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DC" w:rsidRDefault="001C1DDC" w:rsidP="001C1DDC">
      <w:pPr>
        <w:autoSpaceDE w:val="0"/>
        <w:autoSpaceDN w:val="0"/>
        <w:spacing w:after="0" w:line="240" w:lineRule="auto"/>
        <w:jc w:val="center"/>
        <w:rPr>
          <w:rFonts w:ascii="Times New Roman" w:eastAsia="Times New Roman" w:hAnsi="Times New Roman" w:cs="Times New Roman"/>
          <w:b/>
          <w:color w:val="FF0000"/>
          <w:sz w:val="24"/>
          <w:szCs w:val="24"/>
          <w:lang w:eastAsia="ru-RU"/>
        </w:rPr>
      </w:pPr>
    </w:p>
    <w:p w:rsidR="00360CB3" w:rsidRDefault="00360CB3" w:rsidP="001C1D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 ДОГОВОРА</w:t>
      </w:r>
    </w:p>
    <w:p w:rsidR="00360CB3" w:rsidRDefault="00360CB3" w:rsidP="001C1DDC">
      <w:pPr>
        <w:spacing w:after="0" w:line="240" w:lineRule="auto"/>
        <w:jc w:val="center"/>
        <w:rPr>
          <w:rFonts w:ascii="Times New Roman" w:eastAsia="Times New Roman" w:hAnsi="Times New Roman" w:cs="Times New Roman"/>
          <w:b/>
          <w:sz w:val="24"/>
          <w:szCs w:val="24"/>
          <w:lang w:eastAsia="ru-RU"/>
        </w:rPr>
      </w:pPr>
    </w:p>
    <w:p w:rsidR="001C1DDC" w:rsidRPr="001C1DDC" w:rsidRDefault="001C1DDC" w:rsidP="001C1D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C1DDC">
        <w:rPr>
          <w:rFonts w:ascii="Times New Roman" w:eastAsia="Times New Roman" w:hAnsi="Times New Roman" w:cs="Times New Roman"/>
          <w:b/>
          <w:sz w:val="24"/>
          <w:szCs w:val="24"/>
          <w:lang w:eastAsia="ru-RU"/>
        </w:rPr>
        <w:t xml:space="preserve">Договор </w:t>
      </w:r>
      <w:r w:rsidRPr="0083341B">
        <w:rPr>
          <w:rFonts w:ascii="Times New Roman" w:eastAsia="Times New Roman" w:hAnsi="Times New Roman" w:cs="Times New Roman"/>
          <w:b/>
          <w:lang w:eastAsia="ru-RU"/>
        </w:rPr>
        <w:t xml:space="preserve">№ </w:t>
      </w:r>
    </w:p>
    <w:p w:rsidR="001C1DDC" w:rsidRDefault="001C1DDC" w:rsidP="001C1DDC">
      <w:pPr>
        <w:tabs>
          <w:tab w:val="left" w:pos="7200"/>
        </w:tabs>
        <w:suppressAutoHyphens/>
        <w:spacing w:after="0" w:line="240" w:lineRule="auto"/>
        <w:jc w:val="center"/>
        <w:rPr>
          <w:rFonts w:ascii="Times New Roman" w:eastAsia="Times New Roman" w:hAnsi="Times New Roman" w:cs="Times New Roman"/>
          <w:b/>
          <w:bCs/>
          <w:lang w:eastAsia="zh-CN"/>
        </w:rPr>
      </w:pPr>
      <w:r w:rsidRPr="001238EE">
        <w:rPr>
          <w:rFonts w:ascii="Times New Roman" w:eastAsia="Times New Roman" w:hAnsi="Times New Roman" w:cs="Times New Roman"/>
          <w:b/>
          <w:lang w:eastAsia="ru-RU"/>
        </w:rPr>
        <w:t>на по‍‍‍‌⁠﻿​⁠​﻿​﻿⁠‍‌​﻿﻿‌‌⁠﻿⁠⁠﻿‍‌‌﻿​‍﻿﻿‌‍‍⁠‍​‌​‍‌﻿ставку</w:t>
      </w:r>
      <w:r w:rsidRPr="001238EE">
        <w:rPr>
          <w:rFonts w:ascii="Calibri" w:eastAsia="Times New Roman" w:hAnsi="Calibri" w:cs="Calibri"/>
          <w:sz w:val="20"/>
          <w:szCs w:val="20"/>
          <w:lang w:eastAsia="zh-CN"/>
        </w:rPr>
        <w:t xml:space="preserve"> </w:t>
      </w:r>
      <w:r w:rsidR="00753486">
        <w:rPr>
          <w:rFonts w:ascii="Times New Roman" w:eastAsia="Times New Roman" w:hAnsi="Times New Roman" w:cs="Times New Roman"/>
          <w:b/>
          <w:bCs/>
          <w:lang w:eastAsia="zh-CN"/>
        </w:rPr>
        <w:t xml:space="preserve">товара </w:t>
      </w:r>
    </w:p>
    <w:p w:rsidR="001C1DDC" w:rsidRPr="001238EE" w:rsidRDefault="001C1DDC" w:rsidP="001C1DDC">
      <w:pPr>
        <w:tabs>
          <w:tab w:val="left" w:pos="7200"/>
        </w:tabs>
        <w:suppressAutoHyphens/>
        <w:spacing w:after="0" w:line="240" w:lineRule="auto"/>
        <w:jc w:val="center"/>
        <w:rPr>
          <w:rFonts w:ascii="Times New Roman" w:eastAsia="Times New Roman" w:hAnsi="Times New Roman" w:cs="Times New Roman"/>
          <w:b/>
          <w:bCs/>
          <w:lang w:eastAsia="ru-RU"/>
        </w:rPr>
      </w:pPr>
    </w:p>
    <w:p w:rsidR="001C1DDC" w:rsidRPr="001238EE" w:rsidRDefault="001C1DDC" w:rsidP="001C1DDC">
      <w:pPr>
        <w:tabs>
          <w:tab w:val="left" w:pos="7200"/>
        </w:tabs>
        <w:suppressAutoHyphens/>
        <w:spacing w:after="0" w:line="240" w:lineRule="auto"/>
        <w:rPr>
          <w:rFonts w:ascii="Times New Roman" w:eastAsia="Times New Roman" w:hAnsi="Times New Roman" w:cs="Times New Roman"/>
          <w:spacing w:val="-2"/>
          <w:lang w:eastAsia="ru-RU"/>
        </w:rPr>
      </w:pPr>
      <w:r w:rsidRPr="001238EE">
        <w:rPr>
          <w:rFonts w:ascii="Times New Roman" w:eastAsia="Times New Roman" w:hAnsi="Times New Roman" w:cs="Times New Roman"/>
          <w:spacing w:val="-2"/>
          <w:lang w:eastAsia="ru-RU"/>
        </w:rPr>
        <w:t xml:space="preserve">  </w:t>
      </w:r>
      <w:r w:rsidR="00C85238">
        <w:rPr>
          <w:rFonts w:ascii="Times New Roman" w:eastAsia="Times New Roman" w:hAnsi="Times New Roman" w:cs="Times New Roman"/>
          <w:spacing w:val="-2"/>
          <w:lang w:eastAsia="ru-RU"/>
        </w:rPr>
        <w:t>с. Верхние Татышлы</w:t>
      </w:r>
      <w:r>
        <w:rPr>
          <w:rFonts w:ascii="Times New Roman" w:eastAsia="Times New Roman" w:hAnsi="Times New Roman" w:cs="Times New Roman"/>
          <w:spacing w:val="-2"/>
          <w:lang w:eastAsia="ru-RU"/>
        </w:rPr>
        <w:t xml:space="preserve">                                                                                                                </w:t>
      </w:r>
      <w:r w:rsidR="001B1A52">
        <w:rPr>
          <w:rFonts w:ascii="Times New Roman" w:eastAsia="Times New Roman" w:hAnsi="Times New Roman" w:cs="Times New Roman"/>
          <w:spacing w:val="-2"/>
          <w:lang w:eastAsia="ru-RU"/>
        </w:rPr>
        <w:t>«___»___________ 2026</w:t>
      </w:r>
      <w:r w:rsidRPr="001238EE">
        <w:rPr>
          <w:rFonts w:ascii="Times New Roman" w:eastAsia="Times New Roman" w:hAnsi="Times New Roman" w:cs="Times New Roman"/>
          <w:spacing w:val="-2"/>
          <w:lang w:eastAsia="ru-RU"/>
        </w:rPr>
        <w:t xml:space="preserve"> г.</w:t>
      </w:r>
    </w:p>
    <w:p w:rsidR="001C1DDC" w:rsidRDefault="001C1DDC" w:rsidP="001C1DDC">
      <w:pPr>
        <w:spacing w:after="0" w:line="240" w:lineRule="auto"/>
        <w:ind w:firstLine="567"/>
        <w:jc w:val="both"/>
        <w:rPr>
          <w:rFonts w:ascii="Times New Roman" w:eastAsia="Times New Roman" w:hAnsi="Times New Roman" w:cs="Times New Roman"/>
          <w:lang w:eastAsia="ru-RU"/>
        </w:rPr>
      </w:pPr>
    </w:p>
    <w:p w:rsidR="001C1DDC" w:rsidRPr="001238EE" w:rsidRDefault="001C1DDC" w:rsidP="00C85238">
      <w:pPr>
        <w:spacing w:after="0" w:line="240" w:lineRule="auto"/>
        <w:ind w:firstLine="709"/>
        <w:jc w:val="both"/>
        <w:rPr>
          <w:rFonts w:ascii="Times New Roman" w:eastAsia="Times New Roman" w:hAnsi="Times New Roman" w:cs="Times New Roman"/>
          <w:lang w:eastAsia="ru-RU"/>
        </w:rPr>
      </w:pPr>
      <w:r w:rsidRPr="001C1DDC">
        <w:rPr>
          <w:rFonts w:ascii="Times New Roman" w:eastAsia="Times New Roman" w:hAnsi="Times New Roman" w:cs="Times New Roman"/>
          <w:b/>
          <w:bCs/>
          <w:lang w:eastAsia="ru-RU"/>
        </w:rPr>
        <w:t>МУНИЦИПАЛЬНОЕ УНИТАРНОЕ ПРЕДПРИЯТИЕ "КОММСЕРВИС" СЕЛЬСКОГО ПОСЕЛЕНИЯ ВЕРХНЕТАТЫШЛИНСКИЙ СЕЛЬСОВЕТ МУНИЦИПАЛЬНОГО РАЙОНА ТАТЫШЛИНСКИЙ РАЙОН РЕСПУБЛИКИ БАШКОРТОСТАН</w:t>
      </w:r>
      <w:r>
        <w:rPr>
          <w:rFonts w:ascii="Times New Roman" w:eastAsia="Times New Roman" w:hAnsi="Times New Roman" w:cs="Times New Roman"/>
          <w:b/>
          <w:bCs/>
          <w:lang w:eastAsia="ru-RU"/>
        </w:rPr>
        <w:t xml:space="preserve"> (</w:t>
      </w:r>
      <w:r w:rsidRPr="001C1DDC">
        <w:rPr>
          <w:rFonts w:ascii="Times New Roman" w:eastAsia="Times New Roman" w:hAnsi="Times New Roman" w:cs="Times New Roman"/>
          <w:b/>
          <w:bCs/>
          <w:lang w:eastAsia="ru-RU"/>
        </w:rPr>
        <w:t>МУП</w:t>
      </w:r>
      <w:r w:rsidR="00C85238">
        <w:rPr>
          <w:rFonts w:ascii="Times New Roman" w:eastAsia="Times New Roman" w:hAnsi="Times New Roman" w:cs="Times New Roman"/>
          <w:b/>
          <w:bCs/>
          <w:lang w:eastAsia="ru-RU"/>
        </w:rPr>
        <w:t xml:space="preserve"> </w:t>
      </w:r>
      <w:r w:rsidRPr="001C1DDC">
        <w:rPr>
          <w:rFonts w:ascii="Times New Roman" w:eastAsia="Times New Roman" w:hAnsi="Times New Roman" w:cs="Times New Roman"/>
          <w:b/>
          <w:bCs/>
          <w:lang w:eastAsia="ru-RU"/>
        </w:rPr>
        <w:t>"КОММСЕРВИС" ВЕРХНЕТАТЫШЛИНСКОГО СЕЛЬСОВЕТА</w:t>
      </w:r>
      <w:r>
        <w:rPr>
          <w:rFonts w:ascii="Times New Roman" w:eastAsia="Times New Roman" w:hAnsi="Times New Roman" w:cs="Times New Roman"/>
          <w:b/>
          <w:bCs/>
          <w:lang w:eastAsia="ru-RU"/>
        </w:rPr>
        <w:t>)</w:t>
      </w:r>
      <w:r w:rsidRPr="006456B2">
        <w:rPr>
          <w:rFonts w:ascii="Times New Roman" w:eastAsia="Times New Roman" w:hAnsi="Times New Roman" w:cs="Times New Roman"/>
          <w:lang w:eastAsia="ru-RU"/>
        </w:rPr>
        <w:t xml:space="preserve">, именуемое в дальнейшем «Заказчик», в лице </w:t>
      </w:r>
      <w:r w:rsidR="00C85238">
        <w:rPr>
          <w:rFonts w:ascii="Times New Roman" w:eastAsia="Times New Roman" w:hAnsi="Times New Roman" w:cs="Times New Roman"/>
          <w:lang w:eastAsia="ru-RU"/>
        </w:rPr>
        <w:t xml:space="preserve">директора </w:t>
      </w:r>
      <w:proofErr w:type="spellStart"/>
      <w:r w:rsidR="00C85238">
        <w:rPr>
          <w:rFonts w:ascii="Times New Roman" w:eastAsia="Times New Roman" w:hAnsi="Times New Roman" w:cs="Times New Roman"/>
          <w:lang w:eastAsia="ru-RU"/>
        </w:rPr>
        <w:t>Низамова</w:t>
      </w:r>
      <w:proofErr w:type="spellEnd"/>
      <w:r w:rsidR="00C85238">
        <w:rPr>
          <w:rFonts w:ascii="Times New Roman" w:eastAsia="Times New Roman" w:hAnsi="Times New Roman" w:cs="Times New Roman"/>
          <w:lang w:eastAsia="ru-RU"/>
        </w:rPr>
        <w:t xml:space="preserve"> </w:t>
      </w:r>
      <w:proofErr w:type="spellStart"/>
      <w:r w:rsidR="00C85238">
        <w:rPr>
          <w:rFonts w:ascii="Times New Roman" w:eastAsia="Times New Roman" w:hAnsi="Times New Roman" w:cs="Times New Roman"/>
          <w:lang w:eastAsia="ru-RU"/>
        </w:rPr>
        <w:t>Ришата</w:t>
      </w:r>
      <w:proofErr w:type="spellEnd"/>
      <w:r w:rsidR="00C85238">
        <w:rPr>
          <w:rFonts w:ascii="Times New Roman" w:eastAsia="Times New Roman" w:hAnsi="Times New Roman" w:cs="Times New Roman"/>
          <w:lang w:eastAsia="ru-RU"/>
        </w:rPr>
        <w:t xml:space="preserve"> </w:t>
      </w:r>
      <w:proofErr w:type="spellStart"/>
      <w:r w:rsidR="00C85238">
        <w:rPr>
          <w:rFonts w:ascii="Times New Roman" w:eastAsia="Times New Roman" w:hAnsi="Times New Roman" w:cs="Times New Roman"/>
          <w:lang w:eastAsia="ru-RU"/>
        </w:rPr>
        <w:t>Явдатовича</w:t>
      </w:r>
      <w:proofErr w:type="spellEnd"/>
      <w:r w:rsidRPr="006456B2">
        <w:rPr>
          <w:rFonts w:ascii="Times New Roman" w:eastAsia="Times New Roman" w:hAnsi="Times New Roman" w:cs="Times New Roman"/>
          <w:lang w:eastAsia="ru-RU"/>
        </w:rPr>
        <w:t xml:space="preserve">, действующего на основании </w:t>
      </w:r>
      <w:r w:rsidR="00C85238">
        <w:rPr>
          <w:rFonts w:ascii="Times New Roman" w:eastAsia="Times New Roman" w:hAnsi="Times New Roman" w:cs="Times New Roman"/>
          <w:lang w:eastAsia="ru-RU"/>
        </w:rPr>
        <w:t>Устава</w:t>
      </w:r>
      <w:r w:rsidRPr="001238EE">
        <w:rPr>
          <w:rFonts w:ascii="Times New Roman" w:eastAsia="Times New Roman" w:hAnsi="Times New Roman" w:cs="Times New Roman"/>
          <w:lang w:eastAsia="ru-RU"/>
        </w:rPr>
        <w:t xml:space="preserve">, с одной стороны, и </w:t>
      </w:r>
      <w:r w:rsidR="001B1A52">
        <w:rPr>
          <w:rFonts w:ascii="Times New Roman" w:eastAsia="Times New Roman" w:hAnsi="Times New Roman" w:cs="Times New Roman"/>
          <w:b/>
          <w:lang w:eastAsia="ru-RU"/>
        </w:rPr>
        <w:t>___________________________________________________________________________________</w:t>
      </w:r>
      <w:r w:rsidR="004A4CB2" w:rsidRPr="004A4CB2">
        <w:rPr>
          <w:rFonts w:ascii="Times New Roman" w:eastAsia="Times New Roman" w:hAnsi="Times New Roman" w:cs="Times New Roman"/>
          <w:b/>
          <w:lang w:eastAsia="ru-RU"/>
        </w:rPr>
        <w:t>,</w:t>
      </w:r>
      <w:r w:rsidR="004A4CB2">
        <w:rPr>
          <w:rFonts w:ascii="Times New Roman" w:eastAsia="Times New Roman" w:hAnsi="Times New Roman" w:cs="Times New Roman"/>
          <w:lang w:eastAsia="ru-RU"/>
        </w:rPr>
        <w:t xml:space="preserve"> </w:t>
      </w:r>
      <w:r w:rsidRPr="001238EE">
        <w:rPr>
          <w:rFonts w:ascii="Times New Roman" w:eastAsia="Times New Roman" w:hAnsi="Times New Roman" w:cs="Times New Roman"/>
          <w:lang w:eastAsia="ru-RU"/>
        </w:rPr>
        <w:t>именуемое в дальнейшем «Поставщик</w:t>
      </w:r>
      <w:r w:rsidR="004A4CB2">
        <w:rPr>
          <w:rFonts w:ascii="Times New Roman" w:eastAsia="Times New Roman" w:hAnsi="Times New Roman" w:cs="Times New Roman"/>
          <w:lang w:eastAsia="ru-RU"/>
        </w:rPr>
        <w:t xml:space="preserve">», в лице </w:t>
      </w:r>
      <w:r w:rsidR="001B1A52">
        <w:rPr>
          <w:rFonts w:ascii="Times New Roman" w:eastAsia="Times New Roman" w:hAnsi="Times New Roman" w:cs="Times New Roman"/>
          <w:lang w:eastAsia="ru-RU"/>
        </w:rPr>
        <w:t>_____________________________________________________</w:t>
      </w:r>
      <w:r w:rsidRPr="001238EE">
        <w:rPr>
          <w:rFonts w:ascii="Times New Roman" w:eastAsia="Times New Roman" w:hAnsi="Times New Roman" w:cs="Times New Roman"/>
          <w:lang w:eastAsia="ru-RU"/>
        </w:rPr>
        <w:t>, действую</w:t>
      </w:r>
      <w:r w:rsidR="004A4CB2">
        <w:rPr>
          <w:rFonts w:ascii="Times New Roman" w:eastAsia="Times New Roman" w:hAnsi="Times New Roman" w:cs="Times New Roman"/>
          <w:lang w:eastAsia="ru-RU"/>
        </w:rPr>
        <w:t xml:space="preserve">щего на основании Устава, </w:t>
      </w:r>
      <w:r w:rsidRPr="001238EE">
        <w:rPr>
          <w:rFonts w:ascii="Times New Roman" w:eastAsia="Times New Roman" w:hAnsi="Times New Roman" w:cs="Times New Roman"/>
          <w:lang w:eastAsia="ru-RU"/>
        </w:rPr>
        <w:t>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Pr="001238EE">
        <w:rPr>
          <w:rFonts w:ascii="Calibri" w:eastAsia="Times New Roman" w:hAnsi="Calibri" w:cs="Calibri"/>
          <w:sz w:val="20"/>
          <w:szCs w:val="20"/>
          <w:lang w:eastAsia="zh-CN"/>
        </w:rPr>
        <w:t xml:space="preserve"> </w:t>
      </w:r>
      <w:r w:rsidRPr="001C1DDC">
        <w:rPr>
          <w:rFonts w:ascii="Times New Roman" w:eastAsia="Times New Roman" w:hAnsi="Times New Roman" w:cs="Times New Roman"/>
          <w:b/>
          <w:bCs/>
          <w:lang w:eastAsia="ru-RU"/>
        </w:rPr>
        <w:t>МУП</w:t>
      </w:r>
      <w:r w:rsidR="00C85238">
        <w:rPr>
          <w:rFonts w:ascii="Times New Roman" w:eastAsia="Times New Roman" w:hAnsi="Times New Roman" w:cs="Times New Roman"/>
          <w:b/>
          <w:bCs/>
          <w:lang w:eastAsia="ru-RU"/>
        </w:rPr>
        <w:t xml:space="preserve"> </w:t>
      </w:r>
      <w:r w:rsidRPr="001C1DDC">
        <w:rPr>
          <w:rFonts w:ascii="Times New Roman" w:eastAsia="Times New Roman" w:hAnsi="Times New Roman" w:cs="Times New Roman"/>
          <w:b/>
          <w:bCs/>
          <w:lang w:eastAsia="ru-RU"/>
        </w:rPr>
        <w:t>"КОММСЕРВИС" ВЕРХНЕТАТЫШЛИНСКОГО СЕЛЬСОВЕТА</w:t>
      </w:r>
      <w:r w:rsidRPr="001238EE">
        <w:rPr>
          <w:rFonts w:ascii="Times New Roman" w:eastAsia="Times New Roman" w:hAnsi="Times New Roman" w:cs="Times New Roman"/>
          <w:lang w:eastAsia="ru-RU"/>
        </w:rPr>
        <w:t xml:space="preserve"> заключили настоящий договор (далее - «договор») о нижеследующем:</w:t>
      </w:r>
    </w:p>
    <w:p w:rsidR="001C1DDC" w:rsidRPr="001238EE" w:rsidRDefault="001C1DDC" w:rsidP="001C1DDC">
      <w:pPr>
        <w:shd w:val="clear" w:color="auto" w:fill="FFFFFF"/>
        <w:spacing w:after="0" w:line="240" w:lineRule="auto"/>
        <w:ind w:right="19" w:firstLine="709"/>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1. Предмет договора</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1.1. Поставщик принимает на себя обязательства </w:t>
      </w:r>
      <w:r w:rsidRPr="001238EE">
        <w:rPr>
          <w:rFonts w:ascii="Times New Roman" w:eastAsia="Times New Roman" w:hAnsi="Times New Roman" w:cs="Times New Roman"/>
          <w:b/>
          <w:bCs/>
          <w:lang w:eastAsia="ru-RU"/>
        </w:rPr>
        <w:t>поставить</w:t>
      </w:r>
      <w:r w:rsidRPr="001238EE">
        <w:rPr>
          <w:rFonts w:ascii="Calibri" w:eastAsia="Times New Roman" w:hAnsi="Calibri" w:cs="Calibri"/>
          <w:sz w:val="20"/>
          <w:szCs w:val="20"/>
          <w:lang w:eastAsia="zh-CN"/>
        </w:rPr>
        <w:t xml:space="preserve"> </w:t>
      </w:r>
      <w:r w:rsidR="00C85238">
        <w:rPr>
          <w:rFonts w:ascii="Times New Roman" w:eastAsia="Times New Roman" w:hAnsi="Times New Roman" w:cs="Times New Roman"/>
          <w:b/>
          <w:bCs/>
          <w:lang w:eastAsia="ru-RU"/>
        </w:rPr>
        <w:t>Товар</w:t>
      </w:r>
      <w:r w:rsidRPr="001238EE">
        <w:rPr>
          <w:rFonts w:ascii="Times New Roman" w:eastAsia="Times New Roman" w:hAnsi="Times New Roman" w:cs="Times New Roman"/>
          <w:lang w:eastAsia="ru-RU"/>
        </w:rPr>
        <w:t>,</w:t>
      </w:r>
      <w:r w:rsidRPr="001238EE">
        <w:rPr>
          <w:rFonts w:ascii="Times New Roman" w:eastAsia="Times New Roman" w:hAnsi="Times New Roman" w:cs="Times New Roman"/>
          <w:b/>
          <w:lang w:eastAsia="ru-RU"/>
        </w:rPr>
        <w:t xml:space="preserve"> </w:t>
      </w:r>
      <w:r w:rsidRPr="001238EE">
        <w:rPr>
          <w:rFonts w:ascii="Times New Roman" w:eastAsia="Times New Roman" w:hAnsi="Times New Roman" w:cs="Times New Roman"/>
          <w:spacing w:val="2"/>
          <w:lang w:eastAsia="ru-RU"/>
        </w:rPr>
        <w:t xml:space="preserve">надлежащего качества в обусловленный срок </w:t>
      </w:r>
      <w:r w:rsidRPr="001238EE">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spacing w:val="-4"/>
          <w:lang w:eastAsia="ru-RU"/>
        </w:rPr>
      </w:pPr>
      <w:r w:rsidRPr="001238EE">
        <w:rPr>
          <w:rFonts w:ascii="Times New Roman" w:eastAsia="Times New Roman" w:hAnsi="Times New Roman" w:cs="Times New Roman"/>
          <w:lang w:eastAsia="ru-RU"/>
        </w:rPr>
        <w:t>1.2. </w:t>
      </w:r>
      <w:r w:rsidRPr="001238EE">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1238EE">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1238EE">
        <w:rPr>
          <w:rFonts w:ascii="Times New Roman" w:eastAsia="Times New Roman" w:hAnsi="Times New Roman" w:cs="Times New Roman"/>
          <w:lang w:eastAsia="ru-RU"/>
        </w:rPr>
        <w:t>Приложением № 1, Приложением 2.</w:t>
      </w:r>
    </w:p>
    <w:p w:rsidR="001C1DDC" w:rsidRPr="001238EE" w:rsidRDefault="001C1DDC" w:rsidP="001C1DDC">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2. Цена договора и порядок расчетов</w:t>
      </w:r>
    </w:p>
    <w:p w:rsidR="00A9128C" w:rsidRPr="00DB6FD3" w:rsidRDefault="001C1DDC" w:rsidP="00DB6FD3">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lang w:eastAsia="ru-RU"/>
        </w:rPr>
        <w:t xml:space="preserve">2.1. </w:t>
      </w:r>
      <w:proofErr w:type="gramStart"/>
      <w:r w:rsidRPr="001238EE">
        <w:rPr>
          <w:rFonts w:ascii="Times New Roman" w:eastAsia="Times New Roman" w:hAnsi="Times New Roman" w:cs="Times New Roman"/>
          <w:b/>
          <w:lang w:eastAsia="ru-RU"/>
        </w:rPr>
        <w:t>Цена договора</w:t>
      </w:r>
      <w:r w:rsidR="008A34DD">
        <w:rPr>
          <w:rFonts w:ascii="Times New Roman" w:eastAsia="Times New Roman" w:hAnsi="Times New Roman" w:cs="Times New Roman"/>
          <w:b/>
          <w:lang w:eastAsia="ru-RU"/>
        </w:rPr>
        <w:t xml:space="preserve"> составляет </w:t>
      </w:r>
      <w:r w:rsidR="001B1A52">
        <w:rPr>
          <w:rFonts w:ascii="Times New Roman" w:eastAsia="Times New Roman" w:hAnsi="Times New Roman" w:cs="Times New Roman"/>
          <w:b/>
          <w:lang w:eastAsia="ru-RU"/>
        </w:rPr>
        <w:t>________________</w:t>
      </w:r>
      <w:r w:rsidR="008A34DD">
        <w:rPr>
          <w:rFonts w:ascii="Times New Roman" w:eastAsia="Times New Roman" w:hAnsi="Times New Roman" w:cs="Times New Roman"/>
          <w:b/>
          <w:lang w:eastAsia="ru-RU"/>
        </w:rPr>
        <w:t xml:space="preserve"> </w:t>
      </w:r>
      <w:r w:rsidR="007150E7">
        <w:rPr>
          <w:rFonts w:ascii="Times New Roman" w:eastAsia="Times New Roman" w:hAnsi="Times New Roman" w:cs="Times New Roman"/>
          <w:b/>
          <w:lang w:eastAsia="ru-RU"/>
        </w:rPr>
        <w:t>(</w:t>
      </w:r>
      <w:r w:rsidR="001B1A52">
        <w:rPr>
          <w:rFonts w:ascii="Times New Roman" w:eastAsia="Times New Roman" w:hAnsi="Times New Roman" w:cs="Times New Roman"/>
          <w:b/>
          <w:lang w:eastAsia="ru-RU"/>
        </w:rPr>
        <w:t>___________________________________</w:t>
      </w:r>
      <w:r w:rsidR="005A07DA">
        <w:rPr>
          <w:rFonts w:ascii="Times New Roman" w:eastAsia="Times New Roman" w:hAnsi="Times New Roman" w:cs="Times New Roman"/>
          <w:b/>
          <w:lang w:eastAsia="ru-RU"/>
        </w:rPr>
        <w:t>) рублей 00</w:t>
      </w:r>
      <w:r w:rsidRPr="001238EE">
        <w:rPr>
          <w:rFonts w:ascii="Times New Roman" w:eastAsia="Times New Roman" w:hAnsi="Times New Roman" w:cs="Times New Roman"/>
          <w:b/>
          <w:lang w:eastAsia="ru-RU"/>
        </w:rPr>
        <w:t xml:space="preserve"> копеек, (в том числе НДС</w:t>
      </w:r>
      <w:r w:rsidR="001B1A52">
        <w:rPr>
          <w:rFonts w:ascii="Times New Roman" w:eastAsia="Times New Roman" w:hAnsi="Times New Roman" w:cs="Times New Roman"/>
          <w:b/>
          <w:lang w:eastAsia="ru-RU"/>
        </w:rPr>
        <w:t xml:space="preserve"> </w:t>
      </w:r>
      <w:r w:rsidR="00195505">
        <w:rPr>
          <w:rFonts w:ascii="Times New Roman" w:eastAsia="Times New Roman" w:hAnsi="Times New Roman" w:cs="Times New Roman"/>
          <w:b/>
          <w:lang w:eastAsia="ru-RU"/>
        </w:rPr>
        <w:t>22</w:t>
      </w:r>
      <w:r w:rsidR="007150E7">
        <w:rPr>
          <w:rFonts w:ascii="Times New Roman" w:eastAsia="Times New Roman" w:hAnsi="Times New Roman" w:cs="Times New Roman"/>
          <w:b/>
          <w:lang w:eastAsia="ru-RU"/>
        </w:rPr>
        <w:t xml:space="preserve">% - </w:t>
      </w:r>
      <w:r w:rsidR="001B1A52">
        <w:rPr>
          <w:rFonts w:ascii="Times New Roman" w:eastAsia="Times New Roman" w:hAnsi="Times New Roman" w:cs="Times New Roman"/>
          <w:b/>
          <w:lang w:eastAsia="ru-RU"/>
        </w:rPr>
        <w:t>_________</w:t>
      </w:r>
      <w:r w:rsidR="007150E7">
        <w:rPr>
          <w:rFonts w:ascii="Times New Roman" w:eastAsia="Times New Roman" w:hAnsi="Times New Roman" w:cs="Times New Roman"/>
          <w:b/>
          <w:lang w:eastAsia="ru-RU"/>
        </w:rPr>
        <w:t xml:space="preserve"> (</w:t>
      </w:r>
      <w:r w:rsidR="001B1A52">
        <w:rPr>
          <w:rFonts w:ascii="Times New Roman" w:eastAsia="Times New Roman" w:hAnsi="Times New Roman" w:cs="Times New Roman"/>
          <w:b/>
          <w:lang w:eastAsia="ru-RU"/>
        </w:rPr>
        <w:t>________________________________________</w:t>
      </w:r>
      <w:r w:rsidR="007150E7">
        <w:rPr>
          <w:rFonts w:ascii="Times New Roman" w:eastAsia="Times New Roman" w:hAnsi="Times New Roman" w:cs="Times New Roman"/>
          <w:b/>
          <w:lang w:eastAsia="ru-RU"/>
        </w:rPr>
        <w:t>) руб.</w:t>
      </w:r>
      <w:r w:rsidR="005A07DA">
        <w:rPr>
          <w:rFonts w:ascii="Times New Roman" w:eastAsia="Times New Roman" w:hAnsi="Times New Roman" w:cs="Times New Roman"/>
          <w:b/>
          <w:lang w:eastAsia="ru-RU"/>
        </w:rPr>
        <w:t xml:space="preserve"> </w:t>
      </w:r>
      <w:r w:rsidR="001B1A52">
        <w:rPr>
          <w:rFonts w:ascii="Times New Roman" w:eastAsia="Times New Roman" w:hAnsi="Times New Roman" w:cs="Times New Roman"/>
          <w:b/>
          <w:lang w:eastAsia="ru-RU"/>
        </w:rPr>
        <w:t>____</w:t>
      </w:r>
      <w:r w:rsidR="007150E7">
        <w:rPr>
          <w:rFonts w:ascii="Times New Roman" w:eastAsia="Times New Roman" w:hAnsi="Times New Roman" w:cs="Times New Roman"/>
          <w:b/>
          <w:lang w:eastAsia="ru-RU"/>
        </w:rPr>
        <w:t xml:space="preserve"> коп.</w:t>
      </w:r>
      <w:proofErr w:type="gramEnd"/>
      <w:r w:rsidR="00360CB3">
        <w:rPr>
          <w:rFonts w:ascii="Times New Roman" w:eastAsia="Times New Roman" w:hAnsi="Times New Roman" w:cs="Times New Roman"/>
          <w:b/>
          <w:lang w:eastAsia="ru-RU"/>
        </w:rPr>
        <w:t>/НДС не облагается</w:t>
      </w:r>
      <w:r w:rsidRPr="001238EE">
        <w:rPr>
          <w:rFonts w:ascii="Times New Roman" w:eastAsia="Times New Roman" w:hAnsi="Times New Roman" w:cs="Times New Roman"/>
          <w:b/>
          <w:lang w:eastAsia="ru-RU"/>
        </w:rPr>
        <w:t xml:space="preserve">). </w:t>
      </w:r>
    </w:p>
    <w:p w:rsidR="001C1DDC" w:rsidRPr="001238EE" w:rsidRDefault="001C1DDC" w:rsidP="001C1DDC">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9D748E" w:rsidRDefault="001C1DDC" w:rsidP="00DB6FD3">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241A2E">
        <w:rPr>
          <w:rFonts w:ascii="Times New Roman" w:eastAsia="Times New Roman" w:hAnsi="Times New Roman" w:cs="Times New Roman"/>
          <w:lang w:eastAsia="ru-RU"/>
        </w:rPr>
        <w:t>2.3</w:t>
      </w:r>
      <w:r w:rsidR="008F6075" w:rsidRPr="00241A2E">
        <w:rPr>
          <w:rFonts w:ascii="Times New Roman" w:eastAsia="Times New Roman" w:hAnsi="Times New Roman" w:cs="Times New Roman"/>
          <w:lang w:eastAsia="ru-RU"/>
        </w:rPr>
        <w:t>.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сертификацию, стоимость тары (упаковки), транспортные расходы по поставке,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1C1DDC" w:rsidRPr="002C7B4D" w:rsidRDefault="00800418" w:rsidP="009D748E">
      <w:pPr>
        <w:spacing w:after="0"/>
        <w:jc w:val="both"/>
        <w:rPr>
          <w:rFonts w:ascii="Times New Roman" w:eastAsia="Calibri" w:hAnsi="Times New Roman" w:cs="Times New Roman"/>
          <w:sz w:val="24"/>
          <w:szCs w:val="24"/>
          <w:lang w:eastAsia="ru-RU"/>
        </w:rPr>
      </w:pPr>
      <w:r>
        <w:rPr>
          <w:rFonts w:ascii="Times New Roman" w:eastAsia="Times New Roman" w:hAnsi="Times New Roman" w:cs="Times New Roman"/>
          <w:lang w:eastAsia="ru-RU"/>
        </w:rPr>
        <w:t xml:space="preserve">         </w:t>
      </w:r>
      <w:r w:rsidR="00DB6FD3">
        <w:rPr>
          <w:rFonts w:ascii="Times New Roman" w:eastAsia="Times New Roman" w:hAnsi="Times New Roman" w:cs="Times New Roman"/>
          <w:lang w:eastAsia="ru-RU"/>
        </w:rPr>
        <w:t>2.4</w:t>
      </w:r>
      <w:r w:rsidR="009D748E">
        <w:rPr>
          <w:rFonts w:ascii="Times New Roman" w:eastAsia="Times New Roman" w:hAnsi="Times New Roman" w:cs="Times New Roman"/>
          <w:lang w:eastAsia="ru-RU"/>
        </w:rPr>
        <w:t>.</w:t>
      </w:r>
      <w:r w:rsidR="009D748E" w:rsidRPr="009D748E">
        <w:rPr>
          <w:rFonts w:ascii="Times New Roman" w:eastAsia="Times New Roman" w:hAnsi="Times New Roman" w:cs="Times New Roman"/>
          <w:sz w:val="28"/>
          <w:szCs w:val="28"/>
          <w:lang w:eastAsia="ru-RU"/>
        </w:rPr>
        <w:t xml:space="preserve"> </w:t>
      </w:r>
      <w:r w:rsidR="00DB6FD3">
        <w:rPr>
          <w:rFonts w:ascii="Times New Roman" w:eastAsia="Times New Roman" w:hAnsi="Times New Roman" w:cs="Times New Roman"/>
          <w:lang w:eastAsia="ru-RU"/>
        </w:rPr>
        <w:t>Р</w:t>
      </w:r>
      <w:r w:rsidR="0074603C" w:rsidRPr="0074603C">
        <w:rPr>
          <w:rFonts w:ascii="Times New Roman" w:eastAsia="Times New Roman" w:hAnsi="Times New Roman" w:cs="Times New Roman"/>
          <w:lang w:eastAsia="ru-RU"/>
        </w:rPr>
        <w:t>асчет</w:t>
      </w:r>
      <w:r w:rsidR="0074603C">
        <w:rPr>
          <w:rFonts w:ascii="Times New Roman" w:eastAsia="Times New Roman" w:hAnsi="Times New Roman" w:cs="Times New Roman"/>
          <w:sz w:val="28"/>
          <w:szCs w:val="28"/>
          <w:lang w:eastAsia="ru-RU"/>
        </w:rPr>
        <w:t xml:space="preserve"> </w:t>
      </w:r>
      <w:r w:rsidR="001C1DDC" w:rsidRPr="001C1DDC">
        <w:rPr>
          <w:rFonts w:ascii="Times New Roman" w:eastAsia="Times New Roman" w:hAnsi="Times New Roman" w:cs="Times New Roman"/>
          <w:lang w:eastAsia="ru-RU"/>
        </w:rPr>
        <w:t>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7 (семи) рабочих дней,  после подписания Заказчиком товарной накл</w:t>
      </w:r>
      <w:r w:rsidR="001B1A52">
        <w:rPr>
          <w:rFonts w:ascii="Times New Roman" w:eastAsia="Times New Roman" w:hAnsi="Times New Roman" w:cs="Times New Roman"/>
          <w:lang w:eastAsia="ru-RU"/>
        </w:rPr>
        <w:t xml:space="preserve">адной (УПД), на основании счета, </w:t>
      </w:r>
      <w:r w:rsidR="001C1DDC" w:rsidRPr="001C1DDC">
        <w:rPr>
          <w:rFonts w:ascii="Times New Roman" w:eastAsia="Times New Roman" w:hAnsi="Times New Roman" w:cs="Times New Roman"/>
          <w:lang w:eastAsia="ru-RU"/>
        </w:rPr>
        <w:t>при условии надлежащего исполнения Поставщиком всех своих обязательств по Договору и при отсутствии претензий со стороны Заказчика.</w:t>
      </w:r>
      <w:r w:rsidR="00A9128C">
        <w:rPr>
          <w:rFonts w:ascii="Times New Roman" w:eastAsia="Times New Roman" w:hAnsi="Times New Roman" w:cs="Times New Roman"/>
          <w:lang w:eastAsia="ru-RU"/>
        </w:rPr>
        <w:t xml:space="preserve"> </w:t>
      </w:r>
    </w:p>
    <w:p w:rsidR="001C1DDC" w:rsidRPr="001238EE" w:rsidRDefault="009D748E" w:rsidP="002C7B4D">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t>2.6</w:t>
      </w:r>
      <w:r w:rsidR="001C1DDC" w:rsidRPr="001238EE">
        <w:rPr>
          <w:rFonts w:ascii="Times New Roman" w:eastAsia="Times New Roman" w:hAnsi="Times New Roman" w:cs="Times New Roman"/>
          <w:spacing w:val="-6"/>
          <w:lang w:eastAsia="ru-RU"/>
        </w:rPr>
        <w:t>.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7150E7" w:rsidRDefault="009D748E" w:rsidP="00DE46C7">
      <w:pPr>
        <w:shd w:val="clear" w:color="auto" w:fill="FFFFFF"/>
        <w:spacing w:after="0" w:line="240" w:lineRule="auto"/>
        <w:ind w:right="17" w:firstLine="567"/>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t>2.7</w:t>
      </w:r>
      <w:r w:rsidR="001C1DDC" w:rsidRPr="001238EE">
        <w:rPr>
          <w:rFonts w:ascii="Times New Roman" w:eastAsia="Times New Roman" w:hAnsi="Times New Roman" w:cs="Times New Roman"/>
          <w:spacing w:val="-6"/>
          <w:lang w:eastAsia="ru-RU"/>
        </w:rPr>
        <w:t>.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74603C" w:rsidRPr="001238EE" w:rsidRDefault="0074603C" w:rsidP="001C1DDC">
      <w:pPr>
        <w:shd w:val="clear" w:color="auto" w:fill="FFFFFF"/>
        <w:spacing w:after="0" w:line="240" w:lineRule="auto"/>
        <w:ind w:right="17" w:firstLine="567"/>
        <w:jc w:val="both"/>
        <w:rPr>
          <w:rFonts w:ascii="Times New Roman" w:eastAsia="Times New Roman" w:hAnsi="Times New Roman" w:cs="Times New Roman"/>
          <w:spacing w:val="-6"/>
          <w:lang w:eastAsia="ru-RU"/>
        </w:rPr>
      </w:pPr>
    </w:p>
    <w:p w:rsidR="001C1DDC" w:rsidRPr="001238EE" w:rsidRDefault="001C1DDC" w:rsidP="001C1DDC">
      <w:pPr>
        <w:shd w:val="clear" w:color="auto" w:fill="FFFFFF"/>
        <w:spacing w:after="0" w:line="240" w:lineRule="auto"/>
        <w:ind w:left="709" w:right="17"/>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3.Срок и условия поставки</w:t>
      </w:r>
    </w:p>
    <w:p w:rsidR="001C1DDC" w:rsidRDefault="001C1DDC" w:rsidP="001C1DDC">
      <w:pPr>
        <w:shd w:val="clear" w:color="auto" w:fill="FFFFFF"/>
        <w:spacing w:before="60" w:after="0" w:line="240" w:lineRule="auto"/>
        <w:jc w:val="both"/>
        <w:rPr>
          <w:rFonts w:ascii="Times New Roman" w:eastAsia="Times New Roman" w:hAnsi="Times New Roman" w:cs="Times New Roman"/>
          <w:b/>
          <w:bCs/>
          <w:lang w:eastAsia="ru-RU"/>
        </w:rPr>
      </w:pPr>
      <w:r w:rsidRPr="001238EE">
        <w:rPr>
          <w:rFonts w:ascii="Times New Roman" w:eastAsia="Times New Roman" w:hAnsi="Times New Roman" w:cs="Times New Roman"/>
          <w:lang w:eastAsia="ru-RU"/>
        </w:rPr>
        <w:t xml:space="preserve">          3.1. Срок поставки (передачи) товара</w:t>
      </w:r>
      <w:r w:rsidRPr="001238EE">
        <w:rPr>
          <w:rFonts w:ascii="Times New Roman" w:eastAsia="Times New Roman" w:hAnsi="Times New Roman" w:cs="Times New Roman"/>
          <w:b/>
          <w:bCs/>
          <w:lang w:eastAsia="ru-RU"/>
        </w:rPr>
        <w:t xml:space="preserve">: </w:t>
      </w:r>
      <w:r w:rsidRPr="001C1DDC">
        <w:rPr>
          <w:rFonts w:ascii="Times New Roman" w:eastAsia="Times New Roman" w:hAnsi="Times New Roman" w:cs="Times New Roman"/>
          <w:b/>
          <w:bCs/>
          <w:lang w:eastAsia="ru-RU"/>
        </w:rPr>
        <w:t xml:space="preserve">товар поставляется в течение </w:t>
      </w:r>
      <w:r w:rsidR="0084533F">
        <w:rPr>
          <w:rFonts w:ascii="Times New Roman" w:eastAsia="Times New Roman" w:hAnsi="Times New Roman" w:cs="Times New Roman"/>
          <w:b/>
          <w:bCs/>
          <w:lang w:eastAsia="ru-RU"/>
        </w:rPr>
        <w:t>14</w:t>
      </w:r>
      <w:r w:rsidRPr="001C1DDC">
        <w:rPr>
          <w:rFonts w:ascii="Times New Roman" w:eastAsia="Times New Roman" w:hAnsi="Times New Roman" w:cs="Times New Roman"/>
          <w:b/>
          <w:bCs/>
          <w:lang w:eastAsia="ru-RU"/>
        </w:rPr>
        <w:t xml:space="preserve"> (</w:t>
      </w:r>
      <w:r w:rsidR="0084533F">
        <w:rPr>
          <w:rFonts w:ascii="Times New Roman" w:eastAsia="Times New Roman" w:hAnsi="Times New Roman" w:cs="Times New Roman"/>
          <w:b/>
          <w:bCs/>
          <w:lang w:eastAsia="ru-RU"/>
        </w:rPr>
        <w:t>четырнадцати</w:t>
      </w:r>
      <w:r w:rsidRPr="001C1DDC">
        <w:rPr>
          <w:rFonts w:ascii="Times New Roman" w:eastAsia="Times New Roman" w:hAnsi="Times New Roman" w:cs="Times New Roman"/>
          <w:b/>
          <w:bCs/>
          <w:lang w:eastAsia="ru-RU"/>
        </w:rPr>
        <w:t xml:space="preserve">) </w:t>
      </w:r>
      <w:r w:rsidR="00ED7238">
        <w:rPr>
          <w:rFonts w:ascii="Times New Roman" w:eastAsia="Times New Roman" w:hAnsi="Times New Roman" w:cs="Times New Roman"/>
          <w:b/>
          <w:bCs/>
          <w:lang w:eastAsia="ru-RU"/>
        </w:rPr>
        <w:t>рабочих</w:t>
      </w:r>
      <w:r w:rsidRPr="001C1DDC">
        <w:rPr>
          <w:rFonts w:ascii="Times New Roman" w:eastAsia="Times New Roman" w:hAnsi="Times New Roman" w:cs="Times New Roman"/>
          <w:b/>
          <w:bCs/>
          <w:lang w:eastAsia="ru-RU"/>
        </w:rPr>
        <w:t xml:space="preserve">  дней с момента заключения договора.</w:t>
      </w:r>
    </w:p>
    <w:p w:rsidR="001C1DDC" w:rsidRPr="001238EE" w:rsidRDefault="001C1DDC" w:rsidP="001C1DDC">
      <w:pPr>
        <w:shd w:val="clear" w:color="auto" w:fill="FFFFFF"/>
        <w:spacing w:before="60"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b/>
          <w:bCs/>
          <w:lang w:eastAsia="ru-RU"/>
        </w:rPr>
        <w:t xml:space="preserve">          </w:t>
      </w:r>
      <w:r w:rsidRPr="001238EE">
        <w:rPr>
          <w:rFonts w:ascii="Times New Roman" w:eastAsia="Times New Roman" w:hAnsi="Times New Roman" w:cs="Times New Roman"/>
          <w:lang w:eastAsia="ru-RU"/>
        </w:rPr>
        <w:t xml:space="preserve">3.2. </w:t>
      </w:r>
      <w:proofErr w:type="gramStart"/>
      <w:r w:rsidRPr="001238EE">
        <w:rPr>
          <w:rFonts w:ascii="Times New Roman" w:eastAsia="Times New Roman" w:hAnsi="Times New Roman" w:cs="Times New Roman"/>
          <w:b/>
          <w:bCs/>
          <w:lang w:eastAsia="ru-RU"/>
        </w:rPr>
        <w:t xml:space="preserve">Место поставки (передачи) товара: </w:t>
      </w:r>
      <w:r w:rsidRPr="001C1DDC">
        <w:rPr>
          <w:rFonts w:ascii="Times New Roman" w:eastAsia="Times New Roman" w:hAnsi="Times New Roman" w:cs="Times New Roman"/>
          <w:u w:val="single"/>
          <w:lang w:eastAsia="ru-RU"/>
        </w:rPr>
        <w:t xml:space="preserve">452830, Республика Башкортостан, </w:t>
      </w:r>
      <w:proofErr w:type="spellStart"/>
      <w:r w:rsidRPr="001C1DDC">
        <w:rPr>
          <w:rFonts w:ascii="Times New Roman" w:eastAsia="Times New Roman" w:hAnsi="Times New Roman" w:cs="Times New Roman"/>
          <w:u w:val="single"/>
          <w:lang w:eastAsia="ru-RU"/>
        </w:rPr>
        <w:t>Татышлинский</w:t>
      </w:r>
      <w:proofErr w:type="spellEnd"/>
      <w:r w:rsidRPr="001C1DDC">
        <w:rPr>
          <w:rFonts w:ascii="Times New Roman" w:eastAsia="Times New Roman" w:hAnsi="Times New Roman" w:cs="Times New Roman"/>
          <w:u w:val="single"/>
          <w:lang w:eastAsia="ru-RU"/>
        </w:rPr>
        <w:t xml:space="preserve"> район,</w:t>
      </w:r>
      <w:r w:rsidR="00C85238">
        <w:rPr>
          <w:rFonts w:ascii="Times New Roman" w:eastAsia="Times New Roman" w:hAnsi="Times New Roman" w:cs="Times New Roman"/>
          <w:u w:val="single"/>
          <w:lang w:eastAsia="ru-RU"/>
        </w:rPr>
        <w:t xml:space="preserve">       </w:t>
      </w:r>
      <w:r w:rsidRPr="001C1DDC">
        <w:rPr>
          <w:rFonts w:ascii="Times New Roman" w:eastAsia="Times New Roman" w:hAnsi="Times New Roman" w:cs="Times New Roman"/>
          <w:u w:val="single"/>
          <w:lang w:eastAsia="ru-RU"/>
        </w:rPr>
        <w:t xml:space="preserve"> с. Верхние Татышлы, ул. Ленина, 115</w:t>
      </w:r>
      <w:r>
        <w:rPr>
          <w:rFonts w:ascii="Times New Roman" w:eastAsia="Times New Roman" w:hAnsi="Times New Roman" w:cs="Times New Roman"/>
          <w:u w:val="single"/>
          <w:lang w:eastAsia="ru-RU"/>
        </w:rPr>
        <w:t>.</w:t>
      </w:r>
      <w:proofErr w:type="gramEnd"/>
    </w:p>
    <w:p w:rsidR="001C1DDC" w:rsidRPr="001238EE" w:rsidRDefault="001C1DDC" w:rsidP="001C1DDC">
      <w:pPr>
        <w:spacing w:after="0" w:line="240" w:lineRule="auto"/>
        <w:ind w:firstLine="567"/>
        <w:jc w:val="both"/>
        <w:rPr>
          <w:rFonts w:ascii="Calibri" w:eastAsia="Times New Roman" w:hAnsi="Calibri" w:cs="Calibri"/>
          <w:sz w:val="20"/>
          <w:szCs w:val="20"/>
          <w:lang w:eastAsia="zh-CN"/>
        </w:rPr>
      </w:pPr>
      <w:r w:rsidRPr="001238EE">
        <w:rPr>
          <w:rFonts w:ascii="Times New Roman" w:eastAsia="Times New Roman" w:hAnsi="Times New Roman" w:cs="Times New Roman"/>
          <w:lang w:eastAsia="ru-RU"/>
        </w:rPr>
        <w:t xml:space="preserve">3.3 Условия поставки товара: </w:t>
      </w:r>
      <w:r w:rsidRPr="001238EE">
        <w:rPr>
          <w:rFonts w:ascii="Times New Roman" w:eastAsia="Times New Roman" w:hAnsi="Times New Roman" w:cs="Times New Roman"/>
          <w:b/>
          <w:lang w:eastAsia="ru-RU"/>
        </w:rPr>
        <w:t>доставка товара осуществляется Поставщиком</w:t>
      </w:r>
      <w:r w:rsidRPr="001238EE">
        <w:rPr>
          <w:rFonts w:ascii="Times New Roman" w:eastAsia="Times New Roman" w:hAnsi="Times New Roman" w:cs="Times New Roman"/>
          <w:lang w:eastAsia="ru-RU"/>
        </w:rPr>
        <w:t>.</w:t>
      </w:r>
      <w:r w:rsidRPr="001238EE">
        <w:rPr>
          <w:rFonts w:ascii="Calibri" w:eastAsia="Times New Roman" w:hAnsi="Calibri" w:cs="Calibri"/>
          <w:sz w:val="20"/>
          <w:szCs w:val="20"/>
          <w:lang w:eastAsia="zh-CN"/>
        </w:rPr>
        <w:t xml:space="preserve"> </w:t>
      </w:r>
    </w:p>
    <w:p w:rsidR="001C1DDC"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lastRenderedPageBreak/>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rsidR="00C85238" w:rsidRPr="00C85238" w:rsidRDefault="00C85238" w:rsidP="00C85238">
      <w:pPr>
        <w:widowControl w:val="0"/>
        <w:tabs>
          <w:tab w:val="left" w:pos="709"/>
        </w:tabs>
        <w:spacing w:after="0" w:line="240" w:lineRule="auto"/>
        <w:ind w:firstLine="567"/>
        <w:jc w:val="both"/>
        <w:rPr>
          <w:rFonts w:ascii="Times New Roman" w:eastAsia="Times New Roman" w:hAnsi="Times New Roman" w:cs="Times New Roman"/>
          <w:lang w:eastAsia="ru-RU"/>
        </w:rPr>
      </w:pPr>
      <w:r w:rsidRPr="00C85238">
        <w:rPr>
          <w:rFonts w:ascii="Times New Roman" w:eastAsia="Calibri" w:hAnsi="Times New Roman" w:cs="Times New Roman"/>
          <w:lang w:eastAsia="ru-RU" w:bidi="ru-RU"/>
        </w:rPr>
        <w:t xml:space="preserve">Транспортное средство Поставщика для перевозки Товара, должно быть специально оборудовано приспособлениями, исключающими повреждение Товара при погрузке и перевозке, в соответствии с действующими нормами. Транспортное средство Поставщика считается пригодным для перевозки Товара, если оно находится в исправном техническом состоянии, располагает ровным чистым полом, кониками, встроенными в пол, не менее 4 штук с каждой стороны, ремнями для удержания груза в количестве не менее пяти. В случае предоставления Поставщиком под погрузку Товара транспортного средства, не оборудованного необходимыми приспособлениями, исключающими повреждение Товара, либо не соответствующего требованиям безопасности для перевозки данного типа грузов, Покупатель </w:t>
      </w:r>
      <w:r w:rsidRPr="00C85238">
        <w:rPr>
          <w:rFonts w:ascii="Times New Roman" w:eastAsia="Times New Roman" w:hAnsi="Times New Roman" w:cs="Times New Roman"/>
          <w:lang w:eastAsia="ru-RU"/>
        </w:rPr>
        <w:t>вправе отказаться от Товара</w:t>
      </w:r>
      <w:r w:rsidRPr="00C85238">
        <w:rPr>
          <w:rFonts w:ascii="Times New Roman" w:eastAsia="Calibri" w:hAnsi="Times New Roman" w:cs="Times New Roman"/>
          <w:lang w:eastAsia="ru-RU" w:bidi="ru-RU"/>
        </w:rPr>
        <w:t xml:space="preserve">. </w:t>
      </w:r>
    </w:p>
    <w:p w:rsidR="001C1DDC" w:rsidRPr="001238EE" w:rsidRDefault="001C1DDC" w:rsidP="001B1A52">
      <w:pPr>
        <w:shd w:val="clear" w:color="auto" w:fill="FFFFFF"/>
        <w:spacing w:after="0" w:line="240" w:lineRule="auto"/>
        <w:ind w:right="48"/>
        <w:rPr>
          <w:rFonts w:ascii="Times New Roman" w:eastAsia="Times New Roman" w:hAnsi="Times New Roman" w:cs="Times New Roman"/>
          <w:b/>
          <w:lang w:eastAsia="ru-RU"/>
        </w:rPr>
      </w:pPr>
    </w:p>
    <w:p w:rsidR="001C1DDC" w:rsidRPr="001238EE" w:rsidRDefault="001C1DDC" w:rsidP="001C1DDC">
      <w:pPr>
        <w:tabs>
          <w:tab w:val="num" w:pos="4992"/>
        </w:tabs>
        <w:spacing w:after="60" w:line="240" w:lineRule="auto"/>
        <w:ind w:left="360"/>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4. Порядок приёмки товара</w:t>
      </w:r>
    </w:p>
    <w:p w:rsidR="001C1DDC" w:rsidRPr="001238EE" w:rsidRDefault="001C1DDC" w:rsidP="001C1DDC">
      <w:pPr>
        <w:spacing w:after="0" w:line="240" w:lineRule="auto"/>
        <w:ind w:firstLine="567"/>
        <w:jc w:val="both"/>
        <w:rPr>
          <w:rFonts w:ascii="Times New Roman" w:eastAsia="Times New Roman" w:hAnsi="Times New Roman" w:cs="Times New Roman"/>
          <w:spacing w:val="-2"/>
          <w:lang w:eastAsia="ru-RU"/>
        </w:rPr>
      </w:pPr>
      <w:r w:rsidRPr="001238EE">
        <w:rPr>
          <w:rFonts w:ascii="Times New Roman" w:eastAsia="Times New Roman" w:hAnsi="Times New Roman" w:cs="Times New Roman"/>
          <w:bCs/>
          <w:spacing w:val="-2"/>
          <w:lang w:eastAsia="ru-RU"/>
        </w:rPr>
        <w:t>4.1. Поставщик</w:t>
      </w:r>
      <w:r w:rsidRPr="001238EE">
        <w:rPr>
          <w:rFonts w:ascii="Times New Roman" w:eastAsia="Times New Roman" w:hAnsi="Times New Roman" w:cs="Times New Roman"/>
          <w:spacing w:val="-2"/>
          <w:lang w:eastAsia="ru-RU"/>
        </w:rPr>
        <w:t xml:space="preserve"> уведомляет</w:t>
      </w:r>
      <w:r w:rsidRPr="001238EE">
        <w:rPr>
          <w:rFonts w:ascii="Times New Roman" w:eastAsia="Times New Roman" w:hAnsi="Times New Roman" w:cs="Times New Roman"/>
          <w:b/>
          <w:caps/>
          <w:spacing w:val="-2"/>
          <w:lang w:eastAsia="ru-RU"/>
        </w:rPr>
        <w:t xml:space="preserve"> </w:t>
      </w:r>
      <w:r w:rsidRPr="001238EE">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1C1DDC" w:rsidRPr="001238EE" w:rsidRDefault="001C1DDC" w:rsidP="001C1DDC">
      <w:pPr>
        <w:tabs>
          <w:tab w:val="left" w:pos="-2736"/>
          <w:tab w:val="left" w:pos="84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w:t>
      </w:r>
      <w:r w:rsidR="008F6075">
        <w:rPr>
          <w:rFonts w:ascii="Times New Roman" w:eastAsia="Times New Roman" w:hAnsi="Times New Roman" w:cs="Times New Roman"/>
          <w:lang w:eastAsia="ru-RU"/>
        </w:rPr>
        <w:t>1</w:t>
      </w:r>
      <w:r w:rsidRPr="001238EE">
        <w:rPr>
          <w:rFonts w:ascii="Times New Roman" w:eastAsia="Times New Roman" w:hAnsi="Times New Roman" w:cs="Times New Roman"/>
          <w:lang w:eastAsia="ru-RU"/>
        </w:rPr>
        <w:t xml:space="preserve"> (</w:t>
      </w:r>
      <w:r w:rsidR="008F6075">
        <w:rPr>
          <w:rFonts w:ascii="Times New Roman" w:eastAsia="Times New Roman" w:hAnsi="Times New Roman" w:cs="Times New Roman"/>
          <w:lang w:eastAsia="ru-RU"/>
        </w:rPr>
        <w:t>одного) рабочего дня</w:t>
      </w:r>
      <w:r w:rsidRPr="001238EE">
        <w:rPr>
          <w:rFonts w:ascii="Times New Roman" w:eastAsia="Times New Roman" w:hAnsi="Times New Roman" w:cs="Times New Roman"/>
          <w:lang w:eastAsia="ru-RU"/>
        </w:rPr>
        <w:t xml:space="preserve"> с момента осуществления поставки товара. </w:t>
      </w:r>
    </w:p>
    <w:p w:rsidR="001C1DDC" w:rsidRPr="001238EE" w:rsidRDefault="001C1DDC" w:rsidP="001C1DDC">
      <w:pPr>
        <w:shd w:val="clear" w:color="auto" w:fill="FFFFFF"/>
        <w:tabs>
          <w:tab w:val="left" w:pos="-142"/>
          <w:tab w:val="left" w:pos="709"/>
        </w:tabs>
        <w:spacing w:after="0" w:line="240" w:lineRule="auto"/>
        <w:ind w:firstLine="567"/>
        <w:jc w:val="both"/>
        <w:rPr>
          <w:rFonts w:ascii="Times New Roman" w:eastAsia="Times New Roman" w:hAnsi="Times New Roman" w:cs="Times New Roman"/>
          <w:spacing w:val="2"/>
          <w:lang w:eastAsia="ru-RU"/>
        </w:rPr>
      </w:pPr>
      <w:r w:rsidRPr="001238EE">
        <w:rPr>
          <w:rFonts w:ascii="Times New Roman" w:eastAsia="Times New Roman" w:hAnsi="Times New Roman" w:cs="Times New Roman"/>
          <w:spacing w:val="2"/>
          <w:lang w:eastAsia="ru-RU"/>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rsidR="001C1DDC" w:rsidRPr="001238EE" w:rsidRDefault="001C1DDC" w:rsidP="001C1DDC">
      <w:pPr>
        <w:tabs>
          <w:tab w:val="num" w:pos="96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4.4. При передаче товара Поставщик предоставляет Заказчику следующую документацию:</w:t>
      </w:r>
    </w:p>
    <w:p w:rsidR="001C1DDC" w:rsidRPr="001238EE" w:rsidRDefault="001C1DDC" w:rsidP="001C1DDC">
      <w:pPr>
        <w:tabs>
          <w:tab w:val="num" w:pos="96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оригинал товарной накладной/УПД в 2 (двух) экземплярах, подписанной и скрепленной печатью со своей стороны;</w:t>
      </w:r>
    </w:p>
    <w:p w:rsidR="001C1DDC" w:rsidRPr="001238EE" w:rsidRDefault="001C1DDC" w:rsidP="001C1DDC">
      <w:pPr>
        <w:tabs>
          <w:tab w:val="num" w:pos="96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оригинал счёта</w:t>
      </w:r>
      <w:r w:rsidR="0084533F">
        <w:rPr>
          <w:rFonts w:ascii="Times New Roman" w:eastAsia="Times New Roman" w:hAnsi="Times New Roman" w:cs="Times New Roman"/>
          <w:lang w:eastAsia="ru-RU"/>
        </w:rPr>
        <w:t xml:space="preserve"> на оплату</w:t>
      </w:r>
      <w:r w:rsidRPr="001238EE">
        <w:rPr>
          <w:rFonts w:ascii="Times New Roman" w:eastAsia="Times New Roman" w:hAnsi="Times New Roman" w:cs="Times New Roman"/>
          <w:lang w:eastAsia="ru-RU"/>
        </w:rPr>
        <w:t xml:space="preserve">; </w:t>
      </w:r>
    </w:p>
    <w:p w:rsidR="001C1DDC" w:rsidRPr="001238EE" w:rsidRDefault="001C1DDC" w:rsidP="001C1DDC">
      <w:pPr>
        <w:tabs>
          <w:tab w:val="num" w:pos="960"/>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4.5. Заказчик в течение </w:t>
      </w:r>
      <w:r w:rsidR="008F6075">
        <w:rPr>
          <w:rFonts w:ascii="Times New Roman" w:eastAsia="Times New Roman" w:hAnsi="Times New Roman" w:cs="Times New Roman"/>
          <w:lang w:eastAsia="ru-RU"/>
        </w:rPr>
        <w:t>1</w:t>
      </w:r>
      <w:r w:rsidRPr="001238EE">
        <w:rPr>
          <w:rFonts w:ascii="Times New Roman" w:eastAsia="Times New Roman" w:hAnsi="Times New Roman" w:cs="Times New Roman"/>
          <w:lang w:eastAsia="ru-RU"/>
        </w:rPr>
        <w:t xml:space="preserve"> (</w:t>
      </w:r>
      <w:r w:rsidR="008F6075">
        <w:rPr>
          <w:rFonts w:ascii="Times New Roman" w:eastAsia="Times New Roman" w:hAnsi="Times New Roman" w:cs="Times New Roman"/>
          <w:lang w:eastAsia="ru-RU"/>
        </w:rPr>
        <w:t>одного</w:t>
      </w:r>
      <w:r w:rsidRPr="001238EE">
        <w:rPr>
          <w:rFonts w:ascii="Times New Roman" w:eastAsia="Times New Roman" w:hAnsi="Times New Roman" w:cs="Times New Roman"/>
          <w:lang w:eastAsia="ru-RU"/>
        </w:rPr>
        <w:t xml:space="preserve">) </w:t>
      </w:r>
      <w:r w:rsidR="008F6075">
        <w:rPr>
          <w:rFonts w:ascii="Times New Roman" w:eastAsia="Times New Roman" w:hAnsi="Times New Roman" w:cs="Times New Roman"/>
          <w:lang w:eastAsia="ru-RU"/>
        </w:rPr>
        <w:t>рабочего дня</w:t>
      </w:r>
      <w:r w:rsidRPr="001238EE">
        <w:rPr>
          <w:rFonts w:ascii="Times New Roman" w:eastAsia="Times New Roman" w:hAnsi="Times New Roman" w:cs="Times New Roman"/>
          <w:lang w:eastAsia="ru-RU"/>
        </w:rPr>
        <w:t xml:space="preserve">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1C1DDC" w:rsidRPr="001238EE" w:rsidRDefault="001C1DDC" w:rsidP="001C1DDC">
      <w:pPr>
        <w:tabs>
          <w:tab w:val="num" w:pos="-482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w:t>
      </w:r>
      <w:r w:rsidR="007150E7">
        <w:rPr>
          <w:rFonts w:ascii="Times New Roman" w:eastAsia="Times New Roman" w:hAnsi="Times New Roman" w:cs="Times New Roman"/>
          <w:lang w:eastAsia="ru-RU"/>
        </w:rPr>
        <w:t>10</w:t>
      </w:r>
      <w:r w:rsidR="008F6075">
        <w:rPr>
          <w:rFonts w:ascii="Times New Roman" w:eastAsia="Times New Roman" w:hAnsi="Times New Roman" w:cs="Times New Roman"/>
          <w:lang w:eastAsia="ru-RU"/>
        </w:rPr>
        <w:t xml:space="preserve"> </w:t>
      </w:r>
      <w:r w:rsidRPr="001238EE">
        <w:rPr>
          <w:rFonts w:ascii="Times New Roman" w:eastAsia="Times New Roman" w:hAnsi="Times New Roman" w:cs="Times New Roman"/>
          <w:lang w:eastAsia="ru-RU"/>
        </w:rPr>
        <w:t>(</w:t>
      </w:r>
      <w:r w:rsidR="007150E7">
        <w:rPr>
          <w:rFonts w:ascii="Times New Roman" w:eastAsia="Times New Roman" w:hAnsi="Times New Roman" w:cs="Times New Roman"/>
          <w:lang w:eastAsia="ru-RU"/>
        </w:rPr>
        <w:t>десять</w:t>
      </w:r>
      <w:r w:rsidRPr="001238EE">
        <w:rPr>
          <w:rFonts w:ascii="Times New Roman" w:eastAsia="Times New Roman" w:hAnsi="Times New Roman" w:cs="Times New Roman"/>
          <w:lang w:eastAsia="ru-RU"/>
        </w:rPr>
        <w:t>) календарных дней с даты получения от Заказчика письменного уведомления.</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4.8. По итогам приёмки товара, при наличии документов, указанных в пункте 4.4. договора Заказчик в течение </w:t>
      </w:r>
      <w:r w:rsidR="008F6075">
        <w:rPr>
          <w:rFonts w:ascii="Times New Roman" w:eastAsia="Times New Roman" w:hAnsi="Times New Roman" w:cs="Times New Roman"/>
          <w:lang w:eastAsia="ru-RU"/>
        </w:rPr>
        <w:t>1</w:t>
      </w:r>
      <w:r w:rsidRPr="001238EE">
        <w:rPr>
          <w:rFonts w:ascii="Times New Roman" w:eastAsia="Times New Roman" w:hAnsi="Times New Roman" w:cs="Times New Roman"/>
          <w:lang w:eastAsia="ru-RU"/>
        </w:rPr>
        <w:t>(</w:t>
      </w:r>
      <w:r w:rsidR="008F6075">
        <w:rPr>
          <w:rFonts w:ascii="Times New Roman" w:eastAsia="Times New Roman" w:hAnsi="Times New Roman" w:cs="Times New Roman"/>
          <w:lang w:eastAsia="ru-RU"/>
        </w:rPr>
        <w:t>одного) рабочего дня</w:t>
      </w:r>
      <w:r w:rsidRPr="001238EE">
        <w:rPr>
          <w:rFonts w:ascii="Times New Roman" w:eastAsia="Times New Roman" w:hAnsi="Times New Roman" w:cs="Times New Roman"/>
          <w:lang w:eastAsia="ru-RU"/>
        </w:rPr>
        <w:t xml:space="preserve"> подписывает и скрепляет печатью со своей стороны товарную накладную/УПД, 1 (один) экземпляр которой (ого) передаёт Поставщику.</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spacing w:val="-2"/>
          <w:lang w:eastAsia="ru-RU"/>
        </w:rPr>
      </w:pPr>
      <w:r w:rsidRPr="001238EE">
        <w:rPr>
          <w:rFonts w:ascii="Times New Roman" w:eastAsia="Times New Roman" w:hAnsi="Times New Roman" w:cs="Times New Roman"/>
          <w:spacing w:val="-2"/>
          <w:lang w:eastAsia="ru-RU"/>
        </w:rPr>
        <w:t xml:space="preserve">4.9. В случае не устранения Поставщиком, в установленные договором сроки, выявленных недостатков и (или) </w:t>
      </w:r>
      <w:r w:rsidRPr="001238EE">
        <w:rPr>
          <w:rFonts w:ascii="Times New Roman" w:eastAsia="Times New Roman" w:hAnsi="Times New Roman" w:cs="Times New Roman"/>
          <w:spacing w:val="-4"/>
          <w:lang w:eastAsia="ru-RU"/>
        </w:rPr>
        <w:t>несоответствий поставленного товара условиям договора в отношении наименования, количества, качества, комплектации,</w:t>
      </w:r>
      <w:r w:rsidRPr="001238EE">
        <w:rPr>
          <w:rFonts w:ascii="Times New Roman" w:eastAsia="Times New Roman" w:hAnsi="Times New Roman" w:cs="Times New Roman"/>
          <w:spacing w:val="-2"/>
          <w:lang w:eastAsia="ru-RU"/>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4.10. В случае отсутствия представителя Поставщика при приёме-передаче товара, Заказчик в течение </w:t>
      </w:r>
      <w:r w:rsidR="008F6075">
        <w:rPr>
          <w:rFonts w:ascii="Times New Roman" w:eastAsia="Times New Roman" w:hAnsi="Times New Roman" w:cs="Times New Roman"/>
          <w:lang w:eastAsia="ru-RU"/>
        </w:rPr>
        <w:t xml:space="preserve">3 </w:t>
      </w:r>
      <w:r w:rsidRPr="001238EE">
        <w:rPr>
          <w:rFonts w:ascii="Times New Roman" w:eastAsia="Times New Roman" w:hAnsi="Times New Roman" w:cs="Times New Roman"/>
          <w:lang w:eastAsia="ru-RU"/>
        </w:rPr>
        <w:t>(</w:t>
      </w:r>
      <w:r w:rsidR="008F6075">
        <w:rPr>
          <w:rFonts w:ascii="Times New Roman" w:eastAsia="Times New Roman" w:hAnsi="Times New Roman" w:cs="Times New Roman"/>
          <w:lang w:eastAsia="ru-RU"/>
        </w:rPr>
        <w:t>трех) рабочих дней</w:t>
      </w:r>
      <w:r w:rsidRPr="001238EE">
        <w:rPr>
          <w:rFonts w:ascii="Times New Roman" w:eastAsia="Times New Roman" w:hAnsi="Times New Roman" w:cs="Times New Roman"/>
          <w:lang w:eastAsia="ru-RU"/>
        </w:rPr>
        <w:t xml:space="preserve">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w:t>
      </w:r>
      <w:r w:rsidRPr="001238EE">
        <w:rPr>
          <w:rFonts w:ascii="Times New Roman" w:eastAsia="Times New Roman" w:hAnsi="Times New Roman" w:cs="Times New Roman"/>
          <w:lang w:eastAsia="ru-RU"/>
        </w:rPr>
        <w:lastRenderedPageBreak/>
        <w:t>(передачи)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rsidR="001C1DDC" w:rsidRPr="001238EE" w:rsidRDefault="001C1DDC" w:rsidP="001C1DDC">
      <w:pPr>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4.11. Право собственности на товар переходит от Поставщика к Заказчику с момента подписания Сторонами товарной накладной. </w:t>
      </w:r>
    </w:p>
    <w:p w:rsidR="001C1DDC" w:rsidRPr="001238EE" w:rsidRDefault="001C1DDC" w:rsidP="001C1DDC">
      <w:pPr>
        <w:tabs>
          <w:tab w:val="num" w:pos="960"/>
        </w:tabs>
        <w:spacing w:after="0" w:line="240" w:lineRule="auto"/>
        <w:ind w:firstLine="709"/>
        <w:jc w:val="both"/>
        <w:rPr>
          <w:rFonts w:ascii="Times New Roman" w:eastAsia="Times New Roman" w:hAnsi="Times New Roman" w:cs="Times New Roman"/>
          <w:lang w:eastAsia="ru-RU"/>
        </w:rPr>
      </w:pPr>
    </w:p>
    <w:p w:rsidR="001C1DDC" w:rsidRPr="001238EE" w:rsidRDefault="001C1DDC" w:rsidP="001C1DDC">
      <w:pPr>
        <w:shd w:val="clear" w:color="auto" w:fill="FFFFFF"/>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5. Права и обязанности Сторон</w:t>
      </w:r>
    </w:p>
    <w:p w:rsidR="001C1DDC" w:rsidRPr="001238EE" w:rsidRDefault="001C1DDC" w:rsidP="001C1DDC">
      <w:pPr>
        <w:shd w:val="clear" w:color="auto" w:fill="FFFFFF"/>
        <w:tabs>
          <w:tab w:val="left" w:pos="-142"/>
          <w:tab w:val="left" w:pos="567"/>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5.1. Поставщик обязан:</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5.1.2. Осуществить поставку (передачу) товара в порядке и сроки, предусмотренные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spacing w:val="-2"/>
          <w:lang w:eastAsia="ru-RU"/>
        </w:rPr>
        <w:t xml:space="preserve">5.1.4. Предоставить Заказчику надлежащим образом оформленные документы, указанные в пункте 4.4. договора, </w:t>
      </w:r>
      <w:r w:rsidRPr="001238EE">
        <w:rPr>
          <w:rFonts w:ascii="Times New Roman" w:eastAsia="Times New Roman" w:hAnsi="Times New Roman" w:cs="Times New Roman"/>
          <w:lang w:eastAsia="ru-RU"/>
        </w:rPr>
        <w:t>подтверждающие исполнение обязательств Поставщика по поставке товара в соответствии с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rsidR="001C1DDC" w:rsidRPr="001238EE" w:rsidRDefault="001C1DDC" w:rsidP="001C1DDC">
      <w:pPr>
        <w:tabs>
          <w:tab w:val="left" w:pos="567"/>
          <w:tab w:val="left" w:pos="1080"/>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5.2. Поставщик имеет право:</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5.2.1. Запрашивать у Заказчика предоставления разъяснений, уточнений и дополнительных сведений по вопросам поставки товара в рамках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5.2.3. Требовать от Заказчика осуществления приёма-передачи поставленного товара в соответствии с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bCs/>
          <w:lang w:eastAsia="ru-RU"/>
        </w:rPr>
        <w:t xml:space="preserve">5.2.4. </w:t>
      </w:r>
      <w:r w:rsidRPr="001238EE">
        <w:rPr>
          <w:rFonts w:ascii="Times New Roman" w:eastAsia="Times New Roman" w:hAnsi="Times New Roman" w:cs="Times New Roman"/>
          <w:lang w:eastAsia="ru-RU"/>
        </w:rPr>
        <w:t xml:space="preserve">Требовать своевременной оплаты за поставленный товар в порядке и сроки, предусмотренные </w:t>
      </w:r>
      <w:r w:rsidRPr="001238EE">
        <w:rPr>
          <w:rFonts w:ascii="Times New Roman" w:eastAsia="Times New Roman" w:hAnsi="Times New Roman" w:cs="Times New Roman"/>
          <w:bCs/>
          <w:lang w:eastAsia="ru-RU"/>
        </w:rPr>
        <w:t>пунктом 2.4. договора</w:t>
      </w:r>
      <w:r w:rsidRPr="001238EE">
        <w:rPr>
          <w:rFonts w:ascii="Times New Roman" w:eastAsia="Times New Roman" w:hAnsi="Times New Roman" w:cs="Times New Roman"/>
          <w:lang w:eastAsia="ru-RU"/>
        </w:rPr>
        <w:t>.</w:t>
      </w:r>
    </w:p>
    <w:p w:rsidR="001C1DDC" w:rsidRPr="001238EE" w:rsidRDefault="001C1DDC" w:rsidP="001C1DDC">
      <w:pPr>
        <w:shd w:val="clear" w:color="auto" w:fill="FFFFFF"/>
        <w:tabs>
          <w:tab w:val="left" w:pos="-142"/>
          <w:tab w:val="left" w:pos="567"/>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5.3. Заказчик обязан:</w:t>
      </w:r>
    </w:p>
    <w:p w:rsidR="001C1DDC" w:rsidRPr="001238EE" w:rsidRDefault="001C1DDC" w:rsidP="001C1DDC">
      <w:pPr>
        <w:shd w:val="clear" w:color="auto" w:fill="FFFFFF"/>
        <w:tabs>
          <w:tab w:val="left" w:pos="-142"/>
          <w:tab w:val="left" w:pos="567"/>
        </w:tabs>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5.3.1. Совершить все необходимые действия, обеспечивающие приемку товара, поставленного в соответствии с договором.</w:t>
      </w:r>
    </w:p>
    <w:p w:rsidR="001C1DDC" w:rsidRPr="001238EE" w:rsidRDefault="001C1DDC" w:rsidP="001C1DDC">
      <w:pPr>
        <w:shd w:val="clear" w:color="auto" w:fill="FFFFFF"/>
        <w:tabs>
          <w:tab w:val="left" w:pos="-142"/>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lang w:eastAsia="ru-RU"/>
        </w:rPr>
        <w:t>5.3.2. Своевременно произвести оплату за поставленный товар в порядке и сроки, предусмотренные пунктом</w:t>
      </w:r>
      <w:r w:rsidRPr="001238EE">
        <w:rPr>
          <w:rFonts w:ascii="Times New Roman" w:eastAsia="Times New Roman" w:hAnsi="Times New Roman" w:cs="Times New Roman"/>
          <w:bCs/>
          <w:lang w:eastAsia="ru-RU"/>
        </w:rPr>
        <w:t xml:space="preserve"> 2.4. договора.</w:t>
      </w:r>
    </w:p>
    <w:p w:rsidR="001C1DDC" w:rsidRPr="001238EE" w:rsidRDefault="001C1DDC" w:rsidP="001C1DDC">
      <w:pPr>
        <w:tabs>
          <w:tab w:val="left" w:pos="567"/>
        </w:tabs>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 xml:space="preserve">5.4. Заказчик имеет право: </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5.4.2. Требовать от Поставщика осуществления поставки (передачи) товара в порядке и сроки, предусмотренные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5.4.3. Осуществлять контроль за порядком и сроками поставки (передачи) товара по договору.</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5.4.4. Запрашивать у Поставщика информацию о ходе исполнения принятых обязательств по договору.</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spacing w:val="-4"/>
          <w:lang w:eastAsia="ru-RU"/>
        </w:rPr>
        <w:t xml:space="preserve">5.4.5. Требовать от Поставщика представления надлежащим образом оформленных документов, указанных в пункте </w:t>
      </w:r>
      <w:r w:rsidRPr="001238EE">
        <w:rPr>
          <w:rFonts w:ascii="Times New Roman" w:eastAsia="Times New Roman" w:hAnsi="Times New Roman" w:cs="Times New Roman"/>
          <w:lang w:eastAsia="ru-RU"/>
        </w:rPr>
        <w:t>4.4. договора, подтверждающих исполнение обязательств по поставке товара в соответствии с условиями договора.</w:t>
      </w:r>
    </w:p>
    <w:p w:rsidR="001C1DDC" w:rsidRPr="001238EE" w:rsidRDefault="001C1DDC" w:rsidP="001C1DDC">
      <w:pPr>
        <w:spacing w:after="0" w:line="240" w:lineRule="auto"/>
        <w:ind w:firstLine="567"/>
        <w:jc w:val="both"/>
        <w:rPr>
          <w:rFonts w:ascii="Times New Roman" w:eastAsia="Times New Roman" w:hAnsi="Times New Roman" w:cs="Times New Roman"/>
          <w:spacing w:val="-2"/>
          <w:lang w:eastAsia="ru-RU"/>
        </w:rPr>
      </w:pPr>
      <w:r w:rsidRPr="001238EE">
        <w:rPr>
          <w:rFonts w:ascii="Times New Roman" w:eastAsia="Times New Roman" w:hAnsi="Times New Roman" w:cs="Times New Roman"/>
          <w:spacing w:val="-2"/>
          <w:lang w:eastAsia="ru-RU"/>
        </w:rPr>
        <w:t>5.4.6. Предъявить требования, связанные с выявленными дефектами и (или) недостатками поставленного товара.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lastRenderedPageBreak/>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1C1DDC" w:rsidRDefault="001C1DDC" w:rsidP="001C1DDC">
      <w:pPr>
        <w:shd w:val="clear" w:color="auto" w:fill="FFFFFF"/>
        <w:spacing w:after="0" w:line="240" w:lineRule="auto"/>
        <w:jc w:val="both"/>
        <w:rPr>
          <w:rFonts w:ascii="Times New Roman" w:eastAsia="Times New Roman" w:hAnsi="Times New Roman" w:cs="Times New Roman"/>
          <w:b/>
          <w:lang w:eastAsia="ru-RU"/>
        </w:rPr>
      </w:pPr>
    </w:p>
    <w:p w:rsidR="007F7641" w:rsidRPr="001238EE" w:rsidRDefault="007F7641" w:rsidP="001C1DDC">
      <w:pPr>
        <w:shd w:val="clear" w:color="auto" w:fill="FFFFFF"/>
        <w:spacing w:after="0" w:line="240" w:lineRule="auto"/>
        <w:jc w:val="both"/>
        <w:rPr>
          <w:rFonts w:ascii="Times New Roman" w:eastAsia="Times New Roman" w:hAnsi="Times New Roman" w:cs="Times New Roman"/>
          <w:b/>
          <w:lang w:eastAsia="ru-RU"/>
        </w:rPr>
      </w:pPr>
    </w:p>
    <w:p w:rsidR="001C1DDC" w:rsidRPr="001238EE" w:rsidRDefault="001C1DDC" w:rsidP="001C1DDC">
      <w:pPr>
        <w:shd w:val="clear" w:color="auto" w:fill="FFFFFF"/>
        <w:spacing w:after="0" w:line="240" w:lineRule="auto"/>
        <w:ind w:left="720"/>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6. Качество товара и гарантийные обязательства.</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6.1. Качество поставленного товара должно соответствовать установленным в Российской Федерации требованиям действующих государственных стандартов (ГОСТ), утвержденных в отношении данного вида товара, а также условиям договора в отношении качества и технических характеристик, указанных в прилагаемой к настоящему договору Спецификации (Приложение № 1).</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6.2. Поставщик гарантирует, что поставляемый товар:</w:t>
      </w:r>
    </w:p>
    <w:p w:rsidR="001C1DDC" w:rsidRPr="001238EE" w:rsidRDefault="001C1DDC" w:rsidP="001C1DDC">
      <w:pPr>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 является новым (ранее не находившимся в использовании у поставщика и (или) у третьих лиц), отражающим все последние модификации конструкций и материалов;</w:t>
      </w:r>
    </w:p>
    <w:p w:rsidR="001C1DDC" w:rsidRPr="001238EE" w:rsidRDefault="001C1DDC" w:rsidP="001C1DDC">
      <w:pPr>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 не заложен, не находится под арестом, не является предметом каких-либо иных сделок и споров, ограничивающих право Поставщика на его передачу Заказчику, полностью и надлежащим образом оформлен для продажи его на территории Российской Федерации;</w:t>
      </w:r>
    </w:p>
    <w:p w:rsidR="001C1DDC" w:rsidRPr="001238EE" w:rsidRDefault="001C1DDC" w:rsidP="001C1DDC">
      <w:pPr>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 не будет иметь дефектов, связанных с конструкцией, материалами, или функционированием, при его штатном использовании.</w:t>
      </w:r>
    </w:p>
    <w:p w:rsidR="001C1DDC" w:rsidRPr="001238EE" w:rsidRDefault="001C1DDC" w:rsidP="001C1DDC">
      <w:pPr>
        <w:spacing w:after="0" w:line="240" w:lineRule="auto"/>
        <w:ind w:firstLine="567"/>
        <w:jc w:val="both"/>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6.3. Поставщик поставляет товар, предохраняет от повреждений, загрязнений, утраты товарного вида и порчи при его перевозке с учетом возможных перегрузок в пути.</w:t>
      </w:r>
    </w:p>
    <w:p w:rsidR="001C1DDC" w:rsidRPr="00A05E4D" w:rsidRDefault="001C1DDC" w:rsidP="001C1DDC">
      <w:pPr>
        <w:spacing w:after="0" w:line="240" w:lineRule="auto"/>
        <w:ind w:firstLine="567"/>
        <w:jc w:val="both"/>
        <w:rPr>
          <w:rFonts w:ascii="Times New Roman" w:eastAsia="Times New Roman" w:hAnsi="Times New Roman" w:cs="Times New Roman"/>
          <w:b/>
          <w:lang w:eastAsia="ru-RU"/>
        </w:rPr>
      </w:pPr>
      <w:r w:rsidRPr="001238EE">
        <w:rPr>
          <w:rFonts w:ascii="Times New Roman" w:eastAsia="Times New Roman" w:hAnsi="Times New Roman" w:cs="Times New Roman"/>
          <w:lang w:eastAsia="ru-RU"/>
        </w:rPr>
        <w:t xml:space="preserve">6.4. </w:t>
      </w:r>
      <w:r w:rsidRPr="00A05E4D">
        <w:rPr>
          <w:rFonts w:ascii="Times New Roman" w:eastAsia="Times New Roman" w:hAnsi="Times New Roman" w:cs="Times New Roman"/>
          <w:b/>
          <w:lang w:eastAsia="ru-RU"/>
        </w:rPr>
        <w:t xml:space="preserve">Срок гарантии на поставляемый товар должен быть не менее сроков гарантии качества товара, предоставляемой производителем. </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6.5. 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rsidR="001C1DDC" w:rsidRPr="001238EE" w:rsidRDefault="001C1DDC" w:rsidP="001C1DDC">
      <w:pPr>
        <w:spacing w:after="0" w:line="240" w:lineRule="auto"/>
        <w:ind w:firstLine="567"/>
        <w:jc w:val="both"/>
        <w:rPr>
          <w:rFonts w:ascii="Times New Roman" w:eastAsia="Times New Roman" w:hAnsi="Times New Roman" w:cs="Times New Roman"/>
          <w:lang w:eastAsia="ru-RU"/>
        </w:rPr>
      </w:pPr>
    </w:p>
    <w:p w:rsidR="001C1DDC" w:rsidRPr="001238EE" w:rsidRDefault="001C1DDC" w:rsidP="001C1DDC">
      <w:pPr>
        <w:shd w:val="clear" w:color="auto" w:fill="FFFFFF"/>
        <w:spacing w:after="0" w:line="240" w:lineRule="auto"/>
        <w:ind w:right="77"/>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7. Ответственность Сторон</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7.1.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7.2. За просрочку исполнения обязательства </w:t>
      </w:r>
      <w:r w:rsidRPr="001238EE">
        <w:rPr>
          <w:rFonts w:ascii="Times New Roman" w:eastAsia="Arial CYR" w:hAnsi="Times New Roman" w:cs="Times New Roman"/>
          <w:b/>
          <w:bCs/>
          <w:kern w:val="2"/>
        </w:rPr>
        <w:t>Заказчиком</w:t>
      </w:r>
      <w:r w:rsidRPr="001238EE">
        <w:rPr>
          <w:rFonts w:ascii="Times New Roman" w:eastAsia="Arial CYR" w:hAnsi="Times New Roman" w:cs="Times New Roman"/>
          <w:kern w:val="2"/>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1238EE">
        <w:rPr>
          <w:rFonts w:ascii="Times New Roman" w:eastAsia="Arial CYR" w:hAnsi="Times New Roman" w:cs="Times New Roman"/>
          <w:b/>
          <w:bCs/>
          <w:kern w:val="2"/>
        </w:rPr>
        <w:t>составлять 1/300</w:t>
      </w:r>
      <w:r w:rsidRPr="001238EE">
        <w:rPr>
          <w:rFonts w:ascii="Times New Roman" w:eastAsia="Arial CYR" w:hAnsi="Times New Roman" w:cs="Times New Roman"/>
          <w:kern w:val="2"/>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7.3. Если </w:t>
      </w:r>
      <w:r w:rsidRPr="001238EE">
        <w:rPr>
          <w:rFonts w:ascii="Times New Roman" w:eastAsia="Arial CYR" w:hAnsi="Times New Roman" w:cs="Times New Roman"/>
          <w:b/>
          <w:bCs/>
          <w:kern w:val="2"/>
        </w:rPr>
        <w:t>Поставщиком</w:t>
      </w:r>
      <w:r w:rsidRPr="001238EE">
        <w:rPr>
          <w:rFonts w:ascii="Times New Roman" w:eastAsia="Arial CYR" w:hAnsi="Times New Roman" w:cs="Times New Roman"/>
          <w:kern w:val="2"/>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1238EE">
        <w:rPr>
          <w:rFonts w:ascii="Times New Roman" w:eastAsia="Arial CYR" w:hAnsi="Times New Roman" w:cs="Times New Roman"/>
          <w:b/>
          <w:bCs/>
          <w:kern w:val="2"/>
        </w:rPr>
        <w:t>составлять 1/300</w:t>
      </w:r>
      <w:r w:rsidRPr="001238EE">
        <w:rPr>
          <w:rFonts w:ascii="Times New Roman" w:eastAsia="Arial CYR" w:hAnsi="Times New Roman" w:cs="Times New Roman"/>
          <w:kern w:val="2"/>
        </w:rPr>
        <w:t xml:space="preserve"> ключевой ставки ЦБ России на день уплаты неустойки (штрафа, пеней). </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7.4. Применение штрафных санкций не освобождает стороны от выполнения принятых обязательств.</w:t>
      </w:r>
    </w:p>
    <w:p w:rsidR="001C1DDC" w:rsidRPr="001238EE" w:rsidRDefault="001C1DDC" w:rsidP="001C1DDC">
      <w:pPr>
        <w:widowControl w:val="0"/>
        <w:suppressAutoHyphens/>
        <w:autoSpaceDE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7.5.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rsidR="001C1DDC" w:rsidRPr="001238EE" w:rsidRDefault="001C1DDC" w:rsidP="001C1DDC">
      <w:pPr>
        <w:keepNext/>
        <w:keepLines/>
        <w:tabs>
          <w:tab w:val="left" w:pos="540"/>
          <w:tab w:val="left" w:pos="1418"/>
        </w:tabs>
        <w:suppressAutoHyphens/>
        <w:spacing w:after="0" w:line="240" w:lineRule="auto"/>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            7.6.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rsidR="001C1DDC" w:rsidRPr="001238EE" w:rsidRDefault="001C1DDC" w:rsidP="001C1DDC">
      <w:pPr>
        <w:widowControl w:val="0"/>
        <w:autoSpaceDE w:val="0"/>
        <w:autoSpaceDN w:val="0"/>
        <w:adjustRightInd w:val="0"/>
        <w:spacing w:after="0" w:line="240" w:lineRule="auto"/>
        <w:ind w:firstLine="426"/>
        <w:jc w:val="both"/>
        <w:rPr>
          <w:rFonts w:ascii="Times New Roman" w:eastAsia="Arial CYR" w:hAnsi="Times New Roman" w:cs="Times New Roman"/>
          <w:kern w:val="2"/>
        </w:rPr>
      </w:pPr>
      <w:r w:rsidRPr="001238EE">
        <w:rPr>
          <w:rFonts w:ascii="Times New Roman" w:eastAsia="Arial CYR" w:hAnsi="Times New Roman" w:cs="Times New Roman"/>
          <w:kern w:val="2"/>
        </w:rPr>
        <w:t xml:space="preserve">     </w:t>
      </w:r>
    </w:p>
    <w:p w:rsidR="001C1DDC" w:rsidRPr="001238EE" w:rsidRDefault="001C1DDC" w:rsidP="001C1DDC">
      <w:pPr>
        <w:shd w:val="clear" w:color="auto" w:fill="FFFFFF"/>
        <w:spacing w:after="0" w:line="240" w:lineRule="auto"/>
        <w:ind w:firstLine="720"/>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8. Непреодолимая сила</w:t>
      </w:r>
    </w:p>
    <w:p w:rsidR="001C1DDC" w:rsidRPr="001238EE" w:rsidRDefault="001C1DDC" w:rsidP="001C1DDC">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1C1DDC" w:rsidRPr="001238EE" w:rsidRDefault="001C1DDC" w:rsidP="001C1DDC">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w:t>
      </w:r>
      <w:r w:rsidRPr="001238EE">
        <w:rPr>
          <w:rFonts w:ascii="Times New Roman" w:eastAsia="Times New Roman" w:hAnsi="Times New Roman" w:cs="Times New Roman"/>
          <w:lang w:eastAsia="ru-RU"/>
        </w:rPr>
        <w:lastRenderedPageBreak/>
        <w:t>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1C1DDC" w:rsidRPr="001238EE" w:rsidRDefault="001C1DDC" w:rsidP="001C1DDC">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1C1DDC" w:rsidRPr="001238EE" w:rsidRDefault="001C1DDC" w:rsidP="001C1DDC">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1C1DDC" w:rsidRPr="001238EE" w:rsidRDefault="001C1DDC" w:rsidP="001C1DDC">
      <w:pPr>
        <w:shd w:val="clear" w:color="auto" w:fill="FFFFFF"/>
        <w:tabs>
          <w:tab w:val="left" w:pos="-142"/>
        </w:tabs>
        <w:spacing w:after="0" w:line="240" w:lineRule="auto"/>
        <w:ind w:firstLine="709"/>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8.5. При наступлении указанных выше обстоятельств, при условии соблюдения вышеуказанных требований, стороны совместно определяют дальнейшую судьбу договора.</w:t>
      </w:r>
    </w:p>
    <w:p w:rsidR="001C1DDC" w:rsidRPr="001238EE" w:rsidRDefault="001C1DDC" w:rsidP="001C1DDC">
      <w:pPr>
        <w:shd w:val="clear" w:color="auto" w:fill="FFFFFF"/>
        <w:spacing w:after="0" w:line="240" w:lineRule="auto"/>
        <w:jc w:val="center"/>
        <w:rPr>
          <w:rFonts w:ascii="Times New Roman" w:eastAsia="Times New Roman" w:hAnsi="Times New Roman" w:cs="Times New Roman"/>
          <w:b/>
          <w:lang w:eastAsia="ru-RU"/>
        </w:rPr>
      </w:pPr>
    </w:p>
    <w:p w:rsidR="001C1DDC" w:rsidRPr="001238EE" w:rsidRDefault="001C1DDC" w:rsidP="001C1DDC">
      <w:pPr>
        <w:shd w:val="clear" w:color="auto" w:fill="FFFFFF"/>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9. Антикоррупционная оговорка</w:t>
      </w:r>
    </w:p>
    <w:p w:rsidR="001C1DDC" w:rsidRPr="001238EE" w:rsidRDefault="001C1DDC" w:rsidP="001C1DDC">
      <w:pPr>
        <w:spacing w:after="0" w:line="240" w:lineRule="auto"/>
        <w:ind w:firstLine="708"/>
        <w:jc w:val="both"/>
        <w:rPr>
          <w:rFonts w:ascii="Times New Roman" w:eastAsia="Calibri" w:hAnsi="Times New Roman" w:cs="Times New Roman"/>
          <w:kern w:val="26"/>
        </w:rPr>
      </w:pPr>
      <w:r w:rsidRPr="001238EE">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1C1DDC" w:rsidRPr="001238EE" w:rsidRDefault="001C1DDC" w:rsidP="001C1DDC">
      <w:pPr>
        <w:spacing w:after="0" w:line="240" w:lineRule="auto"/>
        <w:ind w:firstLine="708"/>
        <w:jc w:val="both"/>
        <w:rPr>
          <w:rFonts w:ascii="Times New Roman" w:eastAsia="Calibri" w:hAnsi="Times New Roman" w:cs="Times New Roman"/>
          <w:kern w:val="26"/>
        </w:rPr>
      </w:pPr>
      <w:r w:rsidRPr="001238EE">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C1DDC" w:rsidRPr="001238EE" w:rsidRDefault="001C1DDC" w:rsidP="001C1DDC">
      <w:pPr>
        <w:spacing w:after="0" w:line="240" w:lineRule="auto"/>
        <w:ind w:firstLine="708"/>
        <w:jc w:val="both"/>
        <w:rPr>
          <w:rFonts w:ascii="Times New Roman" w:eastAsia="Calibri" w:hAnsi="Times New Roman" w:cs="Times New Roman"/>
          <w:kern w:val="26"/>
        </w:rPr>
      </w:pPr>
      <w:r w:rsidRPr="001238EE">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1C1DDC" w:rsidRPr="001238EE" w:rsidRDefault="001C1DDC" w:rsidP="001C1DDC">
      <w:pPr>
        <w:spacing w:after="0" w:line="240" w:lineRule="auto"/>
        <w:ind w:firstLine="708"/>
        <w:jc w:val="both"/>
        <w:rPr>
          <w:rFonts w:ascii="Times New Roman" w:eastAsia="Calibri" w:hAnsi="Times New Roman" w:cs="Times New Roman"/>
          <w:kern w:val="26"/>
        </w:rPr>
      </w:pPr>
      <w:r w:rsidRPr="001238EE">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C1DDC" w:rsidRPr="001238EE" w:rsidRDefault="001C1DDC" w:rsidP="001C1DDC">
      <w:pPr>
        <w:spacing w:line="240" w:lineRule="auto"/>
        <w:ind w:firstLine="708"/>
        <w:jc w:val="both"/>
        <w:rPr>
          <w:rFonts w:ascii="Times New Roman" w:eastAsia="Calibri" w:hAnsi="Times New Roman" w:cs="Times New Roman"/>
          <w:kern w:val="26"/>
        </w:rPr>
      </w:pPr>
      <w:r w:rsidRPr="001238EE">
        <w:rPr>
          <w:rFonts w:ascii="Times New Roman" w:eastAsia="Calibri" w:hAnsi="Times New Roman" w:cs="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C1DDC" w:rsidRPr="001238EE" w:rsidRDefault="001C1DDC" w:rsidP="001C1DDC">
      <w:pPr>
        <w:shd w:val="clear" w:color="auto" w:fill="FFFFFF"/>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10. Разрешение споров и разногласий</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rsidR="00DE46C7" w:rsidRPr="001B1A52" w:rsidRDefault="001C1DDC" w:rsidP="001B1A52">
      <w:pPr>
        <w:shd w:val="clear" w:color="auto" w:fill="FFFFFF"/>
        <w:spacing w:after="0" w:line="240" w:lineRule="auto"/>
        <w:ind w:firstLine="567"/>
        <w:jc w:val="both"/>
        <w:rPr>
          <w:rFonts w:ascii="Times New Roman" w:eastAsia="Times New Roman" w:hAnsi="Times New Roman" w:cs="Times New Roman"/>
          <w:bCs/>
          <w:lang w:eastAsia="ru-RU"/>
        </w:rPr>
      </w:pPr>
      <w:r w:rsidRPr="001238EE">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A05E4D">
        <w:rPr>
          <w:rFonts w:ascii="Times New Roman" w:eastAsia="Times New Roman" w:hAnsi="Times New Roman" w:cs="Times New Roman"/>
          <w:bCs/>
          <w:lang w:eastAsia="ru-RU"/>
        </w:rPr>
        <w:t xml:space="preserve">Арбитражный суд </w:t>
      </w:r>
      <w:r w:rsidR="00A05E4D" w:rsidRPr="00A05E4D">
        <w:rPr>
          <w:rFonts w:ascii="Times New Roman" w:eastAsia="Times New Roman" w:hAnsi="Times New Roman" w:cs="Times New Roman"/>
          <w:bCs/>
          <w:lang w:eastAsia="ru-RU"/>
        </w:rPr>
        <w:t xml:space="preserve">Республики Башкортостан </w:t>
      </w:r>
      <w:r w:rsidRPr="00A05E4D">
        <w:rPr>
          <w:rFonts w:ascii="Times New Roman" w:eastAsia="Times New Roman" w:hAnsi="Times New Roman" w:cs="Times New Roman"/>
          <w:bCs/>
          <w:lang w:eastAsia="ru-RU"/>
        </w:rPr>
        <w:t>в соответствии с законодательством РФ.</w:t>
      </w:r>
    </w:p>
    <w:p w:rsidR="00DE46C7" w:rsidRPr="00A05E4D" w:rsidRDefault="00DE46C7" w:rsidP="001C1DDC">
      <w:pPr>
        <w:shd w:val="clear" w:color="auto" w:fill="FFFFFF"/>
        <w:spacing w:after="0" w:line="240" w:lineRule="auto"/>
        <w:jc w:val="both"/>
        <w:rPr>
          <w:rFonts w:ascii="Times New Roman" w:eastAsia="Times New Roman" w:hAnsi="Times New Roman" w:cs="Times New Roman"/>
          <w:lang w:eastAsia="ru-RU"/>
        </w:rPr>
      </w:pPr>
    </w:p>
    <w:p w:rsidR="001C1DDC" w:rsidRDefault="001C1DDC" w:rsidP="001C1DDC">
      <w:pPr>
        <w:shd w:val="clear" w:color="auto" w:fill="FFFFFF"/>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11. Порядок изменения и расторжения договора</w:t>
      </w:r>
    </w:p>
    <w:p w:rsidR="001C1DDC" w:rsidRPr="00157A40" w:rsidRDefault="00DD2697" w:rsidP="001C1DD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001C1DDC">
        <w:rPr>
          <w:rFonts w:ascii="Times New Roman" w:eastAsia="Times New Roman" w:hAnsi="Times New Roman" w:cs="Times New Roman"/>
          <w:b/>
          <w:lang w:eastAsia="ru-RU"/>
        </w:rPr>
        <w:t xml:space="preserve">  </w:t>
      </w:r>
      <w:r w:rsidR="001C1DDC" w:rsidRPr="00157A40">
        <w:rPr>
          <w:rFonts w:ascii="Times New Roman" w:eastAsia="Times New Roman" w:hAnsi="Times New Roman" w:cs="Times New Roman"/>
          <w:lang w:eastAsia="ru-RU"/>
        </w:rPr>
        <w:t>11.1.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11.</w:t>
      </w:r>
      <w:r w:rsidRPr="00157A40">
        <w:rPr>
          <w:rFonts w:ascii="Times New Roman" w:eastAsia="Times New Roman" w:hAnsi="Times New Roman" w:cs="Times New Roman"/>
          <w:lang w:eastAsia="ru-RU"/>
        </w:rPr>
        <w:t>2.</w:t>
      </w:r>
      <w:r w:rsidRPr="00157A40">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157A40">
        <w:rPr>
          <w:rFonts w:ascii="Times New Roman" w:eastAsia="Times New Roman" w:hAnsi="Times New Roman" w:cs="Times New Roman"/>
          <w:lang w:eastAsia="ru-RU"/>
        </w:rPr>
        <w:t>Цена договора является твердой и может изменяться только в следующих случаях:</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57A40">
        <w:rPr>
          <w:rFonts w:ascii="Times New Roman" w:eastAsia="Times New Roman" w:hAnsi="Times New Roman" w:cs="Times New Roman"/>
          <w:lang w:eastAsia="ru-RU"/>
        </w:rPr>
        <w:tab/>
        <w:t>цена снижается без изменения, предусмотренного договором количества товаров, объема работ, услуг и иных условий исполнения договора;</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157A40">
        <w:rPr>
          <w:rFonts w:ascii="Times New Roman" w:eastAsia="Times New Roman" w:hAnsi="Times New Roman" w:cs="Times New Roman"/>
          <w:lang w:eastAsia="ru-RU"/>
        </w:rPr>
        <w:tab/>
        <w:t>изменился размер ставки налога на добавленную стоимость;</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157A40">
        <w:rPr>
          <w:rFonts w:ascii="Times New Roman" w:eastAsia="Times New Roman" w:hAnsi="Times New Roman" w:cs="Times New Roman"/>
          <w:lang w:eastAsia="ru-RU"/>
        </w:rPr>
        <w:tab/>
        <w:t>изменились в соответствии с законодательством Российской Федерации регулируемые цены (тарифы) на товары, работы, услуги;</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157A40">
        <w:rPr>
          <w:rFonts w:ascii="Times New Roman" w:eastAsia="Times New Roman" w:hAnsi="Times New Roman" w:cs="Times New Roman"/>
          <w:lang w:eastAsia="ru-RU"/>
        </w:rPr>
        <w:tab/>
        <w:t>возможность изменить цену договора предусмотрена таким договором.</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w:t>
      </w:r>
      <w:r w:rsidRPr="00157A40">
        <w:rPr>
          <w:rFonts w:ascii="Times New Roman" w:eastAsia="Times New Roman" w:hAnsi="Times New Roman" w:cs="Times New Roman"/>
          <w:lang w:eastAsia="ru-RU"/>
        </w:rPr>
        <w:t>3.</w:t>
      </w:r>
      <w:r w:rsidRPr="00157A40">
        <w:rPr>
          <w:rFonts w:ascii="Times New Roman" w:eastAsia="Times New Roman" w:hAnsi="Times New Roman" w:cs="Times New Roman"/>
          <w:lang w:eastAsia="ru-RU"/>
        </w:rPr>
        <w:tab/>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w:t>
      </w:r>
      <w:r w:rsidRPr="00157A40">
        <w:rPr>
          <w:rFonts w:ascii="Times New Roman" w:eastAsia="Times New Roman" w:hAnsi="Times New Roman" w:cs="Times New Roman"/>
          <w:lang w:eastAsia="ru-RU"/>
        </w:rPr>
        <w:t>4.</w:t>
      </w:r>
      <w:r w:rsidRPr="00157A40">
        <w:rPr>
          <w:rFonts w:ascii="Times New Roman" w:eastAsia="Times New Roman" w:hAnsi="Times New Roman" w:cs="Times New Roman"/>
          <w:lang w:eastAsia="ru-RU"/>
        </w:rPr>
        <w:tab/>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w:t>
      </w:r>
      <w:r w:rsidRPr="00157A40">
        <w:rPr>
          <w:rFonts w:ascii="Times New Roman" w:eastAsia="Times New Roman" w:hAnsi="Times New Roman" w:cs="Times New Roman"/>
          <w:lang w:eastAsia="ru-RU"/>
        </w:rPr>
        <w:t>5.</w:t>
      </w:r>
      <w:r w:rsidRPr="00157A40">
        <w:rPr>
          <w:rFonts w:ascii="Times New Roman" w:eastAsia="Times New Roman" w:hAnsi="Times New Roman" w:cs="Times New Roman"/>
          <w:lang w:eastAsia="ru-RU"/>
        </w:rPr>
        <w:tab/>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w:t>
      </w:r>
      <w:r>
        <w:rPr>
          <w:rFonts w:ascii="Times New Roman" w:eastAsia="Times New Roman" w:hAnsi="Times New Roman" w:cs="Times New Roman"/>
          <w:lang w:eastAsia="ru-RU"/>
        </w:rPr>
        <w:t xml:space="preserve"> </w:t>
      </w:r>
      <w:r w:rsidRPr="00157A40">
        <w:rPr>
          <w:rFonts w:ascii="Times New Roman" w:eastAsia="Times New Roman" w:hAnsi="Times New Roman" w:cs="Times New Roman"/>
          <w:lang w:eastAsia="ru-RU"/>
        </w:rPr>
        <w:t>предусмотрена договором. При перемене поставщика его права и обязанности переходят к новому поставщику в том же объеме и на тех же условиях.</w:t>
      </w:r>
    </w:p>
    <w:p w:rsidR="001C1DDC" w:rsidRPr="00157A40"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57A40">
        <w:rPr>
          <w:rFonts w:ascii="Times New Roman" w:eastAsia="Times New Roman" w:hAnsi="Times New Roman" w:cs="Times New Roman"/>
          <w:lang w:eastAsia="ru-RU"/>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1C1DDC"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w:t>
      </w:r>
      <w:r w:rsidRPr="00157A40">
        <w:rPr>
          <w:rFonts w:ascii="Times New Roman" w:eastAsia="Times New Roman" w:hAnsi="Times New Roman" w:cs="Times New Roman"/>
          <w:lang w:eastAsia="ru-RU"/>
        </w:rPr>
        <w:t>6.</w:t>
      </w:r>
      <w:r w:rsidRPr="00157A40">
        <w:rPr>
          <w:rFonts w:ascii="Times New Roman" w:eastAsia="Times New Roman" w:hAnsi="Times New Roman" w:cs="Times New Roman"/>
          <w:lang w:eastAsia="ru-RU"/>
        </w:rPr>
        <w:tab/>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1C1DDC" w:rsidRDefault="001C1DDC" w:rsidP="001C1DDC">
      <w:pPr>
        <w:shd w:val="clear" w:color="auto" w:fill="FFFFFF"/>
        <w:spacing w:after="0" w:line="240" w:lineRule="auto"/>
        <w:ind w:firstLine="567"/>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11.7.</w:t>
      </w:r>
      <w:r w:rsidRPr="00934CCF">
        <w:t xml:space="preserve"> </w:t>
      </w:r>
      <w:r w:rsidRPr="00934CCF">
        <w:rPr>
          <w:rFonts w:ascii="Times New Roman" w:eastAsia="Times New Roman" w:hAnsi="Times New Roman" w:cs="Times New Roman"/>
          <w:lang w:eastAsia="ru-RU"/>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1C1DDC" w:rsidRDefault="001C1DDC" w:rsidP="001C1DDC">
      <w:pPr>
        <w:shd w:val="clear" w:color="auto" w:fill="FFFFFF"/>
        <w:spacing w:after="0" w:line="240" w:lineRule="auto"/>
        <w:ind w:firstLine="567"/>
        <w:jc w:val="both"/>
        <w:rPr>
          <w:rFonts w:ascii="Times New Roman" w:eastAsia="Times New Roman" w:hAnsi="Times New Roman" w:cs="Times New Roman"/>
          <w:highlight w:val="yellow"/>
          <w:lang w:eastAsia="ru-RU"/>
        </w:rPr>
      </w:pPr>
    </w:p>
    <w:p w:rsidR="001C1DDC" w:rsidRPr="00157A40" w:rsidRDefault="001C1DDC" w:rsidP="001C1DDC">
      <w:pPr>
        <w:shd w:val="clear" w:color="auto" w:fill="FFFFFF"/>
        <w:spacing w:after="0" w:line="240" w:lineRule="auto"/>
        <w:jc w:val="center"/>
        <w:rPr>
          <w:rFonts w:ascii="Times New Roman" w:eastAsia="Times New Roman" w:hAnsi="Times New Roman" w:cs="Times New Roman"/>
          <w:lang w:eastAsia="ru-RU"/>
        </w:rPr>
      </w:pPr>
      <w:r w:rsidRPr="001238EE">
        <w:rPr>
          <w:rFonts w:ascii="Times New Roman" w:eastAsia="Times New Roman" w:hAnsi="Times New Roman" w:cs="Times New Roman"/>
          <w:b/>
          <w:lang w:eastAsia="ru-RU"/>
        </w:rPr>
        <w:t>12. Срок действия договора</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1238EE">
        <w:rPr>
          <w:rFonts w:ascii="Times New Roman" w:eastAsia="Times New Roman" w:hAnsi="Times New Roman" w:cs="Times New Roman"/>
          <w:b/>
          <w:lang w:eastAsia="ru-RU"/>
        </w:rPr>
        <w:t>по</w:t>
      </w:r>
      <w:r w:rsidRPr="001238EE">
        <w:rPr>
          <w:rFonts w:ascii="Times New Roman" w:eastAsia="Times New Roman" w:hAnsi="Times New Roman" w:cs="Times New Roman"/>
          <w:lang w:eastAsia="ru-RU"/>
        </w:rPr>
        <w:t xml:space="preserve"> </w:t>
      </w:r>
      <w:r w:rsidRPr="001238EE">
        <w:rPr>
          <w:rFonts w:ascii="Times New Roman" w:eastAsia="Times New Roman" w:hAnsi="Times New Roman" w:cs="Times New Roman"/>
          <w:b/>
          <w:lang w:eastAsia="ru-RU"/>
        </w:rPr>
        <w:t xml:space="preserve">«31» </w:t>
      </w:r>
      <w:r>
        <w:rPr>
          <w:rFonts w:ascii="Times New Roman" w:eastAsia="Times New Roman" w:hAnsi="Times New Roman" w:cs="Times New Roman"/>
          <w:b/>
          <w:lang w:eastAsia="ru-RU"/>
        </w:rPr>
        <w:t>декабря</w:t>
      </w:r>
      <w:r w:rsidR="001B1A52">
        <w:rPr>
          <w:rFonts w:ascii="Times New Roman" w:eastAsia="Times New Roman" w:hAnsi="Times New Roman" w:cs="Times New Roman"/>
          <w:b/>
          <w:lang w:eastAsia="ru-RU"/>
        </w:rPr>
        <w:t xml:space="preserve"> 2026</w:t>
      </w:r>
      <w:r w:rsidRPr="001238EE">
        <w:rPr>
          <w:rFonts w:ascii="Times New Roman" w:eastAsia="Times New Roman" w:hAnsi="Times New Roman" w:cs="Times New Roman"/>
          <w:b/>
          <w:lang w:eastAsia="ru-RU"/>
        </w:rPr>
        <w:t xml:space="preserve"> года</w:t>
      </w:r>
      <w:r w:rsidRPr="001238EE">
        <w:rPr>
          <w:rFonts w:ascii="Times New Roman" w:eastAsia="Times New Roman" w:hAnsi="Times New Roman" w:cs="Times New Roman"/>
          <w:lang w:eastAsia="ru-RU"/>
        </w:rPr>
        <w:t>, а в части оплаты до полного исполнения Сторонами своих обязательств.</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p>
    <w:p w:rsidR="001C1DDC" w:rsidRPr="001238EE" w:rsidRDefault="001C1DDC" w:rsidP="001C1DDC">
      <w:pPr>
        <w:shd w:val="clear" w:color="auto" w:fill="FFFFFF"/>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13. Прочие условия</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1238EE">
        <w:rPr>
          <w:rFonts w:ascii="Times New Roman" w:eastAsia="Times New Roman" w:hAnsi="Times New Roman" w:cs="Times New Roman"/>
          <w:lang w:eastAsia="ru-RU"/>
        </w:rPr>
        <w:t>Диадок</w:t>
      </w:r>
      <w:proofErr w:type="spellEnd"/>
      <w:r w:rsidRPr="001238EE">
        <w:rPr>
          <w:rFonts w:ascii="Times New Roman" w:eastAsia="Times New Roman" w:hAnsi="Times New Roman" w:cs="Times New Roman"/>
          <w:lang w:eastAsia="ru-RU"/>
        </w:rPr>
        <w:t xml:space="preserve">, </w:t>
      </w:r>
      <w:proofErr w:type="spellStart"/>
      <w:r w:rsidRPr="001238EE">
        <w:rPr>
          <w:rFonts w:ascii="Times New Roman" w:eastAsia="Times New Roman" w:hAnsi="Times New Roman" w:cs="Times New Roman"/>
          <w:lang w:eastAsia="ru-RU"/>
        </w:rPr>
        <w:t>Сбис</w:t>
      </w:r>
      <w:proofErr w:type="spellEnd"/>
      <w:r w:rsidRPr="001238EE">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1238EE">
        <w:rPr>
          <w:rFonts w:ascii="Times New Roman" w:eastAsia="Times New Roman" w:hAnsi="Times New Roman" w:cs="Times New Roman"/>
          <w:lang w:eastAsia="ru-RU"/>
        </w:rPr>
        <w:t>Диадок</w:t>
      </w:r>
      <w:proofErr w:type="spellEnd"/>
      <w:r w:rsidRPr="001238EE">
        <w:rPr>
          <w:rFonts w:ascii="Times New Roman" w:eastAsia="Times New Roman" w:hAnsi="Times New Roman" w:cs="Times New Roman"/>
          <w:lang w:eastAsia="ru-RU"/>
        </w:rPr>
        <w:t xml:space="preserve">, </w:t>
      </w:r>
      <w:proofErr w:type="spellStart"/>
      <w:r w:rsidRPr="001238EE">
        <w:rPr>
          <w:rFonts w:ascii="Times New Roman" w:eastAsia="Times New Roman" w:hAnsi="Times New Roman" w:cs="Times New Roman"/>
          <w:lang w:eastAsia="ru-RU"/>
        </w:rPr>
        <w:t>Сбис</w:t>
      </w:r>
      <w:proofErr w:type="spellEnd"/>
      <w:r w:rsidRPr="001238EE">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1238EE">
        <w:rPr>
          <w:rFonts w:ascii="Times New Roman" w:eastAsia="Times New Roman" w:hAnsi="Times New Roman" w:cs="Times New Roman"/>
          <w:lang w:eastAsia="ru-RU"/>
        </w:rPr>
        <w:t>Диадок</w:t>
      </w:r>
      <w:proofErr w:type="spellEnd"/>
      <w:r w:rsidRPr="001238EE">
        <w:rPr>
          <w:rFonts w:ascii="Times New Roman" w:eastAsia="Times New Roman" w:hAnsi="Times New Roman" w:cs="Times New Roman"/>
          <w:lang w:eastAsia="ru-RU"/>
        </w:rPr>
        <w:t xml:space="preserve">, </w:t>
      </w:r>
      <w:proofErr w:type="spellStart"/>
      <w:r w:rsidRPr="001238EE">
        <w:rPr>
          <w:rFonts w:ascii="Times New Roman" w:eastAsia="Times New Roman" w:hAnsi="Times New Roman" w:cs="Times New Roman"/>
          <w:lang w:eastAsia="ru-RU"/>
        </w:rPr>
        <w:t>Сбис</w:t>
      </w:r>
      <w:proofErr w:type="spellEnd"/>
      <w:r w:rsidRPr="001238EE">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1238EE">
        <w:rPr>
          <w:rFonts w:ascii="Times New Roman" w:eastAsia="Times New Roman" w:hAnsi="Times New Roman" w:cs="Times New Roman"/>
          <w:lang w:eastAsia="ru-RU"/>
        </w:rPr>
        <w:t>Диадок</w:t>
      </w:r>
      <w:proofErr w:type="spellEnd"/>
      <w:r w:rsidRPr="001238EE">
        <w:rPr>
          <w:rFonts w:ascii="Times New Roman" w:eastAsia="Times New Roman" w:hAnsi="Times New Roman" w:cs="Times New Roman"/>
          <w:lang w:eastAsia="ru-RU"/>
        </w:rPr>
        <w:t xml:space="preserve">, </w:t>
      </w:r>
      <w:proofErr w:type="spellStart"/>
      <w:r w:rsidRPr="001238EE">
        <w:rPr>
          <w:rFonts w:ascii="Times New Roman" w:eastAsia="Times New Roman" w:hAnsi="Times New Roman" w:cs="Times New Roman"/>
          <w:lang w:eastAsia="ru-RU"/>
        </w:rPr>
        <w:t>Сбис</w:t>
      </w:r>
      <w:proofErr w:type="spellEnd"/>
      <w:r w:rsidRPr="001238EE">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rsidR="001C1DDC" w:rsidRPr="001238EE" w:rsidRDefault="001C1DDC" w:rsidP="001C1DDC">
      <w:pPr>
        <w:shd w:val="clear" w:color="auto" w:fill="FFFFFF"/>
        <w:spacing w:after="0" w:line="240" w:lineRule="auto"/>
        <w:ind w:firstLine="567"/>
        <w:jc w:val="both"/>
        <w:rPr>
          <w:rFonts w:ascii="Times New Roman" w:eastAsia="Times New Roman" w:hAnsi="Times New Roman" w:cs="Times New Roman"/>
          <w:lang w:eastAsia="ru-RU"/>
        </w:rPr>
      </w:pPr>
      <w:r w:rsidRPr="001238EE">
        <w:rPr>
          <w:rFonts w:ascii="Times New Roman" w:eastAsia="Times New Roman" w:hAnsi="Times New Roman" w:cs="Times New Roman"/>
          <w:lang w:eastAsia="ru-RU"/>
        </w:rPr>
        <w:t>13.8. Неотъемлемой частью договора является:</w:t>
      </w:r>
    </w:p>
    <w:p w:rsidR="001C1DDC" w:rsidRPr="001238EE" w:rsidRDefault="001C1DDC" w:rsidP="001C1DDC">
      <w:pPr>
        <w:spacing w:after="0" w:line="240" w:lineRule="auto"/>
        <w:ind w:firstLine="709"/>
        <w:jc w:val="both"/>
        <w:rPr>
          <w:rFonts w:ascii="Times New Roman" w:eastAsia="Times New Roman" w:hAnsi="Times New Roman" w:cs="Times New Roman"/>
          <w:b/>
          <w:bCs/>
          <w:lang w:eastAsia="ru-RU"/>
        </w:rPr>
      </w:pPr>
      <w:r w:rsidRPr="001238EE">
        <w:rPr>
          <w:rFonts w:ascii="Times New Roman" w:eastAsia="Times New Roman" w:hAnsi="Times New Roman" w:cs="Times New Roman"/>
          <w:b/>
          <w:bCs/>
          <w:lang w:eastAsia="ru-RU"/>
        </w:rPr>
        <w:t xml:space="preserve">- Приложение №1 – Спецификация; </w:t>
      </w:r>
    </w:p>
    <w:p w:rsidR="001C1DDC" w:rsidRDefault="001C1DDC" w:rsidP="001C1DDC">
      <w:pPr>
        <w:spacing w:after="0" w:line="240" w:lineRule="auto"/>
        <w:ind w:firstLine="709"/>
        <w:jc w:val="both"/>
        <w:rPr>
          <w:rFonts w:ascii="Times New Roman" w:eastAsia="Times New Roman" w:hAnsi="Times New Roman" w:cs="Times New Roman"/>
          <w:b/>
          <w:bCs/>
          <w:lang w:eastAsia="ru-RU"/>
        </w:rPr>
      </w:pPr>
      <w:r w:rsidRPr="001238EE">
        <w:rPr>
          <w:rFonts w:ascii="Times New Roman" w:eastAsia="Times New Roman" w:hAnsi="Times New Roman" w:cs="Times New Roman"/>
          <w:b/>
          <w:bCs/>
          <w:lang w:eastAsia="ru-RU"/>
        </w:rPr>
        <w:t>- Приложение № 2 – Техническое задание.</w:t>
      </w:r>
    </w:p>
    <w:p w:rsidR="001C1DDC" w:rsidRPr="001238EE" w:rsidRDefault="001C1DDC" w:rsidP="001C1DDC">
      <w:pPr>
        <w:spacing w:after="0" w:line="240" w:lineRule="auto"/>
        <w:ind w:firstLine="709"/>
        <w:jc w:val="both"/>
        <w:rPr>
          <w:rFonts w:ascii="Times New Roman" w:eastAsia="Times New Roman" w:hAnsi="Times New Roman" w:cs="Times New Roman"/>
          <w:b/>
          <w:bCs/>
          <w:lang w:eastAsia="ru-RU"/>
        </w:rPr>
      </w:pPr>
    </w:p>
    <w:tbl>
      <w:tblPr>
        <w:tblW w:w="10429" w:type="dxa"/>
        <w:tblInd w:w="-176" w:type="dxa"/>
        <w:tblLook w:val="04A0"/>
      </w:tblPr>
      <w:tblGrid>
        <w:gridCol w:w="10429"/>
      </w:tblGrid>
      <w:tr w:rsidR="001C1DDC" w:rsidRPr="001238EE" w:rsidTr="00073090">
        <w:trPr>
          <w:trHeight w:val="70"/>
        </w:trPr>
        <w:tc>
          <w:tcPr>
            <w:tcW w:w="10429" w:type="dxa"/>
            <w:hideMark/>
          </w:tcPr>
          <w:p w:rsidR="001C1DDC" w:rsidRPr="001238EE" w:rsidRDefault="001C1DDC" w:rsidP="00073090">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1238EE">
              <w:rPr>
                <w:rFonts w:ascii="Times New Roman" w:eastAsia="Times New Roman" w:hAnsi="Times New Roman" w:cs="Times New Roman"/>
                <w:b/>
                <w:iCs/>
                <w:lang w:eastAsia="ru-RU"/>
              </w:rPr>
              <w:t>14. Юридические адреса и банковские реквизиты Сторон</w:t>
            </w:r>
          </w:p>
        </w:tc>
      </w:tr>
    </w:tbl>
    <w:p w:rsidR="001C1DDC" w:rsidRPr="001238EE" w:rsidRDefault="001C1DDC" w:rsidP="001C1DDC">
      <w:pPr>
        <w:spacing w:after="0" w:line="240" w:lineRule="auto"/>
        <w:ind w:right="-569"/>
        <w:rPr>
          <w:rFonts w:ascii="Times New Roman" w:eastAsia="Times New Roman" w:hAnsi="Times New Roman" w:cs="Times New Roman"/>
          <w:lang w:eastAsia="ru-RU"/>
        </w:rPr>
      </w:pPr>
    </w:p>
    <w:tbl>
      <w:tblPr>
        <w:tblW w:w="11615" w:type="dxa"/>
        <w:tblLook w:val="00A0"/>
      </w:tblPr>
      <w:tblGrid>
        <w:gridCol w:w="11393"/>
        <w:gridCol w:w="222"/>
      </w:tblGrid>
      <w:tr w:rsidR="001C1DDC" w:rsidRPr="001238EE" w:rsidTr="00BE7AD6">
        <w:trPr>
          <w:trHeight w:val="505"/>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hideMark/>
          </w:tcPr>
          <w:p w:rsidR="001C1DDC" w:rsidRPr="001238EE" w:rsidRDefault="001C1DDC" w:rsidP="00073090">
            <w:pPr>
              <w:spacing w:after="0" w:line="240" w:lineRule="auto"/>
              <w:rPr>
                <w:rFonts w:ascii="Times New Roman" w:eastAsia="Times New Roman" w:hAnsi="Times New Roman" w:cs="Times New Roman"/>
              </w:rPr>
            </w:pPr>
          </w:p>
        </w:tc>
      </w:tr>
      <w:tr w:rsidR="001C1DDC" w:rsidRPr="001238EE" w:rsidTr="00BE7AD6">
        <w:trPr>
          <w:trHeight w:val="7780"/>
        </w:trPr>
        <w:tc>
          <w:tcPr>
            <w:tcW w:w="11393" w:type="dxa"/>
            <w:vAlign w:val="center"/>
          </w:tcPr>
          <w:tbl>
            <w:tblPr>
              <w:tblW w:w="10535" w:type="dxa"/>
              <w:tblInd w:w="642" w:type="dxa"/>
              <w:tblLook w:val="0000"/>
            </w:tblPr>
            <w:tblGrid>
              <w:gridCol w:w="4946"/>
              <w:gridCol w:w="5589"/>
            </w:tblGrid>
            <w:tr w:rsidR="00015ABA" w:rsidRPr="005B0BEC" w:rsidTr="008A1261">
              <w:trPr>
                <w:trHeight w:val="1961"/>
              </w:trPr>
              <w:tc>
                <w:tcPr>
                  <w:tcW w:w="4946" w:type="dxa"/>
                </w:tcPr>
                <w:p w:rsidR="00015ABA" w:rsidRPr="005B0BEC" w:rsidRDefault="008A1261" w:rsidP="00015ABA">
                  <w:pPr>
                    <w:tabs>
                      <w:tab w:val="left" w:pos="3545"/>
                      <w:tab w:val="left" w:pos="5220"/>
                      <w:tab w:val="left" w:pos="5400"/>
                    </w:tabs>
                    <w:spacing w:after="0" w:line="240" w:lineRule="auto"/>
                    <w:ind w:right="-678"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ЗАКАЗЧИК:                                                        </w:t>
                  </w:r>
                </w:p>
                <w:p w:rsidR="00015ABA" w:rsidRPr="005B0BEC" w:rsidRDefault="00015ABA" w:rsidP="00015ABA">
                  <w:pPr>
                    <w:tabs>
                      <w:tab w:val="left" w:pos="3545"/>
                      <w:tab w:val="left" w:pos="5220"/>
                      <w:tab w:val="left" w:pos="5400"/>
                    </w:tabs>
                    <w:spacing w:after="0" w:line="240" w:lineRule="auto"/>
                    <w:ind w:right="-678" w:firstLine="567"/>
                    <w:rPr>
                      <w:rFonts w:ascii="Times New Roman" w:eastAsia="Times New Roman" w:hAnsi="Times New Roman"/>
                      <w:b/>
                      <w:sz w:val="24"/>
                      <w:szCs w:val="24"/>
                      <w:lang w:eastAsia="ru-RU"/>
                    </w:rPr>
                  </w:pP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МУП «</w:t>
                  </w:r>
                  <w:proofErr w:type="spellStart"/>
                  <w:r w:rsidRPr="005B0BEC">
                    <w:rPr>
                      <w:rFonts w:ascii="Times New Roman" w:eastAsia="Times New Roman" w:hAnsi="Times New Roman"/>
                      <w:bCs/>
                      <w:sz w:val="24"/>
                      <w:szCs w:val="24"/>
                    </w:rPr>
                    <w:t>Коммсервис</w:t>
                  </w:r>
                  <w:proofErr w:type="spellEnd"/>
                  <w:r w:rsidRPr="005B0BEC">
                    <w:rPr>
                      <w:rFonts w:ascii="Times New Roman" w:eastAsia="Times New Roman" w:hAnsi="Times New Roman"/>
                      <w:bCs/>
                      <w:sz w:val="24"/>
                      <w:szCs w:val="24"/>
                    </w:rPr>
                    <w:t xml:space="preserve">»     </w:t>
                  </w:r>
                  <w:r w:rsidR="007150E7">
                    <w:rPr>
                      <w:rFonts w:ascii="Times New Roman" w:eastAsia="Times New Roman" w:hAnsi="Times New Roman"/>
                      <w:bCs/>
                      <w:sz w:val="24"/>
                      <w:szCs w:val="24"/>
                    </w:rPr>
                    <w:t xml:space="preserve">                                                </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proofErr w:type="spellStart"/>
                  <w:r w:rsidRPr="005B0BEC">
                    <w:rPr>
                      <w:rFonts w:ascii="Times New Roman" w:eastAsia="Times New Roman" w:hAnsi="Times New Roman"/>
                      <w:bCs/>
                      <w:sz w:val="24"/>
                      <w:szCs w:val="24"/>
                    </w:rPr>
                    <w:t>Верхнетатышлинского</w:t>
                  </w:r>
                  <w:proofErr w:type="spellEnd"/>
                  <w:r w:rsidRPr="005B0BEC">
                    <w:rPr>
                      <w:rFonts w:ascii="Times New Roman" w:eastAsia="Times New Roman" w:hAnsi="Times New Roman"/>
                      <w:bCs/>
                      <w:sz w:val="24"/>
                      <w:szCs w:val="24"/>
                    </w:rPr>
                    <w:t xml:space="preserve"> сельсовета                                             </w:t>
                  </w:r>
                </w:p>
                <w:p w:rsidR="00BE3EE6"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 xml:space="preserve">Адрес: </w:t>
                  </w:r>
                  <w:r w:rsidR="00BE3EE6">
                    <w:rPr>
                      <w:rFonts w:ascii="Times New Roman" w:eastAsia="Times New Roman" w:hAnsi="Times New Roman"/>
                      <w:bCs/>
                      <w:sz w:val="24"/>
                      <w:szCs w:val="24"/>
                    </w:rPr>
                    <w:t xml:space="preserve">Россия, </w:t>
                  </w:r>
                  <w:r w:rsidRPr="005B0BEC">
                    <w:rPr>
                      <w:rFonts w:ascii="Times New Roman" w:eastAsia="Times New Roman" w:hAnsi="Times New Roman"/>
                      <w:bCs/>
                      <w:sz w:val="24"/>
                      <w:szCs w:val="24"/>
                    </w:rPr>
                    <w:t xml:space="preserve">452830, </w:t>
                  </w:r>
                </w:p>
                <w:p w:rsidR="00BE3EE6"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Республика Башкортостан,</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 xml:space="preserve"> </w:t>
                  </w:r>
                  <w:proofErr w:type="spellStart"/>
                  <w:r w:rsidRPr="005B0BEC">
                    <w:rPr>
                      <w:rFonts w:ascii="Times New Roman" w:eastAsia="Times New Roman" w:hAnsi="Times New Roman"/>
                      <w:bCs/>
                      <w:sz w:val="24"/>
                      <w:szCs w:val="24"/>
                    </w:rPr>
                    <w:t>Татышлинский</w:t>
                  </w:r>
                  <w:proofErr w:type="spellEnd"/>
                  <w:r w:rsidRPr="005B0BEC">
                    <w:rPr>
                      <w:rFonts w:ascii="Times New Roman" w:eastAsia="Times New Roman" w:hAnsi="Times New Roman"/>
                      <w:bCs/>
                      <w:sz w:val="24"/>
                      <w:szCs w:val="24"/>
                    </w:rPr>
                    <w:t xml:space="preserve"> район,</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с. Верхние Татышлы, ул. Ленина, 113</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ИНН 0243004688; КПП 024301001</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БИК 048073934</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К/с 30101810200000000934</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Р/с 40702810662260000097</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 xml:space="preserve">Банк Башкирский РФ АО </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w:t>
                  </w:r>
                  <w:proofErr w:type="spellStart"/>
                  <w:r w:rsidRPr="005B0BEC">
                    <w:rPr>
                      <w:rFonts w:ascii="Times New Roman" w:eastAsia="Times New Roman" w:hAnsi="Times New Roman"/>
                      <w:bCs/>
                      <w:sz w:val="24"/>
                      <w:szCs w:val="24"/>
                    </w:rPr>
                    <w:t>Россельхозбанк</w:t>
                  </w:r>
                  <w:proofErr w:type="spellEnd"/>
                  <w:r w:rsidRPr="005B0BEC">
                    <w:rPr>
                      <w:rFonts w:ascii="Times New Roman" w:eastAsia="Times New Roman" w:hAnsi="Times New Roman"/>
                      <w:bCs/>
                      <w:sz w:val="24"/>
                      <w:szCs w:val="24"/>
                    </w:rPr>
                    <w:t xml:space="preserve">» г. Уфа </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ОГРН 1180280034043</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ОКТМО 80650425 ОКВЭД 35.30.14</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Тел. гл. бух.8(34778) 2-15-12</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Тел. директора 8(34778) 2-10-65</w:t>
                  </w:r>
                </w:p>
                <w:p w:rsidR="00015ABA" w:rsidRPr="005B0BEC" w:rsidRDefault="00BC00A9" w:rsidP="00015ABA">
                  <w:pPr>
                    <w:tabs>
                      <w:tab w:val="left" w:pos="3545"/>
                    </w:tabs>
                    <w:spacing w:after="0" w:line="240" w:lineRule="auto"/>
                    <w:ind w:right="-678"/>
                    <w:rPr>
                      <w:rFonts w:ascii="Times New Roman" w:eastAsia="Times New Roman" w:hAnsi="Times New Roman"/>
                      <w:bCs/>
                      <w:color w:val="0000FF"/>
                      <w:sz w:val="24"/>
                      <w:szCs w:val="24"/>
                      <w:u w:val="single"/>
                    </w:rPr>
                  </w:pPr>
                  <w:r>
                    <w:rPr>
                      <w:rFonts w:ascii="Times New Roman" w:eastAsia="Times New Roman" w:hAnsi="Times New Roman"/>
                      <w:bCs/>
                      <w:sz w:val="24"/>
                      <w:szCs w:val="24"/>
                    </w:rPr>
                    <w:t>Адрес эл. почты</w:t>
                  </w:r>
                  <w:r w:rsidR="00015ABA" w:rsidRPr="005B0BEC">
                    <w:rPr>
                      <w:rFonts w:ascii="Times New Roman" w:eastAsia="Times New Roman" w:hAnsi="Times New Roman"/>
                      <w:bCs/>
                      <w:sz w:val="24"/>
                      <w:szCs w:val="24"/>
                    </w:rPr>
                    <w:t xml:space="preserve">: </w:t>
                  </w:r>
                  <w:hyperlink r:id="rId5" w:history="1">
                    <w:r w:rsidR="00015ABA" w:rsidRPr="005B0BEC">
                      <w:rPr>
                        <w:rFonts w:ascii="Times New Roman" w:eastAsia="Times New Roman" w:hAnsi="Times New Roman"/>
                        <w:bCs/>
                        <w:color w:val="0000FF"/>
                        <w:sz w:val="24"/>
                        <w:szCs w:val="24"/>
                        <w:u w:val="single"/>
                      </w:rPr>
                      <w:t>mupkms@mail.ru</w:t>
                    </w:r>
                  </w:hyperlink>
                </w:p>
                <w:p w:rsidR="00015ABA" w:rsidRPr="005B0BEC" w:rsidRDefault="00015ABA" w:rsidP="00015ABA">
                  <w:pPr>
                    <w:tabs>
                      <w:tab w:val="left" w:pos="3545"/>
                    </w:tabs>
                    <w:spacing w:after="0" w:line="240" w:lineRule="auto"/>
                    <w:ind w:right="-678"/>
                    <w:rPr>
                      <w:rFonts w:ascii="Times New Roman" w:eastAsia="Times New Roman" w:hAnsi="Times New Roman"/>
                      <w:bCs/>
                      <w:color w:val="0000FF"/>
                      <w:sz w:val="24"/>
                      <w:szCs w:val="24"/>
                      <w:u w:val="single"/>
                    </w:rPr>
                  </w:pPr>
                </w:p>
                <w:p w:rsidR="00015ABA" w:rsidRPr="005B0BEC" w:rsidRDefault="00015ABA" w:rsidP="00015ABA">
                  <w:pPr>
                    <w:tabs>
                      <w:tab w:val="left" w:pos="3545"/>
                    </w:tabs>
                    <w:spacing w:after="0" w:line="240" w:lineRule="auto"/>
                    <w:ind w:right="-678"/>
                    <w:rPr>
                      <w:rFonts w:ascii="Times New Roman" w:eastAsia="Times New Roman" w:hAnsi="Times New Roman"/>
                      <w:bCs/>
                      <w:color w:val="0000FF"/>
                      <w:sz w:val="24"/>
                      <w:szCs w:val="24"/>
                      <w:u w:val="single"/>
                    </w:rPr>
                  </w:pPr>
                </w:p>
                <w:p w:rsidR="00015ABA" w:rsidRPr="005B0BEC" w:rsidRDefault="00015ABA" w:rsidP="00015ABA">
                  <w:pPr>
                    <w:tabs>
                      <w:tab w:val="left" w:pos="3545"/>
                    </w:tabs>
                    <w:spacing w:after="0" w:line="240" w:lineRule="auto"/>
                    <w:ind w:right="-678"/>
                    <w:rPr>
                      <w:rFonts w:ascii="Times New Roman" w:eastAsia="Times New Roman" w:hAnsi="Times New Roman"/>
                      <w:bCs/>
                      <w:color w:val="0000FF"/>
                      <w:sz w:val="24"/>
                      <w:szCs w:val="24"/>
                      <w:u w:val="single"/>
                    </w:rPr>
                  </w:pP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Директор МУП «</w:t>
                  </w:r>
                  <w:proofErr w:type="spellStart"/>
                  <w:r w:rsidRPr="005B0BEC">
                    <w:rPr>
                      <w:rFonts w:ascii="Times New Roman" w:eastAsia="Times New Roman" w:hAnsi="Times New Roman"/>
                      <w:bCs/>
                      <w:sz w:val="24"/>
                      <w:szCs w:val="24"/>
                    </w:rPr>
                    <w:t>Коммсервис</w:t>
                  </w:r>
                  <w:proofErr w:type="spellEnd"/>
                  <w:r w:rsidRPr="005B0BEC">
                    <w:rPr>
                      <w:rFonts w:ascii="Times New Roman" w:eastAsia="Times New Roman" w:hAnsi="Times New Roman"/>
                      <w:bCs/>
                      <w:sz w:val="24"/>
                      <w:szCs w:val="24"/>
                    </w:rPr>
                    <w:t>»</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proofErr w:type="spellStart"/>
                  <w:r w:rsidRPr="005B0BEC">
                    <w:rPr>
                      <w:rFonts w:ascii="Times New Roman" w:eastAsia="Times New Roman" w:hAnsi="Times New Roman"/>
                      <w:bCs/>
                      <w:sz w:val="24"/>
                      <w:szCs w:val="24"/>
                    </w:rPr>
                    <w:t>Верхнетатышлинского</w:t>
                  </w:r>
                  <w:proofErr w:type="spellEnd"/>
                  <w:r w:rsidRPr="005B0BEC">
                    <w:rPr>
                      <w:rFonts w:ascii="Times New Roman" w:eastAsia="Times New Roman" w:hAnsi="Times New Roman"/>
                      <w:bCs/>
                      <w:sz w:val="24"/>
                      <w:szCs w:val="24"/>
                    </w:rPr>
                    <w:t xml:space="preserve"> сельсовета:</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_________________/Низамов Р.Я./</w:t>
                  </w:r>
                </w:p>
                <w:p w:rsidR="00015ABA" w:rsidRPr="005B0BEC" w:rsidRDefault="00015ABA" w:rsidP="00015ABA">
                  <w:pPr>
                    <w:tabs>
                      <w:tab w:val="left" w:pos="3545"/>
                    </w:tabs>
                    <w:spacing w:after="0" w:line="240" w:lineRule="auto"/>
                    <w:ind w:right="-678"/>
                    <w:rPr>
                      <w:rFonts w:ascii="Times New Roman" w:eastAsia="Times New Roman" w:hAnsi="Times New Roman"/>
                      <w:bCs/>
                      <w:sz w:val="24"/>
                      <w:szCs w:val="24"/>
                    </w:rPr>
                  </w:pPr>
                  <w:r w:rsidRPr="005B0BEC">
                    <w:rPr>
                      <w:rFonts w:ascii="Times New Roman" w:eastAsia="Times New Roman" w:hAnsi="Times New Roman"/>
                      <w:bCs/>
                      <w:sz w:val="24"/>
                      <w:szCs w:val="24"/>
                    </w:rPr>
                    <w:t>М.П.</w:t>
                  </w:r>
                </w:p>
                <w:p w:rsidR="00015ABA" w:rsidRPr="005B0BEC" w:rsidRDefault="00015ABA" w:rsidP="00015ABA">
                  <w:pPr>
                    <w:tabs>
                      <w:tab w:val="left" w:pos="3545"/>
                    </w:tabs>
                    <w:spacing w:after="0" w:line="240" w:lineRule="auto"/>
                    <w:ind w:right="-678"/>
                    <w:jc w:val="both"/>
                    <w:rPr>
                      <w:rFonts w:ascii="Times New Roman" w:eastAsia="Times New Roman" w:hAnsi="Times New Roman"/>
                      <w:b/>
                      <w:sz w:val="24"/>
                      <w:szCs w:val="24"/>
                      <w:lang w:eastAsia="ru-RU"/>
                    </w:rPr>
                  </w:pPr>
                </w:p>
              </w:tc>
              <w:tc>
                <w:tcPr>
                  <w:tcW w:w="5589" w:type="dxa"/>
                </w:tcPr>
                <w:p w:rsidR="00015ABA" w:rsidRDefault="00015ABA" w:rsidP="00015ABA">
                  <w:pPr>
                    <w:widowControl w:val="0"/>
                    <w:tabs>
                      <w:tab w:val="left" w:pos="3545"/>
                    </w:tabs>
                    <w:spacing w:after="0" w:line="280" w:lineRule="auto"/>
                    <w:ind w:right="-678"/>
                    <w:jc w:val="both"/>
                    <w:rPr>
                      <w:rFonts w:ascii="Times New Roman" w:eastAsia="Times New Roman" w:hAnsi="Times New Roman"/>
                      <w:b/>
                      <w:sz w:val="24"/>
                      <w:szCs w:val="24"/>
                      <w:lang w:eastAsia="ru-RU"/>
                    </w:rPr>
                  </w:pPr>
                  <w:r w:rsidRPr="005B0BE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Pr="005B0BEC">
                    <w:rPr>
                      <w:rFonts w:ascii="Times New Roman" w:eastAsia="Times New Roman" w:hAnsi="Times New Roman"/>
                      <w:b/>
                      <w:sz w:val="24"/>
                      <w:szCs w:val="24"/>
                      <w:lang w:eastAsia="ru-RU"/>
                    </w:rPr>
                    <w:t xml:space="preserve"> </w:t>
                  </w:r>
                  <w:r w:rsidR="008A1261">
                    <w:rPr>
                      <w:rFonts w:ascii="Times New Roman" w:eastAsia="Times New Roman" w:hAnsi="Times New Roman"/>
                      <w:b/>
                      <w:sz w:val="24"/>
                      <w:szCs w:val="24"/>
                      <w:lang w:eastAsia="ru-RU"/>
                    </w:rPr>
                    <w:t>ПОСТАВЩИК:</w:t>
                  </w:r>
                </w:p>
                <w:p w:rsidR="007150E7" w:rsidRDefault="007150E7" w:rsidP="00015ABA">
                  <w:pPr>
                    <w:widowControl w:val="0"/>
                    <w:tabs>
                      <w:tab w:val="left" w:pos="3545"/>
                    </w:tabs>
                    <w:spacing w:after="0" w:line="280" w:lineRule="auto"/>
                    <w:ind w:right="-678"/>
                    <w:jc w:val="both"/>
                    <w:rPr>
                      <w:rFonts w:ascii="Times New Roman" w:eastAsia="Times New Roman" w:hAnsi="Times New Roman"/>
                      <w:b/>
                      <w:sz w:val="24"/>
                      <w:szCs w:val="24"/>
                      <w:lang w:eastAsia="ru-RU"/>
                    </w:rPr>
                  </w:pPr>
                </w:p>
                <w:p w:rsidR="005F25AE"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1B1A52" w:rsidRPr="005F25AE" w:rsidRDefault="001B1A52"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5F25AE"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rsidR="005F25AE"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5F25AE"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p>
                <w:p w:rsidR="005F25AE" w:rsidRPr="005F25AE"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w:t>
                  </w:r>
                  <w:r w:rsidR="001B1A52">
                    <w:rPr>
                      <w:rFonts w:ascii="Times New Roman" w:eastAsia="Times New Roman" w:hAnsi="Times New Roman"/>
                      <w:sz w:val="24"/>
                      <w:szCs w:val="24"/>
                      <w:lang w:eastAsia="ru-RU"/>
                    </w:rPr>
                    <w:t>________________</w:t>
                  </w:r>
                  <w:r>
                    <w:rPr>
                      <w:rFonts w:ascii="Times New Roman" w:eastAsia="Times New Roman" w:hAnsi="Times New Roman"/>
                      <w:sz w:val="24"/>
                      <w:szCs w:val="24"/>
                      <w:lang w:eastAsia="ru-RU"/>
                    </w:rPr>
                    <w:t>/</w:t>
                  </w:r>
                </w:p>
                <w:p w:rsidR="00BC00A9" w:rsidRPr="007150E7" w:rsidRDefault="005F25AE" w:rsidP="00BC00A9">
                  <w:pPr>
                    <w:widowControl w:val="0"/>
                    <w:tabs>
                      <w:tab w:val="left" w:pos="3545"/>
                    </w:tabs>
                    <w:spacing w:after="0" w:line="240" w:lineRule="auto"/>
                    <w:ind w:right="-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color w:val="FF0000"/>
              </w:rPr>
            </w:pPr>
          </w:p>
        </w:tc>
      </w:tr>
      <w:tr w:rsidR="001C1DDC" w:rsidRPr="001238EE" w:rsidTr="00BE7AD6">
        <w:trPr>
          <w:trHeight w:val="265"/>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rPr>
            </w:pPr>
          </w:p>
        </w:tc>
      </w:tr>
      <w:tr w:rsidR="001C1DDC" w:rsidRPr="001238EE" w:rsidTr="00BE7AD6">
        <w:trPr>
          <w:trHeight w:val="252"/>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rPr>
            </w:pPr>
          </w:p>
        </w:tc>
      </w:tr>
      <w:tr w:rsidR="001C1DDC" w:rsidRPr="001238EE" w:rsidTr="00BE7AD6">
        <w:trPr>
          <w:trHeight w:val="252"/>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rPr>
            </w:pPr>
          </w:p>
        </w:tc>
      </w:tr>
      <w:tr w:rsidR="001C1DDC" w:rsidRPr="001238EE" w:rsidTr="00BE7AD6">
        <w:trPr>
          <w:trHeight w:val="252"/>
        </w:trPr>
        <w:tc>
          <w:tcPr>
            <w:tcW w:w="11393" w:type="dxa"/>
            <w:vAlign w:val="center"/>
          </w:tcPr>
          <w:p w:rsidR="001C1DDC" w:rsidRDefault="001C1DDC" w:rsidP="00073090">
            <w:pPr>
              <w:spacing w:after="0" w:line="240" w:lineRule="auto"/>
              <w:rPr>
                <w:rFonts w:ascii="Times New Roman" w:eastAsia="Times New Roman" w:hAnsi="Times New Roman" w:cs="Times New Roman"/>
              </w:rPr>
            </w:pPr>
          </w:p>
          <w:p w:rsidR="001B1A52" w:rsidRDefault="001B1A52" w:rsidP="00073090">
            <w:pPr>
              <w:spacing w:after="0" w:line="240" w:lineRule="auto"/>
              <w:rPr>
                <w:rFonts w:ascii="Times New Roman" w:eastAsia="Times New Roman" w:hAnsi="Times New Roman" w:cs="Times New Roman"/>
              </w:rPr>
            </w:pPr>
          </w:p>
          <w:p w:rsidR="001B1A52" w:rsidRDefault="001B1A52" w:rsidP="00073090">
            <w:pPr>
              <w:spacing w:after="0" w:line="240" w:lineRule="auto"/>
              <w:rPr>
                <w:rFonts w:ascii="Times New Roman" w:eastAsia="Times New Roman" w:hAnsi="Times New Roman" w:cs="Times New Roman"/>
              </w:rPr>
            </w:pPr>
          </w:p>
          <w:p w:rsidR="001B1A52" w:rsidRPr="001238EE" w:rsidRDefault="001B1A52"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bCs/>
                <w:color w:val="FF0000"/>
              </w:rPr>
            </w:pPr>
          </w:p>
        </w:tc>
      </w:tr>
      <w:tr w:rsidR="001C1DDC" w:rsidRPr="001238EE" w:rsidTr="00BE7AD6">
        <w:trPr>
          <w:trHeight w:val="252"/>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bCs/>
              </w:rPr>
            </w:pPr>
          </w:p>
        </w:tc>
      </w:tr>
      <w:tr w:rsidR="001C1DDC" w:rsidRPr="001238EE" w:rsidTr="00BE7AD6">
        <w:trPr>
          <w:trHeight w:val="70"/>
        </w:trPr>
        <w:tc>
          <w:tcPr>
            <w:tcW w:w="11393" w:type="dxa"/>
            <w:vAlign w:val="center"/>
          </w:tcPr>
          <w:tbl>
            <w:tblPr>
              <w:tblpPr w:leftFromText="180" w:rightFromText="180" w:vertAnchor="text" w:horzAnchor="margin" w:tblpXSpec="center" w:tblpY="162"/>
              <w:tblW w:w="0" w:type="auto"/>
              <w:tblLook w:val="00A0"/>
            </w:tblPr>
            <w:tblGrid>
              <w:gridCol w:w="6060"/>
              <w:gridCol w:w="3937"/>
            </w:tblGrid>
            <w:tr w:rsidR="00BE3EE6" w:rsidRPr="001238EE" w:rsidTr="00BE3EE6">
              <w:trPr>
                <w:trHeight w:val="80"/>
              </w:trPr>
              <w:tc>
                <w:tcPr>
                  <w:tcW w:w="6060" w:type="dxa"/>
                  <w:vAlign w:val="center"/>
                </w:tcPr>
                <w:p w:rsidR="00BE3EE6" w:rsidRPr="001238EE" w:rsidRDefault="00BE3EE6" w:rsidP="007856A9">
                  <w:pPr>
                    <w:spacing w:after="0" w:line="240" w:lineRule="auto"/>
                    <w:jc w:val="right"/>
                    <w:rPr>
                      <w:rFonts w:ascii="Times New Roman" w:eastAsia="Times New Roman" w:hAnsi="Times New Roman" w:cs="Times New Roman"/>
                      <w:i/>
                    </w:rPr>
                  </w:pPr>
                </w:p>
              </w:tc>
              <w:tc>
                <w:tcPr>
                  <w:tcW w:w="3937" w:type="dxa"/>
                  <w:vAlign w:val="center"/>
                  <w:hideMark/>
                </w:tcPr>
                <w:p w:rsidR="00BE3EE6" w:rsidRPr="00BE3EE6" w:rsidRDefault="00BE3EE6" w:rsidP="007856A9">
                  <w:pPr>
                    <w:spacing w:after="0" w:line="240" w:lineRule="auto"/>
                    <w:rPr>
                      <w:rFonts w:ascii="Times New Roman" w:eastAsia="Times New Roman" w:hAnsi="Times New Roman" w:cs="Times New Roman"/>
                      <w:bCs/>
                      <w:iCs/>
                    </w:rPr>
                  </w:pPr>
                  <w:r w:rsidRPr="00BE3EE6">
                    <w:rPr>
                      <w:rFonts w:ascii="Times New Roman" w:eastAsia="Times New Roman" w:hAnsi="Times New Roman" w:cs="Times New Roman"/>
                      <w:bCs/>
                      <w:iCs/>
                    </w:rPr>
                    <w:t>Приложение № 1</w:t>
                  </w:r>
                </w:p>
              </w:tc>
            </w:tr>
            <w:tr w:rsidR="00BE3EE6" w:rsidRPr="001238EE" w:rsidTr="00BE3EE6">
              <w:tc>
                <w:tcPr>
                  <w:tcW w:w="6060" w:type="dxa"/>
                  <w:vAlign w:val="center"/>
                </w:tcPr>
                <w:p w:rsidR="00BE3EE6" w:rsidRPr="001238EE" w:rsidRDefault="00BE3EE6" w:rsidP="007856A9">
                  <w:pPr>
                    <w:spacing w:after="0" w:line="240" w:lineRule="auto"/>
                    <w:jc w:val="right"/>
                    <w:rPr>
                      <w:rFonts w:ascii="Times New Roman" w:eastAsia="Times New Roman" w:hAnsi="Times New Roman" w:cs="Times New Roman"/>
                      <w:i/>
                    </w:rPr>
                  </w:pPr>
                </w:p>
              </w:tc>
              <w:tc>
                <w:tcPr>
                  <w:tcW w:w="3937" w:type="dxa"/>
                  <w:vAlign w:val="center"/>
                  <w:hideMark/>
                </w:tcPr>
                <w:p w:rsidR="001B1A52" w:rsidRDefault="00BE3EE6" w:rsidP="001B1A52">
                  <w:pPr>
                    <w:spacing w:after="0" w:line="240" w:lineRule="auto"/>
                    <w:rPr>
                      <w:rFonts w:ascii="Times New Roman" w:hAnsi="Times New Roman" w:cs="Times New Roman"/>
                      <w:color w:val="000000"/>
                      <w:shd w:val="clear" w:color="auto" w:fill="FFFFFF"/>
                    </w:rPr>
                  </w:pPr>
                  <w:r w:rsidRPr="00BE3EE6">
                    <w:rPr>
                      <w:rFonts w:ascii="Times New Roman" w:eastAsia="Times New Roman" w:hAnsi="Times New Roman" w:cs="Times New Roman"/>
                      <w:bCs/>
                      <w:iCs/>
                    </w:rPr>
                    <w:t xml:space="preserve">к договору № </w:t>
                  </w:r>
                </w:p>
                <w:p w:rsidR="00BE3EE6" w:rsidRPr="00BE3EE6" w:rsidRDefault="001B1A52" w:rsidP="001B1A52">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от «____»  ______________ 2026</w:t>
                  </w:r>
                  <w:r w:rsidR="00BE3EE6" w:rsidRPr="00BE3EE6">
                    <w:rPr>
                      <w:rFonts w:ascii="Times New Roman" w:eastAsia="Times New Roman" w:hAnsi="Times New Roman" w:cs="Times New Roman"/>
                      <w:bCs/>
                      <w:iCs/>
                    </w:rPr>
                    <w:t xml:space="preserve">г. </w:t>
                  </w:r>
                </w:p>
              </w:tc>
            </w:tr>
          </w:tbl>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bCs/>
              </w:rPr>
            </w:pPr>
          </w:p>
        </w:tc>
      </w:tr>
      <w:tr w:rsidR="001C1DDC" w:rsidRPr="001238EE" w:rsidTr="00BE7AD6">
        <w:trPr>
          <w:trHeight w:val="265"/>
        </w:trPr>
        <w:tc>
          <w:tcPr>
            <w:tcW w:w="11393" w:type="dxa"/>
            <w:vAlign w:val="center"/>
          </w:tcPr>
          <w:p w:rsidR="001C1DDC" w:rsidRPr="007150E7"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7150E7" w:rsidRDefault="001C1DDC" w:rsidP="00073090">
            <w:pPr>
              <w:spacing w:after="0" w:line="240" w:lineRule="auto"/>
              <w:rPr>
                <w:rFonts w:ascii="Times New Roman" w:eastAsia="Times New Roman" w:hAnsi="Times New Roman" w:cs="Times New Roman"/>
                <w:bCs/>
                <w:color w:val="FF0000"/>
              </w:rPr>
            </w:pPr>
          </w:p>
        </w:tc>
      </w:tr>
      <w:tr w:rsidR="001C1DDC" w:rsidRPr="001238EE" w:rsidTr="00BE7AD6">
        <w:trPr>
          <w:trHeight w:val="252"/>
        </w:trPr>
        <w:tc>
          <w:tcPr>
            <w:tcW w:w="11393"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222" w:type="dxa"/>
            <w:vAlign w:val="center"/>
          </w:tcPr>
          <w:p w:rsidR="001C1DDC" w:rsidRPr="001238EE" w:rsidRDefault="001C1DDC" w:rsidP="00073090">
            <w:pPr>
              <w:spacing w:after="0" w:line="240" w:lineRule="auto"/>
              <w:rPr>
                <w:rFonts w:ascii="Times New Roman" w:eastAsia="Times New Roman" w:hAnsi="Times New Roman" w:cs="Times New Roman"/>
                <w:bCs/>
              </w:rPr>
            </w:pPr>
          </w:p>
        </w:tc>
      </w:tr>
    </w:tbl>
    <w:p w:rsidR="00BE7AD6" w:rsidRDefault="00BE7AD6" w:rsidP="001C1DDC">
      <w:pPr>
        <w:spacing w:after="0" w:line="240" w:lineRule="auto"/>
        <w:ind w:right="-569"/>
        <w:rPr>
          <w:rFonts w:ascii="Times New Roman" w:eastAsia="Times New Roman" w:hAnsi="Times New Roman" w:cs="Times New Roman"/>
          <w:lang w:eastAsia="ru-RU"/>
        </w:rPr>
      </w:pPr>
    </w:p>
    <w:p w:rsidR="00BE7AD6" w:rsidRPr="001238EE" w:rsidRDefault="00BE7AD6" w:rsidP="001C1DDC">
      <w:pPr>
        <w:spacing w:after="0" w:line="240" w:lineRule="auto"/>
        <w:ind w:right="-569"/>
        <w:rPr>
          <w:rFonts w:ascii="Times New Roman" w:eastAsia="Times New Roman" w:hAnsi="Times New Roman" w:cs="Times New Roman"/>
          <w:lang w:eastAsia="ru-RU"/>
        </w:rPr>
      </w:pPr>
    </w:p>
    <w:p w:rsidR="001C1DDC" w:rsidRPr="001238EE" w:rsidRDefault="001C1DDC" w:rsidP="001C1DDC">
      <w:pPr>
        <w:spacing w:after="0" w:line="240" w:lineRule="auto"/>
        <w:jc w:val="center"/>
        <w:rPr>
          <w:rFonts w:ascii="Times New Roman" w:eastAsia="Times New Roman" w:hAnsi="Times New Roman" w:cs="Times New Roman"/>
          <w:lang w:eastAsia="ru-RU"/>
        </w:rPr>
      </w:pPr>
    </w:p>
    <w:p w:rsidR="001C1DDC" w:rsidRDefault="001C1DDC" w:rsidP="001C1DDC">
      <w:pPr>
        <w:spacing w:after="0" w:line="240" w:lineRule="auto"/>
        <w:jc w:val="center"/>
        <w:rPr>
          <w:rFonts w:ascii="Times New Roman" w:eastAsia="Times New Roman" w:hAnsi="Times New Roman" w:cs="Times New Roman"/>
          <w:b/>
          <w:lang w:eastAsia="ru-RU"/>
        </w:rPr>
      </w:pPr>
      <w:r w:rsidRPr="001238EE">
        <w:rPr>
          <w:rFonts w:ascii="Times New Roman" w:eastAsia="Times New Roman" w:hAnsi="Times New Roman" w:cs="Times New Roman"/>
          <w:b/>
          <w:lang w:eastAsia="ru-RU"/>
        </w:rPr>
        <w:t>СПЕЦИФИКАЦИЯ</w:t>
      </w:r>
    </w:p>
    <w:p w:rsidR="00990023" w:rsidRDefault="00990023" w:rsidP="001C1DDC">
      <w:pPr>
        <w:spacing w:after="0" w:line="240" w:lineRule="auto"/>
        <w:jc w:val="center"/>
        <w:rPr>
          <w:rFonts w:ascii="Times New Roman" w:eastAsia="Times New Roman" w:hAnsi="Times New Roman" w:cs="Times New Roman"/>
          <w:b/>
          <w:lang w:eastAsia="ru-RU"/>
        </w:rPr>
      </w:pPr>
    </w:p>
    <w:p w:rsidR="008A1261" w:rsidRPr="001238EE" w:rsidRDefault="008A1261" w:rsidP="008A1261">
      <w:pPr>
        <w:spacing w:after="0" w:line="240" w:lineRule="auto"/>
        <w:ind w:firstLine="709"/>
        <w:jc w:val="both"/>
        <w:rPr>
          <w:rFonts w:ascii="Times New Roman" w:eastAsia="Times New Roman" w:hAnsi="Times New Roman" w:cs="Times New Roman"/>
          <w:b/>
          <w:lang w:eastAsia="ru-RU"/>
        </w:rPr>
      </w:pPr>
      <w:proofErr w:type="gramStart"/>
      <w:r w:rsidRPr="008A1261">
        <w:rPr>
          <w:rFonts w:ascii="Times New Roman" w:eastAsia="Times New Roman" w:hAnsi="Times New Roman" w:cs="Times New Roman"/>
          <w:bCs/>
          <w:sz w:val="24"/>
          <w:szCs w:val="24"/>
          <w:lang w:eastAsia="ru-RU"/>
        </w:rPr>
        <w:t>Муниципальное унитарное предприятие «</w:t>
      </w:r>
      <w:proofErr w:type="spellStart"/>
      <w:r w:rsidRPr="008A1261">
        <w:rPr>
          <w:rFonts w:ascii="Times New Roman" w:eastAsia="Times New Roman" w:hAnsi="Times New Roman" w:cs="Times New Roman"/>
          <w:bCs/>
          <w:sz w:val="24"/>
          <w:szCs w:val="24"/>
          <w:lang w:eastAsia="ru-RU"/>
        </w:rPr>
        <w:t>Коммсервис</w:t>
      </w:r>
      <w:proofErr w:type="spellEnd"/>
      <w:r w:rsidRPr="008A1261">
        <w:rPr>
          <w:rFonts w:ascii="Times New Roman" w:eastAsia="Times New Roman" w:hAnsi="Times New Roman" w:cs="Times New Roman"/>
          <w:bCs/>
          <w:sz w:val="24"/>
          <w:szCs w:val="24"/>
          <w:lang w:eastAsia="ru-RU"/>
        </w:rPr>
        <w:t xml:space="preserve">» сельского поселения </w:t>
      </w:r>
      <w:proofErr w:type="spellStart"/>
      <w:r w:rsidRPr="008A1261">
        <w:rPr>
          <w:rFonts w:ascii="Times New Roman" w:eastAsia="Times New Roman" w:hAnsi="Times New Roman" w:cs="Times New Roman"/>
          <w:bCs/>
          <w:sz w:val="24"/>
          <w:szCs w:val="24"/>
          <w:lang w:eastAsia="ru-RU"/>
        </w:rPr>
        <w:t>Верхнетатышлинский</w:t>
      </w:r>
      <w:proofErr w:type="spellEnd"/>
      <w:r w:rsidRPr="008A1261">
        <w:rPr>
          <w:rFonts w:ascii="Times New Roman" w:eastAsia="Times New Roman" w:hAnsi="Times New Roman" w:cs="Times New Roman"/>
          <w:bCs/>
          <w:sz w:val="24"/>
          <w:szCs w:val="24"/>
          <w:lang w:eastAsia="ru-RU"/>
        </w:rPr>
        <w:t xml:space="preserve"> сельсовет муниципального района </w:t>
      </w:r>
      <w:proofErr w:type="spellStart"/>
      <w:r w:rsidRPr="008A1261">
        <w:rPr>
          <w:rFonts w:ascii="Times New Roman" w:eastAsia="Times New Roman" w:hAnsi="Times New Roman" w:cs="Times New Roman"/>
          <w:bCs/>
          <w:sz w:val="24"/>
          <w:szCs w:val="24"/>
          <w:lang w:eastAsia="ru-RU"/>
        </w:rPr>
        <w:t>Татышлинский</w:t>
      </w:r>
      <w:proofErr w:type="spellEnd"/>
      <w:r w:rsidRPr="008A1261">
        <w:rPr>
          <w:rFonts w:ascii="Times New Roman" w:eastAsia="Times New Roman" w:hAnsi="Times New Roman" w:cs="Times New Roman"/>
          <w:bCs/>
          <w:sz w:val="24"/>
          <w:szCs w:val="24"/>
          <w:lang w:eastAsia="ru-RU"/>
        </w:rPr>
        <w:t xml:space="preserve"> район Республики Башкортостан  (сокращенно - МУП «</w:t>
      </w:r>
      <w:proofErr w:type="spellStart"/>
      <w:r w:rsidRPr="008A1261">
        <w:rPr>
          <w:rFonts w:ascii="Times New Roman" w:eastAsia="Times New Roman" w:hAnsi="Times New Roman" w:cs="Times New Roman"/>
          <w:bCs/>
          <w:sz w:val="24"/>
          <w:szCs w:val="24"/>
          <w:lang w:eastAsia="ru-RU"/>
        </w:rPr>
        <w:t>Коммсервис</w:t>
      </w:r>
      <w:proofErr w:type="spellEnd"/>
      <w:r w:rsidRPr="008A1261">
        <w:rPr>
          <w:rFonts w:ascii="Times New Roman" w:eastAsia="Times New Roman" w:hAnsi="Times New Roman" w:cs="Times New Roman"/>
          <w:bCs/>
          <w:sz w:val="24"/>
          <w:szCs w:val="24"/>
          <w:lang w:eastAsia="ru-RU"/>
        </w:rPr>
        <w:t xml:space="preserve">» </w:t>
      </w:r>
      <w:proofErr w:type="spellStart"/>
      <w:r w:rsidRPr="008A1261">
        <w:rPr>
          <w:rFonts w:ascii="Times New Roman" w:eastAsia="Times New Roman" w:hAnsi="Times New Roman" w:cs="Times New Roman"/>
          <w:bCs/>
          <w:sz w:val="24"/>
          <w:szCs w:val="24"/>
          <w:lang w:eastAsia="ru-RU"/>
        </w:rPr>
        <w:t>Верхнетатышлинского</w:t>
      </w:r>
      <w:proofErr w:type="spellEnd"/>
      <w:r w:rsidRPr="008A1261">
        <w:rPr>
          <w:rFonts w:ascii="Times New Roman" w:eastAsia="Times New Roman" w:hAnsi="Times New Roman" w:cs="Times New Roman"/>
          <w:bCs/>
          <w:sz w:val="24"/>
          <w:szCs w:val="24"/>
          <w:lang w:eastAsia="ru-RU"/>
        </w:rPr>
        <w:t xml:space="preserve"> сельсовета),</w:t>
      </w:r>
      <w:r w:rsidRPr="008A1261">
        <w:rPr>
          <w:rFonts w:ascii="Times New Roman" w:eastAsia="Calibri" w:hAnsi="Times New Roman" w:cs="Times New Roman"/>
          <w:sz w:val="24"/>
          <w:szCs w:val="24"/>
        </w:rPr>
        <w:t xml:space="preserve"> </w:t>
      </w:r>
      <w:r w:rsidRPr="006456B2">
        <w:rPr>
          <w:rFonts w:ascii="Times New Roman" w:eastAsia="Times New Roman" w:hAnsi="Times New Roman" w:cs="Times New Roman"/>
          <w:lang w:eastAsia="ru-RU"/>
        </w:rPr>
        <w:t xml:space="preserve">именуемое в дальнейшем «Заказчик», в лице </w:t>
      </w:r>
      <w:r>
        <w:rPr>
          <w:rFonts w:ascii="Times New Roman" w:eastAsia="Times New Roman" w:hAnsi="Times New Roman" w:cs="Times New Roman"/>
          <w:lang w:eastAsia="ru-RU"/>
        </w:rPr>
        <w:t xml:space="preserve">директора </w:t>
      </w:r>
      <w:proofErr w:type="spellStart"/>
      <w:r>
        <w:rPr>
          <w:rFonts w:ascii="Times New Roman" w:eastAsia="Times New Roman" w:hAnsi="Times New Roman" w:cs="Times New Roman"/>
          <w:lang w:eastAsia="ru-RU"/>
        </w:rPr>
        <w:t>Низамова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Ришата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Явдатовича</w:t>
      </w:r>
      <w:proofErr w:type="spellEnd"/>
      <w:r w:rsidRPr="006456B2">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Устава</w:t>
      </w:r>
      <w:r w:rsidRPr="001238EE">
        <w:rPr>
          <w:rFonts w:ascii="Times New Roman" w:eastAsia="Times New Roman" w:hAnsi="Times New Roman" w:cs="Times New Roman"/>
          <w:lang w:eastAsia="ru-RU"/>
        </w:rPr>
        <w:t xml:space="preserve">, с одной стороны, и </w:t>
      </w:r>
      <w:r w:rsidR="001B1A52">
        <w:rPr>
          <w:rFonts w:ascii="Times New Roman" w:eastAsia="Times New Roman" w:hAnsi="Times New Roman" w:cs="Times New Roman"/>
          <w:lang w:eastAsia="ru-RU"/>
        </w:rPr>
        <w:t>______________________________________________________________________</w:t>
      </w:r>
      <w:r w:rsidR="00BE3EE6">
        <w:rPr>
          <w:rFonts w:ascii="Times New Roman" w:eastAsia="Times New Roman" w:hAnsi="Times New Roman" w:cs="Times New Roman"/>
          <w:lang w:eastAsia="ru-RU"/>
        </w:rPr>
        <w:t xml:space="preserve">, </w:t>
      </w:r>
      <w:r w:rsidRPr="001238EE">
        <w:rPr>
          <w:rFonts w:ascii="Times New Roman" w:eastAsia="Times New Roman" w:hAnsi="Times New Roman" w:cs="Times New Roman"/>
          <w:lang w:eastAsia="ru-RU"/>
        </w:rPr>
        <w:t xml:space="preserve">именуемое в дальнейшем «Поставщик», в лице </w:t>
      </w:r>
      <w:r w:rsidR="001B1A52">
        <w:rPr>
          <w:rFonts w:ascii="Times New Roman" w:eastAsia="Times New Roman" w:hAnsi="Times New Roman" w:cs="Times New Roman"/>
          <w:lang w:eastAsia="ru-RU"/>
        </w:rPr>
        <w:t>_________________________________________________</w:t>
      </w:r>
      <w:r w:rsidRPr="001238EE">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 xml:space="preserve">Устава, </w:t>
      </w:r>
      <w:r w:rsidRPr="001238EE">
        <w:rPr>
          <w:rFonts w:ascii="Times New Roman" w:eastAsia="Times New Roman" w:hAnsi="Times New Roman" w:cs="Times New Roman"/>
          <w:lang w:eastAsia="ru-RU"/>
        </w:rPr>
        <w:t>с другой стороны</w:t>
      </w:r>
      <w:r>
        <w:rPr>
          <w:rFonts w:ascii="Times New Roman" w:eastAsia="Times New Roman" w:hAnsi="Times New Roman" w:cs="Times New Roman"/>
          <w:lang w:eastAsia="ru-RU"/>
        </w:rPr>
        <w:t>,</w:t>
      </w:r>
      <w:r w:rsidRPr="008A1261">
        <w:rPr>
          <w:rFonts w:ascii="Times New Roman" w:eastAsia="Calibri" w:hAnsi="Times New Roman" w:cs="Times New Roman"/>
          <w:color w:val="000000"/>
          <w:sz w:val="24"/>
          <w:szCs w:val="24"/>
        </w:rPr>
        <w:t xml:space="preserve"> совместно именуемые в дальнейшем соответственно «Стороны»</w:t>
      </w:r>
      <w:r>
        <w:rPr>
          <w:rFonts w:ascii="Times New Roman" w:eastAsia="Calibri" w:hAnsi="Times New Roman" w:cs="Times New Roman"/>
          <w:color w:val="000000"/>
          <w:sz w:val="24"/>
          <w:szCs w:val="24"/>
        </w:rPr>
        <w:t xml:space="preserve">, </w:t>
      </w:r>
      <w:r w:rsidRPr="008A1261">
        <w:rPr>
          <w:rFonts w:ascii="Times New Roman" w:eastAsia="Calibri" w:hAnsi="Times New Roman" w:cs="Times New Roman"/>
          <w:color w:val="000000"/>
          <w:sz w:val="24"/>
          <w:szCs w:val="24"/>
        </w:rPr>
        <w:t xml:space="preserve"> заключили</w:t>
      </w:r>
      <w:r>
        <w:rPr>
          <w:rFonts w:ascii="Times New Roman" w:eastAsia="Calibri" w:hAnsi="Times New Roman" w:cs="Times New Roman"/>
          <w:color w:val="000000"/>
          <w:sz w:val="24"/>
          <w:szCs w:val="24"/>
        </w:rPr>
        <w:t xml:space="preserve"> настоящую Спецификацию о</w:t>
      </w:r>
      <w:proofErr w:type="gram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нижеследующем</w:t>
      </w:r>
      <w:proofErr w:type="gramEnd"/>
      <w:r>
        <w:rPr>
          <w:rFonts w:ascii="Times New Roman" w:eastAsia="Calibri" w:hAnsi="Times New Roman" w:cs="Times New Roman"/>
          <w:color w:val="000000"/>
          <w:sz w:val="24"/>
          <w:szCs w:val="24"/>
        </w:rPr>
        <w:t>:</w:t>
      </w:r>
    </w:p>
    <w:p w:rsidR="001C1DDC" w:rsidRPr="001238EE" w:rsidRDefault="001C1DDC" w:rsidP="001C1DDC">
      <w:pPr>
        <w:spacing w:after="0" w:line="240" w:lineRule="auto"/>
        <w:jc w:val="center"/>
        <w:rPr>
          <w:rFonts w:ascii="Times New Roman" w:eastAsia="Times New Roman" w:hAnsi="Times New Roman" w:cs="Times New Roman"/>
          <w:b/>
          <w:lang w:eastAsia="ru-RU"/>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
        <w:gridCol w:w="5041"/>
        <w:gridCol w:w="875"/>
        <w:gridCol w:w="968"/>
        <w:gridCol w:w="1274"/>
        <w:gridCol w:w="1564"/>
      </w:tblGrid>
      <w:tr w:rsidR="001C1DDC" w:rsidRPr="001238EE" w:rsidTr="005F25AE">
        <w:trPr>
          <w:trHeight w:val="413"/>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5F25A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w:t>
            </w:r>
          </w:p>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п/п</w:t>
            </w:r>
          </w:p>
        </w:tc>
        <w:tc>
          <w:tcPr>
            <w:tcW w:w="5041"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Наименование товара (страна происхождения)</w:t>
            </w:r>
          </w:p>
        </w:tc>
        <w:tc>
          <w:tcPr>
            <w:tcW w:w="875"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Ед. изм.</w:t>
            </w:r>
          </w:p>
        </w:tc>
        <w:tc>
          <w:tcPr>
            <w:tcW w:w="968"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Цена в руб.</w:t>
            </w:r>
          </w:p>
        </w:tc>
        <w:tc>
          <w:tcPr>
            <w:tcW w:w="1564"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Сумма в руб.</w:t>
            </w:r>
          </w:p>
        </w:tc>
      </w:tr>
      <w:tr w:rsidR="001C1DDC" w:rsidRPr="001238EE" w:rsidTr="005F25AE">
        <w:trPr>
          <w:trHeight w:val="41"/>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1</w:t>
            </w:r>
          </w:p>
        </w:tc>
        <w:tc>
          <w:tcPr>
            <w:tcW w:w="5041"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2</w:t>
            </w:r>
          </w:p>
        </w:tc>
        <w:tc>
          <w:tcPr>
            <w:tcW w:w="875"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6</w:t>
            </w:r>
          </w:p>
        </w:tc>
        <w:tc>
          <w:tcPr>
            <w:tcW w:w="1564" w:type="dxa"/>
            <w:tcBorders>
              <w:top w:val="single" w:sz="4" w:space="0" w:color="auto"/>
              <w:left w:val="single" w:sz="4" w:space="0" w:color="auto"/>
              <w:bottom w:val="single" w:sz="4" w:space="0" w:color="auto"/>
              <w:right w:val="single" w:sz="4" w:space="0" w:color="auto"/>
            </w:tcBorders>
            <w:vAlign w:val="center"/>
            <w:hideMark/>
          </w:tcPr>
          <w:p w:rsidR="001C1DDC" w:rsidRPr="001238EE" w:rsidRDefault="001C1DDC" w:rsidP="00073090">
            <w:pPr>
              <w:spacing w:after="0" w:line="240" w:lineRule="auto"/>
              <w:jc w:val="center"/>
              <w:rPr>
                <w:rFonts w:ascii="Times New Roman" w:eastAsia="Times New Roman" w:hAnsi="Times New Roman" w:cs="Times New Roman"/>
                <w:color w:val="000000"/>
                <w:lang w:eastAsia="ru-RU"/>
              </w:rPr>
            </w:pPr>
            <w:r w:rsidRPr="001238EE">
              <w:rPr>
                <w:rFonts w:ascii="Times New Roman" w:eastAsia="Times New Roman" w:hAnsi="Times New Roman" w:cs="Times New Roman"/>
                <w:color w:val="000000"/>
                <w:lang w:eastAsia="ru-RU"/>
              </w:rPr>
              <w:t>7</w:t>
            </w:r>
          </w:p>
        </w:tc>
      </w:tr>
      <w:tr w:rsidR="007E0D31" w:rsidRPr="001238EE" w:rsidTr="005F25AE">
        <w:trPr>
          <w:trHeight w:val="108"/>
          <w:jc w:val="center"/>
        </w:trPr>
        <w:tc>
          <w:tcPr>
            <w:tcW w:w="514" w:type="dxa"/>
            <w:tcBorders>
              <w:top w:val="single" w:sz="4" w:space="0" w:color="auto"/>
              <w:left w:val="single" w:sz="4" w:space="0" w:color="auto"/>
              <w:bottom w:val="single" w:sz="4" w:space="0" w:color="auto"/>
              <w:right w:val="single" w:sz="4" w:space="0" w:color="auto"/>
            </w:tcBorders>
            <w:vAlign w:val="center"/>
          </w:tcPr>
          <w:p w:rsidR="007E0D31" w:rsidRDefault="001853DC" w:rsidP="007E0D3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041" w:type="dxa"/>
            <w:tcBorders>
              <w:top w:val="single" w:sz="4" w:space="0" w:color="auto"/>
              <w:left w:val="single" w:sz="4" w:space="0" w:color="auto"/>
              <w:bottom w:val="single" w:sz="4" w:space="0" w:color="auto"/>
              <w:right w:val="single" w:sz="4" w:space="0" w:color="auto"/>
            </w:tcBorders>
            <w:vAlign w:val="center"/>
          </w:tcPr>
          <w:p w:rsidR="007E0D31" w:rsidRPr="007F3E7B" w:rsidRDefault="007E0D31" w:rsidP="007F3E7B">
            <w:pPr>
              <w:spacing w:after="0" w:line="240" w:lineRule="auto"/>
              <w:jc w:val="center"/>
              <w:rPr>
                <w:rFonts w:ascii="Times New Roman" w:eastAsia="Times New Roman" w:hAnsi="Times New Roman" w:cs="Times New Roman"/>
                <w:highlight w:val="yellow"/>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27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r>
      <w:tr w:rsidR="001853DC" w:rsidRPr="001238EE" w:rsidTr="005F25AE">
        <w:trPr>
          <w:trHeight w:val="108"/>
          <w:jc w:val="center"/>
        </w:trPr>
        <w:tc>
          <w:tcPr>
            <w:tcW w:w="514" w:type="dxa"/>
            <w:tcBorders>
              <w:top w:val="single" w:sz="4" w:space="0" w:color="auto"/>
              <w:left w:val="single" w:sz="4" w:space="0" w:color="auto"/>
              <w:bottom w:val="single" w:sz="4" w:space="0" w:color="auto"/>
              <w:right w:val="single" w:sz="4" w:space="0" w:color="auto"/>
            </w:tcBorders>
            <w:vAlign w:val="center"/>
          </w:tcPr>
          <w:p w:rsidR="001853DC" w:rsidRDefault="001853DC" w:rsidP="007E0D3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041" w:type="dxa"/>
            <w:tcBorders>
              <w:top w:val="single" w:sz="4" w:space="0" w:color="auto"/>
              <w:left w:val="single" w:sz="4" w:space="0" w:color="auto"/>
              <w:bottom w:val="single" w:sz="4" w:space="0" w:color="auto"/>
              <w:right w:val="single" w:sz="4" w:space="0" w:color="auto"/>
            </w:tcBorders>
            <w:vAlign w:val="center"/>
          </w:tcPr>
          <w:p w:rsidR="001853DC" w:rsidRPr="007F3E7B" w:rsidRDefault="001853DC" w:rsidP="00891A92">
            <w:pPr>
              <w:spacing w:after="0" w:line="240" w:lineRule="auto"/>
              <w:rPr>
                <w:rFonts w:ascii="Times New Roman" w:eastAsia="Times New Roman" w:hAnsi="Times New Roman" w:cs="Times New Roman"/>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1853DC" w:rsidRDefault="001853DC" w:rsidP="00073090">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rsidR="001853DC" w:rsidRDefault="001853DC" w:rsidP="00073090">
            <w:pPr>
              <w:spacing w:after="0" w:line="240" w:lineRule="auto"/>
              <w:jc w:val="center"/>
              <w:rPr>
                <w:rFonts w:ascii="Times New Roman" w:eastAsia="Times New Roman" w:hAnsi="Times New Roman" w:cs="Times New Roman"/>
                <w:lang w:eastAsia="ru-RU"/>
              </w:rPr>
            </w:pPr>
          </w:p>
        </w:tc>
        <w:tc>
          <w:tcPr>
            <w:tcW w:w="1274" w:type="dxa"/>
            <w:tcBorders>
              <w:top w:val="single" w:sz="4" w:space="0" w:color="auto"/>
              <w:left w:val="single" w:sz="4" w:space="0" w:color="auto"/>
              <w:bottom w:val="single" w:sz="4" w:space="0" w:color="auto"/>
              <w:right w:val="single" w:sz="4" w:space="0" w:color="auto"/>
            </w:tcBorders>
            <w:vAlign w:val="center"/>
          </w:tcPr>
          <w:p w:rsidR="001853DC" w:rsidRDefault="001853DC" w:rsidP="00073090">
            <w:pPr>
              <w:spacing w:after="0" w:line="240" w:lineRule="auto"/>
              <w:jc w:val="center"/>
              <w:rPr>
                <w:rFonts w:ascii="Times New Roman" w:eastAsia="Times New Roman" w:hAnsi="Times New Roman" w:cs="Times New Roman"/>
                <w:lang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rsidR="001853DC" w:rsidRDefault="001853DC" w:rsidP="00073090">
            <w:pPr>
              <w:spacing w:after="0" w:line="240" w:lineRule="auto"/>
              <w:jc w:val="center"/>
              <w:rPr>
                <w:rFonts w:ascii="Times New Roman" w:eastAsia="Times New Roman" w:hAnsi="Times New Roman" w:cs="Times New Roman"/>
                <w:lang w:eastAsia="ru-RU"/>
              </w:rPr>
            </w:pPr>
          </w:p>
        </w:tc>
      </w:tr>
      <w:tr w:rsidR="007E0D31" w:rsidRPr="001238EE" w:rsidTr="005F25AE">
        <w:trPr>
          <w:trHeight w:val="108"/>
          <w:jc w:val="center"/>
        </w:trPr>
        <w:tc>
          <w:tcPr>
            <w:tcW w:w="514" w:type="dxa"/>
            <w:tcBorders>
              <w:top w:val="single" w:sz="4" w:space="0" w:color="auto"/>
              <w:left w:val="single" w:sz="4" w:space="0" w:color="auto"/>
              <w:bottom w:val="single" w:sz="4" w:space="0" w:color="auto"/>
              <w:right w:val="single" w:sz="4" w:space="0" w:color="auto"/>
            </w:tcBorders>
            <w:vAlign w:val="center"/>
          </w:tcPr>
          <w:p w:rsidR="007E0D31" w:rsidRDefault="007F7641" w:rsidP="007E0D3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041" w:type="dxa"/>
            <w:tcBorders>
              <w:top w:val="single" w:sz="4" w:space="0" w:color="auto"/>
              <w:left w:val="single" w:sz="4" w:space="0" w:color="auto"/>
              <w:bottom w:val="single" w:sz="4" w:space="0" w:color="auto"/>
              <w:right w:val="single" w:sz="4" w:space="0" w:color="auto"/>
            </w:tcBorders>
            <w:vAlign w:val="center"/>
          </w:tcPr>
          <w:p w:rsidR="007E0D31" w:rsidRPr="007F3E7B" w:rsidRDefault="007E0D31" w:rsidP="007F3E7B">
            <w:pPr>
              <w:spacing w:line="240" w:lineRule="auto"/>
              <w:rPr>
                <w:rFonts w:ascii="Times New Roman" w:eastAsia="Times New Roman" w:hAnsi="Times New Roman" w:cs="Times New Roman"/>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27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r>
      <w:tr w:rsidR="007E0D31" w:rsidRPr="001238EE" w:rsidTr="00201980">
        <w:trPr>
          <w:trHeight w:val="998"/>
          <w:jc w:val="center"/>
        </w:trPr>
        <w:tc>
          <w:tcPr>
            <w:tcW w:w="514" w:type="dxa"/>
            <w:tcBorders>
              <w:top w:val="single" w:sz="4" w:space="0" w:color="auto"/>
              <w:left w:val="single" w:sz="4" w:space="0" w:color="auto"/>
              <w:bottom w:val="single" w:sz="4" w:space="0" w:color="auto"/>
              <w:right w:val="single" w:sz="4" w:space="0" w:color="auto"/>
            </w:tcBorders>
            <w:vAlign w:val="center"/>
          </w:tcPr>
          <w:p w:rsidR="007E0D31" w:rsidRDefault="007F7641" w:rsidP="007E0D3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041"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7F3E7B">
            <w:pPr>
              <w:spacing w:after="0" w:line="240" w:lineRule="auto"/>
              <w:jc w:val="center"/>
              <w:rPr>
                <w:rFonts w:ascii="Times New Roman" w:eastAsia="Times New Roman" w:hAnsi="Times New Roman" w:cs="Times New Roman"/>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27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rsidR="007E0D31" w:rsidRPr="001238EE" w:rsidRDefault="007E0D31" w:rsidP="00073090">
            <w:pPr>
              <w:spacing w:after="0" w:line="240" w:lineRule="auto"/>
              <w:jc w:val="center"/>
              <w:rPr>
                <w:rFonts w:ascii="Times New Roman" w:eastAsia="Times New Roman" w:hAnsi="Times New Roman" w:cs="Times New Roman"/>
                <w:lang w:eastAsia="ru-RU"/>
              </w:rPr>
            </w:pPr>
          </w:p>
        </w:tc>
      </w:tr>
    </w:tbl>
    <w:p w:rsidR="00BE7AD6" w:rsidRDefault="00BE7AD6" w:rsidP="001C1DDC">
      <w:pPr>
        <w:autoSpaceDE w:val="0"/>
        <w:autoSpaceDN w:val="0"/>
        <w:adjustRightInd w:val="0"/>
        <w:spacing w:after="0" w:line="240" w:lineRule="atLeast"/>
        <w:jc w:val="both"/>
        <w:rPr>
          <w:rFonts w:ascii="Times New Roman" w:eastAsia="Times New Roman" w:hAnsi="Times New Roman" w:cs="Times New Roman"/>
          <w:lang w:eastAsia="ru-RU"/>
        </w:rPr>
      </w:pPr>
    </w:p>
    <w:p w:rsidR="00201980" w:rsidRDefault="00201980" w:rsidP="001C1DDC">
      <w:pPr>
        <w:autoSpaceDE w:val="0"/>
        <w:autoSpaceDN w:val="0"/>
        <w:adjustRightInd w:val="0"/>
        <w:spacing w:after="0" w:line="240" w:lineRule="atLeast"/>
        <w:jc w:val="both"/>
        <w:rPr>
          <w:rFonts w:ascii="Times New Roman" w:eastAsia="Times New Roman" w:hAnsi="Times New Roman" w:cs="Times New Roman"/>
          <w:lang w:eastAsia="ru-RU"/>
        </w:rPr>
      </w:pPr>
    </w:p>
    <w:p w:rsidR="00862698" w:rsidRPr="00862698" w:rsidRDefault="00201980" w:rsidP="00862698">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Всего наименований </w:t>
      </w:r>
      <w:r w:rsidR="008B44F6">
        <w:rPr>
          <w:rFonts w:ascii="Times New Roman" w:eastAsia="Times New Roman" w:hAnsi="Times New Roman" w:cs="Times New Roman"/>
          <w:lang w:eastAsia="ru-RU"/>
        </w:rPr>
        <w:t>4</w:t>
      </w:r>
      <w:r w:rsidR="001C1DDC" w:rsidRPr="001238EE">
        <w:rPr>
          <w:rFonts w:ascii="Times New Roman" w:eastAsia="Times New Roman" w:hAnsi="Times New Roman" w:cs="Times New Roman"/>
          <w:lang w:eastAsia="ru-RU"/>
        </w:rPr>
        <w:t xml:space="preserve"> на сумму</w:t>
      </w:r>
      <w:r w:rsidR="00862698">
        <w:rPr>
          <w:rFonts w:ascii="Times New Roman" w:eastAsia="Times New Roman" w:hAnsi="Times New Roman" w:cs="Times New Roman"/>
          <w:lang w:eastAsia="ru-RU"/>
        </w:rPr>
        <w:t xml:space="preserve"> </w:t>
      </w:r>
      <w:r w:rsidR="001853DC">
        <w:rPr>
          <w:rFonts w:ascii="Times New Roman" w:eastAsia="Times New Roman" w:hAnsi="Times New Roman" w:cs="Times New Roman"/>
          <w:lang w:eastAsia="ru-RU"/>
        </w:rPr>
        <w:t>________________</w:t>
      </w:r>
      <w:r w:rsidR="00862698" w:rsidRPr="00862698">
        <w:rPr>
          <w:rFonts w:ascii="Times New Roman" w:eastAsia="Times New Roman" w:hAnsi="Times New Roman" w:cs="Times New Roman"/>
          <w:lang w:eastAsia="ru-RU"/>
        </w:rPr>
        <w:t xml:space="preserve"> (</w:t>
      </w:r>
      <w:r w:rsidR="001853DC">
        <w:rPr>
          <w:rFonts w:ascii="Times New Roman" w:eastAsia="Times New Roman" w:hAnsi="Times New Roman" w:cs="Times New Roman"/>
          <w:lang w:eastAsia="ru-RU"/>
        </w:rPr>
        <w:t>____________________________</w:t>
      </w:r>
      <w:r w:rsidR="00862698" w:rsidRPr="00862698">
        <w:rPr>
          <w:rFonts w:ascii="Times New Roman" w:eastAsia="Times New Roman" w:hAnsi="Times New Roman" w:cs="Times New Roman"/>
          <w:lang w:eastAsia="ru-RU"/>
        </w:rPr>
        <w:t>) рубле</w:t>
      </w:r>
      <w:r w:rsidR="00DF639D">
        <w:rPr>
          <w:rFonts w:ascii="Times New Roman" w:eastAsia="Times New Roman" w:hAnsi="Times New Roman" w:cs="Times New Roman"/>
          <w:lang w:eastAsia="ru-RU"/>
        </w:rPr>
        <w:t>й 00 копеек, (в том числе НДС 22</w:t>
      </w:r>
      <w:r w:rsidR="00862698" w:rsidRPr="00862698">
        <w:rPr>
          <w:rFonts w:ascii="Times New Roman" w:eastAsia="Times New Roman" w:hAnsi="Times New Roman" w:cs="Times New Roman"/>
          <w:lang w:eastAsia="ru-RU"/>
        </w:rPr>
        <w:t xml:space="preserve">% - </w:t>
      </w:r>
      <w:r w:rsidR="001853DC">
        <w:rPr>
          <w:rFonts w:ascii="Times New Roman" w:eastAsia="Times New Roman" w:hAnsi="Times New Roman" w:cs="Times New Roman"/>
          <w:lang w:eastAsia="ru-RU"/>
        </w:rPr>
        <w:t>___________________</w:t>
      </w:r>
      <w:r w:rsidR="00862698" w:rsidRPr="00862698">
        <w:rPr>
          <w:rFonts w:ascii="Times New Roman" w:eastAsia="Times New Roman" w:hAnsi="Times New Roman" w:cs="Times New Roman"/>
          <w:lang w:eastAsia="ru-RU"/>
        </w:rPr>
        <w:t xml:space="preserve"> (</w:t>
      </w:r>
      <w:r w:rsidR="001853DC">
        <w:rPr>
          <w:rFonts w:ascii="Times New Roman" w:eastAsia="Times New Roman" w:hAnsi="Times New Roman" w:cs="Times New Roman"/>
          <w:lang w:eastAsia="ru-RU"/>
        </w:rPr>
        <w:t>_______________________________________</w:t>
      </w:r>
      <w:r w:rsidR="00862698" w:rsidRPr="00862698">
        <w:rPr>
          <w:rFonts w:ascii="Times New Roman" w:eastAsia="Times New Roman" w:hAnsi="Times New Roman" w:cs="Times New Roman"/>
          <w:lang w:eastAsia="ru-RU"/>
        </w:rPr>
        <w:t xml:space="preserve">) руб. </w:t>
      </w:r>
      <w:r w:rsidR="001853DC">
        <w:rPr>
          <w:rFonts w:ascii="Times New Roman" w:eastAsia="Times New Roman" w:hAnsi="Times New Roman" w:cs="Times New Roman"/>
          <w:lang w:eastAsia="ru-RU"/>
        </w:rPr>
        <w:t>____</w:t>
      </w:r>
      <w:r w:rsidR="00862698" w:rsidRPr="00862698">
        <w:rPr>
          <w:rFonts w:ascii="Times New Roman" w:eastAsia="Times New Roman" w:hAnsi="Times New Roman" w:cs="Times New Roman"/>
          <w:lang w:eastAsia="ru-RU"/>
        </w:rPr>
        <w:t>коп.</w:t>
      </w:r>
      <w:proofErr w:type="gramEnd"/>
      <w:r w:rsidR="00360CB3">
        <w:rPr>
          <w:rFonts w:ascii="Times New Roman" w:eastAsia="Times New Roman" w:hAnsi="Times New Roman" w:cs="Times New Roman"/>
          <w:lang w:eastAsia="ru-RU"/>
        </w:rPr>
        <w:t>/НДС не облагается</w:t>
      </w:r>
      <w:r w:rsidR="00862698" w:rsidRPr="00862698">
        <w:rPr>
          <w:rFonts w:ascii="Times New Roman" w:eastAsia="Times New Roman" w:hAnsi="Times New Roman" w:cs="Times New Roman"/>
          <w:lang w:eastAsia="ru-RU"/>
        </w:rPr>
        <w:t xml:space="preserve">). </w:t>
      </w:r>
    </w:p>
    <w:p w:rsidR="00891A92" w:rsidRDefault="00891A92" w:rsidP="001C1DDC">
      <w:pPr>
        <w:spacing w:after="0" w:line="240" w:lineRule="auto"/>
        <w:rPr>
          <w:rFonts w:ascii="Times New Roman" w:eastAsia="Times New Roman" w:hAnsi="Times New Roman" w:cs="Times New Roman"/>
          <w:lang w:eastAsia="ru-RU"/>
        </w:rPr>
      </w:pPr>
    </w:p>
    <w:p w:rsidR="00891A92" w:rsidRPr="001238EE" w:rsidRDefault="00891A92" w:rsidP="001C1DDC">
      <w:pPr>
        <w:spacing w:after="0" w:line="240" w:lineRule="auto"/>
        <w:rPr>
          <w:rFonts w:ascii="Times New Roman" w:eastAsia="Times New Roman" w:hAnsi="Times New Roman" w:cs="Times New Roman"/>
          <w:lang w:eastAsia="ru-RU"/>
        </w:rPr>
      </w:pPr>
    </w:p>
    <w:tbl>
      <w:tblPr>
        <w:tblW w:w="0" w:type="auto"/>
        <w:jc w:val="center"/>
        <w:tblLook w:val="00A0"/>
      </w:tblPr>
      <w:tblGrid>
        <w:gridCol w:w="4998"/>
        <w:gridCol w:w="4999"/>
      </w:tblGrid>
      <w:tr w:rsidR="001C1DDC" w:rsidRPr="001238EE" w:rsidTr="00073090">
        <w:trPr>
          <w:jc w:val="center"/>
        </w:trPr>
        <w:tc>
          <w:tcPr>
            <w:tcW w:w="4998" w:type="dxa"/>
            <w:vAlign w:val="center"/>
            <w:hideMark/>
          </w:tcPr>
          <w:p w:rsidR="001C1DDC" w:rsidRPr="001238EE" w:rsidRDefault="001C1DDC" w:rsidP="00073090">
            <w:pPr>
              <w:spacing w:after="0" w:line="240" w:lineRule="auto"/>
              <w:rPr>
                <w:rFonts w:ascii="Times New Roman" w:eastAsia="Times New Roman" w:hAnsi="Times New Roman" w:cs="Times New Roman"/>
              </w:rPr>
            </w:pPr>
            <w:bookmarkStart w:id="0" w:name="_Hlk136625450"/>
            <w:r w:rsidRPr="001238EE">
              <w:rPr>
                <w:rFonts w:ascii="Times New Roman" w:eastAsia="Times New Roman" w:hAnsi="Times New Roman" w:cs="Times New Roman"/>
              </w:rPr>
              <w:t xml:space="preserve">Заказчик: </w:t>
            </w:r>
          </w:p>
        </w:tc>
        <w:tc>
          <w:tcPr>
            <w:tcW w:w="4999" w:type="dxa"/>
            <w:vAlign w:val="center"/>
            <w:hideMark/>
          </w:tcPr>
          <w:p w:rsidR="008A1261" w:rsidRPr="001238EE" w:rsidRDefault="001853DC" w:rsidP="0007309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C1DDC" w:rsidRPr="001238EE">
              <w:rPr>
                <w:rFonts w:ascii="Times New Roman" w:eastAsia="Times New Roman" w:hAnsi="Times New Roman" w:cs="Times New Roman"/>
              </w:rPr>
              <w:t>Поставщик:</w:t>
            </w:r>
          </w:p>
        </w:tc>
      </w:tr>
      <w:tr w:rsidR="001C1DDC" w:rsidRPr="001238EE" w:rsidTr="00073090">
        <w:trPr>
          <w:jc w:val="center"/>
        </w:trPr>
        <w:tc>
          <w:tcPr>
            <w:tcW w:w="4998" w:type="dxa"/>
            <w:vAlign w:val="center"/>
          </w:tcPr>
          <w:p w:rsidR="001C1DDC" w:rsidRPr="001238EE" w:rsidRDefault="001C1DDC" w:rsidP="00073090">
            <w:pPr>
              <w:spacing w:after="0" w:line="240" w:lineRule="auto"/>
              <w:rPr>
                <w:rFonts w:ascii="Times New Roman" w:eastAsia="Times New Roman" w:hAnsi="Times New Roman" w:cs="Times New Roman"/>
                <w:lang w:val="en-US"/>
              </w:rPr>
            </w:pPr>
          </w:p>
        </w:tc>
        <w:tc>
          <w:tcPr>
            <w:tcW w:w="4999" w:type="dxa"/>
            <w:vAlign w:val="center"/>
          </w:tcPr>
          <w:p w:rsidR="001C1DDC" w:rsidRPr="001238EE" w:rsidRDefault="001C1DDC" w:rsidP="00073090">
            <w:pPr>
              <w:spacing w:after="0" w:line="240" w:lineRule="auto"/>
              <w:rPr>
                <w:rFonts w:ascii="Times New Roman" w:eastAsia="Times New Roman" w:hAnsi="Times New Roman" w:cs="Times New Roman"/>
                <w:bCs/>
                <w:color w:val="FF0000"/>
                <w:lang w:val="en-US"/>
              </w:rPr>
            </w:pPr>
          </w:p>
        </w:tc>
      </w:tr>
      <w:tr w:rsidR="001C1DDC" w:rsidRPr="001238EE" w:rsidTr="00073090">
        <w:trPr>
          <w:jc w:val="center"/>
        </w:trPr>
        <w:tc>
          <w:tcPr>
            <w:tcW w:w="4998" w:type="dxa"/>
            <w:vAlign w:val="center"/>
            <w:hideMark/>
          </w:tcPr>
          <w:p w:rsidR="001C1DDC" w:rsidRDefault="008A1261" w:rsidP="008A1261">
            <w:pPr>
              <w:spacing w:after="0" w:line="240" w:lineRule="auto"/>
              <w:rPr>
                <w:rFonts w:ascii="Times New Roman" w:eastAsia="Times New Roman" w:hAnsi="Times New Roman" w:cs="Times New Roman"/>
                <w:bCs/>
              </w:rPr>
            </w:pPr>
            <w:r>
              <w:rPr>
                <w:rFonts w:ascii="Times New Roman" w:eastAsia="Times New Roman" w:hAnsi="Times New Roman" w:cs="Times New Roman"/>
                <w:bCs/>
              </w:rPr>
              <w:t>Директор МУП «</w:t>
            </w:r>
            <w:proofErr w:type="spellStart"/>
            <w:r>
              <w:rPr>
                <w:rFonts w:ascii="Times New Roman" w:eastAsia="Times New Roman" w:hAnsi="Times New Roman" w:cs="Times New Roman"/>
                <w:bCs/>
              </w:rPr>
              <w:t>Коммсервис</w:t>
            </w:r>
            <w:proofErr w:type="spellEnd"/>
            <w:r>
              <w:rPr>
                <w:rFonts w:ascii="Times New Roman" w:eastAsia="Times New Roman" w:hAnsi="Times New Roman" w:cs="Times New Roman"/>
                <w:bCs/>
              </w:rPr>
              <w:t xml:space="preserve">»                      </w:t>
            </w:r>
          </w:p>
          <w:p w:rsidR="008A1261" w:rsidRPr="008A1261" w:rsidRDefault="008A1261" w:rsidP="008A126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Верхнетатышлинского</w:t>
            </w:r>
            <w:proofErr w:type="spellEnd"/>
            <w:r>
              <w:rPr>
                <w:rFonts w:ascii="Times New Roman" w:eastAsia="Times New Roman" w:hAnsi="Times New Roman" w:cs="Times New Roman"/>
                <w:bCs/>
              </w:rPr>
              <w:t xml:space="preserve"> сельсовета:</w:t>
            </w:r>
          </w:p>
        </w:tc>
        <w:tc>
          <w:tcPr>
            <w:tcW w:w="4999" w:type="dxa"/>
            <w:vAlign w:val="center"/>
            <w:hideMark/>
          </w:tcPr>
          <w:p w:rsidR="001C1DDC" w:rsidRPr="001238EE" w:rsidRDefault="001853DC" w:rsidP="007F7641">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p>
        </w:tc>
      </w:tr>
      <w:tr w:rsidR="001C1DDC" w:rsidRPr="001238EE" w:rsidTr="00073090">
        <w:trPr>
          <w:jc w:val="center"/>
        </w:trPr>
        <w:tc>
          <w:tcPr>
            <w:tcW w:w="4998" w:type="dxa"/>
            <w:vAlign w:val="center"/>
          </w:tcPr>
          <w:p w:rsidR="001C1DDC" w:rsidRPr="001238EE" w:rsidRDefault="001C1DDC" w:rsidP="00073090">
            <w:pPr>
              <w:spacing w:after="0" w:line="240" w:lineRule="auto"/>
              <w:rPr>
                <w:rFonts w:ascii="Times New Roman" w:eastAsia="Times New Roman" w:hAnsi="Times New Roman" w:cs="Times New Roman"/>
              </w:rPr>
            </w:pPr>
          </w:p>
        </w:tc>
        <w:tc>
          <w:tcPr>
            <w:tcW w:w="4999" w:type="dxa"/>
            <w:vAlign w:val="center"/>
          </w:tcPr>
          <w:p w:rsidR="001C1DDC" w:rsidRPr="001238EE" w:rsidRDefault="001C1DDC" w:rsidP="00073090">
            <w:pPr>
              <w:spacing w:after="0" w:line="240" w:lineRule="auto"/>
              <w:rPr>
                <w:rFonts w:ascii="Times New Roman" w:eastAsia="Times New Roman" w:hAnsi="Times New Roman" w:cs="Times New Roman"/>
                <w:bCs/>
              </w:rPr>
            </w:pPr>
          </w:p>
        </w:tc>
      </w:tr>
      <w:tr w:rsidR="001C1DDC" w:rsidRPr="001238EE" w:rsidTr="00073090">
        <w:trPr>
          <w:trHeight w:val="272"/>
          <w:jc w:val="center"/>
        </w:trPr>
        <w:tc>
          <w:tcPr>
            <w:tcW w:w="4998" w:type="dxa"/>
            <w:vAlign w:val="center"/>
            <w:hideMark/>
          </w:tcPr>
          <w:p w:rsidR="001C1DDC" w:rsidRPr="001238EE" w:rsidRDefault="008A1261" w:rsidP="0007309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 /Низамов Р.Я.</w:t>
            </w:r>
            <w:r w:rsidR="001C1DDC" w:rsidRPr="001238EE">
              <w:rPr>
                <w:rFonts w:ascii="Times New Roman" w:eastAsia="Times New Roman" w:hAnsi="Times New Roman" w:cs="Times New Roman"/>
              </w:rPr>
              <w:t xml:space="preserve"> /</w:t>
            </w:r>
          </w:p>
        </w:tc>
        <w:tc>
          <w:tcPr>
            <w:tcW w:w="4999" w:type="dxa"/>
            <w:vAlign w:val="center"/>
            <w:hideMark/>
          </w:tcPr>
          <w:p w:rsidR="001C1DDC" w:rsidRPr="001238EE" w:rsidRDefault="001853DC" w:rsidP="007F7641">
            <w:pPr>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                       </w:t>
            </w:r>
            <w:r w:rsidR="00862698">
              <w:rPr>
                <w:rFonts w:ascii="Times New Roman" w:eastAsia="Times New Roman" w:hAnsi="Times New Roman" w:cs="Times New Roman"/>
              </w:rPr>
              <w:t>______________/</w:t>
            </w:r>
            <w:r w:rsidR="007F7641">
              <w:rPr>
                <w:rFonts w:ascii="Times New Roman" w:eastAsia="Times New Roman" w:hAnsi="Times New Roman" w:cs="Times New Roman"/>
              </w:rPr>
              <w:t>______________</w:t>
            </w:r>
            <w:r w:rsidR="007F7641" w:rsidRPr="001238EE">
              <w:rPr>
                <w:rFonts w:ascii="Times New Roman" w:eastAsia="Times New Roman" w:hAnsi="Times New Roman" w:cs="Times New Roman"/>
              </w:rPr>
              <w:t xml:space="preserve"> </w:t>
            </w:r>
            <w:r w:rsidR="001C1DDC" w:rsidRPr="001238EE">
              <w:rPr>
                <w:rFonts w:ascii="Times New Roman" w:eastAsia="Times New Roman" w:hAnsi="Times New Roman" w:cs="Times New Roman"/>
              </w:rPr>
              <w:t>/</w:t>
            </w:r>
          </w:p>
        </w:tc>
      </w:tr>
      <w:tr w:rsidR="001C1DDC" w:rsidRPr="001238EE" w:rsidTr="00073090">
        <w:trPr>
          <w:trHeight w:val="272"/>
          <w:jc w:val="center"/>
        </w:trPr>
        <w:tc>
          <w:tcPr>
            <w:tcW w:w="4998" w:type="dxa"/>
            <w:vAlign w:val="center"/>
            <w:hideMark/>
          </w:tcPr>
          <w:p w:rsidR="001C1DDC" w:rsidRPr="001238EE" w:rsidRDefault="001C1DDC" w:rsidP="00073090">
            <w:pPr>
              <w:spacing w:after="0" w:line="240" w:lineRule="auto"/>
              <w:rPr>
                <w:rFonts w:ascii="Times New Roman" w:eastAsia="Times New Roman" w:hAnsi="Times New Roman" w:cs="Times New Roman"/>
              </w:rPr>
            </w:pPr>
            <w:r w:rsidRPr="001238EE">
              <w:rPr>
                <w:rFonts w:ascii="Times New Roman" w:eastAsia="Times New Roman" w:hAnsi="Times New Roman" w:cs="Times New Roman"/>
              </w:rPr>
              <w:t>М.П.</w:t>
            </w:r>
          </w:p>
        </w:tc>
        <w:tc>
          <w:tcPr>
            <w:tcW w:w="4999" w:type="dxa"/>
            <w:vAlign w:val="center"/>
            <w:hideMark/>
          </w:tcPr>
          <w:p w:rsidR="001C1DDC" w:rsidRPr="001238EE" w:rsidRDefault="001853DC" w:rsidP="0007309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C1DDC" w:rsidRPr="001238EE">
              <w:rPr>
                <w:rFonts w:ascii="Times New Roman" w:eastAsia="Times New Roman" w:hAnsi="Times New Roman" w:cs="Times New Roman"/>
              </w:rPr>
              <w:t>М.П.</w:t>
            </w:r>
          </w:p>
        </w:tc>
      </w:tr>
    </w:tbl>
    <w:p w:rsidR="001C1DDC" w:rsidRPr="001238EE" w:rsidRDefault="001C1DDC" w:rsidP="001C1DDC">
      <w:pPr>
        <w:widowControl w:val="0"/>
        <w:autoSpaceDE w:val="0"/>
        <w:autoSpaceDN w:val="0"/>
        <w:spacing w:before="60" w:after="0" w:line="240" w:lineRule="auto"/>
        <w:ind w:firstLine="567"/>
        <w:jc w:val="center"/>
        <w:outlineLvl w:val="0"/>
        <w:rPr>
          <w:rFonts w:ascii="Times New Roman" w:eastAsia="Calibri" w:hAnsi="Times New Roman" w:cs="Times New Roman"/>
          <w:lang w:eastAsia="ru-RU"/>
        </w:rPr>
      </w:pPr>
    </w:p>
    <w:bookmarkEnd w:id="0"/>
    <w:p w:rsidR="001C1DDC" w:rsidRPr="001238EE" w:rsidRDefault="001C1DDC" w:rsidP="001C1DDC">
      <w:pPr>
        <w:spacing w:after="200" w:line="276" w:lineRule="auto"/>
        <w:rPr>
          <w:rFonts w:ascii="Times New Roman" w:eastAsia="Calibri" w:hAnsi="Times New Roman" w:cs="Times New Roman"/>
          <w:lang w:eastAsia="ru-RU"/>
        </w:rPr>
      </w:pPr>
      <w:r w:rsidRPr="001238EE">
        <w:rPr>
          <w:rFonts w:ascii="Times New Roman" w:eastAsia="Calibri" w:hAnsi="Times New Roman" w:cs="Times New Roman"/>
          <w:lang w:eastAsia="ru-RU"/>
        </w:rPr>
        <w:br w:type="page"/>
      </w:r>
    </w:p>
    <w:tbl>
      <w:tblPr>
        <w:tblW w:w="0" w:type="auto"/>
        <w:jc w:val="right"/>
        <w:tblLook w:val="00A0"/>
      </w:tblPr>
      <w:tblGrid>
        <w:gridCol w:w="3937"/>
      </w:tblGrid>
      <w:tr w:rsidR="001C1DDC" w:rsidRPr="001238EE" w:rsidTr="00073090">
        <w:trPr>
          <w:jc w:val="right"/>
        </w:trPr>
        <w:tc>
          <w:tcPr>
            <w:tcW w:w="3937" w:type="dxa"/>
            <w:hideMark/>
          </w:tcPr>
          <w:p w:rsidR="001C1DDC" w:rsidRPr="00BE3EE6" w:rsidRDefault="00BE3EE6" w:rsidP="00BE3EE6">
            <w:pPr>
              <w:spacing w:after="0" w:line="240" w:lineRule="auto"/>
              <w:rPr>
                <w:rFonts w:ascii="Times New Roman" w:eastAsia="Times New Roman" w:hAnsi="Times New Roman" w:cs="Times New Roman"/>
                <w:bCs/>
                <w:iCs/>
              </w:rPr>
            </w:pPr>
            <w:r w:rsidRPr="00BE3EE6">
              <w:rPr>
                <w:rFonts w:ascii="Times New Roman" w:eastAsia="Times New Roman" w:hAnsi="Times New Roman" w:cs="Times New Roman"/>
                <w:bCs/>
                <w:iCs/>
              </w:rPr>
              <w:lastRenderedPageBreak/>
              <w:t xml:space="preserve">             </w:t>
            </w:r>
            <w:r w:rsidR="001C1DDC" w:rsidRPr="00BE3EE6">
              <w:rPr>
                <w:rFonts w:ascii="Times New Roman" w:eastAsia="Times New Roman" w:hAnsi="Times New Roman" w:cs="Times New Roman"/>
                <w:bCs/>
                <w:iCs/>
              </w:rPr>
              <w:t>Приложение № 2</w:t>
            </w:r>
          </w:p>
        </w:tc>
      </w:tr>
      <w:tr w:rsidR="001C1DDC" w:rsidRPr="001238EE" w:rsidTr="00073090">
        <w:trPr>
          <w:trHeight w:val="237"/>
          <w:jc w:val="right"/>
        </w:trPr>
        <w:tc>
          <w:tcPr>
            <w:tcW w:w="3937" w:type="dxa"/>
            <w:hideMark/>
          </w:tcPr>
          <w:p w:rsidR="001C1DDC" w:rsidRPr="00BE3EE6" w:rsidRDefault="00BE3EE6" w:rsidP="008A1261">
            <w:pPr>
              <w:spacing w:after="0" w:line="240" w:lineRule="auto"/>
              <w:rPr>
                <w:rFonts w:ascii="Times New Roman" w:eastAsia="Times New Roman" w:hAnsi="Times New Roman" w:cs="Times New Roman"/>
                <w:bCs/>
                <w:iCs/>
              </w:rPr>
            </w:pPr>
            <w:r w:rsidRPr="00BE3EE6">
              <w:rPr>
                <w:rFonts w:ascii="Times New Roman" w:eastAsia="Times New Roman" w:hAnsi="Times New Roman" w:cs="Times New Roman"/>
                <w:bCs/>
                <w:iCs/>
              </w:rPr>
              <w:t xml:space="preserve">            </w:t>
            </w:r>
            <w:r w:rsidR="008A1261" w:rsidRPr="00BE3EE6">
              <w:rPr>
                <w:rFonts w:ascii="Times New Roman" w:eastAsia="Times New Roman" w:hAnsi="Times New Roman" w:cs="Times New Roman"/>
                <w:bCs/>
                <w:iCs/>
              </w:rPr>
              <w:t xml:space="preserve"> </w:t>
            </w:r>
            <w:r w:rsidRPr="00BE3EE6">
              <w:rPr>
                <w:rFonts w:ascii="Times New Roman" w:eastAsia="Times New Roman" w:hAnsi="Times New Roman" w:cs="Times New Roman"/>
                <w:bCs/>
                <w:iCs/>
              </w:rPr>
              <w:t xml:space="preserve">к договору № </w:t>
            </w:r>
          </w:p>
          <w:p w:rsidR="001C1DDC" w:rsidRPr="00BE3EE6" w:rsidRDefault="001853DC" w:rsidP="00073090">
            <w:pPr>
              <w:spacing w:after="0" w:line="240" w:lineRule="auto"/>
              <w:jc w:val="right"/>
              <w:rPr>
                <w:rFonts w:ascii="Times New Roman" w:eastAsia="Times New Roman" w:hAnsi="Times New Roman" w:cs="Times New Roman"/>
                <w:bCs/>
                <w:iCs/>
              </w:rPr>
            </w:pPr>
            <w:r>
              <w:rPr>
                <w:rFonts w:ascii="Times New Roman" w:eastAsia="Times New Roman" w:hAnsi="Times New Roman" w:cs="Times New Roman"/>
                <w:bCs/>
                <w:iCs/>
              </w:rPr>
              <w:t>от «____»_____________2026</w:t>
            </w:r>
            <w:r w:rsidR="001C1DDC" w:rsidRPr="00BE3EE6">
              <w:rPr>
                <w:rFonts w:ascii="Times New Roman" w:eastAsia="Times New Roman" w:hAnsi="Times New Roman" w:cs="Times New Roman"/>
                <w:bCs/>
                <w:iCs/>
              </w:rPr>
              <w:t>г.</w:t>
            </w:r>
          </w:p>
        </w:tc>
      </w:tr>
    </w:tbl>
    <w:p w:rsidR="008A1261" w:rsidRDefault="008A1261" w:rsidP="001C1DDC">
      <w:pPr>
        <w:spacing w:after="0"/>
        <w:ind w:left="-567"/>
        <w:jc w:val="center"/>
        <w:rPr>
          <w:rFonts w:ascii="Times New Roman" w:eastAsia="Calibri" w:hAnsi="Times New Roman" w:cs="Times New Roman"/>
          <w:b/>
        </w:rPr>
      </w:pPr>
    </w:p>
    <w:p w:rsidR="00BE3EE6" w:rsidRDefault="00BE3EE6" w:rsidP="001C1DDC">
      <w:pPr>
        <w:spacing w:after="0"/>
        <w:ind w:left="-567"/>
        <w:jc w:val="center"/>
        <w:rPr>
          <w:rFonts w:ascii="Times New Roman" w:eastAsia="Calibri" w:hAnsi="Times New Roman" w:cs="Times New Roman"/>
          <w:b/>
        </w:rPr>
      </w:pPr>
    </w:p>
    <w:p w:rsidR="00BE3EE6" w:rsidRDefault="00BE3EE6" w:rsidP="001C1DDC">
      <w:pPr>
        <w:spacing w:after="0"/>
        <w:ind w:left="-567"/>
        <w:jc w:val="center"/>
        <w:rPr>
          <w:rFonts w:ascii="Times New Roman" w:eastAsia="Calibri" w:hAnsi="Times New Roman" w:cs="Times New Roman"/>
          <w:b/>
        </w:rPr>
      </w:pPr>
    </w:p>
    <w:p w:rsidR="00BE3EE6" w:rsidRPr="00BE3EE6" w:rsidRDefault="00BE3EE6" w:rsidP="00BE3EE6">
      <w:pPr>
        <w:autoSpaceDE w:val="0"/>
        <w:autoSpaceDN w:val="0"/>
        <w:spacing w:after="0" w:line="240" w:lineRule="auto"/>
        <w:ind w:firstLine="567"/>
        <w:jc w:val="center"/>
        <w:rPr>
          <w:rFonts w:ascii="Times New Roman" w:eastAsia="Calibri" w:hAnsi="Times New Roman" w:cs="Times New Roman"/>
          <w:b/>
          <w:sz w:val="28"/>
          <w:szCs w:val="28"/>
          <w:lang w:eastAsia="ru-RU"/>
        </w:rPr>
      </w:pPr>
      <w:r w:rsidRPr="00BE3EE6">
        <w:rPr>
          <w:rFonts w:ascii="Times New Roman" w:eastAsia="Calibri" w:hAnsi="Times New Roman" w:cs="Times New Roman"/>
          <w:b/>
          <w:sz w:val="28"/>
          <w:szCs w:val="28"/>
          <w:lang w:eastAsia="ru-RU"/>
        </w:rPr>
        <w:t xml:space="preserve">Техническое задание на поставку товара </w:t>
      </w:r>
    </w:p>
    <w:p w:rsidR="00BE3EE6" w:rsidRPr="00BE3EE6" w:rsidRDefault="00BE3EE6" w:rsidP="00BE3EE6">
      <w:pPr>
        <w:autoSpaceDE w:val="0"/>
        <w:autoSpaceDN w:val="0"/>
        <w:spacing w:after="0" w:line="240" w:lineRule="auto"/>
        <w:ind w:firstLine="567"/>
        <w:jc w:val="center"/>
        <w:rPr>
          <w:rFonts w:ascii="Times New Roman" w:eastAsia="Calibri" w:hAnsi="Times New Roman" w:cs="Calibri"/>
          <w:b/>
          <w:sz w:val="24"/>
          <w:szCs w:val="24"/>
          <w:lang w:eastAsia="ru-RU"/>
        </w:rPr>
      </w:pPr>
    </w:p>
    <w:p w:rsidR="00BE3EE6" w:rsidRPr="00BE3EE6" w:rsidRDefault="00BE3EE6" w:rsidP="00BE3EE6">
      <w:pPr>
        <w:numPr>
          <w:ilvl w:val="0"/>
          <w:numId w:val="1"/>
        </w:numPr>
        <w:autoSpaceDE w:val="0"/>
        <w:autoSpaceDN w:val="0"/>
        <w:spacing w:after="0" w:line="240" w:lineRule="auto"/>
        <w:contextualSpacing/>
        <w:jc w:val="both"/>
        <w:rPr>
          <w:rFonts w:ascii="Times New Roman" w:eastAsia="Calibri" w:hAnsi="Times New Roman" w:cs="Calibri"/>
          <w:b/>
          <w:bCs/>
          <w:sz w:val="24"/>
          <w:szCs w:val="24"/>
          <w:lang w:eastAsia="ru-RU"/>
        </w:rPr>
      </w:pPr>
      <w:r w:rsidRPr="00BE3EE6">
        <w:rPr>
          <w:rFonts w:ascii="Times New Roman" w:eastAsia="Calibri" w:hAnsi="Times New Roman" w:cs="Calibri"/>
          <w:b/>
          <w:bCs/>
          <w:sz w:val="24"/>
          <w:szCs w:val="24"/>
          <w:lang w:eastAsia="ru-RU"/>
        </w:rPr>
        <w:t>Объект закупки:</w:t>
      </w:r>
    </w:p>
    <w:tbl>
      <w:tblPr>
        <w:tblStyle w:val="a3"/>
        <w:tblW w:w="5000" w:type="pct"/>
        <w:jc w:val="center"/>
        <w:tblLook w:val="04A0"/>
      </w:tblPr>
      <w:tblGrid>
        <w:gridCol w:w="581"/>
        <w:gridCol w:w="2595"/>
        <w:gridCol w:w="5803"/>
        <w:gridCol w:w="915"/>
        <w:gridCol w:w="788"/>
      </w:tblGrid>
      <w:tr w:rsidR="00BE3EE6" w:rsidRPr="00BE3EE6" w:rsidTr="003771B2">
        <w:trPr>
          <w:jc w:val="center"/>
        </w:trPr>
        <w:tc>
          <w:tcPr>
            <w:tcW w:w="581" w:type="dxa"/>
          </w:tcPr>
          <w:p w:rsidR="00BE3EE6" w:rsidRPr="00BE3EE6" w:rsidRDefault="00BE3EE6" w:rsidP="00BE3EE6">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 п/п</w:t>
            </w:r>
          </w:p>
        </w:tc>
        <w:tc>
          <w:tcPr>
            <w:tcW w:w="2595" w:type="dxa"/>
          </w:tcPr>
          <w:p w:rsidR="00BE3EE6" w:rsidRPr="00BE3EE6" w:rsidRDefault="00BE3EE6" w:rsidP="00BE3EE6">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Наименование</w:t>
            </w:r>
          </w:p>
        </w:tc>
        <w:tc>
          <w:tcPr>
            <w:tcW w:w="5803" w:type="dxa"/>
          </w:tcPr>
          <w:p w:rsidR="00BE3EE6" w:rsidRPr="00BE3EE6" w:rsidRDefault="00BE3EE6" w:rsidP="00BE3EE6">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Характеристики</w:t>
            </w:r>
          </w:p>
        </w:tc>
        <w:tc>
          <w:tcPr>
            <w:tcW w:w="915" w:type="dxa"/>
          </w:tcPr>
          <w:p w:rsidR="00BE3EE6" w:rsidRPr="00BE3EE6" w:rsidRDefault="00BE3EE6" w:rsidP="00BE3EE6">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Ед. изм.</w:t>
            </w:r>
          </w:p>
        </w:tc>
        <w:tc>
          <w:tcPr>
            <w:tcW w:w="788" w:type="dxa"/>
          </w:tcPr>
          <w:p w:rsidR="00BE3EE6" w:rsidRPr="00BE3EE6" w:rsidRDefault="00BE3EE6" w:rsidP="00BE3EE6">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Кол-во</w:t>
            </w:r>
          </w:p>
        </w:tc>
      </w:tr>
      <w:tr w:rsidR="00360CB3" w:rsidRPr="00BE3EE6" w:rsidTr="003771B2">
        <w:trPr>
          <w:jc w:val="center"/>
        </w:trPr>
        <w:tc>
          <w:tcPr>
            <w:tcW w:w="581" w:type="dxa"/>
          </w:tcPr>
          <w:p w:rsidR="00360CB3" w:rsidRPr="00BE3EE6" w:rsidRDefault="00360CB3" w:rsidP="00360CB3">
            <w:pPr>
              <w:numPr>
                <w:ilvl w:val="0"/>
                <w:numId w:val="2"/>
              </w:numPr>
              <w:spacing w:line="252" w:lineRule="auto"/>
              <w:ind w:left="187" w:hanging="17"/>
              <w:contextualSpacing/>
              <w:jc w:val="center"/>
              <w:rPr>
                <w:rFonts w:ascii="Times New Roman" w:eastAsia="Calibri" w:hAnsi="Times New Roman" w:cs="Times New Roman"/>
                <w:sz w:val="24"/>
                <w:szCs w:val="24"/>
              </w:rPr>
            </w:pPr>
          </w:p>
        </w:tc>
        <w:tc>
          <w:tcPr>
            <w:tcW w:w="2595" w:type="dxa"/>
            <w:tcBorders>
              <w:top w:val="single" w:sz="6" w:space="0" w:color="000000"/>
              <w:left w:val="single" w:sz="6" w:space="0" w:color="000000"/>
              <w:bottom w:val="single" w:sz="6" w:space="0" w:color="000000"/>
              <w:right w:val="single" w:sz="6" w:space="0" w:color="000000"/>
            </w:tcBorders>
          </w:tcPr>
          <w:p w:rsidR="00360CB3" w:rsidRPr="00BE3EE6" w:rsidRDefault="00360CB3" w:rsidP="00360CB3">
            <w:pPr>
              <w:spacing w:line="252" w:lineRule="auto"/>
              <w:rPr>
                <w:rFonts w:ascii="Times New Roman" w:eastAsia="Calibri" w:hAnsi="Times New Roman" w:cs="Times New Roman"/>
                <w:sz w:val="24"/>
                <w:szCs w:val="24"/>
              </w:rPr>
            </w:pPr>
            <w:r w:rsidRPr="00DC4E8E">
              <w:rPr>
                <w:rFonts w:ascii="Times New Roman" w:eastAsia="Calibri" w:hAnsi="Times New Roman" w:cs="Times New Roman"/>
                <w:sz w:val="24"/>
                <w:szCs w:val="24"/>
              </w:rPr>
              <w:t xml:space="preserve">Труба </w:t>
            </w:r>
          </w:p>
        </w:tc>
        <w:tc>
          <w:tcPr>
            <w:tcW w:w="5803" w:type="dxa"/>
          </w:tcPr>
          <w:p w:rsidR="00360CB3" w:rsidRPr="00DC4E8E" w:rsidRDefault="00360CB3" w:rsidP="00360CB3">
            <w:pPr>
              <w:spacing w:line="315" w:lineRule="atLeast"/>
              <w:rPr>
                <w:rFonts w:ascii="Times New Roman" w:hAnsi="Times New Roman" w:cs="Times New Roman"/>
                <w:b/>
                <w:color w:val="000000"/>
                <w:sz w:val="24"/>
                <w:szCs w:val="24"/>
              </w:rPr>
            </w:pPr>
            <w:r>
              <w:rPr>
                <w:rFonts w:ascii="Times New Roman" w:hAnsi="Times New Roman" w:cs="Times New Roman"/>
                <w:color w:val="000000"/>
                <w:sz w:val="24"/>
                <w:szCs w:val="24"/>
              </w:rPr>
              <w:t>Марка стали: ст</w:t>
            </w:r>
            <w:r w:rsidRPr="00DC4E8E">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и/или ст</w:t>
            </w:r>
            <w:r w:rsidRPr="00DC4E8E">
              <w:rPr>
                <w:rFonts w:ascii="Times New Roman" w:hAnsi="Times New Roman" w:cs="Times New Roman"/>
                <w:color w:val="000000"/>
                <w:sz w:val="24"/>
                <w:szCs w:val="24"/>
              </w:rPr>
              <w:t>20</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трубы: </w:t>
            </w:r>
            <w:r w:rsidRPr="00DC4E8E">
              <w:rPr>
                <w:rFonts w:ascii="Times New Roman" w:hAnsi="Times New Roman" w:cs="Times New Roman"/>
                <w:color w:val="000000"/>
                <w:sz w:val="24"/>
                <w:szCs w:val="24"/>
              </w:rPr>
              <w:t>76х3,5</w:t>
            </w:r>
            <w:r>
              <w:rPr>
                <w:rFonts w:ascii="Times New Roman" w:hAnsi="Times New Roman" w:cs="Times New Roman"/>
                <w:color w:val="000000"/>
                <w:sz w:val="24"/>
                <w:szCs w:val="24"/>
              </w:rPr>
              <w:t xml:space="preserve"> мм</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Диаметр внешний оболочки: 1(</w:t>
            </w:r>
            <w:r w:rsidRPr="00DC4E8E">
              <w:rPr>
                <w:rFonts w:ascii="Times New Roman" w:hAnsi="Times New Roman" w:cs="Times New Roman"/>
                <w:color w:val="000000"/>
                <w:sz w:val="24"/>
                <w:szCs w:val="24"/>
              </w:rPr>
              <w:t>140</w:t>
            </w:r>
            <w:r>
              <w:rPr>
                <w:rFonts w:ascii="Times New Roman" w:hAnsi="Times New Roman" w:cs="Times New Roman"/>
                <w:color w:val="000000"/>
                <w:sz w:val="24"/>
                <w:szCs w:val="24"/>
              </w:rPr>
              <w:t>)</w:t>
            </w:r>
          </w:p>
          <w:p w:rsidR="00360CB3" w:rsidRPr="00BE3EE6" w:rsidRDefault="00360CB3" w:rsidP="00360CB3">
            <w:pPr>
              <w:spacing w:line="252" w:lineRule="auto"/>
              <w:rPr>
                <w:rFonts w:ascii="Times New Roman" w:eastAsia="Calibri" w:hAnsi="Times New Roman" w:cs="Times New Roman"/>
                <w:sz w:val="24"/>
                <w:szCs w:val="24"/>
              </w:rPr>
            </w:pPr>
            <w:r>
              <w:rPr>
                <w:rFonts w:ascii="Times New Roman" w:hAnsi="Times New Roman" w:cs="Times New Roman"/>
                <w:color w:val="000000"/>
                <w:sz w:val="24"/>
                <w:szCs w:val="24"/>
              </w:rPr>
              <w:t xml:space="preserve">Тип: </w:t>
            </w:r>
            <w:r w:rsidRPr="00DC4E8E">
              <w:rPr>
                <w:rFonts w:ascii="Times New Roman" w:hAnsi="Times New Roman" w:cs="Times New Roman"/>
                <w:color w:val="000000"/>
                <w:sz w:val="24"/>
                <w:szCs w:val="24"/>
              </w:rPr>
              <w:t>ППУ-ПЭ100 без ОДК</w:t>
            </w:r>
          </w:p>
        </w:tc>
        <w:tc>
          <w:tcPr>
            <w:tcW w:w="915"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м</w:t>
            </w:r>
          </w:p>
        </w:tc>
        <w:tc>
          <w:tcPr>
            <w:tcW w:w="788"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DC4E8E">
              <w:rPr>
                <w:rFonts w:ascii="Times New Roman" w:eastAsia="Calibri" w:hAnsi="Times New Roman" w:cs="Times New Roman"/>
                <w:sz w:val="24"/>
                <w:szCs w:val="24"/>
              </w:rPr>
              <w:t>430</w:t>
            </w:r>
          </w:p>
        </w:tc>
      </w:tr>
      <w:tr w:rsidR="00360CB3" w:rsidRPr="00BE3EE6" w:rsidTr="003771B2">
        <w:trPr>
          <w:jc w:val="center"/>
        </w:trPr>
        <w:tc>
          <w:tcPr>
            <w:tcW w:w="581" w:type="dxa"/>
          </w:tcPr>
          <w:p w:rsidR="00360CB3" w:rsidRPr="00BE3EE6" w:rsidRDefault="00360CB3" w:rsidP="00360CB3">
            <w:pPr>
              <w:numPr>
                <w:ilvl w:val="0"/>
                <w:numId w:val="2"/>
              </w:numPr>
              <w:spacing w:line="252" w:lineRule="auto"/>
              <w:ind w:left="187" w:hanging="17"/>
              <w:contextualSpacing/>
              <w:jc w:val="center"/>
              <w:rPr>
                <w:rFonts w:ascii="Times New Roman" w:eastAsia="Calibri" w:hAnsi="Times New Roman" w:cs="Times New Roman"/>
                <w:sz w:val="24"/>
                <w:szCs w:val="24"/>
              </w:rPr>
            </w:pPr>
          </w:p>
        </w:tc>
        <w:tc>
          <w:tcPr>
            <w:tcW w:w="2595" w:type="dxa"/>
            <w:tcBorders>
              <w:top w:val="single" w:sz="6" w:space="0" w:color="000000"/>
              <w:left w:val="single" w:sz="6" w:space="0" w:color="000000"/>
              <w:bottom w:val="single" w:sz="6" w:space="0" w:color="000000"/>
              <w:right w:val="single" w:sz="6" w:space="0" w:color="000000"/>
            </w:tcBorders>
          </w:tcPr>
          <w:p w:rsidR="00360CB3" w:rsidRPr="00BE3EE6" w:rsidRDefault="00360CB3" w:rsidP="00360CB3">
            <w:pPr>
              <w:spacing w:line="252" w:lineRule="auto"/>
              <w:rPr>
                <w:rFonts w:ascii="Times New Roman" w:eastAsia="Calibri" w:hAnsi="Times New Roman" w:cs="Times New Roman"/>
                <w:sz w:val="24"/>
                <w:szCs w:val="24"/>
              </w:rPr>
            </w:pPr>
            <w:r w:rsidRPr="00DC4E8E">
              <w:rPr>
                <w:rFonts w:ascii="Times New Roman" w:eastAsia="Calibri" w:hAnsi="Times New Roman" w:cs="Times New Roman"/>
                <w:sz w:val="24"/>
                <w:szCs w:val="24"/>
              </w:rPr>
              <w:t>Труба</w:t>
            </w:r>
          </w:p>
        </w:tc>
        <w:tc>
          <w:tcPr>
            <w:tcW w:w="5803" w:type="dxa"/>
          </w:tcPr>
          <w:p w:rsidR="00360CB3" w:rsidRPr="00DC4E8E" w:rsidRDefault="00360CB3" w:rsidP="00360CB3">
            <w:pPr>
              <w:spacing w:line="315" w:lineRule="atLeast"/>
              <w:rPr>
                <w:rFonts w:ascii="Times New Roman" w:hAnsi="Times New Roman" w:cs="Times New Roman"/>
                <w:b/>
                <w:color w:val="000000"/>
                <w:sz w:val="24"/>
                <w:szCs w:val="24"/>
              </w:rPr>
            </w:pPr>
            <w:r>
              <w:rPr>
                <w:rFonts w:ascii="Times New Roman" w:hAnsi="Times New Roman" w:cs="Times New Roman"/>
                <w:color w:val="000000"/>
                <w:sz w:val="24"/>
                <w:szCs w:val="24"/>
              </w:rPr>
              <w:t>Марка стали: ст</w:t>
            </w:r>
            <w:r w:rsidRPr="00DC4E8E">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и/или ст</w:t>
            </w:r>
            <w:r w:rsidRPr="00DC4E8E">
              <w:rPr>
                <w:rFonts w:ascii="Times New Roman" w:hAnsi="Times New Roman" w:cs="Times New Roman"/>
                <w:color w:val="000000"/>
                <w:sz w:val="24"/>
                <w:szCs w:val="24"/>
              </w:rPr>
              <w:t>20</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трубы: </w:t>
            </w:r>
            <w:r w:rsidRPr="00DC4E8E">
              <w:rPr>
                <w:rFonts w:ascii="Times New Roman" w:hAnsi="Times New Roman" w:cs="Times New Roman"/>
                <w:color w:val="000000"/>
                <w:sz w:val="24"/>
                <w:szCs w:val="24"/>
              </w:rPr>
              <w:t>108х4,0</w:t>
            </w:r>
            <w:r>
              <w:rPr>
                <w:rFonts w:ascii="Times New Roman" w:hAnsi="Times New Roman" w:cs="Times New Roman"/>
                <w:color w:val="000000"/>
                <w:sz w:val="24"/>
                <w:szCs w:val="24"/>
              </w:rPr>
              <w:t xml:space="preserve"> мм</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Диаметр внешний оболочки: 1(</w:t>
            </w:r>
            <w:r w:rsidRPr="00DC4E8E">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DC4E8E">
              <w:rPr>
                <w:rFonts w:ascii="Times New Roman" w:hAnsi="Times New Roman" w:cs="Times New Roman"/>
                <w:color w:val="000000"/>
                <w:sz w:val="24"/>
                <w:szCs w:val="24"/>
              </w:rPr>
              <w:t>0</w:t>
            </w:r>
            <w:r>
              <w:rPr>
                <w:rFonts w:ascii="Times New Roman" w:hAnsi="Times New Roman" w:cs="Times New Roman"/>
                <w:color w:val="000000"/>
                <w:sz w:val="24"/>
                <w:szCs w:val="24"/>
              </w:rPr>
              <w:t>)</w:t>
            </w:r>
          </w:p>
          <w:p w:rsidR="00360CB3" w:rsidRPr="00BE3EE6" w:rsidRDefault="00360CB3" w:rsidP="00360CB3">
            <w:pPr>
              <w:spacing w:line="315" w:lineRule="atLeast"/>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Тип: </w:t>
            </w:r>
            <w:r w:rsidRPr="00DC4E8E">
              <w:rPr>
                <w:rFonts w:ascii="Times New Roman" w:hAnsi="Times New Roman" w:cs="Times New Roman"/>
                <w:color w:val="000000"/>
                <w:sz w:val="24"/>
                <w:szCs w:val="24"/>
              </w:rPr>
              <w:t>ППУ-ПЭ100 без ОДК</w:t>
            </w:r>
          </w:p>
        </w:tc>
        <w:tc>
          <w:tcPr>
            <w:tcW w:w="915"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м</w:t>
            </w:r>
          </w:p>
        </w:tc>
        <w:tc>
          <w:tcPr>
            <w:tcW w:w="788"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DC4E8E">
              <w:rPr>
                <w:rFonts w:ascii="Times New Roman" w:eastAsia="Calibri" w:hAnsi="Times New Roman" w:cs="Times New Roman"/>
                <w:sz w:val="24"/>
                <w:szCs w:val="24"/>
              </w:rPr>
              <w:t>180</w:t>
            </w:r>
          </w:p>
        </w:tc>
      </w:tr>
      <w:tr w:rsidR="00360CB3" w:rsidRPr="00BE3EE6" w:rsidTr="003771B2">
        <w:trPr>
          <w:jc w:val="center"/>
        </w:trPr>
        <w:tc>
          <w:tcPr>
            <w:tcW w:w="581" w:type="dxa"/>
          </w:tcPr>
          <w:p w:rsidR="00360CB3" w:rsidRPr="00BE3EE6" w:rsidRDefault="00360CB3" w:rsidP="00360CB3">
            <w:pPr>
              <w:numPr>
                <w:ilvl w:val="0"/>
                <w:numId w:val="2"/>
              </w:numPr>
              <w:spacing w:line="252" w:lineRule="auto"/>
              <w:ind w:left="187" w:hanging="17"/>
              <w:contextualSpacing/>
              <w:jc w:val="center"/>
              <w:rPr>
                <w:rFonts w:ascii="Times New Roman" w:eastAsia="Calibri" w:hAnsi="Times New Roman" w:cs="Times New Roman"/>
                <w:sz w:val="24"/>
                <w:szCs w:val="24"/>
              </w:rPr>
            </w:pPr>
          </w:p>
        </w:tc>
        <w:tc>
          <w:tcPr>
            <w:tcW w:w="2595" w:type="dxa"/>
            <w:tcBorders>
              <w:top w:val="single" w:sz="6" w:space="0" w:color="000000"/>
              <w:left w:val="single" w:sz="6" w:space="0" w:color="000000"/>
              <w:bottom w:val="single" w:sz="6" w:space="0" w:color="000000"/>
              <w:right w:val="single" w:sz="6" w:space="0" w:color="000000"/>
            </w:tcBorders>
          </w:tcPr>
          <w:p w:rsidR="00360CB3" w:rsidRPr="00BE3EE6" w:rsidRDefault="00360CB3" w:rsidP="00360CB3">
            <w:pPr>
              <w:spacing w:line="252" w:lineRule="auto"/>
              <w:rPr>
                <w:rFonts w:ascii="Times New Roman" w:eastAsia="Calibri" w:hAnsi="Times New Roman" w:cs="Times New Roman"/>
                <w:sz w:val="24"/>
                <w:szCs w:val="24"/>
              </w:rPr>
            </w:pPr>
            <w:r w:rsidRPr="00A94A82">
              <w:rPr>
                <w:rFonts w:ascii="Times New Roman" w:eastAsia="Calibri" w:hAnsi="Times New Roman" w:cs="Times New Roman"/>
                <w:sz w:val="24"/>
                <w:szCs w:val="24"/>
              </w:rPr>
              <w:t>Комплект заделки стыка (</w:t>
            </w:r>
            <w:r w:rsidRPr="00DC4E8E">
              <w:rPr>
                <w:rFonts w:ascii="Times New Roman" w:eastAsia="Calibri" w:hAnsi="Times New Roman" w:cs="Times New Roman"/>
                <w:sz w:val="24"/>
                <w:szCs w:val="24"/>
              </w:rPr>
              <w:t>КЗС</w:t>
            </w:r>
            <w:r>
              <w:rPr>
                <w:rFonts w:ascii="Times New Roman" w:eastAsia="Calibri" w:hAnsi="Times New Roman" w:cs="Times New Roman"/>
                <w:sz w:val="24"/>
                <w:szCs w:val="24"/>
              </w:rPr>
              <w:t>)</w:t>
            </w:r>
          </w:p>
        </w:tc>
        <w:tc>
          <w:tcPr>
            <w:tcW w:w="5803" w:type="dxa"/>
          </w:tcPr>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Размер:</w:t>
            </w:r>
            <w:r w:rsidRPr="00DC4E8E">
              <w:rPr>
                <w:rFonts w:ascii="Times New Roman" w:hAnsi="Times New Roman" w:cs="Times New Roman"/>
                <w:color w:val="000000"/>
                <w:sz w:val="24"/>
                <w:szCs w:val="24"/>
              </w:rPr>
              <w:t xml:space="preserve"> 76х</w:t>
            </w:r>
            <w:r>
              <w:rPr>
                <w:rFonts w:ascii="Times New Roman" w:hAnsi="Times New Roman" w:cs="Times New Roman"/>
                <w:color w:val="000000"/>
                <w:sz w:val="24"/>
                <w:szCs w:val="24"/>
              </w:rPr>
              <w:t>1(</w:t>
            </w:r>
            <w:r w:rsidRPr="00DC4E8E">
              <w:rPr>
                <w:rFonts w:ascii="Times New Roman" w:hAnsi="Times New Roman" w:cs="Times New Roman"/>
                <w:color w:val="000000"/>
                <w:sz w:val="24"/>
                <w:szCs w:val="24"/>
              </w:rPr>
              <w:t>140</w:t>
            </w:r>
            <w:r>
              <w:rPr>
                <w:rFonts w:ascii="Times New Roman" w:hAnsi="Times New Roman" w:cs="Times New Roman"/>
                <w:color w:val="000000"/>
                <w:sz w:val="24"/>
                <w:szCs w:val="24"/>
              </w:rPr>
              <w:t>)</w:t>
            </w:r>
            <w:r w:rsidRPr="00DC4E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мм</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r w:rsidRPr="00DC4E8E">
              <w:rPr>
                <w:rFonts w:ascii="Times New Roman" w:hAnsi="Times New Roman" w:cs="Times New Roman"/>
                <w:color w:val="000000"/>
                <w:sz w:val="24"/>
                <w:szCs w:val="24"/>
              </w:rPr>
              <w:t xml:space="preserve">ППУ-ПЭ </w:t>
            </w:r>
          </w:p>
          <w:p w:rsidR="00360CB3" w:rsidRPr="00BE3EE6" w:rsidRDefault="00360CB3" w:rsidP="00360CB3">
            <w:pPr>
              <w:spacing w:line="315" w:lineRule="atLeast"/>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Комплект поставки: </w:t>
            </w:r>
            <w:r w:rsidRPr="00DC4E8E">
              <w:rPr>
                <w:rFonts w:ascii="Times New Roman" w:hAnsi="Times New Roman" w:cs="Times New Roman"/>
                <w:color w:val="000000"/>
                <w:sz w:val="24"/>
                <w:szCs w:val="24"/>
              </w:rPr>
              <w:t>(</w:t>
            </w:r>
            <w:proofErr w:type="spellStart"/>
            <w:r w:rsidRPr="00DC4E8E">
              <w:rPr>
                <w:rFonts w:ascii="Times New Roman" w:hAnsi="Times New Roman" w:cs="Times New Roman"/>
                <w:color w:val="000000"/>
                <w:sz w:val="24"/>
                <w:szCs w:val="24"/>
              </w:rPr>
              <w:t>термомуфта</w:t>
            </w:r>
            <w:proofErr w:type="spellEnd"/>
            <w:r w:rsidRPr="00DC4E8E">
              <w:rPr>
                <w:rFonts w:ascii="Times New Roman" w:hAnsi="Times New Roman" w:cs="Times New Roman"/>
                <w:color w:val="000000"/>
                <w:sz w:val="24"/>
                <w:szCs w:val="24"/>
              </w:rPr>
              <w:t>, компоненты А+В, пробки, термоклей)</w:t>
            </w:r>
          </w:p>
        </w:tc>
        <w:tc>
          <w:tcPr>
            <w:tcW w:w="915"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шт.</w:t>
            </w:r>
          </w:p>
        </w:tc>
        <w:tc>
          <w:tcPr>
            <w:tcW w:w="788"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DC4E8E">
              <w:rPr>
                <w:rFonts w:ascii="Times New Roman" w:eastAsia="Calibri" w:hAnsi="Times New Roman" w:cs="Times New Roman"/>
                <w:sz w:val="24"/>
                <w:szCs w:val="24"/>
              </w:rPr>
              <w:t>40</w:t>
            </w:r>
          </w:p>
        </w:tc>
      </w:tr>
      <w:tr w:rsidR="00360CB3" w:rsidRPr="00BE3EE6" w:rsidTr="003771B2">
        <w:trPr>
          <w:jc w:val="center"/>
        </w:trPr>
        <w:tc>
          <w:tcPr>
            <w:tcW w:w="581" w:type="dxa"/>
          </w:tcPr>
          <w:p w:rsidR="00360CB3" w:rsidRPr="00BE3EE6" w:rsidRDefault="00360CB3" w:rsidP="00360CB3">
            <w:pPr>
              <w:numPr>
                <w:ilvl w:val="0"/>
                <w:numId w:val="2"/>
              </w:numPr>
              <w:spacing w:line="252" w:lineRule="auto"/>
              <w:ind w:left="187" w:hanging="17"/>
              <w:contextualSpacing/>
              <w:jc w:val="center"/>
              <w:rPr>
                <w:rFonts w:ascii="Times New Roman" w:eastAsia="Calibri" w:hAnsi="Times New Roman" w:cs="Times New Roman"/>
                <w:sz w:val="24"/>
                <w:szCs w:val="24"/>
              </w:rPr>
            </w:pPr>
          </w:p>
        </w:tc>
        <w:tc>
          <w:tcPr>
            <w:tcW w:w="2595" w:type="dxa"/>
            <w:tcBorders>
              <w:top w:val="single" w:sz="6" w:space="0" w:color="000000"/>
              <w:left w:val="single" w:sz="6" w:space="0" w:color="000000"/>
              <w:bottom w:val="single" w:sz="6" w:space="0" w:color="000000"/>
              <w:right w:val="single" w:sz="6" w:space="0" w:color="000000"/>
            </w:tcBorders>
          </w:tcPr>
          <w:p w:rsidR="00360CB3" w:rsidRPr="00BE3EE6" w:rsidRDefault="00360CB3" w:rsidP="00360CB3">
            <w:pPr>
              <w:spacing w:line="252" w:lineRule="auto"/>
              <w:rPr>
                <w:rFonts w:ascii="Times New Roman" w:eastAsia="Calibri" w:hAnsi="Times New Roman" w:cs="Times New Roman"/>
                <w:sz w:val="24"/>
                <w:szCs w:val="24"/>
              </w:rPr>
            </w:pPr>
            <w:r w:rsidRPr="00A94A82">
              <w:rPr>
                <w:rFonts w:ascii="Times New Roman" w:eastAsia="Calibri" w:hAnsi="Times New Roman" w:cs="Times New Roman"/>
                <w:sz w:val="24"/>
                <w:szCs w:val="24"/>
              </w:rPr>
              <w:t>Комплект заделки стыка (</w:t>
            </w:r>
            <w:r w:rsidRPr="00DC4E8E">
              <w:rPr>
                <w:rFonts w:ascii="Times New Roman" w:eastAsia="Calibri" w:hAnsi="Times New Roman" w:cs="Times New Roman"/>
                <w:sz w:val="24"/>
                <w:szCs w:val="24"/>
              </w:rPr>
              <w:t>КЗС</w:t>
            </w:r>
            <w:r>
              <w:rPr>
                <w:rFonts w:ascii="Times New Roman" w:eastAsia="Calibri" w:hAnsi="Times New Roman" w:cs="Times New Roman"/>
                <w:sz w:val="24"/>
                <w:szCs w:val="24"/>
              </w:rPr>
              <w:t>)</w:t>
            </w:r>
          </w:p>
        </w:tc>
        <w:tc>
          <w:tcPr>
            <w:tcW w:w="5803" w:type="dxa"/>
          </w:tcPr>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Размер:</w:t>
            </w:r>
            <w:r w:rsidRPr="00DC4E8E">
              <w:rPr>
                <w:rFonts w:ascii="Times New Roman" w:hAnsi="Times New Roman" w:cs="Times New Roman"/>
                <w:color w:val="000000"/>
                <w:sz w:val="24"/>
                <w:szCs w:val="24"/>
              </w:rPr>
              <w:t xml:space="preserve"> 108х</w:t>
            </w:r>
            <w:r>
              <w:rPr>
                <w:rFonts w:ascii="Times New Roman" w:hAnsi="Times New Roman" w:cs="Times New Roman"/>
                <w:color w:val="000000"/>
                <w:sz w:val="24"/>
                <w:szCs w:val="24"/>
              </w:rPr>
              <w:t>1(</w:t>
            </w:r>
            <w:r w:rsidRPr="00DC4E8E">
              <w:rPr>
                <w:rFonts w:ascii="Times New Roman" w:hAnsi="Times New Roman" w:cs="Times New Roman"/>
                <w:color w:val="000000"/>
                <w:sz w:val="24"/>
                <w:szCs w:val="24"/>
              </w:rPr>
              <w:t>180</w:t>
            </w:r>
            <w:r>
              <w:rPr>
                <w:rFonts w:ascii="Times New Roman" w:hAnsi="Times New Roman" w:cs="Times New Roman"/>
                <w:color w:val="000000"/>
                <w:sz w:val="24"/>
                <w:szCs w:val="24"/>
              </w:rPr>
              <w:t>)</w:t>
            </w:r>
            <w:r w:rsidRPr="00DC4E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мм</w:t>
            </w:r>
          </w:p>
          <w:p w:rsidR="00360CB3" w:rsidRDefault="00360CB3" w:rsidP="00360CB3">
            <w:pPr>
              <w:spacing w:line="31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w:t>
            </w:r>
            <w:r w:rsidRPr="00DC4E8E">
              <w:rPr>
                <w:rFonts w:ascii="Times New Roman" w:hAnsi="Times New Roman" w:cs="Times New Roman"/>
                <w:color w:val="000000"/>
                <w:sz w:val="24"/>
                <w:szCs w:val="24"/>
              </w:rPr>
              <w:t xml:space="preserve">ППУ-ПЭ </w:t>
            </w:r>
          </w:p>
          <w:p w:rsidR="00360CB3" w:rsidRPr="003771B2" w:rsidRDefault="00360CB3" w:rsidP="00360CB3">
            <w:pPr>
              <w:spacing w:line="315" w:lineRule="atLeast"/>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Комплект поставки: </w:t>
            </w:r>
            <w:r w:rsidRPr="00DC4E8E">
              <w:rPr>
                <w:rFonts w:ascii="Times New Roman" w:hAnsi="Times New Roman" w:cs="Times New Roman"/>
                <w:color w:val="000000"/>
                <w:sz w:val="24"/>
                <w:szCs w:val="24"/>
              </w:rPr>
              <w:t>(</w:t>
            </w:r>
            <w:proofErr w:type="spellStart"/>
            <w:r w:rsidRPr="00DC4E8E">
              <w:rPr>
                <w:rFonts w:ascii="Times New Roman" w:hAnsi="Times New Roman" w:cs="Times New Roman"/>
                <w:color w:val="000000"/>
                <w:sz w:val="24"/>
                <w:szCs w:val="24"/>
              </w:rPr>
              <w:t>термомуфта</w:t>
            </w:r>
            <w:proofErr w:type="spellEnd"/>
            <w:r w:rsidRPr="00DC4E8E">
              <w:rPr>
                <w:rFonts w:ascii="Times New Roman" w:hAnsi="Times New Roman" w:cs="Times New Roman"/>
                <w:color w:val="000000"/>
                <w:sz w:val="24"/>
                <w:szCs w:val="24"/>
              </w:rPr>
              <w:t>, компоненты А+В, пробки, термоклей)</w:t>
            </w:r>
          </w:p>
        </w:tc>
        <w:tc>
          <w:tcPr>
            <w:tcW w:w="915"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BE3EE6">
              <w:rPr>
                <w:rFonts w:ascii="Times New Roman" w:eastAsia="Calibri" w:hAnsi="Times New Roman" w:cs="Times New Roman"/>
                <w:sz w:val="24"/>
                <w:szCs w:val="24"/>
              </w:rPr>
              <w:t>шт.</w:t>
            </w:r>
          </w:p>
        </w:tc>
        <w:tc>
          <w:tcPr>
            <w:tcW w:w="788" w:type="dxa"/>
          </w:tcPr>
          <w:p w:rsidR="00360CB3" w:rsidRPr="00BE3EE6" w:rsidRDefault="00360CB3" w:rsidP="00360CB3">
            <w:pPr>
              <w:spacing w:line="252" w:lineRule="auto"/>
              <w:jc w:val="center"/>
              <w:rPr>
                <w:rFonts w:ascii="Times New Roman" w:eastAsia="Calibri" w:hAnsi="Times New Roman" w:cs="Times New Roman"/>
                <w:sz w:val="24"/>
                <w:szCs w:val="24"/>
              </w:rPr>
            </w:pPr>
            <w:r w:rsidRPr="00DC4E8E">
              <w:rPr>
                <w:rFonts w:ascii="Times New Roman" w:eastAsia="Calibri" w:hAnsi="Times New Roman" w:cs="Times New Roman"/>
                <w:sz w:val="24"/>
                <w:szCs w:val="24"/>
              </w:rPr>
              <w:t>20</w:t>
            </w:r>
          </w:p>
        </w:tc>
      </w:tr>
    </w:tbl>
    <w:p w:rsidR="00BE3EE6" w:rsidRPr="00BE3EE6" w:rsidRDefault="00BE3EE6" w:rsidP="00BE3EE6">
      <w:pPr>
        <w:spacing w:after="0" w:line="240" w:lineRule="auto"/>
        <w:rPr>
          <w:rFonts w:ascii="Times New Roman" w:eastAsia="Calibri" w:hAnsi="Times New Roman" w:cs="Times New Roman"/>
        </w:rPr>
      </w:pPr>
    </w:p>
    <w:p w:rsidR="00360CB3" w:rsidRDefault="00360CB3" w:rsidP="00360CB3">
      <w:pPr>
        <w:spacing w:after="0" w:line="283" w:lineRule="auto"/>
        <w:ind w:firstLine="709"/>
        <w:jc w:val="both"/>
        <w:rPr>
          <w:rFonts w:ascii="Times New Roman" w:hAnsi="Times New Roman" w:cs="Times New Roman"/>
          <w:bCs/>
          <w:sz w:val="24"/>
          <w:szCs w:val="24"/>
          <w:shd w:val="clear" w:color="auto" w:fill="F9FAFB"/>
        </w:rPr>
      </w:pPr>
      <w:r w:rsidRPr="00646FEB">
        <w:rPr>
          <w:rFonts w:ascii="Times New Roman" w:hAnsi="Times New Roman" w:cs="Times New Roman"/>
          <w:b/>
          <w:sz w:val="24"/>
          <w:szCs w:val="24"/>
          <w:shd w:val="clear" w:color="auto" w:fill="F9FAFB"/>
        </w:rPr>
        <w:t xml:space="preserve">2. Место поставки: </w:t>
      </w:r>
      <w:r w:rsidRPr="00646FEB">
        <w:rPr>
          <w:rFonts w:ascii="Times New Roman" w:hAnsi="Times New Roman" w:cs="Times New Roman"/>
          <w:bCs/>
          <w:sz w:val="24"/>
          <w:szCs w:val="24"/>
          <w:shd w:val="clear" w:color="auto" w:fill="F9FAFB"/>
        </w:rPr>
        <w:t>452830,</w:t>
      </w:r>
      <w:r w:rsidRPr="00670CC9">
        <w:rPr>
          <w:rFonts w:ascii="Times New Roman" w:hAnsi="Times New Roman" w:cs="Times New Roman"/>
          <w:bCs/>
          <w:sz w:val="24"/>
          <w:szCs w:val="24"/>
          <w:shd w:val="clear" w:color="auto" w:fill="F9FAFB"/>
        </w:rPr>
        <w:t xml:space="preserve"> Республика Башкортостан, </w:t>
      </w:r>
      <w:proofErr w:type="spellStart"/>
      <w:r w:rsidRPr="00670CC9">
        <w:rPr>
          <w:rFonts w:ascii="Times New Roman" w:hAnsi="Times New Roman" w:cs="Times New Roman"/>
          <w:bCs/>
          <w:sz w:val="24"/>
          <w:szCs w:val="24"/>
          <w:shd w:val="clear" w:color="auto" w:fill="F9FAFB"/>
        </w:rPr>
        <w:t>Татышлинский</w:t>
      </w:r>
      <w:proofErr w:type="spellEnd"/>
      <w:r w:rsidRPr="00670CC9">
        <w:rPr>
          <w:rFonts w:ascii="Times New Roman" w:hAnsi="Times New Roman" w:cs="Times New Roman"/>
          <w:bCs/>
          <w:sz w:val="24"/>
          <w:szCs w:val="24"/>
          <w:shd w:val="clear" w:color="auto" w:fill="F9FAFB"/>
        </w:rPr>
        <w:t xml:space="preserve"> район, с. </w:t>
      </w:r>
      <w:r>
        <w:rPr>
          <w:rFonts w:ascii="Times New Roman" w:hAnsi="Times New Roman" w:cs="Times New Roman"/>
          <w:bCs/>
          <w:sz w:val="24"/>
          <w:szCs w:val="24"/>
          <w:shd w:val="clear" w:color="auto" w:fill="F9FAFB"/>
        </w:rPr>
        <w:t>Верхние Татышлы, ул. Ленина, 115</w:t>
      </w:r>
      <w:r w:rsidR="00195505">
        <w:rPr>
          <w:rFonts w:ascii="Times New Roman" w:hAnsi="Times New Roman" w:cs="Times New Roman"/>
          <w:bCs/>
          <w:sz w:val="24"/>
          <w:szCs w:val="24"/>
          <w:shd w:val="clear" w:color="auto" w:fill="F9FAFB"/>
        </w:rPr>
        <w:t>.</w:t>
      </w:r>
    </w:p>
    <w:p w:rsidR="00360CB3" w:rsidRDefault="00360CB3" w:rsidP="00360CB3">
      <w:pPr>
        <w:spacing w:after="0" w:line="283" w:lineRule="auto"/>
        <w:ind w:firstLine="709"/>
        <w:jc w:val="both"/>
        <w:rPr>
          <w:rFonts w:ascii="Times New Roman" w:hAnsi="Times New Roman" w:cs="Times New Roman"/>
          <w:sz w:val="24"/>
          <w:szCs w:val="24"/>
          <w:shd w:val="clear" w:color="auto" w:fill="F9FAFB"/>
        </w:rPr>
      </w:pPr>
      <w:r w:rsidRPr="00646FEB">
        <w:rPr>
          <w:rFonts w:ascii="Times New Roman" w:hAnsi="Times New Roman" w:cs="Times New Roman"/>
          <w:b/>
          <w:sz w:val="24"/>
          <w:szCs w:val="24"/>
          <w:shd w:val="clear" w:color="auto" w:fill="F9FAFB"/>
        </w:rPr>
        <w:t xml:space="preserve">3. Срок поставки: </w:t>
      </w:r>
      <w:r w:rsidRPr="00646FEB">
        <w:rPr>
          <w:rFonts w:ascii="Times New Roman" w:hAnsi="Times New Roman" w:cs="Times New Roman"/>
          <w:sz w:val="24"/>
          <w:szCs w:val="24"/>
          <w:shd w:val="clear" w:color="auto" w:fill="F9FAFB"/>
        </w:rPr>
        <w:t xml:space="preserve">товар поставляется в течение </w:t>
      </w:r>
      <w:r>
        <w:rPr>
          <w:rFonts w:ascii="Times New Roman" w:hAnsi="Times New Roman" w:cs="Times New Roman"/>
          <w:sz w:val="24"/>
          <w:szCs w:val="24"/>
          <w:shd w:val="clear" w:color="auto" w:fill="F9FAFB"/>
        </w:rPr>
        <w:t>14</w:t>
      </w:r>
      <w:r w:rsidRPr="00646FEB">
        <w:rPr>
          <w:rFonts w:ascii="Times New Roman" w:hAnsi="Times New Roman" w:cs="Times New Roman"/>
          <w:sz w:val="24"/>
          <w:szCs w:val="24"/>
          <w:shd w:val="clear" w:color="auto" w:fill="F9FAFB"/>
        </w:rPr>
        <w:t xml:space="preserve"> (</w:t>
      </w:r>
      <w:r>
        <w:rPr>
          <w:rFonts w:ascii="Times New Roman" w:hAnsi="Times New Roman" w:cs="Times New Roman"/>
          <w:sz w:val="24"/>
          <w:szCs w:val="24"/>
          <w:shd w:val="clear" w:color="auto" w:fill="F9FAFB"/>
        </w:rPr>
        <w:t>четырнадцати</w:t>
      </w:r>
      <w:r w:rsidRPr="00646FEB">
        <w:rPr>
          <w:rFonts w:ascii="Times New Roman" w:hAnsi="Times New Roman" w:cs="Times New Roman"/>
          <w:sz w:val="24"/>
          <w:szCs w:val="24"/>
          <w:shd w:val="clear" w:color="auto" w:fill="F9FAFB"/>
        </w:rPr>
        <w:t xml:space="preserve">) </w:t>
      </w:r>
      <w:r>
        <w:rPr>
          <w:rFonts w:ascii="Times New Roman" w:hAnsi="Times New Roman" w:cs="Times New Roman"/>
          <w:sz w:val="24"/>
          <w:szCs w:val="24"/>
          <w:shd w:val="clear" w:color="auto" w:fill="F9FAFB"/>
        </w:rPr>
        <w:t>рабочих</w:t>
      </w:r>
      <w:r w:rsidRPr="00646FEB">
        <w:rPr>
          <w:rFonts w:ascii="Times New Roman" w:hAnsi="Times New Roman" w:cs="Times New Roman"/>
          <w:sz w:val="24"/>
          <w:szCs w:val="24"/>
          <w:shd w:val="clear" w:color="auto" w:fill="F9FAFB"/>
        </w:rPr>
        <w:t xml:space="preserve"> дней с момента заключения договора.</w:t>
      </w:r>
    </w:p>
    <w:p w:rsidR="00360CB3" w:rsidRDefault="00360CB3" w:rsidP="00360CB3">
      <w:pPr>
        <w:spacing w:after="0" w:line="283" w:lineRule="auto"/>
        <w:ind w:right="-285" w:firstLine="709"/>
        <w:jc w:val="both"/>
        <w:rPr>
          <w:rFonts w:ascii="Times New Roman" w:hAnsi="Times New Roman" w:cs="Times New Roman"/>
          <w:sz w:val="24"/>
          <w:szCs w:val="24"/>
          <w:shd w:val="clear" w:color="auto" w:fill="F9FAFB"/>
        </w:rPr>
      </w:pPr>
      <w:r w:rsidRPr="008A3958">
        <w:rPr>
          <w:rFonts w:ascii="Times New Roman" w:hAnsi="Times New Roman" w:cs="Times New Roman"/>
          <w:sz w:val="24"/>
          <w:szCs w:val="24"/>
          <w:shd w:val="clear" w:color="auto" w:fill="F9FAFB"/>
        </w:rPr>
        <w:t>3.1. Доставка товара, погрузочно-разгрузочные работы, производится силами Поставщика.</w:t>
      </w:r>
    </w:p>
    <w:p w:rsidR="00360CB3" w:rsidRPr="00EE561F" w:rsidRDefault="00360CB3" w:rsidP="00360CB3">
      <w:pPr>
        <w:spacing w:after="0" w:line="283" w:lineRule="auto"/>
        <w:ind w:firstLine="709"/>
        <w:jc w:val="both"/>
        <w:rPr>
          <w:rFonts w:ascii="Times New Roman" w:eastAsia="Calibri" w:hAnsi="Times New Roman" w:cs="Times New Roman"/>
          <w:b/>
          <w:sz w:val="24"/>
          <w:szCs w:val="24"/>
        </w:rPr>
      </w:pPr>
      <w:r w:rsidRPr="00EE561F">
        <w:rPr>
          <w:rFonts w:ascii="Times New Roman" w:eastAsia="Calibri" w:hAnsi="Times New Roman" w:cs="Times New Roman"/>
          <w:b/>
          <w:sz w:val="24"/>
          <w:szCs w:val="24"/>
        </w:rPr>
        <w:t>4. Требования к качеству, безопасности поставляемого товара:</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w:t>
      </w:r>
      <w:r w:rsidRPr="00EE476A">
        <w:rPr>
          <w:rFonts w:ascii="Times New Roman" w:eastAsia="Calibri" w:hAnsi="Times New Roman" w:cs="Times New Roman"/>
          <w:sz w:val="24"/>
          <w:szCs w:val="24"/>
        </w:rPr>
        <w:t>(сертификатам качества, паспорт товара, декларациям о соответствии и (или) другим документам, подтверждающим качество товара);</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60CB3"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F639D" w:rsidRPr="00EE561F" w:rsidRDefault="00DF639D" w:rsidP="00360CB3">
      <w:pPr>
        <w:spacing w:after="0" w:line="283" w:lineRule="auto"/>
        <w:ind w:firstLine="709"/>
        <w:jc w:val="both"/>
        <w:rPr>
          <w:rFonts w:ascii="Times New Roman" w:eastAsia="Calibri" w:hAnsi="Times New Roman" w:cs="Times New Roman"/>
          <w:sz w:val="24"/>
          <w:szCs w:val="24"/>
        </w:rPr>
      </w:pPr>
    </w:p>
    <w:p w:rsidR="00360CB3" w:rsidRPr="00EE561F" w:rsidRDefault="00360CB3" w:rsidP="00360CB3">
      <w:pPr>
        <w:spacing w:after="0" w:line="283" w:lineRule="auto"/>
        <w:ind w:firstLine="709"/>
        <w:jc w:val="both"/>
        <w:rPr>
          <w:rFonts w:ascii="Times New Roman" w:eastAsia="Calibri" w:hAnsi="Times New Roman" w:cs="Times New Roman"/>
          <w:b/>
          <w:sz w:val="24"/>
          <w:szCs w:val="24"/>
        </w:rPr>
      </w:pPr>
      <w:r w:rsidRPr="00EE561F">
        <w:rPr>
          <w:rFonts w:ascii="Times New Roman" w:eastAsia="Calibri" w:hAnsi="Times New Roman" w:cs="Times New Roman"/>
          <w:b/>
          <w:sz w:val="24"/>
          <w:szCs w:val="24"/>
        </w:rPr>
        <w:lastRenderedPageBreak/>
        <w:t>5. Требования к упаковке и маркировке поставляемого товара:</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360CB3" w:rsidRPr="00EE561F" w:rsidRDefault="00360CB3" w:rsidP="00360CB3">
      <w:pPr>
        <w:spacing w:after="0" w:line="283" w:lineRule="auto"/>
        <w:ind w:firstLine="709"/>
        <w:jc w:val="both"/>
        <w:rPr>
          <w:rFonts w:ascii="Times New Roman" w:eastAsia="Calibri" w:hAnsi="Times New Roman" w:cs="Times New Roman"/>
          <w:b/>
          <w:sz w:val="24"/>
          <w:szCs w:val="24"/>
        </w:rPr>
      </w:pPr>
      <w:r w:rsidRPr="00EE561F">
        <w:rPr>
          <w:rFonts w:ascii="Times New Roman" w:eastAsia="Calibri" w:hAnsi="Times New Roman" w:cs="Times New Roman"/>
          <w:b/>
          <w:sz w:val="24"/>
          <w:szCs w:val="24"/>
        </w:rPr>
        <w:t>6. Требования к гарантийному сроку товара и (или) объему предоставления гарантий качества товара:</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 xml:space="preserve">6.1. Гарантия качества товара - в соответствии с гарантийным сроком, установленным производителем. </w:t>
      </w:r>
    </w:p>
    <w:p w:rsidR="00360CB3" w:rsidRPr="00EE561F"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6.2. Гарантийные обязательства должны распространяться на каждую единицу товара с момента приемки товара Заказчиком.</w:t>
      </w:r>
    </w:p>
    <w:p w:rsidR="00360CB3" w:rsidRPr="00EE476A" w:rsidRDefault="00360CB3" w:rsidP="00360CB3">
      <w:pPr>
        <w:spacing w:after="0" w:line="283" w:lineRule="auto"/>
        <w:ind w:firstLine="709"/>
        <w:jc w:val="both"/>
        <w:rPr>
          <w:rFonts w:ascii="Times New Roman" w:eastAsia="Calibri" w:hAnsi="Times New Roman" w:cs="Times New Roman"/>
          <w:sz w:val="24"/>
          <w:szCs w:val="24"/>
        </w:rPr>
      </w:pPr>
      <w:r w:rsidRPr="00EE561F">
        <w:rPr>
          <w:rFonts w:ascii="Times New Roman" w:eastAsia="Calibri"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w:t>
      </w:r>
      <w:r>
        <w:rPr>
          <w:rFonts w:ascii="Times New Roman" w:eastAsia="Calibri" w:hAnsi="Times New Roman" w:cs="Times New Roman"/>
          <w:sz w:val="24"/>
          <w:szCs w:val="24"/>
        </w:rPr>
        <w:t>ределенные договором.</w:t>
      </w:r>
    </w:p>
    <w:p w:rsidR="00BE3EE6" w:rsidRDefault="00BE3EE6" w:rsidP="001C1DDC">
      <w:pPr>
        <w:widowControl w:val="0"/>
        <w:spacing w:after="0" w:line="240" w:lineRule="auto"/>
        <w:jc w:val="center"/>
        <w:rPr>
          <w:rFonts w:ascii="Times New Roman" w:eastAsia="Times New Roman" w:hAnsi="Times New Roman" w:cs="Times New Roman"/>
          <w:b/>
          <w:bCs/>
          <w:i/>
          <w:iCs/>
          <w:sz w:val="20"/>
          <w:szCs w:val="20"/>
          <w:lang w:eastAsia="zh-CN"/>
        </w:rPr>
      </w:pPr>
    </w:p>
    <w:p w:rsidR="00BE3EE6" w:rsidRPr="001C1DDC" w:rsidRDefault="00BE3EE6" w:rsidP="001C1DDC">
      <w:pPr>
        <w:widowControl w:val="0"/>
        <w:spacing w:after="0" w:line="240" w:lineRule="auto"/>
        <w:jc w:val="center"/>
        <w:rPr>
          <w:rFonts w:ascii="Times New Roman" w:eastAsia="Times New Roman" w:hAnsi="Times New Roman" w:cs="Times New Roman"/>
          <w:b/>
          <w:bCs/>
          <w:i/>
          <w:iCs/>
          <w:sz w:val="20"/>
          <w:szCs w:val="20"/>
          <w:lang w:eastAsia="zh-CN"/>
        </w:rPr>
      </w:pPr>
    </w:p>
    <w:tbl>
      <w:tblPr>
        <w:tblW w:w="0" w:type="auto"/>
        <w:jc w:val="center"/>
        <w:tblLook w:val="00A0"/>
      </w:tblPr>
      <w:tblGrid>
        <w:gridCol w:w="4998"/>
        <w:gridCol w:w="4999"/>
      </w:tblGrid>
      <w:tr w:rsidR="001C1DDC" w:rsidRPr="001238EE" w:rsidTr="00073090">
        <w:trPr>
          <w:jc w:val="center"/>
        </w:trPr>
        <w:tc>
          <w:tcPr>
            <w:tcW w:w="4998" w:type="dxa"/>
            <w:vAlign w:val="center"/>
            <w:hideMark/>
          </w:tcPr>
          <w:p w:rsidR="001C1DDC" w:rsidRPr="001238EE" w:rsidRDefault="001C1DDC" w:rsidP="00073090">
            <w:pPr>
              <w:widowControl w:val="0"/>
              <w:spacing w:after="0" w:line="240" w:lineRule="auto"/>
              <w:jc w:val="both"/>
              <w:rPr>
                <w:rFonts w:ascii="Times New Roman" w:eastAsia="Times New Roman" w:hAnsi="Times New Roman" w:cs="Times New Roman"/>
                <w:lang w:eastAsia="zh-CN"/>
              </w:rPr>
            </w:pPr>
            <w:r w:rsidRPr="001238EE">
              <w:rPr>
                <w:rFonts w:ascii="Times New Roman" w:eastAsia="Times New Roman" w:hAnsi="Times New Roman" w:cs="Times New Roman"/>
                <w:lang w:eastAsia="zh-CN"/>
              </w:rPr>
              <w:t xml:space="preserve">Заказчик: </w:t>
            </w:r>
          </w:p>
        </w:tc>
        <w:tc>
          <w:tcPr>
            <w:tcW w:w="4999" w:type="dxa"/>
            <w:vAlign w:val="center"/>
            <w:hideMark/>
          </w:tcPr>
          <w:p w:rsidR="00BE3EE6" w:rsidRDefault="00BE3EE6" w:rsidP="00073090">
            <w:pPr>
              <w:widowControl w:val="0"/>
              <w:spacing w:after="0" w:line="240" w:lineRule="auto"/>
              <w:jc w:val="both"/>
              <w:rPr>
                <w:rFonts w:ascii="Times New Roman" w:eastAsia="Times New Roman" w:hAnsi="Times New Roman" w:cs="Times New Roman"/>
                <w:lang w:eastAsia="zh-CN"/>
              </w:rPr>
            </w:pPr>
          </w:p>
          <w:p w:rsidR="001C1DDC" w:rsidRDefault="001C1DDC" w:rsidP="00073090">
            <w:pPr>
              <w:widowControl w:val="0"/>
              <w:spacing w:after="0" w:line="240" w:lineRule="auto"/>
              <w:jc w:val="both"/>
              <w:rPr>
                <w:rFonts w:ascii="Times New Roman" w:eastAsia="Times New Roman" w:hAnsi="Times New Roman" w:cs="Times New Roman"/>
                <w:lang w:eastAsia="zh-CN"/>
              </w:rPr>
            </w:pPr>
            <w:r w:rsidRPr="001238EE">
              <w:rPr>
                <w:rFonts w:ascii="Times New Roman" w:eastAsia="Times New Roman" w:hAnsi="Times New Roman" w:cs="Times New Roman"/>
                <w:lang w:eastAsia="zh-CN"/>
              </w:rPr>
              <w:t>Поставщик:</w:t>
            </w:r>
          </w:p>
          <w:p w:rsidR="00BE3EE6" w:rsidRPr="001238EE" w:rsidRDefault="00BE3EE6" w:rsidP="00073090">
            <w:pPr>
              <w:widowControl w:val="0"/>
              <w:spacing w:after="0" w:line="240" w:lineRule="auto"/>
              <w:jc w:val="both"/>
              <w:rPr>
                <w:rFonts w:ascii="Times New Roman" w:eastAsia="Times New Roman" w:hAnsi="Times New Roman" w:cs="Times New Roman"/>
                <w:lang w:eastAsia="zh-CN"/>
              </w:rPr>
            </w:pPr>
          </w:p>
        </w:tc>
      </w:tr>
      <w:tr w:rsidR="008A1261" w:rsidRPr="001238EE" w:rsidTr="00E30E22">
        <w:trPr>
          <w:jc w:val="center"/>
        </w:trPr>
        <w:tc>
          <w:tcPr>
            <w:tcW w:w="4998" w:type="dxa"/>
            <w:vAlign w:val="center"/>
            <w:hideMark/>
          </w:tcPr>
          <w:p w:rsidR="008A1261" w:rsidRDefault="008A1261" w:rsidP="00E30E22">
            <w:pPr>
              <w:spacing w:after="0" w:line="240" w:lineRule="auto"/>
              <w:rPr>
                <w:rFonts w:ascii="Times New Roman" w:eastAsia="Times New Roman" w:hAnsi="Times New Roman" w:cs="Times New Roman"/>
                <w:bCs/>
              </w:rPr>
            </w:pPr>
            <w:r>
              <w:rPr>
                <w:rFonts w:ascii="Times New Roman" w:eastAsia="Times New Roman" w:hAnsi="Times New Roman" w:cs="Times New Roman"/>
                <w:bCs/>
              </w:rPr>
              <w:t>Директор МУП «</w:t>
            </w:r>
            <w:proofErr w:type="spellStart"/>
            <w:r>
              <w:rPr>
                <w:rFonts w:ascii="Times New Roman" w:eastAsia="Times New Roman" w:hAnsi="Times New Roman" w:cs="Times New Roman"/>
                <w:bCs/>
              </w:rPr>
              <w:t>Коммсервис</w:t>
            </w:r>
            <w:proofErr w:type="spellEnd"/>
            <w:r>
              <w:rPr>
                <w:rFonts w:ascii="Times New Roman" w:eastAsia="Times New Roman" w:hAnsi="Times New Roman" w:cs="Times New Roman"/>
                <w:bCs/>
              </w:rPr>
              <w:t xml:space="preserve">»                      </w:t>
            </w:r>
          </w:p>
          <w:p w:rsidR="00BE3EE6" w:rsidRPr="00BE3EE6" w:rsidRDefault="008A1261" w:rsidP="00E30E22">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Верхнетатышлинского</w:t>
            </w:r>
            <w:proofErr w:type="spellEnd"/>
            <w:r>
              <w:rPr>
                <w:rFonts w:ascii="Times New Roman" w:eastAsia="Times New Roman" w:hAnsi="Times New Roman" w:cs="Times New Roman"/>
                <w:bCs/>
              </w:rPr>
              <w:t xml:space="preserve"> сельсовета:</w:t>
            </w:r>
          </w:p>
        </w:tc>
        <w:tc>
          <w:tcPr>
            <w:tcW w:w="4999" w:type="dxa"/>
            <w:vAlign w:val="center"/>
            <w:hideMark/>
          </w:tcPr>
          <w:p w:rsidR="008A1261" w:rsidRPr="001238EE" w:rsidRDefault="008A1261" w:rsidP="00E30E22">
            <w:pPr>
              <w:spacing w:after="0" w:line="240" w:lineRule="auto"/>
              <w:rPr>
                <w:rFonts w:ascii="Times New Roman" w:eastAsia="Times New Roman" w:hAnsi="Times New Roman" w:cs="Times New Roman"/>
                <w:bCs/>
              </w:rPr>
            </w:pPr>
            <w:r>
              <w:rPr>
                <w:rFonts w:ascii="Times New Roman" w:eastAsia="Times New Roman" w:hAnsi="Times New Roman" w:cs="Times New Roman"/>
                <w:bCs/>
              </w:rPr>
              <w:t>Директор:</w:t>
            </w:r>
          </w:p>
        </w:tc>
      </w:tr>
      <w:tr w:rsidR="008A1261" w:rsidRPr="001238EE" w:rsidTr="00E30E22">
        <w:trPr>
          <w:jc w:val="center"/>
        </w:trPr>
        <w:tc>
          <w:tcPr>
            <w:tcW w:w="4998" w:type="dxa"/>
            <w:vAlign w:val="center"/>
          </w:tcPr>
          <w:p w:rsidR="008A1261" w:rsidRPr="001238EE" w:rsidRDefault="008A1261" w:rsidP="00E30E22">
            <w:pPr>
              <w:spacing w:after="0" w:line="240" w:lineRule="auto"/>
              <w:rPr>
                <w:rFonts w:ascii="Times New Roman" w:eastAsia="Times New Roman" w:hAnsi="Times New Roman" w:cs="Times New Roman"/>
              </w:rPr>
            </w:pPr>
          </w:p>
        </w:tc>
        <w:tc>
          <w:tcPr>
            <w:tcW w:w="4999" w:type="dxa"/>
            <w:vAlign w:val="center"/>
          </w:tcPr>
          <w:p w:rsidR="008A1261" w:rsidRPr="001238EE" w:rsidRDefault="008A1261" w:rsidP="00E30E22">
            <w:pPr>
              <w:spacing w:after="0" w:line="240" w:lineRule="auto"/>
              <w:rPr>
                <w:rFonts w:ascii="Times New Roman" w:eastAsia="Times New Roman" w:hAnsi="Times New Roman" w:cs="Times New Roman"/>
                <w:bCs/>
              </w:rPr>
            </w:pPr>
          </w:p>
        </w:tc>
      </w:tr>
      <w:tr w:rsidR="008A1261" w:rsidRPr="001238EE" w:rsidTr="00E30E22">
        <w:trPr>
          <w:trHeight w:val="272"/>
          <w:jc w:val="center"/>
        </w:trPr>
        <w:tc>
          <w:tcPr>
            <w:tcW w:w="4998" w:type="dxa"/>
            <w:vAlign w:val="center"/>
            <w:hideMark/>
          </w:tcPr>
          <w:p w:rsidR="008A1261" w:rsidRPr="001238EE" w:rsidRDefault="008A1261" w:rsidP="00E30E22">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 /Низамов Р.Я.</w:t>
            </w:r>
            <w:r w:rsidRPr="001238EE">
              <w:rPr>
                <w:rFonts w:ascii="Times New Roman" w:eastAsia="Times New Roman" w:hAnsi="Times New Roman" w:cs="Times New Roman"/>
              </w:rPr>
              <w:t xml:space="preserve"> /</w:t>
            </w:r>
          </w:p>
        </w:tc>
        <w:tc>
          <w:tcPr>
            <w:tcW w:w="4999" w:type="dxa"/>
            <w:vAlign w:val="center"/>
            <w:hideMark/>
          </w:tcPr>
          <w:p w:rsidR="008A1261" w:rsidRPr="001238EE" w:rsidRDefault="008A1261" w:rsidP="003771B2">
            <w:pPr>
              <w:spacing w:after="0" w:line="240" w:lineRule="auto"/>
              <w:rPr>
                <w:rFonts w:ascii="Times New Roman" w:eastAsia="Times New Roman" w:hAnsi="Times New Roman" w:cs="Times New Roman"/>
                <w:bCs/>
              </w:rPr>
            </w:pPr>
            <w:r>
              <w:rPr>
                <w:rFonts w:ascii="Times New Roman" w:eastAsia="Times New Roman" w:hAnsi="Times New Roman" w:cs="Times New Roman"/>
              </w:rPr>
              <w:t>______________ /</w:t>
            </w:r>
            <w:r w:rsidR="003771B2">
              <w:rPr>
                <w:rFonts w:ascii="Times New Roman" w:eastAsia="Times New Roman" w:hAnsi="Times New Roman" w:cs="Times New Roman"/>
              </w:rPr>
              <w:t>_________________/</w:t>
            </w:r>
          </w:p>
        </w:tc>
      </w:tr>
      <w:tr w:rsidR="008A1261" w:rsidRPr="001238EE" w:rsidTr="00E30E22">
        <w:trPr>
          <w:trHeight w:val="272"/>
          <w:jc w:val="center"/>
        </w:trPr>
        <w:tc>
          <w:tcPr>
            <w:tcW w:w="4998" w:type="dxa"/>
            <w:vAlign w:val="center"/>
            <w:hideMark/>
          </w:tcPr>
          <w:p w:rsidR="008A1261" w:rsidRPr="001238EE" w:rsidRDefault="008A1261" w:rsidP="00E30E22">
            <w:pPr>
              <w:spacing w:after="0" w:line="240" w:lineRule="auto"/>
              <w:rPr>
                <w:rFonts w:ascii="Times New Roman" w:eastAsia="Times New Roman" w:hAnsi="Times New Roman" w:cs="Times New Roman"/>
              </w:rPr>
            </w:pPr>
            <w:r w:rsidRPr="001238EE">
              <w:rPr>
                <w:rFonts w:ascii="Times New Roman" w:eastAsia="Times New Roman" w:hAnsi="Times New Roman" w:cs="Times New Roman"/>
              </w:rPr>
              <w:t>М.П.</w:t>
            </w:r>
          </w:p>
        </w:tc>
        <w:tc>
          <w:tcPr>
            <w:tcW w:w="4999" w:type="dxa"/>
            <w:vAlign w:val="center"/>
            <w:hideMark/>
          </w:tcPr>
          <w:p w:rsidR="008A1261" w:rsidRPr="001238EE" w:rsidRDefault="008A1261" w:rsidP="00E30E22">
            <w:pPr>
              <w:spacing w:after="0" w:line="240" w:lineRule="auto"/>
              <w:rPr>
                <w:rFonts w:ascii="Times New Roman" w:eastAsia="Times New Roman" w:hAnsi="Times New Roman" w:cs="Times New Roman"/>
              </w:rPr>
            </w:pPr>
            <w:r w:rsidRPr="001238EE">
              <w:rPr>
                <w:rFonts w:ascii="Times New Roman" w:eastAsia="Times New Roman" w:hAnsi="Times New Roman" w:cs="Times New Roman"/>
              </w:rPr>
              <w:t>М.П.</w:t>
            </w:r>
          </w:p>
        </w:tc>
      </w:tr>
    </w:tbl>
    <w:p w:rsidR="008A1261" w:rsidRPr="001238EE" w:rsidRDefault="008A1261" w:rsidP="008A1261">
      <w:pPr>
        <w:widowControl w:val="0"/>
        <w:autoSpaceDE w:val="0"/>
        <w:autoSpaceDN w:val="0"/>
        <w:spacing w:before="60" w:after="0" w:line="240" w:lineRule="auto"/>
        <w:ind w:firstLine="567"/>
        <w:jc w:val="center"/>
        <w:outlineLvl w:val="0"/>
        <w:rPr>
          <w:rFonts w:ascii="Times New Roman" w:eastAsia="Calibri" w:hAnsi="Times New Roman" w:cs="Times New Roman"/>
          <w:lang w:eastAsia="ru-RU"/>
        </w:rPr>
      </w:pPr>
    </w:p>
    <w:p w:rsidR="000D0915" w:rsidRPr="008A1261" w:rsidRDefault="000D0915" w:rsidP="008A1261">
      <w:pPr>
        <w:spacing w:after="200" w:line="276" w:lineRule="auto"/>
        <w:rPr>
          <w:rFonts w:ascii="Times New Roman" w:eastAsia="Calibri" w:hAnsi="Times New Roman" w:cs="Times New Roman"/>
          <w:lang w:eastAsia="ru-RU"/>
        </w:rPr>
      </w:pPr>
    </w:p>
    <w:sectPr w:rsidR="000D0915" w:rsidRPr="008A1261" w:rsidSect="00BE7AD6">
      <w:pgSz w:w="11906" w:h="16838"/>
      <w:pgMar w:top="567"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658C0"/>
    <w:multiLevelType w:val="hybridMultilevel"/>
    <w:tmpl w:val="07383A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DDC"/>
    <w:rsid w:val="00004FBE"/>
    <w:rsid w:val="00015ABA"/>
    <w:rsid w:val="000B4913"/>
    <w:rsid w:val="000D0915"/>
    <w:rsid w:val="00117545"/>
    <w:rsid w:val="001853DC"/>
    <w:rsid w:val="00195505"/>
    <w:rsid w:val="001B1A52"/>
    <w:rsid w:val="001C1DDC"/>
    <w:rsid w:val="00201980"/>
    <w:rsid w:val="00241A2E"/>
    <w:rsid w:val="002610EA"/>
    <w:rsid w:val="002C7B4D"/>
    <w:rsid w:val="00360CB3"/>
    <w:rsid w:val="003771B2"/>
    <w:rsid w:val="003A1B15"/>
    <w:rsid w:val="00472FFF"/>
    <w:rsid w:val="004A1E45"/>
    <w:rsid w:val="004A4CB2"/>
    <w:rsid w:val="004D32F2"/>
    <w:rsid w:val="00536616"/>
    <w:rsid w:val="005617DB"/>
    <w:rsid w:val="005A07DA"/>
    <w:rsid w:val="005C0A62"/>
    <w:rsid w:val="005F25AE"/>
    <w:rsid w:val="007150E7"/>
    <w:rsid w:val="0074603C"/>
    <w:rsid w:val="00753486"/>
    <w:rsid w:val="007E0D31"/>
    <w:rsid w:val="007F3E7B"/>
    <w:rsid w:val="007F7641"/>
    <w:rsid w:val="00800418"/>
    <w:rsid w:val="0083341B"/>
    <w:rsid w:val="0084533F"/>
    <w:rsid w:val="00862698"/>
    <w:rsid w:val="00891A92"/>
    <w:rsid w:val="008A1261"/>
    <w:rsid w:val="008A34DD"/>
    <w:rsid w:val="008B44F6"/>
    <w:rsid w:val="008F6075"/>
    <w:rsid w:val="00990023"/>
    <w:rsid w:val="009D748E"/>
    <w:rsid w:val="00A05E4D"/>
    <w:rsid w:val="00A370E5"/>
    <w:rsid w:val="00A40E7C"/>
    <w:rsid w:val="00A9128C"/>
    <w:rsid w:val="00B43F84"/>
    <w:rsid w:val="00B52633"/>
    <w:rsid w:val="00B75D9E"/>
    <w:rsid w:val="00BB181E"/>
    <w:rsid w:val="00BC00A9"/>
    <w:rsid w:val="00BE3EE6"/>
    <w:rsid w:val="00BE7AD6"/>
    <w:rsid w:val="00C25D61"/>
    <w:rsid w:val="00C85238"/>
    <w:rsid w:val="00DA7804"/>
    <w:rsid w:val="00DB6FD3"/>
    <w:rsid w:val="00DD2697"/>
    <w:rsid w:val="00DE2C59"/>
    <w:rsid w:val="00DE46C7"/>
    <w:rsid w:val="00DF356C"/>
    <w:rsid w:val="00DF639D"/>
    <w:rsid w:val="00E62E13"/>
    <w:rsid w:val="00ED7238"/>
    <w:rsid w:val="00F404CD"/>
    <w:rsid w:val="00F940FC"/>
    <w:rsid w:val="00FB0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D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E7A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7AD6"/>
    <w:rPr>
      <w:rFonts w:ascii="Tahoma" w:hAnsi="Tahoma" w:cs="Tahoma"/>
      <w:sz w:val="16"/>
      <w:szCs w:val="16"/>
    </w:rPr>
  </w:style>
  <w:style w:type="character" w:styleId="a6">
    <w:name w:val="Hyperlink"/>
    <w:basedOn w:val="a0"/>
    <w:uiPriority w:val="99"/>
    <w:unhideWhenUsed/>
    <w:rsid w:val="005F25A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pkm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5240</Words>
  <Characters>29871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DOC-MARKER-wbM0JExVIfM3yfYLir-ozA</dc:description>
  <cp:lastModifiedBy>Ришат</cp:lastModifiedBy>
  <cp:revision>9</cp:revision>
  <cp:lastPrinted>2026-02-18T05:38:00Z</cp:lastPrinted>
  <dcterms:created xsi:type="dcterms:W3CDTF">2026-05-05T05:18:00Z</dcterms:created>
  <dcterms:modified xsi:type="dcterms:W3CDTF">2026-05-06T05:40:00Z</dcterms:modified>
</cp:coreProperties>
</file>