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6204" w14:textId="77777777" w:rsidR="00F751AD" w:rsidRPr="00F751AD" w:rsidRDefault="00F751AD" w:rsidP="007B3E41">
      <w:pPr>
        <w:spacing w:after="0"/>
        <w:contextualSpacing/>
        <w:jc w:val="center"/>
        <w:rPr>
          <w:b/>
          <w:bCs/>
        </w:rPr>
      </w:pPr>
      <w:bookmarkStart w:id="0" w:name="_Hlk124371307"/>
      <w:r w:rsidRPr="00F751AD">
        <w:rPr>
          <w:b/>
          <w:bCs/>
        </w:rPr>
        <w:t xml:space="preserve">ЧАСТЬ </w:t>
      </w:r>
      <w:r w:rsidRPr="00F751AD">
        <w:rPr>
          <w:b/>
          <w:bCs/>
          <w:lang w:val="en-US"/>
        </w:rPr>
        <w:t>V</w:t>
      </w:r>
      <w:r w:rsidRPr="00F751AD">
        <w:rPr>
          <w:b/>
          <w:bCs/>
        </w:rPr>
        <w:t>. ПРОЕКТ ДОГОВОРА</w:t>
      </w:r>
    </w:p>
    <w:p w14:paraId="36AC1144" w14:textId="5487A316" w:rsidR="00F751AD" w:rsidRDefault="00F751AD" w:rsidP="007B3E41">
      <w:pPr>
        <w:spacing w:after="0"/>
        <w:contextualSpacing/>
        <w:jc w:val="center"/>
        <w:rPr>
          <w:b/>
          <w:bCs/>
        </w:rPr>
      </w:pPr>
      <w:r w:rsidRPr="00F751AD">
        <w:rPr>
          <w:b/>
          <w:bCs/>
        </w:rPr>
        <w:t xml:space="preserve">ДОГОВОР № </w:t>
      </w:r>
      <w:r w:rsidR="00373AF6">
        <w:rPr>
          <w:b/>
          <w:bCs/>
        </w:rPr>
        <w:t>3</w:t>
      </w:r>
      <w:r w:rsidR="005F6936">
        <w:rPr>
          <w:b/>
          <w:bCs/>
        </w:rPr>
        <w:t>6</w:t>
      </w:r>
      <w:r w:rsidRPr="00F751AD">
        <w:rPr>
          <w:b/>
          <w:bCs/>
        </w:rPr>
        <w:t>/2026-</w:t>
      </w:r>
      <w:r w:rsidR="00373AF6">
        <w:rPr>
          <w:b/>
          <w:bCs/>
        </w:rPr>
        <w:t>ЦЗ</w:t>
      </w:r>
      <w:r w:rsidRPr="00F751AD">
        <w:rPr>
          <w:b/>
          <w:bCs/>
        </w:rPr>
        <w:t>-СМП</w:t>
      </w:r>
    </w:p>
    <w:p w14:paraId="108432D0" w14:textId="77777777" w:rsidR="00EA5A59" w:rsidRPr="00F751AD" w:rsidRDefault="00EA5A59" w:rsidP="007B3E41">
      <w:pPr>
        <w:spacing w:after="0"/>
        <w:contextualSpacing/>
        <w:jc w:val="center"/>
        <w:rPr>
          <w:b/>
          <w:bCs/>
        </w:rPr>
      </w:pPr>
    </w:p>
    <w:p w14:paraId="7989B0D0" w14:textId="79F0BEC0" w:rsidR="00F751AD" w:rsidRDefault="003466C2" w:rsidP="007B3E41">
      <w:pPr>
        <w:spacing w:after="0"/>
        <w:contextualSpacing/>
        <w:jc w:val="center"/>
        <w:rPr>
          <w:rFonts w:eastAsia="Calibri"/>
          <w:b/>
          <w:bCs/>
          <w:lang w:eastAsia="en-US"/>
        </w:rPr>
      </w:pPr>
      <w:r w:rsidRPr="003466C2">
        <w:rPr>
          <w:rFonts w:eastAsia="Calibri"/>
          <w:b/>
          <w:bCs/>
          <w:lang w:eastAsia="en-US"/>
        </w:rPr>
        <w:t>Выполнение работ по ремонту крылец МКД по адресу: ул. Ленинградское шоссе, дом 24</w:t>
      </w:r>
    </w:p>
    <w:p w14:paraId="302D526B" w14:textId="77777777" w:rsidR="003466C2" w:rsidRPr="00D76FA3" w:rsidRDefault="003466C2" w:rsidP="007B3E41">
      <w:pPr>
        <w:spacing w:after="0"/>
        <w:contextualSpacing/>
        <w:jc w:val="center"/>
        <w:rPr>
          <w:rFonts w:eastAsia="Calibri"/>
          <w:b/>
          <w:lang w:eastAsia="en-US"/>
        </w:rPr>
      </w:pPr>
    </w:p>
    <w:tbl>
      <w:tblPr>
        <w:tblW w:w="0" w:type="auto"/>
        <w:tblLook w:val="04A0" w:firstRow="1" w:lastRow="0" w:firstColumn="1" w:lastColumn="0" w:noHBand="0" w:noVBand="1"/>
      </w:tblPr>
      <w:tblGrid>
        <w:gridCol w:w="4539"/>
        <w:gridCol w:w="5524"/>
      </w:tblGrid>
      <w:tr w:rsidR="00F751AD" w:rsidRPr="00D76FA3" w14:paraId="3323E910" w14:textId="77777777" w:rsidTr="00700AEC">
        <w:tc>
          <w:tcPr>
            <w:tcW w:w="4797" w:type="dxa"/>
          </w:tcPr>
          <w:p w14:paraId="3251037D" w14:textId="77777777" w:rsidR="00F751AD" w:rsidRPr="00D76FA3" w:rsidRDefault="00F751AD" w:rsidP="007B3E41">
            <w:pPr>
              <w:spacing w:after="0"/>
              <w:contextualSpacing/>
              <w:rPr>
                <w:rFonts w:eastAsia="Calibri"/>
              </w:rPr>
            </w:pPr>
            <w:r w:rsidRPr="00D76FA3">
              <w:rPr>
                <w:rFonts w:eastAsia="Calibri"/>
              </w:rPr>
              <w:t>г. Коммунар</w:t>
            </w:r>
          </w:p>
        </w:tc>
        <w:tc>
          <w:tcPr>
            <w:tcW w:w="5801" w:type="dxa"/>
          </w:tcPr>
          <w:p w14:paraId="68FFA9D9" w14:textId="77777777" w:rsidR="00F751AD" w:rsidRPr="00D76FA3" w:rsidRDefault="00F751AD" w:rsidP="007B3E41">
            <w:pPr>
              <w:spacing w:after="0"/>
              <w:contextualSpacing/>
              <w:jc w:val="right"/>
              <w:rPr>
                <w:rFonts w:eastAsia="Calibri"/>
              </w:rPr>
            </w:pPr>
            <w:r w:rsidRPr="00D76FA3">
              <w:rPr>
                <w:rFonts w:eastAsia="Calibri"/>
                <w:lang w:val="en"/>
              </w:rPr>
              <w:t>«</w:t>
            </w:r>
            <w:r w:rsidRPr="00D76FA3">
              <w:rPr>
                <w:rFonts w:eastAsia="Calibri"/>
              </w:rPr>
              <w:t>____</w:t>
            </w:r>
            <w:r w:rsidRPr="00D76FA3">
              <w:rPr>
                <w:rFonts w:eastAsia="Calibri"/>
                <w:lang w:val="en"/>
              </w:rPr>
              <w:t>»</w:t>
            </w:r>
            <w:r w:rsidRPr="00D76FA3">
              <w:rPr>
                <w:rFonts w:eastAsia="Calibri"/>
              </w:rPr>
              <w:t xml:space="preserve"> _______________ </w:t>
            </w:r>
            <w:r w:rsidRPr="00D76FA3">
              <w:rPr>
                <w:rFonts w:eastAsia="Calibri"/>
                <w:lang w:val="en"/>
              </w:rPr>
              <w:t>20</w:t>
            </w:r>
            <w:r w:rsidRPr="00D76FA3">
              <w:rPr>
                <w:rFonts w:eastAsia="Calibri"/>
              </w:rPr>
              <w:t>2</w:t>
            </w:r>
            <w:r>
              <w:rPr>
                <w:rFonts w:eastAsia="Calibri"/>
              </w:rPr>
              <w:t>6</w:t>
            </w:r>
            <w:r w:rsidRPr="00D76FA3">
              <w:rPr>
                <w:rFonts w:eastAsia="Calibri"/>
                <w:lang w:val="en"/>
              </w:rPr>
              <w:t xml:space="preserve"> г.</w:t>
            </w:r>
          </w:p>
        </w:tc>
      </w:tr>
    </w:tbl>
    <w:p w14:paraId="03B0CEA0" w14:textId="77777777" w:rsidR="00F751AD" w:rsidRPr="00D76FA3" w:rsidRDefault="00F751AD" w:rsidP="007B3E41">
      <w:pPr>
        <w:spacing w:after="0"/>
        <w:contextualSpacing/>
      </w:pPr>
    </w:p>
    <w:p w14:paraId="30F3925D" w14:textId="3EE994CA" w:rsidR="00F751AD" w:rsidRPr="00D76FA3" w:rsidRDefault="003466C2" w:rsidP="007B3E41">
      <w:pPr>
        <w:spacing w:after="0"/>
        <w:contextualSpacing/>
        <w:rPr>
          <w:color w:val="000000"/>
        </w:rPr>
      </w:pPr>
      <w:r w:rsidRPr="003466C2">
        <w:t>Муниципальное унитарное предприятие «Жилищно-коммунальная служба города Коммунар»</w:t>
      </w:r>
      <w:r w:rsidR="00822DBE">
        <w:t xml:space="preserve"> Гатчинского </w:t>
      </w:r>
      <w:r w:rsidR="00822DBE" w:rsidRPr="00822DBE">
        <w:rPr>
          <w:bCs/>
          <w:iCs/>
        </w:rPr>
        <w:t>муниципального округа</w:t>
      </w:r>
      <w:r w:rsidRPr="003466C2">
        <w:t xml:space="preserve"> (сокращенное наименование - МУП «ЖКС г. Коммунар») именуемое в дальнейшем «Заказчик», в лице директора Панкратова Сергея Владимировича действующего на основании Устава, именуемое в дальнейшем Заказчик</w:t>
      </w:r>
      <w:r w:rsidR="00F751AD" w:rsidRPr="00D76FA3">
        <w:t xml:space="preserve">, </w:t>
      </w:r>
      <w:r>
        <w:t xml:space="preserve">и </w:t>
      </w:r>
      <w:r w:rsidR="00F751AD" w:rsidRPr="00D76FA3">
        <w:t xml:space="preserve">___________________________________________, именуемый в дальнейшем Подрядчик, действующий на основании __________________________, с другой стороны, вместе именуемые Стороны, с соблюдением требований </w:t>
      </w:r>
      <w:r w:rsidR="00F751AD" w:rsidRPr="00D76FA3">
        <w:rPr>
          <w:bCs/>
        </w:rPr>
        <w:t xml:space="preserve">Федерального закона от 18.07.2011 № 223-ФЗ «О закупках товаров, работ, услуг отдельными видами юридических лиц, </w:t>
      </w:r>
      <w:r w:rsidR="00F751AD" w:rsidRPr="00D76FA3">
        <w:t xml:space="preserve">на основании результатов определения поставщика путем </w:t>
      </w:r>
      <w:r w:rsidRPr="003466C2">
        <w:rPr>
          <w:color w:val="000000"/>
        </w:rPr>
        <w:t>проведения ценового запроса в электронной форме участниками которого могут быть только субъекты малого и среднего предпринимательства</w:t>
      </w:r>
      <w:r w:rsidR="00F751AD" w:rsidRPr="00D76FA3">
        <w:t xml:space="preserve"> (Протокол № </w:t>
      </w:r>
      <w:r w:rsidR="00F751AD" w:rsidRPr="00D76FA3">
        <w:rPr>
          <w:color w:val="000000"/>
        </w:rPr>
        <w:t xml:space="preserve">____ </w:t>
      </w:r>
      <w:r w:rsidR="00F751AD" w:rsidRPr="00D76FA3">
        <w:t>от _____________________)</w:t>
      </w:r>
      <w:r w:rsidR="00F751AD" w:rsidRPr="00D76FA3">
        <w:rPr>
          <w:bCs/>
        </w:rPr>
        <w:t xml:space="preserve">, </w:t>
      </w:r>
      <w:r w:rsidR="00F751AD" w:rsidRPr="00D76FA3">
        <w:rPr>
          <w:color w:val="000000"/>
        </w:rPr>
        <w:t>заключили настоящий договор, далее - договор, о нижеследующем:</w:t>
      </w:r>
    </w:p>
    <w:p w14:paraId="0B42C325" w14:textId="77777777" w:rsidR="00F751AD" w:rsidRPr="00D76FA3" w:rsidRDefault="00F751AD" w:rsidP="007B3E41">
      <w:pPr>
        <w:spacing w:after="0"/>
        <w:contextualSpacing/>
      </w:pPr>
    </w:p>
    <w:p w14:paraId="1B450F40" w14:textId="77777777" w:rsidR="00F751AD" w:rsidRPr="00D76FA3" w:rsidRDefault="00F751AD" w:rsidP="007B3E41">
      <w:pPr>
        <w:numPr>
          <w:ilvl w:val="0"/>
          <w:numId w:val="51"/>
        </w:numPr>
        <w:spacing w:after="0"/>
        <w:ind w:left="0"/>
        <w:contextualSpacing/>
        <w:jc w:val="center"/>
        <w:rPr>
          <w:b/>
          <w:bCs/>
          <w:color w:val="000000"/>
          <w:spacing w:val="2"/>
        </w:rPr>
      </w:pPr>
      <w:r w:rsidRPr="00D76FA3">
        <w:rPr>
          <w:b/>
          <w:bCs/>
          <w:color w:val="000000"/>
        </w:rPr>
        <w:t>ПРЕДМЕТ ДОГОВОРА</w:t>
      </w:r>
    </w:p>
    <w:p w14:paraId="4366D58E" w14:textId="6AC088C0" w:rsidR="00F751AD" w:rsidRPr="00D76FA3" w:rsidRDefault="00F751AD" w:rsidP="007B3E41">
      <w:pPr>
        <w:tabs>
          <w:tab w:val="left" w:pos="1701"/>
        </w:tabs>
        <w:spacing w:after="0"/>
        <w:ind w:firstLine="851"/>
        <w:contextualSpacing/>
      </w:pPr>
      <w:r w:rsidRPr="00F53E80">
        <w:rPr>
          <w:bCs/>
        </w:rPr>
        <w:t>1.1</w:t>
      </w:r>
      <w:r w:rsidRPr="00D76FA3">
        <w:t>.</w:t>
      </w:r>
      <w:r w:rsidRPr="00D76FA3">
        <w:tab/>
        <w:t>Подрядчик обязуется выполнить</w:t>
      </w:r>
      <w:r w:rsidR="00F02C79">
        <w:t xml:space="preserve"> ремонт</w:t>
      </w:r>
      <w:r w:rsidRPr="00D76FA3">
        <w:t xml:space="preserve"> </w:t>
      </w:r>
      <w:r w:rsidR="003466C2" w:rsidRPr="003466C2">
        <w:t xml:space="preserve">крылец </w:t>
      </w:r>
      <w:r w:rsidR="00F02C79">
        <w:t xml:space="preserve">в </w:t>
      </w:r>
      <w:r w:rsidR="003466C2" w:rsidRPr="003466C2">
        <w:t xml:space="preserve">МКД по адресу: ул. Ленинградское шоссе, дом 24 </w:t>
      </w:r>
      <w:r w:rsidRPr="00D76FA3">
        <w:t xml:space="preserve">(далее – работы), а Заказчик обязуется принять и оплатить работы, выполненные в соответствии с условиями </w:t>
      </w:r>
      <w:r w:rsidRPr="00D76FA3">
        <w:rPr>
          <w:color w:val="000000"/>
        </w:rPr>
        <w:t>Договора</w:t>
      </w:r>
      <w:r w:rsidRPr="00D76FA3">
        <w:t xml:space="preserve"> и приложениями к нему, </w:t>
      </w:r>
      <w:r w:rsidRPr="00D76FA3">
        <w:rPr>
          <w:lang w:val="x-none"/>
        </w:rPr>
        <w:t xml:space="preserve">в порядке и на условиях, определенных Договором </w:t>
      </w:r>
      <w:r w:rsidRPr="00D76FA3">
        <w:rPr>
          <w:bCs/>
          <w:lang w:val="x-none"/>
        </w:rPr>
        <w:t xml:space="preserve">(далее – работы), </w:t>
      </w:r>
      <w:r w:rsidRPr="00D76FA3">
        <w:rPr>
          <w:lang w:val="x-none"/>
        </w:rPr>
        <w:t>в соответствии с</w:t>
      </w:r>
      <w:r w:rsidRPr="00D76FA3">
        <w:t xml:space="preserve"> Техническим заданием </w:t>
      </w:r>
      <w:r w:rsidRPr="00D76FA3">
        <w:rPr>
          <w:lang w:val="x-none"/>
        </w:rPr>
        <w:t xml:space="preserve">(Приложение № </w:t>
      </w:r>
      <w:r w:rsidRPr="00D76FA3">
        <w:t>1),</w:t>
      </w:r>
      <w:r w:rsidRPr="00D76FA3">
        <w:rPr>
          <w:lang w:val="x-none"/>
        </w:rPr>
        <w:t xml:space="preserve"> Локальн</w:t>
      </w:r>
      <w:r w:rsidRPr="00D76FA3">
        <w:t xml:space="preserve">ым </w:t>
      </w:r>
      <w:r w:rsidRPr="00D76FA3">
        <w:rPr>
          <w:lang w:val="x-none"/>
        </w:rPr>
        <w:t>сметным расчет</w:t>
      </w:r>
      <w:r w:rsidRPr="00D76FA3">
        <w:t>ом</w:t>
      </w:r>
      <w:r w:rsidRPr="00D76FA3">
        <w:rPr>
          <w:lang w:val="x-none"/>
        </w:rPr>
        <w:t xml:space="preserve"> (Приложение № </w:t>
      </w:r>
      <w:r w:rsidRPr="00D76FA3">
        <w:t>2)</w:t>
      </w:r>
      <w:r w:rsidRPr="00D76FA3">
        <w:rPr>
          <w:lang w:val="x-none"/>
        </w:rPr>
        <w:t>,</w:t>
      </w:r>
      <w:r w:rsidRPr="00D76FA3">
        <w:t xml:space="preserve"> </w:t>
      </w:r>
      <w:r w:rsidRPr="00D76FA3">
        <w:rPr>
          <w:lang w:val="x-none"/>
        </w:rPr>
        <w:t>являющ</w:t>
      </w:r>
      <w:r w:rsidRPr="00D76FA3">
        <w:t>ихся</w:t>
      </w:r>
      <w:r w:rsidRPr="00D76FA3">
        <w:rPr>
          <w:lang w:val="x-none"/>
        </w:rPr>
        <w:t xml:space="preserve"> неотъемлемой  частью настоящего Договора), в сроки, установленные в Договоре, а Заказчик обязуется принять выполненные Работы и оплатить их в порядке и на условиях, предусмотренных Договором.</w:t>
      </w:r>
    </w:p>
    <w:p w14:paraId="5B1B711D" w14:textId="77777777" w:rsidR="00F751AD" w:rsidRPr="00D76FA3" w:rsidRDefault="00F751AD" w:rsidP="007B3E41">
      <w:pPr>
        <w:tabs>
          <w:tab w:val="left" w:pos="1701"/>
        </w:tabs>
        <w:spacing w:after="0"/>
        <w:ind w:firstLine="851"/>
        <w:contextualSpacing/>
      </w:pPr>
      <w:r w:rsidRPr="00D76FA3">
        <w:rPr>
          <w:bCs/>
        </w:rPr>
        <w:t>1.2.</w:t>
      </w:r>
      <w:r w:rsidRPr="00D76FA3">
        <w:rPr>
          <w:bCs/>
        </w:rPr>
        <w:tab/>
        <w:t>Работы выполняются из материалов с использованием оборудования Подрядчика, его силами и средствами.</w:t>
      </w:r>
    </w:p>
    <w:p w14:paraId="46CF5F25" w14:textId="77777777" w:rsidR="00F751AD" w:rsidRPr="00D76FA3" w:rsidRDefault="00F751AD" w:rsidP="007B3E41">
      <w:pPr>
        <w:tabs>
          <w:tab w:val="left" w:pos="1701"/>
        </w:tabs>
        <w:spacing w:after="0"/>
        <w:ind w:firstLine="851"/>
        <w:contextualSpacing/>
      </w:pPr>
      <w:r w:rsidRPr="00D76FA3">
        <w:t>1.3.</w:t>
      </w:r>
      <w:r w:rsidRPr="00D76FA3">
        <w:tab/>
        <w:t xml:space="preserve">Сроки выполнения работ: </w:t>
      </w:r>
      <w:r w:rsidRPr="00D76FA3">
        <w:rPr>
          <w:b/>
        </w:rPr>
        <w:t>45 (сорок пять)</w:t>
      </w:r>
      <w:r w:rsidRPr="00D76FA3">
        <w:t xml:space="preserve"> дней с даты заключения Договора.</w:t>
      </w:r>
    </w:p>
    <w:p w14:paraId="1C81E0B7" w14:textId="77777777" w:rsidR="00F751AD" w:rsidRPr="00D76FA3" w:rsidRDefault="00F751AD" w:rsidP="007B3E41">
      <w:pPr>
        <w:tabs>
          <w:tab w:val="left" w:pos="1701"/>
        </w:tabs>
        <w:spacing w:after="0"/>
        <w:ind w:firstLine="851"/>
        <w:contextualSpacing/>
      </w:pPr>
      <w:r w:rsidRPr="00D76FA3">
        <w:t>1.4.</w:t>
      </w:r>
      <w:r w:rsidRPr="00D76FA3">
        <w:tab/>
      </w:r>
      <w:r w:rsidRPr="00D76FA3">
        <w:rPr>
          <w:b/>
        </w:rPr>
        <w:t>Место выполнения работ</w:t>
      </w:r>
      <w:r w:rsidRPr="00D76FA3">
        <w:t xml:space="preserve"> определено в Техническом задании (Приложение № 1 к Договору).</w:t>
      </w:r>
    </w:p>
    <w:p w14:paraId="3D9690E4" w14:textId="77777777" w:rsidR="00F751AD" w:rsidRPr="00D76FA3" w:rsidRDefault="00F751AD" w:rsidP="007B3E41">
      <w:pPr>
        <w:tabs>
          <w:tab w:val="left" w:pos="1701"/>
        </w:tabs>
        <w:spacing w:after="0"/>
        <w:ind w:firstLine="851"/>
        <w:contextualSpacing/>
      </w:pPr>
      <w:r w:rsidRPr="00D76FA3">
        <w:t>1.5.</w:t>
      </w:r>
      <w:r w:rsidRPr="00D76FA3">
        <w:tab/>
        <w:t xml:space="preserve">К отношениям Сторон по настоящему Договору применяются нормы Гражданского кодекса Российской Федерации, Федерального закона № 223-ФЗ «О закупках товаров работ, услуг отдельными видами юридических лиц» (далее – Федеральный закон № 223-ФЗ), а также иных федеральных законов, подзаконных нормативных правовых актов Российской Федерации, действующих на момент его заключения. В случае если после заключения Договора будет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раннее заключенных Договоров. </w:t>
      </w:r>
    </w:p>
    <w:p w14:paraId="54414E72" w14:textId="77777777" w:rsidR="00F751AD" w:rsidRPr="00D76FA3" w:rsidRDefault="00F751AD" w:rsidP="007B3E41">
      <w:pPr>
        <w:tabs>
          <w:tab w:val="left" w:pos="1701"/>
        </w:tabs>
        <w:spacing w:after="0"/>
        <w:ind w:firstLine="851"/>
        <w:contextualSpacing/>
      </w:pPr>
    </w:p>
    <w:p w14:paraId="686B6086" w14:textId="77777777" w:rsidR="00F751AD" w:rsidRPr="00B54A23" w:rsidRDefault="00F751AD" w:rsidP="007B3E41">
      <w:pPr>
        <w:spacing w:after="0"/>
        <w:contextualSpacing/>
        <w:jc w:val="center"/>
        <w:rPr>
          <w:b/>
          <w:color w:val="000000"/>
          <w:spacing w:val="6"/>
        </w:rPr>
      </w:pPr>
      <w:r w:rsidRPr="00B54A23">
        <w:rPr>
          <w:b/>
          <w:color w:val="000000"/>
          <w:spacing w:val="6"/>
        </w:rPr>
        <w:t>2.</w:t>
      </w:r>
      <w:r w:rsidRPr="00B54A23">
        <w:rPr>
          <w:b/>
          <w:color w:val="000000"/>
          <w:spacing w:val="6"/>
        </w:rPr>
        <w:tab/>
        <w:t>ЦЕНА ПО ДОГОВОРУ И ПОРЯДОК РАСЧЕТОВ</w:t>
      </w:r>
    </w:p>
    <w:p w14:paraId="7A62F135" w14:textId="77777777" w:rsidR="00F751AD" w:rsidRPr="006F31AE" w:rsidRDefault="00F751AD" w:rsidP="007B3E41">
      <w:pPr>
        <w:pStyle w:val="a6"/>
        <w:numPr>
          <w:ilvl w:val="0"/>
          <w:numId w:val="61"/>
        </w:numPr>
        <w:tabs>
          <w:tab w:val="left" w:pos="1134"/>
          <w:tab w:val="left" w:pos="1843"/>
        </w:tabs>
        <w:spacing w:after="0"/>
        <w:ind w:left="0" w:firstLine="851"/>
        <w:rPr>
          <w:sz w:val="24"/>
          <w:szCs w:val="24"/>
        </w:rPr>
      </w:pPr>
      <w:r w:rsidRPr="00B54A23">
        <w:rPr>
          <w:sz w:val="24"/>
          <w:szCs w:val="24"/>
        </w:rPr>
        <w:t>Цена договора составляет</w:t>
      </w:r>
      <w:r w:rsidRPr="00B54A23">
        <w:rPr>
          <w:rStyle w:val="af2"/>
          <w:sz w:val="24"/>
          <w:szCs w:val="24"/>
        </w:rPr>
        <w:footnoteReference w:id="1"/>
      </w:r>
      <w:r w:rsidRPr="00B54A23">
        <w:rPr>
          <w:sz w:val="24"/>
          <w:szCs w:val="24"/>
        </w:rPr>
        <w:t>:</w:t>
      </w:r>
    </w:p>
    <w:tbl>
      <w:tblPr>
        <w:tblW w:w="10490" w:type="dxa"/>
        <w:tblInd w:w="108" w:type="dxa"/>
        <w:tblLayout w:type="fixed"/>
        <w:tblLook w:val="0000" w:firstRow="0" w:lastRow="0" w:firstColumn="0" w:lastColumn="0" w:noHBand="0" w:noVBand="0"/>
      </w:tblPr>
      <w:tblGrid>
        <w:gridCol w:w="2268"/>
        <w:gridCol w:w="2127"/>
        <w:gridCol w:w="3260"/>
        <w:gridCol w:w="2835"/>
      </w:tblGrid>
      <w:tr w:rsidR="00F751AD" w:rsidRPr="00B54A23" w14:paraId="7B062B9E" w14:textId="77777777" w:rsidTr="00700AEC">
        <w:trPr>
          <w:cantSplit/>
          <w:trHeight w:val="23"/>
        </w:trPr>
        <w:tc>
          <w:tcPr>
            <w:tcW w:w="2268" w:type="dxa"/>
            <w:vMerge w:val="restart"/>
            <w:tcBorders>
              <w:top w:val="single" w:sz="4" w:space="0" w:color="000000"/>
              <w:left w:val="single" w:sz="4" w:space="0" w:color="000000"/>
            </w:tcBorders>
            <w:vAlign w:val="center"/>
          </w:tcPr>
          <w:p w14:paraId="7F7567BF" w14:textId="77777777" w:rsidR="00F751AD" w:rsidRPr="00B54A23" w:rsidRDefault="00F751AD" w:rsidP="007B3E41">
            <w:pPr>
              <w:suppressAutoHyphens/>
              <w:spacing w:after="0"/>
              <w:ind w:left="34"/>
              <w:contextualSpacing/>
              <w:jc w:val="center"/>
              <w:rPr>
                <w:lang w:eastAsia="ar-SA"/>
              </w:rPr>
            </w:pPr>
            <w:r w:rsidRPr="00B54A23">
              <w:rPr>
                <w:lang w:eastAsia="ar-SA"/>
              </w:rPr>
              <w:t>ВСЕГО</w:t>
            </w:r>
          </w:p>
        </w:tc>
        <w:tc>
          <w:tcPr>
            <w:tcW w:w="2127" w:type="dxa"/>
            <w:tcBorders>
              <w:top w:val="single" w:sz="4" w:space="0" w:color="000000"/>
              <w:left w:val="single" w:sz="4" w:space="0" w:color="000000"/>
              <w:bottom w:val="single" w:sz="4" w:space="0" w:color="000000"/>
            </w:tcBorders>
            <w:vAlign w:val="center"/>
          </w:tcPr>
          <w:p w14:paraId="561A19F3" w14:textId="77777777" w:rsidR="00F751AD" w:rsidRPr="00B54A23" w:rsidRDefault="00F751AD" w:rsidP="007B3E41">
            <w:pPr>
              <w:spacing w:after="0"/>
              <w:contextualSpacing/>
              <w:jc w:val="center"/>
            </w:pPr>
            <w:r w:rsidRPr="00B54A23">
              <w:t>Всего без НДС</w:t>
            </w:r>
          </w:p>
        </w:tc>
        <w:tc>
          <w:tcPr>
            <w:tcW w:w="3260" w:type="dxa"/>
            <w:tcBorders>
              <w:top w:val="single" w:sz="4" w:space="0" w:color="000000"/>
              <w:left w:val="single" w:sz="4" w:space="0" w:color="000000"/>
              <w:bottom w:val="single" w:sz="4" w:space="0" w:color="000000"/>
            </w:tcBorders>
            <w:vAlign w:val="center"/>
          </w:tcPr>
          <w:p w14:paraId="42625A04" w14:textId="77777777" w:rsidR="00F751AD" w:rsidRPr="00B54A23" w:rsidRDefault="00F751AD" w:rsidP="007B3E41">
            <w:pPr>
              <w:tabs>
                <w:tab w:val="left" w:pos="1843"/>
              </w:tabs>
              <w:spacing w:after="0"/>
              <w:contextualSpacing/>
              <w:jc w:val="center"/>
            </w:pPr>
            <w:r w:rsidRPr="00B54A23">
              <w:t>НДС</w:t>
            </w:r>
            <w:r w:rsidRPr="00B54A23">
              <w:rPr>
                <w:rStyle w:val="af2"/>
              </w:rPr>
              <w:footnoteReference w:id="2"/>
            </w:r>
            <w:r w:rsidRPr="00B54A23">
              <w:rPr>
                <w:rStyle w:val="af2"/>
              </w:rPr>
              <w:footnoteReference w:id="3"/>
            </w:r>
            <w:r w:rsidRPr="00B54A23">
              <w:t xml:space="preserve"> (5%, 7%, 2</w:t>
            </w:r>
            <w:r>
              <w:t>2</w:t>
            </w:r>
            <w:r w:rsidRPr="00B54A23">
              <w:t>%)</w:t>
            </w:r>
          </w:p>
          <w:p w14:paraId="52242405" w14:textId="77777777" w:rsidR="00F751AD" w:rsidRPr="00B54A23" w:rsidRDefault="00F751AD" w:rsidP="007B3E41">
            <w:pPr>
              <w:spacing w:after="0"/>
              <w:contextualSpacing/>
              <w:jc w:val="center"/>
            </w:pPr>
            <w:r w:rsidRPr="00B54A23">
              <w:t>НДС не облагается</w:t>
            </w:r>
          </w:p>
        </w:tc>
        <w:tc>
          <w:tcPr>
            <w:tcW w:w="2835" w:type="dxa"/>
            <w:tcBorders>
              <w:top w:val="single" w:sz="4" w:space="0" w:color="000000"/>
              <w:left w:val="single" w:sz="4" w:space="0" w:color="000000"/>
              <w:bottom w:val="single" w:sz="4" w:space="0" w:color="000000"/>
              <w:right w:val="single" w:sz="4" w:space="0" w:color="000000"/>
            </w:tcBorders>
            <w:vAlign w:val="center"/>
          </w:tcPr>
          <w:p w14:paraId="4F86A21E" w14:textId="77777777" w:rsidR="00F751AD" w:rsidRPr="00B54A23" w:rsidRDefault="00F751AD" w:rsidP="007B3E41">
            <w:pPr>
              <w:spacing w:after="0"/>
              <w:contextualSpacing/>
              <w:jc w:val="center"/>
            </w:pPr>
            <w:r w:rsidRPr="00B54A23">
              <w:t>Всего с НДС</w:t>
            </w:r>
          </w:p>
        </w:tc>
      </w:tr>
      <w:tr w:rsidR="00F751AD" w:rsidRPr="00B54A23" w14:paraId="6E2B3611" w14:textId="77777777" w:rsidTr="00700AEC">
        <w:trPr>
          <w:cantSplit/>
          <w:trHeight w:val="275"/>
        </w:trPr>
        <w:tc>
          <w:tcPr>
            <w:tcW w:w="2268" w:type="dxa"/>
            <w:vMerge/>
            <w:tcBorders>
              <w:left w:val="single" w:sz="4" w:space="0" w:color="000000"/>
              <w:bottom w:val="single" w:sz="4" w:space="0" w:color="000000"/>
            </w:tcBorders>
            <w:vAlign w:val="center"/>
          </w:tcPr>
          <w:p w14:paraId="36C43A9E" w14:textId="77777777" w:rsidR="00F751AD" w:rsidRPr="00B54A23" w:rsidRDefault="00F751AD" w:rsidP="007B3E41">
            <w:pPr>
              <w:suppressAutoHyphens/>
              <w:spacing w:after="0"/>
              <w:ind w:left="34"/>
              <w:contextualSpacing/>
              <w:jc w:val="center"/>
              <w:rPr>
                <w:lang w:eastAsia="ar-SA"/>
              </w:rPr>
            </w:pPr>
          </w:p>
        </w:tc>
        <w:tc>
          <w:tcPr>
            <w:tcW w:w="2127" w:type="dxa"/>
            <w:tcBorders>
              <w:top w:val="single" w:sz="4" w:space="0" w:color="000000"/>
              <w:left w:val="single" w:sz="4" w:space="0" w:color="000000"/>
              <w:bottom w:val="single" w:sz="4" w:space="0" w:color="000000"/>
            </w:tcBorders>
            <w:vAlign w:val="center"/>
          </w:tcPr>
          <w:p w14:paraId="2109A0BC" w14:textId="77777777" w:rsidR="00F751AD" w:rsidRPr="00B54A23" w:rsidRDefault="00F751AD" w:rsidP="007B3E41">
            <w:pPr>
              <w:suppressAutoHyphens/>
              <w:snapToGrid w:val="0"/>
              <w:spacing w:after="0"/>
              <w:ind w:left="-20"/>
              <w:contextualSpacing/>
              <w:jc w:val="center"/>
              <w:rPr>
                <w:lang w:eastAsia="ar-SA"/>
              </w:rPr>
            </w:pPr>
          </w:p>
        </w:tc>
        <w:tc>
          <w:tcPr>
            <w:tcW w:w="3260" w:type="dxa"/>
            <w:tcBorders>
              <w:top w:val="single" w:sz="4" w:space="0" w:color="000000"/>
              <w:left w:val="single" w:sz="4" w:space="0" w:color="000000"/>
              <w:bottom w:val="single" w:sz="4" w:space="0" w:color="000000"/>
            </w:tcBorders>
          </w:tcPr>
          <w:p w14:paraId="0967FDE7" w14:textId="77777777" w:rsidR="00F751AD" w:rsidRPr="00B54A23" w:rsidRDefault="00F751AD" w:rsidP="007B3E41">
            <w:pPr>
              <w:spacing w:after="0"/>
              <w:contextualSpacing/>
              <w:jc w:val="center"/>
            </w:pPr>
          </w:p>
        </w:tc>
        <w:tc>
          <w:tcPr>
            <w:tcW w:w="2835" w:type="dxa"/>
            <w:tcBorders>
              <w:top w:val="single" w:sz="4" w:space="0" w:color="000000"/>
              <w:left w:val="single" w:sz="4" w:space="0" w:color="000000"/>
              <w:bottom w:val="single" w:sz="4" w:space="0" w:color="000000"/>
              <w:right w:val="single" w:sz="4" w:space="0" w:color="000000"/>
            </w:tcBorders>
            <w:vAlign w:val="center"/>
          </w:tcPr>
          <w:p w14:paraId="758443D5" w14:textId="77777777" w:rsidR="00F751AD" w:rsidRPr="00B54A23" w:rsidRDefault="00F751AD" w:rsidP="007B3E41">
            <w:pPr>
              <w:suppressAutoHyphens/>
              <w:snapToGrid w:val="0"/>
              <w:spacing w:after="0"/>
              <w:ind w:left="-20"/>
              <w:contextualSpacing/>
              <w:jc w:val="center"/>
              <w:rPr>
                <w:lang w:eastAsia="ar-SA"/>
              </w:rPr>
            </w:pPr>
          </w:p>
        </w:tc>
      </w:tr>
      <w:tr w:rsidR="00F751AD" w:rsidRPr="00B54A23" w14:paraId="7F306F96" w14:textId="77777777" w:rsidTr="00700AEC">
        <w:trPr>
          <w:cantSplit/>
          <w:trHeight w:val="23"/>
        </w:trPr>
        <w:tc>
          <w:tcPr>
            <w:tcW w:w="2268" w:type="dxa"/>
            <w:tcBorders>
              <w:top w:val="single" w:sz="4" w:space="0" w:color="000000"/>
              <w:left w:val="single" w:sz="4" w:space="0" w:color="000000"/>
              <w:bottom w:val="single" w:sz="4" w:space="0" w:color="000000"/>
            </w:tcBorders>
            <w:vAlign w:val="center"/>
          </w:tcPr>
          <w:p w14:paraId="0AC61567" w14:textId="77777777" w:rsidR="00F751AD" w:rsidRPr="00B54A23" w:rsidRDefault="00F751AD" w:rsidP="007B3E41">
            <w:pPr>
              <w:suppressAutoHyphens/>
              <w:spacing w:after="0"/>
              <w:ind w:left="34"/>
              <w:contextualSpacing/>
              <w:jc w:val="center"/>
              <w:rPr>
                <w:lang w:eastAsia="ar-SA"/>
              </w:rPr>
            </w:pPr>
            <w:r w:rsidRPr="00B54A23">
              <w:rPr>
                <w:lang w:eastAsia="ar-SA"/>
              </w:rPr>
              <w:t>(сумма прописью)</w:t>
            </w:r>
          </w:p>
        </w:tc>
        <w:tc>
          <w:tcPr>
            <w:tcW w:w="2127" w:type="dxa"/>
            <w:tcBorders>
              <w:top w:val="single" w:sz="4" w:space="0" w:color="000000"/>
              <w:left w:val="single" w:sz="4" w:space="0" w:color="000000"/>
              <w:bottom w:val="single" w:sz="4" w:space="0" w:color="000000"/>
            </w:tcBorders>
            <w:vAlign w:val="center"/>
          </w:tcPr>
          <w:p w14:paraId="6C2FC132" w14:textId="77777777" w:rsidR="00F751AD" w:rsidRPr="00B54A23" w:rsidRDefault="00F751AD" w:rsidP="007B3E41">
            <w:pPr>
              <w:suppressAutoHyphens/>
              <w:snapToGrid w:val="0"/>
              <w:spacing w:after="0"/>
              <w:ind w:left="-20"/>
              <w:contextualSpacing/>
              <w:jc w:val="center"/>
              <w:rPr>
                <w:lang w:eastAsia="ar-SA"/>
              </w:rPr>
            </w:pPr>
          </w:p>
        </w:tc>
        <w:tc>
          <w:tcPr>
            <w:tcW w:w="3260" w:type="dxa"/>
            <w:tcBorders>
              <w:top w:val="single" w:sz="4" w:space="0" w:color="000000"/>
              <w:left w:val="single" w:sz="4" w:space="0" w:color="000000"/>
              <w:bottom w:val="single" w:sz="4" w:space="0" w:color="000000"/>
            </w:tcBorders>
          </w:tcPr>
          <w:p w14:paraId="7F137E84" w14:textId="77777777" w:rsidR="00F751AD" w:rsidRPr="00B54A23" w:rsidRDefault="00F751AD" w:rsidP="007B3E41">
            <w:pPr>
              <w:spacing w:after="0"/>
              <w:contextualSpacing/>
              <w:jc w:val="center"/>
            </w:pPr>
          </w:p>
        </w:tc>
        <w:tc>
          <w:tcPr>
            <w:tcW w:w="2835" w:type="dxa"/>
            <w:tcBorders>
              <w:top w:val="single" w:sz="4" w:space="0" w:color="000000"/>
              <w:left w:val="single" w:sz="4" w:space="0" w:color="000000"/>
              <w:bottom w:val="single" w:sz="4" w:space="0" w:color="000000"/>
              <w:right w:val="single" w:sz="4" w:space="0" w:color="000000"/>
            </w:tcBorders>
            <w:vAlign w:val="center"/>
          </w:tcPr>
          <w:p w14:paraId="29E988C3" w14:textId="77777777" w:rsidR="00F751AD" w:rsidRPr="00B54A23" w:rsidRDefault="00F751AD" w:rsidP="007B3E41">
            <w:pPr>
              <w:suppressAutoHyphens/>
              <w:snapToGrid w:val="0"/>
              <w:spacing w:after="0"/>
              <w:ind w:left="-20"/>
              <w:contextualSpacing/>
              <w:jc w:val="center"/>
              <w:rPr>
                <w:lang w:eastAsia="ar-SA"/>
              </w:rPr>
            </w:pPr>
          </w:p>
        </w:tc>
      </w:tr>
    </w:tbl>
    <w:p w14:paraId="2A941DD3" w14:textId="77777777" w:rsidR="00F751AD" w:rsidRPr="00B54A23" w:rsidRDefault="00F751AD" w:rsidP="007B3E41">
      <w:pPr>
        <w:tabs>
          <w:tab w:val="left" w:pos="1701"/>
        </w:tabs>
        <w:spacing w:after="0"/>
        <w:ind w:firstLine="851"/>
        <w:contextualSpacing/>
        <w:outlineLvl w:val="0"/>
        <w:rPr>
          <w:rFonts w:eastAsia="Calibri"/>
        </w:rPr>
      </w:pPr>
      <w:r w:rsidRPr="00B54A23">
        <w:rPr>
          <w:color w:val="000000"/>
        </w:rPr>
        <w:lastRenderedPageBreak/>
        <w:t>2.2.</w:t>
      </w:r>
      <w:r w:rsidRPr="00B54A23">
        <w:rPr>
          <w:color w:val="000000"/>
        </w:rPr>
        <w:tab/>
        <w:t xml:space="preserve">Источник финансирования </w:t>
      </w:r>
      <w:r w:rsidRPr="00B54A23">
        <w:t xml:space="preserve">платежей по настоящему Договору </w:t>
      </w:r>
      <w:r w:rsidRPr="00B54A23">
        <w:rPr>
          <w:color w:val="000000"/>
        </w:rPr>
        <w:t>- Собственные средства МУП «ЖКС г. Коммунар»</w:t>
      </w:r>
      <w:r w:rsidRPr="00B54A23">
        <w:t>.</w:t>
      </w:r>
    </w:p>
    <w:p w14:paraId="0F48F2BC" w14:textId="77777777" w:rsidR="00F751AD" w:rsidRPr="00B54A23" w:rsidRDefault="00F751AD" w:rsidP="007B3E41">
      <w:pPr>
        <w:tabs>
          <w:tab w:val="left" w:pos="1701"/>
        </w:tabs>
        <w:spacing w:after="0"/>
        <w:ind w:firstLine="851"/>
        <w:contextualSpacing/>
        <w:outlineLvl w:val="0"/>
        <w:rPr>
          <w:rFonts w:eastAsia="Calibri"/>
        </w:rPr>
      </w:pPr>
      <w:r w:rsidRPr="00B54A23">
        <w:t>2.3.</w:t>
      </w:r>
      <w:r w:rsidRPr="00B54A23">
        <w:tab/>
        <w:t xml:space="preserve">Оплата по настоящему </w:t>
      </w:r>
      <w:r w:rsidRPr="00B54A23">
        <w:rPr>
          <w:color w:val="000000"/>
        </w:rPr>
        <w:t>Договору</w:t>
      </w:r>
      <w:r w:rsidRPr="00B54A23">
        <w:t xml:space="preserve"> осуществляется в рублях Российской Федерации.</w:t>
      </w:r>
    </w:p>
    <w:p w14:paraId="7C94D84E" w14:textId="77777777" w:rsidR="00F751AD" w:rsidRPr="00B54A23" w:rsidRDefault="00F751AD" w:rsidP="007B3E41">
      <w:pPr>
        <w:spacing w:after="0"/>
        <w:ind w:firstLine="851"/>
        <w:contextualSpacing/>
      </w:pPr>
      <w:r w:rsidRPr="00B54A23">
        <w:t>Цена Договора является твердой, устанавливается на весь срок исполнения настоящего Договора и не может изменяться в ходе его исполнения, за исключением случаев, установленных действующим законодательством Российской Федерации.</w:t>
      </w:r>
    </w:p>
    <w:p w14:paraId="753B2982" w14:textId="77777777" w:rsidR="00F751AD" w:rsidRPr="00B54A23" w:rsidRDefault="00F751AD" w:rsidP="007B3E41">
      <w:pPr>
        <w:tabs>
          <w:tab w:val="left" w:pos="1701"/>
        </w:tabs>
        <w:spacing w:after="0"/>
        <w:ind w:firstLine="851"/>
        <w:contextualSpacing/>
      </w:pPr>
      <w:r w:rsidRPr="00B54A23">
        <w:rPr>
          <w:color w:val="000000"/>
        </w:rPr>
        <w:t>2.4.</w:t>
      </w:r>
      <w:r w:rsidRPr="00B54A23">
        <w:rPr>
          <w:color w:val="000000"/>
        </w:rPr>
        <w:tab/>
        <w:t>Работы, выполненные Подрядчиком с отклонениями</w:t>
      </w:r>
      <w:r w:rsidRPr="00B54A23">
        <w:t xml:space="preserve"> от технической (сметной) документации, строительных норм и правил, а также условий настоящего Договора, не подлежат оплате Заказчиком до устранения отклонений.</w:t>
      </w:r>
    </w:p>
    <w:p w14:paraId="79B4661F" w14:textId="77777777" w:rsidR="00F751AD" w:rsidRPr="00B54A23" w:rsidRDefault="00F751AD" w:rsidP="007B3E41">
      <w:pPr>
        <w:tabs>
          <w:tab w:val="left" w:pos="1701"/>
        </w:tabs>
        <w:spacing w:after="0"/>
        <w:ind w:firstLine="851"/>
        <w:contextualSpacing/>
      </w:pPr>
      <w:r w:rsidRPr="00B54A23">
        <w:t>Заказчик также вправе приостановить оплату работ до момента уплаты Подрядчиком предусмотренных настоящим Договором или действующим законодательством неустоек (штрафов, пеней) за неисполнение или ненадлежащее исполнение обязательств по Договору, а также возмещения Заказчику причиненных при этом убытков.</w:t>
      </w:r>
    </w:p>
    <w:p w14:paraId="18BEA3E2" w14:textId="77777777" w:rsidR="00F751AD" w:rsidRPr="00B54A23" w:rsidRDefault="00F751AD" w:rsidP="007B3E41">
      <w:pPr>
        <w:tabs>
          <w:tab w:val="left" w:pos="1701"/>
        </w:tabs>
        <w:spacing w:after="0"/>
        <w:ind w:firstLine="851"/>
        <w:contextualSpacing/>
      </w:pPr>
      <w:r w:rsidRPr="00B54A23">
        <w:t>2.5.</w:t>
      </w:r>
      <w:r w:rsidRPr="00B54A23">
        <w:tab/>
        <w:t xml:space="preserve">В цену настоящего </w:t>
      </w:r>
      <w:r w:rsidRPr="00B54A23">
        <w:rPr>
          <w:color w:val="000000"/>
        </w:rPr>
        <w:t>Договора</w:t>
      </w:r>
      <w:r w:rsidRPr="00B54A23">
        <w:t xml:space="preserve"> включены все расходы Подрядчика, производимые им в процессе выполнения работ, в том числе расходы на страхование, уплату налогов, сборов и других обязательных платежей</w:t>
      </w:r>
      <w:r w:rsidRPr="00B54A23">
        <w:rPr>
          <w:color w:val="000000"/>
        </w:rPr>
        <w:t xml:space="preserve"> и иные расходы Подрядчика</w:t>
      </w:r>
      <w:r w:rsidRPr="00B54A23">
        <w:t xml:space="preserve">, связанные с исполнением настоящего </w:t>
      </w:r>
      <w:r w:rsidRPr="00B54A23">
        <w:rPr>
          <w:color w:val="000000"/>
        </w:rPr>
        <w:t>Договора</w:t>
      </w:r>
      <w:r w:rsidRPr="00B54A23">
        <w:t>.</w:t>
      </w:r>
    </w:p>
    <w:p w14:paraId="1E976BEE" w14:textId="5BA1E7A4" w:rsidR="00D12704" w:rsidRDefault="00F751AD" w:rsidP="007B3E41">
      <w:pPr>
        <w:tabs>
          <w:tab w:val="left" w:pos="1701"/>
        </w:tabs>
        <w:spacing w:after="0"/>
        <w:ind w:firstLine="851"/>
        <w:contextualSpacing/>
      </w:pPr>
      <w:r w:rsidRPr="00B54A23">
        <w:rPr>
          <w:snapToGrid w:val="0"/>
          <w:color w:val="000000"/>
        </w:rPr>
        <w:t>2.6.</w:t>
      </w:r>
      <w:r w:rsidRPr="00B54A23">
        <w:rPr>
          <w:snapToGrid w:val="0"/>
          <w:color w:val="000000"/>
        </w:rPr>
        <w:tab/>
      </w:r>
      <w:r w:rsidRPr="00B54A23">
        <w:t>Оплата выполненных работ осуществляется Заказчиком по факту выполненных работ, в безналичной форме,</w:t>
      </w:r>
      <w:r w:rsidRPr="00B54A23">
        <w:rPr>
          <w:color w:val="000000"/>
        </w:rPr>
        <w:t xml:space="preserve"> </w:t>
      </w:r>
      <w:r w:rsidRPr="00B54A23">
        <w:t>путем перечисления денежных средств на расчетный счет указанный в Разделе 1</w:t>
      </w:r>
      <w:r w:rsidR="00601D6A">
        <w:t>7</w:t>
      </w:r>
      <w:r w:rsidRPr="00B54A23">
        <w:t xml:space="preserve"> настоящего Договора Подрядчика в течение 7 (семи) банковских дней со дня подписания сторонами акта о приемке выполненных работ (форма КС-2), справки о стоимости выполненных работ и затрат (форма КС-3) на основании выставленного счета, </w:t>
      </w:r>
      <w:r w:rsidR="00D12704" w:rsidRPr="00D12704">
        <w:t>Универсальный передаточный документ (далее по тексту УПД).</w:t>
      </w:r>
    </w:p>
    <w:p w14:paraId="2DA426EC" w14:textId="344A1EED" w:rsidR="00F751AD" w:rsidRPr="00B54A23" w:rsidRDefault="00F751AD" w:rsidP="007B3E41">
      <w:pPr>
        <w:tabs>
          <w:tab w:val="left" w:pos="1701"/>
        </w:tabs>
        <w:spacing w:after="0"/>
        <w:ind w:firstLine="851"/>
        <w:contextualSpacing/>
      </w:pPr>
      <w:r w:rsidRPr="00B54A23">
        <w:t>2.7.</w:t>
      </w:r>
      <w:r w:rsidRPr="00B54A23">
        <w:tab/>
        <w:t xml:space="preserve">Обязательства Заказчика по оплате суммы, подлежащей оплате по настоящему </w:t>
      </w:r>
      <w:r w:rsidRPr="00B54A23">
        <w:rPr>
          <w:color w:val="000000"/>
        </w:rPr>
        <w:t>Договору</w:t>
      </w:r>
      <w:r w:rsidRPr="00B54A23">
        <w:t>, считаются исполненными с момента списания денежных средств с банковского счета Заказчика, указанного в Разделе 1</w:t>
      </w:r>
      <w:r w:rsidR="00601D6A">
        <w:t>7</w:t>
      </w:r>
      <w:r w:rsidRPr="00B54A23">
        <w:t xml:space="preserve"> настоящего </w:t>
      </w:r>
      <w:r w:rsidRPr="00B54A23">
        <w:rPr>
          <w:color w:val="000000"/>
        </w:rPr>
        <w:t>Договора</w:t>
      </w:r>
      <w:r w:rsidRPr="00B54A23">
        <w:t xml:space="preserve">, в пользу Подрядчика. </w:t>
      </w:r>
    </w:p>
    <w:p w14:paraId="0D75F4A5" w14:textId="77777777" w:rsidR="00F751AD" w:rsidRPr="00B54A23" w:rsidRDefault="00F751AD" w:rsidP="007B3E41">
      <w:pPr>
        <w:tabs>
          <w:tab w:val="left" w:pos="1701"/>
        </w:tabs>
        <w:spacing w:after="0"/>
        <w:ind w:firstLine="851"/>
        <w:contextualSpacing/>
      </w:pPr>
      <w:r w:rsidRPr="00B54A23">
        <w:t>2.8.</w:t>
      </w:r>
      <w:r w:rsidRPr="00B54A23">
        <w:tab/>
        <w:t xml:space="preserve">В случае, если настоящий </w:t>
      </w:r>
      <w:r w:rsidRPr="00B54A23">
        <w:rPr>
          <w:color w:val="000000"/>
        </w:rPr>
        <w:t xml:space="preserve">Договор </w:t>
      </w:r>
      <w:r w:rsidRPr="00B54A23">
        <w:t xml:space="preserve">будет заключен с физическим лицом, в соответствии со ст. 224, 226, 228 Налогового кодекса РФ, Заказчик в качестве налогового агента удержит подоходный налог в размере 13% от суммы, подлежащей оплате по настоящему </w:t>
      </w:r>
      <w:r w:rsidRPr="00B54A23">
        <w:rPr>
          <w:color w:val="000000"/>
        </w:rPr>
        <w:t>Договору</w:t>
      </w:r>
      <w:r w:rsidRPr="00B54A23">
        <w:t>, и перечислит в бюджет по месту учета налогового агента в налоговом органе.</w:t>
      </w:r>
    </w:p>
    <w:p w14:paraId="0137074E" w14:textId="77777777" w:rsidR="00F751AD" w:rsidRPr="00B54A23" w:rsidRDefault="00F751AD" w:rsidP="007B3E41">
      <w:pPr>
        <w:tabs>
          <w:tab w:val="left" w:pos="1701"/>
        </w:tabs>
        <w:spacing w:after="0"/>
        <w:ind w:firstLine="851"/>
        <w:contextualSpacing/>
      </w:pPr>
      <w:r w:rsidRPr="00B54A23">
        <w:t>2.9.</w:t>
      </w:r>
      <w:r w:rsidRPr="00B54A23">
        <w:tab/>
        <w:t>Авансирование не предусмотрено.</w:t>
      </w:r>
    </w:p>
    <w:p w14:paraId="371FF901" w14:textId="77777777" w:rsidR="00F751AD" w:rsidRPr="00D76FA3" w:rsidRDefault="00F751AD" w:rsidP="007B3E41">
      <w:pPr>
        <w:tabs>
          <w:tab w:val="left" w:pos="1701"/>
        </w:tabs>
        <w:spacing w:after="0"/>
        <w:ind w:firstLine="851"/>
        <w:contextualSpacing/>
      </w:pPr>
      <w:r w:rsidRPr="00B54A23">
        <w:t>2.10.</w:t>
      </w:r>
      <w:r w:rsidRPr="00B54A23">
        <w:tab/>
        <w:t>Этапов нет.</w:t>
      </w:r>
    </w:p>
    <w:p w14:paraId="60A061A5" w14:textId="77777777" w:rsidR="00F751AD" w:rsidRPr="00D76FA3" w:rsidRDefault="00F751AD" w:rsidP="007B3E41">
      <w:pPr>
        <w:tabs>
          <w:tab w:val="left" w:pos="1701"/>
        </w:tabs>
        <w:spacing w:after="0"/>
        <w:ind w:firstLine="851"/>
        <w:contextualSpacing/>
      </w:pPr>
    </w:p>
    <w:p w14:paraId="03CEEAC9" w14:textId="77777777" w:rsidR="00F751AD" w:rsidRPr="00D76FA3" w:rsidRDefault="00F751AD" w:rsidP="007B3E41">
      <w:pPr>
        <w:shd w:val="clear" w:color="auto" w:fill="FFFFFF"/>
        <w:tabs>
          <w:tab w:val="left" w:pos="709"/>
        </w:tabs>
        <w:autoSpaceDE w:val="0"/>
        <w:autoSpaceDN w:val="0"/>
        <w:adjustRightInd w:val="0"/>
        <w:spacing w:after="0"/>
        <w:contextualSpacing/>
        <w:jc w:val="center"/>
        <w:rPr>
          <w:b/>
          <w:bCs/>
        </w:rPr>
      </w:pPr>
      <w:r w:rsidRPr="00D76FA3">
        <w:rPr>
          <w:b/>
          <w:bCs/>
          <w:color w:val="000000"/>
        </w:rPr>
        <w:t>3.</w:t>
      </w:r>
      <w:r w:rsidRPr="00D76FA3">
        <w:rPr>
          <w:b/>
          <w:bCs/>
          <w:color w:val="000000"/>
        </w:rPr>
        <w:tab/>
        <w:t>ПРАВА И ОБЯЗАННОСТИ СТОРОН</w:t>
      </w:r>
    </w:p>
    <w:p w14:paraId="3411CD74" w14:textId="77777777" w:rsidR="00F751AD" w:rsidRPr="00D76FA3" w:rsidRDefault="00F751AD" w:rsidP="007B3E41">
      <w:pPr>
        <w:tabs>
          <w:tab w:val="left" w:pos="1701"/>
        </w:tabs>
        <w:spacing w:after="0"/>
        <w:ind w:firstLine="851"/>
        <w:contextualSpacing/>
        <w:rPr>
          <w:b/>
        </w:rPr>
      </w:pPr>
      <w:r w:rsidRPr="00D76FA3">
        <w:rPr>
          <w:b/>
        </w:rPr>
        <w:t>3.1.</w:t>
      </w:r>
      <w:r w:rsidRPr="00D76FA3">
        <w:rPr>
          <w:b/>
        </w:rPr>
        <w:tab/>
        <w:t>Подрядчик обязан:</w:t>
      </w:r>
    </w:p>
    <w:p w14:paraId="2A03A9F8" w14:textId="77777777" w:rsidR="00F751AD" w:rsidRPr="00D76FA3" w:rsidRDefault="00F751AD" w:rsidP="007B3E41">
      <w:pPr>
        <w:tabs>
          <w:tab w:val="left" w:pos="1701"/>
        </w:tabs>
        <w:spacing w:after="0"/>
        <w:ind w:firstLine="851"/>
        <w:contextualSpacing/>
        <w:rPr>
          <w:b/>
        </w:rPr>
      </w:pPr>
      <w:r w:rsidRPr="00D76FA3">
        <w:rPr>
          <w:lang w:eastAsia="x-none"/>
        </w:rPr>
        <w:t>3</w:t>
      </w:r>
      <w:r w:rsidRPr="00D76FA3">
        <w:rPr>
          <w:lang w:val="x-none" w:eastAsia="x-none"/>
        </w:rPr>
        <w:t>.1.1.</w:t>
      </w:r>
      <w:r w:rsidRPr="00D76FA3">
        <w:rPr>
          <w:lang w:eastAsia="x-none"/>
        </w:rPr>
        <w:tab/>
      </w:r>
      <w:r w:rsidRPr="00D76FA3">
        <w:rPr>
          <w:lang w:val="x-none" w:eastAsia="x-none"/>
        </w:rPr>
        <w:t xml:space="preserve">Выполнить все работы в объеме и сроки, предусмотренные настоящим Договором и приложениями к нему и сдать объект Заказчику в состоянии, соответствующем </w:t>
      </w:r>
      <w:r w:rsidRPr="00D76FA3">
        <w:t xml:space="preserve">Техническому заданию </w:t>
      </w:r>
      <w:r w:rsidRPr="00D76FA3">
        <w:rPr>
          <w:lang w:val="x-none"/>
        </w:rPr>
        <w:t xml:space="preserve">(Приложение № </w:t>
      </w:r>
      <w:r w:rsidRPr="00D76FA3">
        <w:t>1),</w:t>
      </w:r>
      <w:r w:rsidRPr="00D76FA3">
        <w:rPr>
          <w:lang w:val="x-none"/>
        </w:rPr>
        <w:t xml:space="preserve"> Локальн</w:t>
      </w:r>
      <w:r w:rsidRPr="00D76FA3">
        <w:t xml:space="preserve">о </w:t>
      </w:r>
      <w:r w:rsidRPr="00D76FA3">
        <w:rPr>
          <w:lang w:val="x-none"/>
        </w:rPr>
        <w:t>сметн</w:t>
      </w:r>
      <w:r w:rsidRPr="00D76FA3">
        <w:t>ому</w:t>
      </w:r>
      <w:r w:rsidRPr="00D76FA3">
        <w:rPr>
          <w:lang w:val="x-none"/>
        </w:rPr>
        <w:t xml:space="preserve"> расчет</w:t>
      </w:r>
      <w:r w:rsidRPr="00D76FA3">
        <w:t>у</w:t>
      </w:r>
      <w:r w:rsidRPr="00D76FA3">
        <w:rPr>
          <w:lang w:val="x-none"/>
        </w:rPr>
        <w:t xml:space="preserve"> (Приложение № </w:t>
      </w:r>
      <w:r w:rsidRPr="00D76FA3">
        <w:t>2)</w:t>
      </w:r>
      <w:r w:rsidRPr="00D76FA3">
        <w:rPr>
          <w:lang w:eastAsia="x-none"/>
        </w:rPr>
        <w:t xml:space="preserve"> и требованиям настоящего Договора</w:t>
      </w:r>
      <w:r w:rsidRPr="00D76FA3">
        <w:rPr>
          <w:lang w:val="x-none" w:eastAsia="x-none"/>
        </w:rPr>
        <w:t>.</w:t>
      </w:r>
    </w:p>
    <w:p w14:paraId="699C45DD" w14:textId="77777777" w:rsidR="00F751AD" w:rsidRPr="00D76FA3" w:rsidRDefault="00F751AD" w:rsidP="007B3E41">
      <w:pPr>
        <w:tabs>
          <w:tab w:val="left" w:pos="1701"/>
        </w:tabs>
        <w:spacing w:after="0"/>
        <w:ind w:firstLine="851"/>
        <w:contextualSpacing/>
        <w:rPr>
          <w:b/>
        </w:rPr>
      </w:pPr>
      <w:r w:rsidRPr="00D76FA3">
        <w:rPr>
          <w:lang w:eastAsia="x-none"/>
        </w:rPr>
        <w:t>3</w:t>
      </w:r>
      <w:r w:rsidRPr="00D76FA3">
        <w:rPr>
          <w:lang w:val="x-none" w:eastAsia="x-none"/>
        </w:rPr>
        <w:t>.1.2.</w:t>
      </w:r>
      <w:r w:rsidRPr="00D76FA3">
        <w:rPr>
          <w:lang w:eastAsia="x-none"/>
        </w:rPr>
        <w:tab/>
      </w:r>
      <w:r w:rsidRPr="00D76FA3">
        <w:rPr>
          <w:lang w:val="x-none" w:eastAsia="x-none"/>
        </w:rPr>
        <w:t xml:space="preserve">Производить работы в соответствии с </w:t>
      </w:r>
      <w:r w:rsidRPr="00D76FA3">
        <w:t xml:space="preserve">Техническим заданием </w:t>
      </w:r>
      <w:r w:rsidRPr="00D76FA3">
        <w:rPr>
          <w:lang w:val="x-none"/>
        </w:rPr>
        <w:t xml:space="preserve">(Приложение № </w:t>
      </w:r>
      <w:r w:rsidRPr="00D76FA3">
        <w:t>1),</w:t>
      </w:r>
      <w:r w:rsidRPr="00D76FA3">
        <w:rPr>
          <w:lang w:val="x-none"/>
        </w:rPr>
        <w:t xml:space="preserve"> Локальн</w:t>
      </w:r>
      <w:r w:rsidRPr="00D76FA3">
        <w:t xml:space="preserve">ым </w:t>
      </w:r>
      <w:r w:rsidRPr="00D76FA3">
        <w:rPr>
          <w:lang w:val="x-none"/>
        </w:rPr>
        <w:t>сметным расчет</w:t>
      </w:r>
      <w:r w:rsidRPr="00D76FA3">
        <w:t>ом</w:t>
      </w:r>
      <w:r w:rsidRPr="00D76FA3">
        <w:rPr>
          <w:lang w:val="x-none"/>
        </w:rPr>
        <w:t xml:space="preserve"> (Приложение № </w:t>
      </w:r>
      <w:r w:rsidRPr="00D76FA3">
        <w:t>2)</w:t>
      </w:r>
      <w:r w:rsidRPr="00D76FA3">
        <w:rPr>
          <w:lang w:eastAsia="x-none"/>
        </w:rPr>
        <w:t xml:space="preserve"> и условиями настоящего Договора,</w:t>
      </w:r>
      <w:r w:rsidRPr="00D76FA3">
        <w:rPr>
          <w:lang w:val="x-none" w:eastAsia="x-none"/>
        </w:rPr>
        <w:t xml:space="preserve"> действующими нормами и правилами и техническими регламентами.</w:t>
      </w:r>
    </w:p>
    <w:p w14:paraId="2B312706" w14:textId="77777777" w:rsidR="00F751AD" w:rsidRPr="00D76FA3" w:rsidRDefault="00F751AD" w:rsidP="007B3E41">
      <w:pPr>
        <w:tabs>
          <w:tab w:val="left" w:pos="1701"/>
        </w:tabs>
        <w:spacing w:after="0"/>
        <w:ind w:firstLine="851"/>
        <w:contextualSpacing/>
        <w:rPr>
          <w:b/>
        </w:rPr>
      </w:pPr>
      <w:r w:rsidRPr="00D76FA3">
        <w:rPr>
          <w:lang w:eastAsia="x-none"/>
        </w:rPr>
        <w:t>3</w:t>
      </w:r>
      <w:r w:rsidRPr="00D76FA3">
        <w:rPr>
          <w:lang w:val="x-none" w:eastAsia="x-none"/>
        </w:rPr>
        <w:t>.1.3.</w:t>
      </w:r>
      <w:r w:rsidRPr="00D76FA3">
        <w:rPr>
          <w:lang w:eastAsia="x-none"/>
        </w:rPr>
        <w:tab/>
      </w:r>
      <w:r w:rsidRPr="00D76FA3">
        <w:rPr>
          <w:lang w:val="x-none" w:eastAsia="x-none"/>
        </w:rPr>
        <w:t xml:space="preserve">Поставить на объект необходимые материалы, изделия, конструкции, </w:t>
      </w:r>
      <w:r w:rsidRPr="00D76FA3">
        <w:rPr>
          <w:lang w:eastAsia="x-none"/>
        </w:rPr>
        <w:t xml:space="preserve">оборудование </w:t>
      </w:r>
      <w:r w:rsidRPr="00D76FA3">
        <w:rPr>
          <w:lang w:val="x-none" w:eastAsia="x-none"/>
        </w:rPr>
        <w:t>и инструмент</w:t>
      </w:r>
      <w:r w:rsidRPr="00D76FA3">
        <w:rPr>
          <w:lang w:eastAsia="x-none"/>
        </w:rPr>
        <w:t>ы</w:t>
      </w:r>
      <w:r w:rsidRPr="00D76FA3">
        <w:rPr>
          <w:lang w:val="x-none" w:eastAsia="x-none"/>
        </w:rPr>
        <w:t xml:space="preserve">. </w:t>
      </w:r>
      <w:r w:rsidRPr="00D76FA3">
        <w:rPr>
          <w:lang w:eastAsia="x-none"/>
        </w:rPr>
        <w:t>Материалы, изделия, конструкции и т.п. должны быть новыми, не бывшими в употреблении.</w:t>
      </w:r>
    </w:p>
    <w:p w14:paraId="17B2CEB3" w14:textId="77777777" w:rsidR="00F751AD" w:rsidRPr="00D76FA3" w:rsidRDefault="00F751AD" w:rsidP="007B3E41">
      <w:pPr>
        <w:tabs>
          <w:tab w:val="left" w:pos="1701"/>
        </w:tabs>
        <w:spacing w:after="0"/>
        <w:ind w:firstLine="851"/>
        <w:contextualSpacing/>
        <w:rPr>
          <w:b/>
        </w:rPr>
      </w:pPr>
      <w:r w:rsidRPr="00D76FA3">
        <w:rPr>
          <w:lang w:eastAsia="x-none"/>
        </w:rPr>
        <w:t>3</w:t>
      </w:r>
      <w:r w:rsidRPr="00D76FA3">
        <w:rPr>
          <w:lang w:val="x-none" w:eastAsia="x-none"/>
        </w:rPr>
        <w:t>.1.4.</w:t>
      </w:r>
      <w:r w:rsidRPr="00D76FA3">
        <w:rPr>
          <w:lang w:eastAsia="x-none"/>
        </w:rPr>
        <w:tab/>
      </w:r>
      <w:r w:rsidRPr="00D76FA3">
        <w:rPr>
          <w:lang w:val="x-none" w:eastAsia="x-none"/>
        </w:rPr>
        <w:t>Представлять Заказчик</w:t>
      </w:r>
      <w:r w:rsidRPr="00D76FA3">
        <w:rPr>
          <w:lang w:eastAsia="x-none"/>
        </w:rPr>
        <w:t xml:space="preserve">у </w:t>
      </w:r>
      <w:r w:rsidRPr="00D76FA3">
        <w:rPr>
          <w:lang w:val="x-none" w:eastAsia="x-none"/>
        </w:rPr>
        <w:t>сертификаты соответствия, декларации о соответствии, технические паспорта, санитарно-эпидемиологические заключения и другие предусмотренные нормативными правовыми актами Российской Федерации, строительными нормами и правилами документы, удостоверяющие происхождение, качество и сроки годности каждой партии поставляемых материалов и изделий.</w:t>
      </w:r>
    </w:p>
    <w:p w14:paraId="41B06160" w14:textId="16288C2F" w:rsidR="00F751AD" w:rsidRPr="00D76FA3" w:rsidRDefault="00F751AD" w:rsidP="007B3E41">
      <w:pPr>
        <w:tabs>
          <w:tab w:val="left" w:pos="1701"/>
        </w:tabs>
        <w:spacing w:after="0"/>
        <w:ind w:firstLine="851"/>
        <w:contextualSpacing/>
        <w:rPr>
          <w:b/>
        </w:rPr>
      </w:pPr>
      <w:r w:rsidRPr="00D76FA3">
        <w:t>3.1.5.</w:t>
      </w:r>
      <w:r w:rsidRPr="00D76FA3">
        <w:tab/>
        <w:t xml:space="preserve">Осуществлять постоянный контроль за выполнением работ в целях проверки их соответствия Техническому заданию </w:t>
      </w:r>
      <w:r w:rsidRPr="00D76FA3">
        <w:rPr>
          <w:lang w:val="x-none"/>
        </w:rPr>
        <w:t xml:space="preserve">(Приложение № </w:t>
      </w:r>
      <w:r w:rsidRPr="00D76FA3">
        <w:t>1),</w:t>
      </w:r>
      <w:r w:rsidRPr="00D76FA3">
        <w:rPr>
          <w:lang w:val="x-none"/>
        </w:rPr>
        <w:t xml:space="preserve"> Локальн</w:t>
      </w:r>
      <w:r w:rsidRPr="00D76FA3">
        <w:t xml:space="preserve">о </w:t>
      </w:r>
      <w:r w:rsidRPr="00D76FA3">
        <w:rPr>
          <w:lang w:val="x-none"/>
        </w:rPr>
        <w:t>сметн</w:t>
      </w:r>
      <w:r w:rsidR="007B3E41">
        <w:rPr>
          <w:lang w:val="x-none"/>
        </w:rPr>
        <w:t>ы</w:t>
      </w:r>
      <w:r w:rsidRPr="00D76FA3">
        <w:t>м</w:t>
      </w:r>
      <w:r w:rsidRPr="00D76FA3">
        <w:rPr>
          <w:lang w:val="x-none"/>
        </w:rPr>
        <w:t xml:space="preserve"> расчет</w:t>
      </w:r>
      <w:r w:rsidR="007B3E41">
        <w:rPr>
          <w:lang w:val="x-none"/>
        </w:rPr>
        <w:t>ам</w:t>
      </w:r>
      <w:r w:rsidRPr="00D76FA3">
        <w:rPr>
          <w:lang w:val="x-none"/>
        </w:rPr>
        <w:t xml:space="preserve"> </w:t>
      </w:r>
      <w:r w:rsidRPr="00D76FA3">
        <w:rPr>
          <w:lang w:val="x-none"/>
        </w:rPr>
        <w:lastRenderedPageBreak/>
        <w:t xml:space="preserve">(Приложение № </w:t>
      </w:r>
      <w:r w:rsidRPr="00D76FA3">
        <w:t>2) и условиям настоящего Договора, а также требованиям технических регламентов, в том числе:</w:t>
      </w:r>
    </w:p>
    <w:p w14:paraId="26946A21" w14:textId="77777777" w:rsidR="00F751AD" w:rsidRPr="00D76FA3" w:rsidRDefault="00F751AD" w:rsidP="007B3E41">
      <w:pPr>
        <w:numPr>
          <w:ilvl w:val="0"/>
          <w:numId w:val="49"/>
        </w:numPr>
        <w:tabs>
          <w:tab w:val="left" w:pos="1701"/>
        </w:tabs>
        <w:spacing w:after="0"/>
        <w:ind w:left="0" w:firstLine="851"/>
        <w:contextualSpacing/>
        <w:rPr>
          <w:rFonts w:eastAsia="Calibri"/>
          <w:lang w:val="x-none" w:eastAsia="x-none"/>
        </w:rPr>
      </w:pPr>
      <w:r w:rsidRPr="00D76FA3">
        <w:rPr>
          <w:rFonts w:eastAsia="Calibri"/>
          <w:lang w:val="x-none" w:eastAsia="x-none"/>
        </w:rPr>
        <w:t>контроль качества поступающих для выполнения работ материалов и изделий, проверку наличия сертификатов соответствия, деклараций о соответствии, технических паспортов, санитарно-эпидемиологических заключений и других предусмотренных нормативными правовыми актами Российской Федерации, строительными нормами и правилами документов, удостоверяющих происхождение, качество и сроки годности каждой партии поставляемых материалов и изделий.</w:t>
      </w:r>
    </w:p>
    <w:p w14:paraId="26B84E0E" w14:textId="77777777" w:rsidR="00F751AD" w:rsidRPr="00D76FA3" w:rsidRDefault="00F751AD" w:rsidP="007B3E41">
      <w:pPr>
        <w:numPr>
          <w:ilvl w:val="0"/>
          <w:numId w:val="49"/>
        </w:numPr>
        <w:tabs>
          <w:tab w:val="left" w:pos="1701"/>
        </w:tabs>
        <w:spacing w:after="0"/>
        <w:ind w:left="0" w:firstLine="851"/>
        <w:contextualSpacing/>
        <w:rPr>
          <w:rFonts w:eastAsia="Calibri"/>
          <w:lang w:val="x-none" w:eastAsia="x-none"/>
        </w:rPr>
      </w:pPr>
      <w:r w:rsidRPr="00D76FA3">
        <w:rPr>
          <w:rFonts w:eastAsia="Calibri"/>
          <w:lang w:eastAsia="en-US"/>
        </w:rPr>
        <w:t>устранение выявленных в произведенных работах недостатков и продолжение работ только после подписания акта об устранении выявленных недостатков.</w:t>
      </w:r>
    </w:p>
    <w:p w14:paraId="07972F4E" w14:textId="77777777" w:rsidR="00F751AD" w:rsidRPr="00D76FA3" w:rsidRDefault="00F751AD" w:rsidP="007B3E41">
      <w:pPr>
        <w:tabs>
          <w:tab w:val="left" w:pos="1701"/>
        </w:tabs>
        <w:spacing w:after="0"/>
        <w:ind w:firstLine="851"/>
        <w:contextualSpacing/>
      </w:pPr>
      <w:r w:rsidRPr="00D76FA3">
        <w:t>3.1.6.</w:t>
      </w:r>
      <w:r w:rsidRPr="00D76FA3">
        <w:tab/>
        <w:t xml:space="preserve">Немедленно уведомлять Заказчика посредством письменного уведомления о событиях и обстоятельствах, которые могут оказать негативное влияние на ход работ, качество работ, сроки завершения работ или не способствовать достижению характеристик и показателей объекта, установленных в Техническом задании </w:t>
      </w:r>
      <w:r w:rsidRPr="00D76FA3">
        <w:rPr>
          <w:lang w:val="x-none"/>
        </w:rPr>
        <w:t xml:space="preserve">(Приложение № </w:t>
      </w:r>
      <w:r w:rsidRPr="00D76FA3">
        <w:t>1),</w:t>
      </w:r>
      <w:r w:rsidRPr="00D76FA3">
        <w:rPr>
          <w:lang w:val="x-none"/>
        </w:rPr>
        <w:t xml:space="preserve"> Локальн</w:t>
      </w:r>
      <w:r w:rsidRPr="00D76FA3">
        <w:t>о - сметном</w:t>
      </w:r>
      <w:r w:rsidRPr="00D76FA3">
        <w:rPr>
          <w:lang w:val="x-none"/>
        </w:rPr>
        <w:t xml:space="preserve"> расчет</w:t>
      </w:r>
      <w:r w:rsidRPr="00D76FA3">
        <w:t>е</w:t>
      </w:r>
      <w:r w:rsidRPr="00D76FA3">
        <w:rPr>
          <w:lang w:val="x-none"/>
        </w:rPr>
        <w:t xml:space="preserve"> (Приложение № </w:t>
      </w:r>
      <w:r w:rsidRPr="00D76FA3">
        <w:t>2) и настоящем Договоре, в том числе:</w:t>
      </w:r>
    </w:p>
    <w:p w14:paraId="4DFE6A00" w14:textId="77777777" w:rsidR="00F751AD" w:rsidRPr="00D76FA3" w:rsidRDefault="00F751AD" w:rsidP="007B3E41">
      <w:pPr>
        <w:numPr>
          <w:ilvl w:val="0"/>
          <w:numId w:val="50"/>
        </w:numPr>
        <w:tabs>
          <w:tab w:val="left" w:pos="1701"/>
        </w:tabs>
        <w:spacing w:after="0"/>
        <w:ind w:left="0" w:firstLine="851"/>
        <w:contextualSpacing/>
        <w:rPr>
          <w:rFonts w:eastAsia="Calibri"/>
          <w:lang w:eastAsia="en-US"/>
        </w:rPr>
      </w:pPr>
      <w:r w:rsidRPr="00D76FA3">
        <w:rPr>
          <w:rFonts w:eastAsia="Calibri"/>
          <w:lang w:eastAsia="en-US"/>
        </w:rPr>
        <w:t>о возможных неблагоприятных для Заказчика последствиях выполнения его указаний о способе исполнения работ;</w:t>
      </w:r>
    </w:p>
    <w:p w14:paraId="3435515A" w14:textId="77777777" w:rsidR="00F751AD" w:rsidRPr="00D76FA3" w:rsidRDefault="00F751AD" w:rsidP="007B3E41">
      <w:pPr>
        <w:numPr>
          <w:ilvl w:val="0"/>
          <w:numId w:val="50"/>
        </w:numPr>
        <w:tabs>
          <w:tab w:val="left" w:pos="1701"/>
        </w:tabs>
        <w:spacing w:after="0"/>
        <w:ind w:left="0" w:firstLine="851"/>
        <w:contextualSpacing/>
        <w:rPr>
          <w:rFonts w:eastAsia="Calibri"/>
          <w:lang w:eastAsia="en-US"/>
        </w:rPr>
      </w:pPr>
      <w:r w:rsidRPr="00D76FA3">
        <w:rPr>
          <w:rFonts w:eastAsia="Calibri"/>
          <w:lang w:eastAsia="en-US"/>
        </w:rPr>
        <w:t>об обнаруженной невозможности получить ожидаемые результаты или о нецелесообразности продолжения работы;</w:t>
      </w:r>
    </w:p>
    <w:p w14:paraId="7C7EAAE1" w14:textId="77777777" w:rsidR="00F751AD" w:rsidRPr="00D76FA3" w:rsidRDefault="00F751AD" w:rsidP="007B3E41">
      <w:pPr>
        <w:numPr>
          <w:ilvl w:val="0"/>
          <w:numId w:val="50"/>
        </w:numPr>
        <w:tabs>
          <w:tab w:val="left" w:pos="1701"/>
        </w:tabs>
        <w:spacing w:after="0"/>
        <w:ind w:left="0" w:firstLine="851"/>
        <w:contextualSpacing/>
        <w:rPr>
          <w:rFonts w:eastAsia="Calibri"/>
          <w:lang w:eastAsia="en-US"/>
        </w:rPr>
      </w:pPr>
      <w:r w:rsidRPr="00D76FA3">
        <w:rPr>
          <w:rFonts w:eastAsia="Calibri"/>
          <w:lang w:eastAsia="en-US"/>
        </w:rPr>
        <w:t>о приостановлении или прекращении работы.</w:t>
      </w:r>
    </w:p>
    <w:p w14:paraId="226E7AFE" w14:textId="77777777" w:rsidR="00F751AD" w:rsidRPr="00D76FA3" w:rsidRDefault="00F751AD" w:rsidP="007B3E41">
      <w:pPr>
        <w:tabs>
          <w:tab w:val="left" w:pos="284"/>
          <w:tab w:val="left" w:pos="1701"/>
        </w:tabs>
        <w:spacing w:after="0"/>
        <w:ind w:firstLine="851"/>
        <w:contextualSpacing/>
      </w:pPr>
      <w:r w:rsidRPr="00D76FA3">
        <w:t>3.1.7.</w:t>
      </w:r>
      <w:r w:rsidRPr="00D76FA3">
        <w:tab/>
        <w:t>Известить Заказчика о сроках завершения работ, которые подлежат проверке.</w:t>
      </w:r>
    </w:p>
    <w:p w14:paraId="0371227E" w14:textId="77777777" w:rsidR="00F751AD" w:rsidRPr="00D76FA3" w:rsidRDefault="00F751AD" w:rsidP="007B3E41">
      <w:pPr>
        <w:tabs>
          <w:tab w:val="left" w:pos="284"/>
          <w:tab w:val="left" w:pos="1701"/>
        </w:tabs>
        <w:spacing w:after="0"/>
        <w:ind w:firstLine="851"/>
        <w:contextualSpacing/>
      </w:pPr>
      <w:r w:rsidRPr="00D76FA3">
        <w:t>3.1.8.</w:t>
      </w:r>
      <w:r w:rsidRPr="00D76FA3">
        <w:tab/>
        <w:t>Обеспечить сохранность материалов и оборудования на объекте, нести ответственность за ущерб, причиненный имуществу Заказчика по вине Подрядчика.</w:t>
      </w:r>
    </w:p>
    <w:p w14:paraId="2644E270" w14:textId="77777777" w:rsidR="00F751AD" w:rsidRPr="00D76FA3" w:rsidRDefault="00F751AD" w:rsidP="007B3E41">
      <w:pPr>
        <w:tabs>
          <w:tab w:val="left" w:pos="284"/>
          <w:tab w:val="left" w:pos="1701"/>
        </w:tabs>
        <w:spacing w:after="0"/>
        <w:ind w:firstLine="851"/>
        <w:contextualSpacing/>
      </w:pPr>
      <w:r w:rsidRPr="00D76FA3">
        <w:t>3.1.9.</w:t>
      </w:r>
      <w:r w:rsidRPr="00D76FA3">
        <w:tab/>
        <w:t>При полной готовности объекта в 3х-дневный срок письменно известить об этом Заказчика.</w:t>
      </w:r>
    </w:p>
    <w:p w14:paraId="3BAFB20A" w14:textId="77777777" w:rsidR="00F751AD" w:rsidRPr="00D76FA3" w:rsidRDefault="00F751AD" w:rsidP="007B3E41">
      <w:pPr>
        <w:tabs>
          <w:tab w:val="left" w:pos="284"/>
          <w:tab w:val="left" w:pos="1701"/>
        </w:tabs>
        <w:spacing w:after="0"/>
        <w:ind w:firstLine="851"/>
        <w:contextualSpacing/>
      </w:pPr>
      <w:r w:rsidRPr="00D76FA3">
        <w:rPr>
          <w:lang w:eastAsia="x-none"/>
        </w:rPr>
        <w:t>3</w:t>
      </w:r>
      <w:r w:rsidRPr="00D76FA3">
        <w:rPr>
          <w:lang w:val="x-none" w:eastAsia="x-none"/>
        </w:rPr>
        <w:t>.1.1</w:t>
      </w:r>
      <w:r w:rsidRPr="00D76FA3">
        <w:rPr>
          <w:lang w:eastAsia="x-none"/>
        </w:rPr>
        <w:t>0</w:t>
      </w:r>
      <w:r w:rsidRPr="00D76FA3">
        <w:rPr>
          <w:lang w:val="x-none" w:eastAsia="x-none"/>
        </w:rPr>
        <w:t>.</w:t>
      </w:r>
      <w:r w:rsidRPr="00D76FA3">
        <w:rPr>
          <w:lang w:eastAsia="x-none"/>
        </w:rPr>
        <w:tab/>
      </w:r>
      <w:r w:rsidRPr="00D76FA3">
        <w:rPr>
          <w:lang w:val="x-none" w:eastAsia="x-none"/>
        </w:rPr>
        <w:t>Обеспечить возмещение вреда, причиненного жизни или здоровью физических  лиц, имуществу физических или юридических лиц в результате несоответствия объекта требованиям технических регламентов в полном объеме.</w:t>
      </w:r>
    </w:p>
    <w:p w14:paraId="5E4DEAD2" w14:textId="77777777" w:rsidR="00F751AD" w:rsidRPr="00D76FA3" w:rsidRDefault="00F751AD" w:rsidP="007B3E41">
      <w:pPr>
        <w:tabs>
          <w:tab w:val="left" w:pos="284"/>
          <w:tab w:val="left" w:pos="1701"/>
        </w:tabs>
        <w:spacing w:after="0"/>
        <w:ind w:firstLine="851"/>
        <w:contextualSpacing/>
      </w:pPr>
      <w:r w:rsidRPr="00D76FA3">
        <w:t>3.1.11.</w:t>
      </w:r>
      <w:r w:rsidRPr="00D76FA3">
        <w:tab/>
        <w:t>Своими силами и за свой счет, в срок, определенный настоящим Договором, устранять допущенные недостатки в выполненной работе или иные отступления от условий Договора;</w:t>
      </w:r>
    </w:p>
    <w:p w14:paraId="6E36552D" w14:textId="77777777" w:rsidR="00F751AD" w:rsidRPr="00D76FA3" w:rsidRDefault="00F751AD" w:rsidP="007B3E41">
      <w:pPr>
        <w:tabs>
          <w:tab w:val="left" w:pos="284"/>
          <w:tab w:val="left" w:pos="1701"/>
        </w:tabs>
        <w:spacing w:after="0"/>
        <w:ind w:firstLine="851"/>
        <w:contextualSpacing/>
      </w:pPr>
      <w:r w:rsidRPr="00D76FA3">
        <w:rPr>
          <w:lang w:eastAsia="x-none"/>
        </w:rPr>
        <w:t>3</w:t>
      </w:r>
      <w:r w:rsidRPr="00D76FA3">
        <w:rPr>
          <w:lang w:val="x-none" w:eastAsia="x-none"/>
        </w:rPr>
        <w:t>.1.1</w:t>
      </w:r>
      <w:r w:rsidRPr="00D76FA3">
        <w:rPr>
          <w:lang w:eastAsia="x-none"/>
        </w:rPr>
        <w:t>2</w:t>
      </w:r>
      <w:r w:rsidRPr="00D76FA3">
        <w:rPr>
          <w:lang w:val="x-none" w:eastAsia="x-none"/>
        </w:rPr>
        <w:t>.</w:t>
      </w:r>
      <w:r w:rsidRPr="00D76FA3">
        <w:rPr>
          <w:lang w:eastAsia="x-none"/>
        </w:rPr>
        <w:tab/>
      </w:r>
      <w:r w:rsidRPr="00D76FA3">
        <w:rPr>
          <w:lang w:val="x-none" w:eastAsia="x-none"/>
        </w:rPr>
        <w:t>Выполнять в полном объеме все свои обязанности, предусмотренные в других пунктах настоящего Договора.</w:t>
      </w:r>
    </w:p>
    <w:p w14:paraId="356E85DA" w14:textId="77777777" w:rsidR="00F751AD" w:rsidRPr="00D76FA3" w:rsidRDefault="00F751AD" w:rsidP="007B3E41">
      <w:pPr>
        <w:tabs>
          <w:tab w:val="left" w:pos="284"/>
          <w:tab w:val="left" w:pos="1701"/>
        </w:tabs>
        <w:spacing w:after="0"/>
        <w:ind w:firstLine="851"/>
        <w:contextualSpacing/>
      </w:pPr>
      <w:r w:rsidRPr="00D76FA3">
        <w:rPr>
          <w:lang w:eastAsia="x-none"/>
        </w:rPr>
        <w:t>3.1.13.</w:t>
      </w:r>
      <w:r w:rsidRPr="00D76FA3">
        <w:rPr>
          <w:lang w:eastAsia="x-none"/>
        </w:rPr>
        <w:tab/>
      </w:r>
      <w:r w:rsidRPr="00D76FA3">
        <w:t xml:space="preserve">Подрядчик должен принять все меры по нераспространению строительного мусора по территории объекта. Проводить уборку места производства работ от строительного мусора своими силами. </w:t>
      </w:r>
      <w:r w:rsidRPr="00D76FA3">
        <w:rPr>
          <w:lang w:eastAsia="x-none"/>
        </w:rPr>
        <w:t>Обеспечить вывоз строительного мусора с объекта.</w:t>
      </w:r>
      <w:r w:rsidRPr="00D76FA3">
        <w:t xml:space="preserve"> Строительный мусор вывозится по мере накопления в конце рабочей смены, а также после окончания Подрядчиком работ по данному Договору.</w:t>
      </w:r>
    </w:p>
    <w:p w14:paraId="6C11C240" w14:textId="77777777" w:rsidR="00F751AD" w:rsidRPr="00D76FA3" w:rsidRDefault="00F751AD" w:rsidP="007B3E41">
      <w:pPr>
        <w:tabs>
          <w:tab w:val="left" w:pos="284"/>
          <w:tab w:val="left" w:pos="1701"/>
        </w:tabs>
        <w:spacing w:after="0"/>
        <w:ind w:firstLine="851"/>
        <w:contextualSpacing/>
      </w:pPr>
      <w:r w:rsidRPr="00D76FA3">
        <w:t>3.1.14.</w:t>
      </w:r>
      <w:r w:rsidRPr="00D76FA3">
        <w:tab/>
      </w:r>
      <w:r w:rsidRPr="00D76FA3">
        <w:rPr>
          <w:color w:val="000000"/>
        </w:rPr>
        <w:t>Осуществить (при необходимости) временные подсоединения коммуникаций на период выполнения Работ, телефонной связи, холодного и горячего водоснабжения, электроснабжения, теплоснабжения, газоснабжения. Учет и оплата расходования воды, электроэнергии, теплоэнергии, газа и пользования телефонной связью возлагается на Подрядчика. Контроль расходования воды, электроэнергии, газа и пользования телефонной связью осуществляется Заказчиком.</w:t>
      </w:r>
    </w:p>
    <w:p w14:paraId="00560B16" w14:textId="77777777" w:rsidR="00F751AD" w:rsidRPr="00D76FA3" w:rsidRDefault="00F751AD" w:rsidP="007B3E41">
      <w:pPr>
        <w:tabs>
          <w:tab w:val="left" w:pos="284"/>
          <w:tab w:val="left" w:pos="1701"/>
        </w:tabs>
        <w:spacing w:after="0"/>
        <w:ind w:firstLine="851"/>
        <w:contextualSpacing/>
      </w:pPr>
      <w:r w:rsidRPr="00D76FA3">
        <w:rPr>
          <w:b/>
        </w:rPr>
        <w:t>3.2.</w:t>
      </w:r>
      <w:r w:rsidRPr="00D76FA3">
        <w:rPr>
          <w:b/>
        </w:rPr>
        <w:tab/>
        <w:t>Подрядчик вправе:</w:t>
      </w:r>
    </w:p>
    <w:p w14:paraId="7FF40BF4" w14:textId="77777777" w:rsidR="00F751AD" w:rsidRPr="00D76FA3" w:rsidRDefault="00F751AD" w:rsidP="007B3E41">
      <w:pPr>
        <w:tabs>
          <w:tab w:val="left" w:pos="284"/>
          <w:tab w:val="left" w:pos="1701"/>
        </w:tabs>
        <w:spacing w:after="0"/>
        <w:ind w:firstLine="851"/>
        <w:contextualSpacing/>
      </w:pPr>
      <w:r w:rsidRPr="00D76FA3">
        <w:t>3.2.1.</w:t>
      </w:r>
      <w:r w:rsidRPr="00D76FA3">
        <w:tab/>
        <w:t>Самостоятельно определять способы выполнения работ.</w:t>
      </w:r>
    </w:p>
    <w:p w14:paraId="507B7BFD" w14:textId="77777777" w:rsidR="00F751AD" w:rsidRPr="00D76FA3" w:rsidRDefault="00F751AD" w:rsidP="007B3E41">
      <w:pPr>
        <w:tabs>
          <w:tab w:val="left" w:pos="284"/>
          <w:tab w:val="left" w:pos="1701"/>
        </w:tabs>
        <w:spacing w:after="0"/>
        <w:ind w:firstLine="851"/>
        <w:contextualSpacing/>
      </w:pPr>
      <w:r w:rsidRPr="00D76FA3">
        <w:t>3.2.2.</w:t>
      </w:r>
      <w:r w:rsidRPr="00D76FA3">
        <w:tab/>
        <w:t>Самостоятельно распоряжаться своим имуществом на объекте с учетом требований допуска на объект.</w:t>
      </w:r>
    </w:p>
    <w:p w14:paraId="2C5073CD" w14:textId="77777777" w:rsidR="00F751AD" w:rsidRPr="00D76FA3" w:rsidRDefault="00F751AD" w:rsidP="007B3E41">
      <w:pPr>
        <w:tabs>
          <w:tab w:val="left" w:pos="284"/>
          <w:tab w:val="left" w:pos="1701"/>
        </w:tabs>
        <w:spacing w:after="0"/>
        <w:ind w:firstLine="851"/>
        <w:contextualSpacing/>
      </w:pPr>
      <w:r w:rsidRPr="00D76FA3">
        <w:t>3.2.3.</w:t>
      </w:r>
      <w:r w:rsidRPr="00D76FA3">
        <w:tab/>
        <w:t>Требовать от Заказчика приемки результатов выполнения работы.</w:t>
      </w:r>
    </w:p>
    <w:p w14:paraId="25773F9D" w14:textId="77777777" w:rsidR="00F751AD" w:rsidRPr="00D76FA3" w:rsidRDefault="00F751AD" w:rsidP="007B3E41">
      <w:pPr>
        <w:tabs>
          <w:tab w:val="left" w:pos="284"/>
          <w:tab w:val="left" w:pos="1701"/>
        </w:tabs>
        <w:spacing w:after="0"/>
        <w:ind w:firstLine="851"/>
        <w:contextualSpacing/>
      </w:pPr>
      <w:r w:rsidRPr="00D76FA3">
        <w:t>3.2.4.</w:t>
      </w:r>
      <w:r w:rsidRPr="00D76FA3">
        <w:tab/>
        <w:t>Требовать от Заказчика оплаты принятой без замечаний работы.</w:t>
      </w:r>
    </w:p>
    <w:p w14:paraId="6AD03017" w14:textId="77777777" w:rsidR="00F751AD" w:rsidRPr="00D76FA3" w:rsidRDefault="00F751AD" w:rsidP="007B3E41">
      <w:pPr>
        <w:tabs>
          <w:tab w:val="left" w:pos="284"/>
          <w:tab w:val="left" w:pos="1701"/>
        </w:tabs>
        <w:spacing w:after="0"/>
        <w:ind w:firstLine="851"/>
        <w:contextualSpacing/>
      </w:pPr>
      <w:r w:rsidRPr="00D76FA3">
        <w:t>3.2.5.</w:t>
      </w:r>
      <w:r w:rsidRPr="00D76FA3">
        <w:tab/>
        <w:t>Запрашивать у Заказчика информацию, необходимую для выполнения Договора.</w:t>
      </w:r>
    </w:p>
    <w:p w14:paraId="4FD1DC30" w14:textId="77777777" w:rsidR="00F751AD" w:rsidRPr="00D76FA3" w:rsidRDefault="00F751AD" w:rsidP="007B3E41">
      <w:pPr>
        <w:tabs>
          <w:tab w:val="left" w:pos="284"/>
          <w:tab w:val="left" w:pos="1701"/>
        </w:tabs>
        <w:spacing w:after="0"/>
        <w:ind w:firstLine="851"/>
        <w:contextualSpacing/>
      </w:pPr>
      <w:r w:rsidRPr="00D76FA3">
        <w:rPr>
          <w:b/>
        </w:rPr>
        <w:t>3.3.</w:t>
      </w:r>
      <w:r w:rsidRPr="00D76FA3">
        <w:rPr>
          <w:b/>
        </w:rPr>
        <w:tab/>
        <w:t>Заказчик обязан:</w:t>
      </w:r>
    </w:p>
    <w:p w14:paraId="40F904C4" w14:textId="77777777" w:rsidR="00F751AD" w:rsidRPr="00D76FA3" w:rsidRDefault="00F751AD" w:rsidP="007B3E41">
      <w:pPr>
        <w:tabs>
          <w:tab w:val="left" w:pos="284"/>
          <w:tab w:val="left" w:pos="1701"/>
        </w:tabs>
        <w:spacing w:after="0"/>
        <w:ind w:firstLine="851"/>
        <w:contextualSpacing/>
      </w:pPr>
      <w:r w:rsidRPr="00D76FA3">
        <w:rPr>
          <w:lang w:eastAsia="x-none"/>
        </w:rPr>
        <w:t>3</w:t>
      </w:r>
      <w:r w:rsidRPr="00D76FA3">
        <w:rPr>
          <w:lang w:val="x-none" w:eastAsia="x-none"/>
        </w:rPr>
        <w:t>.3.1.</w:t>
      </w:r>
      <w:r w:rsidRPr="00D76FA3">
        <w:rPr>
          <w:lang w:eastAsia="x-none"/>
        </w:rPr>
        <w:tab/>
      </w:r>
      <w:r w:rsidRPr="00D76FA3">
        <w:rPr>
          <w:lang w:val="x-none" w:eastAsia="x-none"/>
        </w:rPr>
        <w:t xml:space="preserve">Передать Подрядчику объект в объеме и в сроки, необходимые для выполнения </w:t>
      </w:r>
      <w:r w:rsidRPr="00D76FA3">
        <w:rPr>
          <w:lang w:eastAsia="x-none"/>
        </w:rPr>
        <w:t>работ</w:t>
      </w:r>
      <w:r w:rsidRPr="00D76FA3">
        <w:rPr>
          <w:lang w:val="x-none" w:eastAsia="x-none"/>
        </w:rPr>
        <w:t xml:space="preserve"> по настоящему Договору.</w:t>
      </w:r>
    </w:p>
    <w:p w14:paraId="2C389930" w14:textId="77777777" w:rsidR="00F751AD" w:rsidRPr="00D76FA3" w:rsidRDefault="00F751AD" w:rsidP="007B3E41">
      <w:pPr>
        <w:tabs>
          <w:tab w:val="left" w:pos="284"/>
          <w:tab w:val="left" w:pos="1701"/>
        </w:tabs>
        <w:spacing w:after="0"/>
        <w:ind w:firstLine="851"/>
        <w:contextualSpacing/>
      </w:pPr>
      <w:r w:rsidRPr="00D76FA3">
        <w:rPr>
          <w:lang w:eastAsia="x-none"/>
        </w:rPr>
        <w:lastRenderedPageBreak/>
        <w:t>3</w:t>
      </w:r>
      <w:r w:rsidRPr="00D76FA3">
        <w:rPr>
          <w:lang w:val="x-none" w:eastAsia="x-none"/>
        </w:rPr>
        <w:t>.3.2.</w:t>
      </w:r>
      <w:r w:rsidRPr="00D76FA3">
        <w:rPr>
          <w:lang w:eastAsia="x-none"/>
        </w:rPr>
        <w:tab/>
      </w:r>
      <w:r w:rsidRPr="00D76FA3">
        <w:rPr>
          <w:lang w:val="x-none" w:eastAsia="x-none"/>
        </w:rPr>
        <w:t xml:space="preserve">Производить приемку выполненных работ и их оплату в порядке, предусмотренном настоящим </w:t>
      </w:r>
      <w:r w:rsidRPr="00D76FA3">
        <w:rPr>
          <w:lang w:eastAsia="x-none"/>
        </w:rPr>
        <w:t>Договором</w:t>
      </w:r>
      <w:r w:rsidRPr="00D76FA3">
        <w:rPr>
          <w:lang w:val="x-none" w:eastAsia="x-none"/>
        </w:rPr>
        <w:t>.</w:t>
      </w:r>
    </w:p>
    <w:p w14:paraId="125992F1" w14:textId="77777777" w:rsidR="00F751AD" w:rsidRPr="00D76FA3" w:rsidRDefault="00F751AD" w:rsidP="007B3E41">
      <w:pPr>
        <w:tabs>
          <w:tab w:val="left" w:pos="284"/>
          <w:tab w:val="left" w:pos="1701"/>
        </w:tabs>
        <w:spacing w:after="0"/>
        <w:ind w:firstLine="851"/>
        <w:contextualSpacing/>
      </w:pPr>
      <w:r w:rsidRPr="00D76FA3">
        <w:rPr>
          <w:lang w:eastAsia="x-none"/>
        </w:rPr>
        <w:t>3</w:t>
      </w:r>
      <w:r w:rsidRPr="00D76FA3">
        <w:rPr>
          <w:lang w:val="x-none" w:eastAsia="x-none"/>
        </w:rPr>
        <w:t>.3.</w:t>
      </w:r>
      <w:r w:rsidRPr="00D76FA3">
        <w:rPr>
          <w:lang w:eastAsia="x-none"/>
        </w:rPr>
        <w:t>3</w:t>
      </w:r>
      <w:r w:rsidRPr="00D76FA3">
        <w:rPr>
          <w:lang w:val="x-none" w:eastAsia="x-none"/>
        </w:rPr>
        <w:t>.</w:t>
      </w:r>
      <w:r w:rsidRPr="00D76FA3">
        <w:rPr>
          <w:lang w:eastAsia="x-none"/>
        </w:rPr>
        <w:tab/>
      </w:r>
      <w:r w:rsidRPr="00D76FA3">
        <w:rPr>
          <w:lang w:val="x-none" w:eastAsia="x-none"/>
        </w:rPr>
        <w:t xml:space="preserve">Выполнить в полном объеме все свои обязательства, предусмотренные в других статьях настоящего </w:t>
      </w:r>
      <w:r w:rsidRPr="00D76FA3">
        <w:rPr>
          <w:lang w:eastAsia="x-none"/>
        </w:rPr>
        <w:t>Договора</w:t>
      </w:r>
      <w:r w:rsidRPr="00D76FA3">
        <w:rPr>
          <w:lang w:val="x-none" w:eastAsia="x-none"/>
        </w:rPr>
        <w:t>.</w:t>
      </w:r>
    </w:p>
    <w:p w14:paraId="1166EC7D" w14:textId="77777777" w:rsidR="00F751AD" w:rsidRPr="00D76FA3" w:rsidRDefault="00F751AD" w:rsidP="007B3E41">
      <w:pPr>
        <w:tabs>
          <w:tab w:val="left" w:pos="284"/>
          <w:tab w:val="left" w:pos="1701"/>
        </w:tabs>
        <w:spacing w:after="0"/>
        <w:ind w:firstLine="851"/>
        <w:contextualSpacing/>
      </w:pPr>
      <w:r w:rsidRPr="00D76FA3">
        <w:rPr>
          <w:lang w:eastAsia="x-none"/>
        </w:rPr>
        <w:t>3</w:t>
      </w:r>
      <w:r w:rsidRPr="00D76FA3">
        <w:rPr>
          <w:lang w:val="x-none" w:eastAsia="x-none"/>
        </w:rPr>
        <w:t>.</w:t>
      </w:r>
      <w:r w:rsidRPr="00D76FA3">
        <w:rPr>
          <w:lang w:eastAsia="x-none"/>
        </w:rPr>
        <w:t>3</w:t>
      </w:r>
      <w:r w:rsidRPr="00D76FA3">
        <w:rPr>
          <w:lang w:val="x-none" w:eastAsia="x-none"/>
        </w:rPr>
        <w:t>.</w:t>
      </w:r>
      <w:r w:rsidRPr="00D76FA3">
        <w:rPr>
          <w:lang w:eastAsia="x-none"/>
        </w:rPr>
        <w:t>4</w:t>
      </w:r>
      <w:r w:rsidRPr="00D76FA3">
        <w:rPr>
          <w:lang w:val="x-none" w:eastAsia="x-none"/>
        </w:rPr>
        <w:t>.</w:t>
      </w:r>
      <w:r w:rsidRPr="00D76FA3">
        <w:rPr>
          <w:lang w:eastAsia="x-none"/>
        </w:rPr>
        <w:tab/>
        <w:t>О</w:t>
      </w:r>
      <w:r w:rsidRPr="00D76FA3">
        <w:rPr>
          <w:lang w:val="x-none" w:eastAsia="x-none"/>
        </w:rPr>
        <w:t>существлять контроль за соответствием объемов, стоимости и качеств</w:t>
      </w:r>
      <w:r w:rsidRPr="00D76FA3">
        <w:rPr>
          <w:lang w:eastAsia="x-none"/>
        </w:rPr>
        <w:t>а</w:t>
      </w:r>
      <w:r w:rsidRPr="00D76FA3">
        <w:rPr>
          <w:lang w:val="x-none" w:eastAsia="x-none"/>
        </w:rPr>
        <w:t xml:space="preserve"> выполняемых Подрядчиком работ </w:t>
      </w:r>
      <w:r w:rsidRPr="00D76FA3">
        <w:rPr>
          <w:lang w:eastAsia="x-none"/>
        </w:rPr>
        <w:t xml:space="preserve">требованиям Договора, </w:t>
      </w:r>
      <w:r w:rsidRPr="00D76FA3">
        <w:t xml:space="preserve">Техническим заданием </w:t>
      </w:r>
      <w:r w:rsidRPr="00D76FA3">
        <w:rPr>
          <w:lang w:val="x-none"/>
        </w:rPr>
        <w:t xml:space="preserve">(Приложение № </w:t>
      </w:r>
      <w:r w:rsidRPr="00D76FA3">
        <w:t>1),</w:t>
      </w:r>
      <w:r w:rsidRPr="00D76FA3">
        <w:rPr>
          <w:lang w:val="x-none"/>
        </w:rPr>
        <w:t xml:space="preserve"> Локальн</w:t>
      </w:r>
      <w:r w:rsidRPr="00D76FA3">
        <w:t xml:space="preserve">ым </w:t>
      </w:r>
      <w:r w:rsidRPr="00D76FA3">
        <w:rPr>
          <w:lang w:val="x-none"/>
        </w:rPr>
        <w:t>сметным расчет</w:t>
      </w:r>
      <w:r w:rsidRPr="00D76FA3">
        <w:t>ом</w:t>
      </w:r>
      <w:r w:rsidRPr="00D76FA3">
        <w:rPr>
          <w:lang w:val="x-none"/>
        </w:rPr>
        <w:t xml:space="preserve"> (Приложение № </w:t>
      </w:r>
      <w:r w:rsidRPr="00D76FA3">
        <w:t xml:space="preserve">2), </w:t>
      </w:r>
      <w:r w:rsidRPr="00D76FA3">
        <w:rPr>
          <w:lang w:val="x-none" w:eastAsia="x-none"/>
        </w:rPr>
        <w:t xml:space="preserve">строительным нормам и правилам по производству и приемке этих работ, за качеством поставляемого оборудования, его монтажом, сдачей в эксплуатацию, за выполнением Подрядчиком работ в объеме и сроки, </w:t>
      </w:r>
      <w:r w:rsidRPr="00D76FA3">
        <w:rPr>
          <w:lang w:eastAsia="x-none"/>
        </w:rPr>
        <w:t>предусмотренные Договором</w:t>
      </w:r>
      <w:r w:rsidRPr="00D76FA3">
        <w:rPr>
          <w:lang w:val="x-none" w:eastAsia="x-none"/>
        </w:rPr>
        <w:t>.</w:t>
      </w:r>
    </w:p>
    <w:p w14:paraId="348B2F15" w14:textId="77777777" w:rsidR="00F751AD" w:rsidRPr="00D76FA3" w:rsidRDefault="00F751AD" w:rsidP="007B3E41">
      <w:pPr>
        <w:tabs>
          <w:tab w:val="left" w:pos="284"/>
          <w:tab w:val="left" w:pos="1701"/>
        </w:tabs>
        <w:spacing w:after="0"/>
        <w:ind w:firstLine="851"/>
        <w:contextualSpacing/>
      </w:pPr>
      <w:r w:rsidRPr="00D76FA3">
        <w:rPr>
          <w:b/>
        </w:rPr>
        <w:t>3.4.</w:t>
      </w:r>
      <w:r w:rsidRPr="00D76FA3">
        <w:rPr>
          <w:b/>
        </w:rPr>
        <w:tab/>
        <w:t>Заказчик вправе:</w:t>
      </w:r>
    </w:p>
    <w:p w14:paraId="5A9A10E5" w14:textId="77777777" w:rsidR="00F751AD" w:rsidRPr="00D76FA3" w:rsidRDefault="00F751AD" w:rsidP="007B3E41">
      <w:pPr>
        <w:tabs>
          <w:tab w:val="left" w:pos="284"/>
          <w:tab w:val="left" w:pos="1701"/>
        </w:tabs>
        <w:spacing w:after="0"/>
        <w:ind w:firstLine="851"/>
        <w:contextualSpacing/>
      </w:pPr>
      <w:r w:rsidRPr="00D76FA3">
        <w:t>3.4.1.</w:t>
      </w:r>
      <w:r w:rsidRPr="00D76FA3">
        <w:tab/>
        <w:t>Проверять во всякое время ход и качество работ, выполняемых Подрядчиком, не вмешиваясь в его деятельность.</w:t>
      </w:r>
    </w:p>
    <w:p w14:paraId="6386F9FB" w14:textId="77777777" w:rsidR="00F751AD" w:rsidRPr="00D76FA3" w:rsidRDefault="00F751AD" w:rsidP="007B3E41">
      <w:pPr>
        <w:tabs>
          <w:tab w:val="left" w:pos="284"/>
          <w:tab w:val="left" w:pos="1701"/>
        </w:tabs>
        <w:spacing w:after="0"/>
        <w:ind w:firstLine="851"/>
        <w:contextualSpacing/>
      </w:pPr>
      <w:r w:rsidRPr="00D76FA3">
        <w:t>3.4.2.</w:t>
      </w:r>
      <w:r w:rsidRPr="00D76FA3">
        <w:tab/>
        <w:t>Принимать решения о соответствии выполненных работ предъявленным требованиям.</w:t>
      </w:r>
    </w:p>
    <w:p w14:paraId="4C30F563" w14:textId="77777777" w:rsidR="00F751AD" w:rsidRPr="00D76FA3" w:rsidRDefault="00F751AD" w:rsidP="007B3E41">
      <w:pPr>
        <w:tabs>
          <w:tab w:val="left" w:pos="284"/>
          <w:tab w:val="left" w:pos="1701"/>
        </w:tabs>
        <w:spacing w:after="0"/>
        <w:ind w:firstLine="851"/>
        <w:contextualSpacing/>
      </w:pPr>
      <w:r w:rsidRPr="00D76FA3">
        <w:t>3.4.3.</w:t>
      </w:r>
      <w:r w:rsidRPr="00D76FA3">
        <w:tab/>
        <w:t>Требовать от Подрядчика, надлежащего выполнения обязательств в соответствии с требованиями настоящего Договора, а также требовать своевременного устранения выявленных недостатков.</w:t>
      </w:r>
    </w:p>
    <w:p w14:paraId="0D42C3B0" w14:textId="77777777" w:rsidR="00F751AD" w:rsidRDefault="00F751AD" w:rsidP="007B3E41">
      <w:pPr>
        <w:tabs>
          <w:tab w:val="left" w:pos="284"/>
          <w:tab w:val="left" w:pos="1701"/>
        </w:tabs>
        <w:spacing w:after="0"/>
        <w:ind w:firstLine="851"/>
        <w:contextualSpacing/>
      </w:pPr>
      <w:r w:rsidRPr="00D76FA3">
        <w:t>3.4.4.</w:t>
      </w:r>
      <w:r w:rsidRPr="00D76FA3">
        <w:tab/>
        <w:t>Отказаться от оплаты работ, не предусмотренных настоящим Договором, но выполненных Подрядчиком.</w:t>
      </w:r>
    </w:p>
    <w:p w14:paraId="409D8BE7" w14:textId="77777777" w:rsidR="003B1860" w:rsidRPr="00D76FA3" w:rsidRDefault="003B1860" w:rsidP="007B3E41">
      <w:pPr>
        <w:tabs>
          <w:tab w:val="left" w:pos="284"/>
          <w:tab w:val="left" w:pos="1701"/>
        </w:tabs>
        <w:spacing w:after="0"/>
        <w:ind w:firstLine="851"/>
        <w:contextualSpacing/>
      </w:pPr>
    </w:p>
    <w:p w14:paraId="5559FFEB" w14:textId="77777777" w:rsidR="00F751AD" w:rsidRPr="00D76FA3" w:rsidRDefault="00F751AD" w:rsidP="007B3E41">
      <w:pPr>
        <w:shd w:val="clear" w:color="auto" w:fill="FFFFFF"/>
        <w:tabs>
          <w:tab w:val="left" w:pos="709"/>
        </w:tabs>
        <w:spacing w:after="0"/>
        <w:contextualSpacing/>
        <w:jc w:val="center"/>
        <w:rPr>
          <w:b/>
          <w:bCs/>
          <w:color w:val="000000"/>
        </w:rPr>
      </w:pPr>
      <w:r w:rsidRPr="00D76FA3">
        <w:rPr>
          <w:b/>
          <w:bCs/>
          <w:color w:val="000000"/>
        </w:rPr>
        <w:t>4.</w:t>
      </w:r>
      <w:r w:rsidRPr="00D76FA3">
        <w:rPr>
          <w:b/>
          <w:bCs/>
          <w:color w:val="000000"/>
        </w:rPr>
        <w:tab/>
        <w:t>ПОРЯДОК СДАЧИ-ПРИЕМКИ РАБОТ</w:t>
      </w:r>
      <w:r w:rsidRPr="00D76FA3">
        <w:rPr>
          <w:kern w:val="2"/>
        </w:rPr>
        <w:t xml:space="preserve"> </w:t>
      </w:r>
    </w:p>
    <w:p w14:paraId="78BBB10F" w14:textId="77777777" w:rsidR="00F751AD" w:rsidRPr="00D76FA3" w:rsidRDefault="00F751AD" w:rsidP="007B3E41">
      <w:pPr>
        <w:tabs>
          <w:tab w:val="left" w:pos="1701"/>
        </w:tabs>
        <w:spacing w:after="0"/>
        <w:ind w:firstLine="851"/>
        <w:contextualSpacing/>
        <w:rPr>
          <w:lang w:eastAsia="x-none"/>
        </w:rPr>
      </w:pPr>
      <w:r w:rsidRPr="00D76FA3">
        <w:rPr>
          <w:lang w:eastAsia="x-none"/>
        </w:rPr>
        <w:t>4</w:t>
      </w:r>
      <w:r w:rsidRPr="00D76FA3">
        <w:rPr>
          <w:lang w:val="x-none" w:eastAsia="x-none"/>
        </w:rPr>
        <w:t>.</w:t>
      </w:r>
      <w:r w:rsidRPr="00D76FA3">
        <w:rPr>
          <w:lang w:eastAsia="x-none"/>
        </w:rPr>
        <w:t>1</w:t>
      </w:r>
      <w:r w:rsidRPr="00D76FA3">
        <w:rPr>
          <w:lang w:val="x-none" w:eastAsia="x-none"/>
        </w:rPr>
        <w:t>.</w:t>
      </w:r>
      <w:r w:rsidRPr="00D76FA3">
        <w:rPr>
          <w:lang w:eastAsia="x-none"/>
        </w:rPr>
        <w:tab/>
      </w:r>
      <w:r w:rsidRPr="00D76FA3">
        <w:rPr>
          <w:lang w:val="x-none" w:eastAsia="x-none"/>
        </w:rPr>
        <w:t xml:space="preserve">Подрядчик письменно за 2 дня до начала приемки </w:t>
      </w:r>
      <w:r w:rsidRPr="00D76FA3">
        <w:rPr>
          <w:lang w:eastAsia="x-none"/>
        </w:rPr>
        <w:t xml:space="preserve">объекта </w:t>
      </w:r>
      <w:r w:rsidRPr="00D76FA3">
        <w:rPr>
          <w:lang w:val="x-none" w:eastAsia="x-none"/>
        </w:rPr>
        <w:t>извещает Заказчика о готовности объекта.</w:t>
      </w:r>
    </w:p>
    <w:p w14:paraId="538492B8" w14:textId="77777777" w:rsidR="00F751AD" w:rsidRPr="00D76FA3" w:rsidRDefault="00F751AD" w:rsidP="007B3E41">
      <w:pPr>
        <w:tabs>
          <w:tab w:val="left" w:pos="1701"/>
        </w:tabs>
        <w:spacing w:after="0"/>
        <w:ind w:firstLine="851"/>
        <w:contextualSpacing/>
        <w:rPr>
          <w:lang w:eastAsia="x-none"/>
        </w:rPr>
      </w:pPr>
      <w:r w:rsidRPr="00D76FA3">
        <w:t>4.2.</w:t>
      </w:r>
      <w:r w:rsidRPr="00D76FA3">
        <w:tab/>
        <w:t xml:space="preserve">Объём выполняемых Работ должен соответствовать объёму, указанному в Техническом задание </w:t>
      </w:r>
      <w:r w:rsidRPr="00D76FA3">
        <w:rPr>
          <w:lang w:val="x-none"/>
        </w:rPr>
        <w:t xml:space="preserve">(Приложение № </w:t>
      </w:r>
      <w:r w:rsidRPr="00D76FA3">
        <w:t>1),</w:t>
      </w:r>
      <w:r w:rsidRPr="00D76FA3">
        <w:rPr>
          <w:lang w:val="x-none"/>
        </w:rPr>
        <w:t xml:space="preserve"> Локальн</w:t>
      </w:r>
      <w:r w:rsidRPr="00D76FA3">
        <w:t>о-</w:t>
      </w:r>
      <w:r w:rsidRPr="00D76FA3">
        <w:rPr>
          <w:lang w:val="x-none"/>
        </w:rPr>
        <w:t>сметн</w:t>
      </w:r>
      <w:r w:rsidRPr="00D76FA3">
        <w:t>ом</w:t>
      </w:r>
      <w:r w:rsidRPr="00D76FA3">
        <w:rPr>
          <w:lang w:val="x-none"/>
        </w:rPr>
        <w:t xml:space="preserve"> расчет</w:t>
      </w:r>
      <w:r w:rsidRPr="00D76FA3">
        <w:t>е</w:t>
      </w:r>
      <w:r w:rsidRPr="00D76FA3">
        <w:rPr>
          <w:lang w:val="x-none"/>
        </w:rPr>
        <w:t xml:space="preserve"> (Приложение № </w:t>
      </w:r>
      <w:r w:rsidRPr="00D76FA3">
        <w:t>2).</w:t>
      </w:r>
    </w:p>
    <w:p w14:paraId="1FFD89DE" w14:textId="77777777" w:rsidR="00F751AD" w:rsidRPr="00D76FA3" w:rsidRDefault="00F751AD" w:rsidP="007B3E41">
      <w:pPr>
        <w:tabs>
          <w:tab w:val="left" w:pos="1701"/>
        </w:tabs>
        <w:spacing w:after="0"/>
        <w:ind w:firstLine="851"/>
        <w:contextualSpacing/>
        <w:rPr>
          <w:lang w:eastAsia="x-none"/>
        </w:rPr>
      </w:pPr>
      <w:r w:rsidRPr="00D76FA3">
        <w:t>4.3.</w:t>
      </w:r>
      <w:r w:rsidRPr="00D76FA3">
        <w:tab/>
        <w:t xml:space="preserve">Приемка Работ по качеству и количеству осуществляется путем подписания Сторонами Акта о приемке выполненных работ формы КС-2 и Справки о стоимости выполненных работ и затрат формы КС-3. </w:t>
      </w:r>
    </w:p>
    <w:p w14:paraId="5C9EC823" w14:textId="77777777" w:rsidR="00F751AD" w:rsidRPr="00D76FA3" w:rsidRDefault="00F751AD" w:rsidP="007B3E41">
      <w:pPr>
        <w:autoSpaceDE w:val="0"/>
        <w:autoSpaceDN w:val="0"/>
        <w:adjustRightInd w:val="0"/>
        <w:spacing w:after="0"/>
        <w:ind w:firstLine="851"/>
        <w:contextualSpacing/>
      </w:pPr>
      <w:r w:rsidRPr="00D76FA3">
        <w:t>Приемка Работ осуществляется согласно требованиям действующего законодательства РФ.</w:t>
      </w:r>
    </w:p>
    <w:p w14:paraId="5270D349" w14:textId="77777777" w:rsidR="00F751AD" w:rsidRPr="00D76FA3" w:rsidRDefault="00F751AD" w:rsidP="007B3E41">
      <w:pPr>
        <w:spacing w:after="0"/>
        <w:ind w:firstLine="851"/>
        <w:contextualSpacing/>
      </w:pPr>
      <w:r w:rsidRPr="00D76FA3">
        <w:t xml:space="preserve">Акт о выполнении работ должен быть подписан: </w:t>
      </w:r>
    </w:p>
    <w:p w14:paraId="4D6678ED" w14:textId="77777777" w:rsidR="00F751AD" w:rsidRPr="00D76FA3" w:rsidRDefault="00F751AD" w:rsidP="007B3E41">
      <w:pPr>
        <w:spacing w:after="0"/>
        <w:ind w:firstLine="851"/>
        <w:contextualSpacing/>
      </w:pPr>
      <w:r w:rsidRPr="00D76FA3">
        <w:t xml:space="preserve">со стороны Заказчика Главным инженером М.Н. Быковым, </w:t>
      </w:r>
    </w:p>
    <w:p w14:paraId="6F39FB07" w14:textId="77777777" w:rsidR="00F751AD" w:rsidRPr="00D76FA3" w:rsidRDefault="00F751AD" w:rsidP="007B3E41">
      <w:pPr>
        <w:spacing w:after="0"/>
        <w:ind w:firstLine="851"/>
        <w:contextualSpacing/>
      </w:pPr>
      <w:r w:rsidRPr="00D76FA3">
        <w:t xml:space="preserve">со стороны Подрядчика – </w:t>
      </w:r>
      <w:r w:rsidRPr="00D76FA3">
        <w:rPr>
          <w:highlight w:val="yellow"/>
        </w:rPr>
        <w:t>____________________.</w:t>
      </w:r>
    </w:p>
    <w:p w14:paraId="1E604111" w14:textId="77777777" w:rsidR="00F751AD" w:rsidRPr="00D76FA3" w:rsidRDefault="00F751AD" w:rsidP="007B3E41">
      <w:pPr>
        <w:tabs>
          <w:tab w:val="left" w:pos="1701"/>
        </w:tabs>
        <w:spacing w:after="0"/>
        <w:ind w:firstLine="851"/>
        <w:contextualSpacing/>
        <w:rPr>
          <w:lang w:eastAsia="x-none"/>
        </w:rPr>
      </w:pPr>
      <w:r w:rsidRPr="00D76FA3">
        <w:rPr>
          <w:lang w:eastAsia="x-none"/>
        </w:rPr>
        <w:t>4.4.</w:t>
      </w:r>
      <w:r w:rsidRPr="00D76FA3">
        <w:rPr>
          <w:lang w:eastAsia="x-none"/>
        </w:rPr>
        <w:tab/>
      </w:r>
      <w:r w:rsidRPr="00D76FA3">
        <w:rPr>
          <w:lang w:val="x-none" w:eastAsia="x-none"/>
        </w:rPr>
        <w:t>В случае если на любых стадиях выполнения работ будут обнаружены некачественно выполненные работы, Заказчик составляет акт</w:t>
      </w:r>
      <w:r w:rsidRPr="00D76FA3">
        <w:rPr>
          <w:lang w:eastAsia="x-none"/>
        </w:rPr>
        <w:t xml:space="preserve"> и предоставляет его Подрядчику</w:t>
      </w:r>
      <w:r w:rsidRPr="00D76FA3">
        <w:rPr>
          <w:lang w:val="x-none" w:eastAsia="x-none"/>
        </w:rPr>
        <w:t>, а Подрядчик обязан своими силами и без увеличения цены</w:t>
      </w:r>
      <w:r w:rsidRPr="00D76FA3">
        <w:rPr>
          <w:lang w:eastAsia="x-none"/>
        </w:rPr>
        <w:t xml:space="preserve"> Договора</w:t>
      </w:r>
      <w:r w:rsidRPr="00D76FA3">
        <w:rPr>
          <w:lang w:val="x-none" w:eastAsia="x-none"/>
        </w:rPr>
        <w:t xml:space="preserve"> в срок, указанный Заказчиком, переделать эти Работы</w:t>
      </w:r>
      <w:r w:rsidRPr="00D76FA3">
        <w:rPr>
          <w:lang w:eastAsia="x-none"/>
        </w:rPr>
        <w:t>, устранить выявленные Заказчиком недостатки</w:t>
      </w:r>
      <w:r w:rsidRPr="00D76FA3">
        <w:rPr>
          <w:lang w:val="x-none" w:eastAsia="x-none"/>
        </w:rPr>
        <w:t xml:space="preserve"> для обеспечения их надлежащего качества. В случае не</w:t>
      </w:r>
      <w:r w:rsidRPr="00D76FA3">
        <w:rPr>
          <w:lang w:eastAsia="x-none"/>
        </w:rPr>
        <w:t xml:space="preserve"> </w:t>
      </w:r>
      <w:r w:rsidRPr="00D76FA3">
        <w:rPr>
          <w:lang w:val="x-none" w:eastAsia="x-none"/>
        </w:rPr>
        <w:t>устранения указанных замечаний Заказчик вправе приостановить оплату выполненных работ до устранения замечаний и предписаний.</w:t>
      </w:r>
    </w:p>
    <w:p w14:paraId="6DACF706" w14:textId="77777777" w:rsidR="00F751AD" w:rsidRPr="00D76FA3" w:rsidRDefault="00F751AD" w:rsidP="007B3E41">
      <w:pPr>
        <w:tabs>
          <w:tab w:val="left" w:pos="1701"/>
        </w:tabs>
        <w:spacing w:after="0"/>
        <w:ind w:firstLine="851"/>
        <w:contextualSpacing/>
        <w:rPr>
          <w:lang w:eastAsia="x-none"/>
        </w:rPr>
      </w:pPr>
      <w:r w:rsidRPr="00D76FA3">
        <w:rPr>
          <w:lang w:eastAsia="x-none"/>
        </w:rPr>
        <w:t>4</w:t>
      </w:r>
      <w:r w:rsidRPr="00D76FA3">
        <w:rPr>
          <w:lang w:val="x-none" w:eastAsia="x-none"/>
        </w:rPr>
        <w:t>.</w:t>
      </w:r>
      <w:r w:rsidRPr="00D76FA3">
        <w:rPr>
          <w:lang w:eastAsia="x-none"/>
        </w:rPr>
        <w:t>5</w:t>
      </w:r>
      <w:r w:rsidRPr="00D76FA3">
        <w:rPr>
          <w:lang w:val="x-none" w:eastAsia="x-none"/>
        </w:rPr>
        <w:t>.</w:t>
      </w:r>
      <w:r w:rsidRPr="00D76FA3">
        <w:rPr>
          <w:lang w:eastAsia="x-none"/>
        </w:rPr>
        <w:tab/>
      </w:r>
      <w:r w:rsidRPr="00D76FA3">
        <w:rPr>
          <w:lang w:val="x-none" w:eastAsia="x-none"/>
        </w:rPr>
        <w:t>Заказчик</w:t>
      </w:r>
      <w:r w:rsidRPr="00D76FA3">
        <w:rPr>
          <w:lang w:eastAsia="x-none"/>
        </w:rPr>
        <w:t xml:space="preserve"> </w:t>
      </w:r>
      <w:r w:rsidRPr="00D76FA3">
        <w:rPr>
          <w:lang w:val="x-none" w:eastAsia="x-none"/>
        </w:rPr>
        <w:t>вправе давать указания</w:t>
      </w:r>
      <w:r w:rsidRPr="00D76FA3">
        <w:rPr>
          <w:lang w:eastAsia="x-none"/>
        </w:rPr>
        <w:t xml:space="preserve"> Подрядчику</w:t>
      </w:r>
      <w:r w:rsidRPr="00D76FA3">
        <w:rPr>
          <w:lang w:val="x-none" w:eastAsia="x-none"/>
        </w:rPr>
        <w:t>:</w:t>
      </w:r>
    </w:p>
    <w:p w14:paraId="1F8D96D2" w14:textId="77777777" w:rsidR="00F751AD" w:rsidRPr="00D76FA3" w:rsidRDefault="00F751AD" w:rsidP="007B3E41">
      <w:pPr>
        <w:numPr>
          <w:ilvl w:val="0"/>
          <w:numId w:val="53"/>
        </w:numPr>
        <w:tabs>
          <w:tab w:val="left" w:pos="1701"/>
        </w:tabs>
        <w:spacing w:after="0"/>
        <w:ind w:left="0" w:firstLine="851"/>
        <w:contextualSpacing/>
        <w:rPr>
          <w:rFonts w:eastAsia="Calibri"/>
          <w:lang w:val="x-none" w:eastAsia="x-none"/>
        </w:rPr>
      </w:pPr>
      <w:r w:rsidRPr="00D76FA3">
        <w:rPr>
          <w:rFonts w:eastAsia="Calibri"/>
          <w:lang w:val="x-none" w:eastAsia="x-none"/>
        </w:rPr>
        <w:t xml:space="preserve">удалить с объекта любые материалы или изделия, которые не соответствуют условиям настоящего </w:t>
      </w:r>
      <w:r w:rsidRPr="00D76FA3">
        <w:rPr>
          <w:rFonts w:eastAsia="Calibri"/>
          <w:lang w:eastAsia="x-none"/>
        </w:rPr>
        <w:t>Договора</w:t>
      </w:r>
      <w:r w:rsidRPr="00D76FA3">
        <w:rPr>
          <w:rFonts w:eastAsia="Calibri"/>
          <w:lang w:val="x-none" w:eastAsia="x-none"/>
        </w:rPr>
        <w:t>;</w:t>
      </w:r>
    </w:p>
    <w:p w14:paraId="15DFB0A9" w14:textId="77777777" w:rsidR="00F751AD" w:rsidRPr="00D76FA3" w:rsidRDefault="00F751AD" w:rsidP="007B3E41">
      <w:pPr>
        <w:numPr>
          <w:ilvl w:val="0"/>
          <w:numId w:val="53"/>
        </w:numPr>
        <w:tabs>
          <w:tab w:val="left" w:pos="1701"/>
        </w:tabs>
        <w:spacing w:after="0"/>
        <w:ind w:left="0" w:firstLine="851"/>
        <w:contextualSpacing/>
        <w:rPr>
          <w:rFonts w:eastAsia="Calibri"/>
          <w:lang w:val="x-none" w:eastAsia="x-none"/>
        </w:rPr>
      </w:pPr>
      <w:r w:rsidRPr="00D76FA3">
        <w:rPr>
          <w:rFonts w:eastAsia="Calibri"/>
          <w:lang w:val="x-none" w:eastAsia="x-none"/>
        </w:rPr>
        <w:t>заменить их на качественные и подходящие материалы или изделия;</w:t>
      </w:r>
    </w:p>
    <w:p w14:paraId="418909FA" w14:textId="77777777" w:rsidR="00F751AD" w:rsidRPr="00D76FA3" w:rsidRDefault="00F751AD" w:rsidP="007B3E41">
      <w:pPr>
        <w:numPr>
          <w:ilvl w:val="0"/>
          <w:numId w:val="53"/>
        </w:numPr>
        <w:tabs>
          <w:tab w:val="left" w:pos="1701"/>
        </w:tabs>
        <w:spacing w:after="0"/>
        <w:ind w:left="0" w:firstLine="851"/>
        <w:contextualSpacing/>
        <w:rPr>
          <w:rFonts w:eastAsia="Calibri"/>
          <w:lang w:val="x-none" w:eastAsia="x-none"/>
        </w:rPr>
      </w:pPr>
      <w:r w:rsidRPr="00D76FA3">
        <w:rPr>
          <w:rFonts w:eastAsia="Calibri"/>
          <w:lang w:val="x-none" w:eastAsia="x-none"/>
        </w:rPr>
        <w:t>удалить или выполнить заново любую работу, которая была выполнена ненадлежащим образом.</w:t>
      </w:r>
    </w:p>
    <w:p w14:paraId="415099B5" w14:textId="77777777" w:rsidR="00F751AD" w:rsidRPr="00D76FA3" w:rsidRDefault="00F751AD" w:rsidP="007B3E41">
      <w:pPr>
        <w:spacing w:after="0"/>
        <w:ind w:firstLine="851"/>
        <w:contextualSpacing/>
      </w:pPr>
      <w:r w:rsidRPr="00D76FA3">
        <w:t>Подрядчик обязан выполнять полученные в ходе производства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14:paraId="4C257F15" w14:textId="77777777" w:rsidR="00F751AD" w:rsidRPr="00D76FA3" w:rsidRDefault="00F751AD" w:rsidP="007B3E41">
      <w:pPr>
        <w:tabs>
          <w:tab w:val="left" w:pos="1701"/>
        </w:tabs>
        <w:spacing w:after="0"/>
        <w:ind w:firstLine="851"/>
        <w:contextualSpacing/>
      </w:pPr>
      <w:r w:rsidRPr="00D76FA3">
        <w:t>4.6.</w:t>
      </w:r>
      <w:r w:rsidRPr="00D76FA3">
        <w:tab/>
        <w:t xml:space="preserve">Заказчик в течение 5 рабочих дней, с даты предоставления акта приемки выполненных работ, проверяет качество и объемы выполненных работ и затем: </w:t>
      </w:r>
    </w:p>
    <w:p w14:paraId="558929A9" w14:textId="77777777" w:rsidR="00F751AD" w:rsidRPr="00D76FA3" w:rsidRDefault="00F751AD" w:rsidP="007B3E41">
      <w:pPr>
        <w:numPr>
          <w:ilvl w:val="0"/>
          <w:numId w:val="54"/>
        </w:numPr>
        <w:tabs>
          <w:tab w:val="left" w:pos="1701"/>
        </w:tabs>
        <w:spacing w:after="0"/>
        <w:ind w:left="0" w:firstLine="851"/>
        <w:contextualSpacing/>
        <w:rPr>
          <w:rFonts w:eastAsia="Calibri"/>
          <w:lang w:eastAsia="en-US"/>
        </w:rPr>
      </w:pPr>
      <w:r w:rsidRPr="00D76FA3">
        <w:rPr>
          <w:rFonts w:eastAsia="Calibri"/>
          <w:lang w:eastAsia="en-US"/>
        </w:rPr>
        <w:t>либо принимает работы и подписывает Акт приемки выполненных работ по форме КС-2 для последующей оплаты;</w:t>
      </w:r>
    </w:p>
    <w:p w14:paraId="0A101ADB" w14:textId="77777777" w:rsidR="00F751AD" w:rsidRPr="00D76FA3" w:rsidRDefault="00F751AD" w:rsidP="007B3E41">
      <w:pPr>
        <w:numPr>
          <w:ilvl w:val="0"/>
          <w:numId w:val="54"/>
        </w:numPr>
        <w:tabs>
          <w:tab w:val="left" w:pos="1701"/>
        </w:tabs>
        <w:spacing w:after="0"/>
        <w:ind w:left="0" w:firstLine="851"/>
        <w:contextualSpacing/>
        <w:rPr>
          <w:rFonts w:eastAsia="Calibri"/>
          <w:lang w:eastAsia="en-US"/>
        </w:rPr>
      </w:pPr>
      <w:r w:rsidRPr="00D76FA3">
        <w:rPr>
          <w:rFonts w:eastAsia="Calibri"/>
          <w:lang w:eastAsia="en-US"/>
        </w:rPr>
        <w:lastRenderedPageBreak/>
        <w:t>либо при наличии замечаний возвращает Подрядчику представленный для приемки работ Акт приемки выполненных работ по форме КС-2 для внесения изменений в соответствии с результатами приемки;</w:t>
      </w:r>
    </w:p>
    <w:p w14:paraId="26E2EA99" w14:textId="77777777" w:rsidR="00F751AD" w:rsidRPr="00D76FA3" w:rsidRDefault="00F751AD" w:rsidP="007B3E41">
      <w:pPr>
        <w:numPr>
          <w:ilvl w:val="0"/>
          <w:numId w:val="54"/>
        </w:numPr>
        <w:tabs>
          <w:tab w:val="left" w:pos="1701"/>
        </w:tabs>
        <w:spacing w:after="0"/>
        <w:ind w:left="0" w:firstLine="851"/>
        <w:contextualSpacing/>
        <w:rPr>
          <w:rFonts w:eastAsia="Calibri"/>
          <w:lang w:eastAsia="en-US"/>
        </w:rPr>
      </w:pPr>
      <w:r w:rsidRPr="00D76FA3">
        <w:rPr>
          <w:rFonts w:eastAsia="Calibri"/>
          <w:lang w:eastAsia="en-US"/>
        </w:rPr>
        <w:t>либо направляет Подрядчику в письменном виде мотивированный отказ принять работы и подписать Акт приемки выполненных работ по форме КС-2.</w:t>
      </w:r>
    </w:p>
    <w:p w14:paraId="6A4EBB68" w14:textId="77777777" w:rsidR="00F751AD" w:rsidRPr="00D76FA3" w:rsidRDefault="00F751AD" w:rsidP="007B3E41">
      <w:pPr>
        <w:tabs>
          <w:tab w:val="left" w:pos="1701"/>
        </w:tabs>
        <w:spacing w:after="0"/>
        <w:ind w:firstLine="851"/>
        <w:contextualSpacing/>
      </w:pPr>
      <w:r w:rsidRPr="00D76FA3">
        <w:t>4.7.</w:t>
      </w:r>
      <w:r w:rsidRPr="00D76FA3">
        <w:tab/>
        <w:t>При наличии замечаний Заказчика по объему и качеству выполненных работ Подрядчик устраняет выявленные недостатки в срок, указанный Заказчиком, и предоставляет на подпись Заказчику исправленный и подписанный Подрядчиком Акт приемки выполненных работ по форме КС-2.</w:t>
      </w:r>
    </w:p>
    <w:p w14:paraId="69787E17" w14:textId="77777777" w:rsidR="00F751AD" w:rsidRPr="00D76FA3" w:rsidRDefault="00F751AD" w:rsidP="007B3E41">
      <w:pPr>
        <w:tabs>
          <w:tab w:val="left" w:pos="1701"/>
        </w:tabs>
        <w:spacing w:after="0"/>
        <w:ind w:firstLine="851"/>
        <w:contextualSpacing/>
      </w:pPr>
      <w:r w:rsidRPr="00D76FA3">
        <w:t>4.8.</w:t>
      </w:r>
      <w:r w:rsidRPr="00D76FA3">
        <w:tab/>
        <w:t>При наличии замечаний Заказчика, перечисленных в мотивированном отказе принять выполненные работы, Подрядчик в срок, указанный Заказчиком, должен исправить за свой счет все недостатки (дефекты), обнаруженные Заказчиком, и вновь представить к приемке исправленные работы.</w:t>
      </w:r>
    </w:p>
    <w:p w14:paraId="4E8A151E" w14:textId="77777777" w:rsidR="00F751AD" w:rsidRPr="00D76FA3" w:rsidRDefault="00F751AD" w:rsidP="007B3E41">
      <w:pPr>
        <w:tabs>
          <w:tab w:val="left" w:pos="1701"/>
        </w:tabs>
        <w:spacing w:after="0"/>
        <w:ind w:firstLine="851"/>
        <w:contextualSpacing/>
      </w:pPr>
      <w:r w:rsidRPr="00D76FA3">
        <w:t>4.9.</w:t>
      </w:r>
      <w:r w:rsidRPr="00D76FA3">
        <w:tab/>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 Заказчика или Подрядчика, должна быть назначена независимая экспертиза. </w:t>
      </w:r>
    </w:p>
    <w:p w14:paraId="2258F4CB" w14:textId="77777777" w:rsidR="00F751AD" w:rsidRPr="00D76FA3" w:rsidRDefault="00F751AD" w:rsidP="007B3E41">
      <w:pPr>
        <w:spacing w:after="0"/>
        <w:contextualSpacing/>
      </w:pPr>
    </w:p>
    <w:p w14:paraId="49B3E1DE" w14:textId="77777777" w:rsidR="00F751AD" w:rsidRPr="00D76FA3" w:rsidRDefault="00F751AD" w:rsidP="007B3E41">
      <w:pPr>
        <w:numPr>
          <w:ilvl w:val="0"/>
          <w:numId w:val="52"/>
        </w:numPr>
        <w:spacing w:after="0"/>
        <w:contextualSpacing/>
        <w:jc w:val="center"/>
        <w:rPr>
          <w:rFonts w:eastAsia="Calibri"/>
          <w:b/>
          <w:noProof/>
        </w:rPr>
      </w:pPr>
      <w:r w:rsidRPr="00D76FA3">
        <w:rPr>
          <w:rFonts w:eastAsia="Calibri"/>
          <w:b/>
          <w:noProof/>
        </w:rPr>
        <w:t>УВЕДОМЛЕНИЯ И СООБЩЕНИЯ</w:t>
      </w:r>
    </w:p>
    <w:p w14:paraId="14ECDE7D" w14:textId="77777777" w:rsidR="00F751AD" w:rsidRPr="00D76FA3" w:rsidRDefault="00F751AD" w:rsidP="007B3E41">
      <w:pPr>
        <w:numPr>
          <w:ilvl w:val="1"/>
          <w:numId w:val="52"/>
        </w:numPr>
        <w:tabs>
          <w:tab w:val="left" w:pos="993"/>
          <w:tab w:val="left" w:pos="1134"/>
          <w:tab w:val="left" w:pos="1701"/>
        </w:tabs>
        <w:spacing w:after="0"/>
        <w:ind w:left="0" w:firstLine="851"/>
        <w:contextualSpacing/>
        <w:rPr>
          <w:rFonts w:eastAsia="Calibri"/>
          <w:noProof/>
        </w:rPr>
      </w:pPr>
      <w:r w:rsidRPr="00D76FA3">
        <w:rPr>
          <w:rFonts w:eastAsia="Calibri"/>
          <w:noProof/>
        </w:rPr>
        <w:t>Все уведомления, сообщения, документация в рамках Договора оформляются на бумажном носителе, если иное специально не оговаривается Договором. Документы, переданные по факсимильной связи либо в электронной форме, являются действительными для обеих Сторон до момента получения оригинальных документов и могут быть использованы Сторонами в качестве доказательства для защиты своих интересов.</w:t>
      </w:r>
    </w:p>
    <w:p w14:paraId="5E2016E8" w14:textId="77777777" w:rsidR="00F751AD" w:rsidRPr="00D76FA3" w:rsidRDefault="00F751AD" w:rsidP="007B3E41">
      <w:pPr>
        <w:numPr>
          <w:ilvl w:val="1"/>
          <w:numId w:val="52"/>
        </w:numPr>
        <w:tabs>
          <w:tab w:val="left" w:pos="993"/>
          <w:tab w:val="left" w:pos="1134"/>
          <w:tab w:val="left" w:pos="1701"/>
        </w:tabs>
        <w:spacing w:after="0"/>
        <w:ind w:left="0" w:firstLine="851"/>
        <w:contextualSpacing/>
        <w:rPr>
          <w:rFonts w:eastAsia="Calibri"/>
          <w:noProof/>
        </w:rPr>
      </w:pPr>
      <w:r w:rsidRPr="00D76FA3">
        <w:rPr>
          <w:rFonts w:eastAsia="Calibri"/>
          <w:noProof/>
        </w:rPr>
        <w:t>Стороны будут направлять уведомления друг другу по реквизитам, указанным в Разделе 16 Договора. При этом уведомления, направленные и принятые посредством контактных лиц Сторон, указанных в п. 5.6 Договора, являются надлежащими и достаточными.</w:t>
      </w:r>
    </w:p>
    <w:p w14:paraId="101BB6A6" w14:textId="148DA79A" w:rsidR="00F751AD" w:rsidRPr="00D76FA3" w:rsidRDefault="00F751AD" w:rsidP="007B3E41">
      <w:pPr>
        <w:numPr>
          <w:ilvl w:val="1"/>
          <w:numId w:val="52"/>
        </w:numPr>
        <w:tabs>
          <w:tab w:val="left" w:pos="993"/>
          <w:tab w:val="left" w:pos="1134"/>
          <w:tab w:val="left" w:pos="1701"/>
        </w:tabs>
        <w:spacing w:after="0"/>
        <w:ind w:left="0" w:firstLine="851"/>
        <w:contextualSpacing/>
        <w:rPr>
          <w:rFonts w:eastAsia="Calibri"/>
          <w:noProof/>
        </w:rPr>
      </w:pPr>
      <w:r w:rsidRPr="00D76FA3">
        <w:rPr>
          <w:rFonts w:eastAsia="Calibri"/>
          <w:noProof/>
        </w:rPr>
        <w:t>Стороны обязуются уведомлять друг друга о смене банковских и иных реквизитов, указанных в Разделе 1</w:t>
      </w:r>
      <w:r w:rsidR="00653322">
        <w:rPr>
          <w:rFonts w:eastAsia="Calibri"/>
          <w:noProof/>
        </w:rPr>
        <w:t>7</w:t>
      </w:r>
      <w:r w:rsidRPr="00D76FA3">
        <w:rPr>
          <w:rFonts w:eastAsia="Calibri"/>
          <w:noProof/>
        </w:rPr>
        <w:t xml:space="preserve"> Договора, изменении адреса места нахождения, изменении сведений о лицах, имеющих право действовать от имени Стороны (либо о перемене таких лиц), об иных обстоятельствах, которые могут повлиять на исполнение обязательств по Договору, в максимально короткий срок. Ответственность за нарушения условий Договора, вызванные ненадлежащим уведомлением, несет Сторона, нарушившая условия настоящего пункта.</w:t>
      </w:r>
    </w:p>
    <w:p w14:paraId="123AB528" w14:textId="77777777" w:rsidR="00F751AD" w:rsidRPr="00D76FA3" w:rsidRDefault="00F751AD" w:rsidP="007B3E41">
      <w:pPr>
        <w:numPr>
          <w:ilvl w:val="1"/>
          <w:numId w:val="52"/>
        </w:numPr>
        <w:tabs>
          <w:tab w:val="left" w:pos="993"/>
          <w:tab w:val="left" w:pos="1134"/>
          <w:tab w:val="left" w:pos="1701"/>
        </w:tabs>
        <w:spacing w:after="0"/>
        <w:ind w:left="0" w:firstLine="851"/>
        <w:contextualSpacing/>
        <w:rPr>
          <w:rFonts w:eastAsia="Calibri"/>
          <w:noProof/>
        </w:rPr>
      </w:pPr>
      <w:r w:rsidRPr="00D76FA3">
        <w:rPr>
          <w:rFonts w:eastAsia="Calibri"/>
          <w:noProof/>
        </w:rPr>
        <w:t>Уведомление будет считаться доставленным: в случае отправки по электронной почте (e-mail) – в момент получения подтверждения о доставке сообщения; в случае доставки курьером - в день доставки; в случае отправки заказным письмом с уведомлением о вручении - в день доставки, в случае отправке по факсу – в момент получения автоматического отчета о доставке, если уведомление производится в рабочие дни с 09.00 по 17.00 (московское время).</w:t>
      </w:r>
    </w:p>
    <w:p w14:paraId="71447181" w14:textId="17D30347" w:rsidR="00F751AD" w:rsidRPr="00D76FA3" w:rsidRDefault="00F751AD" w:rsidP="007B3E41">
      <w:pPr>
        <w:numPr>
          <w:ilvl w:val="1"/>
          <w:numId w:val="52"/>
        </w:numPr>
        <w:tabs>
          <w:tab w:val="left" w:pos="993"/>
          <w:tab w:val="left" w:pos="1134"/>
          <w:tab w:val="left" w:pos="1701"/>
        </w:tabs>
        <w:spacing w:after="0"/>
        <w:ind w:left="0" w:firstLine="851"/>
        <w:contextualSpacing/>
        <w:rPr>
          <w:rFonts w:eastAsia="Calibri"/>
          <w:noProof/>
        </w:rPr>
      </w:pPr>
      <w:r w:rsidRPr="00D76FA3">
        <w:rPr>
          <w:rFonts w:eastAsia="Calibri"/>
          <w:noProof/>
        </w:rPr>
        <w:t>В случае если уведомление невозможно будет доставить (отказ Стороны от принятия уведомления, отсутствие адресата) ни одним из вышеперечисленных способов ни по одному из указанных в Договоре адресов, Сторона – отправитель будет считаться надлежаще выполнившей обязательство по отправке уведомления с даты отправления уведомления по адресам, указанным в Разделе 1</w:t>
      </w:r>
      <w:r w:rsidR="00653322">
        <w:rPr>
          <w:rFonts w:eastAsia="Calibri"/>
          <w:noProof/>
        </w:rPr>
        <w:t>7</w:t>
      </w:r>
      <w:r w:rsidRPr="00D76FA3">
        <w:rPr>
          <w:rFonts w:eastAsia="Calibri"/>
          <w:noProof/>
        </w:rPr>
        <w:t xml:space="preserve"> Договора.</w:t>
      </w:r>
    </w:p>
    <w:p w14:paraId="69C367FC" w14:textId="77777777" w:rsidR="00F751AD" w:rsidRPr="00D76FA3" w:rsidRDefault="00F751AD" w:rsidP="007B3E41">
      <w:pPr>
        <w:numPr>
          <w:ilvl w:val="1"/>
          <w:numId w:val="52"/>
        </w:numPr>
        <w:tabs>
          <w:tab w:val="left" w:pos="993"/>
          <w:tab w:val="left" w:pos="1134"/>
          <w:tab w:val="left" w:pos="1701"/>
        </w:tabs>
        <w:spacing w:after="0"/>
        <w:ind w:left="0" w:firstLine="851"/>
        <w:contextualSpacing/>
        <w:rPr>
          <w:rFonts w:eastAsia="Calibri"/>
          <w:noProof/>
        </w:rPr>
      </w:pPr>
      <w:r w:rsidRPr="00D76FA3">
        <w:rPr>
          <w:rFonts w:eastAsia="Calibri"/>
          <w:noProof/>
        </w:rPr>
        <w:t>Ответсвенными лицами Сторон по Договору являются:</w:t>
      </w:r>
    </w:p>
    <w:p w14:paraId="08790DC9" w14:textId="77777777" w:rsidR="00F751AD" w:rsidRPr="00D76FA3" w:rsidRDefault="00F751AD" w:rsidP="007B3E41">
      <w:pPr>
        <w:tabs>
          <w:tab w:val="left" w:pos="993"/>
          <w:tab w:val="left" w:pos="1134"/>
          <w:tab w:val="left" w:pos="1701"/>
        </w:tabs>
        <w:spacing w:after="0"/>
        <w:ind w:firstLine="851"/>
        <w:contextualSpacing/>
        <w:rPr>
          <w:rFonts w:eastAsia="Calibri"/>
          <w:noProof/>
        </w:rPr>
      </w:pPr>
      <w:r w:rsidRPr="00D76FA3">
        <w:rPr>
          <w:rFonts w:eastAsia="Calibri"/>
          <w:noProof/>
        </w:rPr>
        <w:t>5.6.1.</w:t>
      </w:r>
      <w:r w:rsidRPr="00D76FA3">
        <w:rPr>
          <w:rFonts w:eastAsia="Calibri"/>
          <w:noProof/>
        </w:rPr>
        <w:tab/>
        <w:t>Со стороны Заказчика: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3051"/>
        <w:gridCol w:w="2801"/>
      </w:tblGrid>
      <w:tr w:rsidR="00F751AD" w:rsidRPr="00D76FA3" w14:paraId="20A08F18" w14:textId="77777777" w:rsidTr="003B1860">
        <w:tc>
          <w:tcPr>
            <w:tcW w:w="4395" w:type="dxa"/>
            <w:vAlign w:val="center"/>
          </w:tcPr>
          <w:p w14:paraId="27128654"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Бормотов Михаил Федорович</w:t>
            </w:r>
          </w:p>
        </w:tc>
        <w:tc>
          <w:tcPr>
            <w:tcW w:w="3260" w:type="dxa"/>
            <w:vAlign w:val="center"/>
          </w:tcPr>
          <w:p w14:paraId="0CB801BC"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+7 (812) 460-20-97 (доб.135)</w:t>
            </w:r>
          </w:p>
        </w:tc>
        <w:tc>
          <w:tcPr>
            <w:tcW w:w="2835" w:type="dxa"/>
            <w:vAlign w:val="center"/>
          </w:tcPr>
          <w:p w14:paraId="0A274C23" w14:textId="77777777" w:rsidR="00F751AD" w:rsidRPr="00D76FA3" w:rsidRDefault="00F751AD" w:rsidP="007B3E41">
            <w:pPr>
              <w:overflowPunct w:val="0"/>
              <w:autoSpaceDE w:val="0"/>
              <w:autoSpaceDN w:val="0"/>
              <w:adjustRightInd w:val="0"/>
              <w:spacing w:after="0"/>
              <w:contextualSpacing/>
              <w:jc w:val="center"/>
              <w:rPr>
                <w:shd w:val="clear" w:color="auto" w:fill="FFFFFF"/>
              </w:rPr>
            </w:pPr>
            <w:r w:rsidRPr="00D76FA3">
              <w:rPr>
                <w:shd w:val="clear" w:color="auto" w:fill="FFFFFF"/>
              </w:rPr>
              <w:t>gkskommunar@mail.ru</w:t>
            </w:r>
          </w:p>
        </w:tc>
      </w:tr>
      <w:tr w:rsidR="00F751AD" w:rsidRPr="00D76FA3" w14:paraId="22C83422" w14:textId="77777777" w:rsidTr="003B1860">
        <w:tc>
          <w:tcPr>
            <w:tcW w:w="4395" w:type="dxa"/>
            <w:vAlign w:val="center"/>
          </w:tcPr>
          <w:p w14:paraId="4A9E3DEC"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Гончарова Наталья Сергеевна</w:t>
            </w:r>
          </w:p>
        </w:tc>
        <w:tc>
          <w:tcPr>
            <w:tcW w:w="3260" w:type="dxa"/>
            <w:vAlign w:val="center"/>
          </w:tcPr>
          <w:p w14:paraId="33BA5509"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+7 (812) 460-20-97 (доб.109)</w:t>
            </w:r>
          </w:p>
        </w:tc>
        <w:tc>
          <w:tcPr>
            <w:tcW w:w="2835" w:type="dxa"/>
            <w:vAlign w:val="center"/>
          </w:tcPr>
          <w:p w14:paraId="0E5D0CFE"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shd w:val="clear" w:color="auto" w:fill="FFFFFF"/>
              </w:rPr>
              <w:t>gkskommunar@mail.ru</w:t>
            </w:r>
          </w:p>
        </w:tc>
      </w:tr>
      <w:tr w:rsidR="00F751AD" w:rsidRPr="00D76FA3" w14:paraId="6D642EC2" w14:textId="77777777" w:rsidTr="003B1860">
        <w:tc>
          <w:tcPr>
            <w:tcW w:w="4395" w:type="dxa"/>
          </w:tcPr>
          <w:p w14:paraId="7584B73E"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ФИО</w:t>
            </w:r>
          </w:p>
        </w:tc>
        <w:tc>
          <w:tcPr>
            <w:tcW w:w="3260" w:type="dxa"/>
          </w:tcPr>
          <w:p w14:paraId="7F76BCE1"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Телефон</w:t>
            </w:r>
          </w:p>
        </w:tc>
        <w:tc>
          <w:tcPr>
            <w:tcW w:w="2835" w:type="dxa"/>
          </w:tcPr>
          <w:p w14:paraId="09391195"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Эл. адрес</w:t>
            </w:r>
          </w:p>
        </w:tc>
      </w:tr>
    </w:tbl>
    <w:p w14:paraId="3762BA12" w14:textId="77777777" w:rsidR="00F751AD" w:rsidRPr="00D76FA3" w:rsidRDefault="00F751AD" w:rsidP="007B3E41">
      <w:pPr>
        <w:tabs>
          <w:tab w:val="left" w:pos="993"/>
          <w:tab w:val="left" w:pos="1134"/>
          <w:tab w:val="left" w:pos="1701"/>
        </w:tabs>
        <w:spacing w:after="0"/>
        <w:ind w:firstLine="851"/>
        <w:contextualSpacing/>
        <w:rPr>
          <w:rFonts w:eastAsia="Calibri"/>
          <w:noProof/>
        </w:rPr>
      </w:pPr>
      <w:r w:rsidRPr="00D76FA3">
        <w:rPr>
          <w:rFonts w:eastAsia="Calibri"/>
          <w:noProof/>
        </w:rPr>
        <w:t>5.6.2.</w:t>
      </w:r>
      <w:r w:rsidRPr="00D76FA3">
        <w:rPr>
          <w:rFonts w:eastAsia="Calibri"/>
          <w:noProof/>
        </w:rPr>
        <w:tab/>
        <w:t>Со стороны Подрядчика: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3110"/>
        <w:gridCol w:w="2692"/>
      </w:tblGrid>
      <w:tr w:rsidR="00F751AD" w:rsidRPr="00D76FA3" w14:paraId="46F419CC" w14:textId="77777777" w:rsidTr="00DE4873">
        <w:tc>
          <w:tcPr>
            <w:tcW w:w="4395" w:type="dxa"/>
            <w:vAlign w:val="center"/>
          </w:tcPr>
          <w:p w14:paraId="61890619" w14:textId="77777777" w:rsidR="00F751AD" w:rsidRPr="00D76FA3" w:rsidRDefault="00F751AD" w:rsidP="007B3E41">
            <w:pPr>
              <w:overflowPunct w:val="0"/>
              <w:autoSpaceDE w:val="0"/>
              <w:autoSpaceDN w:val="0"/>
              <w:adjustRightInd w:val="0"/>
              <w:spacing w:after="0"/>
              <w:contextualSpacing/>
              <w:jc w:val="center"/>
              <w:rPr>
                <w:rFonts w:eastAsia="Calibri"/>
              </w:rPr>
            </w:pPr>
          </w:p>
        </w:tc>
        <w:tc>
          <w:tcPr>
            <w:tcW w:w="3260" w:type="dxa"/>
            <w:vAlign w:val="center"/>
          </w:tcPr>
          <w:p w14:paraId="60BBEACF" w14:textId="77777777" w:rsidR="00F751AD" w:rsidRPr="00D76FA3" w:rsidRDefault="00F751AD" w:rsidP="007B3E41">
            <w:pPr>
              <w:overflowPunct w:val="0"/>
              <w:autoSpaceDE w:val="0"/>
              <w:autoSpaceDN w:val="0"/>
              <w:adjustRightInd w:val="0"/>
              <w:spacing w:after="0"/>
              <w:contextualSpacing/>
              <w:jc w:val="center"/>
              <w:rPr>
                <w:rFonts w:eastAsia="Calibri"/>
              </w:rPr>
            </w:pPr>
          </w:p>
        </w:tc>
        <w:tc>
          <w:tcPr>
            <w:tcW w:w="2835" w:type="dxa"/>
            <w:vAlign w:val="center"/>
          </w:tcPr>
          <w:p w14:paraId="242BFF76" w14:textId="77777777" w:rsidR="00F751AD" w:rsidRPr="00D76FA3" w:rsidRDefault="00F751AD" w:rsidP="007B3E41">
            <w:pPr>
              <w:overflowPunct w:val="0"/>
              <w:autoSpaceDE w:val="0"/>
              <w:autoSpaceDN w:val="0"/>
              <w:adjustRightInd w:val="0"/>
              <w:spacing w:after="0"/>
              <w:contextualSpacing/>
              <w:jc w:val="center"/>
              <w:rPr>
                <w:rFonts w:eastAsia="Calibri"/>
              </w:rPr>
            </w:pPr>
          </w:p>
        </w:tc>
      </w:tr>
      <w:tr w:rsidR="00F751AD" w:rsidRPr="00D76FA3" w14:paraId="6438BF47" w14:textId="77777777" w:rsidTr="00DE4873">
        <w:tc>
          <w:tcPr>
            <w:tcW w:w="4395" w:type="dxa"/>
          </w:tcPr>
          <w:p w14:paraId="1D8E8F56"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ФИО</w:t>
            </w:r>
          </w:p>
        </w:tc>
        <w:tc>
          <w:tcPr>
            <w:tcW w:w="3260" w:type="dxa"/>
          </w:tcPr>
          <w:p w14:paraId="011DA31F"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Телефон</w:t>
            </w:r>
          </w:p>
        </w:tc>
        <w:tc>
          <w:tcPr>
            <w:tcW w:w="2835" w:type="dxa"/>
          </w:tcPr>
          <w:p w14:paraId="69079DAC" w14:textId="77777777" w:rsidR="00F751AD" w:rsidRPr="00D76FA3" w:rsidRDefault="00F751AD" w:rsidP="007B3E41">
            <w:pPr>
              <w:overflowPunct w:val="0"/>
              <w:autoSpaceDE w:val="0"/>
              <w:autoSpaceDN w:val="0"/>
              <w:adjustRightInd w:val="0"/>
              <w:spacing w:after="0"/>
              <w:contextualSpacing/>
              <w:jc w:val="center"/>
              <w:rPr>
                <w:rFonts w:eastAsia="Calibri"/>
              </w:rPr>
            </w:pPr>
            <w:r w:rsidRPr="00D76FA3">
              <w:rPr>
                <w:rFonts w:eastAsia="Calibri"/>
              </w:rPr>
              <w:t>Эл. адрес</w:t>
            </w:r>
          </w:p>
        </w:tc>
      </w:tr>
    </w:tbl>
    <w:p w14:paraId="700EEC65" w14:textId="77777777" w:rsidR="00F751AD" w:rsidRPr="00D76FA3" w:rsidRDefault="00F751AD" w:rsidP="007B3E41">
      <w:pPr>
        <w:spacing w:after="0"/>
        <w:contextualSpacing/>
        <w:jc w:val="center"/>
        <w:rPr>
          <w:b/>
        </w:rPr>
      </w:pPr>
    </w:p>
    <w:p w14:paraId="078FC439" w14:textId="77777777" w:rsidR="00F751AD" w:rsidRPr="00D76FA3" w:rsidRDefault="00F751AD" w:rsidP="007B3E41">
      <w:pPr>
        <w:spacing w:after="0"/>
        <w:contextualSpacing/>
        <w:jc w:val="center"/>
        <w:rPr>
          <w:b/>
        </w:rPr>
      </w:pPr>
      <w:r w:rsidRPr="00D76FA3">
        <w:rPr>
          <w:b/>
        </w:rPr>
        <w:lastRenderedPageBreak/>
        <w:t>6.</w:t>
      </w:r>
      <w:r w:rsidRPr="00D76FA3">
        <w:rPr>
          <w:b/>
        </w:rPr>
        <w:tab/>
        <w:t>ОБЕСПЕЧЕНИЕ ИСПОЛНЕНИЯ ДОГОВОРА</w:t>
      </w:r>
    </w:p>
    <w:p w14:paraId="316776FB" w14:textId="77777777" w:rsidR="00F751AD" w:rsidRPr="00D76FA3" w:rsidRDefault="00F751AD" w:rsidP="007B3E41">
      <w:pPr>
        <w:tabs>
          <w:tab w:val="left" w:pos="1701"/>
        </w:tabs>
        <w:spacing w:after="0"/>
        <w:ind w:firstLine="851"/>
        <w:contextualSpacing/>
      </w:pPr>
      <w:r w:rsidRPr="00D76FA3">
        <w:t>6.1.</w:t>
      </w:r>
      <w:r w:rsidRPr="00D76FA3">
        <w:tab/>
        <w:t>Не установлено.</w:t>
      </w:r>
    </w:p>
    <w:p w14:paraId="694C3E78" w14:textId="77777777" w:rsidR="00F751AD" w:rsidRPr="00D76FA3" w:rsidRDefault="00F751AD" w:rsidP="007B3E41">
      <w:pPr>
        <w:spacing w:after="0"/>
        <w:contextualSpacing/>
      </w:pPr>
    </w:p>
    <w:p w14:paraId="2D055FC8" w14:textId="77777777" w:rsidR="00F751AD" w:rsidRPr="00D76FA3" w:rsidRDefault="00F751AD" w:rsidP="007B3E41">
      <w:pPr>
        <w:spacing w:after="0"/>
        <w:contextualSpacing/>
        <w:jc w:val="center"/>
        <w:rPr>
          <w:rFonts w:eastAsia="Calibri"/>
          <w:b/>
          <w:caps/>
          <w:lang w:eastAsia="en-US"/>
        </w:rPr>
      </w:pPr>
      <w:r w:rsidRPr="00D76FA3">
        <w:rPr>
          <w:rFonts w:eastAsia="Calibri"/>
          <w:b/>
          <w:lang w:eastAsia="en-US"/>
        </w:rPr>
        <w:t>7.</w:t>
      </w:r>
      <w:r w:rsidRPr="00D76FA3">
        <w:rPr>
          <w:rFonts w:eastAsia="Calibri"/>
          <w:b/>
          <w:lang w:eastAsia="en-US"/>
        </w:rPr>
        <w:tab/>
        <w:t xml:space="preserve">КАЧЕСТВО МАТЕРИАЛОВ, </w:t>
      </w:r>
      <w:r w:rsidRPr="00D76FA3">
        <w:rPr>
          <w:rFonts w:eastAsia="Calibri"/>
          <w:b/>
          <w:caps/>
          <w:lang w:eastAsia="en-US"/>
        </w:rPr>
        <w:t>ОБОРУДОВАНИЯ, Изделий</w:t>
      </w:r>
    </w:p>
    <w:p w14:paraId="42383B7F" w14:textId="77777777" w:rsidR="00F751AD" w:rsidRPr="00D76FA3" w:rsidRDefault="00F751AD" w:rsidP="007B3E41">
      <w:pPr>
        <w:tabs>
          <w:tab w:val="left" w:pos="1701"/>
        </w:tabs>
        <w:spacing w:after="0"/>
        <w:ind w:firstLine="851"/>
        <w:contextualSpacing/>
        <w:rPr>
          <w:lang w:eastAsia="x-none"/>
        </w:rPr>
      </w:pPr>
      <w:r w:rsidRPr="00D76FA3">
        <w:rPr>
          <w:lang w:eastAsia="x-none"/>
        </w:rPr>
        <w:t>7</w:t>
      </w:r>
      <w:r w:rsidRPr="00D76FA3">
        <w:rPr>
          <w:lang w:val="x-none" w:eastAsia="x-none"/>
        </w:rPr>
        <w:t>.1.</w:t>
      </w:r>
      <w:r w:rsidRPr="00D76FA3">
        <w:rPr>
          <w:lang w:eastAsia="x-none"/>
        </w:rPr>
        <w:tab/>
      </w:r>
      <w:r w:rsidRPr="00D76FA3">
        <w:rPr>
          <w:lang w:val="x-none" w:eastAsia="x-none"/>
        </w:rPr>
        <w:t>Все материалы и изделия, применяемые при выполнении работ, должны</w:t>
      </w:r>
      <w:r w:rsidRPr="00D76FA3">
        <w:rPr>
          <w:lang w:eastAsia="x-none"/>
        </w:rPr>
        <w:t xml:space="preserve"> быть новыми,</w:t>
      </w:r>
      <w:r w:rsidRPr="00D76FA3">
        <w:rPr>
          <w:lang w:val="x-none" w:eastAsia="x-none"/>
        </w:rPr>
        <w:t xml:space="preserve"> иметь сертификаты соответствия, декларации о соответствии, технические паспорта, санитарно-эпидемиологические заключения и другие предусмотренные нормативными правовыми актами Российской Федерации, строительными нормами и правилами документы, удостоверяющие их происхождение, качество и сроки годности. Подрядчик обязан представить указанные документы.</w:t>
      </w:r>
    </w:p>
    <w:p w14:paraId="024F47B0" w14:textId="77777777" w:rsidR="00F751AD" w:rsidRPr="00D76FA3" w:rsidRDefault="00F751AD" w:rsidP="007B3E41">
      <w:pPr>
        <w:tabs>
          <w:tab w:val="left" w:pos="1701"/>
        </w:tabs>
        <w:spacing w:after="0"/>
        <w:ind w:firstLine="851"/>
        <w:contextualSpacing/>
        <w:rPr>
          <w:lang w:eastAsia="x-none"/>
        </w:rPr>
      </w:pPr>
      <w:r w:rsidRPr="00D76FA3">
        <w:rPr>
          <w:lang w:eastAsia="x-none"/>
        </w:rPr>
        <w:t>7</w:t>
      </w:r>
      <w:r w:rsidRPr="00D76FA3">
        <w:rPr>
          <w:lang w:val="x-none" w:eastAsia="x-none"/>
        </w:rPr>
        <w:t>.2.</w:t>
      </w:r>
      <w:r w:rsidRPr="00D76FA3">
        <w:rPr>
          <w:lang w:eastAsia="x-none"/>
        </w:rPr>
        <w:tab/>
      </w:r>
      <w:r w:rsidRPr="00D76FA3">
        <w:rPr>
          <w:lang w:val="x-none" w:eastAsia="x-none"/>
        </w:rPr>
        <w:t>В случае если Заказчик</w:t>
      </w:r>
      <w:r w:rsidRPr="00D76FA3">
        <w:rPr>
          <w:lang w:eastAsia="x-none"/>
        </w:rPr>
        <w:t xml:space="preserve"> </w:t>
      </w:r>
      <w:r w:rsidRPr="00D76FA3">
        <w:rPr>
          <w:lang w:val="x-none" w:eastAsia="x-none"/>
        </w:rPr>
        <w:t>отклонил использование материалов и (или) оборудования, и (или) изделий из-за их несоответствия стандартам качества, Подрядчик обязан за свой счет и своими силами произвести их замену.</w:t>
      </w:r>
    </w:p>
    <w:p w14:paraId="367DE888" w14:textId="77777777" w:rsidR="00F751AD" w:rsidRPr="00D76FA3" w:rsidRDefault="00F751AD" w:rsidP="007B3E41">
      <w:pPr>
        <w:tabs>
          <w:tab w:val="left" w:pos="1701"/>
        </w:tabs>
        <w:spacing w:after="0"/>
        <w:ind w:firstLine="851"/>
        <w:contextualSpacing/>
        <w:rPr>
          <w:lang w:eastAsia="x-none"/>
        </w:rPr>
      </w:pPr>
      <w:r w:rsidRPr="00D76FA3">
        <w:t>7.3.</w:t>
      </w:r>
      <w:r w:rsidRPr="00D76FA3">
        <w:tab/>
        <w:t>Доставка, разгрузка и погрузка оборудования, материалов, изделий к месту проведения работ осуществляется силами и за счет средств Подрядчика.</w:t>
      </w:r>
    </w:p>
    <w:p w14:paraId="174E68BA" w14:textId="77777777" w:rsidR="00F751AD" w:rsidRPr="00D76FA3" w:rsidRDefault="00F751AD" w:rsidP="007B3E41">
      <w:pPr>
        <w:tabs>
          <w:tab w:val="left" w:pos="1701"/>
        </w:tabs>
        <w:spacing w:after="0"/>
        <w:ind w:firstLine="851"/>
        <w:contextualSpacing/>
        <w:rPr>
          <w:lang w:eastAsia="x-none"/>
        </w:rPr>
      </w:pPr>
      <w:r w:rsidRPr="00D76FA3">
        <w:rPr>
          <w:lang w:eastAsia="x-none"/>
        </w:rPr>
        <w:t>7</w:t>
      </w:r>
      <w:r w:rsidRPr="00D76FA3">
        <w:rPr>
          <w:lang w:val="x-none" w:eastAsia="x-none"/>
        </w:rPr>
        <w:t>.4.</w:t>
      </w:r>
      <w:r w:rsidRPr="00D76FA3">
        <w:rPr>
          <w:lang w:eastAsia="x-none"/>
        </w:rPr>
        <w:tab/>
      </w:r>
      <w:r w:rsidRPr="00D76FA3">
        <w:rPr>
          <w:lang w:val="x-none" w:eastAsia="x-none"/>
        </w:rPr>
        <w:t>Все материалы, оборудование и изделия должны</w:t>
      </w:r>
      <w:r w:rsidRPr="00D76FA3">
        <w:rPr>
          <w:lang w:eastAsia="x-none"/>
        </w:rPr>
        <w:t xml:space="preserve"> быть </w:t>
      </w:r>
      <w:r w:rsidRPr="00D76FA3">
        <w:rPr>
          <w:bCs/>
          <w:lang w:val="x-none" w:eastAsia="x-none"/>
        </w:rPr>
        <w:t>новыми, упакованы (при наличии упаковки), материал упаковки должен обеспечивать защиту материала от снижения качества, намокания, а также исключать его загрязнение. На упаковке должна быть маркировка, дающая информацию о товаре.</w:t>
      </w:r>
    </w:p>
    <w:p w14:paraId="36145E58" w14:textId="77777777" w:rsidR="00F751AD" w:rsidRPr="00D76FA3" w:rsidRDefault="00F751AD" w:rsidP="007B3E41">
      <w:pPr>
        <w:spacing w:after="0"/>
        <w:contextualSpacing/>
        <w:rPr>
          <w:bCs/>
          <w:lang w:eastAsia="x-none"/>
        </w:rPr>
      </w:pPr>
    </w:p>
    <w:p w14:paraId="46742757" w14:textId="77777777" w:rsidR="00F751AD" w:rsidRPr="00D76FA3" w:rsidRDefault="00F751AD" w:rsidP="007B3E41">
      <w:pPr>
        <w:spacing w:after="0"/>
        <w:contextualSpacing/>
        <w:jc w:val="center"/>
        <w:rPr>
          <w:b/>
        </w:rPr>
      </w:pPr>
      <w:r w:rsidRPr="00D76FA3">
        <w:rPr>
          <w:b/>
        </w:rPr>
        <w:t>8.</w:t>
      </w:r>
      <w:r w:rsidRPr="00D76FA3">
        <w:rPr>
          <w:b/>
        </w:rPr>
        <w:tab/>
        <w:t>ГАРАНТИИ ПОДРЯДЧИКА И ГАРАНТИЙНЫЙ ПЕРИОД</w:t>
      </w:r>
    </w:p>
    <w:p w14:paraId="7116187B" w14:textId="77777777" w:rsidR="00F751AD" w:rsidRPr="00D76FA3" w:rsidRDefault="00F751AD" w:rsidP="007B3E41">
      <w:pPr>
        <w:spacing w:after="0"/>
        <w:ind w:firstLine="851"/>
        <w:contextualSpacing/>
        <w:rPr>
          <w:lang w:val="x-none" w:eastAsia="x-none"/>
        </w:rPr>
      </w:pPr>
      <w:r w:rsidRPr="00D76FA3">
        <w:rPr>
          <w:lang w:eastAsia="x-none"/>
        </w:rPr>
        <w:t>8</w:t>
      </w:r>
      <w:r w:rsidRPr="00D76FA3">
        <w:rPr>
          <w:lang w:val="x-none" w:eastAsia="x-none"/>
        </w:rPr>
        <w:t>.1.</w:t>
      </w:r>
      <w:r w:rsidRPr="00D76FA3">
        <w:rPr>
          <w:lang w:eastAsia="x-none"/>
        </w:rPr>
        <w:tab/>
      </w:r>
      <w:r w:rsidRPr="00D76FA3">
        <w:rPr>
          <w:lang w:val="x-none" w:eastAsia="x-none"/>
        </w:rPr>
        <w:t>Подрядчик гарантирует:</w:t>
      </w:r>
    </w:p>
    <w:p w14:paraId="77B62BC1" w14:textId="77777777" w:rsidR="00F751AD" w:rsidRPr="00D76FA3" w:rsidRDefault="00F751AD" w:rsidP="007B3E41">
      <w:pPr>
        <w:numPr>
          <w:ilvl w:val="0"/>
          <w:numId w:val="55"/>
        </w:numPr>
        <w:tabs>
          <w:tab w:val="left" w:pos="1701"/>
        </w:tabs>
        <w:spacing w:after="0"/>
        <w:ind w:left="0" w:firstLine="851"/>
        <w:contextualSpacing/>
        <w:rPr>
          <w:rFonts w:eastAsia="Calibri"/>
          <w:lang w:val="x-none" w:eastAsia="x-none"/>
        </w:rPr>
      </w:pPr>
      <w:r w:rsidRPr="00D76FA3">
        <w:rPr>
          <w:rFonts w:eastAsia="Calibri"/>
          <w:lang w:val="x-none" w:eastAsia="x-none"/>
        </w:rPr>
        <w:t>надлежащее качество используемых материалов, конструкций, изделий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22B97BBC" w14:textId="77777777" w:rsidR="00F751AD" w:rsidRPr="00D76FA3" w:rsidRDefault="00F751AD" w:rsidP="007B3E41">
      <w:pPr>
        <w:numPr>
          <w:ilvl w:val="0"/>
          <w:numId w:val="55"/>
        </w:numPr>
        <w:tabs>
          <w:tab w:val="left" w:pos="1701"/>
        </w:tabs>
        <w:spacing w:after="0"/>
        <w:ind w:left="0" w:firstLine="851"/>
        <w:contextualSpacing/>
        <w:rPr>
          <w:rFonts w:eastAsia="Calibri"/>
          <w:lang w:val="x-none" w:eastAsia="x-none"/>
        </w:rPr>
      </w:pPr>
      <w:r w:rsidRPr="00D76FA3">
        <w:rPr>
          <w:rFonts w:eastAsia="Calibri"/>
          <w:lang w:val="x-none" w:eastAsia="x-none"/>
        </w:rPr>
        <w:t xml:space="preserve">качество выполнения всех  работ в соответствии с </w:t>
      </w:r>
      <w:r w:rsidRPr="00D76FA3">
        <w:rPr>
          <w:rFonts w:eastAsia="Calibri"/>
          <w:lang w:eastAsia="en-US"/>
        </w:rPr>
        <w:t xml:space="preserve">Техническим заданием </w:t>
      </w:r>
      <w:r w:rsidRPr="00D76FA3">
        <w:rPr>
          <w:rFonts w:eastAsia="Calibri"/>
          <w:lang w:val="x-none" w:eastAsia="en-US"/>
        </w:rPr>
        <w:t xml:space="preserve">(Приложение № </w:t>
      </w:r>
      <w:r w:rsidRPr="00D76FA3">
        <w:rPr>
          <w:rFonts w:eastAsia="Calibri"/>
          <w:lang w:eastAsia="en-US"/>
        </w:rPr>
        <w:t>1),</w:t>
      </w:r>
      <w:r w:rsidRPr="00D76FA3">
        <w:rPr>
          <w:rFonts w:eastAsia="Calibri"/>
          <w:lang w:val="x-none" w:eastAsia="en-US"/>
        </w:rPr>
        <w:t xml:space="preserve"> Локальн</w:t>
      </w:r>
      <w:r w:rsidRPr="00D76FA3">
        <w:rPr>
          <w:rFonts w:eastAsia="Calibri"/>
          <w:lang w:eastAsia="en-US"/>
        </w:rPr>
        <w:t xml:space="preserve">ым </w:t>
      </w:r>
      <w:r w:rsidRPr="00D76FA3">
        <w:rPr>
          <w:rFonts w:eastAsia="Calibri"/>
          <w:lang w:val="x-none" w:eastAsia="en-US"/>
        </w:rPr>
        <w:t>сметным расчет</w:t>
      </w:r>
      <w:r w:rsidRPr="00D76FA3">
        <w:rPr>
          <w:rFonts w:eastAsia="Calibri"/>
          <w:lang w:eastAsia="en-US"/>
        </w:rPr>
        <w:t>ом</w:t>
      </w:r>
      <w:r w:rsidRPr="00D76FA3">
        <w:rPr>
          <w:rFonts w:eastAsia="Calibri"/>
          <w:lang w:val="x-none" w:eastAsia="en-US"/>
        </w:rPr>
        <w:t xml:space="preserve"> (Приложение № </w:t>
      </w:r>
      <w:r w:rsidRPr="00D76FA3">
        <w:rPr>
          <w:rFonts w:eastAsia="Calibri"/>
          <w:lang w:eastAsia="en-US"/>
        </w:rPr>
        <w:t>2)</w:t>
      </w:r>
      <w:r w:rsidRPr="00D76FA3">
        <w:rPr>
          <w:rFonts w:eastAsia="Calibri"/>
          <w:lang w:eastAsia="x-none"/>
        </w:rPr>
        <w:t xml:space="preserve"> </w:t>
      </w:r>
      <w:r w:rsidRPr="00D76FA3">
        <w:rPr>
          <w:rFonts w:eastAsia="Calibri"/>
          <w:lang w:val="x-none" w:eastAsia="x-none"/>
        </w:rPr>
        <w:t xml:space="preserve"> и действующими </w:t>
      </w:r>
      <w:r w:rsidRPr="00D76FA3">
        <w:rPr>
          <w:rFonts w:eastAsia="Calibri"/>
          <w:lang w:eastAsia="x-none"/>
        </w:rPr>
        <w:t xml:space="preserve">в Российской Федерации </w:t>
      </w:r>
      <w:r w:rsidRPr="00D76FA3">
        <w:rPr>
          <w:rFonts w:eastAsia="Calibri"/>
          <w:lang w:val="x-none" w:eastAsia="x-none"/>
        </w:rPr>
        <w:t>нормами и правилами;</w:t>
      </w:r>
    </w:p>
    <w:p w14:paraId="40CC8F13" w14:textId="77777777" w:rsidR="00F751AD" w:rsidRPr="00D76FA3" w:rsidRDefault="00F751AD" w:rsidP="007B3E41">
      <w:pPr>
        <w:numPr>
          <w:ilvl w:val="0"/>
          <w:numId w:val="55"/>
        </w:numPr>
        <w:tabs>
          <w:tab w:val="left" w:pos="1701"/>
        </w:tabs>
        <w:spacing w:after="0"/>
        <w:ind w:left="0" w:firstLine="851"/>
        <w:contextualSpacing/>
        <w:rPr>
          <w:rFonts w:eastAsia="Calibri"/>
          <w:lang w:val="x-none" w:eastAsia="x-none"/>
        </w:rPr>
      </w:pPr>
      <w:r w:rsidRPr="00D76FA3">
        <w:rPr>
          <w:rFonts w:eastAsia="Calibri"/>
          <w:lang w:val="x-none" w:eastAsia="x-none"/>
        </w:rPr>
        <w:t>устранение всех недостатков и дефектов, выявленных в период гарантийной эксплуатации, за исключением случаев преднамеренного повреждения объекта со стороны третьих лиц.</w:t>
      </w:r>
    </w:p>
    <w:p w14:paraId="02999317" w14:textId="77777777" w:rsidR="00F751AD" w:rsidRPr="00D76FA3" w:rsidRDefault="00F751AD" w:rsidP="007B3E41">
      <w:pPr>
        <w:tabs>
          <w:tab w:val="left" w:pos="1701"/>
        </w:tabs>
        <w:autoSpaceDE w:val="0"/>
        <w:autoSpaceDN w:val="0"/>
        <w:adjustRightInd w:val="0"/>
        <w:spacing w:after="0"/>
        <w:ind w:firstLine="851"/>
        <w:contextualSpacing/>
      </w:pPr>
      <w:r w:rsidRPr="00D76FA3">
        <w:t>8.2.</w:t>
      </w:r>
      <w:r w:rsidRPr="00D76FA3">
        <w:tab/>
        <w:t>Срок гарантии (период гарантийной эксплуатации) устанавливается продолжительностью 24 (двадцать четыре) месяца с момента подписания Сторонами Акта приемки выполненных работ по форме КС-2.</w:t>
      </w:r>
    </w:p>
    <w:p w14:paraId="58AC7BE5" w14:textId="77777777" w:rsidR="00F751AD" w:rsidRPr="00D76FA3" w:rsidRDefault="00F751AD" w:rsidP="007B3E41">
      <w:pPr>
        <w:tabs>
          <w:tab w:val="left" w:pos="1701"/>
        </w:tabs>
        <w:autoSpaceDE w:val="0"/>
        <w:autoSpaceDN w:val="0"/>
        <w:adjustRightInd w:val="0"/>
        <w:spacing w:after="0"/>
        <w:ind w:firstLine="851"/>
        <w:contextualSpacing/>
      </w:pPr>
      <w:r w:rsidRPr="00D76FA3">
        <w:t>8.3.</w:t>
      </w:r>
      <w:r w:rsidRPr="00D76FA3">
        <w:tab/>
        <w:t>Если в период гарантийной эксплуатации обнаружатся недостатки, которые не позволят продолжать нормальную эксплуатацию объекта до их устранения, то период гарантийной эксплуатации продлевается на срок устранения недостатков.</w:t>
      </w:r>
    </w:p>
    <w:p w14:paraId="6C19F647" w14:textId="77777777" w:rsidR="00F751AD" w:rsidRPr="00D76FA3" w:rsidRDefault="00F751AD" w:rsidP="007B3E41">
      <w:pPr>
        <w:tabs>
          <w:tab w:val="left" w:pos="1701"/>
        </w:tabs>
        <w:autoSpaceDE w:val="0"/>
        <w:autoSpaceDN w:val="0"/>
        <w:adjustRightInd w:val="0"/>
        <w:spacing w:after="0"/>
        <w:ind w:firstLine="851"/>
        <w:contextualSpacing/>
      </w:pPr>
      <w:r w:rsidRPr="00D76FA3">
        <w:t>8.4.</w:t>
      </w:r>
      <w:r w:rsidRPr="00D76FA3">
        <w:tab/>
        <w:t>Устранение недостатков, выявленных в период гарантийной эксплуатации, осуществляется Подрядчиком за свой счет.</w:t>
      </w:r>
    </w:p>
    <w:p w14:paraId="3B09FCD3" w14:textId="77777777" w:rsidR="00F751AD" w:rsidRPr="00D76FA3" w:rsidRDefault="00F751AD" w:rsidP="007B3E41">
      <w:pPr>
        <w:tabs>
          <w:tab w:val="left" w:pos="1701"/>
        </w:tabs>
        <w:autoSpaceDE w:val="0"/>
        <w:autoSpaceDN w:val="0"/>
        <w:adjustRightInd w:val="0"/>
        <w:spacing w:after="0"/>
        <w:ind w:firstLine="851"/>
        <w:contextualSpacing/>
      </w:pPr>
      <w:r w:rsidRPr="00D76FA3">
        <w:t>8.5.</w:t>
      </w:r>
      <w:r w:rsidRPr="00D76FA3">
        <w:tab/>
        <w:t>Наличие недостатков и сроки их устранения фиксируются актом, подписываемым Заказчиком (</w:t>
      </w:r>
      <w:r w:rsidRPr="00D76FA3">
        <w:rPr>
          <w:color w:val="000000"/>
        </w:rPr>
        <w:t>техническим надзором)</w:t>
      </w:r>
      <w:r w:rsidRPr="00D76FA3">
        <w:t xml:space="preserve"> и Подрядчиком.</w:t>
      </w:r>
    </w:p>
    <w:p w14:paraId="09350E63" w14:textId="77777777" w:rsidR="00F751AD" w:rsidRPr="00D76FA3" w:rsidRDefault="00F751AD" w:rsidP="007B3E41">
      <w:pPr>
        <w:tabs>
          <w:tab w:val="left" w:pos="1701"/>
        </w:tabs>
        <w:autoSpaceDE w:val="0"/>
        <w:autoSpaceDN w:val="0"/>
        <w:adjustRightInd w:val="0"/>
        <w:spacing w:after="0"/>
        <w:ind w:firstLine="851"/>
        <w:contextualSpacing/>
      </w:pPr>
      <w:r w:rsidRPr="00D76FA3">
        <w:t>8.6.</w:t>
      </w:r>
      <w:r w:rsidRPr="00D76FA3">
        <w:tab/>
        <w:t>При отказе Подрядчика от составления или подписания акта обнаруженных недостатков для их подтверждения Заказчик назначает экспертизу, которая составляет соответствующий акт о фиксировании недостатков и их характере, что не исключает права Сторон обратиться в Арбитражный суд г. Санкт-Петербурга и Ленинградской области по данному вопросу.</w:t>
      </w:r>
    </w:p>
    <w:p w14:paraId="53759660" w14:textId="77777777" w:rsidR="00F751AD" w:rsidRPr="00586C9D" w:rsidRDefault="00F751AD" w:rsidP="007B3E41">
      <w:pPr>
        <w:tabs>
          <w:tab w:val="left" w:pos="1701"/>
        </w:tabs>
        <w:autoSpaceDE w:val="0"/>
        <w:autoSpaceDN w:val="0"/>
        <w:adjustRightInd w:val="0"/>
        <w:spacing w:after="0"/>
        <w:ind w:firstLine="851"/>
        <w:contextualSpacing/>
        <w:rPr>
          <w:sz w:val="23"/>
          <w:szCs w:val="23"/>
        </w:rPr>
      </w:pPr>
      <w:r w:rsidRPr="00586C9D">
        <w:rPr>
          <w:sz w:val="23"/>
          <w:szCs w:val="23"/>
        </w:rPr>
        <w:t>8.7.</w:t>
      </w:r>
      <w:r w:rsidRPr="00586C9D">
        <w:rPr>
          <w:sz w:val="23"/>
          <w:szCs w:val="23"/>
        </w:rPr>
        <w:tab/>
        <w:t>Гарантия качества на товары (материалы), используемые для выполнения Работ, должна быть не меньше гарантии, установленной производителями таких товаров (материалов).</w:t>
      </w:r>
    </w:p>
    <w:p w14:paraId="6116B35F" w14:textId="77777777" w:rsidR="00F751AD" w:rsidRPr="00586C9D" w:rsidRDefault="00F751AD" w:rsidP="007B3E41">
      <w:pPr>
        <w:tabs>
          <w:tab w:val="left" w:pos="930"/>
        </w:tabs>
        <w:autoSpaceDE w:val="0"/>
        <w:autoSpaceDN w:val="0"/>
        <w:adjustRightInd w:val="0"/>
        <w:spacing w:after="0"/>
        <w:contextualSpacing/>
        <w:rPr>
          <w:sz w:val="23"/>
          <w:szCs w:val="23"/>
        </w:rPr>
      </w:pPr>
    </w:p>
    <w:p w14:paraId="3EEC1CD4" w14:textId="77777777" w:rsidR="00F751AD" w:rsidRPr="00183A9D" w:rsidRDefault="00F751AD" w:rsidP="007B3E41">
      <w:pPr>
        <w:autoSpaceDE w:val="0"/>
        <w:autoSpaceDN w:val="0"/>
        <w:adjustRightInd w:val="0"/>
        <w:spacing w:after="0"/>
        <w:ind w:firstLine="709"/>
        <w:contextualSpacing/>
        <w:jc w:val="center"/>
        <w:rPr>
          <w:b/>
        </w:rPr>
      </w:pPr>
      <w:r w:rsidRPr="00E71334">
        <w:rPr>
          <w:b/>
          <w:bCs/>
          <w:color w:val="000000"/>
        </w:rPr>
        <w:t>9.</w:t>
      </w:r>
      <w:r w:rsidRPr="00E71334">
        <w:rPr>
          <w:b/>
          <w:bCs/>
          <w:color w:val="000000"/>
        </w:rPr>
        <w:tab/>
      </w:r>
      <w:r w:rsidRPr="00E71334">
        <w:rPr>
          <w:b/>
          <w:bCs/>
        </w:rPr>
        <w:t>ОТВЕТСТВЕННОСТЬ</w:t>
      </w:r>
    </w:p>
    <w:p w14:paraId="031AB847" w14:textId="77777777" w:rsidR="00F751AD" w:rsidRPr="0086333D" w:rsidRDefault="00F751AD" w:rsidP="007B3E41">
      <w:pPr>
        <w:tabs>
          <w:tab w:val="left" w:pos="930"/>
        </w:tabs>
        <w:autoSpaceDE w:val="0"/>
        <w:autoSpaceDN w:val="0"/>
        <w:adjustRightInd w:val="0"/>
        <w:spacing w:after="0"/>
        <w:ind w:firstLine="851"/>
        <w:contextualSpacing/>
        <w:rPr>
          <w:sz w:val="23"/>
          <w:szCs w:val="23"/>
        </w:rPr>
      </w:pPr>
      <w:r w:rsidRPr="0086333D">
        <w:rPr>
          <w:sz w:val="23"/>
          <w:szCs w:val="23"/>
        </w:rPr>
        <w:t>9.1.</w:t>
      </w:r>
      <w:r w:rsidRPr="0086333D">
        <w:rPr>
          <w:sz w:val="23"/>
          <w:szCs w:val="23"/>
        </w:rPr>
        <w:tab/>
        <w:t>В случае порчи имущества или оборудования Заказчика, или утери документации Заказчика по неосторожности или по причине виновных действий (бездействия) Исполнителя последний обязан возместить возникшие в связи с такой утерей или порчей убытки в полном объёме.</w:t>
      </w:r>
    </w:p>
    <w:p w14:paraId="728759A2" w14:textId="77777777" w:rsidR="00F751AD" w:rsidRPr="00F751AD" w:rsidRDefault="00F751AD" w:rsidP="007B3E41">
      <w:pPr>
        <w:tabs>
          <w:tab w:val="left" w:pos="930"/>
        </w:tabs>
        <w:autoSpaceDE w:val="0"/>
        <w:autoSpaceDN w:val="0"/>
        <w:adjustRightInd w:val="0"/>
        <w:spacing w:after="0"/>
        <w:ind w:firstLine="851"/>
        <w:contextualSpacing/>
        <w:rPr>
          <w:sz w:val="23"/>
          <w:szCs w:val="23"/>
        </w:rPr>
      </w:pPr>
      <w:r w:rsidRPr="0086333D">
        <w:rPr>
          <w:sz w:val="23"/>
          <w:szCs w:val="23"/>
        </w:rPr>
        <w:lastRenderedPageBreak/>
        <w:t>9.2.</w:t>
      </w:r>
      <w:r w:rsidRPr="0086333D">
        <w:rPr>
          <w:sz w:val="23"/>
          <w:szCs w:val="23"/>
        </w:rPr>
        <w:tab/>
        <w:t>При неисполнении или ненадлежащем исполнении принятых на себя обязательств по настоящему Договору Исполнитель обязан возместить Заказчику все возникшие в связи с этим убытки.</w:t>
      </w:r>
    </w:p>
    <w:p w14:paraId="59CFECF1" w14:textId="22BE1DBB" w:rsidR="00F751AD" w:rsidRPr="00F751AD" w:rsidRDefault="00F751AD" w:rsidP="007B3E41">
      <w:pPr>
        <w:tabs>
          <w:tab w:val="left" w:pos="930"/>
        </w:tabs>
        <w:autoSpaceDE w:val="0"/>
        <w:autoSpaceDN w:val="0"/>
        <w:adjustRightInd w:val="0"/>
        <w:spacing w:after="0"/>
        <w:ind w:firstLine="851"/>
        <w:contextualSpacing/>
        <w:rPr>
          <w:sz w:val="23"/>
          <w:szCs w:val="23"/>
        </w:rPr>
      </w:pPr>
      <w:r w:rsidRPr="001F1C89">
        <w:rPr>
          <w:bCs/>
          <w:color w:val="000000"/>
        </w:rPr>
        <w:t>9.3.</w:t>
      </w:r>
      <w:r w:rsidRPr="001F1C89">
        <w:rPr>
          <w:bCs/>
          <w:color w:val="000000"/>
        </w:rPr>
        <w:tab/>
        <w:t>За нарушение сроков оказания Услуг, указанных в подпункте 1.3. настоящего Договора, Исполнитель по требованию выплачивает Заказчику пеню из расчёта 0,5% (ноль целых пять десятых процентов) от цены настоящего Договора за каждый день просрочки. При просрочке свыше 10 (десяти) календарных дней Заказчик вправе в одностороннем порядке расторгнуть настоящий Договор, направив Исполнителю соответствующее уведомление. Понесенные Исполнителем расходы по исполнению Договора при этом не возмещаются. Договор считается расторгнутым с даты получения Исполнителем такого уведомления.</w:t>
      </w:r>
    </w:p>
    <w:p w14:paraId="18C1AE99" w14:textId="77777777" w:rsidR="00F751AD" w:rsidRPr="001F1C89" w:rsidRDefault="00F751AD" w:rsidP="007B3E41">
      <w:pPr>
        <w:autoSpaceDE w:val="0"/>
        <w:autoSpaceDN w:val="0"/>
        <w:adjustRightInd w:val="0"/>
        <w:spacing w:after="0"/>
        <w:ind w:firstLine="709"/>
        <w:contextualSpacing/>
        <w:rPr>
          <w:bCs/>
          <w:color w:val="000000"/>
        </w:rPr>
      </w:pPr>
      <w:r w:rsidRPr="001F1C89">
        <w:rPr>
          <w:bCs/>
          <w:color w:val="000000"/>
        </w:rPr>
        <w:t>9.4.</w:t>
      </w:r>
      <w:r w:rsidRPr="001F1C89">
        <w:rPr>
          <w:bCs/>
          <w:color w:val="000000"/>
        </w:rPr>
        <w:tab/>
        <w:t>За некачественное оказание Услуг Исполнитель уплачивает Заказчику штраф в размере 20% от суммы настоящего Договора, указанной в п. 2.1. Договора.</w:t>
      </w:r>
    </w:p>
    <w:p w14:paraId="5953DD47" w14:textId="77777777" w:rsidR="00F751AD" w:rsidRPr="001F1C89" w:rsidRDefault="00F751AD" w:rsidP="007B3E41">
      <w:pPr>
        <w:autoSpaceDE w:val="0"/>
        <w:autoSpaceDN w:val="0"/>
        <w:adjustRightInd w:val="0"/>
        <w:spacing w:after="0"/>
        <w:ind w:firstLine="709"/>
        <w:contextualSpacing/>
        <w:rPr>
          <w:bCs/>
          <w:color w:val="000000"/>
        </w:rPr>
      </w:pPr>
      <w:r w:rsidRPr="001F1C89">
        <w:rPr>
          <w:bCs/>
          <w:color w:val="000000"/>
        </w:rPr>
        <w:t>9.5.</w:t>
      </w:r>
      <w:r w:rsidRPr="001F1C89">
        <w:rPr>
          <w:bCs/>
          <w:color w:val="000000"/>
        </w:rPr>
        <w:tab/>
        <w:t>Уплата неустойки не освобождает Исполнителя от выполнения лежащих на нём обязательств по настоящему Договору и/или устранения нарушений.</w:t>
      </w:r>
    </w:p>
    <w:p w14:paraId="015CC164" w14:textId="77777777" w:rsidR="00F751AD" w:rsidRPr="001F1C89" w:rsidRDefault="00F751AD" w:rsidP="007B3E41">
      <w:pPr>
        <w:autoSpaceDE w:val="0"/>
        <w:autoSpaceDN w:val="0"/>
        <w:adjustRightInd w:val="0"/>
        <w:spacing w:after="0"/>
        <w:ind w:firstLine="709"/>
        <w:contextualSpacing/>
        <w:rPr>
          <w:bCs/>
          <w:color w:val="000000"/>
        </w:rPr>
      </w:pPr>
      <w:r w:rsidRPr="001F1C89">
        <w:rPr>
          <w:bCs/>
          <w:color w:val="000000"/>
        </w:rPr>
        <w:t>9.6.</w:t>
      </w:r>
      <w:r w:rsidRPr="001F1C89">
        <w:rPr>
          <w:bCs/>
          <w:color w:val="000000"/>
        </w:rPr>
        <w:tab/>
        <w:t>В случае неисполнения Заказчиком обязательств, предусмотренных пунктом 2.6. Договора, Исполнитель вправе предъявить Заказчику требование об уплате за дни просрочки процентов за пользование чужими денежными средствами в размере 1/720 ключевой ставки Банка России от неуплаченной суммы за каждый день просрочки, но не более 5 % от суммы задолженности.</w:t>
      </w:r>
    </w:p>
    <w:p w14:paraId="5E73CF93" w14:textId="77777777" w:rsidR="00F751AD" w:rsidRPr="001F1C89" w:rsidRDefault="00F751AD" w:rsidP="007B3E41">
      <w:pPr>
        <w:autoSpaceDE w:val="0"/>
        <w:autoSpaceDN w:val="0"/>
        <w:adjustRightInd w:val="0"/>
        <w:spacing w:after="0"/>
        <w:ind w:firstLine="709"/>
        <w:contextualSpacing/>
        <w:rPr>
          <w:bCs/>
          <w:color w:val="000000"/>
        </w:rPr>
      </w:pPr>
      <w:r w:rsidRPr="001F1C89">
        <w:rPr>
          <w:bCs/>
          <w:color w:val="000000"/>
        </w:rPr>
        <w:t>9.7.</w:t>
      </w:r>
      <w:r w:rsidRPr="001F1C89">
        <w:rPr>
          <w:bCs/>
          <w:color w:val="000000"/>
        </w:rPr>
        <w:tab/>
        <w:t>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Российской Федерации.</w:t>
      </w:r>
    </w:p>
    <w:p w14:paraId="1BEF27BA" w14:textId="77777777" w:rsidR="00F751AD" w:rsidRPr="001F1C89" w:rsidRDefault="00F751AD" w:rsidP="007B3E41">
      <w:pPr>
        <w:autoSpaceDE w:val="0"/>
        <w:autoSpaceDN w:val="0"/>
        <w:adjustRightInd w:val="0"/>
        <w:spacing w:after="0"/>
        <w:ind w:firstLine="709"/>
        <w:contextualSpacing/>
        <w:rPr>
          <w:bCs/>
          <w:color w:val="000000"/>
        </w:rPr>
      </w:pPr>
      <w:r w:rsidRPr="001F1C89">
        <w:rPr>
          <w:bCs/>
          <w:color w:val="000000"/>
        </w:rPr>
        <w:t>9.8.</w:t>
      </w:r>
      <w:r w:rsidRPr="001F1C89">
        <w:rPr>
          <w:bCs/>
          <w:color w:val="000000"/>
        </w:rPr>
        <w:tab/>
        <w:t>Исполнитель обязуется возместить Заказчику имущественные потери в соответствии со статьей 406.1 ГК РФ, связанные с наступлением следующих обстоятельств (или одного из указанных обстоятельств):</w:t>
      </w:r>
    </w:p>
    <w:p w14:paraId="40D3CA09" w14:textId="77777777" w:rsidR="00F751AD" w:rsidRPr="001F1C89" w:rsidRDefault="00F751AD" w:rsidP="007B3E41">
      <w:pPr>
        <w:autoSpaceDE w:val="0"/>
        <w:autoSpaceDN w:val="0"/>
        <w:adjustRightInd w:val="0"/>
        <w:spacing w:after="0"/>
        <w:ind w:firstLine="709"/>
        <w:contextualSpacing/>
        <w:rPr>
          <w:bCs/>
          <w:color w:val="000000"/>
        </w:rPr>
      </w:pPr>
      <w:r w:rsidRPr="001F1C89">
        <w:rPr>
          <w:bCs/>
          <w:color w:val="000000"/>
        </w:rPr>
        <w:t>-</w:t>
      </w:r>
      <w:r w:rsidRPr="001F1C89">
        <w:rPr>
          <w:bCs/>
          <w:color w:val="000000"/>
        </w:rPr>
        <w:tab/>
        <w:t>отказом (полностью или частично) налогового органа в возмещении (вычете) принятых к вычету Заказчиком сумм НДС по приобретенным у Исполнителя товарам (работам, услугам, имущественным правам);</w:t>
      </w:r>
    </w:p>
    <w:p w14:paraId="17FA8F58" w14:textId="77777777" w:rsidR="00F751AD" w:rsidRPr="001F1C89" w:rsidRDefault="00F751AD" w:rsidP="007B3E41">
      <w:pPr>
        <w:autoSpaceDE w:val="0"/>
        <w:autoSpaceDN w:val="0"/>
        <w:adjustRightInd w:val="0"/>
        <w:spacing w:after="0"/>
        <w:ind w:firstLine="709"/>
        <w:contextualSpacing/>
        <w:rPr>
          <w:bCs/>
          <w:color w:val="000000"/>
        </w:rPr>
      </w:pPr>
      <w:r w:rsidRPr="001F1C89">
        <w:rPr>
          <w:bCs/>
          <w:color w:val="000000"/>
        </w:rPr>
        <w:t>-</w:t>
      </w:r>
      <w:r w:rsidRPr="001F1C89">
        <w:rPr>
          <w:bCs/>
          <w:color w:val="000000"/>
        </w:rPr>
        <w:tab/>
        <w:t>отказом (полностью или частично) во включении в состав расходов для целей налогового учета затрат Заказчика на приобретение у Исполнителя товаров (работ, услуг, имущественных прав).</w:t>
      </w:r>
    </w:p>
    <w:p w14:paraId="0259CECE" w14:textId="77777777" w:rsidR="00F751AD" w:rsidRPr="00B15837" w:rsidRDefault="00F751AD" w:rsidP="007B3E41">
      <w:pPr>
        <w:autoSpaceDE w:val="0"/>
        <w:autoSpaceDN w:val="0"/>
        <w:adjustRightInd w:val="0"/>
        <w:spacing w:after="0"/>
        <w:ind w:firstLine="709"/>
        <w:contextualSpacing/>
      </w:pPr>
      <w:r w:rsidRPr="00B15837">
        <w:rPr>
          <w:bCs/>
          <w:color w:val="000000"/>
        </w:rPr>
        <w:t>Обстоятельство считается наступившим при вынесении мотивированного мнения налогового органа, либо вступлении в силу решения налогового органа, которыми доначислены суммы НДС и/или налога на прибыль организаций, либо отказано в возмещении (полностью</w:t>
      </w:r>
      <w:r w:rsidRPr="00B15837">
        <w:t xml:space="preserve"> или частично) заявленных к возмещению Заказчиком сумм НДС, либо уменьшены убытки, исчисленные Заказчиком при включении в состав расходов затрат, по приобретенным Заказчиком у Исполнителя товарам (работам, услугам, имущественным правам), в том числе при привлечении Исполнителем контрагентов и/или третьих лиц (в т.ч. соисполнителей) для исполнения своих обязательств, то есть с учетом всей цепочки движения товаров (работ, услуг, имущественных прав). </w:t>
      </w:r>
    </w:p>
    <w:p w14:paraId="4A5F7247" w14:textId="77777777" w:rsidR="00F751AD" w:rsidRPr="00B15837" w:rsidRDefault="00F751AD" w:rsidP="007B3E41">
      <w:pPr>
        <w:tabs>
          <w:tab w:val="left" w:pos="930"/>
        </w:tabs>
        <w:autoSpaceDE w:val="0"/>
        <w:autoSpaceDN w:val="0"/>
        <w:adjustRightInd w:val="0"/>
        <w:spacing w:after="0"/>
        <w:contextualSpacing/>
      </w:pPr>
      <w:r w:rsidRPr="00B15837">
        <w:t xml:space="preserve">Соответствующий акт налогового органа (решение или мотивированное мнение) является достаточным доказательством возникновения потерь у Заказчика, при условии наличия в соответствующем акте налогового органа описания каких-либо из следующих обстоятельств в отношении Исполнителя, его контрагентов (соисполнителей) или иных лиц, участвующих на какой-либо из стадий движения товаров (работ, услуг, имущественных прав): </w:t>
      </w:r>
    </w:p>
    <w:p w14:paraId="4AAFE589"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описание каких-либо нарушений в части документооборота, в том числе выставление документов, содержащих недостоверные сведения, несвоевременное составление документов, создание фиктивного документооборота, отсутствие надлежащим образом оформленных договорных отношений с лицом, исполнившим обязательство по сделке;</w:t>
      </w:r>
    </w:p>
    <w:p w14:paraId="59059E25"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 xml:space="preserve">некорректное и (или) неполное отражение хозяйственных операций в учете; </w:t>
      </w:r>
    </w:p>
    <w:p w14:paraId="4790E86D"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 xml:space="preserve">анализ движения денежных средств по банковским счетам; </w:t>
      </w:r>
    </w:p>
    <w:p w14:paraId="1D318886"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отсутствие технических и/или материальных ресурсов для исполнения обязательств;</w:t>
      </w:r>
    </w:p>
    <w:p w14:paraId="104F37E0"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 xml:space="preserve">неуплата налогов либо уплата налогов в минимальном объеме; </w:t>
      </w:r>
    </w:p>
    <w:p w14:paraId="4A1F52E2"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 xml:space="preserve">наличие несформированного источника возмещения (вычета) НДС; </w:t>
      </w:r>
    </w:p>
    <w:p w14:paraId="2EBB7F05"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 xml:space="preserve">отсутствие нахождения организации по месту регистрации; </w:t>
      </w:r>
    </w:p>
    <w:p w14:paraId="6A04B144" w14:textId="77777777" w:rsidR="00F751AD" w:rsidRPr="00B15837" w:rsidRDefault="00F751AD" w:rsidP="007B3E41">
      <w:pPr>
        <w:tabs>
          <w:tab w:val="left" w:pos="930"/>
        </w:tabs>
        <w:autoSpaceDE w:val="0"/>
        <w:autoSpaceDN w:val="0"/>
        <w:adjustRightInd w:val="0"/>
        <w:spacing w:after="0"/>
        <w:contextualSpacing/>
      </w:pPr>
      <w:r w:rsidRPr="00B15837">
        <w:lastRenderedPageBreak/>
        <w:t>-</w:t>
      </w:r>
      <w:r w:rsidRPr="00B15837">
        <w:tab/>
        <w:t xml:space="preserve">номинальные и/или массовые руководители/учредители организации; </w:t>
      </w:r>
    </w:p>
    <w:p w14:paraId="51115E5C" w14:textId="77777777" w:rsidR="00F751AD" w:rsidRPr="00B15837" w:rsidRDefault="00F751AD" w:rsidP="007B3E41">
      <w:pPr>
        <w:tabs>
          <w:tab w:val="left" w:pos="930"/>
        </w:tabs>
        <w:autoSpaceDE w:val="0"/>
        <w:autoSpaceDN w:val="0"/>
        <w:adjustRightInd w:val="0"/>
        <w:spacing w:after="0"/>
        <w:contextualSpacing/>
      </w:pPr>
      <w:r w:rsidRPr="00B15837">
        <w:t>-</w:t>
      </w:r>
      <w:r w:rsidRPr="00B15837">
        <w:tab/>
        <w:t>иные аналогичные обстоятельства.</w:t>
      </w:r>
    </w:p>
    <w:p w14:paraId="225DD567" w14:textId="77777777" w:rsidR="00F751AD" w:rsidRPr="00B15837" w:rsidRDefault="00F751AD" w:rsidP="007B3E41">
      <w:pPr>
        <w:tabs>
          <w:tab w:val="left" w:pos="930"/>
        </w:tabs>
        <w:autoSpaceDE w:val="0"/>
        <w:autoSpaceDN w:val="0"/>
        <w:adjustRightInd w:val="0"/>
        <w:spacing w:after="0"/>
        <w:contextualSpacing/>
      </w:pPr>
      <w:r w:rsidRPr="00B15837">
        <w:t>Размер имущественных потерь, подлежащих возмещению Заказчику, определяется сторонами из расчета:</w:t>
      </w:r>
    </w:p>
    <w:p w14:paraId="04D08C11" w14:textId="77777777" w:rsidR="00F751AD" w:rsidRPr="00B15837" w:rsidRDefault="00F751AD" w:rsidP="007B3E41">
      <w:pPr>
        <w:tabs>
          <w:tab w:val="left" w:pos="930"/>
        </w:tabs>
        <w:autoSpaceDE w:val="0"/>
        <w:autoSpaceDN w:val="0"/>
        <w:adjustRightInd w:val="0"/>
        <w:spacing w:after="0"/>
        <w:contextualSpacing/>
      </w:pPr>
      <w:r w:rsidRPr="00B15837">
        <w:t>125 % от суммы НДС, в отношении которой получен отказ налогового органа в возмещении (вычете) по операциям с Исполнителем;</w:t>
      </w:r>
    </w:p>
    <w:p w14:paraId="4F9A0BC4" w14:textId="77777777" w:rsidR="00F751AD" w:rsidRPr="00B15837" w:rsidRDefault="00F751AD" w:rsidP="007B3E41">
      <w:pPr>
        <w:tabs>
          <w:tab w:val="left" w:pos="930"/>
        </w:tabs>
        <w:autoSpaceDE w:val="0"/>
        <w:autoSpaceDN w:val="0"/>
        <w:adjustRightInd w:val="0"/>
        <w:spacing w:after="0"/>
        <w:contextualSpacing/>
      </w:pPr>
      <w:r w:rsidRPr="00B15837">
        <w:t>125 % от суммы налога на прибыль, доначисленных налоговым органом Заказчику по операциям с Исполнителем;</w:t>
      </w:r>
    </w:p>
    <w:p w14:paraId="63C242C1" w14:textId="77777777" w:rsidR="00F751AD" w:rsidRPr="00B15837" w:rsidRDefault="00F751AD" w:rsidP="007B3E41">
      <w:pPr>
        <w:tabs>
          <w:tab w:val="left" w:pos="930"/>
        </w:tabs>
        <w:autoSpaceDE w:val="0"/>
        <w:autoSpaceDN w:val="0"/>
        <w:adjustRightInd w:val="0"/>
        <w:spacing w:after="0"/>
        <w:contextualSpacing/>
      </w:pPr>
      <w:r w:rsidRPr="00B15837">
        <w:t>25 % от суммы убытка, уменьшенного налоговым органом Заказчику по операциям с Исполнителем;</w:t>
      </w:r>
    </w:p>
    <w:p w14:paraId="2E87DD2D" w14:textId="77777777" w:rsidR="00F751AD" w:rsidRPr="00B15837" w:rsidRDefault="00F751AD" w:rsidP="007B3E41">
      <w:pPr>
        <w:tabs>
          <w:tab w:val="left" w:pos="930"/>
        </w:tabs>
        <w:autoSpaceDE w:val="0"/>
        <w:autoSpaceDN w:val="0"/>
        <w:adjustRightInd w:val="0"/>
        <w:spacing w:after="0"/>
        <w:contextualSpacing/>
      </w:pPr>
      <w:r w:rsidRPr="00B15837">
        <w:t xml:space="preserve">125 % от суммы пени и штрафа, доначисленных налоговым органом Заказчику, по операциям с Исполнителем. </w:t>
      </w:r>
    </w:p>
    <w:p w14:paraId="2D3CD2E0" w14:textId="77777777" w:rsidR="00F751AD" w:rsidRPr="00B15837" w:rsidRDefault="00F751AD" w:rsidP="007B3E41">
      <w:pPr>
        <w:tabs>
          <w:tab w:val="left" w:pos="930"/>
        </w:tabs>
        <w:autoSpaceDE w:val="0"/>
        <w:autoSpaceDN w:val="0"/>
        <w:adjustRightInd w:val="0"/>
        <w:spacing w:after="0"/>
        <w:contextualSpacing/>
      </w:pPr>
      <w:r w:rsidRPr="00B15837">
        <w:t>Исполнитель обязуется возместить имущественные потери Заказчика в течение 30 (тридцати) календарных дней с даты выставления Заказчиком счета, к которому прикладывается выписка из мотивированного мнения налогового органа, либо вступившего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 по приобретенным Заказчиком у Исполнителя товарам (работам, услугам, имущественным правам).</w:t>
      </w:r>
    </w:p>
    <w:p w14:paraId="1172B8D0" w14:textId="77777777" w:rsidR="00F751AD" w:rsidRPr="00B15837" w:rsidRDefault="00F751AD" w:rsidP="007B3E41">
      <w:pPr>
        <w:tabs>
          <w:tab w:val="left" w:pos="930"/>
        </w:tabs>
        <w:autoSpaceDE w:val="0"/>
        <w:autoSpaceDN w:val="0"/>
        <w:adjustRightInd w:val="0"/>
        <w:spacing w:after="0"/>
        <w:contextualSpacing/>
      </w:pPr>
      <w:r w:rsidRPr="00B15837">
        <w:t>Заказчик вправе удержать имущественные потери из причитающихся Исполнителю платежей по Договору, а также из выплат, причитающихся Исполнителю по другим основаниям, в этом случае взаимные обязательства сторон считаются зачтенными и прекращенными в соответствующей части.</w:t>
      </w:r>
    </w:p>
    <w:p w14:paraId="7928CA71"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9.9.</w:t>
      </w:r>
      <w:r w:rsidRPr="00B15837">
        <w:rPr>
          <w:bCs/>
          <w:color w:val="000000"/>
        </w:rPr>
        <w:tab/>
        <w:t xml:space="preserve">В случае если Исполнитель не использует общую систему налогообложения, то положения п. 9.8. Договора (налоговая оговорка) будут применимы лишь в случае перехода Исполнителя на общую систему налогообложения. </w:t>
      </w:r>
    </w:p>
    <w:p w14:paraId="2CEB4AD0"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9.10.</w:t>
      </w:r>
      <w:r w:rsidRPr="00B15837">
        <w:rPr>
          <w:bCs/>
          <w:color w:val="000000"/>
        </w:rPr>
        <w:tab/>
        <w:t xml:space="preserve">Пени и штрафы, предусмотренные Договором, могут быть удержаны Заказчиком </w:t>
      </w:r>
    </w:p>
    <w:p w14:paraId="59A1C77B"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из платежей Исполнителю.</w:t>
      </w:r>
    </w:p>
    <w:p w14:paraId="2E6EA32F"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9.11.</w:t>
      </w:r>
      <w:r w:rsidRPr="00B15837">
        <w:rPr>
          <w:bCs/>
          <w:color w:val="000000"/>
        </w:rPr>
        <w:tab/>
        <w:t>Исполнитель обязан согласовать с Заказчиком предоставление третьим лицам и/или размещение в открытых источниках информации о Заказчике и/или условиях настоящего Договора. В случае неисполнения данной обязанности Заказчик имеет право потребовать от Исполнителя выплаты неустойки в размере 20 % (двадцать процентов) от цены Договора и/или в одностороннем порядке отказаться от настоящего Договора (досрочно расторгнуть Договор).</w:t>
      </w:r>
    </w:p>
    <w:p w14:paraId="65771252"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9.12.</w:t>
      </w:r>
      <w:r w:rsidRPr="00B15837">
        <w:rPr>
          <w:bCs/>
          <w:color w:val="000000"/>
        </w:rPr>
        <w:tab/>
        <w:t>Подрядчик несет ответственность за качество выполненных работ в течение гарантийного срока, который составляет 24 (двадцать четыре) месяца со дня подписания Акта сдачи-приёмки выполненных работ. Срок устранения недостатков, выявленных в пределах гарантийного срока, согласовывается Сторонами письменно, но в любом случае не должен превышать 10 (десять) рабочих дней с момента обращения Заказчика к Подрядчику.</w:t>
      </w:r>
    </w:p>
    <w:p w14:paraId="2406C23C"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9.13.</w:t>
      </w:r>
      <w:r w:rsidRPr="00B15837">
        <w:rPr>
          <w:bCs/>
          <w:color w:val="000000"/>
        </w:rPr>
        <w:tab/>
        <w:t>В случае расторжения Договора в связи с ненадлежащим исполнением Подрядчиком своих обязательств последний в течение 5 (пяти) банковских дней с даты подписания соглашения о расторжении Договора уплачивает Заказчику штраф в размере 50% от суммы не выполненных работ, предусмотренных Договором.</w:t>
      </w:r>
    </w:p>
    <w:p w14:paraId="32564799"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9.14.</w:t>
      </w:r>
      <w:r w:rsidRPr="00B15837">
        <w:rPr>
          <w:bCs/>
          <w:color w:val="000000"/>
        </w:rPr>
        <w:tab/>
        <w:t>Кроме санкций за неисполнение обязательств по Договору виновная сторона возмещает другой стороне все непокрытые неустойками убытки.</w:t>
      </w:r>
    </w:p>
    <w:p w14:paraId="33057D38"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9.15.</w:t>
      </w:r>
      <w:r w:rsidRPr="00B15837">
        <w:rPr>
          <w:bCs/>
          <w:color w:val="000000"/>
        </w:rPr>
        <w:tab/>
        <w:t>Уплата неустоек (пеней, штрафов), а также возмещение убытков не освобождает стороны от исполнения своих обязательств.</w:t>
      </w:r>
    </w:p>
    <w:p w14:paraId="74A18F81"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9.16.</w:t>
      </w:r>
      <w:r w:rsidRPr="00B15837">
        <w:rPr>
          <w:bCs/>
          <w:color w:val="000000"/>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50B309C"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9.17.</w:t>
      </w:r>
      <w:r w:rsidRPr="00B15837">
        <w:rPr>
          <w:bCs/>
          <w:color w:val="000000"/>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w:t>
      </w:r>
    </w:p>
    <w:p w14:paraId="4954CE7A"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9.18.</w:t>
      </w:r>
      <w:r w:rsidRPr="00B15837">
        <w:rPr>
          <w:bCs/>
          <w:color w:val="000000"/>
        </w:rPr>
        <w:tab/>
        <w:t>В случае установления уполномоченными контрольными органами фактов невыполнения работ и/или завышения их стоимости Подрядчик осуществляет возврат Заказчику излишне уплаченных денежных средств.</w:t>
      </w:r>
    </w:p>
    <w:p w14:paraId="5581F742"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lastRenderedPageBreak/>
        <w:t>9.19.</w:t>
      </w:r>
      <w:r w:rsidRPr="00B15837">
        <w:rPr>
          <w:bCs/>
          <w:color w:val="000000"/>
        </w:rPr>
        <w:tab/>
        <w:t>Подрядчик обязуется обеспечить при производстве работ по Договору выполнение необходимых противопожарных мероприятий, мероприятия по технике безопасности и охране окружающей среды.</w:t>
      </w:r>
    </w:p>
    <w:p w14:paraId="75F7901E" w14:textId="77777777" w:rsidR="00F751AD" w:rsidRPr="00B15837" w:rsidRDefault="00F751AD" w:rsidP="007B3E41">
      <w:pPr>
        <w:autoSpaceDE w:val="0"/>
        <w:autoSpaceDN w:val="0"/>
        <w:adjustRightInd w:val="0"/>
        <w:spacing w:after="0"/>
        <w:ind w:firstLine="709"/>
        <w:contextualSpacing/>
        <w:rPr>
          <w:bCs/>
          <w:color w:val="000000"/>
        </w:rPr>
      </w:pPr>
      <w:r w:rsidRPr="00B15837">
        <w:rPr>
          <w:bCs/>
          <w:color w:val="000000"/>
        </w:rPr>
        <w:t>9.19.</w:t>
      </w:r>
      <w:r w:rsidRPr="00B15837">
        <w:rPr>
          <w:bCs/>
          <w:color w:val="000000"/>
        </w:rPr>
        <w:tab/>
        <w:t>Подрядчик всецело осознает правовые последствия, предусмотренные п.9.1.-п.9.19. Договора, применяемые Заказчиком при неисполнении Подрядчиком своих обязательств по настоящему Договору, признает, что данные правовые последствия соразмерны и адекватны последствиям нарушения им своих обязательств.</w:t>
      </w:r>
    </w:p>
    <w:p w14:paraId="3560B361" w14:textId="77777777" w:rsidR="00F751AD" w:rsidRPr="00947F01" w:rsidRDefault="00F751AD" w:rsidP="007B3E41">
      <w:pPr>
        <w:autoSpaceDE w:val="0"/>
        <w:autoSpaceDN w:val="0"/>
        <w:adjustRightInd w:val="0"/>
        <w:spacing w:after="0"/>
        <w:ind w:firstLine="709"/>
        <w:contextualSpacing/>
        <w:rPr>
          <w:bCs/>
          <w:color w:val="000000"/>
        </w:rPr>
      </w:pPr>
    </w:p>
    <w:p w14:paraId="59CE5A0B" w14:textId="77777777" w:rsidR="00F751AD" w:rsidRPr="00586C9D" w:rsidRDefault="00F751AD" w:rsidP="007B3E41">
      <w:pPr>
        <w:shd w:val="clear" w:color="auto" w:fill="FFFFFF"/>
        <w:tabs>
          <w:tab w:val="left" w:pos="709"/>
        </w:tabs>
        <w:spacing w:after="0"/>
        <w:contextualSpacing/>
        <w:jc w:val="center"/>
        <w:rPr>
          <w:b/>
          <w:bCs/>
          <w:sz w:val="23"/>
          <w:szCs w:val="23"/>
        </w:rPr>
      </w:pPr>
      <w:r w:rsidRPr="00586C9D">
        <w:rPr>
          <w:b/>
          <w:bCs/>
          <w:color w:val="000000"/>
          <w:sz w:val="23"/>
          <w:szCs w:val="23"/>
        </w:rPr>
        <w:t>10.</w:t>
      </w:r>
      <w:r w:rsidRPr="00586C9D">
        <w:rPr>
          <w:b/>
          <w:bCs/>
          <w:color w:val="000000"/>
          <w:sz w:val="23"/>
          <w:szCs w:val="23"/>
        </w:rPr>
        <w:tab/>
        <w:t>ПОРЯДОК РАСТОРЖЕНИЯ ДОГОВОРА</w:t>
      </w:r>
    </w:p>
    <w:p w14:paraId="5C612E9D"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10.1.</w:t>
      </w:r>
      <w:r w:rsidRPr="00947F01">
        <w:rPr>
          <w:bCs/>
          <w:color w:val="000000"/>
        </w:rPr>
        <w:tab/>
        <w:t>Настоящий Договор может быть расторгнут по соглашению Сторон, по решению суда либо в случае одностороннего отказа Стороны настоящего Договора от исполнения настоящего Договора в соответствии с действующим Законодательством РФ.</w:t>
      </w:r>
    </w:p>
    <w:p w14:paraId="174615FA"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10.2.</w:t>
      </w:r>
      <w:r w:rsidRPr="00947F01">
        <w:rPr>
          <w:bCs/>
          <w:color w:val="000000"/>
        </w:rPr>
        <w:tab/>
        <w:t>Заказчик вправе в одностороннем порядке отказаться от исполнения настоящего Договора в случае, если:</w:t>
      </w:r>
    </w:p>
    <w:p w14:paraId="76C5E299"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10.2.1.</w:t>
      </w:r>
      <w:r w:rsidRPr="00947F01">
        <w:rPr>
          <w:bCs/>
          <w:color w:val="000000"/>
        </w:rPr>
        <w:tab/>
        <w:t>Подрядчик выполняет работы ненадлежащего качества, при этом недостатки не могут быть устранены в приемлемый для Заказчика срок;</w:t>
      </w:r>
    </w:p>
    <w:p w14:paraId="2092EC10"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10.2.2.</w:t>
      </w:r>
      <w:r w:rsidRPr="00947F01">
        <w:rPr>
          <w:bCs/>
          <w:color w:val="000000"/>
        </w:rPr>
        <w:tab/>
        <w:t>Подрядчик нарушил сроки выполнения работ, предусмотренные настоящим Договором;</w:t>
      </w:r>
    </w:p>
    <w:p w14:paraId="3F76EB9E"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10.2.3.</w:t>
      </w:r>
      <w:r w:rsidRPr="00947F01">
        <w:rPr>
          <w:bCs/>
          <w:color w:val="000000"/>
        </w:rPr>
        <w:tab/>
        <w:t>Подрядчик не приступает к исполнению настоящего Договора в срок, установленный настоящим Договором, или нарушает график выполнения работ, предусмотренный настоящим Договором, либо в ходе выполнения работ стало очевидно, что она не будет выполнена надлежащим образом в установленный настоящим Договором срок;</w:t>
      </w:r>
    </w:p>
    <w:p w14:paraId="5039E304"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10.2.4.</w:t>
      </w:r>
      <w:r w:rsidRPr="00947F01">
        <w:rPr>
          <w:bCs/>
          <w:color w:val="000000"/>
        </w:rPr>
        <w:tab/>
        <w:t>Отступления в выполнении работ от условий настоящего Договора или иные недостатки результата выполнения работ в установленный Заказчиком разумный срок не были устранены либо являются существенными и неустранимыми.</w:t>
      </w:r>
    </w:p>
    <w:p w14:paraId="57C6E964"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10.3.</w:t>
      </w:r>
      <w:r w:rsidRPr="00947F01">
        <w:rPr>
          <w:bCs/>
          <w:color w:val="000000"/>
        </w:rPr>
        <w:tab/>
        <w:t>Заказчик также вправе в одностороннем порядке отказаться от исполнения настоящего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4F49279"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10.4.</w:t>
      </w:r>
      <w:r w:rsidRPr="00947F01">
        <w:rPr>
          <w:bCs/>
          <w:color w:val="000000"/>
        </w:rPr>
        <w:tab/>
        <w:t>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35A3EA13"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10.5.</w:t>
      </w:r>
      <w:r w:rsidRPr="00947F01">
        <w:rPr>
          <w:bCs/>
          <w:color w:val="000000"/>
        </w:rPr>
        <w:tab/>
        <w:t>Подрядчик вправе в одностороннем порядке отказаться от исполнения настоящего Договора в случае, если:</w:t>
      </w:r>
    </w:p>
    <w:p w14:paraId="6C57A4A1"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10.5.1.</w:t>
      </w:r>
      <w:r w:rsidRPr="00947F01">
        <w:rPr>
          <w:bCs/>
          <w:color w:val="000000"/>
        </w:rPr>
        <w:tab/>
        <w:t>Заказчиком нарушены сроки оплаты работ;</w:t>
      </w:r>
    </w:p>
    <w:p w14:paraId="7953AA7F"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10.5.2.</w:t>
      </w:r>
      <w:r w:rsidRPr="00947F01">
        <w:rPr>
          <w:bCs/>
          <w:color w:val="000000"/>
        </w:rPr>
        <w:tab/>
        <w:t>Заказчиком незаконно отказано в приемке выполненных работ.</w:t>
      </w:r>
    </w:p>
    <w:p w14:paraId="19C0CDA3"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10.6.</w:t>
      </w:r>
      <w:r w:rsidRPr="00947F01">
        <w:rPr>
          <w:bCs/>
          <w:color w:val="000000"/>
        </w:rPr>
        <w:tab/>
        <w:t>Подрядчик также вправе в одностороннем порядке отказаться от исполнения настоящего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9DB7AA"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10.7.</w:t>
      </w:r>
      <w:r w:rsidRPr="00947F01">
        <w:rPr>
          <w:bCs/>
          <w:color w:val="000000"/>
        </w:rPr>
        <w:tab/>
        <w:t>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дней с даты его получения.</w:t>
      </w:r>
    </w:p>
    <w:p w14:paraId="019BB93F"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10.8.</w:t>
      </w:r>
      <w:r w:rsidRPr="00947F01">
        <w:rPr>
          <w:bCs/>
          <w:color w:val="000000"/>
        </w:rPr>
        <w:tab/>
        <w:t>Расторжение настоящего Договора по соглашению сторон производится путем подписания Сторонами соответствующего соглашения о расторжении.</w:t>
      </w:r>
    </w:p>
    <w:p w14:paraId="4E1E5A1C"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10.9.</w:t>
      </w:r>
      <w:r w:rsidRPr="00947F01">
        <w:rPr>
          <w:bCs/>
          <w:color w:val="000000"/>
        </w:rPr>
        <w:tab/>
        <w:t>В случае расторжения настоящего Договора Стороны производят сверку расчетов, которой подтверждается объем работ, выполненных Подрядчиком.</w:t>
      </w:r>
    </w:p>
    <w:p w14:paraId="7D73D529" w14:textId="77777777" w:rsidR="00F751AD" w:rsidRPr="00586C9D" w:rsidRDefault="00F751AD" w:rsidP="007B3E41">
      <w:pPr>
        <w:spacing w:after="0"/>
        <w:contextualSpacing/>
        <w:rPr>
          <w:sz w:val="23"/>
          <w:szCs w:val="23"/>
        </w:rPr>
      </w:pPr>
    </w:p>
    <w:p w14:paraId="5FC58E43" w14:textId="77777777" w:rsidR="00F751AD" w:rsidRPr="00586C9D" w:rsidRDefault="00F751AD" w:rsidP="007B3E41">
      <w:pPr>
        <w:spacing w:after="0"/>
        <w:contextualSpacing/>
        <w:jc w:val="center"/>
        <w:rPr>
          <w:b/>
          <w:sz w:val="23"/>
          <w:szCs w:val="23"/>
        </w:rPr>
      </w:pPr>
      <w:r w:rsidRPr="00586C9D">
        <w:rPr>
          <w:b/>
          <w:sz w:val="23"/>
          <w:szCs w:val="23"/>
        </w:rPr>
        <w:t>11.</w:t>
      </w:r>
      <w:r w:rsidRPr="00586C9D">
        <w:rPr>
          <w:b/>
          <w:sz w:val="23"/>
          <w:szCs w:val="23"/>
        </w:rPr>
        <w:tab/>
        <w:t>АНТИКОРРУПЦИОННАЯ ОГОВОРКА</w:t>
      </w:r>
    </w:p>
    <w:p w14:paraId="38EF90A8"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11.1.</w:t>
      </w:r>
      <w:r w:rsidRPr="00947F01">
        <w:rPr>
          <w:bCs/>
          <w:color w:val="000000"/>
        </w:rP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14:paraId="598D6195"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lastRenderedPageBreak/>
        <w:t>11.2.</w:t>
      </w:r>
      <w:r w:rsidRPr="00947F01">
        <w:rPr>
          <w:bCs/>
          <w:color w:val="000000"/>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FE58831"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11.3.</w:t>
      </w:r>
      <w:r w:rsidRPr="00947F01">
        <w:rPr>
          <w:bCs/>
          <w:color w:val="000000"/>
        </w:rPr>
        <w:tab/>
        <w:t xml:space="preserve">В случае возникновения у Стороны подозрений, что произошло или может произойти нарушение каких-либо положений </w:t>
      </w:r>
      <w:hyperlink w:anchor="P0" w:history="1">
        <w:r w:rsidRPr="00947F01">
          <w:rPr>
            <w:bCs/>
            <w:color w:val="000000"/>
          </w:rPr>
          <w:t>пункта 11.1</w:t>
        </w:r>
      </w:hyperlink>
      <w:r w:rsidRPr="00947F01">
        <w:rPr>
          <w:bCs/>
          <w:color w:val="000000"/>
        </w:rPr>
        <w:t xml:space="preserve">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0" w:history="1">
        <w:r w:rsidRPr="00947F01">
          <w:rPr>
            <w:bCs/>
            <w:color w:val="000000"/>
          </w:rPr>
          <w:t>пункта 11.1</w:t>
        </w:r>
      </w:hyperlink>
      <w:r w:rsidRPr="00947F01">
        <w:rPr>
          <w:bCs/>
          <w:color w:val="000000"/>
        </w:rPr>
        <w:t xml:space="preserve"> настоящего раздела другой Стороной, ее аффилированными лицами, работниками или посредниками.</w:t>
      </w:r>
    </w:p>
    <w:p w14:paraId="43A68B54"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11.4.</w:t>
      </w:r>
      <w:r w:rsidRPr="00947F01">
        <w:rPr>
          <w:bCs/>
          <w:color w:val="000000"/>
        </w:rPr>
        <w:tab/>
        <w:t xml:space="preserve">Сторона, получившая уведомление о нарушении каких-либо положений </w:t>
      </w:r>
      <w:hyperlink w:anchor="P0" w:history="1">
        <w:r w:rsidRPr="00947F01">
          <w:rPr>
            <w:bCs/>
            <w:color w:val="000000"/>
          </w:rPr>
          <w:t>пункта 11.1</w:t>
        </w:r>
      </w:hyperlink>
      <w:r w:rsidRPr="00947F01">
        <w:rPr>
          <w:bCs/>
          <w:color w:val="000000"/>
        </w:rPr>
        <w:t xml:space="preserve">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73BF2F3"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11.5.</w:t>
      </w:r>
      <w:r w:rsidRPr="00947F01">
        <w:rPr>
          <w:bCs/>
          <w:color w:val="000000"/>
        </w:rPr>
        <w:tab/>
        <w:t xml:space="preserve">Стороны гарантируют осуществление надлежащего разбирательства по фактам нарушения положений </w:t>
      </w:r>
      <w:hyperlink w:anchor="P0" w:history="1">
        <w:r w:rsidRPr="00947F01">
          <w:rPr>
            <w:bCs/>
            <w:color w:val="000000"/>
          </w:rPr>
          <w:t>пункта 11.1</w:t>
        </w:r>
      </w:hyperlink>
      <w:r w:rsidRPr="00947F01">
        <w:rPr>
          <w:bCs/>
          <w:color w:val="000000"/>
        </w:rPr>
        <w:t xml:space="preserve">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1E44187"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11.6.</w:t>
      </w:r>
      <w:r w:rsidRPr="00947F01">
        <w:rPr>
          <w:bCs/>
          <w:color w:val="000000"/>
        </w:rPr>
        <w:tab/>
        <w:t xml:space="preserve">В случае подтверждения факта нарушения одной Стороной положений </w:t>
      </w:r>
      <w:hyperlink w:anchor="P0" w:history="1">
        <w:r w:rsidRPr="00947F01">
          <w:rPr>
            <w:bCs/>
            <w:color w:val="000000"/>
          </w:rPr>
          <w:t>пункта 11.1</w:t>
        </w:r>
      </w:hyperlink>
      <w:r w:rsidRPr="00947F01">
        <w:rPr>
          <w:bCs/>
          <w:color w:val="000000"/>
        </w:rPr>
        <w:t xml:space="preserve"> настоящего раздела и/или неполучения другой Стороной информации об итогах рассмотрения уведомления о нарушении в соответствии с </w:t>
      </w:r>
      <w:hyperlink w:anchor="P2" w:history="1">
        <w:r w:rsidRPr="00947F01">
          <w:rPr>
            <w:bCs/>
            <w:color w:val="000000"/>
          </w:rPr>
          <w:t xml:space="preserve">пунктом </w:t>
        </w:r>
      </w:hyperlink>
      <w:r w:rsidRPr="00947F01">
        <w:rPr>
          <w:bCs/>
          <w:color w:val="000000"/>
        </w:rPr>
        <w:t>11.3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CB28514" w14:textId="77777777" w:rsidR="00F751AD" w:rsidRPr="00586C9D" w:rsidRDefault="00F751AD" w:rsidP="007B3E41">
      <w:pPr>
        <w:tabs>
          <w:tab w:val="left" w:pos="720"/>
        </w:tabs>
        <w:spacing w:after="0"/>
        <w:contextualSpacing/>
        <w:rPr>
          <w:rFonts w:eastAsia="Calibri"/>
          <w:sz w:val="23"/>
          <w:szCs w:val="23"/>
        </w:rPr>
      </w:pPr>
    </w:p>
    <w:p w14:paraId="57A80A1D" w14:textId="77777777" w:rsidR="00F751AD" w:rsidRPr="00586C9D" w:rsidRDefault="00F751AD" w:rsidP="007B3E41">
      <w:pPr>
        <w:shd w:val="clear" w:color="auto" w:fill="FFFFFF"/>
        <w:tabs>
          <w:tab w:val="left" w:pos="709"/>
        </w:tabs>
        <w:spacing w:after="0"/>
        <w:contextualSpacing/>
        <w:jc w:val="center"/>
        <w:rPr>
          <w:b/>
          <w:bCs/>
          <w:color w:val="000000"/>
          <w:spacing w:val="1"/>
          <w:sz w:val="23"/>
          <w:szCs w:val="23"/>
        </w:rPr>
      </w:pPr>
      <w:r w:rsidRPr="00586C9D">
        <w:rPr>
          <w:b/>
          <w:bCs/>
          <w:sz w:val="23"/>
          <w:szCs w:val="23"/>
        </w:rPr>
        <w:t>12.</w:t>
      </w:r>
      <w:r w:rsidRPr="00586C9D">
        <w:rPr>
          <w:b/>
          <w:bCs/>
          <w:sz w:val="23"/>
          <w:szCs w:val="23"/>
        </w:rPr>
        <w:tab/>
        <w:t>ПОРЯДОК УРЕГУЛИРОВАНИЯ</w:t>
      </w:r>
      <w:r w:rsidRPr="00586C9D">
        <w:rPr>
          <w:b/>
          <w:bCs/>
          <w:color w:val="000000"/>
          <w:sz w:val="23"/>
          <w:szCs w:val="23"/>
        </w:rPr>
        <w:t xml:space="preserve"> СПОРОВ</w:t>
      </w:r>
    </w:p>
    <w:p w14:paraId="6498CDB4"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12.1.</w:t>
      </w:r>
      <w:r w:rsidRPr="00947F01">
        <w:rPr>
          <w:bCs/>
          <w:color w:val="000000"/>
        </w:rPr>
        <w:tab/>
        <w:t>Все споры или разногласия, возникающие между Сторонами по настоящему Договору или в связи с его исполнением, разрешаются путем переговоров между ними.</w:t>
      </w:r>
    </w:p>
    <w:p w14:paraId="5518640E"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12.2.</w:t>
      </w:r>
      <w:r w:rsidRPr="00947F01">
        <w:rPr>
          <w:bCs/>
          <w:color w:val="000000"/>
        </w:rPr>
        <w:tab/>
        <w:t>В случае невозможности разрешения споров или разногласий путем переговоров они подлежат разрешению Арбитражным судом г. Санкт-Петербурга и Ленинградской области в порядке, установленном законодательством Российской Федерации</w:t>
      </w:r>
    </w:p>
    <w:p w14:paraId="23C35BFB" w14:textId="77777777" w:rsidR="00F751AD" w:rsidRPr="00586C9D" w:rsidRDefault="00F751AD" w:rsidP="007B3E41">
      <w:pPr>
        <w:spacing w:after="0"/>
        <w:contextualSpacing/>
        <w:rPr>
          <w:sz w:val="23"/>
          <w:szCs w:val="23"/>
        </w:rPr>
      </w:pPr>
    </w:p>
    <w:p w14:paraId="18AC7F6F" w14:textId="77777777" w:rsidR="00F751AD" w:rsidRPr="00586C9D" w:rsidRDefault="00F751AD" w:rsidP="007B3E41">
      <w:pPr>
        <w:shd w:val="clear" w:color="auto" w:fill="FFFFFF"/>
        <w:tabs>
          <w:tab w:val="left" w:pos="709"/>
        </w:tabs>
        <w:spacing w:after="0"/>
        <w:contextualSpacing/>
        <w:jc w:val="center"/>
        <w:rPr>
          <w:b/>
          <w:bCs/>
          <w:color w:val="000000"/>
          <w:spacing w:val="2"/>
          <w:sz w:val="23"/>
          <w:szCs w:val="23"/>
        </w:rPr>
      </w:pPr>
      <w:r w:rsidRPr="00586C9D">
        <w:rPr>
          <w:b/>
          <w:bCs/>
          <w:color w:val="000000"/>
          <w:sz w:val="23"/>
          <w:szCs w:val="23"/>
        </w:rPr>
        <w:t>13.</w:t>
      </w:r>
      <w:r w:rsidRPr="00586C9D">
        <w:rPr>
          <w:b/>
          <w:bCs/>
          <w:color w:val="000000"/>
          <w:sz w:val="23"/>
          <w:szCs w:val="23"/>
        </w:rPr>
        <w:tab/>
        <w:t>ИЗМЕНЕНИЯ ДОГОВОРА</w:t>
      </w:r>
    </w:p>
    <w:p w14:paraId="2CA1713C"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13.1.</w:t>
      </w:r>
      <w:r w:rsidRPr="00947F01">
        <w:rPr>
          <w:bCs/>
          <w:color w:val="000000"/>
        </w:rPr>
        <w:tab/>
        <w:t>Цена договора может быть снижена по соглашению сторон без изменения, предусмотренного договором объёма работ и иных условий исполнения договора.</w:t>
      </w:r>
    </w:p>
    <w:p w14:paraId="4881CF35"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13.2.</w:t>
      </w:r>
      <w:r w:rsidRPr="00947F01">
        <w:rPr>
          <w:bCs/>
          <w:color w:val="000000"/>
        </w:rPr>
        <w:tab/>
        <w:t>Изменение условий настоящего Договора при его исполнении допускается по соглашению Сторон в следующих случаях:</w:t>
      </w:r>
    </w:p>
    <w:p w14:paraId="36F6F7E0"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13.2.1.</w:t>
      </w:r>
      <w:r w:rsidRPr="00947F01">
        <w:rPr>
          <w:bCs/>
          <w:color w:val="000000"/>
        </w:rPr>
        <w:tab/>
        <w:t>При увеличении предусмотренного договором объёма работ допускается по соглашению сторон изменение цены договора пропорционально дополнительному объёму работ, исходя из установленной в договоре цены единицы работы. При уменьшении предусмотренного договором объёма работы стороны обязаны уменьшить цену договора исходя из цены единицы работы. Уменьшение объема работ допускается по согласованию Сторон.</w:t>
      </w:r>
    </w:p>
    <w:p w14:paraId="3B901B20"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13.3.</w:t>
      </w:r>
      <w:r w:rsidRPr="00947F01">
        <w:rPr>
          <w:bCs/>
          <w:color w:val="000000"/>
        </w:rPr>
        <w:tab/>
        <w:t>Если по предложению Заказчика увеличиваются предусмотренные настоящим Договором объем работы, Стороны настоящего Договора обязаны увеличить цену настоящего Договора исходя из цены единицы товара, работы или услуги. Цена единицы дополнительно выполняемой работы должна определяться как частное от деления первоначальной цены настоящего Договора на предусмотренное в настоящем Договоре количество такого объема работы.</w:t>
      </w:r>
    </w:p>
    <w:p w14:paraId="226D70CB" w14:textId="77777777" w:rsidR="00F751AD" w:rsidRPr="00947F01" w:rsidRDefault="00F751AD" w:rsidP="007B3E41">
      <w:pPr>
        <w:autoSpaceDE w:val="0"/>
        <w:autoSpaceDN w:val="0"/>
        <w:adjustRightInd w:val="0"/>
        <w:spacing w:after="0"/>
        <w:ind w:firstLine="709"/>
        <w:contextualSpacing/>
        <w:rPr>
          <w:bCs/>
          <w:color w:val="000000"/>
        </w:rPr>
      </w:pPr>
      <w:r w:rsidRPr="00947F01">
        <w:rPr>
          <w:bCs/>
          <w:color w:val="000000"/>
        </w:rPr>
        <w:t>13.4.</w:t>
      </w:r>
      <w:r w:rsidRPr="00947F01">
        <w:rPr>
          <w:bCs/>
          <w:color w:val="000000"/>
        </w:rPr>
        <w:tab/>
        <w:t xml:space="preserve">Если по предложению Заказчика уменьшаются предусмотренные настоящим Договором количество выполняемой работы, Стороны настоящего Договора обязаны уменьшить цену настоящего Договора исходя из цены единицы товара, работы или услуги. Цена единицы </w:t>
      </w:r>
      <w:r w:rsidRPr="00947F01">
        <w:rPr>
          <w:bCs/>
          <w:color w:val="000000"/>
        </w:rPr>
        <w:lastRenderedPageBreak/>
        <w:t>выполняемой работы при уменьшении предусмотренного настоящим Договором количества выполняемой работы должна определяться как частное от деления первоначальной цены настоящего Договора на предусмотренное в настоящем Договоре количество такого объема работы.</w:t>
      </w:r>
    </w:p>
    <w:p w14:paraId="5B8CF13D" w14:textId="77777777" w:rsidR="00F751AD" w:rsidRPr="00586C9D" w:rsidRDefault="00F751AD" w:rsidP="007B3E41">
      <w:pPr>
        <w:shd w:val="clear" w:color="auto" w:fill="FFFFFF"/>
        <w:tabs>
          <w:tab w:val="left" w:pos="1134"/>
          <w:tab w:val="left" w:pos="1701"/>
        </w:tabs>
        <w:spacing w:after="0"/>
        <w:contextualSpacing/>
        <w:rPr>
          <w:sz w:val="23"/>
          <w:szCs w:val="23"/>
        </w:rPr>
      </w:pPr>
    </w:p>
    <w:p w14:paraId="490F94AA" w14:textId="77777777" w:rsidR="00F751AD" w:rsidRPr="00586C9D" w:rsidRDefault="00F751AD" w:rsidP="007B3E41">
      <w:pPr>
        <w:shd w:val="clear" w:color="auto" w:fill="FFFFFF"/>
        <w:tabs>
          <w:tab w:val="left" w:pos="1134"/>
          <w:tab w:val="left" w:pos="1701"/>
        </w:tabs>
        <w:spacing w:after="0"/>
        <w:contextualSpacing/>
        <w:jc w:val="center"/>
        <w:rPr>
          <w:b/>
          <w:color w:val="000000"/>
          <w:sz w:val="23"/>
          <w:szCs w:val="23"/>
          <w:lang w:bidi="ru-RU"/>
        </w:rPr>
      </w:pPr>
      <w:r w:rsidRPr="00586C9D">
        <w:rPr>
          <w:b/>
          <w:color w:val="000000"/>
          <w:sz w:val="23"/>
          <w:szCs w:val="23"/>
          <w:lang w:bidi="ru-RU"/>
        </w:rPr>
        <w:t>14.</w:t>
      </w:r>
      <w:r w:rsidRPr="00586C9D">
        <w:rPr>
          <w:b/>
          <w:color w:val="000000"/>
          <w:sz w:val="23"/>
          <w:szCs w:val="23"/>
          <w:lang w:bidi="ru-RU"/>
        </w:rPr>
        <w:tab/>
        <w:t>ЗАВЕРЕНИЯ СТОРОН ОБ ОБСТОЯТЕЛЬСТВАХ</w:t>
      </w:r>
    </w:p>
    <w:p w14:paraId="75C71FFC"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14.1.</w:t>
      </w:r>
      <w:r w:rsidRPr="00947F01">
        <w:rPr>
          <w:bCs/>
          <w:color w:val="000000"/>
        </w:rPr>
        <w:tab/>
        <w:t>В соответствии со ст. 431.2 Гражданского кодекса Российской Федерации, Подрядчик заверяет о том, что на момент заключения настоящего Договора, так и в течение всего срока действия Договора будут соблюдены следующие условия, и будет соответствовать следующим условиям:</w:t>
      </w:r>
    </w:p>
    <w:p w14:paraId="73230BC4"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Подрядчик является надлежащим образом зарегистрированной организацией;</w:t>
      </w:r>
    </w:p>
    <w:p w14:paraId="22875CE9"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Все сведения о Подрядчике в ЕГРЮЛ достоверны на момент подписания договора. Если в дальнейшем в ЕГРЮЛ появится запись о недостоверности данных о Подрядчике, он обязуется в течение 30 (тридцати) календарных дней внести в ЕГРЮЛ достоверные сведения или подтвердить регистрирующему органу, что сведения в ЕГРЮЛ достоверны;</w:t>
      </w:r>
    </w:p>
    <w:p w14:paraId="3E04101D"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Для заключения и исполнения договора Подрядчик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3CEB0E97"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Выполнение работ по настоящему Договору соответствует основному ОКВЭД Подрядчик, указанному в ЕГРЮЛ;</w:t>
      </w:r>
    </w:p>
    <w:p w14:paraId="209B7978"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Не существует законодательных, подзаконных нормативных и индивидуальных актов, локальных документов, а также решений органов управления, запрещающих Подрядчику или ограничивающих его право заключать и исполнять договор;</w:t>
      </w:r>
    </w:p>
    <w:p w14:paraId="078FB66E"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Лицо, подписывающее договор от имени и по поручению Подрядчика, на день подписания имеет все необходимые для такого подписания полномочия и занимает должность, указанную в преамбуле договора;</w:t>
      </w:r>
    </w:p>
    <w:p w14:paraId="2F565887"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органы налоговая отчетность в соответствии с действующим законодательством Российской Федерации;</w:t>
      </w:r>
    </w:p>
    <w:p w14:paraId="1E8F0039"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 xml:space="preserve">Подрядчик отразит все операции по настоящему Договору, включая полученные от Заказчика авансы и реализацию работ Заказчику, в учете, бухгалтерской и налоговой отчетности, в том числе отразит НДС, уплаченный Заказчиком в составе цены работ; </w:t>
      </w:r>
    </w:p>
    <w:p w14:paraId="6F0841A0"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Подрядчик предоставит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Договору.</w:t>
      </w:r>
    </w:p>
    <w:p w14:paraId="2ACA9CCC"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ab/>
        <w:t>Сторона располагает необходимыми человеческими и материальными ресурсами (в том числе, но не ограничиваясь: имеет в наличии офисы, склады, транспорт и т.д.), достаточными для своевременного и надлежащего исполнения обязательств по настоящему Договору.</w:t>
      </w:r>
    </w:p>
    <w:p w14:paraId="39EE19BF" w14:textId="77777777" w:rsidR="00F751AD" w:rsidRPr="00947F01" w:rsidRDefault="00F751AD" w:rsidP="007B3E41">
      <w:pPr>
        <w:tabs>
          <w:tab w:val="left" w:pos="283"/>
          <w:tab w:val="left" w:pos="709"/>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14.2.</w:t>
      </w:r>
      <w:r w:rsidRPr="00947F01">
        <w:rPr>
          <w:bCs/>
          <w:color w:val="000000"/>
        </w:rPr>
        <w:tab/>
        <w:t>В случае получения Подрядчиком требования налогового органа о представлении документов, относящихся к сделке с Заказчиком, Подрядчик обязуется исполнить требование в течение 5 (пяти) рабочих дней после его получения.</w:t>
      </w:r>
    </w:p>
    <w:p w14:paraId="7E5E93D8"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14.3.</w:t>
      </w:r>
      <w:r w:rsidRPr="00947F01">
        <w:rPr>
          <w:bCs/>
          <w:color w:val="000000"/>
        </w:rPr>
        <w:tab/>
        <w:t>Подрядчик обязуется возместить Заказчику суммы доначислений по налоговой проверке, возникших из-за нарушения Подрядчиком указанных в договоре гарантий и обязательств.</w:t>
      </w:r>
    </w:p>
    <w:p w14:paraId="0D5AAF0C"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14.4.</w:t>
      </w:r>
      <w:r w:rsidRPr="00947F01">
        <w:rPr>
          <w:bCs/>
          <w:color w:val="000000"/>
        </w:rPr>
        <w:tab/>
        <w:t>Подрядчик возместит Заказчику полностью имущественные потери, возникшие из-за того, что Заказчик отказался от вычетов НДС и расходов по операциям с Подрядчиком, то есть представил в налоговый орган уточненную декларацию с полным или частичным исключением операций, совершенных в рамках договора с Подрядчиком, в связи с протоколом, составленным по итогам комиссии или рабочей встречи в налоговом органе, в котором Заказчику рекомендовано исключить указанные операции.</w:t>
      </w:r>
    </w:p>
    <w:p w14:paraId="6AFA1049"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14.5.</w:t>
      </w:r>
      <w:r w:rsidRPr="00947F01">
        <w:rPr>
          <w:bCs/>
          <w:color w:val="000000"/>
        </w:rPr>
        <w:tab/>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w:t>
      </w:r>
    </w:p>
    <w:p w14:paraId="164FB1D0"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lastRenderedPageBreak/>
        <w:t>14.6.</w:t>
      </w:r>
      <w:r w:rsidRPr="00947F01">
        <w:rPr>
          <w:bCs/>
          <w:color w:val="000000"/>
        </w:rPr>
        <w:tab/>
        <w:t>Подрядчик обязуется возместить Заказчику имущественные потери в течение 7 (семи) календарных дней с даты получения Подрядчиком соответствующего требования.</w:t>
      </w:r>
    </w:p>
    <w:p w14:paraId="0A65449E"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14.7.</w:t>
      </w:r>
      <w:r w:rsidRPr="00947F01">
        <w:rPr>
          <w:bCs/>
          <w:color w:val="000000"/>
        </w:rPr>
        <w:tab/>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зачета встречных денежных требований, направив соответствующее заявление о зачете.</w:t>
      </w:r>
    </w:p>
    <w:p w14:paraId="6A0622E2"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14.8.</w:t>
      </w:r>
      <w:r w:rsidRPr="00947F01">
        <w:rPr>
          <w:bCs/>
          <w:color w:val="000000"/>
        </w:rPr>
        <w:tab/>
        <w:t>В случае нарушения Исполнителем какого-либо условия и/или условий, указанных в пункте 14.1.-14.6., Заказчик вправе в любое время в одностороннем внесудебном порядке расторгнуть настоящий Договор полностью или частично без возмещения Исполнителю убытков, связанных с прекращением Договора, а также требовать уплаты неустойки в случаях, предусмотренных Разделом 9 настоящего Договора.</w:t>
      </w:r>
    </w:p>
    <w:p w14:paraId="08752EDE"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p>
    <w:p w14:paraId="1293AA4E" w14:textId="77777777" w:rsidR="00F751AD" w:rsidRPr="00586C9D" w:rsidRDefault="00F751AD" w:rsidP="007B3E41">
      <w:pPr>
        <w:shd w:val="clear" w:color="auto" w:fill="FFFFFF"/>
        <w:tabs>
          <w:tab w:val="left" w:pos="1134"/>
          <w:tab w:val="left" w:pos="1701"/>
        </w:tabs>
        <w:spacing w:after="0"/>
        <w:contextualSpacing/>
        <w:jc w:val="center"/>
        <w:rPr>
          <w:b/>
          <w:sz w:val="23"/>
          <w:szCs w:val="23"/>
        </w:rPr>
      </w:pPr>
      <w:r w:rsidRPr="00586C9D">
        <w:rPr>
          <w:b/>
          <w:sz w:val="23"/>
          <w:szCs w:val="23"/>
        </w:rPr>
        <w:t>15.</w:t>
      </w:r>
      <w:r w:rsidRPr="00586C9D">
        <w:rPr>
          <w:b/>
          <w:sz w:val="23"/>
          <w:szCs w:val="23"/>
        </w:rPr>
        <w:tab/>
        <w:t>ПРОЧИЕ УСЛОВИЯ</w:t>
      </w:r>
    </w:p>
    <w:p w14:paraId="45F939E4"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15.1.</w:t>
      </w:r>
      <w:r w:rsidRPr="00947F01">
        <w:rPr>
          <w:bCs/>
          <w:color w:val="000000"/>
        </w:rPr>
        <w:tab/>
        <w:t>При исполнении настоящего Договора не допускается перемена Подрядчика, за исключением случая, если новый Подрядчик является правопреемником Подрядчика по настоящему Договору вследствие реорганизации юридического лица в форме преобразования, слияния или присоединения.</w:t>
      </w:r>
    </w:p>
    <w:p w14:paraId="052ECB94"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15.2.</w:t>
      </w:r>
      <w:r w:rsidRPr="00947F01">
        <w:rPr>
          <w:bCs/>
          <w:color w:val="000000"/>
        </w:rPr>
        <w:tab/>
        <w:t>В случае перемены Заказчика права и обязанности Заказчика, предусмотренные настоящим Договором, переходят к новому Заказчику.</w:t>
      </w:r>
    </w:p>
    <w:p w14:paraId="6F44A7E2"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15.3.</w:t>
      </w:r>
      <w:r w:rsidRPr="00947F01">
        <w:rPr>
          <w:bCs/>
          <w:color w:val="000000"/>
        </w:rPr>
        <w:tab/>
        <w:t>При исполнении настоящего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14:paraId="37E96F01"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15.4.</w:t>
      </w:r>
      <w:r w:rsidRPr="00947F01">
        <w:rPr>
          <w:bCs/>
          <w:color w:val="000000"/>
        </w:rPr>
        <w:tab/>
        <w:t>Изменения и дополнения настоящего Договора совершаются только в письменной форме в виде приложений к настоящему Договору и подлежат подписанию обеими Сторонами. Приложения к настоящему Договору являются неотъемлемыми частями настоящего Договора.</w:t>
      </w:r>
    </w:p>
    <w:p w14:paraId="11545468"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15.5.</w:t>
      </w:r>
      <w:r w:rsidRPr="00947F01">
        <w:rPr>
          <w:bCs/>
          <w:color w:val="000000"/>
        </w:rPr>
        <w:tab/>
        <w:t>Стороны обязуются информировать друг друга в течение 5 (пяти) рабочих дней в письменном виде об изменении своих реквизитов, юридического и фактического адресов, организационно-правовой формы и иных данных, указанных в настоящем Договоре. Любые уведомления или иные сообщения, подлежащие передаче от одной Стороны другой Стороне должны передаваться в письменной форме.</w:t>
      </w:r>
    </w:p>
    <w:p w14:paraId="6B36C17E" w14:textId="77777777" w:rsidR="00F751AD" w:rsidRPr="00586C9D" w:rsidRDefault="00F751AD" w:rsidP="007B3E41">
      <w:pPr>
        <w:shd w:val="clear" w:color="auto" w:fill="FFFFFF"/>
        <w:tabs>
          <w:tab w:val="left" w:pos="1276"/>
          <w:tab w:val="left" w:pos="1701"/>
        </w:tabs>
        <w:spacing w:after="0"/>
        <w:ind w:firstLine="851"/>
        <w:contextualSpacing/>
        <w:rPr>
          <w:sz w:val="23"/>
          <w:szCs w:val="23"/>
        </w:rPr>
      </w:pPr>
    </w:p>
    <w:p w14:paraId="2EA9E2F4" w14:textId="77777777" w:rsidR="00F751AD" w:rsidRPr="00586C9D" w:rsidRDefault="00F751AD" w:rsidP="007B3E41">
      <w:pPr>
        <w:shd w:val="clear" w:color="auto" w:fill="FFFFFF"/>
        <w:tabs>
          <w:tab w:val="left" w:pos="709"/>
        </w:tabs>
        <w:spacing w:after="0"/>
        <w:contextualSpacing/>
        <w:jc w:val="center"/>
        <w:rPr>
          <w:b/>
          <w:bCs/>
          <w:color w:val="000000"/>
          <w:spacing w:val="2"/>
          <w:sz w:val="23"/>
          <w:szCs w:val="23"/>
        </w:rPr>
      </w:pPr>
      <w:r w:rsidRPr="00586C9D">
        <w:rPr>
          <w:b/>
          <w:bCs/>
          <w:color w:val="000000"/>
          <w:sz w:val="23"/>
          <w:szCs w:val="23"/>
        </w:rPr>
        <w:t>16.</w:t>
      </w:r>
      <w:r w:rsidRPr="00586C9D">
        <w:rPr>
          <w:b/>
          <w:bCs/>
          <w:color w:val="000000"/>
          <w:sz w:val="23"/>
          <w:szCs w:val="23"/>
        </w:rPr>
        <w:tab/>
        <w:t>ЗАКЛЮЧИТЕЛЬНЫЕ ПОЛОЖЕНИЯ</w:t>
      </w:r>
    </w:p>
    <w:p w14:paraId="46747EEF"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16.1.</w:t>
      </w:r>
      <w:r w:rsidRPr="00947F01">
        <w:rPr>
          <w:bCs/>
          <w:color w:val="000000"/>
        </w:rPr>
        <w:tab/>
        <w:t>Настоящий Договор считается заключенным с момента его подписания и действует до полного выполнения сторонами своих обязательств по Договору.</w:t>
      </w:r>
    </w:p>
    <w:p w14:paraId="7E367DEC"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16.2.</w:t>
      </w:r>
      <w:r w:rsidRPr="00947F01">
        <w:rPr>
          <w:bCs/>
          <w:color w:val="000000"/>
        </w:rPr>
        <w:tab/>
        <w:t>Срок выполнения работ 45 (сорок пять) дней с даты заключения договора.</w:t>
      </w:r>
    </w:p>
    <w:p w14:paraId="0B89C48B" w14:textId="2C9691C9"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16.3.</w:t>
      </w:r>
      <w:r w:rsidRPr="00947F01">
        <w:rPr>
          <w:bCs/>
          <w:color w:val="000000"/>
        </w:rPr>
        <w:tab/>
        <w:t>Окончание срока действия Договора не освобождает Стороны от выполнения в полном объеме своих обязательств по Договору и от ответственности за нарушение его условий, если таковые имели место в период исполнения Договора.</w:t>
      </w:r>
    </w:p>
    <w:p w14:paraId="3F45BB13"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16.4.</w:t>
      </w:r>
      <w:r w:rsidRPr="00947F01">
        <w:rPr>
          <w:bCs/>
          <w:color w:val="000000"/>
        </w:rPr>
        <w:tab/>
        <w:t>Все Приложения к Договору являются его неотъемлемой частью.</w:t>
      </w:r>
    </w:p>
    <w:p w14:paraId="712692AE"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16.5.</w:t>
      </w:r>
      <w:r w:rsidRPr="00947F01">
        <w:rPr>
          <w:bCs/>
          <w:color w:val="000000"/>
        </w:rPr>
        <w:tab/>
        <w:t>Настоящий Договор составлен в форме электронного документа, подписан электронными подписями Сторон.</w:t>
      </w:r>
    </w:p>
    <w:p w14:paraId="6FD601B0"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16.6.</w:t>
      </w:r>
      <w:r w:rsidRPr="00947F01">
        <w:rPr>
          <w:bCs/>
          <w:color w:val="000000"/>
        </w:rPr>
        <w:tab/>
        <w:t>Все приложения к настоящему Договору являются его неотъемлемой частью.</w:t>
      </w:r>
    </w:p>
    <w:p w14:paraId="000BAD1C"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709"/>
        <w:contextualSpacing/>
        <w:textAlignment w:val="center"/>
        <w:rPr>
          <w:bCs/>
          <w:color w:val="000000"/>
        </w:rPr>
      </w:pPr>
      <w:r w:rsidRPr="00947F01">
        <w:rPr>
          <w:bCs/>
          <w:color w:val="000000"/>
        </w:rPr>
        <w:t>16.7.</w:t>
      </w:r>
      <w:r w:rsidRPr="00947F01">
        <w:rPr>
          <w:bCs/>
          <w:color w:val="000000"/>
        </w:rPr>
        <w:tab/>
        <w:t>К настоящему Договору прилагаются:</w:t>
      </w:r>
    </w:p>
    <w:p w14:paraId="5AFCBB80"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Техническое задание (Приложение №1);</w:t>
      </w:r>
    </w:p>
    <w:p w14:paraId="2CB1FD69" w14:textId="77777777" w:rsidR="00F751AD" w:rsidRPr="00947F01" w:rsidRDefault="00F751AD" w:rsidP="007B3E41">
      <w:pPr>
        <w:tabs>
          <w:tab w:val="left" w:pos="283"/>
          <w:tab w:val="left" w:pos="567"/>
          <w:tab w:val="left" w:pos="850"/>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0"/>
        <w:ind w:firstLine="567"/>
        <w:contextualSpacing/>
        <w:textAlignment w:val="center"/>
        <w:rPr>
          <w:bCs/>
          <w:color w:val="000000"/>
        </w:rPr>
      </w:pPr>
      <w:r w:rsidRPr="00947F01">
        <w:rPr>
          <w:bCs/>
          <w:color w:val="000000"/>
        </w:rPr>
        <w:t>Локальные сметные расчеты (Приложение №2);</w:t>
      </w:r>
    </w:p>
    <w:p w14:paraId="43537970" w14:textId="77777777" w:rsidR="00F751AD" w:rsidRPr="00586C9D" w:rsidRDefault="00F751AD" w:rsidP="007B3E41">
      <w:pPr>
        <w:spacing w:after="0"/>
        <w:contextualSpacing/>
        <w:jc w:val="center"/>
        <w:rPr>
          <w:rFonts w:eastAsia="Calibri"/>
          <w:b/>
          <w:bCs/>
          <w:sz w:val="23"/>
          <w:szCs w:val="23"/>
          <w:lang w:eastAsia="en-US"/>
        </w:rPr>
      </w:pPr>
      <w:r w:rsidRPr="00586C9D">
        <w:rPr>
          <w:rFonts w:eastAsia="Calibri"/>
          <w:b/>
          <w:bCs/>
          <w:sz w:val="23"/>
          <w:szCs w:val="23"/>
          <w:lang w:eastAsia="en-US"/>
        </w:rPr>
        <w:t>17.</w:t>
      </w:r>
      <w:r w:rsidRPr="00586C9D">
        <w:rPr>
          <w:rFonts w:eastAsia="Calibri"/>
          <w:b/>
          <w:bCs/>
          <w:sz w:val="23"/>
          <w:szCs w:val="23"/>
          <w:lang w:eastAsia="en-US"/>
        </w:rPr>
        <w:tab/>
        <w:t>АДРЕСА, РЕКВИЗИТЫ И ПОДПИСИ СТОРОН</w:t>
      </w:r>
    </w:p>
    <w:tbl>
      <w:tblPr>
        <w:tblW w:w="10456" w:type="dxa"/>
        <w:tblLook w:val="04A0" w:firstRow="1" w:lastRow="0" w:firstColumn="1" w:lastColumn="0" w:noHBand="0" w:noVBand="1"/>
      </w:tblPr>
      <w:tblGrid>
        <w:gridCol w:w="5778"/>
        <w:gridCol w:w="4678"/>
      </w:tblGrid>
      <w:tr w:rsidR="00F751AD" w:rsidRPr="00586C9D" w14:paraId="1C924AB7" w14:textId="77777777" w:rsidTr="00700AEC">
        <w:tc>
          <w:tcPr>
            <w:tcW w:w="5778" w:type="dxa"/>
          </w:tcPr>
          <w:p w14:paraId="7466A4C9" w14:textId="77777777" w:rsidR="00F751AD" w:rsidRPr="00A824AC" w:rsidRDefault="00F751AD" w:rsidP="007B3E41">
            <w:pPr>
              <w:spacing w:after="0"/>
              <w:contextualSpacing/>
              <w:rPr>
                <w:b/>
              </w:rPr>
            </w:pPr>
            <w:r w:rsidRPr="00A824AC">
              <w:rPr>
                <w:b/>
              </w:rPr>
              <w:t>«Заказчик»</w:t>
            </w:r>
          </w:p>
          <w:p w14:paraId="20CCB0D4" w14:textId="77777777" w:rsidR="00F751AD" w:rsidRPr="00A824AC" w:rsidRDefault="00F751AD" w:rsidP="007B3E41">
            <w:pPr>
              <w:spacing w:after="0"/>
              <w:contextualSpacing/>
              <w:rPr>
                <w:bCs/>
                <w:iCs/>
              </w:rPr>
            </w:pPr>
            <w:r w:rsidRPr="00A824AC">
              <w:rPr>
                <w:bCs/>
                <w:iCs/>
              </w:rPr>
              <w:t xml:space="preserve">Муниципальное унитарное предприятие «Жилищно-коммунальная служба города Коммунар» Гатчинского муниципального округа (сокращенное - МУП «ЖКС г. Коммунар») </w:t>
            </w:r>
          </w:p>
          <w:p w14:paraId="67A86797" w14:textId="77777777" w:rsidR="00F751AD" w:rsidRPr="00A824AC" w:rsidRDefault="00F751AD" w:rsidP="007B3E41">
            <w:pPr>
              <w:spacing w:after="0"/>
              <w:contextualSpacing/>
            </w:pPr>
            <w:r w:rsidRPr="00A824AC">
              <w:lastRenderedPageBreak/>
              <w:t>ИНН 4705062476 КПП 470501001</w:t>
            </w:r>
          </w:p>
          <w:p w14:paraId="429AFCFF" w14:textId="77777777" w:rsidR="00F751AD" w:rsidRPr="00A824AC" w:rsidRDefault="00F751AD" w:rsidP="007B3E41">
            <w:pPr>
              <w:spacing w:after="0"/>
              <w:contextualSpacing/>
            </w:pPr>
            <w:r w:rsidRPr="00A824AC">
              <w:t xml:space="preserve">ОГРН 1134705003102, ОКПО </w:t>
            </w:r>
            <w:hyperlink r:id="rId8" w:history="1">
              <w:r w:rsidRPr="00A824AC">
                <w:t>23364302</w:t>
              </w:r>
            </w:hyperlink>
          </w:p>
          <w:p w14:paraId="4EE8A71D" w14:textId="77777777" w:rsidR="00F751AD" w:rsidRPr="00A824AC" w:rsidRDefault="00F751AD" w:rsidP="007B3E41">
            <w:pPr>
              <w:spacing w:after="0"/>
              <w:contextualSpacing/>
            </w:pPr>
            <w:r w:rsidRPr="00A824AC">
              <w:t>ОКТМО 41518000002 ОКАТО 41218505000</w:t>
            </w:r>
          </w:p>
          <w:p w14:paraId="4E5FF3A1" w14:textId="77777777" w:rsidR="00F751AD" w:rsidRPr="00A824AC" w:rsidRDefault="00F751AD" w:rsidP="007B3E41">
            <w:pPr>
              <w:spacing w:after="0"/>
              <w:contextualSpacing/>
            </w:pPr>
            <w:r w:rsidRPr="00A824AC">
              <w:t>Юридический адрес/ Адрес для направления корреспонденции:</w:t>
            </w:r>
          </w:p>
          <w:p w14:paraId="52123723" w14:textId="77777777" w:rsidR="00F751AD" w:rsidRPr="00A824AC" w:rsidRDefault="00F751AD" w:rsidP="007B3E41">
            <w:pPr>
              <w:spacing w:after="0"/>
              <w:contextualSpacing/>
              <w:rPr>
                <w:u w:val="single"/>
              </w:rPr>
            </w:pPr>
            <w:r w:rsidRPr="00A824AC">
              <w:t>188320, Ленинградская область, Гатчинский район г. Коммунар, ул. Гатчинская, дом 12:</w:t>
            </w:r>
          </w:p>
          <w:p w14:paraId="1FDA16C7" w14:textId="58BD247F" w:rsidR="00F751AD" w:rsidRPr="00A824AC" w:rsidRDefault="00B54AF2" w:rsidP="007B3E41">
            <w:pPr>
              <w:spacing w:after="0"/>
              <w:contextualSpacing/>
            </w:pPr>
            <w:r>
              <w:t>Р</w:t>
            </w:r>
            <w:r w:rsidR="00F751AD" w:rsidRPr="00A824AC">
              <w:t>/сч</w:t>
            </w:r>
            <w:r>
              <w:t>ет</w:t>
            </w:r>
            <w:r w:rsidR="00F751AD" w:rsidRPr="00A824AC">
              <w:t xml:space="preserve"> 40702810055400000712 </w:t>
            </w:r>
          </w:p>
          <w:p w14:paraId="3329DE0B" w14:textId="77777777" w:rsidR="00B54AF2" w:rsidRDefault="00F751AD" w:rsidP="007B3E41">
            <w:pPr>
              <w:spacing w:after="0"/>
              <w:contextualSpacing/>
            </w:pPr>
            <w:r w:rsidRPr="00A824AC">
              <w:t>Северо-Западный банк ПАО Сбербанк</w:t>
            </w:r>
          </w:p>
          <w:p w14:paraId="0CA89AB3" w14:textId="215ACAFC" w:rsidR="00F751AD" w:rsidRPr="00A824AC" w:rsidRDefault="00F751AD" w:rsidP="007B3E41">
            <w:pPr>
              <w:spacing w:after="0"/>
              <w:contextualSpacing/>
            </w:pPr>
            <w:r w:rsidRPr="00A824AC">
              <w:t xml:space="preserve">г.Санкт-Петербург, </w:t>
            </w:r>
          </w:p>
          <w:p w14:paraId="3B4386AA" w14:textId="77777777" w:rsidR="00F751AD" w:rsidRPr="00A824AC" w:rsidRDefault="00F751AD" w:rsidP="007B3E41">
            <w:pPr>
              <w:spacing w:after="0"/>
              <w:contextualSpacing/>
            </w:pPr>
            <w:r w:rsidRPr="00A824AC">
              <w:t xml:space="preserve">БИК 044030653, </w:t>
            </w:r>
          </w:p>
          <w:p w14:paraId="28920618" w14:textId="65C6EB4B" w:rsidR="00F751AD" w:rsidRPr="00A824AC" w:rsidRDefault="00B54AF2" w:rsidP="007B3E41">
            <w:pPr>
              <w:spacing w:after="0"/>
              <w:contextualSpacing/>
            </w:pPr>
            <w:r>
              <w:t>К</w:t>
            </w:r>
            <w:r w:rsidR="00F751AD" w:rsidRPr="00A824AC">
              <w:t>/сч</w:t>
            </w:r>
            <w:r>
              <w:t>ет</w:t>
            </w:r>
            <w:r w:rsidR="00F751AD" w:rsidRPr="00A824AC">
              <w:t xml:space="preserve"> 30101810500000000653.</w:t>
            </w:r>
          </w:p>
          <w:p w14:paraId="05009480" w14:textId="6FB45565" w:rsidR="00F751AD" w:rsidRPr="00822DBE" w:rsidRDefault="00EA5A59" w:rsidP="007B3E41">
            <w:pPr>
              <w:spacing w:after="0"/>
              <w:contextualSpacing/>
              <w:rPr>
                <w:lang w:val="en-US"/>
              </w:rPr>
            </w:pPr>
            <w:r>
              <w:t>Тел</w:t>
            </w:r>
            <w:r w:rsidRPr="00822DBE">
              <w:rPr>
                <w:lang w:val="en-US"/>
              </w:rPr>
              <w:t>.</w:t>
            </w:r>
            <w:r w:rsidR="00F751AD" w:rsidRPr="00822DBE">
              <w:rPr>
                <w:lang w:val="en-US"/>
              </w:rPr>
              <w:t>: +7 (812) 460-20-97</w:t>
            </w:r>
          </w:p>
          <w:p w14:paraId="024D9472" w14:textId="77777777" w:rsidR="00F751AD" w:rsidRPr="00822DBE" w:rsidRDefault="00F751AD" w:rsidP="007B3E41">
            <w:pPr>
              <w:spacing w:after="0"/>
              <w:contextualSpacing/>
              <w:rPr>
                <w:u w:val="single"/>
                <w:lang w:val="en-US"/>
              </w:rPr>
            </w:pPr>
            <w:r w:rsidRPr="00A824AC">
              <w:rPr>
                <w:lang w:val="en-US"/>
              </w:rPr>
              <w:t>e</w:t>
            </w:r>
            <w:r w:rsidRPr="00822DBE">
              <w:rPr>
                <w:lang w:val="en-US"/>
              </w:rPr>
              <w:t>-</w:t>
            </w:r>
            <w:r w:rsidRPr="00A824AC">
              <w:rPr>
                <w:lang w:val="en-US"/>
              </w:rPr>
              <w:t>mail</w:t>
            </w:r>
            <w:r w:rsidRPr="00822DBE">
              <w:rPr>
                <w:lang w:val="en-US"/>
              </w:rPr>
              <w:t xml:space="preserve">: </w:t>
            </w:r>
            <w:r w:rsidRPr="00A824AC">
              <w:rPr>
                <w:u w:val="single"/>
                <w:shd w:val="clear" w:color="auto" w:fill="FFFFFF"/>
                <w:lang w:val="en-US"/>
              </w:rPr>
              <w:t>gkskommunar</w:t>
            </w:r>
            <w:r w:rsidRPr="00822DBE">
              <w:rPr>
                <w:u w:val="single"/>
                <w:shd w:val="clear" w:color="auto" w:fill="FFFFFF"/>
                <w:lang w:val="en-US"/>
              </w:rPr>
              <w:t>@</w:t>
            </w:r>
            <w:r w:rsidRPr="00A824AC">
              <w:rPr>
                <w:u w:val="single"/>
                <w:shd w:val="clear" w:color="auto" w:fill="FFFFFF"/>
                <w:lang w:val="en-US"/>
              </w:rPr>
              <w:t>mail</w:t>
            </w:r>
            <w:r w:rsidRPr="00822DBE">
              <w:rPr>
                <w:u w:val="single"/>
                <w:shd w:val="clear" w:color="auto" w:fill="FFFFFF"/>
                <w:lang w:val="en-US"/>
              </w:rPr>
              <w:t>.</w:t>
            </w:r>
            <w:r w:rsidRPr="00A824AC">
              <w:rPr>
                <w:u w:val="single"/>
                <w:shd w:val="clear" w:color="auto" w:fill="FFFFFF"/>
                <w:lang w:val="en-US"/>
              </w:rPr>
              <w:t>ru</w:t>
            </w:r>
          </w:p>
          <w:p w14:paraId="754497C0" w14:textId="77777777" w:rsidR="00F751AD" w:rsidRPr="00822DBE" w:rsidRDefault="00F751AD" w:rsidP="007B3E41">
            <w:pPr>
              <w:spacing w:after="0"/>
              <w:contextualSpacing/>
              <w:rPr>
                <w:lang w:val="en-US"/>
              </w:rPr>
            </w:pPr>
          </w:p>
          <w:p w14:paraId="637EA5C0" w14:textId="77777777" w:rsidR="00F751AD" w:rsidRPr="007079F2" w:rsidRDefault="00F751AD" w:rsidP="007B3E41">
            <w:pPr>
              <w:spacing w:after="0"/>
              <w:contextualSpacing/>
              <w:rPr>
                <w:lang w:val="en-US"/>
              </w:rPr>
            </w:pPr>
            <w:r w:rsidRPr="007079F2">
              <w:t>Директор</w:t>
            </w:r>
          </w:p>
          <w:p w14:paraId="0CA9910B" w14:textId="77777777" w:rsidR="00F751AD" w:rsidRPr="007079F2" w:rsidRDefault="00F751AD" w:rsidP="007B3E41">
            <w:pPr>
              <w:spacing w:after="0"/>
              <w:contextualSpacing/>
              <w:rPr>
                <w:lang w:val="en-US"/>
              </w:rPr>
            </w:pPr>
          </w:p>
          <w:p w14:paraId="602E01C0" w14:textId="77777777" w:rsidR="00F751AD" w:rsidRPr="00A824AC" w:rsidRDefault="00F751AD" w:rsidP="007B3E41">
            <w:pPr>
              <w:spacing w:after="0"/>
              <w:contextualSpacing/>
            </w:pPr>
            <w:r w:rsidRPr="007079F2">
              <w:t xml:space="preserve">___________________/ </w:t>
            </w:r>
            <w:r w:rsidRPr="007079F2">
              <w:rPr>
                <w:color w:val="000000"/>
              </w:rPr>
              <w:t>______________</w:t>
            </w:r>
            <w:r w:rsidRPr="007079F2">
              <w:t>/</w:t>
            </w:r>
          </w:p>
        </w:tc>
        <w:tc>
          <w:tcPr>
            <w:tcW w:w="4678" w:type="dxa"/>
          </w:tcPr>
          <w:p w14:paraId="600609C6" w14:textId="77777777" w:rsidR="00F751AD" w:rsidRPr="00A824AC" w:rsidRDefault="00F751AD" w:rsidP="007B3E41">
            <w:pPr>
              <w:spacing w:after="0"/>
              <w:contextualSpacing/>
              <w:jc w:val="center"/>
              <w:rPr>
                <w:rFonts w:eastAsia="Calibri"/>
                <w:b/>
                <w:lang w:eastAsia="en-US"/>
              </w:rPr>
            </w:pPr>
            <w:r w:rsidRPr="00A824AC">
              <w:rPr>
                <w:rFonts w:eastAsia="Calibri"/>
                <w:b/>
                <w:lang w:eastAsia="en-US"/>
              </w:rPr>
              <w:lastRenderedPageBreak/>
              <w:t>«Подрядчик»</w:t>
            </w:r>
          </w:p>
          <w:p w14:paraId="62B1E7C4" w14:textId="77777777" w:rsidR="00F751AD" w:rsidRPr="00A824AC" w:rsidRDefault="00F751AD" w:rsidP="007B3E41">
            <w:pPr>
              <w:spacing w:after="0"/>
              <w:contextualSpacing/>
              <w:jc w:val="center"/>
            </w:pPr>
          </w:p>
          <w:p w14:paraId="5E152730" w14:textId="77777777" w:rsidR="00F751AD" w:rsidRPr="00A824AC" w:rsidRDefault="00F751AD" w:rsidP="007B3E41">
            <w:pPr>
              <w:spacing w:after="0"/>
              <w:contextualSpacing/>
              <w:jc w:val="center"/>
              <w:rPr>
                <w:rFonts w:eastAsia="Calibri"/>
                <w:b/>
                <w:lang w:eastAsia="en-US"/>
              </w:rPr>
            </w:pPr>
          </w:p>
          <w:p w14:paraId="6C8D463C" w14:textId="77777777" w:rsidR="00F751AD" w:rsidRPr="00A824AC" w:rsidRDefault="00F751AD" w:rsidP="007B3E41">
            <w:pPr>
              <w:spacing w:after="0"/>
              <w:contextualSpacing/>
              <w:jc w:val="center"/>
              <w:rPr>
                <w:rFonts w:eastAsia="Calibri"/>
                <w:b/>
                <w:lang w:eastAsia="en-US"/>
              </w:rPr>
            </w:pPr>
          </w:p>
          <w:p w14:paraId="02CC57EC" w14:textId="77777777" w:rsidR="00F751AD" w:rsidRPr="00A824AC" w:rsidRDefault="00F751AD" w:rsidP="007B3E41">
            <w:pPr>
              <w:spacing w:after="0"/>
              <w:contextualSpacing/>
              <w:jc w:val="center"/>
              <w:rPr>
                <w:rFonts w:eastAsia="Calibri"/>
                <w:b/>
                <w:lang w:eastAsia="en-US"/>
              </w:rPr>
            </w:pPr>
          </w:p>
          <w:p w14:paraId="7455B067" w14:textId="77777777" w:rsidR="00F751AD" w:rsidRPr="00A824AC" w:rsidRDefault="00F751AD" w:rsidP="007B3E41">
            <w:pPr>
              <w:spacing w:after="0"/>
              <w:contextualSpacing/>
              <w:jc w:val="center"/>
              <w:rPr>
                <w:rFonts w:eastAsia="Calibri"/>
                <w:b/>
                <w:lang w:eastAsia="en-US"/>
              </w:rPr>
            </w:pPr>
          </w:p>
          <w:p w14:paraId="165D5E0D" w14:textId="77777777" w:rsidR="00F751AD" w:rsidRPr="00A824AC" w:rsidRDefault="00F751AD" w:rsidP="007B3E41">
            <w:pPr>
              <w:spacing w:after="0"/>
              <w:contextualSpacing/>
              <w:jc w:val="center"/>
              <w:rPr>
                <w:rFonts w:eastAsia="Calibri"/>
                <w:b/>
                <w:lang w:eastAsia="en-US"/>
              </w:rPr>
            </w:pPr>
          </w:p>
          <w:p w14:paraId="16EDE23B" w14:textId="77777777" w:rsidR="00F751AD" w:rsidRPr="00A824AC" w:rsidRDefault="00F751AD" w:rsidP="007B3E41">
            <w:pPr>
              <w:spacing w:after="0"/>
              <w:contextualSpacing/>
              <w:jc w:val="center"/>
              <w:rPr>
                <w:rFonts w:eastAsia="Calibri"/>
                <w:b/>
                <w:lang w:eastAsia="en-US"/>
              </w:rPr>
            </w:pPr>
          </w:p>
          <w:p w14:paraId="3F0CAC2E" w14:textId="77777777" w:rsidR="00F751AD" w:rsidRPr="00A824AC" w:rsidRDefault="00F751AD" w:rsidP="007B3E41">
            <w:pPr>
              <w:spacing w:after="0"/>
              <w:contextualSpacing/>
              <w:jc w:val="center"/>
              <w:rPr>
                <w:rFonts w:eastAsia="Calibri"/>
                <w:b/>
                <w:lang w:eastAsia="en-US"/>
              </w:rPr>
            </w:pPr>
          </w:p>
          <w:p w14:paraId="643623C5" w14:textId="77777777" w:rsidR="00F751AD" w:rsidRPr="00A824AC" w:rsidRDefault="00F751AD" w:rsidP="007B3E41">
            <w:pPr>
              <w:spacing w:after="0"/>
              <w:contextualSpacing/>
              <w:jc w:val="center"/>
              <w:rPr>
                <w:rFonts w:eastAsia="Calibri"/>
                <w:b/>
                <w:lang w:eastAsia="en-US"/>
              </w:rPr>
            </w:pPr>
          </w:p>
          <w:p w14:paraId="0C072C37" w14:textId="77777777" w:rsidR="00F751AD" w:rsidRPr="00A824AC" w:rsidRDefault="00F751AD" w:rsidP="007B3E41">
            <w:pPr>
              <w:spacing w:after="0"/>
              <w:contextualSpacing/>
              <w:jc w:val="center"/>
              <w:rPr>
                <w:rFonts w:eastAsia="Calibri"/>
                <w:b/>
                <w:lang w:eastAsia="en-US"/>
              </w:rPr>
            </w:pPr>
          </w:p>
          <w:p w14:paraId="0A37DFD3" w14:textId="77777777" w:rsidR="00F751AD" w:rsidRPr="00A824AC" w:rsidRDefault="00F751AD" w:rsidP="007B3E41">
            <w:pPr>
              <w:spacing w:after="0"/>
              <w:contextualSpacing/>
              <w:rPr>
                <w:rFonts w:eastAsia="Calibri"/>
                <w:b/>
                <w:bCs/>
                <w:lang w:eastAsia="en-US"/>
              </w:rPr>
            </w:pPr>
          </w:p>
        </w:tc>
      </w:tr>
    </w:tbl>
    <w:p w14:paraId="334916A3" w14:textId="77777777" w:rsidR="00F751AD" w:rsidRPr="00A824AC" w:rsidRDefault="00F751AD" w:rsidP="007B3E41">
      <w:pPr>
        <w:pStyle w:val="aff5"/>
        <w:spacing w:after="0" w:line="240" w:lineRule="auto"/>
        <w:contextualSpacing/>
        <w:jc w:val="right"/>
        <w:outlineLvl w:val="0"/>
        <w:rPr>
          <w:rFonts w:ascii="Times New Roman" w:hAnsi="Times New Roman"/>
          <w:sz w:val="24"/>
          <w:szCs w:val="24"/>
        </w:rPr>
      </w:pPr>
      <w:r w:rsidRPr="00A824AC">
        <w:rPr>
          <w:rFonts w:ascii="Times New Roman" w:hAnsi="Times New Roman"/>
          <w:sz w:val="24"/>
          <w:szCs w:val="24"/>
        </w:rPr>
        <w:lastRenderedPageBreak/>
        <w:t xml:space="preserve">Приложение № 1 </w:t>
      </w:r>
    </w:p>
    <w:p w14:paraId="15F641FC" w14:textId="77DF75A6" w:rsidR="00F751AD" w:rsidRPr="00A824AC" w:rsidRDefault="00F751AD" w:rsidP="007B3E41">
      <w:pPr>
        <w:pStyle w:val="aff5"/>
        <w:spacing w:after="0" w:line="240" w:lineRule="auto"/>
        <w:contextualSpacing/>
        <w:jc w:val="right"/>
        <w:outlineLvl w:val="0"/>
        <w:rPr>
          <w:rFonts w:ascii="Times New Roman" w:hAnsi="Times New Roman"/>
          <w:sz w:val="24"/>
          <w:szCs w:val="24"/>
        </w:rPr>
      </w:pPr>
      <w:r w:rsidRPr="00A824AC">
        <w:rPr>
          <w:rFonts w:ascii="Times New Roman" w:hAnsi="Times New Roman"/>
          <w:sz w:val="24"/>
          <w:szCs w:val="24"/>
        </w:rPr>
        <w:t xml:space="preserve">к Договору № </w:t>
      </w:r>
      <w:r w:rsidR="00B54AF2">
        <w:rPr>
          <w:rFonts w:ascii="Times New Roman" w:hAnsi="Times New Roman"/>
          <w:sz w:val="24"/>
          <w:szCs w:val="24"/>
          <w:lang w:val="ru-RU"/>
        </w:rPr>
        <w:t>36</w:t>
      </w:r>
      <w:r w:rsidR="00934203">
        <w:rPr>
          <w:rFonts w:ascii="Times New Roman" w:hAnsi="Times New Roman"/>
          <w:sz w:val="24"/>
          <w:szCs w:val="24"/>
          <w:lang w:val="ru-RU"/>
        </w:rPr>
        <w:t>/</w:t>
      </w:r>
      <w:r w:rsidRPr="00A824AC">
        <w:rPr>
          <w:rFonts w:ascii="Times New Roman" w:hAnsi="Times New Roman"/>
          <w:sz w:val="24"/>
          <w:szCs w:val="24"/>
        </w:rPr>
        <w:t>202</w:t>
      </w:r>
      <w:r w:rsidRPr="00A824AC">
        <w:rPr>
          <w:rFonts w:ascii="Times New Roman" w:hAnsi="Times New Roman"/>
          <w:sz w:val="24"/>
          <w:szCs w:val="24"/>
          <w:lang w:val="ru-RU"/>
        </w:rPr>
        <w:t>6</w:t>
      </w:r>
      <w:r w:rsidRPr="00A824AC">
        <w:rPr>
          <w:rFonts w:ascii="Times New Roman" w:hAnsi="Times New Roman"/>
          <w:sz w:val="24"/>
          <w:szCs w:val="24"/>
        </w:rPr>
        <w:t>-</w:t>
      </w:r>
      <w:r w:rsidR="00B54AF2">
        <w:rPr>
          <w:rFonts w:ascii="Times New Roman" w:hAnsi="Times New Roman"/>
          <w:sz w:val="24"/>
          <w:szCs w:val="24"/>
          <w:lang w:val="ru-RU"/>
        </w:rPr>
        <w:t>ЦЗ</w:t>
      </w:r>
      <w:r w:rsidRPr="00A824AC">
        <w:rPr>
          <w:rFonts w:ascii="Times New Roman" w:hAnsi="Times New Roman"/>
          <w:sz w:val="24"/>
          <w:szCs w:val="24"/>
        </w:rPr>
        <w:t>-СМП</w:t>
      </w:r>
    </w:p>
    <w:p w14:paraId="234E2110" w14:textId="77777777" w:rsidR="00F751AD" w:rsidRPr="00A824AC" w:rsidRDefault="00F751AD" w:rsidP="007B3E41">
      <w:pPr>
        <w:pStyle w:val="aff5"/>
        <w:spacing w:after="0" w:line="240" w:lineRule="auto"/>
        <w:contextualSpacing/>
        <w:jc w:val="right"/>
        <w:outlineLvl w:val="0"/>
        <w:rPr>
          <w:rFonts w:ascii="Times New Roman" w:hAnsi="Times New Roman"/>
          <w:sz w:val="24"/>
          <w:szCs w:val="24"/>
        </w:rPr>
      </w:pPr>
      <w:r w:rsidRPr="00A824AC">
        <w:rPr>
          <w:rFonts w:ascii="Times New Roman" w:hAnsi="Times New Roman"/>
          <w:sz w:val="24"/>
          <w:szCs w:val="24"/>
        </w:rPr>
        <w:t>от «____» ________________ 202</w:t>
      </w:r>
      <w:r w:rsidRPr="00A824AC">
        <w:rPr>
          <w:rFonts w:ascii="Times New Roman" w:hAnsi="Times New Roman"/>
          <w:sz w:val="24"/>
          <w:szCs w:val="24"/>
          <w:lang w:val="ru-RU"/>
        </w:rPr>
        <w:t>6</w:t>
      </w:r>
      <w:r w:rsidRPr="00A824AC">
        <w:rPr>
          <w:rFonts w:ascii="Times New Roman" w:hAnsi="Times New Roman"/>
          <w:sz w:val="24"/>
          <w:szCs w:val="24"/>
        </w:rPr>
        <w:t>г.</w:t>
      </w:r>
    </w:p>
    <w:p w14:paraId="0757255A" w14:textId="77777777" w:rsidR="00F751AD" w:rsidRPr="00A824AC" w:rsidRDefault="00F751AD" w:rsidP="007B3E41">
      <w:pPr>
        <w:spacing w:after="0"/>
        <w:contextualSpacing/>
        <w:jc w:val="center"/>
        <w:rPr>
          <w:b/>
        </w:rPr>
      </w:pPr>
      <w:r w:rsidRPr="00A824AC">
        <w:rPr>
          <w:b/>
        </w:rPr>
        <w:t>ТЕХНИЧЕСКОЕ ЗАДАНИЕ</w:t>
      </w:r>
    </w:p>
    <w:p w14:paraId="3540AC90" w14:textId="77777777" w:rsidR="00F751AD" w:rsidRPr="00A824AC" w:rsidRDefault="00F751AD" w:rsidP="007B3E41">
      <w:pPr>
        <w:spacing w:after="0"/>
        <w:contextualSpacing/>
        <w:jc w:val="right"/>
      </w:pPr>
      <w:r w:rsidRPr="00A824AC">
        <w:t>Приложение № 2</w:t>
      </w:r>
    </w:p>
    <w:p w14:paraId="0D28D301" w14:textId="3E11BA31" w:rsidR="00F751AD" w:rsidRPr="00A824AC" w:rsidRDefault="00F751AD" w:rsidP="007B3E41">
      <w:pPr>
        <w:spacing w:after="0"/>
        <w:contextualSpacing/>
        <w:jc w:val="right"/>
      </w:pPr>
      <w:r w:rsidRPr="00A824AC">
        <w:t xml:space="preserve">к Договору № </w:t>
      </w:r>
      <w:r w:rsidR="00B54AF2">
        <w:t>36/</w:t>
      </w:r>
      <w:r w:rsidR="00B54AF2" w:rsidRPr="00A824AC">
        <w:t>2026-</w:t>
      </w:r>
      <w:r w:rsidR="00B54AF2">
        <w:t>ЦЗ</w:t>
      </w:r>
      <w:r w:rsidR="00B54AF2" w:rsidRPr="00A824AC">
        <w:t>-СМП</w:t>
      </w:r>
    </w:p>
    <w:p w14:paraId="723373CC" w14:textId="77777777" w:rsidR="00F751AD" w:rsidRPr="00A824AC" w:rsidRDefault="00F751AD" w:rsidP="007B3E41">
      <w:pPr>
        <w:spacing w:after="0"/>
        <w:contextualSpacing/>
        <w:jc w:val="right"/>
      </w:pPr>
      <w:r w:rsidRPr="00A824AC">
        <w:t>от «_____» ___________________ 2026г.</w:t>
      </w:r>
    </w:p>
    <w:p w14:paraId="3AEE6048" w14:textId="77777777" w:rsidR="00F751AD" w:rsidRPr="00A824AC" w:rsidRDefault="00F751AD" w:rsidP="007B3E41">
      <w:pPr>
        <w:spacing w:after="0"/>
        <w:contextualSpacing/>
        <w:jc w:val="center"/>
        <w:rPr>
          <w:i/>
        </w:rPr>
      </w:pPr>
      <w:r w:rsidRPr="00A824AC">
        <w:rPr>
          <w:b/>
        </w:rPr>
        <w:t>ЛОКАЛЬНЫЕ СМЕТНЫЕ РАСЧЕТЫ</w:t>
      </w:r>
    </w:p>
    <w:p w14:paraId="65F077B4" w14:textId="77777777" w:rsidR="00F751AD" w:rsidRPr="00A824AC" w:rsidRDefault="00F751AD" w:rsidP="007B3E41">
      <w:pPr>
        <w:tabs>
          <w:tab w:val="left" w:pos="851"/>
        </w:tabs>
        <w:spacing w:after="0"/>
        <w:contextualSpacing/>
      </w:pPr>
    </w:p>
    <w:p w14:paraId="552D3484" w14:textId="77777777" w:rsidR="00F751AD" w:rsidRPr="008756F3" w:rsidRDefault="00F751AD" w:rsidP="007B3E41">
      <w:pPr>
        <w:spacing w:after="0"/>
        <w:contextualSpacing/>
        <w:jc w:val="center"/>
        <w:rPr>
          <w:b/>
        </w:rPr>
      </w:pPr>
    </w:p>
    <w:bookmarkEnd w:id="0"/>
    <w:p w14:paraId="42449D05" w14:textId="77777777" w:rsidR="00F751AD" w:rsidRPr="008756F3" w:rsidRDefault="00F751AD" w:rsidP="007B3E41">
      <w:pPr>
        <w:tabs>
          <w:tab w:val="left" w:pos="851"/>
        </w:tabs>
        <w:spacing w:after="0"/>
        <w:ind w:left="6663"/>
        <w:contextualSpacing/>
        <w:jc w:val="center"/>
        <w:rPr>
          <w:b/>
        </w:rPr>
      </w:pPr>
    </w:p>
    <w:sectPr w:rsidR="00F751AD" w:rsidRPr="008756F3" w:rsidSect="003466C2">
      <w:footerReference w:type="default" r:id="rId9"/>
      <w:pgSz w:w="11906" w:h="16838"/>
      <w:pgMar w:top="737" w:right="709" w:bottom="1134" w:left="1134" w:header="425"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E22A" w14:textId="77777777" w:rsidR="003E092F" w:rsidRDefault="003E092F" w:rsidP="00E94955">
      <w:pPr>
        <w:spacing w:after="0"/>
      </w:pPr>
      <w:r>
        <w:separator/>
      </w:r>
    </w:p>
  </w:endnote>
  <w:endnote w:type="continuationSeparator" w:id="0">
    <w:p w14:paraId="46D018A7" w14:textId="77777777" w:rsidR="003E092F" w:rsidRDefault="003E092F" w:rsidP="00E949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agma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extBookC">
    <w:panose1 w:val="00000000000000000000"/>
    <w:charset w:val="CC"/>
    <w:family w:val="moder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43594042"/>
      <w:docPartObj>
        <w:docPartGallery w:val="Page Numbers (Bottom of Page)"/>
        <w:docPartUnique/>
      </w:docPartObj>
    </w:sdtPr>
    <w:sdtContent>
      <w:sdt>
        <w:sdtPr>
          <w:rPr>
            <w:sz w:val="18"/>
            <w:szCs w:val="18"/>
          </w:rPr>
          <w:id w:val="-1049685108"/>
          <w:docPartObj>
            <w:docPartGallery w:val="Page Numbers (Top of Page)"/>
            <w:docPartUnique/>
          </w:docPartObj>
        </w:sdtPr>
        <w:sdtContent>
          <w:p w14:paraId="725DAF79" w14:textId="18712BE1" w:rsidR="00C95BA8" w:rsidRPr="00DA2E30" w:rsidRDefault="00C95BA8" w:rsidP="00E90640">
            <w:pPr>
              <w:pStyle w:val="aa"/>
              <w:jc w:val="right"/>
              <w:rPr>
                <w:sz w:val="18"/>
                <w:szCs w:val="18"/>
              </w:rPr>
            </w:pPr>
            <w:r w:rsidRPr="00DA2E30">
              <w:rPr>
                <w:sz w:val="18"/>
                <w:szCs w:val="18"/>
              </w:rPr>
              <w:t xml:space="preserve">Страница </w:t>
            </w:r>
            <w:r w:rsidRPr="00DA2E30">
              <w:rPr>
                <w:b/>
                <w:bCs/>
                <w:sz w:val="18"/>
                <w:szCs w:val="18"/>
              </w:rPr>
              <w:fldChar w:fldCharType="begin"/>
            </w:r>
            <w:r w:rsidRPr="00DA2E30">
              <w:rPr>
                <w:b/>
                <w:bCs/>
                <w:sz w:val="18"/>
                <w:szCs w:val="18"/>
              </w:rPr>
              <w:instrText>PAGE</w:instrText>
            </w:r>
            <w:r w:rsidRPr="00DA2E30">
              <w:rPr>
                <w:b/>
                <w:bCs/>
                <w:sz w:val="18"/>
                <w:szCs w:val="18"/>
              </w:rPr>
              <w:fldChar w:fldCharType="separate"/>
            </w:r>
            <w:r w:rsidR="002B6375">
              <w:rPr>
                <w:b/>
                <w:bCs/>
                <w:noProof/>
                <w:sz w:val="18"/>
                <w:szCs w:val="18"/>
              </w:rPr>
              <w:t>2</w:t>
            </w:r>
            <w:r w:rsidRPr="00DA2E30">
              <w:rPr>
                <w:b/>
                <w:bCs/>
                <w:sz w:val="18"/>
                <w:szCs w:val="18"/>
              </w:rPr>
              <w:fldChar w:fldCharType="end"/>
            </w:r>
            <w:r w:rsidRPr="00DA2E30">
              <w:rPr>
                <w:sz w:val="18"/>
                <w:szCs w:val="18"/>
              </w:rPr>
              <w:t xml:space="preserve"> из </w:t>
            </w:r>
            <w:r w:rsidRPr="00DA2E30">
              <w:rPr>
                <w:b/>
                <w:bCs/>
                <w:sz w:val="18"/>
                <w:szCs w:val="18"/>
              </w:rPr>
              <w:fldChar w:fldCharType="begin"/>
            </w:r>
            <w:r w:rsidRPr="00DA2E30">
              <w:rPr>
                <w:b/>
                <w:bCs/>
                <w:sz w:val="18"/>
                <w:szCs w:val="18"/>
              </w:rPr>
              <w:instrText>NUMPAGES</w:instrText>
            </w:r>
            <w:r w:rsidRPr="00DA2E30">
              <w:rPr>
                <w:b/>
                <w:bCs/>
                <w:sz w:val="18"/>
                <w:szCs w:val="18"/>
              </w:rPr>
              <w:fldChar w:fldCharType="separate"/>
            </w:r>
            <w:r w:rsidR="002B6375">
              <w:rPr>
                <w:b/>
                <w:bCs/>
                <w:noProof/>
                <w:sz w:val="18"/>
                <w:szCs w:val="18"/>
              </w:rPr>
              <w:t>87</w:t>
            </w:r>
            <w:r w:rsidRPr="00DA2E30">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B0994" w14:textId="77777777" w:rsidR="003E092F" w:rsidRDefault="003E092F" w:rsidP="00E94955">
      <w:pPr>
        <w:spacing w:after="0"/>
      </w:pPr>
      <w:r>
        <w:separator/>
      </w:r>
    </w:p>
  </w:footnote>
  <w:footnote w:type="continuationSeparator" w:id="0">
    <w:p w14:paraId="4CB6B6A2" w14:textId="77777777" w:rsidR="003E092F" w:rsidRDefault="003E092F" w:rsidP="00E94955">
      <w:pPr>
        <w:spacing w:after="0"/>
      </w:pPr>
      <w:r>
        <w:continuationSeparator/>
      </w:r>
    </w:p>
  </w:footnote>
  <w:footnote w:id="1">
    <w:p w14:paraId="4721B25E" w14:textId="77777777" w:rsidR="00C95BA8" w:rsidRPr="004E020F" w:rsidRDefault="00C95BA8" w:rsidP="00F751AD">
      <w:pPr>
        <w:pStyle w:val="af3"/>
        <w:contextualSpacing/>
      </w:pPr>
      <w:r w:rsidRPr="004E020F">
        <w:rPr>
          <w:rStyle w:val="af2"/>
        </w:rPr>
        <w:footnoteRef/>
      </w:r>
      <w:r w:rsidRPr="004E020F">
        <w:t xml:space="preserve">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w:t>
      </w:r>
      <w:r>
        <w:t>й, связанных с оплатой Договора</w:t>
      </w:r>
    </w:p>
  </w:footnote>
  <w:footnote w:id="2">
    <w:p w14:paraId="72C48F6B" w14:textId="77777777" w:rsidR="00C95BA8" w:rsidRPr="00B54A23" w:rsidRDefault="00C95BA8" w:rsidP="00F751AD">
      <w:pPr>
        <w:pStyle w:val="af3"/>
        <w:spacing w:after="0"/>
      </w:pPr>
      <w:r w:rsidRPr="00B54A23">
        <w:rPr>
          <w:rStyle w:val="af2"/>
        </w:rPr>
        <w:footnoteRef/>
      </w:r>
      <w:r w:rsidRPr="00B54A23">
        <w:t xml:space="preserve"> Указывается ставка НДС (5%, 7%, 2</w:t>
      </w:r>
      <w:r>
        <w:t>2</w:t>
      </w:r>
      <w:r w:rsidRPr="00B54A23">
        <w:t>%) в зависимости от применяемой Исполнителем системы налогообложения.</w:t>
      </w:r>
    </w:p>
  </w:footnote>
  <w:footnote w:id="3">
    <w:p w14:paraId="79BF02D0" w14:textId="77777777" w:rsidR="00C95BA8" w:rsidRDefault="00C95BA8" w:rsidP="00F751AD">
      <w:pPr>
        <w:pStyle w:val="af3"/>
        <w:spacing w:after="0"/>
      </w:pPr>
      <w:r w:rsidRPr="00B54A23">
        <w:rPr>
          <w:rStyle w:val="af2"/>
        </w:rPr>
        <w:footnoteRef/>
      </w:r>
      <w:r w:rsidRPr="00B54A23">
        <w:t xml:space="preserve"> В случае изменения в течение срока действия Договора ставки НДС цена Договора с даты изменения будет рассчитываться с учетом новой ставки налога, который уплачивается сверх цены Договора, без заключения дополнительного соглашения к настоящему Договору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BDFCE2F6"/>
    <w:lvl w:ilvl="0">
      <w:start w:val="1"/>
      <w:numFmt w:val="decimal"/>
      <w:pStyle w:val="a"/>
      <w:lvlText w:val="%1."/>
      <w:lvlJc w:val="left"/>
      <w:pPr>
        <w:tabs>
          <w:tab w:val="num" w:pos="360"/>
        </w:tabs>
        <w:ind w:left="360" w:hanging="360"/>
      </w:pPr>
    </w:lvl>
  </w:abstractNum>
  <w:abstractNum w:abstractNumId="2" w15:restartNumberingAfterBreak="0">
    <w:nsid w:val="01B81BFF"/>
    <w:multiLevelType w:val="hybridMultilevel"/>
    <w:tmpl w:val="80A268EA"/>
    <w:lvl w:ilvl="0" w:tplc="8752F9CE">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077BC3"/>
    <w:multiLevelType w:val="hybridMultilevel"/>
    <w:tmpl w:val="8CC28EBC"/>
    <w:lvl w:ilvl="0" w:tplc="5210C772">
      <w:start w:val="1"/>
      <w:numFmt w:val="decimal"/>
      <w:lvlText w:val="%1)"/>
      <w:lvlJc w:val="left"/>
      <w:pPr>
        <w:ind w:left="1026" w:hanging="315"/>
      </w:pPr>
      <w:rPr>
        <w:rFonts w:ascii="Times New Roman" w:eastAsia="Times New Roman" w:hAnsi="Times New Roman" w:cs="Times New Roman" w:hint="default"/>
        <w:spacing w:val="-8"/>
        <w:w w:val="100"/>
        <w:sz w:val="24"/>
        <w:szCs w:val="24"/>
        <w:lang w:val="ru-RU" w:eastAsia="en-US" w:bidi="ar-SA"/>
      </w:rPr>
    </w:lvl>
    <w:lvl w:ilvl="1" w:tplc="F9E68682">
      <w:numFmt w:val="bullet"/>
      <w:lvlText w:val="•"/>
      <w:lvlJc w:val="left"/>
      <w:pPr>
        <w:ind w:left="1960" w:hanging="315"/>
      </w:pPr>
      <w:rPr>
        <w:rFonts w:hint="default"/>
        <w:lang w:val="ru-RU" w:eastAsia="en-US" w:bidi="ar-SA"/>
      </w:rPr>
    </w:lvl>
    <w:lvl w:ilvl="2" w:tplc="A0EE5BF2">
      <w:numFmt w:val="bullet"/>
      <w:lvlText w:val="•"/>
      <w:lvlJc w:val="left"/>
      <w:pPr>
        <w:ind w:left="2901" w:hanging="315"/>
      </w:pPr>
      <w:rPr>
        <w:rFonts w:hint="default"/>
        <w:lang w:val="ru-RU" w:eastAsia="en-US" w:bidi="ar-SA"/>
      </w:rPr>
    </w:lvl>
    <w:lvl w:ilvl="3" w:tplc="CC184B9A">
      <w:numFmt w:val="bullet"/>
      <w:lvlText w:val="•"/>
      <w:lvlJc w:val="left"/>
      <w:pPr>
        <w:ind w:left="3841" w:hanging="315"/>
      </w:pPr>
      <w:rPr>
        <w:rFonts w:hint="default"/>
        <w:lang w:val="ru-RU" w:eastAsia="en-US" w:bidi="ar-SA"/>
      </w:rPr>
    </w:lvl>
    <w:lvl w:ilvl="4" w:tplc="EBFE2292">
      <w:numFmt w:val="bullet"/>
      <w:lvlText w:val="•"/>
      <w:lvlJc w:val="left"/>
      <w:pPr>
        <w:ind w:left="4782" w:hanging="315"/>
      </w:pPr>
      <w:rPr>
        <w:rFonts w:hint="default"/>
        <w:lang w:val="ru-RU" w:eastAsia="en-US" w:bidi="ar-SA"/>
      </w:rPr>
    </w:lvl>
    <w:lvl w:ilvl="5" w:tplc="C2E68D3E">
      <w:numFmt w:val="bullet"/>
      <w:lvlText w:val="•"/>
      <w:lvlJc w:val="left"/>
      <w:pPr>
        <w:ind w:left="5723" w:hanging="315"/>
      </w:pPr>
      <w:rPr>
        <w:rFonts w:hint="default"/>
        <w:lang w:val="ru-RU" w:eastAsia="en-US" w:bidi="ar-SA"/>
      </w:rPr>
    </w:lvl>
    <w:lvl w:ilvl="6" w:tplc="1C541754">
      <w:numFmt w:val="bullet"/>
      <w:lvlText w:val="•"/>
      <w:lvlJc w:val="left"/>
      <w:pPr>
        <w:ind w:left="6663" w:hanging="315"/>
      </w:pPr>
      <w:rPr>
        <w:rFonts w:hint="default"/>
        <w:lang w:val="ru-RU" w:eastAsia="en-US" w:bidi="ar-SA"/>
      </w:rPr>
    </w:lvl>
    <w:lvl w:ilvl="7" w:tplc="7046AD9E">
      <w:numFmt w:val="bullet"/>
      <w:lvlText w:val="•"/>
      <w:lvlJc w:val="left"/>
      <w:pPr>
        <w:ind w:left="7604" w:hanging="315"/>
      </w:pPr>
      <w:rPr>
        <w:rFonts w:hint="default"/>
        <w:lang w:val="ru-RU" w:eastAsia="en-US" w:bidi="ar-SA"/>
      </w:rPr>
    </w:lvl>
    <w:lvl w:ilvl="8" w:tplc="17C668D6">
      <w:numFmt w:val="bullet"/>
      <w:lvlText w:val="•"/>
      <w:lvlJc w:val="left"/>
      <w:pPr>
        <w:ind w:left="8545" w:hanging="315"/>
      </w:pPr>
      <w:rPr>
        <w:rFonts w:hint="default"/>
        <w:lang w:val="ru-RU" w:eastAsia="en-US" w:bidi="ar-SA"/>
      </w:rPr>
    </w:lvl>
  </w:abstractNum>
  <w:abstractNum w:abstractNumId="4" w15:restartNumberingAfterBreak="0">
    <w:nsid w:val="044B55AC"/>
    <w:multiLevelType w:val="multilevel"/>
    <w:tmpl w:val="D978892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3D7D2B"/>
    <w:multiLevelType w:val="multilevel"/>
    <w:tmpl w:val="4AC86B04"/>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3.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686008A"/>
    <w:multiLevelType w:val="multilevel"/>
    <w:tmpl w:val="95E29072"/>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9A232E5"/>
    <w:multiLevelType w:val="multilevel"/>
    <w:tmpl w:val="245652D0"/>
    <w:lvl w:ilvl="0">
      <w:start w:val="6"/>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5.%2."/>
      <w:lvlJc w:val="left"/>
      <w:pPr>
        <w:tabs>
          <w:tab w:val="num" w:pos="576"/>
        </w:tabs>
        <w:ind w:left="576" w:hanging="576"/>
      </w:pPr>
      <w:rPr>
        <w:rFonts w:cs="Times New Roman" w:hint="default"/>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AA91A17"/>
    <w:multiLevelType w:val="multilevel"/>
    <w:tmpl w:val="74627352"/>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1.3.%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D2A4044"/>
    <w:multiLevelType w:val="hybridMultilevel"/>
    <w:tmpl w:val="96B2C052"/>
    <w:lvl w:ilvl="0" w:tplc="1E921460">
      <w:start w:val="1"/>
      <w:numFmt w:val="russianLower"/>
      <w:lvlText w:val="%1)"/>
      <w:lvlJc w:val="left"/>
      <w:pPr>
        <w:ind w:left="1429" w:hanging="360"/>
      </w:pPr>
      <w:rPr>
        <w:rFonts w:hint="default"/>
      </w:rPr>
    </w:lvl>
    <w:lvl w:ilvl="1" w:tplc="AF22180C">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D75696F"/>
    <w:multiLevelType w:val="multilevel"/>
    <w:tmpl w:val="3B1AAE84"/>
    <w:lvl w:ilvl="0">
      <w:start w:val="5"/>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15A749E6"/>
    <w:multiLevelType w:val="hybridMultilevel"/>
    <w:tmpl w:val="6D10A0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0"/>
      <w:isLgl/>
      <w:lvlText w:val="%1.%2.%3."/>
      <w:lvlJc w:val="left"/>
      <w:pPr>
        <w:tabs>
          <w:tab w:val="num" w:pos="1146"/>
        </w:tabs>
        <w:ind w:left="1146" w:hanging="720"/>
      </w:pPr>
      <w:rPr>
        <w:rFonts w:hint="default"/>
      </w:rPr>
    </w:lvl>
    <w:lvl w:ilvl="3">
      <w:start w:val="1"/>
      <w:numFmt w:val="decimal"/>
      <w:pStyle w:val="a1"/>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3" w15:restartNumberingAfterBreak="0">
    <w:nsid w:val="17427781"/>
    <w:multiLevelType w:val="hybridMultilevel"/>
    <w:tmpl w:val="E5B4EDBE"/>
    <w:lvl w:ilvl="0" w:tplc="554A8972">
      <w:start w:val="1"/>
      <w:numFmt w:val="decimal"/>
      <w:lvlText w:val="%1."/>
      <w:lvlJc w:val="left"/>
      <w:pPr>
        <w:ind w:left="996" w:hanging="360"/>
      </w:pPr>
      <w:rPr>
        <w:rFonts w:hint="default"/>
        <w:b w:val="0"/>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14" w15:restartNumberingAfterBreak="0">
    <w:nsid w:val="177B00FD"/>
    <w:multiLevelType w:val="multilevel"/>
    <w:tmpl w:val="128CF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522286"/>
    <w:multiLevelType w:val="multilevel"/>
    <w:tmpl w:val="5966FA9C"/>
    <w:lvl w:ilvl="0">
      <w:start w:val="6"/>
      <w:numFmt w:val="decimal"/>
      <w:lvlText w:val="%1."/>
      <w:lvlJc w:val="left"/>
      <w:pPr>
        <w:tabs>
          <w:tab w:val="num" w:pos="540"/>
        </w:tabs>
        <w:ind w:left="540" w:hanging="540"/>
      </w:pPr>
      <w:rPr>
        <w:rFonts w:cs="Times New Roman" w:hint="default"/>
        <w:b/>
      </w:rPr>
    </w:lvl>
    <w:lvl w:ilvl="1">
      <w:start w:val="3"/>
      <w:numFmt w:val="decimal"/>
      <w:lvlText w:val="%1.%2."/>
      <w:lvlJc w:val="left"/>
      <w:pPr>
        <w:tabs>
          <w:tab w:val="num" w:pos="611"/>
        </w:tabs>
        <w:ind w:left="611" w:hanging="540"/>
      </w:pPr>
      <w:rPr>
        <w:rFonts w:cs="Times New Roman" w:hint="default"/>
      </w:rPr>
    </w:lvl>
    <w:lvl w:ilvl="2">
      <w:start w:val="5"/>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933"/>
        </w:tabs>
        <w:ind w:left="933" w:hanging="720"/>
      </w:pPr>
      <w:rPr>
        <w:rFonts w:cs="Times New Roman" w:hint="default"/>
        <w:b w:val="0"/>
      </w:rPr>
    </w:lvl>
    <w:lvl w:ilvl="4">
      <w:start w:val="1"/>
      <w:numFmt w:val="decimal"/>
      <w:lvlText w:val="%1.%2.%3.%4.%5."/>
      <w:lvlJc w:val="left"/>
      <w:pPr>
        <w:tabs>
          <w:tab w:val="num" w:pos="1364"/>
        </w:tabs>
        <w:ind w:left="1364" w:hanging="1080"/>
      </w:pPr>
      <w:rPr>
        <w:rFonts w:cs="Times New Roman" w:hint="default"/>
      </w:rPr>
    </w:lvl>
    <w:lvl w:ilvl="5">
      <w:start w:val="1"/>
      <w:numFmt w:val="decimal"/>
      <w:lvlText w:val="%1.%2.%3.%4.%5.%6."/>
      <w:lvlJc w:val="left"/>
      <w:pPr>
        <w:tabs>
          <w:tab w:val="num" w:pos="1435"/>
        </w:tabs>
        <w:ind w:left="1435" w:hanging="1080"/>
      </w:pPr>
      <w:rPr>
        <w:rFonts w:cs="Times New Roman" w:hint="default"/>
      </w:rPr>
    </w:lvl>
    <w:lvl w:ilvl="6">
      <w:start w:val="1"/>
      <w:numFmt w:val="decimal"/>
      <w:lvlText w:val="%1.%2.%3.%4.%5.%6.%7."/>
      <w:lvlJc w:val="left"/>
      <w:pPr>
        <w:tabs>
          <w:tab w:val="num" w:pos="1866"/>
        </w:tabs>
        <w:ind w:left="1866" w:hanging="1440"/>
      </w:pPr>
      <w:rPr>
        <w:rFonts w:cs="Times New Roman" w:hint="default"/>
      </w:rPr>
    </w:lvl>
    <w:lvl w:ilvl="7">
      <w:start w:val="1"/>
      <w:numFmt w:val="decimal"/>
      <w:lvlText w:val="%1.%2.%3.%4.%5.%6.%7.%8."/>
      <w:lvlJc w:val="left"/>
      <w:pPr>
        <w:tabs>
          <w:tab w:val="num" w:pos="1937"/>
        </w:tabs>
        <w:ind w:left="1937" w:hanging="1440"/>
      </w:pPr>
      <w:rPr>
        <w:rFonts w:cs="Times New Roman" w:hint="default"/>
      </w:rPr>
    </w:lvl>
    <w:lvl w:ilvl="8">
      <w:start w:val="1"/>
      <w:numFmt w:val="decimal"/>
      <w:lvlText w:val="%1.%2.%3.%4.%5.%6.%7.%8.%9."/>
      <w:lvlJc w:val="left"/>
      <w:pPr>
        <w:tabs>
          <w:tab w:val="num" w:pos="2368"/>
        </w:tabs>
        <w:ind w:left="2368" w:hanging="1800"/>
      </w:pPr>
      <w:rPr>
        <w:rFonts w:cs="Times New Roman" w:hint="default"/>
      </w:rPr>
    </w:lvl>
  </w:abstractNum>
  <w:abstractNum w:abstractNumId="16" w15:restartNumberingAfterBreak="0">
    <w:nsid w:val="199D42BC"/>
    <w:multiLevelType w:val="hybridMultilevel"/>
    <w:tmpl w:val="D6E82F52"/>
    <w:lvl w:ilvl="0" w:tplc="D0EEC9EA">
      <w:start w:val="1"/>
      <w:numFmt w:val="decimal"/>
      <w:lvlText w:val="%1)"/>
      <w:lvlJc w:val="left"/>
      <w:pPr>
        <w:ind w:left="1286" w:hanging="260"/>
      </w:pPr>
      <w:rPr>
        <w:rFonts w:ascii="Times New Roman" w:eastAsia="Times New Roman" w:hAnsi="Times New Roman" w:cs="Times New Roman" w:hint="default"/>
        <w:spacing w:val="-5"/>
        <w:w w:val="100"/>
        <w:sz w:val="24"/>
        <w:szCs w:val="24"/>
        <w:lang w:val="ru-RU" w:eastAsia="en-US" w:bidi="ar-SA"/>
      </w:rPr>
    </w:lvl>
    <w:lvl w:ilvl="1" w:tplc="BD2E35CC">
      <w:numFmt w:val="bullet"/>
      <w:lvlText w:val="•"/>
      <w:lvlJc w:val="left"/>
      <w:pPr>
        <w:ind w:left="2194" w:hanging="260"/>
      </w:pPr>
      <w:rPr>
        <w:rFonts w:hint="default"/>
        <w:lang w:val="ru-RU" w:eastAsia="en-US" w:bidi="ar-SA"/>
      </w:rPr>
    </w:lvl>
    <w:lvl w:ilvl="2" w:tplc="2D26868A">
      <w:numFmt w:val="bullet"/>
      <w:lvlText w:val="•"/>
      <w:lvlJc w:val="left"/>
      <w:pPr>
        <w:ind w:left="3109" w:hanging="260"/>
      </w:pPr>
      <w:rPr>
        <w:rFonts w:hint="default"/>
        <w:lang w:val="ru-RU" w:eastAsia="en-US" w:bidi="ar-SA"/>
      </w:rPr>
    </w:lvl>
    <w:lvl w:ilvl="3" w:tplc="DC7C18AC">
      <w:numFmt w:val="bullet"/>
      <w:lvlText w:val="•"/>
      <w:lvlJc w:val="left"/>
      <w:pPr>
        <w:ind w:left="4023" w:hanging="260"/>
      </w:pPr>
      <w:rPr>
        <w:rFonts w:hint="default"/>
        <w:lang w:val="ru-RU" w:eastAsia="en-US" w:bidi="ar-SA"/>
      </w:rPr>
    </w:lvl>
    <w:lvl w:ilvl="4" w:tplc="F2AEA5BA">
      <w:numFmt w:val="bullet"/>
      <w:lvlText w:val="•"/>
      <w:lvlJc w:val="left"/>
      <w:pPr>
        <w:ind w:left="4938" w:hanging="260"/>
      </w:pPr>
      <w:rPr>
        <w:rFonts w:hint="default"/>
        <w:lang w:val="ru-RU" w:eastAsia="en-US" w:bidi="ar-SA"/>
      </w:rPr>
    </w:lvl>
    <w:lvl w:ilvl="5" w:tplc="4636EA54">
      <w:numFmt w:val="bullet"/>
      <w:lvlText w:val="•"/>
      <w:lvlJc w:val="left"/>
      <w:pPr>
        <w:ind w:left="5853" w:hanging="260"/>
      </w:pPr>
      <w:rPr>
        <w:rFonts w:hint="default"/>
        <w:lang w:val="ru-RU" w:eastAsia="en-US" w:bidi="ar-SA"/>
      </w:rPr>
    </w:lvl>
    <w:lvl w:ilvl="6" w:tplc="45181C02">
      <w:numFmt w:val="bullet"/>
      <w:lvlText w:val="•"/>
      <w:lvlJc w:val="left"/>
      <w:pPr>
        <w:ind w:left="6767" w:hanging="260"/>
      </w:pPr>
      <w:rPr>
        <w:rFonts w:hint="default"/>
        <w:lang w:val="ru-RU" w:eastAsia="en-US" w:bidi="ar-SA"/>
      </w:rPr>
    </w:lvl>
    <w:lvl w:ilvl="7" w:tplc="EB72F1F4">
      <w:numFmt w:val="bullet"/>
      <w:lvlText w:val="•"/>
      <w:lvlJc w:val="left"/>
      <w:pPr>
        <w:ind w:left="7682" w:hanging="260"/>
      </w:pPr>
      <w:rPr>
        <w:rFonts w:hint="default"/>
        <w:lang w:val="ru-RU" w:eastAsia="en-US" w:bidi="ar-SA"/>
      </w:rPr>
    </w:lvl>
    <w:lvl w:ilvl="8" w:tplc="BDD89B8E">
      <w:numFmt w:val="bullet"/>
      <w:lvlText w:val="•"/>
      <w:lvlJc w:val="left"/>
      <w:pPr>
        <w:ind w:left="8597" w:hanging="260"/>
      </w:pPr>
      <w:rPr>
        <w:rFonts w:hint="default"/>
        <w:lang w:val="ru-RU" w:eastAsia="en-US" w:bidi="ar-SA"/>
      </w:rPr>
    </w:lvl>
  </w:abstractNum>
  <w:abstractNum w:abstractNumId="17" w15:restartNumberingAfterBreak="0">
    <w:nsid w:val="1B8A4170"/>
    <w:multiLevelType w:val="hybridMultilevel"/>
    <w:tmpl w:val="D696FA32"/>
    <w:lvl w:ilvl="0" w:tplc="8752F9CE">
      <w:start w:val="1"/>
      <w:numFmt w:val="bullet"/>
      <w:lvlText w:val="-"/>
      <w:lvlJc w:val="left"/>
      <w:pPr>
        <w:tabs>
          <w:tab w:val="num" w:pos="1800"/>
        </w:tabs>
        <w:ind w:left="180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F">
      <w:start w:val="1"/>
      <w:numFmt w:val="decimal"/>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1BF35E5F"/>
    <w:multiLevelType w:val="multilevel"/>
    <w:tmpl w:val="BDD07D7C"/>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1.4.%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DDF2840"/>
    <w:multiLevelType w:val="multilevel"/>
    <w:tmpl w:val="541ABFD6"/>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2.4.%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1E0D18CA"/>
    <w:multiLevelType w:val="multilevel"/>
    <w:tmpl w:val="84426A8A"/>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0DA713E"/>
    <w:multiLevelType w:val="multilevel"/>
    <w:tmpl w:val="E03276DA"/>
    <w:lvl w:ilvl="0">
      <w:start w:val="1"/>
      <w:numFmt w:val="decimal"/>
      <w:lvlText w:val="%1."/>
      <w:lvlJc w:val="left"/>
      <w:pPr>
        <w:ind w:left="1189" w:hanging="480"/>
      </w:pPr>
      <w:rPr>
        <w:rFonts w:hint="default"/>
      </w:rPr>
    </w:lvl>
    <w:lvl w:ilvl="1">
      <w:start w:val="3"/>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229C00F1"/>
    <w:multiLevelType w:val="hybridMultilevel"/>
    <w:tmpl w:val="A75C25F8"/>
    <w:lvl w:ilvl="0" w:tplc="1C9266D4">
      <w:start w:val="1"/>
      <w:numFmt w:val="russianLower"/>
      <w:lvlText w:val="%1)"/>
      <w:lvlJc w:val="left"/>
      <w:pPr>
        <w:ind w:left="720" w:hanging="360"/>
      </w:pPr>
      <w:rPr>
        <w:rFonts w:ascii="Times New Roman" w:eastAsia="Times New Roman" w:hAnsi="Times New Roman" w:cs="Times New Roman" w:hint="default"/>
        <w:spacing w:val="-27"/>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2EF67BD"/>
    <w:multiLevelType w:val="multilevel"/>
    <w:tmpl w:val="64F0E4C6"/>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3.4.%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3.3.1.%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25723103"/>
    <w:multiLevelType w:val="multilevel"/>
    <w:tmpl w:val="755258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4.1.%3."/>
      <w:lvlJc w:val="left"/>
      <w:pPr>
        <w:tabs>
          <w:tab w:val="num" w:pos="312"/>
        </w:tabs>
        <w:ind w:left="862" w:hanging="720"/>
      </w:pPr>
      <w:rPr>
        <w:rFonts w:ascii="Times New Roman" w:hAnsi="Times New Roman" w:cs="Times New Roman" w:hint="default"/>
        <w:b w:val="0"/>
        <w:bCs w:val="0"/>
        <w:i w:val="0"/>
        <w:iCs w:val="0"/>
        <w:color w:val="auto"/>
        <w:sz w:val="26"/>
        <w:szCs w:val="26"/>
      </w:rPr>
    </w:lvl>
    <w:lvl w:ilvl="3">
      <w:start w:val="1"/>
      <w:numFmt w:val="decimal"/>
      <w:lvlText w:val="3.3.1.%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273970F6"/>
    <w:multiLevelType w:val="multilevel"/>
    <w:tmpl w:val="208E56E4"/>
    <w:lvl w:ilvl="0">
      <w:start w:val="5"/>
      <w:numFmt w:val="decimal"/>
      <w:lvlText w:val="%1."/>
      <w:lvlJc w:val="left"/>
      <w:pPr>
        <w:ind w:left="540" w:hanging="540"/>
      </w:pPr>
      <w:rPr>
        <w:rFonts w:cs="Times New Roman" w:hint="default"/>
      </w:rPr>
    </w:lvl>
    <w:lvl w:ilvl="1">
      <w:start w:val="3"/>
      <w:numFmt w:val="decimal"/>
      <w:lvlText w:val="%1.%2."/>
      <w:lvlJc w:val="left"/>
      <w:pPr>
        <w:ind w:left="611" w:hanging="540"/>
      </w:pPr>
      <w:rPr>
        <w:rFonts w:cs="Times New Roman" w:hint="default"/>
      </w:rPr>
    </w:lvl>
    <w:lvl w:ilvl="2">
      <w:start w:val="1"/>
      <w:numFmt w:val="decimal"/>
      <w:lvlText w:val="%1.%2.%3."/>
      <w:lvlJc w:val="left"/>
      <w:pPr>
        <w:ind w:left="6106" w:hanging="720"/>
      </w:pPr>
      <w:rPr>
        <w:rFonts w:cs="Times New Roman" w:hint="default"/>
      </w:rPr>
    </w:lvl>
    <w:lvl w:ilvl="3">
      <w:start w:val="1"/>
      <w:numFmt w:val="decimal"/>
      <w:lvlText w:val="%1.%2.%3.%4."/>
      <w:lvlJc w:val="left"/>
      <w:pPr>
        <w:ind w:left="933" w:hanging="72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435"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937" w:hanging="1440"/>
      </w:pPr>
      <w:rPr>
        <w:rFonts w:cs="Times New Roman" w:hint="default"/>
      </w:rPr>
    </w:lvl>
    <w:lvl w:ilvl="8">
      <w:start w:val="1"/>
      <w:numFmt w:val="decimal"/>
      <w:lvlText w:val="%1.%2.%3.%4.%5.%6.%7.%8.%9."/>
      <w:lvlJc w:val="left"/>
      <w:pPr>
        <w:ind w:left="2368" w:hanging="1800"/>
      </w:pPr>
      <w:rPr>
        <w:rFonts w:cs="Times New Roman" w:hint="default"/>
      </w:rPr>
    </w:lvl>
  </w:abstractNum>
  <w:abstractNum w:abstractNumId="26" w15:restartNumberingAfterBreak="0">
    <w:nsid w:val="33D83575"/>
    <w:multiLevelType w:val="multilevel"/>
    <w:tmpl w:val="0AFCE624"/>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4"/>
      <w:numFmt w:val="decimal"/>
      <w:lvlText w:val="3.%2."/>
      <w:lvlJc w:val="left"/>
      <w:pPr>
        <w:tabs>
          <w:tab w:val="num" w:pos="576"/>
        </w:tabs>
        <w:ind w:left="576" w:hanging="576"/>
      </w:pPr>
      <w:rPr>
        <w:rFonts w:cs="Times New Roman" w:hint="default"/>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7F1522C"/>
    <w:multiLevelType w:val="hybridMultilevel"/>
    <w:tmpl w:val="4EA6850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8" w15:restartNumberingAfterBreak="0">
    <w:nsid w:val="39215C68"/>
    <w:multiLevelType w:val="hybridMultilevel"/>
    <w:tmpl w:val="0E5C607A"/>
    <w:lvl w:ilvl="0" w:tplc="6AF6F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9D553C2"/>
    <w:multiLevelType w:val="hybridMultilevel"/>
    <w:tmpl w:val="01FA12A4"/>
    <w:lvl w:ilvl="0" w:tplc="8752F9CE">
      <w:start w:val="1"/>
      <w:numFmt w:val="bullet"/>
      <w:lvlText w:val="-"/>
      <w:lvlJc w:val="left"/>
      <w:pPr>
        <w:ind w:left="4755"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30" w15:restartNumberingAfterBreak="0">
    <w:nsid w:val="3A50452F"/>
    <w:multiLevelType w:val="multilevel"/>
    <w:tmpl w:val="37EE1E46"/>
    <w:lvl w:ilvl="0">
      <w:start w:val="4"/>
      <w:numFmt w:val="decimal"/>
      <w:lvlText w:val="%1."/>
      <w:lvlJc w:val="left"/>
      <w:pPr>
        <w:tabs>
          <w:tab w:val="num" w:pos="432"/>
        </w:tabs>
        <w:ind w:left="432" w:hanging="432"/>
      </w:pPr>
      <w:rPr>
        <w:rFonts w:ascii="Times New Roman" w:hAnsi="Times New Roman" w:cs="Times New Roman" w:hint="default"/>
        <w:sz w:val="26"/>
        <w:szCs w:val="26"/>
      </w:rPr>
    </w:lvl>
    <w:lvl w:ilvl="1">
      <w:start w:val="4"/>
      <w:numFmt w:val="decimal"/>
      <w:lvlText w:val="3.%2."/>
      <w:lvlJc w:val="left"/>
      <w:pPr>
        <w:tabs>
          <w:tab w:val="num" w:pos="576"/>
        </w:tabs>
        <w:ind w:left="576" w:hanging="576"/>
      </w:pPr>
      <w:rPr>
        <w:rFonts w:cs="Times New Roman" w:hint="default"/>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3DAA5B67"/>
    <w:multiLevelType w:val="multilevel"/>
    <w:tmpl w:val="8AA8C566"/>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3EF878C9"/>
    <w:multiLevelType w:val="hybridMultilevel"/>
    <w:tmpl w:val="14CC4902"/>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0B76C7A"/>
    <w:multiLevelType w:val="hybridMultilevel"/>
    <w:tmpl w:val="C748C448"/>
    <w:lvl w:ilvl="0" w:tplc="6846E1A8">
      <w:start w:val="1"/>
      <w:numFmt w:val="decimal"/>
      <w:lvlText w:val="4.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C72BBE"/>
    <w:multiLevelType w:val="multilevel"/>
    <w:tmpl w:val="AACE3B50"/>
    <w:lvl w:ilvl="0">
      <w:start w:val="6"/>
      <w:numFmt w:val="decimal"/>
      <w:lvlText w:val="%1."/>
      <w:lvlJc w:val="left"/>
      <w:pPr>
        <w:ind w:left="720" w:hanging="720"/>
      </w:pPr>
      <w:rPr>
        <w:rFonts w:hint="default"/>
        <w:b w:val="0"/>
      </w:rPr>
    </w:lvl>
    <w:lvl w:ilvl="1">
      <w:start w:val="3"/>
      <w:numFmt w:val="decimal"/>
      <w:lvlText w:val="%1.%2."/>
      <w:lvlJc w:val="left"/>
      <w:pPr>
        <w:ind w:left="720" w:hanging="720"/>
      </w:pPr>
      <w:rPr>
        <w:rFonts w:hint="default"/>
        <w:b w:val="0"/>
      </w:rPr>
    </w:lvl>
    <w:lvl w:ilvl="2">
      <w:start w:val="4"/>
      <w:numFmt w:val="decimal"/>
      <w:lvlText w:val="%1.%2.%3."/>
      <w:lvlJc w:val="left"/>
      <w:pPr>
        <w:ind w:left="2706" w:hanging="720"/>
      </w:pPr>
      <w:rPr>
        <w:rFonts w:hint="default"/>
        <w:b w:val="0"/>
      </w:rPr>
    </w:lvl>
    <w:lvl w:ilvl="3">
      <w:start w:val="1"/>
      <w:numFmt w:val="decimal"/>
      <w:lvlText w:val="%1.%2.%3.%4."/>
      <w:lvlJc w:val="left"/>
      <w:pPr>
        <w:ind w:left="3131"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45E76F0D"/>
    <w:multiLevelType w:val="multilevel"/>
    <w:tmpl w:val="5BF8CFE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3.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3.1.1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60B4C32"/>
    <w:multiLevelType w:val="hybridMultilevel"/>
    <w:tmpl w:val="A35EE944"/>
    <w:lvl w:ilvl="0" w:tplc="8752F9CE">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4B4B5193"/>
    <w:multiLevelType w:val="hybridMultilevel"/>
    <w:tmpl w:val="3EF6B664"/>
    <w:lvl w:ilvl="0" w:tplc="8752F9CE">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98CA204">
      <w:start w:val="1"/>
      <w:numFmt w:val="decimal"/>
      <w:lvlText w:val="%2."/>
      <w:lvlJc w:val="left"/>
      <w:pPr>
        <w:tabs>
          <w:tab w:val="num" w:pos="1440"/>
        </w:tabs>
        <w:ind w:left="1440" w:hanging="360"/>
      </w:pPr>
      <w:rPr>
        <w:b/>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6F0FCB"/>
    <w:multiLevelType w:val="hybridMultilevel"/>
    <w:tmpl w:val="08421412"/>
    <w:lvl w:ilvl="0" w:tplc="04190001">
      <w:start w:val="1"/>
      <w:numFmt w:val="bullet"/>
      <w:pStyle w:val="2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E112FE1"/>
    <w:multiLevelType w:val="hybridMultilevel"/>
    <w:tmpl w:val="6C6CD994"/>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FE377B5"/>
    <w:multiLevelType w:val="hybridMultilevel"/>
    <w:tmpl w:val="02F48976"/>
    <w:lvl w:ilvl="0" w:tplc="1B58500C">
      <w:start w:val="1"/>
      <w:numFmt w:val="russianLower"/>
      <w:lvlText w:val="%1)"/>
      <w:lvlJc w:val="left"/>
      <w:pPr>
        <w:ind w:left="720" w:hanging="360"/>
      </w:pPr>
      <w:rPr>
        <w:rFonts w:ascii="Times New Roman" w:eastAsia="Times New Roman" w:hAnsi="Times New Roman" w:cs="Times New Roman" w:hint="default"/>
        <w:spacing w:val="-27"/>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FF5327E"/>
    <w:multiLevelType w:val="multilevel"/>
    <w:tmpl w:val="750A95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1.5.%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52E74069"/>
    <w:multiLevelType w:val="multilevel"/>
    <w:tmpl w:val="78EEB136"/>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10.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53646CFF"/>
    <w:multiLevelType w:val="multilevel"/>
    <w:tmpl w:val="E7E02F0A"/>
    <w:lvl w:ilvl="0">
      <w:start w:val="6"/>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4" w15:restartNumberingAfterBreak="0">
    <w:nsid w:val="54562705"/>
    <w:multiLevelType w:val="multilevel"/>
    <w:tmpl w:val="6A4C6C76"/>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055610"/>
    <w:multiLevelType w:val="multilevel"/>
    <w:tmpl w:val="B6EC20EC"/>
    <w:lvl w:ilvl="0">
      <w:start w:val="5"/>
      <w:numFmt w:val="decimal"/>
      <w:lvlText w:val="%1."/>
      <w:lvlJc w:val="left"/>
      <w:pPr>
        <w:ind w:left="540" w:hanging="540"/>
      </w:pPr>
      <w:rPr>
        <w:rFonts w:cs="Times New Roman" w:hint="default"/>
        <w:b w:val="0"/>
      </w:rPr>
    </w:lvl>
    <w:lvl w:ilvl="1">
      <w:start w:val="2"/>
      <w:numFmt w:val="decimal"/>
      <w:lvlText w:val="%1.%2."/>
      <w:lvlJc w:val="left"/>
      <w:pPr>
        <w:ind w:left="540" w:hanging="540"/>
      </w:pPr>
      <w:rPr>
        <w:rFonts w:cs="Times New Roman" w:hint="default"/>
        <w:b/>
      </w:rPr>
    </w:lvl>
    <w:lvl w:ilvl="2">
      <w:start w:val="2"/>
      <w:numFmt w:val="decimal"/>
      <w:lvlText w:val="%1.%2.%3."/>
      <w:lvlJc w:val="left"/>
      <w:pPr>
        <w:ind w:left="1855"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6" w15:restartNumberingAfterBreak="0">
    <w:nsid w:val="561E72A1"/>
    <w:multiLevelType w:val="hybridMultilevel"/>
    <w:tmpl w:val="FD8A2D9E"/>
    <w:lvl w:ilvl="0" w:tplc="1E9214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8B8583C"/>
    <w:multiLevelType w:val="multilevel"/>
    <w:tmpl w:val="80D0470A"/>
    <w:lvl w:ilvl="0">
      <w:start w:val="5"/>
      <w:numFmt w:val="decimal"/>
      <w:lvlText w:val="%1."/>
      <w:lvlJc w:val="left"/>
      <w:pPr>
        <w:ind w:left="540" w:hanging="540"/>
      </w:pPr>
      <w:rPr>
        <w:rFonts w:cs="Times New Roman" w:hint="default"/>
      </w:rPr>
    </w:lvl>
    <w:lvl w:ilvl="1">
      <w:start w:val="4"/>
      <w:numFmt w:val="decimal"/>
      <w:lvlText w:val="%1.%2."/>
      <w:lvlJc w:val="left"/>
      <w:pPr>
        <w:ind w:left="611" w:hanging="540"/>
      </w:pPr>
      <w:rPr>
        <w:rFonts w:cs="Times New Roman" w:hint="default"/>
      </w:rPr>
    </w:lvl>
    <w:lvl w:ilvl="2">
      <w:start w:val="1"/>
      <w:numFmt w:val="decimal"/>
      <w:lvlText w:val="%1.%2.%3."/>
      <w:lvlJc w:val="left"/>
      <w:pPr>
        <w:ind w:left="4689" w:hanging="720"/>
      </w:pPr>
      <w:rPr>
        <w:rFonts w:cs="Times New Roman" w:hint="default"/>
      </w:rPr>
    </w:lvl>
    <w:lvl w:ilvl="3">
      <w:start w:val="1"/>
      <w:numFmt w:val="decimal"/>
      <w:lvlText w:val="%1.%2.%3.%4."/>
      <w:lvlJc w:val="left"/>
      <w:pPr>
        <w:ind w:left="933" w:hanging="72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435"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937" w:hanging="1440"/>
      </w:pPr>
      <w:rPr>
        <w:rFonts w:cs="Times New Roman" w:hint="default"/>
      </w:rPr>
    </w:lvl>
    <w:lvl w:ilvl="8">
      <w:start w:val="1"/>
      <w:numFmt w:val="decimal"/>
      <w:lvlText w:val="%1.%2.%3.%4.%5.%6.%7.%8.%9."/>
      <w:lvlJc w:val="left"/>
      <w:pPr>
        <w:ind w:left="2368" w:hanging="1800"/>
      </w:pPr>
      <w:rPr>
        <w:rFonts w:cs="Times New Roman" w:hint="default"/>
      </w:rPr>
    </w:lvl>
  </w:abstractNum>
  <w:abstractNum w:abstractNumId="48" w15:restartNumberingAfterBreak="0">
    <w:nsid w:val="5BE94371"/>
    <w:multiLevelType w:val="multilevel"/>
    <w:tmpl w:val="0BB682C2"/>
    <w:styleLink w:val="List44"/>
    <w:lvl w:ilvl="0">
      <w:numFmt w:val="bullet"/>
      <w:lvlText w:val="•"/>
      <w:lvlJc w:val="left"/>
      <w:pPr>
        <w:tabs>
          <w:tab w:val="num" w:pos="707"/>
        </w:tabs>
        <w:ind w:left="707" w:hanging="281"/>
      </w:pPr>
      <w:rPr>
        <w:position w:val="0"/>
        <w:sz w:val="28"/>
        <w:szCs w:val="28"/>
      </w:rPr>
    </w:lvl>
    <w:lvl w:ilvl="1">
      <w:start w:val="1"/>
      <w:numFmt w:val="bullet"/>
      <w:lvlText w:val="o"/>
      <w:lvlJc w:val="left"/>
      <w:pPr>
        <w:tabs>
          <w:tab w:val="num" w:pos="2980"/>
        </w:tabs>
        <w:ind w:left="2980" w:hanging="490"/>
      </w:pPr>
      <w:rPr>
        <w:position w:val="0"/>
        <w:sz w:val="28"/>
        <w:szCs w:val="28"/>
      </w:rPr>
    </w:lvl>
    <w:lvl w:ilvl="2">
      <w:start w:val="1"/>
      <w:numFmt w:val="bullet"/>
      <w:lvlText w:val="▪"/>
      <w:lvlJc w:val="left"/>
      <w:pPr>
        <w:tabs>
          <w:tab w:val="num" w:pos="3700"/>
        </w:tabs>
        <w:ind w:left="3700" w:hanging="490"/>
      </w:pPr>
      <w:rPr>
        <w:position w:val="0"/>
        <w:sz w:val="28"/>
        <w:szCs w:val="28"/>
      </w:rPr>
    </w:lvl>
    <w:lvl w:ilvl="3">
      <w:start w:val="1"/>
      <w:numFmt w:val="bullet"/>
      <w:lvlText w:val="•"/>
      <w:lvlJc w:val="left"/>
      <w:pPr>
        <w:tabs>
          <w:tab w:val="num" w:pos="4420"/>
        </w:tabs>
        <w:ind w:left="4420" w:hanging="490"/>
      </w:pPr>
      <w:rPr>
        <w:position w:val="0"/>
        <w:sz w:val="28"/>
        <w:szCs w:val="28"/>
      </w:rPr>
    </w:lvl>
    <w:lvl w:ilvl="4">
      <w:start w:val="1"/>
      <w:numFmt w:val="bullet"/>
      <w:lvlText w:val="o"/>
      <w:lvlJc w:val="left"/>
      <w:pPr>
        <w:tabs>
          <w:tab w:val="num" w:pos="5140"/>
        </w:tabs>
        <w:ind w:left="5140" w:hanging="490"/>
      </w:pPr>
      <w:rPr>
        <w:position w:val="0"/>
        <w:sz w:val="28"/>
        <w:szCs w:val="28"/>
      </w:rPr>
    </w:lvl>
    <w:lvl w:ilvl="5">
      <w:start w:val="1"/>
      <w:numFmt w:val="bullet"/>
      <w:lvlText w:val="▪"/>
      <w:lvlJc w:val="left"/>
      <w:pPr>
        <w:tabs>
          <w:tab w:val="num" w:pos="5860"/>
        </w:tabs>
        <w:ind w:left="5860" w:hanging="490"/>
      </w:pPr>
      <w:rPr>
        <w:position w:val="0"/>
        <w:sz w:val="28"/>
        <w:szCs w:val="28"/>
      </w:rPr>
    </w:lvl>
    <w:lvl w:ilvl="6">
      <w:start w:val="1"/>
      <w:numFmt w:val="bullet"/>
      <w:lvlText w:val="•"/>
      <w:lvlJc w:val="left"/>
      <w:pPr>
        <w:tabs>
          <w:tab w:val="num" w:pos="6580"/>
        </w:tabs>
        <w:ind w:left="6580" w:hanging="490"/>
      </w:pPr>
      <w:rPr>
        <w:position w:val="0"/>
        <w:sz w:val="28"/>
        <w:szCs w:val="28"/>
      </w:rPr>
    </w:lvl>
    <w:lvl w:ilvl="7">
      <w:start w:val="1"/>
      <w:numFmt w:val="bullet"/>
      <w:lvlText w:val="o"/>
      <w:lvlJc w:val="left"/>
      <w:pPr>
        <w:tabs>
          <w:tab w:val="num" w:pos="7300"/>
        </w:tabs>
        <w:ind w:left="7300" w:hanging="490"/>
      </w:pPr>
      <w:rPr>
        <w:position w:val="0"/>
        <w:sz w:val="28"/>
        <w:szCs w:val="28"/>
      </w:rPr>
    </w:lvl>
    <w:lvl w:ilvl="8">
      <w:start w:val="1"/>
      <w:numFmt w:val="bullet"/>
      <w:lvlText w:val="▪"/>
      <w:lvlJc w:val="left"/>
      <w:pPr>
        <w:tabs>
          <w:tab w:val="num" w:pos="8020"/>
        </w:tabs>
        <w:ind w:left="8020" w:hanging="490"/>
      </w:pPr>
      <w:rPr>
        <w:position w:val="0"/>
        <w:sz w:val="28"/>
        <w:szCs w:val="28"/>
      </w:rPr>
    </w:lvl>
  </w:abstractNum>
  <w:abstractNum w:abstractNumId="49" w15:restartNumberingAfterBreak="0">
    <w:nsid w:val="5EFA796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F686B61"/>
    <w:multiLevelType w:val="multilevel"/>
    <w:tmpl w:val="66D6AF86"/>
    <w:lvl w:ilvl="0">
      <w:start w:val="1"/>
      <w:numFmt w:val="decimal"/>
      <w:lvlText w:val="%1."/>
      <w:lvlJc w:val="left"/>
      <w:pPr>
        <w:ind w:left="540" w:hanging="540"/>
      </w:pPr>
      <w:rPr>
        <w:rFonts w:hint="default"/>
      </w:rPr>
    </w:lvl>
    <w:lvl w:ilvl="1">
      <w:start w:val="7"/>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1" w15:restartNumberingAfterBreak="0">
    <w:nsid w:val="5F8D70A1"/>
    <w:multiLevelType w:val="hybridMultilevel"/>
    <w:tmpl w:val="29248ED4"/>
    <w:lvl w:ilvl="0" w:tplc="8752F9CE">
      <w:start w:val="1"/>
      <w:numFmt w:val="bullet"/>
      <w:lvlText w:val="-"/>
      <w:lvlJc w:val="left"/>
      <w:pPr>
        <w:ind w:left="1146"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61455D48"/>
    <w:multiLevelType w:val="hybridMultilevel"/>
    <w:tmpl w:val="2F5C214A"/>
    <w:lvl w:ilvl="0" w:tplc="5410503E">
      <w:start w:val="1"/>
      <w:numFmt w:val="decimal"/>
      <w:lvlText w:val="%1."/>
      <w:lvlJc w:val="left"/>
      <w:pPr>
        <w:ind w:left="2160" w:hanging="360"/>
      </w:pPr>
      <w:rPr>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3" w15:restartNumberingAfterBreak="0">
    <w:nsid w:val="646956C7"/>
    <w:multiLevelType w:val="hybridMultilevel"/>
    <w:tmpl w:val="D3F4E9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669A6BAD"/>
    <w:multiLevelType w:val="multilevel"/>
    <w:tmpl w:val="3BFCAAD6"/>
    <w:lvl w:ilvl="0">
      <w:start w:val="6"/>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6.%2."/>
      <w:lvlJc w:val="left"/>
      <w:pPr>
        <w:tabs>
          <w:tab w:val="num" w:pos="1286"/>
        </w:tabs>
        <w:ind w:left="1286" w:hanging="576"/>
      </w:pPr>
      <w:rPr>
        <w:rFonts w:cs="Times New Roman" w:hint="default"/>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684024F2"/>
    <w:multiLevelType w:val="hybridMultilevel"/>
    <w:tmpl w:val="4D727D16"/>
    <w:lvl w:ilvl="0" w:tplc="1C98354A">
      <w:start w:val="1"/>
      <w:numFmt w:val="russianLower"/>
      <w:lvlText w:val="%1)"/>
      <w:lvlJc w:val="left"/>
      <w:pPr>
        <w:ind w:left="1429"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6AE3503A"/>
    <w:multiLevelType w:val="hybridMultilevel"/>
    <w:tmpl w:val="60169B92"/>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6C1B0961"/>
    <w:multiLevelType w:val="multilevel"/>
    <w:tmpl w:val="BFE8A520"/>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2.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10.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6C5138B7"/>
    <w:multiLevelType w:val="hybridMultilevel"/>
    <w:tmpl w:val="F65E3712"/>
    <w:lvl w:ilvl="0" w:tplc="8752F9CE">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9" w15:restartNumberingAfterBreak="0">
    <w:nsid w:val="6EE3499F"/>
    <w:multiLevelType w:val="hybridMultilevel"/>
    <w:tmpl w:val="6126706A"/>
    <w:lvl w:ilvl="0" w:tplc="1C98354A">
      <w:start w:val="1"/>
      <w:numFmt w:val="russianLower"/>
      <w:lvlText w:val="%1)"/>
      <w:lvlJc w:val="left"/>
      <w:pPr>
        <w:ind w:left="1429"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71360717"/>
    <w:multiLevelType w:val="hybridMultilevel"/>
    <w:tmpl w:val="492ECDBE"/>
    <w:lvl w:ilvl="0" w:tplc="8752F9CE">
      <w:start w:val="1"/>
      <w:numFmt w:val="bullet"/>
      <w:lvlText w:val="-"/>
      <w:lvlJc w:val="left"/>
      <w:pPr>
        <w:ind w:left="1146"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1" w15:restartNumberingAfterBreak="0">
    <w:nsid w:val="72144504"/>
    <w:multiLevelType w:val="hybridMultilevel"/>
    <w:tmpl w:val="64883334"/>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962E9C"/>
    <w:multiLevelType w:val="hybridMultilevel"/>
    <w:tmpl w:val="421C7B4E"/>
    <w:lvl w:ilvl="0" w:tplc="1C98354A">
      <w:start w:val="1"/>
      <w:numFmt w:val="russianLower"/>
      <w:lvlText w:val="%1)"/>
      <w:lvlJc w:val="left"/>
      <w:pPr>
        <w:ind w:left="1429"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66C568B"/>
    <w:multiLevelType w:val="multilevel"/>
    <w:tmpl w:val="A9FE036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2C07A5"/>
    <w:multiLevelType w:val="multilevel"/>
    <w:tmpl w:val="B290ADDE"/>
    <w:lvl w:ilvl="0">
      <w:start w:val="4"/>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4.%2."/>
      <w:lvlJc w:val="left"/>
      <w:pPr>
        <w:tabs>
          <w:tab w:val="num" w:pos="576"/>
        </w:tabs>
        <w:ind w:left="576" w:hanging="576"/>
      </w:pPr>
      <w:rPr>
        <w:rFonts w:cs="Times New Roman" w:hint="default"/>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788A0620"/>
    <w:multiLevelType w:val="multilevel"/>
    <w:tmpl w:val="4FD862C6"/>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2.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793F2B73"/>
    <w:multiLevelType w:val="multilevel"/>
    <w:tmpl w:val="41FA867E"/>
    <w:styleLink w:val="List58"/>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67" w15:restartNumberingAfterBreak="0">
    <w:nsid w:val="79452A34"/>
    <w:multiLevelType w:val="hybridMultilevel"/>
    <w:tmpl w:val="CEBCA2F8"/>
    <w:lvl w:ilvl="0" w:tplc="AEFC7968">
      <w:start w:val="1"/>
      <w:numFmt w:val="russianLower"/>
      <w:lvlText w:val="%1."/>
      <w:lvlJc w:val="left"/>
      <w:pPr>
        <w:ind w:left="1418" w:hanging="360"/>
      </w:pPr>
      <w:rPr>
        <w:rFonts w:hint="default"/>
      </w:rPr>
    </w:lvl>
    <w:lvl w:ilvl="1" w:tplc="5C6C2956">
      <w:start w:val="1"/>
      <w:numFmt w:val="decimal"/>
      <w:lvlText w:val="%2)"/>
      <w:lvlJc w:val="left"/>
      <w:pPr>
        <w:ind w:left="2138" w:hanging="360"/>
      </w:pPr>
      <w:rPr>
        <w:rFonts w:hint="default"/>
      </w:rPr>
    </w:lvl>
    <w:lvl w:ilvl="2" w:tplc="AFF00642">
      <w:start w:val="1"/>
      <w:numFmt w:val="decimal"/>
      <w:lvlText w:val="%3."/>
      <w:lvlJc w:val="left"/>
      <w:pPr>
        <w:ind w:left="3038" w:hanging="360"/>
      </w:pPr>
      <w:rPr>
        <w:rFonts w:hint="default"/>
        <w:b w:val="0"/>
        <w:i w:val="0"/>
      </w:rPr>
    </w:lvl>
    <w:lvl w:ilvl="3" w:tplc="0419000F">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68" w15:restartNumberingAfterBreak="0">
    <w:nsid w:val="7A816E86"/>
    <w:multiLevelType w:val="hybridMultilevel"/>
    <w:tmpl w:val="10F846C4"/>
    <w:lvl w:ilvl="0" w:tplc="7108ABDE">
      <w:start w:val="1"/>
      <w:numFmt w:val="decimal"/>
      <w:lvlText w:val="2.%1."/>
      <w:lvlJc w:val="left"/>
      <w:pPr>
        <w:ind w:left="7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BCF74DB"/>
    <w:multiLevelType w:val="hybridMultilevel"/>
    <w:tmpl w:val="DA8A77B6"/>
    <w:lvl w:ilvl="0" w:tplc="056A0C24">
      <w:start w:val="1"/>
      <w:numFmt w:val="decimal"/>
      <w:lvlText w:val="%1."/>
      <w:lvlJc w:val="left"/>
      <w:pPr>
        <w:ind w:left="2880" w:hanging="360"/>
      </w:pPr>
      <w:rPr>
        <w:b/>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0" w15:restartNumberingAfterBreak="0">
    <w:nsid w:val="7DC71C7E"/>
    <w:multiLevelType w:val="hybridMultilevel"/>
    <w:tmpl w:val="EC1ED234"/>
    <w:lvl w:ilvl="0" w:tplc="91D62DB4">
      <w:start w:val="1"/>
      <w:numFmt w:val="decimal"/>
      <w:lvlText w:val="%1 )"/>
      <w:lvlJc w:val="left"/>
      <w:pPr>
        <w:ind w:left="1637" w:hanging="360"/>
      </w:pPr>
      <w:rPr>
        <w:rFonts w:ascii="Times New Roman" w:eastAsia="Times New Roman" w:hAnsi="Times New Roman" w:cs="Times New Roman" w:hint="default"/>
        <w:b w:val="0"/>
        <w:i w:val="0"/>
        <w:strike w:val="0"/>
        <w:dstrike w:val="0"/>
        <w:color w:val="000000"/>
        <w:spacing w:val="-33"/>
        <w:w w:val="100"/>
        <w:sz w:val="22"/>
        <w:szCs w:val="22"/>
        <w:u w:val="none" w:color="000000"/>
        <w:vertAlign w:val="baseline"/>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1" w15:restartNumberingAfterBreak="0">
    <w:nsid w:val="7F8906BE"/>
    <w:multiLevelType w:val="hybridMultilevel"/>
    <w:tmpl w:val="C646F4A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898935084">
    <w:abstractNumId w:val="5"/>
  </w:num>
  <w:num w:numId="2" w16cid:durableId="97144676">
    <w:abstractNumId w:val="23"/>
  </w:num>
  <w:num w:numId="3" w16cid:durableId="730998927">
    <w:abstractNumId w:val="64"/>
  </w:num>
  <w:num w:numId="4" w16cid:durableId="702554188">
    <w:abstractNumId w:val="24"/>
  </w:num>
  <w:num w:numId="5" w16cid:durableId="5743155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4423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3053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01979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88872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7246900">
    <w:abstractNumId w:val="65"/>
  </w:num>
  <w:num w:numId="11" w16cid:durableId="19936323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6671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24977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322010">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6433665">
    <w:abstractNumId w:val="3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20982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7045470">
    <w:abstractNumId w:val="54"/>
  </w:num>
  <w:num w:numId="18" w16cid:durableId="1162741743">
    <w:abstractNumId w:val="15"/>
  </w:num>
  <w:num w:numId="19" w16cid:durableId="1837262793">
    <w:abstractNumId w:val="20"/>
  </w:num>
  <w:num w:numId="20" w16cid:durableId="1362046086">
    <w:abstractNumId w:val="45"/>
  </w:num>
  <w:num w:numId="21" w16cid:durableId="1745489557">
    <w:abstractNumId w:val="25"/>
  </w:num>
  <w:num w:numId="22" w16cid:durableId="879515095">
    <w:abstractNumId w:val="47"/>
  </w:num>
  <w:num w:numId="23" w16cid:durableId="355351709">
    <w:abstractNumId w:val="43"/>
  </w:num>
  <w:num w:numId="24" w16cid:durableId="1585913330">
    <w:abstractNumId w:val="34"/>
  </w:num>
  <w:num w:numId="25" w16cid:durableId="1869758734">
    <w:abstractNumId w:val="6"/>
  </w:num>
  <w:num w:numId="26" w16cid:durableId="993030848">
    <w:abstractNumId w:val="50"/>
  </w:num>
  <w:num w:numId="27" w16cid:durableId="142544836">
    <w:abstractNumId w:val="44"/>
  </w:num>
  <w:num w:numId="28" w16cid:durableId="555893419">
    <w:abstractNumId w:val="0"/>
  </w:num>
  <w:num w:numId="29" w16cid:durableId="1791583471">
    <w:abstractNumId w:val="12"/>
  </w:num>
  <w:num w:numId="30" w16cid:durableId="701515530">
    <w:abstractNumId w:val="1"/>
  </w:num>
  <w:num w:numId="31" w16cid:durableId="2004427885">
    <w:abstractNumId w:val="38"/>
  </w:num>
  <w:num w:numId="32" w16cid:durableId="2015567673">
    <w:abstractNumId w:val="21"/>
  </w:num>
  <w:num w:numId="33" w16cid:durableId="801506675">
    <w:abstractNumId w:val="4"/>
  </w:num>
  <w:num w:numId="34" w16cid:durableId="2112045760">
    <w:abstractNumId w:val="10"/>
  </w:num>
  <w:num w:numId="35" w16cid:durableId="1610702631">
    <w:abstractNumId w:val="32"/>
  </w:num>
  <w:num w:numId="36" w16cid:durableId="1819565832">
    <w:abstractNumId w:val="39"/>
  </w:num>
  <w:num w:numId="37" w16cid:durableId="1842815608">
    <w:abstractNumId w:val="33"/>
  </w:num>
  <w:num w:numId="38" w16cid:durableId="1161775228">
    <w:abstractNumId w:val="67"/>
  </w:num>
  <w:num w:numId="39" w16cid:durableId="1387804125">
    <w:abstractNumId w:val="14"/>
  </w:num>
  <w:num w:numId="40" w16cid:durableId="1441530703">
    <w:abstractNumId w:val="48"/>
  </w:num>
  <w:num w:numId="41" w16cid:durableId="1448620008">
    <w:abstractNumId w:val="66"/>
  </w:num>
  <w:num w:numId="42" w16cid:durableId="387922676">
    <w:abstractNumId w:val="3"/>
  </w:num>
  <w:num w:numId="43" w16cid:durableId="1260676971">
    <w:abstractNumId w:val="16"/>
  </w:num>
  <w:num w:numId="44" w16cid:durableId="333608731">
    <w:abstractNumId w:val="2"/>
  </w:num>
  <w:num w:numId="45" w16cid:durableId="246110667">
    <w:abstractNumId w:val="60"/>
  </w:num>
  <w:num w:numId="46" w16cid:durableId="102268169">
    <w:abstractNumId w:val="61"/>
  </w:num>
  <w:num w:numId="47" w16cid:durableId="788352688">
    <w:abstractNumId w:val="28"/>
  </w:num>
  <w:num w:numId="48" w16cid:durableId="1751341948">
    <w:abstractNumId w:val="17"/>
  </w:num>
  <w:num w:numId="49" w16cid:durableId="940070919">
    <w:abstractNumId w:val="59"/>
  </w:num>
  <w:num w:numId="50" w16cid:durableId="1575898475">
    <w:abstractNumId w:val="62"/>
  </w:num>
  <w:num w:numId="51" w16cid:durableId="1505779080">
    <w:abstractNumId w:val="49"/>
  </w:num>
  <w:num w:numId="52" w16cid:durableId="2025741993">
    <w:abstractNumId w:val="63"/>
  </w:num>
  <w:num w:numId="53" w16cid:durableId="948195495">
    <w:abstractNumId w:val="55"/>
  </w:num>
  <w:num w:numId="54" w16cid:durableId="1882473360">
    <w:abstractNumId w:val="40"/>
  </w:num>
  <w:num w:numId="55" w16cid:durableId="1699504169">
    <w:abstractNumId w:val="22"/>
  </w:num>
  <w:num w:numId="56" w16cid:durableId="995105112">
    <w:abstractNumId w:val="9"/>
  </w:num>
  <w:num w:numId="57" w16cid:durableId="144393166">
    <w:abstractNumId w:val="46"/>
  </w:num>
  <w:num w:numId="58" w16cid:durableId="2063215020">
    <w:abstractNumId w:val="29"/>
  </w:num>
  <w:num w:numId="59" w16cid:durableId="766655968">
    <w:abstractNumId w:val="36"/>
  </w:num>
  <w:num w:numId="60" w16cid:durableId="1717468495">
    <w:abstractNumId w:val="70"/>
  </w:num>
  <w:num w:numId="61" w16cid:durableId="283973174">
    <w:abstractNumId w:val="68"/>
  </w:num>
  <w:num w:numId="62" w16cid:durableId="490101023">
    <w:abstractNumId w:val="51"/>
  </w:num>
  <w:num w:numId="63" w16cid:durableId="1093428556">
    <w:abstractNumId w:val="58"/>
  </w:num>
  <w:num w:numId="64" w16cid:durableId="1488476976">
    <w:abstractNumId w:val="56"/>
  </w:num>
  <w:num w:numId="65" w16cid:durableId="475537174">
    <w:abstractNumId w:val="37"/>
    <w:lvlOverride w:ilvl="0"/>
    <w:lvlOverride w:ilvl="1">
      <w:startOverride w:val="1"/>
    </w:lvlOverride>
    <w:lvlOverride w:ilvl="2"/>
    <w:lvlOverride w:ilvl="3"/>
    <w:lvlOverride w:ilvl="4"/>
    <w:lvlOverride w:ilvl="5"/>
    <w:lvlOverride w:ilvl="6"/>
    <w:lvlOverride w:ilvl="7"/>
    <w:lvlOverride w:ilvl="8"/>
  </w:num>
  <w:num w:numId="66" w16cid:durableId="550845414">
    <w:abstractNumId w:val="52"/>
  </w:num>
  <w:num w:numId="67" w16cid:durableId="947548196">
    <w:abstractNumId w:val="13"/>
  </w:num>
  <w:num w:numId="68" w16cid:durableId="140274872">
    <w:abstractNumId w:val="53"/>
  </w:num>
  <w:num w:numId="69" w16cid:durableId="159079676">
    <w:abstractNumId w:val="11"/>
  </w:num>
  <w:num w:numId="70" w16cid:durableId="1715495978">
    <w:abstractNumId w:val="71"/>
  </w:num>
  <w:num w:numId="71" w16cid:durableId="2067489459">
    <w:abstractNumId w:val="69"/>
  </w:num>
  <w:num w:numId="72" w16cid:durableId="2048986730">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55"/>
    <w:rsid w:val="000004E5"/>
    <w:rsid w:val="000009C1"/>
    <w:rsid w:val="00001729"/>
    <w:rsid w:val="00002E69"/>
    <w:rsid w:val="00004C5C"/>
    <w:rsid w:val="00006E05"/>
    <w:rsid w:val="000070DE"/>
    <w:rsid w:val="00007DFA"/>
    <w:rsid w:val="0001086C"/>
    <w:rsid w:val="000112AA"/>
    <w:rsid w:val="000116F1"/>
    <w:rsid w:val="00011766"/>
    <w:rsid w:val="00013F3B"/>
    <w:rsid w:val="00014006"/>
    <w:rsid w:val="00014812"/>
    <w:rsid w:val="0001548C"/>
    <w:rsid w:val="00020BCB"/>
    <w:rsid w:val="00020DE0"/>
    <w:rsid w:val="0002521C"/>
    <w:rsid w:val="00025A9F"/>
    <w:rsid w:val="00025C36"/>
    <w:rsid w:val="0003362A"/>
    <w:rsid w:val="00033886"/>
    <w:rsid w:val="00033AD9"/>
    <w:rsid w:val="00033DC7"/>
    <w:rsid w:val="00034C07"/>
    <w:rsid w:val="00034C53"/>
    <w:rsid w:val="0003523B"/>
    <w:rsid w:val="00035B28"/>
    <w:rsid w:val="00040116"/>
    <w:rsid w:val="0004263B"/>
    <w:rsid w:val="00042CE6"/>
    <w:rsid w:val="00042F4E"/>
    <w:rsid w:val="000445C5"/>
    <w:rsid w:val="00044F85"/>
    <w:rsid w:val="00046600"/>
    <w:rsid w:val="00050A47"/>
    <w:rsid w:val="0005505B"/>
    <w:rsid w:val="00055382"/>
    <w:rsid w:val="000558D1"/>
    <w:rsid w:val="00056B5B"/>
    <w:rsid w:val="00060D26"/>
    <w:rsid w:val="00060ED8"/>
    <w:rsid w:val="000621B8"/>
    <w:rsid w:val="00062782"/>
    <w:rsid w:val="000665A4"/>
    <w:rsid w:val="00067E01"/>
    <w:rsid w:val="00070C90"/>
    <w:rsid w:val="0007422D"/>
    <w:rsid w:val="00075DA6"/>
    <w:rsid w:val="000763C1"/>
    <w:rsid w:val="000803C5"/>
    <w:rsid w:val="00081AF7"/>
    <w:rsid w:val="000826ED"/>
    <w:rsid w:val="0008541B"/>
    <w:rsid w:val="00085B8A"/>
    <w:rsid w:val="00087F0F"/>
    <w:rsid w:val="00090161"/>
    <w:rsid w:val="00090A32"/>
    <w:rsid w:val="00090DE4"/>
    <w:rsid w:val="000946AF"/>
    <w:rsid w:val="00094E49"/>
    <w:rsid w:val="000954BA"/>
    <w:rsid w:val="00095BA6"/>
    <w:rsid w:val="00096163"/>
    <w:rsid w:val="000975D4"/>
    <w:rsid w:val="000A00E0"/>
    <w:rsid w:val="000A0485"/>
    <w:rsid w:val="000A05E9"/>
    <w:rsid w:val="000A1FAF"/>
    <w:rsid w:val="000A5F84"/>
    <w:rsid w:val="000B00CE"/>
    <w:rsid w:val="000B1CB3"/>
    <w:rsid w:val="000B1D2C"/>
    <w:rsid w:val="000B3120"/>
    <w:rsid w:val="000B3411"/>
    <w:rsid w:val="000B5EF9"/>
    <w:rsid w:val="000B6C1F"/>
    <w:rsid w:val="000C12F4"/>
    <w:rsid w:val="000C1A25"/>
    <w:rsid w:val="000C3E6E"/>
    <w:rsid w:val="000C3FFC"/>
    <w:rsid w:val="000C61F4"/>
    <w:rsid w:val="000C7091"/>
    <w:rsid w:val="000C7248"/>
    <w:rsid w:val="000C7393"/>
    <w:rsid w:val="000C7F55"/>
    <w:rsid w:val="000D2155"/>
    <w:rsid w:val="000D223F"/>
    <w:rsid w:val="000D2382"/>
    <w:rsid w:val="000D281B"/>
    <w:rsid w:val="000D30AF"/>
    <w:rsid w:val="000D58E4"/>
    <w:rsid w:val="000D7B5C"/>
    <w:rsid w:val="000D7BFE"/>
    <w:rsid w:val="000E00B5"/>
    <w:rsid w:val="000E15C5"/>
    <w:rsid w:val="000E1A08"/>
    <w:rsid w:val="000E289D"/>
    <w:rsid w:val="000E3F2C"/>
    <w:rsid w:val="000E4F01"/>
    <w:rsid w:val="000E5551"/>
    <w:rsid w:val="000F3AD3"/>
    <w:rsid w:val="000F4424"/>
    <w:rsid w:val="000F56EE"/>
    <w:rsid w:val="000F5D28"/>
    <w:rsid w:val="0010008E"/>
    <w:rsid w:val="00102C90"/>
    <w:rsid w:val="00104DB6"/>
    <w:rsid w:val="00105785"/>
    <w:rsid w:val="00105DE7"/>
    <w:rsid w:val="001067A8"/>
    <w:rsid w:val="00112236"/>
    <w:rsid w:val="001129B7"/>
    <w:rsid w:val="00113FAE"/>
    <w:rsid w:val="0011515F"/>
    <w:rsid w:val="0012115E"/>
    <w:rsid w:val="00122F3B"/>
    <w:rsid w:val="00123463"/>
    <w:rsid w:val="00125456"/>
    <w:rsid w:val="001256B7"/>
    <w:rsid w:val="001264D6"/>
    <w:rsid w:val="0012721A"/>
    <w:rsid w:val="00127B85"/>
    <w:rsid w:val="001307FC"/>
    <w:rsid w:val="00132BDF"/>
    <w:rsid w:val="001347FA"/>
    <w:rsid w:val="00134989"/>
    <w:rsid w:val="001355D5"/>
    <w:rsid w:val="0014081E"/>
    <w:rsid w:val="00141DF0"/>
    <w:rsid w:val="00142E14"/>
    <w:rsid w:val="00142E1F"/>
    <w:rsid w:val="00144187"/>
    <w:rsid w:val="00146890"/>
    <w:rsid w:val="00146FBD"/>
    <w:rsid w:val="00147465"/>
    <w:rsid w:val="00151121"/>
    <w:rsid w:val="00152FFB"/>
    <w:rsid w:val="00153479"/>
    <w:rsid w:val="00155BDF"/>
    <w:rsid w:val="001570D3"/>
    <w:rsid w:val="001614F4"/>
    <w:rsid w:val="00161846"/>
    <w:rsid w:val="0016383B"/>
    <w:rsid w:val="0016541E"/>
    <w:rsid w:val="001661FC"/>
    <w:rsid w:val="001668C4"/>
    <w:rsid w:val="00166AE6"/>
    <w:rsid w:val="00171DF2"/>
    <w:rsid w:val="00172A27"/>
    <w:rsid w:val="00173271"/>
    <w:rsid w:val="00174DD5"/>
    <w:rsid w:val="00175622"/>
    <w:rsid w:val="00175EEA"/>
    <w:rsid w:val="001774CB"/>
    <w:rsid w:val="00182189"/>
    <w:rsid w:val="00183A9D"/>
    <w:rsid w:val="00186C2C"/>
    <w:rsid w:val="00186C7F"/>
    <w:rsid w:val="00186F74"/>
    <w:rsid w:val="0019043F"/>
    <w:rsid w:val="00190476"/>
    <w:rsid w:val="001936DD"/>
    <w:rsid w:val="00195163"/>
    <w:rsid w:val="00197F07"/>
    <w:rsid w:val="001A0A3A"/>
    <w:rsid w:val="001A1F93"/>
    <w:rsid w:val="001A33B5"/>
    <w:rsid w:val="001A3991"/>
    <w:rsid w:val="001A3D9A"/>
    <w:rsid w:val="001A512B"/>
    <w:rsid w:val="001A57EB"/>
    <w:rsid w:val="001A5AB9"/>
    <w:rsid w:val="001A5EAD"/>
    <w:rsid w:val="001A649D"/>
    <w:rsid w:val="001A74C5"/>
    <w:rsid w:val="001B0196"/>
    <w:rsid w:val="001B0921"/>
    <w:rsid w:val="001B1074"/>
    <w:rsid w:val="001B1C47"/>
    <w:rsid w:val="001B2673"/>
    <w:rsid w:val="001B275C"/>
    <w:rsid w:val="001B291C"/>
    <w:rsid w:val="001B342D"/>
    <w:rsid w:val="001B5C79"/>
    <w:rsid w:val="001B66BA"/>
    <w:rsid w:val="001B6C74"/>
    <w:rsid w:val="001C1AAA"/>
    <w:rsid w:val="001C5DE8"/>
    <w:rsid w:val="001C5E58"/>
    <w:rsid w:val="001C73C4"/>
    <w:rsid w:val="001C7405"/>
    <w:rsid w:val="001D0C85"/>
    <w:rsid w:val="001D0E97"/>
    <w:rsid w:val="001D1EFD"/>
    <w:rsid w:val="001D2B41"/>
    <w:rsid w:val="001D3309"/>
    <w:rsid w:val="001D358A"/>
    <w:rsid w:val="001D3E95"/>
    <w:rsid w:val="001D527A"/>
    <w:rsid w:val="001D5419"/>
    <w:rsid w:val="001D5A2F"/>
    <w:rsid w:val="001E18F1"/>
    <w:rsid w:val="001E1C6C"/>
    <w:rsid w:val="001E2074"/>
    <w:rsid w:val="001E2868"/>
    <w:rsid w:val="001E2EA5"/>
    <w:rsid w:val="001E32BC"/>
    <w:rsid w:val="001E3AEE"/>
    <w:rsid w:val="001E3C15"/>
    <w:rsid w:val="001E3D45"/>
    <w:rsid w:val="001E509E"/>
    <w:rsid w:val="001E7D4A"/>
    <w:rsid w:val="001F08FC"/>
    <w:rsid w:val="001F0B74"/>
    <w:rsid w:val="001F1C89"/>
    <w:rsid w:val="001F476D"/>
    <w:rsid w:val="001F5730"/>
    <w:rsid w:val="001F79B8"/>
    <w:rsid w:val="00202D0F"/>
    <w:rsid w:val="00203447"/>
    <w:rsid w:val="00203CAA"/>
    <w:rsid w:val="00205898"/>
    <w:rsid w:val="00205A4E"/>
    <w:rsid w:val="00205C4F"/>
    <w:rsid w:val="0020633F"/>
    <w:rsid w:val="00206EFE"/>
    <w:rsid w:val="00207421"/>
    <w:rsid w:val="00207C26"/>
    <w:rsid w:val="002132B3"/>
    <w:rsid w:val="002147DE"/>
    <w:rsid w:val="00216476"/>
    <w:rsid w:val="00217C98"/>
    <w:rsid w:val="00220061"/>
    <w:rsid w:val="0022207D"/>
    <w:rsid w:val="0022256D"/>
    <w:rsid w:val="002231E7"/>
    <w:rsid w:val="00223593"/>
    <w:rsid w:val="00223762"/>
    <w:rsid w:val="00223984"/>
    <w:rsid w:val="00227C63"/>
    <w:rsid w:val="00230173"/>
    <w:rsid w:val="00231211"/>
    <w:rsid w:val="00231708"/>
    <w:rsid w:val="00231D10"/>
    <w:rsid w:val="00231FDF"/>
    <w:rsid w:val="00232E69"/>
    <w:rsid w:val="00236406"/>
    <w:rsid w:val="00236460"/>
    <w:rsid w:val="002369FB"/>
    <w:rsid w:val="00237568"/>
    <w:rsid w:val="00237F89"/>
    <w:rsid w:val="002401E8"/>
    <w:rsid w:val="00241BF5"/>
    <w:rsid w:val="00242093"/>
    <w:rsid w:val="00242D32"/>
    <w:rsid w:val="00242DC4"/>
    <w:rsid w:val="00244FDF"/>
    <w:rsid w:val="00245978"/>
    <w:rsid w:val="00252D2F"/>
    <w:rsid w:val="00253B44"/>
    <w:rsid w:val="00254A1E"/>
    <w:rsid w:val="00255B74"/>
    <w:rsid w:val="00256488"/>
    <w:rsid w:val="00256A62"/>
    <w:rsid w:val="0025772F"/>
    <w:rsid w:val="002603CE"/>
    <w:rsid w:val="00260B9A"/>
    <w:rsid w:val="0026103B"/>
    <w:rsid w:val="00261C1A"/>
    <w:rsid w:val="00263013"/>
    <w:rsid w:val="002645C2"/>
    <w:rsid w:val="002648CF"/>
    <w:rsid w:val="002655C0"/>
    <w:rsid w:val="00267214"/>
    <w:rsid w:val="00267900"/>
    <w:rsid w:val="0027185D"/>
    <w:rsid w:val="00272029"/>
    <w:rsid w:val="00272FEC"/>
    <w:rsid w:val="00276FF1"/>
    <w:rsid w:val="0027765F"/>
    <w:rsid w:val="002812FF"/>
    <w:rsid w:val="002834B7"/>
    <w:rsid w:val="0028532E"/>
    <w:rsid w:val="002856BA"/>
    <w:rsid w:val="00285D7B"/>
    <w:rsid w:val="002867FB"/>
    <w:rsid w:val="00286957"/>
    <w:rsid w:val="00286B76"/>
    <w:rsid w:val="00286C1C"/>
    <w:rsid w:val="00290503"/>
    <w:rsid w:val="002915A4"/>
    <w:rsid w:val="00292066"/>
    <w:rsid w:val="00296FD2"/>
    <w:rsid w:val="0029713E"/>
    <w:rsid w:val="002A002E"/>
    <w:rsid w:val="002A10BA"/>
    <w:rsid w:val="002A1C70"/>
    <w:rsid w:val="002A2F1E"/>
    <w:rsid w:val="002A39CF"/>
    <w:rsid w:val="002A6373"/>
    <w:rsid w:val="002A6903"/>
    <w:rsid w:val="002A7ACF"/>
    <w:rsid w:val="002B2A34"/>
    <w:rsid w:val="002B3DD6"/>
    <w:rsid w:val="002B4298"/>
    <w:rsid w:val="002B4D19"/>
    <w:rsid w:val="002B5D09"/>
    <w:rsid w:val="002B5F5C"/>
    <w:rsid w:val="002B6375"/>
    <w:rsid w:val="002C045E"/>
    <w:rsid w:val="002C32DD"/>
    <w:rsid w:val="002C346B"/>
    <w:rsid w:val="002C470C"/>
    <w:rsid w:val="002D0D04"/>
    <w:rsid w:val="002D1745"/>
    <w:rsid w:val="002D30DD"/>
    <w:rsid w:val="002D7970"/>
    <w:rsid w:val="002E05B4"/>
    <w:rsid w:val="002E175E"/>
    <w:rsid w:val="002E516E"/>
    <w:rsid w:val="002E5CE0"/>
    <w:rsid w:val="002E6031"/>
    <w:rsid w:val="002E6A2F"/>
    <w:rsid w:val="002E74C9"/>
    <w:rsid w:val="002F1EF6"/>
    <w:rsid w:val="002F43F6"/>
    <w:rsid w:val="002F5347"/>
    <w:rsid w:val="002F60F9"/>
    <w:rsid w:val="002F72F9"/>
    <w:rsid w:val="003011FC"/>
    <w:rsid w:val="00301E2C"/>
    <w:rsid w:val="003026DC"/>
    <w:rsid w:val="003044BB"/>
    <w:rsid w:val="003059F6"/>
    <w:rsid w:val="00306B8D"/>
    <w:rsid w:val="0030714F"/>
    <w:rsid w:val="003072EA"/>
    <w:rsid w:val="0031075C"/>
    <w:rsid w:val="00310E3F"/>
    <w:rsid w:val="003117D2"/>
    <w:rsid w:val="00313E06"/>
    <w:rsid w:val="0031569C"/>
    <w:rsid w:val="003165CD"/>
    <w:rsid w:val="00316694"/>
    <w:rsid w:val="00316D68"/>
    <w:rsid w:val="0031784A"/>
    <w:rsid w:val="00320A7E"/>
    <w:rsid w:val="00321DD2"/>
    <w:rsid w:val="00322F06"/>
    <w:rsid w:val="003234D2"/>
    <w:rsid w:val="00323D86"/>
    <w:rsid w:val="00324224"/>
    <w:rsid w:val="00324CA7"/>
    <w:rsid w:val="003253AC"/>
    <w:rsid w:val="003258F1"/>
    <w:rsid w:val="00330463"/>
    <w:rsid w:val="0033152B"/>
    <w:rsid w:val="0033537C"/>
    <w:rsid w:val="00336953"/>
    <w:rsid w:val="00341618"/>
    <w:rsid w:val="00341DD3"/>
    <w:rsid w:val="00342A7C"/>
    <w:rsid w:val="0034423C"/>
    <w:rsid w:val="003445F7"/>
    <w:rsid w:val="0034610D"/>
    <w:rsid w:val="00346452"/>
    <w:rsid w:val="003466C2"/>
    <w:rsid w:val="00347B25"/>
    <w:rsid w:val="00347B70"/>
    <w:rsid w:val="00351C3A"/>
    <w:rsid w:val="00353252"/>
    <w:rsid w:val="00354FB1"/>
    <w:rsid w:val="003554C5"/>
    <w:rsid w:val="003566E7"/>
    <w:rsid w:val="0036115B"/>
    <w:rsid w:val="00361EF3"/>
    <w:rsid w:val="00362D3A"/>
    <w:rsid w:val="00363727"/>
    <w:rsid w:val="00363B5F"/>
    <w:rsid w:val="00364FD2"/>
    <w:rsid w:val="00365FD5"/>
    <w:rsid w:val="00366CE3"/>
    <w:rsid w:val="003679C3"/>
    <w:rsid w:val="0037165E"/>
    <w:rsid w:val="00372004"/>
    <w:rsid w:val="0037248E"/>
    <w:rsid w:val="003730FB"/>
    <w:rsid w:val="003731C0"/>
    <w:rsid w:val="00373AF6"/>
    <w:rsid w:val="00375C67"/>
    <w:rsid w:val="00376BF3"/>
    <w:rsid w:val="00381C23"/>
    <w:rsid w:val="00387806"/>
    <w:rsid w:val="003900A8"/>
    <w:rsid w:val="00391712"/>
    <w:rsid w:val="0039279F"/>
    <w:rsid w:val="003927E6"/>
    <w:rsid w:val="00393484"/>
    <w:rsid w:val="003938E0"/>
    <w:rsid w:val="003941BF"/>
    <w:rsid w:val="003947D0"/>
    <w:rsid w:val="00394FF7"/>
    <w:rsid w:val="00397287"/>
    <w:rsid w:val="003973FA"/>
    <w:rsid w:val="003A0A29"/>
    <w:rsid w:val="003A46A7"/>
    <w:rsid w:val="003A4B7F"/>
    <w:rsid w:val="003A6A48"/>
    <w:rsid w:val="003A7E69"/>
    <w:rsid w:val="003B1860"/>
    <w:rsid w:val="003B2932"/>
    <w:rsid w:val="003B46FB"/>
    <w:rsid w:val="003B4B41"/>
    <w:rsid w:val="003B4D82"/>
    <w:rsid w:val="003B4E96"/>
    <w:rsid w:val="003C14C5"/>
    <w:rsid w:val="003C3F41"/>
    <w:rsid w:val="003C418C"/>
    <w:rsid w:val="003C62B0"/>
    <w:rsid w:val="003C6D82"/>
    <w:rsid w:val="003C7665"/>
    <w:rsid w:val="003C7FC9"/>
    <w:rsid w:val="003D1798"/>
    <w:rsid w:val="003D2380"/>
    <w:rsid w:val="003D5F34"/>
    <w:rsid w:val="003D6769"/>
    <w:rsid w:val="003E092F"/>
    <w:rsid w:val="003E0A65"/>
    <w:rsid w:val="003E1870"/>
    <w:rsid w:val="003E1E27"/>
    <w:rsid w:val="003E2A5C"/>
    <w:rsid w:val="003F05F7"/>
    <w:rsid w:val="003F0A5F"/>
    <w:rsid w:val="003F12B5"/>
    <w:rsid w:val="003F330A"/>
    <w:rsid w:val="003F3892"/>
    <w:rsid w:val="003F3DA5"/>
    <w:rsid w:val="003F446C"/>
    <w:rsid w:val="003F4DE4"/>
    <w:rsid w:val="003F554C"/>
    <w:rsid w:val="003F6132"/>
    <w:rsid w:val="003F6980"/>
    <w:rsid w:val="0040021D"/>
    <w:rsid w:val="004014E2"/>
    <w:rsid w:val="004017C8"/>
    <w:rsid w:val="0040391C"/>
    <w:rsid w:val="0040554F"/>
    <w:rsid w:val="00407659"/>
    <w:rsid w:val="0041091B"/>
    <w:rsid w:val="00411F50"/>
    <w:rsid w:val="00412B48"/>
    <w:rsid w:val="00413D54"/>
    <w:rsid w:val="004146F2"/>
    <w:rsid w:val="00417386"/>
    <w:rsid w:val="004200D8"/>
    <w:rsid w:val="00420444"/>
    <w:rsid w:val="00420B12"/>
    <w:rsid w:val="00421813"/>
    <w:rsid w:val="00422757"/>
    <w:rsid w:val="00422872"/>
    <w:rsid w:val="00423987"/>
    <w:rsid w:val="00423AC5"/>
    <w:rsid w:val="0042478B"/>
    <w:rsid w:val="004249BC"/>
    <w:rsid w:val="004272EC"/>
    <w:rsid w:val="004300FA"/>
    <w:rsid w:val="004318E2"/>
    <w:rsid w:val="004352AB"/>
    <w:rsid w:val="004356D8"/>
    <w:rsid w:val="004418E5"/>
    <w:rsid w:val="00443733"/>
    <w:rsid w:val="00443C78"/>
    <w:rsid w:val="00443D4A"/>
    <w:rsid w:val="00444B08"/>
    <w:rsid w:val="00445976"/>
    <w:rsid w:val="00445BF6"/>
    <w:rsid w:val="00445DFE"/>
    <w:rsid w:val="0044635D"/>
    <w:rsid w:val="004467FD"/>
    <w:rsid w:val="00447259"/>
    <w:rsid w:val="004520B8"/>
    <w:rsid w:val="004529DF"/>
    <w:rsid w:val="00453273"/>
    <w:rsid w:val="004536C0"/>
    <w:rsid w:val="00455D18"/>
    <w:rsid w:val="00463852"/>
    <w:rsid w:val="00463BE6"/>
    <w:rsid w:val="00464C30"/>
    <w:rsid w:val="00464C55"/>
    <w:rsid w:val="00464CA1"/>
    <w:rsid w:val="00466EDE"/>
    <w:rsid w:val="00467B8D"/>
    <w:rsid w:val="00467E96"/>
    <w:rsid w:val="004700E6"/>
    <w:rsid w:val="00470B59"/>
    <w:rsid w:val="0047154A"/>
    <w:rsid w:val="00471D36"/>
    <w:rsid w:val="004732EF"/>
    <w:rsid w:val="00473B95"/>
    <w:rsid w:val="00475545"/>
    <w:rsid w:val="0047615A"/>
    <w:rsid w:val="0047783C"/>
    <w:rsid w:val="004808B8"/>
    <w:rsid w:val="004808CF"/>
    <w:rsid w:val="00482176"/>
    <w:rsid w:val="004834DC"/>
    <w:rsid w:val="004841F8"/>
    <w:rsid w:val="00484756"/>
    <w:rsid w:val="004866B9"/>
    <w:rsid w:val="00486761"/>
    <w:rsid w:val="00486EFA"/>
    <w:rsid w:val="00487363"/>
    <w:rsid w:val="00487467"/>
    <w:rsid w:val="0049146E"/>
    <w:rsid w:val="00494283"/>
    <w:rsid w:val="00494EBA"/>
    <w:rsid w:val="004956A7"/>
    <w:rsid w:val="00495DCB"/>
    <w:rsid w:val="00495E26"/>
    <w:rsid w:val="00495F31"/>
    <w:rsid w:val="00496E83"/>
    <w:rsid w:val="004A0601"/>
    <w:rsid w:val="004A214D"/>
    <w:rsid w:val="004A2338"/>
    <w:rsid w:val="004A3077"/>
    <w:rsid w:val="004A33A6"/>
    <w:rsid w:val="004A41C5"/>
    <w:rsid w:val="004A46B8"/>
    <w:rsid w:val="004A4BD6"/>
    <w:rsid w:val="004A6C51"/>
    <w:rsid w:val="004B0DFE"/>
    <w:rsid w:val="004B18CA"/>
    <w:rsid w:val="004B1C2F"/>
    <w:rsid w:val="004B2279"/>
    <w:rsid w:val="004B2D5E"/>
    <w:rsid w:val="004B3730"/>
    <w:rsid w:val="004B3B2C"/>
    <w:rsid w:val="004B48F6"/>
    <w:rsid w:val="004B5410"/>
    <w:rsid w:val="004B7A37"/>
    <w:rsid w:val="004B7E3C"/>
    <w:rsid w:val="004C04EF"/>
    <w:rsid w:val="004C35C7"/>
    <w:rsid w:val="004C618D"/>
    <w:rsid w:val="004C6F8C"/>
    <w:rsid w:val="004D0A0D"/>
    <w:rsid w:val="004D351F"/>
    <w:rsid w:val="004D3EEC"/>
    <w:rsid w:val="004D568E"/>
    <w:rsid w:val="004D5D23"/>
    <w:rsid w:val="004D5F04"/>
    <w:rsid w:val="004D6F57"/>
    <w:rsid w:val="004E10DD"/>
    <w:rsid w:val="004E1986"/>
    <w:rsid w:val="004E2E02"/>
    <w:rsid w:val="004E3510"/>
    <w:rsid w:val="004E3980"/>
    <w:rsid w:val="004E3DAC"/>
    <w:rsid w:val="004E4A2E"/>
    <w:rsid w:val="004E6541"/>
    <w:rsid w:val="004E664F"/>
    <w:rsid w:val="004E6CF5"/>
    <w:rsid w:val="004E7067"/>
    <w:rsid w:val="004F10C4"/>
    <w:rsid w:val="004F13AC"/>
    <w:rsid w:val="004F2074"/>
    <w:rsid w:val="004F28AF"/>
    <w:rsid w:val="004F495B"/>
    <w:rsid w:val="004F4CCF"/>
    <w:rsid w:val="004F6FFF"/>
    <w:rsid w:val="004F76D5"/>
    <w:rsid w:val="005012A2"/>
    <w:rsid w:val="00501D76"/>
    <w:rsid w:val="00501FD0"/>
    <w:rsid w:val="00502666"/>
    <w:rsid w:val="00511B2A"/>
    <w:rsid w:val="0051470A"/>
    <w:rsid w:val="00514BB2"/>
    <w:rsid w:val="0051567C"/>
    <w:rsid w:val="00515D44"/>
    <w:rsid w:val="00516C9B"/>
    <w:rsid w:val="00517B59"/>
    <w:rsid w:val="00521F17"/>
    <w:rsid w:val="005221B3"/>
    <w:rsid w:val="0052315D"/>
    <w:rsid w:val="00523743"/>
    <w:rsid w:val="00523E63"/>
    <w:rsid w:val="00524B3A"/>
    <w:rsid w:val="00525642"/>
    <w:rsid w:val="0052790C"/>
    <w:rsid w:val="00527E7D"/>
    <w:rsid w:val="0053171E"/>
    <w:rsid w:val="0053175C"/>
    <w:rsid w:val="00533927"/>
    <w:rsid w:val="0053410F"/>
    <w:rsid w:val="00534769"/>
    <w:rsid w:val="0053702A"/>
    <w:rsid w:val="00537137"/>
    <w:rsid w:val="00537C75"/>
    <w:rsid w:val="00540BE0"/>
    <w:rsid w:val="00540F8D"/>
    <w:rsid w:val="00541D36"/>
    <w:rsid w:val="00542318"/>
    <w:rsid w:val="00542CCC"/>
    <w:rsid w:val="00542D4D"/>
    <w:rsid w:val="005458BE"/>
    <w:rsid w:val="00545CFA"/>
    <w:rsid w:val="005505DA"/>
    <w:rsid w:val="00552030"/>
    <w:rsid w:val="00552874"/>
    <w:rsid w:val="0055414A"/>
    <w:rsid w:val="0055465C"/>
    <w:rsid w:val="00554C0E"/>
    <w:rsid w:val="00554D3C"/>
    <w:rsid w:val="005571F6"/>
    <w:rsid w:val="0055792F"/>
    <w:rsid w:val="00557FE0"/>
    <w:rsid w:val="00561A09"/>
    <w:rsid w:val="00561C7A"/>
    <w:rsid w:val="00561D8F"/>
    <w:rsid w:val="00562299"/>
    <w:rsid w:val="00562A41"/>
    <w:rsid w:val="00563D4F"/>
    <w:rsid w:val="00566426"/>
    <w:rsid w:val="0057082B"/>
    <w:rsid w:val="00570953"/>
    <w:rsid w:val="005711B7"/>
    <w:rsid w:val="00571C09"/>
    <w:rsid w:val="005738DA"/>
    <w:rsid w:val="00576A17"/>
    <w:rsid w:val="00580BFB"/>
    <w:rsid w:val="00582F75"/>
    <w:rsid w:val="00584F82"/>
    <w:rsid w:val="005851A5"/>
    <w:rsid w:val="005858D0"/>
    <w:rsid w:val="0058601F"/>
    <w:rsid w:val="00586045"/>
    <w:rsid w:val="005865B9"/>
    <w:rsid w:val="0058673C"/>
    <w:rsid w:val="00586C9D"/>
    <w:rsid w:val="005870E7"/>
    <w:rsid w:val="005905FE"/>
    <w:rsid w:val="005917A9"/>
    <w:rsid w:val="00591F51"/>
    <w:rsid w:val="00592677"/>
    <w:rsid w:val="00595368"/>
    <w:rsid w:val="005958D9"/>
    <w:rsid w:val="005A0330"/>
    <w:rsid w:val="005A17CA"/>
    <w:rsid w:val="005A3568"/>
    <w:rsid w:val="005A494F"/>
    <w:rsid w:val="005A55BA"/>
    <w:rsid w:val="005A5E75"/>
    <w:rsid w:val="005A68F0"/>
    <w:rsid w:val="005A6B74"/>
    <w:rsid w:val="005A74EB"/>
    <w:rsid w:val="005B1746"/>
    <w:rsid w:val="005B1E45"/>
    <w:rsid w:val="005B2841"/>
    <w:rsid w:val="005B3CAB"/>
    <w:rsid w:val="005B5FD3"/>
    <w:rsid w:val="005C0C6B"/>
    <w:rsid w:val="005C30E5"/>
    <w:rsid w:val="005C44CB"/>
    <w:rsid w:val="005C7AAE"/>
    <w:rsid w:val="005D0818"/>
    <w:rsid w:val="005D0C77"/>
    <w:rsid w:val="005D1951"/>
    <w:rsid w:val="005D1D21"/>
    <w:rsid w:val="005D265C"/>
    <w:rsid w:val="005D2B5D"/>
    <w:rsid w:val="005D2D21"/>
    <w:rsid w:val="005D55E4"/>
    <w:rsid w:val="005D6215"/>
    <w:rsid w:val="005D6835"/>
    <w:rsid w:val="005D75D9"/>
    <w:rsid w:val="005D7B53"/>
    <w:rsid w:val="005D7D74"/>
    <w:rsid w:val="005D7E07"/>
    <w:rsid w:val="005E0200"/>
    <w:rsid w:val="005E12DF"/>
    <w:rsid w:val="005E14C4"/>
    <w:rsid w:val="005E332B"/>
    <w:rsid w:val="005E4F89"/>
    <w:rsid w:val="005E5A07"/>
    <w:rsid w:val="005E7C5F"/>
    <w:rsid w:val="005F1818"/>
    <w:rsid w:val="005F1AE7"/>
    <w:rsid w:val="005F28B9"/>
    <w:rsid w:val="005F4893"/>
    <w:rsid w:val="005F4D60"/>
    <w:rsid w:val="005F5070"/>
    <w:rsid w:val="005F5271"/>
    <w:rsid w:val="005F5E32"/>
    <w:rsid w:val="005F6284"/>
    <w:rsid w:val="005F6936"/>
    <w:rsid w:val="005F6D83"/>
    <w:rsid w:val="00600348"/>
    <w:rsid w:val="00601D6A"/>
    <w:rsid w:val="006077AE"/>
    <w:rsid w:val="006100A7"/>
    <w:rsid w:val="00610450"/>
    <w:rsid w:val="00610D50"/>
    <w:rsid w:val="006110AA"/>
    <w:rsid w:val="006117E8"/>
    <w:rsid w:val="00612928"/>
    <w:rsid w:val="006143D1"/>
    <w:rsid w:val="00616D39"/>
    <w:rsid w:val="00621194"/>
    <w:rsid w:val="0062233F"/>
    <w:rsid w:val="00622B78"/>
    <w:rsid w:val="00624C6C"/>
    <w:rsid w:val="00626025"/>
    <w:rsid w:val="0062722F"/>
    <w:rsid w:val="0063321A"/>
    <w:rsid w:val="00634179"/>
    <w:rsid w:val="00634247"/>
    <w:rsid w:val="006354DB"/>
    <w:rsid w:val="00636BE9"/>
    <w:rsid w:val="00637318"/>
    <w:rsid w:val="0063759B"/>
    <w:rsid w:val="00637F09"/>
    <w:rsid w:val="00640C6D"/>
    <w:rsid w:val="00641B86"/>
    <w:rsid w:val="00641BA3"/>
    <w:rsid w:val="00641C5A"/>
    <w:rsid w:val="00641E5E"/>
    <w:rsid w:val="00643D85"/>
    <w:rsid w:val="006454C5"/>
    <w:rsid w:val="00645706"/>
    <w:rsid w:val="00645B13"/>
    <w:rsid w:val="00646A91"/>
    <w:rsid w:val="00647354"/>
    <w:rsid w:val="00650890"/>
    <w:rsid w:val="00650BE0"/>
    <w:rsid w:val="00651306"/>
    <w:rsid w:val="0065230F"/>
    <w:rsid w:val="00653322"/>
    <w:rsid w:val="006544A7"/>
    <w:rsid w:val="006550F5"/>
    <w:rsid w:val="00657766"/>
    <w:rsid w:val="00660364"/>
    <w:rsid w:val="00661696"/>
    <w:rsid w:val="00662433"/>
    <w:rsid w:val="00662BF2"/>
    <w:rsid w:val="00662C64"/>
    <w:rsid w:val="00663BDD"/>
    <w:rsid w:val="00665BB0"/>
    <w:rsid w:val="00666E07"/>
    <w:rsid w:val="006715B2"/>
    <w:rsid w:val="006723E0"/>
    <w:rsid w:val="0067543A"/>
    <w:rsid w:val="00675B0B"/>
    <w:rsid w:val="006801DB"/>
    <w:rsid w:val="00681586"/>
    <w:rsid w:val="00681673"/>
    <w:rsid w:val="00681F61"/>
    <w:rsid w:val="00682416"/>
    <w:rsid w:val="00682EB2"/>
    <w:rsid w:val="0068665C"/>
    <w:rsid w:val="00690079"/>
    <w:rsid w:val="00692443"/>
    <w:rsid w:val="00692C30"/>
    <w:rsid w:val="00695E4E"/>
    <w:rsid w:val="00697879"/>
    <w:rsid w:val="006A04BE"/>
    <w:rsid w:val="006A0792"/>
    <w:rsid w:val="006A1F06"/>
    <w:rsid w:val="006A2700"/>
    <w:rsid w:val="006A2F10"/>
    <w:rsid w:val="006A2F69"/>
    <w:rsid w:val="006A4524"/>
    <w:rsid w:val="006A4F78"/>
    <w:rsid w:val="006A567F"/>
    <w:rsid w:val="006A6474"/>
    <w:rsid w:val="006A65B7"/>
    <w:rsid w:val="006A7527"/>
    <w:rsid w:val="006A76CF"/>
    <w:rsid w:val="006B1646"/>
    <w:rsid w:val="006B1EC6"/>
    <w:rsid w:val="006B3108"/>
    <w:rsid w:val="006B5BC1"/>
    <w:rsid w:val="006B638E"/>
    <w:rsid w:val="006B64A9"/>
    <w:rsid w:val="006B6A79"/>
    <w:rsid w:val="006C0310"/>
    <w:rsid w:val="006C1194"/>
    <w:rsid w:val="006C1581"/>
    <w:rsid w:val="006C170A"/>
    <w:rsid w:val="006C1C74"/>
    <w:rsid w:val="006C4FE0"/>
    <w:rsid w:val="006C5284"/>
    <w:rsid w:val="006C57D0"/>
    <w:rsid w:val="006C66DA"/>
    <w:rsid w:val="006C721F"/>
    <w:rsid w:val="006D0343"/>
    <w:rsid w:val="006D0C93"/>
    <w:rsid w:val="006D0D6A"/>
    <w:rsid w:val="006D1AD3"/>
    <w:rsid w:val="006D1CA4"/>
    <w:rsid w:val="006D1D47"/>
    <w:rsid w:val="006D2AC3"/>
    <w:rsid w:val="006D473B"/>
    <w:rsid w:val="006D5C14"/>
    <w:rsid w:val="006D63F1"/>
    <w:rsid w:val="006E0E0B"/>
    <w:rsid w:val="006E1600"/>
    <w:rsid w:val="006E1C48"/>
    <w:rsid w:val="006E2E8C"/>
    <w:rsid w:val="006E32CA"/>
    <w:rsid w:val="006E3773"/>
    <w:rsid w:val="006E3DC2"/>
    <w:rsid w:val="006E43E5"/>
    <w:rsid w:val="006E7B99"/>
    <w:rsid w:val="006F0249"/>
    <w:rsid w:val="006F1005"/>
    <w:rsid w:val="006F27A3"/>
    <w:rsid w:val="006F31AE"/>
    <w:rsid w:val="006F3641"/>
    <w:rsid w:val="006F3CFD"/>
    <w:rsid w:val="006F4A83"/>
    <w:rsid w:val="006F63E6"/>
    <w:rsid w:val="00700AEC"/>
    <w:rsid w:val="007020EB"/>
    <w:rsid w:val="00702523"/>
    <w:rsid w:val="00702AE8"/>
    <w:rsid w:val="0070325F"/>
    <w:rsid w:val="007052F0"/>
    <w:rsid w:val="007068EA"/>
    <w:rsid w:val="007079C9"/>
    <w:rsid w:val="007079F2"/>
    <w:rsid w:val="00713B0B"/>
    <w:rsid w:val="00714F93"/>
    <w:rsid w:val="00715C62"/>
    <w:rsid w:val="007174DA"/>
    <w:rsid w:val="00717FFC"/>
    <w:rsid w:val="00721E1B"/>
    <w:rsid w:val="007254D4"/>
    <w:rsid w:val="007257F5"/>
    <w:rsid w:val="00725D19"/>
    <w:rsid w:val="00727404"/>
    <w:rsid w:val="00730066"/>
    <w:rsid w:val="00730683"/>
    <w:rsid w:val="00730A13"/>
    <w:rsid w:val="00730B4D"/>
    <w:rsid w:val="00732F7A"/>
    <w:rsid w:val="00733018"/>
    <w:rsid w:val="00736591"/>
    <w:rsid w:val="0073685F"/>
    <w:rsid w:val="00740803"/>
    <w:rsid w:val="00742AB4"/>
    <w:rsid w:val="0075132D"/>
    <w:rsid w:val="00752652"/>
    <w:rsid w:val="007537A9"/>
    <w:rsid w:val="007547B9"/>
    <w:rsid w:val="00754EE2"/>
    <w:rsid w:val="00756C42"/>
    <w:rsid w:val="0075727E"/>
    <w:rsid w:val="00762F15"/>
    <w:rsid w:val="007640EA"/>
    <w:rsid w:val="0076436C"/>
    <w:rsid w:val="00764B2C"/>
    <w:rsid w:val="00765CCD"/>
    <w:rsid w:val="00765D97"/>
    <w:rsid w:val="00765F26"/>
    <w:rsid w:val="00767171"/>
    <w:rsid w:val="00767777"/>
    <w:rsid w:val="00767930"/>
    <w:rsid w:val="007709D8"/>
    <w:rsid w:val="00770AA4"/>
    <w:rsid w:val="00770D5D"/>
    <w:rsid w:val="0077138E"/>
    <w:rsid w:val="007719A1"/>
    <w:rsid w:val="00772A92"/>
    <w:rsid w:val="00772D12"/>
    <w:rsid w:val="00773477"/>
    <w:rsid w:val="00776A53"/>
    <w:rsid w:val="00780CAD"/>
    <w:rsid w:val="00782AE5"/>
    <w:rsid w:val="00782CD5"/>
    <w:rsid w:val="0078428F"/>
    <w:rsid w:val="00787523"/>
    <w:rsid w:val="00787CF2"/>
    <w:rsid w:val="007903A9"/>
    <w:rsid w:val="007909E5"/>
    <w:rsid w:val="00790F61"/>
    <w:rsid w:val="00794C4F"/>
    <w:rsid w:val="007953CD"/>
    <w:rsid w:val="007972F1"/>
    <w:rsid w:val="007A01C3"/>
    <w:rsid w:val="007A033C"/>
    <w:rsid w:val="007A06E4"/>
    <w:rsid w:val="007A0A1B"/>
    <w:rsid w:val="007A0FFF"/>
    <w:rsid w:val="007A1181"/>
    <w:rsid w:val="007A1717"/>
    <w:rsid w:val="007A18CE"/>
    <w:rsid w:val="007A3000"/>
    <w:rsid w:val="007A3853"/>
    <w:rsid w:val="007A3941"/>
    <w:rsid w:val="007A4E3E"/>
    <w:rsid w:val="007B0609"/>
    <w:rsid w:val="007B24BA"/>
    <w:rsid w:val="007B3E41"/>
    <w:rsid w:val="007B4EE1"/>
    <w:rsid w:val="007B5E3E"/>
    <w:rsid w:val="007C0099"/>
    <w:rsid w:val="007C03F5"/>
    <w:rsid w:val="007C1406"/>
    <w:rsid w:val="007C1D26"/>
    <w:rsid w:val="007C3F9E"/>
    <w:rsid w:val="007C518E"/>
    <w:rsid w:val="007C574C"/>
    <w:rsid w:val="007C65B8"/>
    <w:rsid w:val="007C6CC4"/>
    <w:rsid w:val="007C7818"/>
    <w:rsid w:val="007D0B07"/>
    <w:rsid w:val="007D1C46"/>
    <w:rsid w:val="007D53E3"/>
    <w:rsid w:val="007D58F5"/>
    <w:rsid w:val="007D5AFC"/>
    <w:rsid w:val="007D5EF3"/>
    <w:rsid w:val="007D66AF"/>
    <w:rsid w:val="007D7884"/>
    <w:rsid w:val="007D7905"/>
    <w:rsid w:val="007E110D"/>
    <w:rsid w:val="007E1181"/>
    <w:rsid w:val="007E2353"/>
    <w:rsid w:val="007E32C0"/>
    <w:rsid w:val="007E3F45"/>
    <w:rsid w:val="007E7481"/>
    <w:rsid w:val="007E7BEF"/>
    <w:rsid w:val="007F2C00"/>
    <w:rsid w:val="007F3020"/>
    <w:rsid w:val="007F342C"/>
    <w:rsid w:val="007F7050"/>
    <w:rsid w:val="00802059"/>
    <w:rsid w:val="00803D04"/>
    <w:rsid w:val="008043BD"/>
    <w:rsid w:val="00805B07"/>
    <w:rsid w:val="00805BFA"/>
    <w:rsid w:val="00805EBE"/>
    <w:rsid w:val="00811EBE"/>
    <w:rsid w:val="0081302F"/>
    <w:rsid w:val="00816489"/>
    <w:rsid w:val="00816C62"/>
    <w:rsid w:val="00822DBE"/>
    <w:rsid w:val="008248B5"/>
    <w:rsid w:val="00824F26"/>
    <w:rsid w:val="00825010"/>
    <w:rsid w:val="00825E46"/>
    <w:rsid w:val="00826D5B"/>
    <w:rsid w:val="00826DAD"/>
    <w:rsid w:val="00833DA8"/>
    <w:rsid w:val="00835F13"/>
    <w:rsid w:val="00840C40"/>
    <w:rsid w:val="0084192A"/>
    <w:rsid w:val="00842886"/>
    <w:rsid w:val="00844FF4"/>
    <w:rsid w:val="0084621B"/>
    <w:rsid w:val="00846795"/>
    <w:rsid w:val="00851C94"/>
    <w:rsid w:val="00851FAB"/>
    <w:rsid w:val="00853B10"/>
    <w:rsid w:val="00853BCC"/>
    <w:rsid w:val="0085471F"/>
    <w:rsid w:val="00854A6B"/>
    <w:rsid w:val="00854AF1"/>
    <w:rsid w:val="00854FD6"/>
    <w:rsid w:val="00857985"/>
    <w:rsid w:val="0086333D"/>
    <w:rsid w:val="00863368"/>
    <w:rsid w:val="0086360F"/>
    <w:rsid w:val="00865DAD"/>
    <w:rsid w:val="008674E6"/>
    <w:rsid w:val="00867599"/>
    <w:rsid w:val="00871F51"/>
    <w:rsid w:val="00872495"/>
    <w:rsid w:val="008734C2"/>
    <w:rsid w:val="00873641"/>
    <w:rsid w:val="00873F0F"/>
    <w:rsid w:val="008756F3"/>
    <w:rsid w:val="00876DEA"/>
    <w:rsid w:val="008825C1"/>
    <w:rsid w:val="00884089"/>
    <w:rsid w:val="00885CB1"/>
    <w:rsid w:val="0088699A"/>
    <w:rsid w:val="008904CF"/>
    <w:rsid w:val="00891A63"/>
    <w:rsid w:val="00891CBF"/>
    <w:rsid w:val="00892043"/>
    <w:rsid w:val="00892D27"/>
    <w:rsid w:val="00895CB6"/>
    <w:rsid w:val="0089666F"/>
    <w:rsid w:val="008A1474"/>
    <w:rsid w:val="008A1C91"/>
    <w:rsid w:val="008A2D82"/>
    <w:rsid w:val="008A3242"/>
    <w:rsid w:val="008A3ACE"/>
    <w:rsid w:val="008A3DC2"/>
    <w:rsid w:val="008A5497"/>
    <w:rsid w:val="008A5E69"/>
    <w:rsid w:val="008A7579"/>
    <w:rsid w:val="008B0F2B"/>
    <w:rsid w:val="008B0F5E"/>
    <w:rsid w:val="008B2492"/>
    <w:rsid w:val="008B57D2"/>
    <w:rsid w:val="008B7B7D"/>
    <w:rsid w:val="008C1053"/>
    <w:rsid w:val="008C1D31"/>
    <w:rsid w:val="008C3B19"/>
    <w:rsid w:val="008C46A4"/>
    <w:rsid w:val="008C5444"/>
    <w:rsid w:val="008D0862"/>
    <w:rsid w:val="008D43F7"/>
    <w:rsid w:val="008D4635"/>
    <w:rsid w:val="008D57F6"/>
    <w:rsid w:val="008D6196"/>
    <w:rsid w:val="008D78B2"/>
    <w:rsid w:val="008E0CD3"/>
    <w:rsid w:val="008E0F24"/>
    <w:rsid w:val="008E2A39"/>
    <w:rsid w:val="008E392D"/>
    <w:rsid w:val="008E3C4E"/>
    <w:rsid w:val="008E3C68"/>
    <w:rsid w:val="008E3E49"/>
    <w:rsid w:val="008E5278"/>
    <w:rsid w:val="008F1219"/>
    <w:rsid w:val="008F2499"/>
    <w:rsid w:val="008F25B5"/>
    <w:rsid w:val="008F25FE"/>
    <w:rsid w:val="008F367A"/>
    <w:rsid w:val="008F37CD"/>
    <w:rsid w:val="008F3E06"/>
    <w:rsid w:val="008F3E6C"/>
    <w:rsid w:val="008F47EB"/>
    <w:rsid w:val="008F5119"/>
    <w:rsid w:val="008F7B0C"/>
    <w:rsid w:val="009000E3"/>
    <w:rsid w:val="00900DDD"/>
    <w:rsid w:val="00901050"/>
    <w:rsid w:val="00901E24"/>
    <w:rsid w:val="00903990"/>
    <w:rsid w:val="00903E64"/>
    <w:rsid w:val="0090427C"/>
    <w:rsid w:val="00905A78"/>
    <w:rsid w:val="009061DC"/>
    <w:rsid w:val="0091023F"/>
    <w:rsid w:val="009107F2"/>
    <w:rsid w:val="00911A66"/>
    <w:rsid w:val="00916955"/>
    <w:rsid w:val="00920F27"/>
    <w:rsid w:val="00921396"/>
    <w:rsid w:val="009215A6"/>
    <w:rsid w:val="00921D2B"/>
    <w:rsid w:val="009220BE"/>
    <w:rsid w:val="00922313"/>
    <w:rsid w:val="009238A2"/>
    <w:rsid w:val="00924CE4"/>
    <w:rsid w:val="00926033"/>
    <w:rsid w:val="00930147"/>
    <w:rsid w:val="00931B56"/>
    <w:rsid w:val="00932CCE"/>
    <w:rsid w:val="00932DFD"/>
    <w:rsid w:val="00933327"/>
    <w:rsid w:val="00934203"/>
    <w:rsid w:val="00935530"/>
    <w:rsid w:val="00935F03"/>
    <w:rsid w:val="00936CB8"/>
    <w:rsid w:val="00936CC8"/>
    <w:rsid w:val="00936D98"/>
    <w:rsid w:val="009417AE"/>
    <w:rsid w:val="009423A0"/>
    <w:rsid w:val="009424CD"/>
    <w:rsid w:val="009468B2"/>
    <w:rsid w:val="00947590"/>
    <w:rsid w:val="00947E80"/>
    <w:rsid w:val="00947F01"/>
    <w:rsid w:val="00950093"/>
    <w:rsid w:val="00950746"/>
    <w:rsid w:val="00951991"/>
    <w:rsid w:val="00952092"/>
    <w:rsid w:val="00954566"/>
    <w:rsid w:val="00954D2B"/>
    <w:rsid w:val="009551C3"/>
    <w:rsid w:val="00955694"/>
    <w:rsid w:val="00955F47"/>
    <w:rsid w:val="00956829"/>
    <w:rsid w:val="00956A80"/>
    <w:rsid w:val="009572F8"/>
    <w:rsid w:val="0096094E"/>
    <w:rsid w:val="00961D02"/>
    <w:rsid w:val="0096284C"/>
    <w:rsid w:val="00962C70"/>
    <w:rsid w:val="00963F6D"/>
    <w:rsid w:val="00964C1A"/>
    <w:rsid w:val="00971EA8"/>
    <w:rsid w:val="009736E8"/>
    <w:rsid w:val="00974675"/>
    <w:rsid w:val="00977060"/>
    <w:rsid w:val="00977289"/>
    <w:rsid w:val="0098045F"/>
    <w:rsid w:val="009823E2"/>
    <w:rsid w:val="0098278D"/>
    <w:rsid w:val="00982B2B"/>
    <w:rsid w:val="009830B1"/>
    <w:rsid w:val="00983213"/>
    <w:rsid w:val="00983EFC"/>
    <w:rsid w:val="0098555A"/>
    <w:rsid w:val="009859AB"/>
    <w:rsid w:val="00987AD6"/>
    <w:rsid w:val="00990DF6"/>
    <w:rsid w:val="00990FE7"/>
    <w:rsid w:val="0099315F"/>
    <w:rsid w:val="00993926"/>
    <w:rsid w:val="00993D1B"/>
    <w:rsid w:val="00994833"/>
    <w:rsid w:val="00994DAE"/>
    <w:rsid w:val="00996AE0"/>
    <w:rsid w:val="0099752C"/>
    <w:rsid w:val="009A1884"/>
    <w:rsid w:val="009A2DD6"/>
    <w:rsid w:val="009A3457"/>
    <w:rsid w:val="009A4AA2"/>
    <w:rsid w:val="009A57D1"/>
    <w:rsid w:val="009B04F4"/>
    <w:rsid w:val="009B2C1B"/>
    <w:rsid w:val="009B2FAB"/>
    <w:rsid w:val="009B4C2E"/>
    <w:rsid w:val="009B571C"/>
    <w:rsid w:val="009B665B"/>
    <w:rsid w:val="009B6FCE"/>
    <w:rsid w:val="009C1AC6"/>
    <w:rsid w:val="009C315F"/>
    <w:rsid w:val="009C40C3"/>
    <w:rsid w:val="009C4608"/>
    <w:rsid w:val="009C540F"/>
    <w:rsid w:val="009C5977"/>
    <w:rsid w:val="009C6000"/>
    <w:rsid w:val="009D0A20"/>
    <w:rsid w:val="009D18EE"/>
    <w:rsid w:val="009D22E5"/>
    <w:rsid w:val="009D26E7"/>
    <w:rsid w:val="009D2842"/>
    <w:rsid w:val="009D2FE1"/>
    <w:rsid w:val="009D31E5"/>
    <w:rsid w:val="009D493D"/>
    <w:rsid w:val="009D5F97"/>
    <w:rsid w:val="009D738A"/>
    <w:rsid w:val="009D739F"/>
    <w:rsid w:val="009E46DB"/>
    <w:rsid w:val="009E5885"/>
    <w:rsid w:val="009E591A"/>
    <w:rsid w:val="009E6E9E"/>
    <w:rsid w:val="009E7619"/>
    <w:rsid w:val="009F0594"/>
    <w:rsid w:val="009F0864"/>
    <w:rsid w:val="009F22DD"/>
    <w:rsid w:val="009F3783"/>
    <w:rsid w:val="009F3E27"/>
    <w:rsid w:val="009F4D2A"/>
    <w:rsid w:val="009F7B67"/>
    <w:rsid w:val="00A00003"/>
    <w:rsid w:val="00A0036B"/>
    <w:rsid w:val="00A009B9"/>
    <w:rsid w:val="00A00EE9"/>
    <w:rsid w:val="00A01BC7"/>
    <w:rsid w:val="00A042F8"/>
    <w:rsid w:val="00A10036"/>
    <w:rsid w:val="00A10CA3"/>
    <w:rsid w:val="00A12B90"/>
    <w:rsid w:val="00A12ECB"/>
    <w:rsid w:val="00A144B8"/>
    <w:rsid w:val="00A145F5"/>
    <w:rsid w:val="00A15922"/>
    <w:rsid w:val="00A16E1A"/>
    <w:rsid w:val="00A209BF"/>
    <w:rsid w:val="00A20DC8"/>
    <w:rsid w:val="00A21227"/>
    <w:rsid w:val="00A21730"/>
    <w:rsid w:val="00A221D9"/>
    <w:rsid w:val="00A22D2D"/>
    <w:rsid w:val="00A23203"/>
    <w:rsid w:val="00A2391B"/>
    <w:rsid w:val="00A315FB"/>
    <w:rsid w:val="00A3258B"/>
    <w:rsid w:val="00A32E1B"/>
    <w:rsid w:val="00A338A2"/>
    <w:rsid w:val="00A34AE3"/>
    <w:rsid w:val="00A37F67"/>
    <w:rsid w:val="00A403D2"/>
    <w:rsid w:val="00A404EA"/>
    <w:rsid w:val="00A407B6"/>
    <w:rsid w:val="00A40CC0"/>
    <w:rsid w:val="00A42766"/>
    <w:rsid w:val="00A44A7C"/>
    <w:rsid w:val="00A45048"/>
    <w:rsid w:val="00A45614"/>
    <w:rsid w:val="00A513E1"/>
    <w:rsid w:val="00A5215D"/>
    <w:rsid w:val="00A53CC2"/>
    <w:rsid w:val="00A53CEA"/>
    <w:rsid w:val="00A54CD4"/>
    <w:rsid w:val="00A557F1"/>
    <w:rsid w:val="00A57CA3"/>
    <w:rsid w:val="00A6042B"/>
    <w:rsid w:val="00A60DA1"/>
    <w:rsid w:val="00A611DB"/>
    <w:rsid w:val="00A62AFC"/>
    <w:rsid w:val="00A6305A"/>
    <w:rsid w:val="00A64589"/>
    <w:rsid w:val="00A65285"/>
    <w:rsid w:val="00A6581E"/>
    <w:rsid w:val="00A6585D"/>
    <w:rsid w:val="00A66D26"/>
    <w:rsid w:val="00A67921"/>
    <w:rsid w:val="00A70282"/>
    <w:rsid w:val="00A704B3"/>
    <w:rsid w:val="00A719D2"/>
    <w:rsid w:val="00A73518"/>
    <w:rsid w:val="00A755AE"/>
    <w:rsid w:val="00A75608"/>
    <w:rsid w:val="00A75ED0"/>
    <w:rsid w:val="00A7653E"/>
    <w:rsid w:val="00A804B6"/>
    <w:rsid w:val="00A824AC"/>
    <w:rsid w:val="00A85636"/>
    <w:rsid w:val="00A86601"/>
    <w:rsid w:val="00A86E68"/>
    <w:rsid w:val="00A90957"/>
    <w:rsid w:val="00A920F9"/>
    <w:rsid w:val="00A93686"/>
    <w:rsid w:val="00A94B6D"/>
    <w:rsid w:val="00A94B7A"/>
    <w:rsid w:val="00A95BF7"/>
    <w:rsid w:val="00A95F19"/>
    <w:rsid w:val="00AA34FD"/>
    <w:rsid w:val="00AA4113"/>
    <w:rsid w:val="00AA57BB"/>
    <w:rsid w:val="00AA59DC"/>
    <w:rsid w:val="00AB00FF"/>
    <w:rsid w:val="00AB0499"/>
    <w:rsid w:val="00AB05D6"/>
    <w:rsid w:val="00AB0846"/>
    <w:rsid w:val="00AB24FA"/>
    <w:rsid w:val="00AB2EA7"/>
    <w:rsid w:val="00AC090B"/>
    <w:rsid w:val="00AC1090"/>
    <w:rsid w:val="00AC23FD"/>
    <w:rsid w:val="00AC356F"/>
    <w:rsid w:val="00AC3931"/>
    <w:rsid w:val="00AC6589"/>
    <w:rsid w:val="00AC664E"/>
    <w:rsid w:val="00AC6FCA"/>
    <w:rsid w:val="00AC79FE"/>
    <w:rsid w:val="00AD17ED"/>
    <w:rsid w:val="00AD1FA7"/>
    <w:rsid w:val="00AD223A"/>
    <w:rsid w:val="00AD46C1"/>
    <w:rsid w:val="00AD4BEF"/>
    <w:rsid w:val="00AD5D2A"/>
    <w:rsid w:val="00AD6CA3"/>
    <w:rsid w:val="00AE1545"/>
    <w:rsid w:val="00AE5582"/>
    <w:rsid w:val="00AE6E7B"/>
    <w:rsid w:val="00AF2866"/>
    <w:rsid w:val="00AF73C6"/>
    <w:rsid w:val="00B007FB"/>
    <w:rsid w:val="00B00865"/>
    <w:rsid w:val="00B01D05"/>
    <w:rsid w:val="00B02741"/>
    <w:rsid w:val="00B02889"/>
    <w:rsid w:val="00B034DB"/>
    <w:rsid w:val="00B04706"/>
    <w:rsid w:val="00B04F07"/>
    <w:rsid w:val="00B06A5F"/>
    <w:rsid w:val="00B07F0C"/>
    <w:rsid w:val="00B12323"/>
    <w:rsid w:val="00B12903"/>
    <w:rsid w:val="00B12F75"/>
    <w:rsid w:val="00B1366D"/>
    <w:rsid w:val="00B14704"/>
    <w:rsid w:val="00B1552E"/>
    <w:rsid w:val="00B15837"/>
    <w:rsid w:val="00B16E4F"/>
    <w:rsid w:val="00B210CA"/>
    <w:rsid w:val="00B2110D"/>
    <w:rsid w:val="00B21371"/>
    <w:rsid w:val="00B21A3C"/>
    <w:rsid w:val="00B21B99"/>
    <w:rsid w:val="00B24506"/>
    <w:rsid w:val="00B258AB"/>
    <w:rsid w:val="00B262F4"/>
    <w:rsid w:val="00B26496"/>
    <w:rsid w:val="00B302EF"/>
    <w:rsid w:val="00B306FD"/>
    <w:rsid w:val="00B30762"/>
    <w:rsid w:val="00B31373"/>
    <w:rsid w:val="00B3726B"/>
    <w:rsid w:val="00B41AAC"/>
    <w:rsid w:val="00B4324B"/>
    <w:rsid w:val="00B45C0F"/>
    <w:rsid w:val="00B46A92"/>
    <w:rsid w:val="00B474E2"/>
    <w:rsid w:val="00B51B2F"/>
    <w:rsid w:val="00B5341A"/>
    <w:rsid w:val="00B537FB"/>
    <w:rsid w:val="00B53A03"/>
    <w:rsid w:val="00B53A37"/>
    <w:rsid w:val="00B5400B"/>
    <w:rsid w:val="00B54A23"/>
    <w:rsid w:val="00B54AF2"/>
    <w:rsid w:val="00B54F9E"/>
    <w:rsid w:val="00B5509A"/>
    <w:rsid w:val="00B55C1E"/>
    <w:rsid w:val="00B579BE"/>
    <w:rsid w:val="00B57A36"/>
    <w:rsid w:val="00B61181"/>
    <w:rsid w:val="00B62499"/>
    <w:rsid w:val="00B62B9D"/>
    <w:rsid w:val="00B63398"/>
    <w:rsid w:val="00B645ED"/>
    <w:rsid w:val="00B6466F"/>
    <w:rsid w:val="00B65642"/>
    <w:rsid w:val="00B663FD"/>
    <w:rsid w:val="00B67A7C"/>
    <w:rsid w:val="00B67B40"/>
    <w:rsid w:val="00B67C89"/>
    <w:rsid w:val="00B70C3E"/>
    <w:rsid w:val="00B71DC3"/>
    <w:rsid w:val="00B726AD"/>
    <w:rsid w:val="00B736D2"/>
    <w:rsid w:val="00B74524"/>
    <w:rsid w:val="00B75BC5"/>
    <w:rsid w:val="00B77778"/>
    <w:rsid w:val="00B77D81"/>
    <w:rsid w:val="00B80242"/>
    <w:rsid w:val="00B82E1A"/>
    <w:rsid w:val="00B84906"/>
    <w:rsid w:val="00B8490D"/>
    <w:rsid w:val="00B84CCA"/>
    <w:rsid w:val="00B861CD"/>
    <w:rsid w:val="00B9270D"/>
    <w:rsid w:val="00B92C50"/>
    <w:rsid w:val="00B9356A"/>
    <w:rsid w:val="00B938A2"/>
    <w:rsid w:val="00B93C62"/>
    <w:rsid w:val="00B94869"/>
    <w:rsid w:val="00B961A4"/>
    <w:rsid w:val="00B96E9F"/>
    <w:rsid w:val="00BA0C9A"/>
    <w:rsid w:val="00BA0DDE"/>
    <w:rsid w:val="00BA1104"/>
    <w:rsid w:val="00BA467D"/>
    <w:rsid w:val="00BA5125"/>
    <w:rsid w:val="00BB008D"/>
    <w:rsid w:val="00BB185E"/>
    <w:rsid w:val="00BB1C6F"/>
    <w:rsid w:val="00BB1CD2"/>
    <w:rsid w:val="00BB36BD"/>
    <w:rsid w:val="00BB3778"/>
    <w:rsid w:val="00BB436E"/>
    <w:rsid w:val="00BB5899"/>
    <w:rsid w:val="00BB5B0F"/>
    <w:rsid w:val="00BC0B5F"/>
    <w:rsid w:val="00BC16C0"/>
    <w:rsid w:val="00BC2CB6"/>
    <w:rsid w:val="00BC2CED"/>
    <w:rsid w:val="00BC35D6"/>
    <w:rsid w:val="00BC41F5"/>
    <w:rsid w:val="00BC4889"/>
    <w:rsid w:val="00BD080B"/>
    <w:rsid w:val="00BD0A22"/>
    <w:rsid w:val="00BD3731"/>
    <w:rsid w:val="00BD3EEA"/>
    <w:rsid w:val="00BD4EAA"/>
    <w:rsid w:val="00BD5721"/>
    <w:rsid w:val="00BD7DFB"/>
    <w:rsid w:val="00BE2278"/>
    <w:rsid w:val="00BE37F1"/>
    <w:rsid w:val="00BE4B68"/>
    <w:rsid w:val="00BE64A1"/>
    <w:rsid w:val="00BF0C0F"/>
    <w:rsid w:val="00BF1189"/>
    <w:rsid w:val="00BF12B2"/>
    <w:rsid w:val="00BF3584"/>
    <w:rsid w:val="00BF4EBC"/>
    <w:rsid w:val="00BF581F"/>
    <w:rsid w:val="00BF5B12"/>
    <w:rsid w:val="00C009EB"/>
    <w:rsid w:val="00C02294"/>
    <w:rsid w:val="00C023EE"/>
    <w:rsid w:val="00C0329D"/>
    <w:rsid w:val="00C03714"/>
    <w:rsid w:val="00C03EFB"/>
    <w:rsid w:val="00C04319"/>
    <w:rsid w:val="00C055D2"/>
    <w:rsid w:val="00C064F9"/>
    <w:rsid w:val="00C06E2E"/>
    <w:rsid w:val="00C07BDD"/>
    <w:rsid w:val="00C12470"/>
    <w:rsid w:val="00C124A2"/>
    <w:rsid w:val="00C1328A"/>
    <w:rsid w:val="00C1363F"/>
    <w:rsid w:val="00C13C61"/>
    <w:rsid w:val="00C1724C"/>
    <w:rsid w:val="00C1729C"/>
    <w:rsid w:val="00C20BE4"/>
    <w:rsid w:val="00C238E8"/>
    <w:rsid w:val="00C24524"/>
    <w:rsid w:val="00C253C7"/>
    <w:rsid w:val="00C27041"/>
    <w:rsid w:val="00C279EB"/>
    <w:rsid w:val="00C30A7B"/>
    <w:rsid w:val="00C30FB1"/>
    <w:rsid w:val="00C31521"/>
    <w:rsid w:val="00C332BC"/>
    <w:rsid w:val="00C35523"/>
    <w:rsid w:val="00C37957"/>
    <w:rsid w:val="00C4071E"/>
    <w:rsid w:val="00C41DFD"/>
    <w:rsid w:val="00C4208D"/>
    <w:rsid w:val="00C424C5"/>
    <w:rsid w:val="00C43157"/>
    <w:rsid w:val="00C43268"/>
    <w:rsid w:val="00C43B46"/>
    <w:rsid w:val="00C47FB5"/>
    <w:rsid w:val="00C51F93"/>
    <w:rsid w:val="00C52DDE"/>
    <w:rsid w:val="00C5459D"/>
    <w:rsid w:val="00C54D9A"/>
    <w:rsid w:val="00C54E9C"/>
    <w:rsid w:val="00C55950"/>
    <w:rsid w:val="00C55BA1"/>
    <w:rsid w:val="00C56501"/>
    <w:rsid w:val="00C60D00"/>
    <w:rsid w:val="00C62E0C"/>
    <w:rsid w:val="00C63C89"/>
    <w:rsid w:val="00C64A58"/>
    <w:rsid w:val="00C66265"/>
    <w:rsid w:val="00C672FF"/>
    <w:rsid w:val="00C67624"/>
    <w:rsid w:val="00C67AF0"/>
    <w:rsid w:val="00C70BB8"/>
    <w:rsid w:val="00C70D55"/>
    <w:rsid w:val="00C71ED5"/>
    <w:rsid w:val="00C72EBC"/>
    <w:rsid w:val="00C7308F"/>
    <w:rsid w:val="00C760FF"/>
    <w:rsid w:val="00C77C9E"/>
    <w:rsid w:val="00C77ED7"/>
    <w:rsid w:val="00C80099"/>
    <w:rsid w:val="00C80579"/>
    <w:rsid w:val="00C8097B"/>
    <w:rsid w:val="00C8220D"/>
    <w:rsid w:val="00C826C7"/>
    <w:rsid w:val="00C832EA"/>
    <w:rsid w:val="00C83649"/>
    <w:rsid w:val="00C86599"/>
    <w:rsid w:val="00C872A1"/>
    <w:rsid w:val="00C92657"/>
    <w:rsid w:val="00C92EB0"/>
    <w:rsid w:val="00C93538"/>
    <w:rsid w:val="00C94190"/>
    <w:rsid w:val="00C9430F"/>
    <w:rsid w:val="00C95BA8"/>
    <w:rsid w:val="00C95E0C"/>
    <w:rsid w:val="00C9659D"/>
    <w:rsid w:val="00C96DA9"/>
    <w:rsid w:val="00CA1ABC"/>
    <w:rsid w:val="00CA381A"/>
    <w:rsid w:val="00CA4CC4"/>
    <w:rsid w:val="00CA4F40"/>
    <w:rsid w:val="00CA52A1"/>
    <w:rsid w:val="00CA7DEF"/>
    <w:rsid w:val="00CB1338"/>
    <w:rsid w:val="00CB27D9"/>
    <w:rsid w:val="00CB3371"/>
    <w:rsid w:val="00CB4656"/>
    <w:rsid w:val="00CB4DB5"/>
    <w:rsid w:val="00CB74D4"/>
    <w:rsid w:val="00CC190D"/>
    <w:rsid w:val="00CC2682"/>
    <w:rsid w:val="00CC2704"/>
    <w:rsid w:val="00CC3BE0"/>
    <w:rsid w:val="00CC672A"/>
    <w:rsid w:val="00CD0788"/>
    <w:rsid w:val="00CD13D5"/>
    <w:rsid w:val="00CE03E6"/>
    <w:rsid w:val="00CE1982"/>
    <w:rsid w:val="00CE1FFC"/>
    <w:rsid w:val="00CE205B"/>
    <w:rsid w:val="00CE20F2"/>
    <w:rsid w:val="00CE33C5"/>
    <w:rsid w:val="00CE3CB6"/>
    <w:rsid w:val="00CE50C1"/>
    <w:rsid w:val="00CE5EF8"/>
    <w:rsid w:val="00CE68A2"/>
    <w:rsid w:val="00CF55B3"/>
    <w:rsid w:val="00D0150B"/>
    <w:rsid w:val="00D02FAA"/>
    <w:rsid w:val="00D0367A"/>
    <w:rsid w:val="00D040A5"/>
    <w:rsid w:val="00D07D90"/>
    <w:rsid w:val="00D10E3B"/>
    <w:rsid w:val="00D10F95"/>
    <w:rsid w:val="00D11CC5"/>
    <w:rsid w:val="00D12704"/>
    <w:rsid w:val="00D14B0F"/>
    <w:rsid w:val="00D14CB4"/>
    <w:rsid w:val="00D16235"/>
    <w:rsid w:val="00D179BA"/>
    <w:rsid w:val="00D17ADB"/>
    <w:rsid w:val="00D24A4B"/>
    <w:rsid w:val="00D24DE2"/>
    <w:rsid w:val="00D257F8"/>
    <w:rsid w:val="00D26152"/>
    <w:rsid w:val="00D300A0"/>
    <w:rsid w:val="00D332DB"/>
    <w:rsid w:val="00D37F43"/>
    <w:rsid w:val="00D423DE"/>
    <w:rsid w:val="00D42DC9"/>
    <w:rsid w:val="00D43A5B"/>
    <w:rsid w:val="00D454EC"/>
    <w:rsid w:val="00D47EFB"/>
    <w:rsid w:val="00D5065F"/>
    <w:rsid w:val="00D50B41"/>
    <w:rsid w:val="00D51460"/>
    <w:rsid w:val="00D51F40"/>
    <w:rsid w:val="00D53512"/>
    <w:rsid w:val="00D54710"/>
    <w:rsid w:val="00D54F3D"/>
    <w:rsid w:val="00D55290"/>
    <w:rsid w:val="00D61921"/>
    <w:rsid w:val="00D6273E"/>
    <w:rsid w:val="00D62DCD"/>
    <w:rsid w:val="00D6368A"/>
    <w:rsid w:val="00D65D01"/>
    <w:rsid w:val="00D66FDF"/>
    <w:rsid w:val="00D70698"/>
    <w:rsid w:val="00D71C80"/>
    <w:rsid w:val="00D7577D"/>
    <w:rsid w:val="00D76FA3"/>
    <w:rsid w:val="00D77300"/>
    <w:rsid w:val="00D8189F"/>
    <w:rsid w:val="00D81F0F"/>
    <w:rsid w:val="00D843DC"/>
    <w:rsid w:val="00D853ED"/>
    <w:rsid w:val="00D87E11"/>
    <w:rsid w:val="00D935D7"/>
    <w:rsid w:val="00D93E1C"/>
    <w:rsid w:val="00D93F40"/>
    <w:rsid w:val="00D94A22"/>
    <w:rsid w:val="00D94C0C"/>
    <w:rsid w:val="00D9622E"/>
    <w:rsid w:val="00D96468"/>
    <w:rsid w:val="00D96DFC"/>
    <w:rsid w:val="00D97955"/>
    <w:rsid w:val="00DA0F71"/>
    <w:rsid w:val="00DA16FA"/>
    <w:rsid w:val="00DA2AA4"/>
    <w:rsid w:val="00DA2E30"/>
    <w:rsid w:val="00DA37E4"/>
    <w:rsid w:val="00DA5165"/>
    <w:rsid w:val="00DA6EA2"/>
    <w:rsid w:val="00DA762E"/>
    <w:rsid w:val="00DA78A2"/>
    <w:rsid w:val="00DB0C14"/>
    <w:rsid w:val="00DB2A69"/>
    <w:rsid w:val="00DB3712"/>
    <w:rsid w:val="00DB3748"/>
    <w:rsid w:val="00DB6AFF"/>
    <w:rsid w:val="00DC068C"/>
    <w:rsid w:val="00DC1335"/>
    <w:rsid w:val="00DC214A"/>
    <w:rsid w:val="00DC7338"/>
    <w:rsid w:val="00DC74EC"/>
    <w:rsid w:val="00DD06C0"/>
    <w:rsid w:val="00DD12A0"/>
    <w:rsid w:val="00DD1BFB"/>
    <w:rsid w:val="00DD1F04"/>
    <w:rsid w:val="00DD2F3F"/>
    <w:rsid w:val="00DD46EA"/>
    <w:rsid w:val="00DD6168"/>
    <w:rsid w:val="00DD7E60"/>
    <w:rsid w:val="00DE048D"/>
    <w:rsid w:val="00DE0AD7"/>
    <w:rsid w:val="00DE0BE2"/>
    <w:rsid w:val="00DE142F"/>
    <w:rsid w:val="00DE2739"/>
    <w:rsid w:val="00DE33C0"/>
    <w:rsid w:val="00DE3430"/>
    <w:rsid w:val="00DE4873"/>
    <w:rsid w:val="00DE5433"/>
    <w:rsid w:val="00DE7ABC"/>
    <w:rsid w:val="00DF054E"/>
    <w:rsid w:val="00DF0F23"/>
    <w:rsid w:val="00DF26A6"/>
    <w:rsid w:val="00DF2786"/>
    <w:rsid w:val="00DF2CD3"/>
    <w:rsid w:val="00DF2ECD"/>
    <w:rsid w:val="00DF54E5"/>
    <w:rsid w:val="00DF5818"/>
    <w:rsid w:val="00DF6F7D"/>
    <w:rsid w:val="00DF731A"/>
    <w:rsid w:val="00E02067"/>
    <w:rsid w:val="00E03A23"/>
    <w:rsid w:val="00E03B7B"/>
    <w:rsid w:val="00E03E6C"/>
    <w:rsid w:val="00E05153"/>
    <w:rsid w:val="00E05ACF"/>
    <w:rsid w:val="00E0770E"/>
    <w:rsid w:val="00E10435"/>
    <w:rsid w:val="00E1188C"/>
    <w:rsid w:val="00E121E7"/>
    <w:rsid w:val="00E13A05"/>
    <w:rsid w:val="00E172C4"/>
    <w:rsid w:val="00E172D4"/>
    <w:rsid w:val="00E1793B"/>
    <w:rsid w:val="00E21207"/>
    <w:rsid w:val="00E2220F"/>
    <w:rsid w:val="00E2279C"/>
    <w:rsid w:val="00E22B70"/>
    <w:rsid w:val="00E24D72"/>
    <w:rsid w:val="00E265D0"/>
    <w:rsid w:val="00E300D6"/>
    <w:rsid w:val="00E3112D"/>
    <w:rsid w:val="00E31D48"/>
    <w:rsid w:val="00E32202"/>
    <w:rsid w:val="00E343AA"/>
    <w:rsid w:val="00E34510"/>
    <w:rsid w:val="00E3559D"/>
    <w:rsid w:val="00E3652F"/>
    <w:rsid w:val="00E3746D"/>
    <w:rsid w:val="00E40F27"/>
    <w:rsid w:val="00E41DBF"/>
    <w:rsid w:val="00E4221E"/>
    <w:rsid w:val="00E4236C"/>
    <w:rsid w:val="00E4266E"/>
    <w:rsid w:val="00E427C0"/>
    <w:rsid w:val="00E42BE8"/>
    <w:rsid w:val="00E43B37"/>
    <w:rsid w:val="00E44CFC"/>
    <w:rsid w:val="00E458C7"/>
    <w:rsid w:val="00E46339"/>
    <w:rsid w:val="00E47290"/>
    <w:rsid w:val="00E514A2"/>
    <w:rsid w:val="00E51FF6"/>
    <w:rsid w:val="00E5385B"/>
    <w:rsid w:val="00E54797"/>
    <w:rsid w:val="00E54E22"/>
    <w:rsid w:val="00E54F46"/>
    <w:rsid w:val="00E55B4E"/>
    <w:rsid w:val="00E57A9E"/>
    <w:rsid w:val="00E610F3"/>
    <w:rsid w:val="00E61351"/>
    <w:rsid w:val="00E62117"/>
    <w:rsid w:val="00E663C2"/>
    <w:rsid w:val="00E67BE3"/>
    <w:rsid w:val="00E717C4"/>
    <w:rsid w:val="00E71AF7"/>
    <w:rsid w:val="00E73C99"/>
    <w:rsid w:val="00E743CE"/>
    <w:rsid w:val="00E747BD"/>
    <w:rsid w:val="00E74FCC"/>
    <w:rsid w:val="00E75DA2"/>
    <w:rsid w:val="00E75DC4"/>
    <w:rsid w:val="00E75E71"/>
    <w:rsid w:val="00E76152"/>
    <w:rsid w:val="00E76E4C"/>
    <w:rsid w:val="00E77E5F"/>
    <w:rsid w:val="00E8126C"/>
    <w:rsid w:val="00E81D02"/>
    <w:rsid w:val="00E83452"/>
    <w:rsid w:val="00E837DB"/>
    <w:rsid w:val="00E84424"/>
    <w:rsid w:val="00E86BE4"/>
    <w:rsid w:val="00E86D64"/>
    <w:rsid w:val="00E86DD4"/>
    <w:rsid w:val="00E90521"/>
    <w:rsid w:val="00E90640"/>
    <w:rsid w:val="00E917F8"/>
    <w:rsid w:val="00E91E61"/>
    <w:rsid w:val="00E94955"/>
    <w:rsid w:val="00E9526B"/>
    <w:rsid w:val="00E954EC"/>
    <w:rsid w:val="00E95E09"/>
    <w:rsid w:val="00E97862"/>
    <w:rsid w:val="00EA0AEE"/>
    <w:rsid w:val="00EA1560"/>
    <w:rsid w:val="00EA4478"/>
    <w:rsid w:val="00EA5A59"/>
    <w:rsid w:val="00EA6D8B"/>
    <w:rsid w:val="00EA73AD"/>
    <w:rsid w:val="00EA798D"/>
    <w:rsid w:val="00EB09EF"/>
    <w:rsid w:val="00EB1F68"/>
    <w:rsid w:val="00EB434F"/>
    <w:rsid w:val="00EB4993"/>
    <w:rsid w:val="00EB5C36"/>
    <w:rsid w:val="00EB630D"/>
    <w:rsid w:val="00EB752E"/>
    <w:rsid w:val="00EC1447"/>
    <w:rsid w:val="00EC2292"/>
    <w:rsid w:val="00EC2A02"/>
    <w:rsid w:val="00EC40F8"/>
    <w:rsid w:val="00ED236D"/>
    <w:rsid w:val="00ED5C6C"/>
    <w:rsid w:val="00ED6631"/>
    <w:rsid w:val="00ED7EA6"/>
    <w:rsid w:val="00EE1C04"/>
    <w:rsid w:val="00EE39BF"/>
    <w:rsid w:val="00EE4522"/>
    <w:rsid w:val="00EE4E6E"/>
    <w:rsid w:val="00EE53E7"/>
    <w:rsid w:val="00EE6BD0"/>
    <w:rsid w:val="00EF047C"/>
    <w:rsid w:val="00EF2A6D"/>
    <w:rsid w:val="00EF569E"/>
    <w:rsid w:val="00F003E8"/>
    <w:rsid w:val="00F00927"/>
    <w:rsid w:val="00F00F3F"/>
    <w:rsid w:val="00F02065"/>
    <w:rsid w:val="00F02C79"/>
    <w:rsid w:val="00F03431"/>
    <w:rsid w:val="00F044A6"/>
    <w:rsid w:val="00F0451B"/>
    <w:rsid w:val="00F05658"/>
    <w:rsid w:val="00F05D4C"/>
    <w:rsid w:val="00F06945"/>
    <w:rsid w:val="00F0710B"/>
    <w:rsid w:val="00F101E0"/>
    <w:rsid w:val="00F10CBE"/>
    <w:rsid w:val="00F11B4F"/>
    <w:rsid w:val="00F11B72"/>
    <w:rsid w:val="00F1201A"/>
    <w:rsid w:val="00F121B7"/>
    <w:rsid w:val="00F12405"/>
    <w:rsid w:val="00F15567"/>
    <w:rsid w:val="00F15F0C"/>
    <w:rsid w:val="00F16ACB"/>
    <w:rsid w:val="00F17987"/>
    <w:rsid w:val="00F17C26"/>
    <w:rsid w:val="00F17F52"/>
    <w:rsid w:val="00F20BB4"/>
    <w:rsid w:val="00F20D3B"/>
    <w:rsid w:val="00F23EFE"/>
    <w:rsid w:val="00F3011F"/>
    <w:rsid w:val="00F30A0B"/>
    <w:rsid w:val="00F31467"/>
    <w:rsid w:val="00F320DC"/>
    <w:rsid w:val="00F32870"/>
    <w:rsid w:val="00F34BAC"/>
    <w:rsid w:val="00F34C99"/>
    <w:rsid w:val="00F35E98"/>
    <w:rsid w:val="00F363AF"/>
    <w:rsid w:val="00F36590"/>
    <w:rsid w:val="00F3680D"/>
    <w:rsid w:val="00F40C66"/>
    <w:rsid w:val="00F4106D"/>
    <w:rsid w:val="00F41CDE"/>
    <w:rsid w:val="00F42C4B"/>
    <w:rsid w:val="00F42CBF"/>
    <w:rsid w:val="00F430AC"/>
    <w:rsid w:val="00F43847"/>
    <w:rsid w:val="00F45416"/>
    <w:rsid w:val="00F45897"/>
    <w:rsid w:val="00F45EB9"/>
    <w:rsid w:val="00F467E3"/>
    <w:rsid w:val="00F50A88"/>
    <w:rsid w:val="00F53E80"/>
    <w:rsid w:val="00F54896"/>
    <w:rsid w:val="00F54A55"/>
    <w:rsid w:val="00F56895"/>
    <w:rsid w:val="00F56E6F"/>
    <w:rsid w:val="00F57634"/>
    <w:rsid w:val="00F60A5B"/>
    <w:rsid w:val="00F60C05"/>
    <w:rsid w:val="00F60F05"/>
    <w:rsid w:val="00F61FFC"/>
    <w:rsid w:val="00F6286A"/>
    <w:rsid w:val="00F628FA"/>
    <w:rsid w:val="00F62B30"/>
    <w:rsid w:val="00F631AB"/>
    <w:rsid w:val="00F641C7"/>
    <w:rsid w:val="00F64998"/>
    <w:rsid w:val="00F662CD"/>
    <w:rsid w:val="00F663A9"/>
    <w:rsid w:val="00F7050B"/>
    <w:rsid w:val="00F70693"/>
    <w:rsid w:val="00F70D4D"/>
    <w:rsid w:val="00F73120"/>
    <w:rsid w:val="00F73CAC"/>
    <w:rsid w:val="00F747A3"/>
    <w:rsid w:val="00F751AD"/>
    <w:rsid w:val="00F76B8A"/>
    <w:rsid w:val="00F7754A"/>
    <w:rsid w:val="00F7795A"/>
    <w:rsid w:val="00F77DF0"/>
    <w:rsid w:val="00F82884"/>
    <w:rsid w:val="00F8340F"/>
    <w:rsid w:val="00F840A3"/>
    <w:rsid w:val="00F848D3"/>
    <w:rsid w:val="00F84B95"/>
    <w:rsid w:val="00F84F49"/>
    <w:rsid w:val="00F87146"/>
    <w:rsid w:val="00F87339"/>
    <w:rsid w:val="00F87471"/>
    <w:rsid w:val="00F87952"/>
    <w:rsid w:val="00F87C73"/>
    <w:rsid w:val="00F90254"/>
    <w:rsid w:val="00F91695"/>
    <w:rsid w:val="00F931CD"/>
    <w:rsid w:val="00F9438E"/>
    <w:rsid w:val="00F95E6E"/>
    <w:rsid w:val="00F96C29"/>
    <w:rsid w:val="00F97916"/>
    <w:rsid w:val="00F97958"/>
    <w:rsid w:val="00FA0359"/>
    <w:rsid w:val="00FA0E95"/>
    <w:rsid w:val="00FA174A"/>
    <w:rsid w:val="00FA177E"/>
    <w:rsid w:val="00FA2B30"/>
    <w:rsid w:val="00FA2D35"/>
    <w:rsid w:val="00FA3941"/>
    <w:rsid w:val="00FA4C4E"/>
    <w:rsid w:val="00FA7351"/>
    <w:rsid w:val="00FA7B21"/>
    <w:rsid w:val="00FA7C2F"/>
    <w:rsid w:val="00FA7E7F"/>
    <w:rsid w:val="00FB0DBF"/>
    <w:rsid w:val="00FB0FD4"/>
    <w:rsid w:val="00FB2194"/>
    <w:rsid w:val="00FB2342"/>
    <w:rsid w:val="00FB3347"/>
    <w:rsid w:val="00FB3E18"/>
    <w:rsid w:val="00FB3F34"/>
    <w:rsid w:val="00FB54AA"/>
    <w:rsid w:val="00FB60BF"/>
    <w:rsid w:val="00FB6979"/>
    <w:rsid w:val="00FC2221"/>
    <w:rsid w:val="00FC3420"/>
    <w:rsid w:val="00FC4AE7"/>
    <w:rsid w:val="00FC53DB"/>
    <w:rsid w:val="00FC577E"/>
    <w:rsid w:val="00FC5FD4"/>
    <w:rsid w:val="00FC6988"/>
    <w:rsid w:val="00FC6B14"/>
    <w:rsid w:val="00FC6E6E"/>
    <w:rsid w:val="00FC7DE6"/>
    <w:rsid w:val="00FD29F0"/>
    <w:rsid w:val="00FD311F"/>
    <w:rsid w:val="00FD36DB"/>
    <w:rsid w:val="00FD37C8"/>
    <w:rsid w:val="00FD4C63"/>
    <w:rsid w:val="00FD5378"/>
    <w:rsid w:val="00FD56E3"/>
    <w:rsid w:val="00FD6351"/>
    <w:rsid w:val="00FE0BBE"/>
    <w:rsid w:val="00FE423A"/>
    <w:rsid w:val="00FE42D7"/>
    <w:rsid w:val="00FE440A"/>
    <w:rsid w:val="00FE70C8"/>
    <w:rsid w:val="00FE7F9A"/>
    <w:rsid w:val="00FF1EAB"/>
    <w:rsid w:val="00FF253A"/>
    <w:rsid w:val="00FF34E0"/>
    <w:rsid w:val="00FF39F3"/>
    <w:rsid w:val="00FF4025"/>
    <w:rsid w:val="00FF45A1"/>
    <w:rsid w:val="00FF58F9"/>
    <w:rsid w:val="00FF5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82128"/>
  <w15:docId w15:val="{327EEA81-178C-495E-9654-4B03BE5E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34203"/>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2"/>
    <w:next w:val="a2"/>
    <w:link w:val="11"/>
    <w:uiPriority w:val="9"/>
    <w:qFormat/>
    <w:rsid w:val="00E94955"/>
    <w:pPr>
      <w:keepNext/>
      <w:tabs>
        <w:tab w:val="num" w:pos="432"/>
      </w:tabs>
      <w:spacing w:before="240"/>
      <w:ind w:left="432" w:hanging="432"/>
      <w:jc w:val="center"/>
      <w:outlineLvl w:val="0"/>
    </w:pPr>
    <w:rPr>
      <w:b/>
      <w:bCs/>
      <w:kern w:val="28"/>
      <w:sz w:val="36"/>
      <w:szCs w:val="36"/>
      <w:lang w:val="x-none" w:eastAsia="x-none"/>
    </w:rPr>
  </w:style>
  <w:style w:type="paragraph" w:styleId="22">
    <w:name w:val="heading 2"/>
    <w:basedOn w:val="a2"/>
    <w:next w:val="a2"/>
    <w:link w:val="23"/>
    <w:uiPriority w:val="9"/>
    <w:unhideWhenUsed/>
    <w:qFormat/>
    <w:rsid w:val="00354F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2"/>
    <w:next w:val="a2"/>
    <w:link w:val="40"/>
    <w:uiPriority w:val="9"/>
    <w:semiHidden/>
    <w:unhideWhenUsed/>
    <w:qFormat/>
    <w:rsid w:val="007526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2"/>
    <w:next w:val="a2"/>
    <w:link w:val="60"/>
    <w:uiPriority w:val="9"/>
    <w:semiHidden/>
    <w:unhideWhenUsed/>
    <w:qFormat/>
    <w:rsid w:val="00E40F2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link w:val="1"/>
    <w:uiPriority w:val="9"/>
    <w:locked/>
    <w:rsid w:val="00E94955"/>
    <w:rPr>
      <w:rFonts w:ascii="Times New Roman" w:eastAsia="Times New Roman" w:hAnsi="Times New Roman" w:cs="Times New Roman"/>
      <w:b/>
      <w:bCs/>
      <w:kern w:val="28"/>
      <w:sz w:val="36"/>
      <w:szCs w:val="36"/>
      <w:lang w:val="x-none" w:eastAsia="x-none"/>
    </w:rPr>
  </w:style>
  <w:style w:type="character" w:customStyle="1" w:styleId="23">
    <w:name w:val="Заголовок 2 Знак"/>
    <w:basedOn w:val="a3"/>
    <w:link w:val="22"/>
    <w:uiPriority w:val="9"/>
    <w:rsid w:val="00354FB1"/>
    <w:rPr>
      <w:rFonts w:asciiTheme="majorHAnsi" w:eastAsiaTheme="majorEastAsia" w:hAnsiTheme="majorHAnsi" w:cstheme="majorBidi"/>
      <w:color w:val="2E74B5" w:themeColor="accent1" w:themeShade="BF"/>
      <w:sz w:val="26"/>
      <w:szCs w:val="26"/>
      <w:lang w:eastAsia="ru-RU"/>
    </w:rPr>
  </w:style>
  <w:style w:type="character" w:customStyle="1" w:styleId="10">
    <w:name w:val="Заголовок 1 Знак"/>
    <w:basedOn w:val="a3"/>
    <w:uiPriority w:val="9"/>
    <w:rsid w:val="00E94955"/>
    <w:rPr>
      <w:rFonts w:asciiTheme="majorHAnsi" w:eastAsiaTheme="majorEastAsia" w:hAnsiTheme="majorHAnsi" w:cstheme="majorBidi"/>
      <w:color w:val="2E74B5" w:themeColor="accent1" w:themeShade="BF"/>
      <w:sz w:val="32"/>
      <w:szCs w:val="32"/>
      <w:lang w:eastAsia="ru-RU"/>
    </w:rPr>
  </w:style>
  <w:style w:type="paragraph" w:styleId="a6">
    <w:name w:val="List Paragraph"/>
    <w:aliases w:val="Ненумерованный список,Bullet List,FooterText,numbered,Цветной список - Акцент 11,Список нумерованный цифры,Use Case List Paragraph,UL,Абзац маркированнный,Table-Normal,RSHB_Table-Normal,Абзац списка4,Paragraphe de liste1,lp1,ТЗ список"/>
    <w:basedOn w:val="a2"/>
    <w:link w:val="a7"/>
    <w:uiPriority w:val="34"/>
    <w:qFormat/>
    <w:rsid w:val="00E94955"/>
    <w:pPr>
      <w:spacing w:after="200"/>
      <w:ind w:left="720"/>
      <w:contextualSpacing/>
    </w:pPr>
    <w:rPr>
      <w:sz w:val="28"/>
      <w:szCs w:val="28"/>
      <w:lang w:val="x-none" w:eastAsia="en-US"/>
    </w:rPr>
  </w:style>
  <w:style w:type="character" w:customStyle="1" w:styleId="a7">
    <w:name w:val="Абзац списка Знак"/>
    <w:aliases w:val="Ненумерованный список Знак,Bullet List Знак,FooterText Знак,numbered Знак,Цветной список - Акцент 11 Знак,Список нумерованный цифры Знак,Use Case List Paragraph Знак,UL Знак,Абзац маркированнный Знак,Table-Normal Знак,lp1 Знак"/>
    <w:link w:val="a6"/>
    <w:uiPriority w:val="34"/>
    <w:qFormat/>
    <w:locked/>
    <w:rsid w:val="00E94955"/>
    <w:rPr>
      <w:rFonts w:ascii="Times New Roman" w:eastAsia="Times New Roman" w:hAnsi="Times New Roman" w:cs="Times New Roman"/>
      <w:sz w:val="28"/>
      <w:szCs w:val="28"/>
      <w:lang w:val="x-none"/>
    </w:rPr>
  </w:style>
  <w:style w:type="paragraph" w:styleId="a8">
    <w:name w:val="header"/>
    <w:basedOn w:val="a2"/>
    <w:link w:val="a9"/>
    <w:uiPriority w:val="99"/>
    <w:unhideWhenUsed/>
    <w:rsid w:val="00E94955"/>
    <w:pPr>
      <w:tabs>
        <w:tab w:val="center" w:pos="4677"/>
        <w:tab w:val="right" w:pos="9355"/>
      </w:tabs>
      <w:spacing w:after="0"/>
    </w:pPr>
  </w:style>
  <w:style w:type="character" w:customStyle="1" w:styleId="a9">
    <w:name w:val="Верхний колонтитул Знак"/>
    <w:basedOn w:val="a3"/>
    <w:link w:val="a8"/>
    <w:uiPriority w:val="99"/>
    <w:qFormat/>
    <w:rsid w:val="00E94955"/>
    <w:rPr>
      <w:rFonts w:ascii="Times New Roman" w:eastAsia="Times New Roman" w:hAnsi="Times New Roman" w:cs="Times New Roman"/>
      <w:sz w:val="24"/>
      <w:szCs w:val="24"/>
      <w:lang w:eastAsia="ru-RU"/>
    </w:rPr>
  </w:style>
  <w:style w:type="paragraph" w:styleId="aa">
    <w:name w:val="footer"/>
    <w:basedOn w:val="a2"/>
    <w:link w:val="ab"/>
    <w:uiPriority w:val="99"/>
    <w:unhideWhenUsed/>
    <w:rsid w:val="00E94955"/>
    <w:pPr>
      <w:tabs>
        <w:tab w:val="center" w:pos="4677"/>
        <w:tab w:val="right" w:pos="9355"/>
      </w:tabs>
      <w:spacing w:after="0"/>
    </w:pPr>
  </w:style>
  <w:style w:type="character" w:customStyle="1" w:styleId="ab">
    <w:name w:val="Нижний колонтитул Знак"/>
    <w:basedOn w:val="a3"/>
    <w:link w:val="aa"/>
    <w:uiPriority w:val="99"/>
    <w:rsid w:val="00E94955"/>
    <w:rPr>
      <w:rFonts w:ascii="Times New Roman" w:eastAsia="Times New Roman" w:hAnsi="Times New Roman" w:cs="Times New Roman"/>
      <w:sz w:val="24"/>
      <w:szCs w:val="24"/>
      <w:lang w:eastAsia="ru-RU"/>
    </w:rPr>
  </w:style>
  <w:style w:type="character" w:styleId="ac">
    <w:name w:val="page number"/>
    <w:uiPriority w:val="99"/>
    <w:rsid w:val="00E94955"/>
    <w:rPr>
      <w:rFonts w:ascii="Times New Roman" w:hAnsi="Times New Roman"/>
    </w:rPr>
  </w:style>
  <w:style w:type="paragraph" w:styleId="ad">
    <w:name w:val="annotation text"/>
    <w:basedOn w:val="a2"/>
    <w:link w:val="ae"/>
    <w:uiPriority w:val="99"/>
    <w:semiHidden/>
    <w:rsid w:val="00E94955"/>
    <w:pPr>
      <w:spacing w:after="0"/>
      <w:jc w:val="left"/>
    </w:pPr>
    <w:rPr>
      <w:sz w:val="20"/>
      <w:szCs w:val="20"/>
    </w:rPr>
  </w:style>
  <w:style w:type="character" w:customStyle="1" w:styleId="ae">
    <w:name w:val="Текст примечания Знак"/>
    <w:basedOn w:val="a3"/>
    <w:link w:val="ad"/>
    <w:uiPriority w:val="99"/>
    <w:semiHidden/>
    <w:rsid w:val="00E94955"/>
    <w:rPr>
      <w:rFonts w:ascii="Times New Roman" w:eastAsia="Times New Roman" w:hAnsi="Times New Roman" w:cs="Times New Roman"/>
      <w:sz w:val="20"/>
      <w:szCs w:val="20"/>
      <w:lang w:eastAsia="ru-RU"/>
    </w:rPr>
  </w:style>
  <w:style w:type="character" w:styleId="af">
    <w:name w:val="annotation reference"/>
    <w:uiPriority w:val="99"/>
    <w:rsid w:val="00E94955"/>
    <w:rPr>
      <w:sz w:val="16"/>
      <w:szCs w:val="16"/>
    </w:rPr>
  </w:style>
  <w:style w:type="paragraph" w:styleId="af0">
    <w:name w:val="Balloon Text"/>
    <w:basedOn w:val="a2"/>
    <w:link w:val="af1"/>
    <w:uiPriority w:val="99"/>
    <w:semiHidden/>
    <w:unhideWhenUsed/>
    <w:rsid w:val="00E94955"/>
    <w:pPr>
      <w:spacing w:after="0"/>
    </w:pPr>
    <w:rPr>
      <w:rFonts w:ascii="Segoe UI" w:hAnsi="Segoe UI" w:cs="Segoe UI"/>
      <w:sz w:val="18"/>
      <w:szCs w:val="18"/>
    </w:rPr>
  </w:style>
  <w:style w:type="character" w:customStyle="1" w:styleId="af1">
    <w:name w:val="Текст выноски Знак"/>
    <w:basedOn w:val="a3"/>
    <w:link w:val="af0"/>
    <w:uiPriority w:val="99"/>
    <w:semiHidden/>
    <w:rsid w:val="00E94955"/>
    <w:rPr>
      <w:rFonts w:ascii="Segoe UI" w:eastAsia="Times New Roman" w:hAnsi="Segoe UI" w:cs="Segoe UI"/>
      <w:sz w:val="18"/>
      <w:szCs w:val="18"/>
      <w:lang w:eastAsia="ru-RU"/>
    </w:rPr>
  </w:style>
  <w:style w:type="paragraph" w:styleId="2">
    <w:name w:val="Body Text 2"/>
    <w:basedOn w:val="a2"/>
    <w:link w:val="24"/>
    <w:rsid w:val="003258F1"/>
    <w:pPr>
      <w:numPr>
        <w:numId w:val="28"/>
      </w:numPr>
      <w:tabs>
        <w:tab w:val="clear" w:pos="643"/>
        <w:tab w:val="num" w:pos="567"/>
      </w:tabs>
      <w:ind w:left="567" w:hanging="567"/>
    </w:pPr>
    <w:rPr>
      <w:szCs w:val="20"/>
    </w:rPr>
  </w:style>
  <w:style w:type="character" w:customStyle="1" w:styleId="24">
    <w:name w:val="Основной текст 2 Знак"/>
    <w:basedOn w:val="a3"/>
    <w:link w:val="2"/>
    <w:rsid w:val="003258F1"/>
    <w:rPr>
      <w:rFonts w:ascii="Times New Roman" w:eastAsia="Times New Roman" w:hAnsi="Times New Roman" w:cs="Times New Roman"/>
      <w:sz w:val="24"/>
      <w:szCs w:val="20"/>
      <w:lang w:eastAsia="ru-RU"/>
    </w:rPr>
  </w:style>
  <w:style w:type="paragraph" w:customStyle="1" w:styleId="3">
    <w:name w:val="Стиль3 Знак"/>
    <w:basedOn w:val="25"/>
    <w:rsid w:val="003258F1"/>
    <w:pPr>
      <w:widowControl w:val="0"/>
      <w:tabs>
        <w:tab w:val="num" w:pos="227"/>
      </w:tabs>
      <w:adjustRightInd w:val="0"/>
      <w:spacing w:after="0" w:line="240" w:lineRule="auto"/>
      <w:ind w:left="0"/>
      <w:textAlignment w:val="baseline"/>
    </w:pPr>
    <w:rPr>
      <w:szCs w:val="20"/>
    </w:rPr>
  </w:style>
  <w:style w:type="paragraph" w:styleId="25">
    <w:name w:val="Body Text Indent 2"/>
    <w:basedOn w:val="a2"/>
    <w:link w:val="26"/>
    <w:uiPriority w:val="99"/>
    <w:semiHidden/>
    <w:unhideWhenUsed/>
    <w:rsid w:val="003258F1"/>
    <w:pPr>
      <w:spacing w:after="120" w:line="480" w:lineRule="auto"/>
      <w:ind w:left="283"/>
    </w:pPr>
  </w:style>
  <w:style w:type="character" w:customStyle="1" w:styleId="26">
    <w:name w:val="Основной текст с отступом 2 Знак"/>
    <w:basedOn w:val="a3"/>
    <w:link w:val="25"/>
    <w:uiPriority w:val="99"/>
    <w:semiHidden/>
    <w:rsid w:val="003258F1"/>
    <w:rPr>
      <w:rFonts w:ascii="Times New Roman" w:eastAsia="Times New Roman" w:hAnsi="Times New Roman" w:cs="Times New Roman"/>
      <w:sz w:val="24"/>
      <w:szCs w:val="24"/>
      <w:lang w:eastAsia="ru-RU"/>
    </w:rPr>
  </w:style>
  <w:style w:type="character" w:styleId="af2">
    <w:name w:val="footnote reference"/>
    <w:aliases w:val="Знак сноски 1,Знак сноски-FN,Ciae niinee-FN,Referencia nota al pie,SUPERS,Footnote Reference_LVL6,Footnote Reference Number,C26 Footnote Number,Footnote Reference_LVL61,Footnote Reference_LVL62,Footnote Reference_LVL63,Ссылка на сноску 45,fr"/>
    <w:uiPriority w:val="99"/>
    <w:qFormat/>
    <w:rsid w:val="003258F1"/>
    <w:rPr>
      <w:rFonts w:ascii="Times New Roman" w:hAnsi="Times New Roman"/>
      <w:vertAlign w:val="superscript"/>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4"/>
    <w:uiPriority w:val="99"/>
    <w:qFormat/>
    <w:rsid w:val="003258F1"/>
    <w:rPr>
      <w:sz w:val="20"/>
      <w:szCs w:val="20"/>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3"/>
    <w:uiPriority w:val="99"/>
    <w:qFormat/>
    <w:rsid w:val="003258F1"/>
    <w:rPr>
      <w:rFonts w:ascii="Times New Roman" w:eastAsia="Times New Roman" w:hAnsi="Times New Roman" w:cs="Times New Roman"/>
      <w:sz w:val="20"/>
      <w:szCs w:val="20"/>
      <w:lang w:eastAsia="ru-RU"/>
    </w:rPr>
  </w:style>
  <w:style w:type="paragraph" w:customStyle="1" w:styleId="a0">
    <w:name w:val="Стиль номер обычный"/>
    <w:basedOn w:val="27"/>
    <w:qFormat/>
    <w:rsid w:val="003258F1"/>
    <w:pPr>
      <w:numPr>
        <w:ilvl w:val="2"/>
        <w:numId w:val="29"/>
      </w:numPr>
      <w:tabs>
        <w:tab w:val="clear" w:pos="1146"/>
        <w:tab w:val="num" w:pos="360"/>
      </w:tabs>
      <w:ind w:left="566" w:firstLine="0"/>
    </w:pPr>
    <w:rPr>
      <w:sz w:val="28"/>
      <w:szCs w:val="20"/>
    </w:rPr>
  </w:style>
  <w:style w:type="paragraph" w:styleId="27">
    <w:name w:val="List Continue 2"/>
    <w:basedOn w:val="a2"/>
    <w:uiPriority w:val="99"/>
    <w:semiHidden/>
    <w:unhideWhenUsed/>
    <w:rsid w:val="003258F1"/>
    <w:pPr>
      <w:spacing w:after="120"/>
      <w:ind w:left="566"/>
      <w:contextualSpacing/>
    </w:pPr>
  </w:style>
  <w:style w:type="paragraph" w:customStyle="1" w:styleId="20">
    <w:name w:val="Стиль уровень 2"/>
    <w:basedOn w:val="a2"/>
    <w:next w:val="a0"/>
    <w:qFormat/>
    <w:rsid w:val="003258F1"/>
    <w:pPr>
      <w:keepNext/>
      <w:numPr>
        <w:ilvl w:val="1"/>
        <w:numId w:val="29"/>
      </w:numPr>
      <w:spacing w:after="0"/>
      <w:outlineLvl w:val="0"/>
    </w:pPr>
    <w:rPr>
      <w:b/>
      <w:bCs/>
      <w:sz w:val="28"/>
      <w:szCs w:val="20"/>
    </w:rPr>
  </w:style>
  <w:style w:type="paragraph" w:customStyle="1" w:styleId="a1">
    <w:name w:val="Стиль номер продолжение"/>
    <w:basedOn w:val="a0"/>
    <w:qFormat/>
    <w:rsid w:val="003258F1"/>
    <w:pPr>
      <w:numPr>
        <w:ilvl w:val="3"/>
      </w:numPr>
      <w:tabs>
        <w:tab w:val="clear" w:pos="1222"/>
        <w:tab w:val="num" w:pos="360"/>
      </w:tabs>
      <w:spacing w:after="0"/>
    </w:pPr>
    <w:rPr>
      <w:color w:val="000000"/>
    </w:rPr>
  </w:style>
  <w:style w:type="paragraph" w:customStyle="1" w:styleId="af5">
    <w:name w:val="Готовый"/>
    <w:basedOn w:val="a2"/>
    <w:uiPriority w:val="99"/>
    <w:rsid w:val="00C064F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z w:val="20"/>
      <w:szCs w:val="20"/>
    </w:rPr>
  </w:style>
  <w:style w:type="paragraph" w:customStyle="1" w:styleId="header1">
    <w:name w:val="Обычный.header1"/>
    <w:rsid w:val="00C064F9"/>
    <w:pPr>
      <w:spacing w:after="0" w:line="240" w:lineRule="auto"/>
      <w:jc w:val="both"/>
    </w:pPr>
    <w:rPr>
      <w:rFonts w:ascii="Pragmatica" w:eastAsia="Times New Roman" w:hAnsi="Pragmatica" w:cs="Times New Roman"/>
      <w:szCs w:val="20"/>
      <w:lang w:eastAsia="ru-RU"/>
    </w:rPr>
  </w:style>
  <w:style w:type="paragraph" w:customStyle="1" w:styleId="Normalunindented">
    <w:name w:val="Normal unindented"/>
    <w:rsid w:val="00C064F9"/>
    <w:pPr>
      <w:suppressAutoHyphens/>
      <w:spacing w:before="120" w:after="120" w:line="276" w:lineRule="auto"/>
      <w:jc w:val="both"/>
    </w:pPr>
    <w:rPr>
      <w:rFonts w:ascii="Times New Roman" w:eastAsia="Times New Roman" w:hAnsi="Times New Roman" w:cs="Times New Roman"/>
      <w:lang w:eastAsia="ar-SA"/>
    </w:rPr>
  </w:style>
  <w:style w:type="character" w:customStyle="1" w:styleId="Bodytext3NotBold">
    <w:name w:val="Body text (3) + Not Bold"/>
    <w:rsid w:val="00C064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Times12">
    <w:name w:val="Times 12"/>
    <w:basedOn w:val="a2"/>
    <w:rsid w:val="00147465"/>
    <w:pPr>
      <w:overflowPunct w:val="0"/>
      <w:autoSpaceDE w:val="0"/>
      <w:autoSpaceDN w:val="0"/>
      <w:adjustRightInd w:val="0"/>
      <w:spacing w:after="0"/>
      <w:ind w:firstLine="567"/>
    </w:pPr>
    <w:rPr>
      <w:bCs/>
      <w:szCs w:val="22"/>
    </w:rPr>
  </w:style>
  <w:style w:type="paragraph" w:styleId="af6">
    <w:name w:val="annotation subject"/>
    <w:basedOn w:val="ad"/>
    <w:next w:val="ad"/>
    <w:link w:val="af7"/>
    <w:uiPriority w:val="99"/>
    <w:semiHidden/>
    <w:unhideWhenUsed/>
    <w:rsid w:val="007C6CC4"/>
    <w:pPr>
      <w:spacing w:after="60"/>
      <w:jc w:val="both"/>
    </w:pPr>
    <w:rPr>
      <w:b/>
      <w:bCs/>
    </w:rPr>
  </w:style>
  <w:style w:type="character" w:customStyle="1" w:styleId="af7">
    <w:name w:val="Тема примечания Знак"/>
    <w:basedOn w:val="ae"/>
    <w:link w:val="af6"/>
    <w:uiPriority w:val="99"/>
    <w:semiHidden/>
    <w:rsid w:val="007C6CC4"/>
    <w:rPr>
      <w:rFonts w:ascii="Times New Roman" w:eastAsia="Times New Roman" w:hAnsi="Times New Roman" w:cs="Times New Roman"/>
      <w:b/>
      <w:bCs/>
      <w:sz w:val="20"/>
      <w:szCs w:val="20"/>
      <w:lang w:eastAsia="ru-RU"/>
    </w:rPr>
  </w:style>
  <w:style w:type="character" w:customStyle="1" w:styleId="FontStyle128">
    <w:name w:val="Font Style128"/>
    <w:uiPriority w:val="99"/>
    <w:rsid w:val="00562A41"/>
    <w:rPr>
      <w:rFonts w:ascii="Times New Roman" w:hAnsi="Times New Roman"/>
      <w:color w:val="000000"/>
      <w:sz w:val="26"/>
    </w:rPr>
  </w:style>
  <w:style w:type="character" w:styleId="af8">
    <w:name w:val="Hyperlink"/>
    <w:uiPriority w:val="99"/>
    <w:rsid w:val="00562A41"/>
    <w:rPr>
      <w:rFonts w:cs="Times New Roman"/>
      <w:color w:val="0067D5"/>
      <w:u w:val="single"/>
    </w:rPr>
  </w:style>
  <w:style w:type="paragraph" w:styleId="a">
    <w:name w:val="List Number"/>
    <w:basedOn w:val="a2"/>
    <w:uiPriority w:val="99"/>
    <w:unhideWhenUsed/>
    <w:rsid w:val="00C77ED7"/>
    <w:pPr>
      <w:numPr>
        <w:numId w:val="30"/>
      </w:numPr>
      <w:contextualSpacing/>
    </w:pPr>
  </w:style>
  <w:style w:type="paragraph" w:styleId="af9">
    <w:name w:val="No Spacing"/>
    <w:link w:val="afa"/>
    <w:uiPriority w:val="1"/>
    <w:qFormat/>
    <w:rsid w:val="0033537C"/>
    <w:pPr>
      <w:suppressAutoHyphens/>
      <w:spacing w:after="0" w:line="240" w:lineRule="auto"/>
    </w:pPr>
    <w:rPr>
      <w:rFonts w:ascii="Times New Roman" w:eastAsia="Times New Roman" w:hAnsi="Times New Roman" w:cs="Times New Roman"/>
      <w:sz w:val="24"/>
      <w:szCs w:val="24"/>
      <w:lang w:eastAsia="ar-SA"/>
    </w:rPr>
  </w:style>
  <w:style w:type="character" w:customStyle="1" w:styleId="afa">
    <w:name w:val="Без интервала Знак"/>
    <w:basedOn w:val="a3"/>
    <w:link w:val="af9"/>
    <w:uiPriority w:val="1"/>
    <w:rsid w:val="00E40F27"/>
    <w:rPr>
      <w:rFonts w:ascii="Times New Roman" w:eastAsia="Times New Roman" w:hAnsi="Times New Roman" w:cs="Times New Roman"/>
      <w:sz w:val="24"/>
      <w:szCs w:val="24"/>
      <w:lang w:eastAsia="ar-SA"/>
    </w:rPr>
  </w:style>
  <w:style w:type="paragraph" w:customStyle="1" w:styleId="28">
    <w:name w:val="Стиль2"/>
    <w:basedOn w:val="21"/>
    <w:rsid w:val="009D2842"/>
    <w:pPr>
      <w:keepNext/>
      <w:keepLines/>
      <w:widowControl w:val="0"/>
      <w:numPr>
        <w:numId w:val="0"/>
      </w:numPr>
      <w:suppressLineNumbers/>
      <w:tabs>
        <w:tab w:val="num" w:pos="576"/>
      </w:tabs>
      <w:suppressAutoHyphens/>
      <w:ind w:left="576" w:hanging="576"/>
      <w:contextualSpacing w:val="0"/>
    </w:pPr>
    <w:rPr>
      <w:b/>
      <w:szCs w:val="20"/>
    </w:rPr>
  </w:style>
  <w:style w:type="paragraph" w:styleId="21">
    <w:name w:val="List Number 2"/>
    <w:basedOn w:val="a2"/>
    <w:uiPriority w:val="99"/>
    <w:unhideWhenUsed/>
    <w:rsid w:val="009D2842"/>
    <w:pPr>
      <w:numPr>
        <w:numId w:val="31"/>
      </w:numPr>
      <w:contextualSpacing/>
    </w:pPr>
  </w:style>
  <w:style w:type="paragraph" w:customStyle="1" w:styleId="afb">
    <w:name w:val="Пункт б/н"/>
    <w:basedOn w:val="a2"/>
    <w:rsid w:val="009572F8"/>
    <w:pPr>
      <w:tabs>
        <w:tab w:val="left" w:pos="1134"/>
      </w:tabs>
      <w:snapToGrid w:val="0"/>
      <w:spacing w:after="0" w:line="360" w:lineRule="auto"/>
      <w:ind w:firstLine="567"/>
    </w:pPr>
    <w:rPr>
      <w:bCs/>
      <w:sz w:val="22"/>
      <w:szCs w:val="22"/>
    </w:rPr>
  </w:style>
  <w:style w:type="character" w:styleId="afc">
    <w:name w:val="FollowedHyperlink"/>
    <w:basedOn w:val="a3"/>
    <w:uiPriority w:val="99"/>
    <w:semiHidden/>
    <w:unhideWhenUsed/>
    <w:rsid w:val="00112236"/>
    <w:rPr>
      <w:color w:val="954F72" w:themeColor="followedHyperlink"/>
      <w:u w:val="single"/>
    </w:rPr>
  </w:style>
  <w:style w:type="paragraph" w:styleId="afd">
    <w:name w:val="endnote text"/>
    <w:basedOn w:val="a2"/>
    <w:link w:val="afe"/>
    <w:uiPriority w:val="99"/>
    <w:rsid w:val="00A53CEA"/>
    <w:pPr>
      <w:autoSpaceDE w:val="0"/>
      <w:autoSpaceDN w:val="0"/>
      <w:spacing w:after="0"/>
      <w:jc w:val="left"/>
    </w:pPr>
    <w:rPr>
      <w:rFonts w:eastAsiaTheme="minorEastAsia"/>
      <w:sz w:val="20"/>
      <w:szCs w:val="20"/>
    </w:rPr>
  </w:style>
  <w:style w:type="character" w:customStyle="1" w:styleId="afe">
    <w:name w:val="Текст концевой сноски Знак"/>
    <w:basedOn w:val="a3"/>
    <w:link w:val="afd"/>
    <w:uiPriority w:val="99"/>
    <w:rsid w:val="00A53CEA"/>
    <w:rPr>
      <w:rFonts w:ascii="Times New Roman" w:eastAsiaTheme="minorEastAsia" w:hAnsi="Times New Roman" w:cs="Times New Roman"/>
      <w:sz w:val="20"/>
      <w:szCs w:val="20"/>
      <w:lang w:eastAsia="ru-RU"/>
    </w:rPr>
  </w:style>
  <w:style w:type="character" w:styleId="aff">
    <w:name w:val="endnote reference"/>
    <w:basedOn w:val="a3"/>
    <w:rsid w:val="00A53CEA"/>
    <w:rPr>
      <w:vertAlign w:val="superscript"/>
    </w:rPr>
  </w:style>
  <w:style w:type="table" w:styleId="aff0">
    <w:name w:val="Table Grid"/>
    <w:basedOn w:val="a4"/>
    <w:uiPriority w:val="59"/>
    <w:rsid w:val="00D10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ertyname">
    <w:name w:val="property_name"/>
    <w:basedOn w:val="a3"/>
    <w:rsid w:val="003445F7"/>
  </w:style>
  <w:style w:type="character" w:customStyle="1" w:styleId="apple-converted-space">
    <w:name w:val="apple-converted-space"/>
    <w:basedOn w:val="a3"/>
    <w:rsid w:val="003445F7"/>
  </w:style>
  <w:style w:type="character" w:customStyle="1" w:styleId="60">
    <w:name w:val="Заголовок 6 Знак"/>
    <w:basedOn w:val="a3"/>
    <w:link w:val="6"/>
    <w:uiPriority w:val="9"/>
    <w:semiHidden/>
    <w:rsid w:val="00E40F27"/>
    <w:rPr>
      <w:rFonts w:asciiTheme="majorHAnsi" w:eastAsiaTheme="majorEastAsia" w:hAnsiTheme="majorHAnsi" w:cstheme="majorBidi"/>
      <w:color w:val="1F4D78" w:themeColor="accent1" w:themeShade="7F"/>
      <w:sz w:val="24"/>
      <w:szCs w:val="24"/>
      <w:lang w:eastAsia="ru-RU"/>
    </w:rPr>
  </w:style>
  <w:style w:type="paragraph" w:styleId="aff1">
    <w:name w:val="Body Text"/>
    <w:aliases w:val="Основной текст Знак Знак,Знак1,body text"/>
    <w:basedOn w:val="a2"/>
    <w:link w:val="aff2"/>
    <w:unhideWhenUsed/>
    <w:rsid w:val="00E40F27"/>
    <w:pPr>
      <w:spacing w:after="120"/>
    </w:pPr>
  </w:style>
  <w:style w:type="character" w:customStyle="1" w:styleId="aff2">
    <w:name w:val="Основной текст Знак"/>
    <w:aliases w:val="Основной текст Знак Знак Знак,Знак1 Знак,body text Знак"/>
    <w:basedOn w:val="a3"/>
    <w:link w:val="aff1"/>
    <w:rsid w:val="00E40F27"/>
    <w:rPr>
      <w:rFonts w:ascii="Times New Roman" w:eastAsia="Times New Roman" w:hAnsi="Times New Roman" w:cs="Times New Roman"/>
      <w:sz w:val="24"/>
      <w:szCs w:val="24"/>
      <w:lang w:eastAsia="ru-RU"/>
    </w:rPr>
  </w:style>
  <w:style w:type="paragraph" w:customStyle="1" w:styleId="ConsPlusNonformat">
    <w:name w:val="ConsPlusNonformat"/>
    <w:rsid w:val="00E40F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E40F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ecattext">
    <w:name w:val="ecattext"/>
    <w:basedOn w:val="a3"/>
    <w:rsid w:val="00E40F27"/>
  </w:style>
  <w:style w:type="paragraph" w:styleId="aff3">
    <w:name w:val="Normal (Web)"/>
    <w:basedOn w:val="a2"/>
    <w:uiPriority w:val="99"/>
    <w:unhideWhenUsed/>
    <w:rsid w:val="00E40F27"/>
    <w:pPr>
      <w:spacing w:before="100" w:beforeAutospacing="1" w:after="100" w:afterAutospacing="1"/>
      <w:jc w:val="left"/>
    </w:pPr>
  </w:style>
  <w:style w:type="character" w:customStyle="1" w:styleId="text">
    <w:name w:val="text"/>
    <w:basedOn w:val="a3"/>
    <w:rsid w:val="00E40F27"/>
  </w:style>
  <w:style w:type="character" w:customStyle="1" w:styleId="greytext">
    <w:name w:val="greytext"/>
    <w:basedOn w:val="a3"/>
    <w:rsid w:val="00E40F27"/>
  </w:style>
  <w:style w:type="character" w:customStyle="1" w:styleId="fn">
    <w:name w:val="fn"/>
    <w:basedOn w:val="a3"/>
    <w:rsid w:val="00E40F27"/>
  </w:style>
  <w:style w:type="character" w:customStyle="1" w:styleId="30">
    <w:name w:val="Основной текст 3 Знак"/>
    <w:basedOn w:val="a3"/>
    <w:link w:val="31"/>
    <w:uiPriority w:val="99"/>
    <w:semiHidden/>
    <w:rsid w:val="00E40F27"/>
    <w:rPr>
      <w:rFonts w:ascii="Times New Roman" w:eastAsia="Times New Roman" w:hAnsi="Times New Roman" w:cs="Times New Roman"/>
      <w:sz w:val="16"/>
      <w:szCs w:val="16"/>
      <w:lang w:eastAsia="ru-RU"/>
    </w:rPr>
  </w:style>
  <w:style w:type="paragraph" w:styleId="31">
    <w:name w:val="Body Text 3"/>
    <w:basedOn w:val="a2"/>
    <w:link w:val="30"/>
    <w:uiPriority w:val="99"/>
    <w:semiHidden/>
    <w:unhideWhenUsed/>
    <w:rsid w:val="00E40F27"/>
    <w:pPr>
      <w:spacing w:after="120"/>
    </w:pPr>
    <w:rPr>
      <w:sz w:val="16"/>
      <w:szCs w:val="16"/>
    </w:rPr>
  </w:style>
  <w:style w:type="character" w:customStyle="1" w:styleId="32">
    <w:name w:val="Основной текст с отступом 3 Знак"/>
    <w:basedOn w:val="a3"/>
    <w:link w:val="33"/>
    <w:uiPriority w:val="99"/>
    <w:semiHidden/>
    <w:rsid w:val="00E40F27"/>
    <w:rPr>
      <w:rFonts w:ascii="Times New Roman" w:eastAsia="Times New Roman" w:hAnsi="Times New Roman" w:cs="Times New Roman"/>
      <w:sz w:val="16"/>
      <w:szCs w:val="16"/>
      <w:lang w:eastAsia="ru-RU"/>
    </w:rPr>
  </w:style>
  <w:style w:type="paragraph" w:styleId="33">
    <w:name w:val="Body Text Indent 3"/>
    <w:basedOn w:val="a2"/>
    <w:link w:val="32"/>
    <w:uiPriority w:val="99"/>
    <w:semiHidden/>
    <w:unhideWhenUsed/>
    <w:rsid w:val="00E40F27"/>
    <w:pPr>
      <w:spacing w:after="120"/>
      <w:ind w:left="283"/>
    </w:pPr>
    <w:rPr>
      <w:sz w:val="16"/>
      <w:szCs w:val="16"/>
    </w:rPr>
  </w:style>
  <w:style w:type="character" w:styleId="HTML">
    <w:name w:val="HTML Acronym"/>
    <w:basedOn w:val="a3"/>
    <w:uiPriority w:val="99"/>
    <w:semiHidden/>
    <w:unhideWhenUsed/>
    <w:rsid w:val="00515D44"/>
  </w:style>
  <w:style w:type="paragraph" w:styleId="aff4">
    <w:name w:val="Revision"/>
    <w:hidden/>
    <w:uiPriority w:val="99"/>
    <w:semiHidden/>
    <w:rsid w:val="00515D44"/>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4"/>
    <w:uiPriority w:val="39"/>
    <w:rsid w:val="00515D4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B802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link w:val="Default0"/>
    <w:rsid w:val="00542C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542CCC"/>
    <w:rPr>
      <w:rFonts w:ascii="Times New Roman" w:eastAsia="Times New Roman" w:hAnsi="Times New Roman" w:cs="Times New Roman"/>
      <w:color w:val="000000"/>
      <w:sz w:val="24"/>
      <w:szCs w:val="24"/>
      <w:lang w:eastAsia="ru-RU"/>
    </w:rPr>
  </w:style>
  <w:style w:type="character" w:customStyle="1" w:styleId="29">
    <w:name w:val="Основной текст2"/>
    <w:basedOn w:val="a3"/>
    <w:rsid w:val="00C31521"/>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style>
  <w:style w:type="character" w:customStyle="1" w:styleId="non-bold2">
    <w:name w:val="non-bold2"/>
    <w:basedOn w:val="a3"/>
    <w:rsid w:val="00C60D00"/>
    <w:rPr>
      <w:rFonts w:ascii="Arial" w:hAnsi="Arial" w:cs="Arial" w:hint="default"/>
      <w:b w:val="0"/>
      <w:bCs w:val="0"/>
      <w:i w:val="0"/>
      <w:iCs w:val="0"/>
      <w:color w:val="484848"/>
      <w:sz w:val="17"/>
      <w:szCs w:val="17"/>
    </w:rPr>
  </w:style>
  <w:style w:type="character" w:customStyle="1" w:styleId="blk">
    <w:name w:val="blk"/>
    <w:basedOn w:val="a3"/>
    <w:rsid w:val="001F08FC"/>
  </w:style>
  <w:style w:type="paragraph" w:customStyle="1" w:styleId="13">
    <w:name w:val="Обычный1"/>
    <w:rsid w:val="004352AB"/>
    <w:pPr>
      <w:widowControl w:val="0"/>
      <w:snapToGrid w:val="0"/>
      <w:spacing w:after="0" w:line="240" w:lineRule="auto"/>
      <w:jc w:val="both"/>
    </w:pPr>
    <w:rPr>
      <w:rFonts w:ascii="Arial" w:eastAsia="Times New Roman" w:hAnsi="Arial" w:cs="Times New Roman"/>
      <w:spacing w:val="-5"/>
      <w:sz w:val="25"/>
      <w:szCs w:val="20"/>
      <w:lang w:eastAsia="ru-RU"/>
    </w:rPr>
  </w:style>
  <w:style w:type="paragraph" w:styleId="aff5">
    <w:name w:val="Body Text Indent"/>
    <w:basedOn w:val="a2"/>
    <w:link w:val="aff6"/>
    <w:uiPriority w:val="99"/>
    <w:semiHidden/>
    <w:unhideWhenUsed/>
    <w:rsid w:val="00EE4E6E"/>
    <w:pPr>
      <w:spacing w:after="120" w:line="276" w:lineRule="auto"/>
      <w:ind w:left="283"/>
      <w:jc w:val="left"/>
    </w:pPr>
    <w:rPr>
      <w:rFonts w:ascii="Calibri" w:eastAsia="Calibri" w:hAnsi="Calibri"/>
      <w:sz w:val="22"/>
      <w:szCs w:val="22"/>
      <w:lang w:val="x-none" w:eastAsia="en-US"/>
    </w:rPr>
  </w:style>
  <w:style w:type="character" w:customStyle="1" w:styleId="aff6">
    <w:name w:val="Основной текст с отступом Знак"/>
    <w:basedOn w:val="a3"/>
    <w:link w:val="aff5"/>
    <w:uiPriority w:val="99"/>
    <w:semiHidden/>
    <w:rsid w:val="00EE4E6E"/>
    <w:rPr>
      <w:rFonts w:ascii="Calibri" w:eastAsia="Calibri" w:hAnsi="Calibri" w:cs="Times New Roman"/>
      <w:lang w:val="x-none"/>
    </w:rPr>
  </w:style>
  <w:style w:type="character" w:customStyle="1" w:styleId="40">
    <w:name w:val="Заголовок 4 Знак"/>
    <w:basedOn w:val="a3"/>
    <w:link w:val="4"/>
    <w:rsid w:val="00752652"/>
    <w:rPr>
      <w:rFonts w:asciiTheme="majorHAnsi" w:eastAsiaTheme="majorEastAsia" w:hAnsiTheme="majorHAnsi" w:cstheme="majorBidi"/>
      <w:i/>
      <w:iCs/>
      <w:color w:val="2E74B5" w:themeColor="accent1" w:themeShade="BF"/>
      <w:sz w:val="24"/>
      <w:szCs w:val="24"/>
      <w:lang w:eastAsia="ru-RU"/>
    </w:rPr>
  </w:style>
  <w:style w:type="numbering" w:customStyle="1" w:styleId="List44">
    <w:name w:val="List 44"/>
    <w:basedOn w:val="a5"/>
    <w:rsid w:val="00752652"/>
    <w:pPr>
      <w:numPr>
        <w:numId w:val="40"/>
      </w:numPr>
    </w:pPr>
  </w:style>
  <w:style w:type="numbering" w:customStyle="1" w:styleId="List58">
    <w:name w:val="List 58"/>
    <w:basedOn w:val="a5"/>
    <w:rsid w:val="00816489"/>
    <w:pPr>
      <w:numPr>
        <w:numId w:val="41"/>
      </w:numPr>
    </w:pPr>
  </w:style>
  <w:style w:type="paragraph" w:customStyle="1" w:styleId="TableParagraph">
    <w:name w:val="Table Paragraph"/>
    <w:basedOn w:val="a2"/>
    <w:uiPriority w:val="1"/>
    <w:qFormat/>
    <w:rsid w:val="00857985"/>
    <w:pPr>
      <w:widowControl w:val="0"/>
      <w:autoSpaceDE w:val="0"/>
      <w:autoSpaceDN w:val="0"/>
      <w:spacing w:after="0"/>
      <w:ind w:left="107"/>
      <w:jc w:val="left"/>
    </w:pPr>
    <w:rPr>
      <w:sz w:val="22"/>
      <w:szCs w:val="22"/>
      <w:lang w:eastAsia="en-US"/>
    </w:rPr>
  </w:style>
  <w:style w:type="character" w:customStyle="1" w:styleId="aff7">
    <w:name w:val="Пункт Знак Знак"/>
    <w:link w:val="aff8"/>
    <w:uiPriority w:val="99"/>
    <w:locked/>
    <w:rsid w:val="0031569C"/>
    <w:rPr>
      <w:rFonts w:cs="Times New Roman"/>
      <w:sz w:val="28"/>
    </w:rPr>
  </w:style>
  <w:style w:type="paragraph" w:customStyle="1" w:styleId="aff8">
    <w:name w:val="Пункт Знак"/>
    <w:basedOn w:val="a2"/>
    <w:link w:val="aff7"/>
    <w:uiPriority w:val="99"/>
    <w:rsid w:val="0031569C"/>
    <w:pPr>
      <w:tabs>
        <w:tab w:val="num" w:pos="1134"/>
        <w:tab w:val="left" w:pos="1701"/>
      </w:tabs>
      <w:snapToGrid w:val="0"/>
      <w:spacing w:after="0" w:line="360" w:lineRule="auto"/>
      <w:ind w:left="1134" w:hanging="567"/>
    </w:pPr>
    <w:rPr>
      <w:rFonts w:asciiTheme="minorHAnsi" w:eastAsiaTheme="minorHAnsi" w:hAnsiTheme="minorHAnsi"/>
      <w:sz w:val="28"/>
      <w:szCs w:val="22"/>
      <w:lang w:eastAsia="en-US"/>
    </w:rPr>
  </w:style>
  <w:style w:type="character" w:customStyle="1" w:styleId="FontStyle12">
    <w:name w:val="Font Style12"/>
    <w:rsid w:val="000D2382"/>
    <w:rPr>
      <w:rFonts w:ascii="Cambria" w:hAnsi="Cambria" w:cs="Cambria"/>
      <w:sz w:val="20"/>
      <w:szCs w:val="20"/>
    </w:rPr>
  </w:style>
  <w:style w:type="character" w:customStyle="1" w:styleId="ConsPlusNormal0">
    <w:name w:val="ConsPlusNormal Знак"/>
    <w:basedOn w:val="a3"/>
    <w:link w:val="ConsPlusNormal"/>
    <w:locked/>
    <w:rsid w:val="00E73C99"/>
    <w:rPr>
      <w:rFonts w:ascii="Arial" w:eastAsia="Times New Roman" w:hAnsi="Arial" w:cs="Arial"/>
      <w:sz w:val="20"/>
      <w:szCs w:val="20"/>
      <w:lang w:eastAsia="ru-RU"/>
    </w:rPr>
  </w:style>
  <w:style w:type="paragraph" w:styleId="2a">
    <w:name w:val="toc 2"/>
    <w:basedOn w:val="a2"/>
    <w:next w:val="a2"/>
    <w:autoRedefine/>
    <w:uiPriority w:val="39"/>
    <w:rsid w:val="00F05658"/>
    <w:pPr>
      <w:tabs>
        <w:tab w:val="left" w:pos="400"/>
        <w:tab w:val="right" w:leader="dot" w:pos="9214"/>
        <w:tab w:val="right" w:leader="dot" w:pos="9781"/>
      </w:tabs>
      <w:spacing w:before="240" w:after="0"/>
      <w:ind w:right="135" w:firstLine="142"/>
      <w:jc w:val="left"/>
    </w:pPr>
    <w:rPr>
      <w:b/>
      <w:bCs/>
      <w:noProof/>
      <w:sz w:val="22"/>
      <w:szCs w:val="22"/>
    </w:rPr>
  </w:style>
  <w:style w:type="character" w:styleId="aff9">
    <w:name w:val="Subtle Emphasis"/>
    <w:uiPriority w:val="19"/>
    <w:qFormat/>
    <w:rsid w:val="00FF4025"/>
    <w:rPr>
      <w:i/>
      <w:iCs/>
      <w:color w:val="808080"/>
    </w:rPr>
  </w:style>
  <w:style w:type="paragraph" w:customStyle="1" w:styleId="14">
    <w:name w:val="Стиль1"/>
    <w:basedOn w:val="a2"/>
    <w:rsid w:val="004F28AF"/>
    <w:pPr>
      <w:keepNext/>
      <w:keepLines/>
      <w:widowControl w:val="0"/>
      <w:suppressLineNumbers/>
      <w:tabs>
        <w:tab w:val="num" w:pos="432"/>
      </w:tabs>
      <w:suppressAutoHyphens/>
      <w:ind w:left="432" w:hanging="432"/>
      <w:jc w:val="left"/>
    </w:pPr>
    <w:rPr>
      <w:b/>
      <w:sz w:val="28"/>
    </w:rPr>
  </w:style>
  <w:style w:type="paragraph" w:customStyle="1" w:styleId="affa">
    <w:name w:val="Таблица текст"/>
    <w:basedOn w:val="a2"/>
    <w:uiPriority w:val="99"/>
    <w:rsid w:val="008756F3"/>
    <w:pPr>
      <w:spacing w:before="40" w:after="40"/>
      <w:ind w:left="57" w:right="57"/>
      <w:jc w:val="left"/>
    </w:pPr>
  </w:style>
  <w:style w:type="character" w:customStyle="1" w:styleId="15">
    <w:name w:val="Верхний колонтитул Знак1"/>
    <w:uiPriority w:val="99"/>
    <w:rsid w:val="006B1EC6"/>
    <w:rPr>
      <w:rFonts w:ascii="Calibri" w:eastAsia="Calibri" w:hAnsi="Calibri" w:cs="Times New Roman"/>
      <w:sz w:val="20"/>
      <w:szCs w:val="20"/>
      <w:lang w:eastAsia="ru-RU"/>
    </w:rPr>
  </w:style>
  <w:style w:type="character" w:customStyle="1" w:styleId="2b">
    <w:name w:val="Текст сноски Знак2 Знак"/>
    <w:aliases w:val="Текст сноски Знак1 Знак Знак,Текст сноски Знак Знак1 Знак Знак,Texto de nota al pie Знак"/>
    <w:uiPriority w:val="99"/>
    <w:rsid w:val="00342A7C"/>
    <w:rPr>
      <w:rFonts w:ascii="Calibri" w:eastAsia="Calibri" w:hAnsi="Calibri" w:cs="Times New Roman"/>
      <w:sz w:val="20"/>
      <w:szCs w:val="20"/>
      <w:lang w:eastAsia="ru-RU"/>
    </w:rPr>
  </w:style>
  <w:style w:type="character" w:customStyle="1" w:styleId="WW8Num2z0">
    <w:name w:val="WW8Num2z0"/>
    <w:rsid w:val="00C238E8"/>
    <w:rPr>
      <w:rFonts w:ascii="Times New Roman" w:hAnsi="Times New Roman" w:cs="Times New Roman"/>
      <w:sz w:val="24"/>
      <w:szCs w:val="24"/>
      <w:lang w:val="ru-RU"/>
    </w:rPr>
  </w:style>
  <w:style w:type="character" w:styleId="affb">
    <w:name w:val="Strong"/>
    <w:basedOn w:val="a3"/>
    <w:uiPriority w:val="22"/>
    <w:qFormat/>
    <w:rsid w:val="00B12F75"/>
    <w:rPr>
      <w:b/>
      <w:bCs/>
    </w:rPr>
  </w:style>
  <w:style w:type="paragraph" w:customStyle="1" w:styleId="affc">
    <w:name w:val="Образец"/>
    <w:aliases w:val="абзац (Иллюстрация (фотография или образец))"/>
    <w:basedOn w:val="a2"/>
    <w:uiPriority w:val="99"/>
    <w:rsid w:val="00E121E7"/>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suppressAutoHyphens/>
      <w:autoSpaceDE w:val="0"/>
      <w:autoSpaceDN w:val="0"/>
      <w:adjustRightInd w:val="0"/>
      <w:spacing w:after="0" w:line="210" w:lineRule="atLeast"/>
      <w:ind w:firstLine="170"/>
      <w:jc w:val="left"/>
      <w:textAlignment w:val="center"/>
    </w:pPr>
    <w:rPr>
      <w:rFonts w:ascii="TextBookC" w:hAnsi="TextBookC" w:cs="TextBookC"/>
      <w:color w:val="000000"/>
      <w:sz w:val="16"/>
      <w:szCs w:val="16"/>
    </w:rPr>
  </w:style>
  <w:style w:type="paragraph" w:customStyle="1" w:styleId="affd">
    <w:name w:val="Знак Знак"/>
    <w:basedOn w:val="a2"/>
    <w:rsid w:val="00B5400B"/>
    <w:pPr>
      <w:spacing w:before="100" w:beforeAutospacing="1" w:after="100" w:afterAutospacing="1"/>
      <w:jc w:val="left"/>
    </w:pPr>
    <w:rPr>
      <w:rFonts w:ascii="Tahoma" w:hAnsi="Tahoma"/>
      <w:sz w:val="20"/>
      <w:szCs w:val="20"/>
      <w:lang w:val="en-US" w:eastAsia="en-US"/>
    </w:rPr>
  </w:style>
  <w:style w:type="paragraph" w:customStyle="1" w:styleId="affe">
    <w:name w:val="Знак Знак"/>
    <w:basedOn w:val="a2"/>
    <w:rsid w:val="00936CB8"/>
    <w:pPr>
      <w:spacing w:before="100" w:beforeAutospacing="1" w:after="100" w:afterAutospacing="1"/>
      <w:jc w:val="left"/>
    </w:pPr>
    <w:rPr>
      <w:rFonts w:ascii="Tahoma" w:hAnsi="Tahoma"/>
      <w:sz w:val="20"/>
      <w:szCs w:val="20"/>
      <w:lang w:val="en-US" w:eastAsia="en-US"/>
    </w:rPr>
  </w:style>
  <w:style w:type="paragraph" w:customStyle="1" w:styleId="afff">
    <w:name w:val="Знак Знак"/>
    <w:basedOn w:val="a2"/>
    <w:rsid w:val="008A2D82"/>
    <w:pPr>
      <w:spacing w:before="100" w:beforeAutospacing="1" w:after="100" w:afterAutospacing="1"/>
      <w:jc w:val="left"/>
    </w:pPr>
    <w:rPr>
      <w:rFonts w:ascii="Tahoma" w:hAnsi="Tahoma"/>
      <w:sz w:val="20"/>
      <w:szCs w:val="20"/>
      <w:lang w:val="en-US" w:eastAsia="en-US"/>
    </w:rPr>
  </w:style>
  <w:style w:type="character" w:customStyle="1" w:styleId="otvetkrasn30">
    <w:name w:val="otvet_krasn_30"/>
    <w:basedOn w:val="a3"/>
    <w:rsid w:val="008A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397">
      <w:bodyDiv w:val="1"/>
      <w:marLeft w:val="0"/>
      <w:marRight w:val="0"/>
      <w:marTop w:val="0"/>
      <w:marBottom w:val="0"/>
      <w:divBdr>
        <w:top w:val="none" w:sz="0" w:space="0" w:color="auto"/>
        <w:left w:val="none" w:sz="0" w:space="0" w:color="auto"/>
        <w:bottom w:val="none" w:sz="0" w:space="0" w:color="auto"/>
        <w:right w:val="none" w:sz="0" w:space="0" w:color="auto"/>
      </w:divBdr>
    </w:div>
    <w:div w:id="12731658">
      <w:bodyDiv w:val="1"/>
      <w:marLeft w:val="0"/>
      <w:marRight w:val="0"/>
      <w:marTop w:val="0"/>
      <w:marBottom w:val="0"/>
      <w:divBdr>
        <w:top w:val="none" w:sz="0" w:space="0" w:color="auto"/>
        <w:left w:val="none" w:sz="0" w:space="0" w:color="auto"/>
        <w:bottom w:val="none" w:sz="0" w:space="0" w:color="auto"/>
        <w:right w:val="none" w:sz="0" w:space="0" w:color="auto"/>
      </w:divBdr>
    </w:div>
    <w:div w:id="15348651">
      <w:bodyDiv w:val="1"/>
      <w:marLeft w:val="0"/>
      <w:marRight w:val="0"/>
      <w:marTop w:val="0"/>
      <w:marBottom w:val="0"/>
      <w:divBdr>
        <w:top w:val="none" w:sz="0" w:space="0" w:color="auto"/>
        <w:left w:val="none" w:sz="0" w:space="0" w:color="auto"/>
        <w:bottom w:val="none" w:sz="0" w:space="0" w:color="auto"/>
        <w:right w:val="none" w:sz="0" w:space="0" w:color="auto"/>
      </w:divBdr>
    </w:div>
    <w:div w:id="52199046">
      <w:bodyDiv w:val="1"/>
      <w:marLeft w:val="0"/>
      <w:marRight w:val="0"/>
      <w:marTop w:val="0"/>
      <w:marBottom w:val="0"/>
      <w:divBdr>
        <w:top w:val="none" w:sz="0" w:space="0" w:color="auto"/>
        <w:left w:val="none" w:sz="0" w:space="0" w:color="auto"/>
        <w:bottom w:val="none" w:sz="0" w:space="0" w:color="auto"/>
        <w:right w:val="none" w:sz="0" w:space="0" w:color="auto"/>
      </w:divBdr>
    </w:div>
    <w:div w:id="67118604">
      <w:bodyDiv w:val="1"/>
      <w:marLeft w:val="0"/>
      <w:marRight w:val="0"/>
      <w:marTop w:val="0"/>
      <w:marBottom w:val="0"/>
      <w:divBdr>
        <w:top w:val="none" w:sz="0" w:space="0" w:color="auto"/>
        <w:left w:val="none" w:sz="0" w:space="0" w:color="auto"/>
        <w:bottom w:val="none" w:sz="0" w:space="0" w:color="auto"/>
        <w:right w:val="none" w:sz="0" w:space="0" w:color="auto"/>
      </w:divBdr>
    </w:div>
    <w:div w:id="73860447">
      <w:bodyDiv w:val="1"/>
      <w:marLeft w:val="0"/>
      <w:marRight w:val="0"/>
      <w:marTop w:val="0"/>
      <w:marBottom w:val="0"/>
      <w:divBdr>
        <w:top w:val="none" w:sz="0" w:space="0" w:color="auto"/>
        <w:left w:val="none" w:sz="0" w:space="0" w:color="auto"/>
        <w:bottom w:val="none" w:sz="0" w:space="0" w:color="auto"/>
        <w:right w:val="none" w:sz="0" w:space="0" w:color="auto"/>
      </w:divBdr>
    </w:div>
    <w:div w:id="130833669">
      <w:bodyDiv w:val="1"/>
      <w:marLeft w:val="0"/>
      <w:marRight w:val="0"/>
      <w:marTop w:val="0"/>
      <w:marBottom w:val="0"/>
      <w:divBdr>
        <w:top w:val="none" w:sz="0" w:space="0" w:color="auto"/>
        <w:left w:val="none" w:sz="0" w:space="0" w:color="auto"/>
        <w:bottom w:val="none" w:sz="0" w:space="0" w:color="auto"/>
        <w:right w:val="none" w:sz="0" w:space="0" w:color="auto"/>
      </w:divBdr>
    </w:div>
    <w:div w:id="161824881">
      <w:bodyDiv w:val="1"/>
      <w:marLeft w:val="0"/>
      <w:marRight w:val="0"/>
      <w:marTop w:val="0"/>
      <w:marBottom w:val="0"/>
      <w:divBdr>
        <w:top w:val="none" w:sz="0" w:space="0" w:color="auto"/>
        <w:left w:val="none" w:sz="0" w:space="0" w:color="auto"/>
        <w:bottom w:val="none" w:sz="0" w:space="0" w:color="auto"/>
        <w:right w:val="none" w:sz="0" w:space="0" w:color="auto"/>
      </w:divBdr>
    </w:div>
    <w:div w:id="293677706">
      <w:bodyDiv w:val="1"/>
      <w:marLeft w:val="0"/>
      <w:marRight w:val="0"/>
      <w:marTop w:val="0"/>
      <w:marBottom w:val="0"/>
      <w:divBdr>
        <w:top w:val="none" w:sz="0" w:space="0" w:color="auto"/>
        <w:left w:val="none" w:sz="0" w:space="0" w:color="auto"/>
        <w:bottom w:val="none" w:sz="0" w:space="0" w:color="auto"/>
        <w:right w:val="none" w:sz="0" w:space="0" w:color="auto"/>
      </w:divBdr>
    </w:div>
    <w:div w:id="434523790">
      <w:bodyDiv w:val="1"/>
      <w:marLeft w:val="0"/>
      <w:marRight w:val="0"/>
      <w:marTop w:val="0"/>
      <w:marBottom w:val="0"/>
      <w:divBdr>
        <w:top w:val="none" w:sz="0" w:space="0" w:color="auto"/>
        <w:left w:val="none" w:sz="0" w:space="0" w:color="auto"/>
        <w:bottom w:val="none" w:sz="0" w:space="0" w:color="auto"/>
        <w:right w:val="none" w:sz="0" w:space="0" w:color="auto"/>
      </w:divBdr>
    </w:div>
    <w:div w:id="494106817">
      <w:bodyDiv w:val="1"/>
      <w:marLeft w:val="0"/>
      <w:marRight w:val="0"/>
      <w:marTop w:val="0"/>
      <w:marBottom w:val="0"/>
      <w:divBdr>
        <w:top w:val="none" w:sz="0" w:space="0" w:color="auto"/>
        <w:left w:val="none" w:sz="0" w:space="0" w:color="auto"/>
        <w:bottom w:val="none" w:sz="0" w:space="0" w:color="auto"/>
        <w:right w:val="none" w:sz="0" w:space="0" w:color="auto"/>
      </w:divBdr>
    </w:div>
    <w:div w:id="551700225">
      <w:bodyDiv w:val="1"/>
      <w:marLeft w:val="0"/>
      <w:marRight w:val="0"/>
      <w:marTop w:val="0"/>
      <w:marBottom w:val="0"/>
      <w:divBdr>
        <w:top w:val="none" w:sz="0" w:space="0" w:color="auto"/>
        <w:left w:val="none" w:sz="0" w:space="0" w:color="auto"/>
        <w:bottom w:val="none" w:sz="0" w:space="0" w:color="auto"/>
        <w:right w:val="none" w:sz="0" w:space="0" w:color="auto"/>
      </w:divBdr>
    </w:div>
    <w:div w:id="771897620">
      <w:bodyDiv w:val="1"/>
      <w:marLeft w:val="0"/>
      <w:marRight w:val="0"/>
      <w:marTop w:val="0"/>
      <w:marBottom w:val="0"/>
      <w:divBdr>
        <w:top w:val="none" w:sz="0" w:space="0" w:color="auto"/>
        <w:left w:val="none" w:sz="0" w:space="0" w:color="auto"/>
        <w:bottom w:val="none" w:sz="0" w:space="0" w:color="auto"/>
        <w:right w:val="none" w:sz="0" w:space="0" w:color="auto"/>
      </w:divBdr>
    </w:div>
    <w:div w:id="798841235">
      <w:bodyDiv w:val="1"/>
      <w:marLeft w:val="0"/>
      <w:marRight w:val="0"/>
      <w:marTop w:val="0"/>
      <w:marBottom w:val="0"/>
      <w:divBdr>
        <w:top w:val="none" w:sz="0" w:space="0" w:color="auto"/>
        <w:left w:val="none" w:sz="0" w:space="0" w:color="auto"/>
        <w:bottom w:val="none" w:sz="0" w:space="0" w:color="auto"/>
        <w:right w:val="none" w:sz="0" w:space="0" w:color="auto"/>
      </w:divBdr>
    </w:div>
    <w:div w:id="854225283">
      <w:bodyDiv w:val="1"/>
      <w:marLeft w:val="0"/>
      <w:marRight w:val="0"/>
      <w:marTop w:val="0"/>
      <w:marBottom w:val="0"/>
      <w:divBdr>
        <w:top w:val="none" w:sz="0" w:space="0" w:color="auto"/>
        <w:left w:val="none" w:sz="0" w:space="0" w:color="auto"/>
        <w:bottom w:val="none" w:sz="0" w:space="0" w:color="auto"/>
        <w:right w:val="none" w:sz="0" w:space="0" w:color="auto"/>
      </w:divBdr>
    </w:div>
    <w:div w:id="882599013">
      <w:bodyDiv w:val="1"/>
      <w:marLeft w:val="0"/>
      <w:marRight w:val="0"/>
      <w:marTop w:val="0"/>
      <w:marBottom w:val="0"/>
      <w:divBdr>
        <w:top w:val="none" w:sz="0" w:space="0" w:color="auto"/>
        <w:left w:val="none" w:sz="0" w:space="0" w:color="auto"/>
        <w:bottom w:val="none" w:sz="0" w:space="0" w:color="auto"/>
        <w:right w:val="none" w:sz="0" w:space="0" w:color="auto"/>
      </w:divBdr>
    </w:div>
    <w:div w:id="981079259">
      <w:bodyDiv w:val="1"/>
      <w:marLeft w:val="0"/>
      <w:marRight w:val="0"/>
      <w:marTop w:val="0"/>
      <w:marBottom w:val="0"/>
      <w:divBdr>
        <w:top w:val="none" w:sz="0" w:space="0" w:color="auto"/>
        <w:left w:val="none" w:sz="0" w:space="0" w:color="auto"/>
        <w:bottom w:val="none" w:sz="0" w:space="0" w:color="auto"/>
        <w:right w:val="none" w:sz="0" w:space="0" w:color="auto"/>
      </w:divBdr>
    </w:div>
    <w:div w:id="1132098327">
      <w:bodyDiv w:val="1"/>
      <w:marLeft w:val="0"/>
      <w:marRight w:val="0"/>
      <w:marTop w:val="0"/>
      <w:marBottom w:val="0"/>
      <w:divBdr>
        <w:top w:val="none" w:sz="0" w:space="0" w:color="auto"/>
        <w:left w:val="none" w:sz="0" w:space="0" w:color="auto"/>
        <w:bottom w:val="none" w:sz="0" w:space="0" w:color="auto"/>
        <w:right w:val="none" w:sz="0" w:space="0" w:color="auto"/>
      </w:divBdr>
    </w:div>
    <w:div w:id="1142846072">
      <w:bodyDiv w:val="1"/>
      <w:marLeft w:val="0"/>
      <w:marRight w:val="0"/>
      <w:marTop w:val="0"/>
      <w:marBottom w:val="0"/>
      <w:divBdr>
        <w:top w:val="none" w:sz="0" w:space="0" w:color="auto"/>
        <w:left w:val="none" w:sz="0" w:space="0" w:color="auto"/>
        <w:bottom w:val="none" w:sz="0" w:space="0" w:color="auto"/>
        <w:right w:val="none" w:sz="0" w:space="0" w:color="auto"/>
      </w:divBdr>
    </w:div>
    <w:div w:id="1157190275">
      <w:bodyDiv w:val="1"/>
      <w:marLeft w:val="0"/>
      <w:marRight w:val="0"/>
      <w:marTop w:val="0"/>
      <w:marBottom w:val="0"/>
      <w:divBdr>
        <w:top w:val="none" w:sz="0" w:space="0" w:color="auto"/>
        <w:left w:val="none" w:sz="0" w:space="0" w:color="auto"/>
        <w:bottom w:val="none" w:sz="0" w:space="0" w:color="auto"/>
        <w:right w:val="none" w:sz="0" w:space="0" w:color="auto"/>
      </w:divBdr>
    </w:div>
    <w:div w:id="1185171227">
      <w:bodyDiv w:val="1"/>
      <w:marLeft w:val="0"/>
      <w:marRight w:val="0"/>
      <w:marTop w:val="0"/>
      <w:marBottom w:val="0"/>
      <w:divBdr>
        <w:top w:val="none" w:sz="0" w:space="0" w:color="auto"/>
        <w:left w:val="none" w:sz="0" w:space="0" w:color="auto"/>
        <w:bottom w:val="none" w:sz="0" w:space="0" w:color="auto"/>
        <w:right w:val="none" w:sz="0" w:space="0" w:color="auto"/>
      </w:divBdr>
    </w:div>
    <w:div w:id="1203905389">
      <w:bodyDiv w:val="1"/>
      <w:marLeft w:val="0"/>
      <w:marRight w:val="0"/>
      <w:marTop w:val="0"/>
      <w:marBottom w:val="0"/>
      <w:divBdr>
        <w:top w:val="none" w:sz="0" w:space="0" w:color="auto"/>
        <w:left w:val="none" w:sz="0" w:space="0" w:color="auto"/>
        <w:bottom w:val="none" w:sz="0" w:space="0" w:color="auto"/>
        <w:right w:val="none" w:sz="0" w:space="0" w:color="auto"/>
      </w:divBdr>
    </w:div>
    <w:div w:id="1205676255">
      <w:bodyDiv w:val="1"/>
      <w:marLeft w:val="0"/>
      <w:marRight w:val="0"/>
      <w:marTop w:val="0"/>
      <w:marBottom w:val="0"/>
      <w:divBdr>
        <w:top w:val="none" w:sz="0" w:space="0" w:color="auto"/>
        <w:left w:val="none" w:sz="0" w:space="0" w:color="auto"/>
        <w:bottom w:val="none" w:sz="0" w:space="0" w:color="auto"/>
        <w:right w:val="none" w:sz="0" w:space="0" w:color="auto"/>
      </w:divBdr>
    </w:div>
    <w:div w:id="1301837344">
      <w:bodyDiv w:val="1"/>
      <w:marLeft w:val="0"/>
      <w:marRight w:val="0"/>
      <w:marTop w:val="0"/>
      <w:marBottom w:val="0"/>
      <w:divBdr>
        <w:top w:val="none" w:sz="0" w:space="0" w:color="auto"/>
        <w:left w:val="none" w:sz="0" w:space="0" w:color="auto"/>
        <w:bottom w:val="none" w:sz="0" w:space="0" w:color="auto"/>
        <w:right w:val="none" w:sz="0" w:space="0" w:color="auto"/>
      </w:divBdr>
    </w:div>
    <w:div w:id="1491602851">
      <w:bodyDiv w:val="1"/>
      <w:marLeft w:val="0"/>
      <w:marRight w:val="0"/>
      <w:marTop w:val="0"/>
      <w:marBottom w:val="0"/>
      <w:divBdr>
        <w:top w:val="none" w:sz="0" w:space="0" w:color="auto"/>
        <w:left w:val="none" w:sz="0" w:space="0" w:color="auto"/>
        <w:bottom w:val="none" w:sz="0" w:space="0" w:color="auto"/>
        <w:right w:val="none" w:sz="0" w:space="0" w:color="auto"/>
      </w:divBdr>
    </w:div>
    <w:div w:id="1559169088">
      <w:bodyDiv w:val="1"/>
      <w:marLeft w:val="0"/>
      <w:marRight w:val="0"/>
      <w:marTop w:val="0"/>
      <w:marBottom w:val="0"/>
      <w:divBdr>
        <w:top w:val="none" w:sz="0" w:space="0" w:color="auto"/>
        <w:left w:val="none" w:sz="0" w:space="0" w:color="auto"/>
        <w:bottom w:val="none" w:sz="0" w:space="0" w:color="auto"/>
        <w:right w:val="none" w:sz="0" w:space="0" w:color="auto"/>
      </w:divBdr>
    </w:div>
    <w:div w:id="1625189346">
      <w:bodyDiv w:val="1"/>
      <w:marLeft w:val="0"/>
      <w:marRight w:val="0"/>
      <w:marTop w:val="0"/>
      <w:marBottom w:val="0"/>
      <w:divBdr>
        <w:top w:val="none" w:sz="0" w:space="0" w:color="auto"/>
        <w:left w:val="none" w:sz="0" w:space="0" w:color="auto"/>
        <w:bottom w:val="none" w:sz="0" w:space="0" w:color="auto"/>
        <w:right w:val="none" w:sz="0" w:space="0" w:color="auto"/>
      </w:divBdr>
    </w:div>
    <w:div w:id="1658608683">
      <w:bodyDiv w:val="1"/>
      <w:marLeft w:val="0"/>
      <w:marRight w:val="0"/>
      <w:marTop w:val="0"/>
      <w:marBottom w:val="0"/>
      <w:divBdr>
        <w:top w:val="none" w:sz="0" w:space="0" w:color="auto"/>
        <w:left w:val="none" w:sz="0" w:space="0" w:color="auto"/>
        <w:bottom w:val="none" w:sz="0" w:space="0" w:color="auto"/>
        <w:right w:val="none" w:sz="0" w:space="0" w:color="auto"/>
      </w:divBdr>
    </w:div>
    <w:div w:id="1788355112">
      <w:bodyDiv w:val="1"/>
      <w:marLeft w:val="0"/>
      <w:marRight w:val="0"/>
      <w:marTop w:val="0"/>
      <w:marBottom w:val="0"/>
      <w:divBdr>
        <w:top w:val="none" w:sz="0" w:space="0" w:color="auto"/>
        <w:left w:val="none" w:sz="0" w:space="0" w:color="auto"/>
        <w:bottom w:val="none" w:sz="0" w:space="0" w:color="auto"/>
        <w:right w:val="none" w:sz="0" w:space="0" w:color="auto"/>
      </w:divBdr>
    </w:div>
    <w:div w:id="1844012128">
      <w:bodyDiv w:val="1"/>
      <w:marLeft w:val="0"/>
      <w:marRight w:val="0"/>
      <w:marTop w:val="0"/>
      <w:marBottom w:val="0"/>
      <w:divBdr>
        <w:top w:val="none" w:sz="0" w:space="0" w:color="auto"/>
        <w:left w:val="none" w:sz="0" w:space="0" w:color="auto"/>
        <w:bottom w:val="none" w:sz="0" w:space="0" w:color="auto"/>
        <w:right w:val="none" w:sz="0" w:space="0" w:color="auto"/>
      </w:divBdr>
    </w:div>
    <w:div w:id="1866407946">
      <w:bodyDiv w:val="1"/>
      <w:marLeft w:val="0"/>
      <w:marRight w:val="0"/>
      <w:marTop w:val="0"/>
      <w:marBottom w:val="0"/>
      <w:divBdr>
        <w:top w:val="none" w:sz="0" w:space="0" w:color="auto"/>
        <w:left w:val="none" w:sz="0" w:space="0" w:color="auto"/>
        <w:bottom w:val="none" w:sz="0" w:space="0" w:color="auto"/>
        <w:right w:val="none" w:sz="0" w:space="0" w:color="auto"/>
      </w:divBdr>
    </w:div>
    <w:div w:id="1955937459">
      <w:bodyDiv w:val="1"/>
      <w:marLeft w:val="0"/>
      <w:marRight w:val="0"/>
      <w:marTop w:val="0"/>
      <w:marBottom w:val="0"/>
      <w:divBdr>
        <w:top w:val="none" w:sz="0" w:space="0" w:color="auto"/>
        <w:left w:val="none" w:sz="0" w:space="0" w:color="auto"/>
        <w:bottom w:val="none" w:sz="0" w:space="0" w:color="auto"/>
        <w:right w:val="none" w:sz="0" w:space="0" w:color="auto"/>
      </w:divBdr>
    </w:div>
    <w:div w:id="1957178363">
      <w:bodyDiv w:val="1"/>
      <w:marLeft w:val="0"/>
      <w:marRight w:val="0"/>
      <w:marTop w:val="0"/>
      <w:marBottom w:val="0"/>
      <w:divBdr>
        <w:top w:val="none" w:sz="0" w:space="0" w:color="auto"/>
        <w:left w:val="none" w:sz="0" w:space="0" w:color="auto"/>
        <w:bottom w:val="none" w:sz="0" w:space="0" w:color="auto"/>
        <w:right w:val="none" w:sz="0" w:space="0" w:color="auto"/>
      </w:divBdr>
    </w:div>
    <w:div w:id="1962416298">
      <w:bodyDiv w:val="1"/>
      <w:marLeft w:val="0"/>
      <w:marRight w:val="0"/>
      <w:marTop w:val="0"/>
      <w:marBottom w:val="0"/>
      <w:divBdr>
        <w:top w:val="none" w:sz="0" w:space="0" w:color="auto"/>
        <w:left w:val="none" w:sz="0" w:space="0" w:color="auto"/>
        <w:bottom w:val="none" w:sz="0" w:space="0" w:color="auto"/>
        <w:right w:val="none" w:sz="0" w:space="0" w:color="auto"/>
      </w:divBdr>
    </w:div>
    <w:div w:id="2064208850">
      <w:bodyDiv w:val="1"/>
      <w:marLeft w:val="0"/>
      <w:marRight w:val="0"/>
      <w:marTop w:val="0"/>
      <w:marBottom w:val="0"/>
      <w:divBdr>
        <w:top w:val="none" w:sz="0" w:space="0" w:color="auto"/>
        <w:left w:val="none" w:sz="0" w:space="0" w:color="auto"/>
        <w:bottom w:val="none" w:sz="0" w:space="0" w:color="auto"/>
        <w:right w:val="none" w:sz="0" w:space="0" w:color="auto"/>
      </w:divBdr>
    </w:div>
    <w:div w:id="2089375679">
      <w:bodyDiv w:val="1"/>
      <w:marLeft w:val="0"/>
      <w:marRight w:val="0"/>
      <w:marTop w:val="0"/>
      <w:marBottom w:val="0"/>
      <w:divBdr>
        <w:top w:val="none" w:sz="0" w:space="0" w:color="auto"/>
        <w:left w:val="none" w:sz="0" w:space="0" w:color="auto"/>
        <w:bottom w:val="none" w:sz="0" w:space="0" w:color="auto"/>
        <w:right w:val="none" w:sz="0" w:space="0" w:color="auto"/>
      </w:divBdr>
    </w:div>
    <w:div w:id="212364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inform.ru/okpo/47/ogrn11347050031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5EA60-52D4-4B20-9352-4FA55432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6432</Words>
  <Characters>36668</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ОАО "ВДНХ"</Company>
  <LinksUpToDate>false</LinksUpToDate>
  <CharactersWithSpaces>43014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a_kondakova</dc:creator>
  <cp:lastModifiedBy>Дышлевская Татьяна Александровна</cp:lastModifiedBy>
  <cp:revision>6</cp:revision>
  <cp:lastPrinted>2026-04-16T13:21:00Z</cp:lastPrinted>
  <dcterms:created xsi:type="dcterms:W3CDTF">2026-05-06T12:33:00Z</dcterms:created>
  <dcterms:modified xsi:type="dcterms:W3CDTF">2026-05-06T13:37:00Z</dcterms:modified>
</cp:coreProperties>
</file>