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327F6" w14:textId="77777777" w:rsidR="0017438E" w:rsidRDefault="0017438E" w:rsidP="00E538C2">
      <w:pPr>
        <w:tabs>
          <w:tab w:val="left" w:pos="1276"/>
        </w:tabs>
        <w:ind w:firstLine="709"/>
        <w:jc w:val="center"/>
        <w:rPr>
          <w:b/>
          <w:bCs/>
          <w:iCs/>
        </w:rPr>
      </w:pPr>
    </w:p>
    <w:p w14:paraId="194DE93B" w14:textId="21D347E2" w:rsidR="00443B71" w:rsidRPr="000964D1" w:rsidRDefault="00B46A62" w:rsidP="00E538C2">
      <w:pPr>
        <w:tabs>
          <w:tab w:val="left" w:pos="1276"/>
        </w:tabs>
        <w:ind w:firstLine="709"/>
        <w:jc w:val="center"/>
        <w:rPr>
          <w:b/>
          <w:caps/>
        </w:rPr>
      </w:pPr>
      <w:r w:rsidRPr="00336ED7">
        <w:rPr>
          <w:b/>
          <w:bCs/>
          <w:iCs/>
        </w:rPr>
        <w:t xml:space="preserve">ДОГОВОР </w:t>
      </w:r>
      <w:r w:rsidR="00FC06E2" w:rsidRPr="00336ED7">
        <w:rPr>
          <w:b/>
          <w:caps/>
        </w:rPr>
        <w:t>№</w:t>
      </w:r>
      <w:r w:rsidR="000964D1">
        <w:rPr>
          <w:b/>
          <w:caps/>
          <w:u w:val="single"/>
        </w:rPr>
        <w:t xml:space="preserve"> </w:t>
      </w:r>
    </w:p>
    <w:p w14:paraId="5CF930E2" w14:textId="77777777" w:rsidR="00680984" w:rsidRPr="00336ED7" w:rsidRDefault="00680984" w:rsidP="00E538C2">
      <w:pPr>
        <w:tabs>
          <w:tab w:val="left" w:pos="1276"/>
        </w:tabs>
        <w:ind w:firstLine="709"/>
        <w:jc w:val="center"/>
        <w:rPr>
          <w:b/>
          <w:caps/>
        </w:rPr>
      </w:pPr>
    </w:p>
    <w:p w14:paraId="5ED52DA2" w14:textId="50EFFD3F" w:rsidR="00FC06E2" w:rsidRPr="00E538C2" w:rsidRDefault="00191DF0" w:rsidP="00CE1DA6">
      <w:pPr>
        <w:tabs>
          <w:tab w:val="left" w:pos="1276"/>
        </w:tabs>
        <w:jc w:val="left"/>
      </w:pPr>
      <w:r>
        <w:t>г.</w:t>
      </w:r>
      <w:r w:rsidR="000964D1">
        <w:t>Там‍⁠‌‍⁠​‌‌​‍﻿​​﻿⁠﻿​‌​﻿⁠‌‍‍​‍‌﻿⁠‌‌⁠‌‌‍​​​⁠﻿‍﻿‍‍бов</w:t>
      </w:r>
      <w:r>
        <w:tab/>
      </w:r>
      <w:r>
        <w:tab/>
      </w:r>
      <w:r w:rsidR="00C566F3">
        <w:t xml:space="preserve">                                                                                                                                             </w:t>
      </w:r>
      <w:r w:rsidR="00A73BF7">
        <w:t>2026 г</w:t>
      </w:r>
      <w:r>
        <w:tab/>
      </w:r>
      <w:r>
        <w:tab/>
      </w:r>
      <w:r>
        <w:tab/>
      </w:r>
      <w:r>
        <w:tab/>
      </w:r>
      <w:r w:rsidR="006F09A9">
        <w:tab/>
      </w:r>
      <w:r w:rsidR="00CE1DA6">
        <w:tab/>
      </w:r>
      <w:r w:rsidR="00CE1DA6">
        <w:tab/>
      </w:r>
      <w:r w:rsidR="00CE1DA6">
        <w:tab/>
      </w:r>
      <w:r w:rsidR="000964D1">
        <w:t xml:space="preserve">            </w:t>
      </w:r>
    </w:p>
    <w:p w14:paraId="33449065" w14:textId="77777777" w:rsidR="00FC06E2" w:rsidRDefault="00FC06E2" w:rsidP="00E538C2">
      <w:pPr>
        <w:tabs>
          <w:tab w:val="left" w:pos="1276"/>
        </w:tabs>
        <w:ind w:firstLine="709"/>
      </w:pPr>
    </w:p>
    <w:p w14:paraId="686445C9" w14:textId="77777777" w:rsidR="00680984" w:rsidRPr="00E538C2" w:rsidRDefault="00680984" w:rsidP="00E538C2">
      <w:pPr>
        <w:tabs>
          <w:tab w:val="left" w:pos="1276"/>
        </w:tabs>
        <w:ind w:firstLine="709"/>
      </w:pPr>
    </w:p>
    <w:p w14:paraId="38359463" w14:textId="4E1C4C57" w:rsidR="000964D1" w:rsidRPr="00E538C2" w:rsidRDefault="00C566F3" w:rsidP="000964D1">
      <w:pPr>
        <w:tabs>
          <w:tab w:val="left" w:pos="1276"/>
        </w:tabs>
        <w:ind w:firstLine="709"/>
      </w:pPr>
      <w:r>
        <w:t>________________________</w:t>
      </w:r>
      <w:r w:rsidR="000964D1" w:rsidRPr="00191DF0">
        <w:t xml:space="preserve">«ПОСТАВЩИК», в лице </w:t>
      </w:r>
      <w:r>
        <w:t>___________________________</w:t>
      </w:r>
      <w:r w:rsidR="000964D1" w:rsidRPr="00191DF0">
        <w:t>, действующе</w:t>
      </w:r>
      <w:r w:rsidR="000964D1">
        <w:t>й</w:t>
      </w:r>
      <w:r w:rsidR="000964D1" w:rsidRPr="00191DF0">
        <w:t xml:space="preserve"> на основании </w:t>
      </w:r>
      <w:r w:rsidR="000964D1">
        <w:t>Устава</w:t>
      </w:r>
      <w:r w:rsidR="000964D1" w:rsidRPr="00191DF0">
        <w:t>, с одной стороны, и</w:t>
      </w:r>
      <w:r w:rsidR="000964D1">
        <w:t xml:space="preserve"> Тамбовское областное государственное унитарное предприятие «Водное и газовое хозяйство»</w:t>
      </w:r>
      <w:r w:rsidR="000964D1" w:rsidRPr="00191DF0">
        <w:t xml:space="preserve">, именуемое в дальнейшем «ЗАКАЗЧИК», в лице </w:t>
      </w:r>
      <w:r w:rsidR="000964D1" w:rsidRPr="00503CE0">
        <w:t>директора Медведева Александра Николаевича</w:t>
      </w:r>
      <w:r w:rsidR="000964D1" w:rsidRPr="00191DF0">
        <w:t xml:space="preserve">, действующего на основании </w:t>
      </w:r>
      <w:r w:rsidR="000964D1">
        <w:t>Устава</w:t>
      </w:r>
      <w:r w:rsidR="000964D1" w:rsidRPr="00191DF0">
        <w:t xml:space="preserve">, </w:t>
      </w:r>
      <w:r w:rsidR="000964D1" w:rsidRPr="00CC6C45">
        <w:t>с другой стороны, далее по тексту совместно именуемые «Стороны», а каждая в отдельности «Сторона»,</w:t>
      </w:r>
      <w:r w:rsidR="000964D1" w:rsidRPr="00191DF0">
        <w:t xml:space="preserve"> </w:t>
      </w:r>
      <w:r w:rsidR="000964D1" w:rsidRPr="00E538C2">
        <w:t xml:space="preserve">на основании результатов закупочной процедуры заключили </w:t>
      </w:r>
      <w:r w:rsidR="000964D1">
        <w:t>Д</w:t>
      </w:r>
      <w:r w:rsidR="000964D1" w:rsidRPr="00E538C2">
        <w:t xml:space="preserve">оговор </w:t>
      </w:r>
      <w:r w:rsidR="000964D1">
        <w:t>на поставку Т</w:t>
      </w:r>
      <w:r w:rsidR="000964D1" w:rsidRPr="00CC6C45">
        <w:t xml:space="preserve">оваров (далее – </w:t>
      </w:r>
      <w:r w:rsidR="000964D1">
        <w:t>Дог⁠‌⁠‍⁠‌‍‍‌﻿‍﻿​⁠⁠‍⁠‍‌﻿​⁠​‍‍‍﻿‍⁠‍﻿﻿​⁠​​﻿﻿⁠‌‌​‍‍овор</w:t>
      </w:r>
      <w:r w:rsidR="000964D1" w:rsidRPr="00CC6C45">
        <w:t>) о нижеследующем:</w:t>
      </w:r>
    </w:p>
    <w:p w14:paraId="0730C803" w14:textId="77777777" w:rsidR="00FC06E2" w:rsidRDefault="00FC06E2" w:rsidP="00B359AC">
      <w:pPr>
        <w:tabs>
          <w:tab w:val="left" w:pos="1276"/>
        </w:tabs>
      </w:pPr>
    </w:p>
    <w:p w14:paraId="7575CA84" w14:textId="77777777" w:rsidR="00443B71" w:rsidRDefault="00B46A62" w:rsidP="00E538C2">
      <w:pPr>
        <w:tabs>
          <w:tab w:val="left" w:pos="1276"/>
        </w:tabs>
        <w:ind w:firstLine="709"/>
        <w:jc w:val="center"/>
        <w:rPr>
          <w:b/>
          <w:bCs/>
        </w:rPr>
      </w:pPr>
      <w:r w:rsidRPr="00E538C2">
        <w:rPr>
          <w:b/>
          <w:bCs/>
        </w:rPr>
        <w:t>ТЕРМИНЫ И ПОНЯТИЯ, ИСПОЛЬЗУЕМЫЕ В ДОГОВОРЕ:</w:t>
      </w:r>
    </w:p>
    <w:p w14:paraId="42E72955" w14:textId="77777777" w:rsidR="00680984" w:rsidRDefault="00680984" w:rsidP="00E538C2">
      <w:pPr>
        <w:tabs>
          <w:tab w:val="left" w:pos="1276"/>
        </w:tabs>
        <w:ind w:firstLine="709"/>
        <w:jc w:val="center"/>
        <w:rPr>
          <w:b/>
          <w:bCs/>
        </w:rPr>
      </w:pPr>
    </w:p>
    <w:p w14:paraId="392973A0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 xml:space="preserve">Держатель карты </w:t>
      </w:r>
      <w:r w:rsidRPr="00CC6C45">
        <w:rPr>
          <w:bCs/>
          <w:color w:val="auto"/>
        </w:rPr>
        <w:t xml:space="preserve">– представитель </w:t>
      </w:r>
      <w:r w:rsidRPr="00CC6C45">
        <w:rPr>
          <w:color w:val="auto"/>
        </w:rPr>
        <w:t>ЗАКАЗЧИКА</w:t>
      </w:r>
      <w:r w:rsidRPr="00CC6C45">
        <w:rPr>
          <w:bCs/>
          <w:color w:val="auto"/>
        </w:rPr>
        <w:t xml:space="preserve">, уполномоченный им на получение Товаров по Картам на ТО. Передача Карты </w:t>
      </w:r>
      <w:r w:rsidRPr="00CC6C45">
        <w:rPr>
          <w:color w:val="auto"/>
        </w:rPr>
        <w:t>ЗАКАЗЧИКОМ</w:t>
      </w:r>
      <w:r w:rsidRPr="00CC6C45">
        <w:rPr>
          <w:bCs/>
          <w:color w:val="auto"/>
        </w:rPr>
        <w:t xml:space="preserve">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Товаров.</w:t>
      </w:r>
    </w:p>
    <w:p w14:paraId="0645A17D" w14:textId="77777777" w:rsidR="00CC6C45" w:rsidRPr="00CC6C45" w:rsidRDefault="00CC6C45" w:rsidP="00CC6C45">
      <w:pPr>
        <w:ind w:firstLine="567"/>
        <w:rPr>
          <w:color w:val="auto"/>
          <w:lang w:bidi="ru-RU"/>
        </w:rPr>
      </w:pPr>
      <w:r w:rsidRPr="00CC6C45">
        <w:rPr>
          <w:b/>
          <w:color w:val="auto"/>
          <w:lang w:bidi="ru-RU"/>
        </w:rPr>
        <w:t xml:space="preserve">Заявка </w:t>
      </w:r>
      <w:r w:rsidRPr="00CC6C45">
        <w:rPr>
          <w:color w:val="auto"/>
          <w:lang w:bidi="ru-RU"/>
        </w:rPr>
        <w:t xml:space="preserve">– заявка от </w:t>
      </w:r>
      <w:r w:rsidRPr="00CC6C45">
        <w:rPr>
          <w:color w:val="auto"/>
        </w:rPr>
        <w:t>ЗАКАЗЧИКА</w:t>
      </w:r>
      <w:r w:rsidRPr="00CC6C45">
        <w:rPr>
          <w:color w:val="auto"/>
          <w:lang w:bidi="ru-RU"/>
        </w:rPr>
        <w:t xml:space="preserve"> на выдачу Карт. </w:t>
      </w:r>
      <w:hyperlink w:history="1"/>
      <w:r w:rsidRPr="00CC6C45">
        <w:rPr>
          <w:color w:val="auto"/>
          <w:lang w:bidi="ru-RU"/>
        </w:rPr>
        <w:t xml:space="preserve">На основании Заявки ПОСТАВЩИК обязуется подготовить для </w:t>
      </w:r>
      <w:r w:rsidRPr="00CC6C45">
        <w:rPr>
          <w:color w:val="auto"/>
        </w:rPr>
        <w:t>ЗАКАЗЧИКА</w:t>
      </w:r>
      <w:r w:rsidRPr="00CC6C45">
        <w:rPr>
          <w:color w:val="auto"/>
          <w:lang w:bidi="ru-RU"/>
        </w:rPr>
        <w:t xml:space="preserve"> Карты за счет собственных средств и передать их </w:t>
      </w:r>
      <w:r w:rsidRPr="00CC6C45">
        <w:rPr>
          <w:color w:val="auto"/>
        </w:rPr>
        <w:t>ЗАКАЗЧИКУ</w:t>
      </w:r>
      <w:r w:rsidRPr="00CC6C45">
        <w:rPr>
          <w:color w:val="auto"/>
          <w:lang w:bidi="ru-RU"/>
        </w:rPr>
        <w:t xml:space="preserve"> или предоставить возможность регистрации Карты в Мобильном приложении ПОСТАВЩИКА. </w:t>
      </w:r>
    </w:p>
    <w:p w14:paraId="3850DC27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Карта (топливная карта)</w:t>
      </w:r>
      <w:r w:rsidRPr="00CC6C45">
        <w:rPr>
          <w:color w:val="auto"/>
        </w:rPr>
        <w:t xml:space="preserve"> – пластиковая карта, являющаяся техническим средством со встроенным микропроцессором, с магнитной полосой и бесконтактным интерфейсом, содержащая идентификационный номер, передается ЗАКАЗЧИКУ по акту приема-передачи Карт и используется Держателем карты для получения Товаров на ТО путем предъявления Карты на Терминале или с использованием Мобильного приложения ПОСТАВЩИКА. Карта позволяет осуществлять учет количества и ассортимент Товара, который может быть отпущен ЗАКАЗЧИКУ на ТО, а также Товара, полученного ЗАКАЗЧИКОМ по настоящему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 xml:space="preserve">. Карта не является платежным средством, не предназначена для получения наличных денежных средств и находится в обращении на ТО, определённых </w:t>
      </w:r>
      <w:r w:rsidR="00701B9C">
        <w:rPr>
          <w:color w:val="auto"/>
        </w:rPr>
        <w:t>Договором</w:t>
      </w:r>
      <w:r w:rsidRPr="00CC6C45">
        <w:rPr>
          <w:color w:val="auto"/>
        </w:rPr>
        <w:t xml:space="preserve">. Для выпуска Карты требуется оформить Заявку по форме Приложения № 2 к настоящему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>. Для обеспечения возможности регистрации Карты в Мобильном приложении ПОСТАВЩИКА требуется сформировать Заявку в письменной форме или Личном кабинете, в которой указать идентификационный номер карты, фамилию, имя, отчество и номер мобильного телефона Держателя карты и направить в адрес ПОСТАВЩИКА. Для регистрации Карты в Мобильном приложении ПОСТАВЩИКА Держатель карты должен установить Мобильное приложение ПОСТАВЩИКА на смартфон/планшет и в Мобильном приложении ПОСТАВЩИКА зарегистрировать Карту путем ввода идентификационного номера карты и кода авторизации, который направляется СМС – сообщением на мобильный номер Держателя карты, указанный в Заявке. После регистрации Карты Держателем карты в Мобильном приложении ПОСТАВЩИКА зарегистрированная Карта в Мобильном приложении ПОСТАВЩИКА является основанием для отпуска Товаров за безналичный расчет на ТО. Отпуск Товаров по Карте осуществляется в соответствии с Инструкцией по использованию Карт и Мобильного приложения размещенной в Личном кабинете. Информация о возможности приема Карты на ТО размещена в Личном кабинете и Мобильном приложении ПОСТАВЩИКА. Порядок регистрации Карты в Мобильном приложении ПОСТАВЩИКА указан в Инструкции по использованию Карт и Мобильного приложения.</w:t>
      </w:r>
    </w:p>
    <w:p w14:paraId="111A904C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Виртуальная топливная карта (Виртуальная карта)</w:t>
      </w:r>
      <w:r w:rsidRPr="00CC6C45">
        <w:rPr>
          <w:color w:val="auto"/>
        </w:rPr>
        <w:t xml:space="preserve"> – идентификационный номер, который передается ЗАКАЗЧИКУ по акту приема-передачи Карт и используется Держателем карты для получения Товаров на ТО с использованием Мобильного приложения ПОСТАВЩИКА. Виртуальная карта позволяет осуществлять учет количества и ассортимент Товара, которые могут быть отпущены ЗАКАЗЧИКУ на ТО, а также Товаров, полученных ЗАКАЗЧИКОМ по настоящему Договору. Виртуальная карта не является платежным средством, не предназначена для получения наличных денежных средств и находится в обращении на ТО, определённых Договором. Для выпуска Виртуальной карты требуется сформировать Заявку в Личном кабинете, в которой указать фамилию, имя, отчество и номер мобильного телефона Держателя карты. Для регистрации Виртуальной карты в Мобильном приложении ПОСТАВЩИКА Держатель карты должен установить Мобильное приложение ПОСТАВЩИКА на смартфон/планшет и в Мобильном приложении ПОСТАВЩИКА зарегистрировать </w:t>
      </w:r>
      <w:r w:rsidRPr="00CC6C45">
        <w:rPr>
          <w:color w:val="auto"/>
        </w:rPr>
        <w:lastRenderedPageBreak/>
        <w:t>Виртуальную карту путем ввода идентификационного номера Виртуальной карты и кода авторизации, который направляется СМС – сообщением на мобильный номер Держателя карты, указанный в Заявке. После регистрации Держателем карты Виртуальной карты в Мобильном приложении ПОСТАВЩИКА Виртуальная карта является основанием для отпуска Товаров за безналичный расчет. Отпуск Товаров по Виртуальной карте осуществляется в соответствии с Инструкцией по использованию Карт, Виртуальных карт и Мобильного приложения. Информация о возможности приема Виртуальной карты на ТО размещена в Личном кабинете и Мобильном приложении ПОСТАВЩИКА. Порядок регистрации Виртуальной карты в Мобильном приложении ПОСТАВЩИКА указан в Инструкции по использованию Карт, Виртуальных карт и Мобильного приложения.</w:t>
      </w:r>
    </w:p>
    <w:p w14:paraId="431E7C11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>Лимит карты</w:t>
      </w:r>
      <w:r w:rsidRPr="00CC6C45">
        <w:rPr>
          <w:bCs/>
          <w:color w:val="auto"/>
        </w:rPr>
        <w:t xml:space="preserve"> – ограничитель, который устанавливает </w:t>
      </w:r>
      <w:r w:rsidRPr="00CC6C45">
        <w:rPr>
          <w:color w:val="auto"/>
        </w:rPr>
        <w:t xml:space="preserve">предельное ограничение по Карте отпускаемых Товаров, </w:t>
      </w:r>
      <w:r w:rsidRPr="00CC6C45">
        <w:rPr>
          <w:bCs/>
          <w:color w:val="auto"/>
        </w:rPr>
        <w:t xml:space="preserve">которые Держатель карты вправе получить на ТО </w:t>
      </w:r>
      <w:r w:rsidRPr="00CC6C45">
        <w:rPr>
          <w:color w:val="auto"/>
        </w:rPr>
        <w:t xml:space="preserve">по Карте. Лимит карты может быть установлен в количественном или денежном эквиваленте.   </w:t>
      </w:r>
    </w:p>
    <w:p w14:paraId="038A6475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 xml:space="preserve">Личный кабинет </w:t>
      </w:r>
      <w:r w:rsidRPr="00CC6C45">
        <w:rPr>
          <w:bCs/>
          <w:color w:val="auto"/>
        </w:rPr>
        <w:t xml:space="preserve">– </w:t>
      </w:r>
      <w:r w:rsidRPr="00CC6C45">
        <w:rPr>
          <w:color w:val="auto"/>
        </w:rPr>
        <w:t>сервис, позволяющий ЗАКАЗЧИКУ получать информацию по Картам в сети Интернет. Инструкция по использованию Личного кабинета, размещена на сайте ПОСТАВЩИКА.</w:t>
      </w:r>
    </w:p>
    <w:p w14:paraId="6F3C8C88" w14:textId="77777777" w:rsidR="00CC6C45" w:rsidRPr="00CC6C45" w:rsidRDefault="00CC6C45" w:rsidP="00CC6C45">
      <w:pPr>
        <w:ind w:firstLine="540"/>
        <w:rPr>
          <w:bCs/>
          <w:color w:val="auto"/>
        </w:rPr>
      </w:pPr>
      <w:r w:rsidRPr="00CC6C45">
        <w:rPr>
          <w:b/>
          <w:bCs/>
          <w:lang w:bidi="ru-RU"/>
        </w:rPr>
        <w:t xml:space="preserve">Мобильное приложение ПОСТАВЩИКА </w:t>
      </w:r>
      <w:r w:rsidRPr="00CC6C45">
        <w:rPr>
          <w:lang w:eastAsia="x-none" w:bidi="en-US"/>
        </w:rPr>
        <w:t xml:space="preserve">– </w:t>
      </w:r>
      <w:r w:rsidRPr="00CC6C45">
        <w:rPr>
          <w:color w:val="auto"/>
        </w:rPr>
        <w:t xml:space="preserve">программное обеспечение, разработанное ПОСТАВЩИКОМ, которое может быть установлено в смартфоне/планшете Держателя карты на платформах </w:t>
      </w:r>
      <w:r w:rsidRPr="00CC6C45">
        <w:rPr>
          <w:color w:val="auto"/>
          <w:lang w:val="en-US"/>
        </w:rPr>
        <w:t>iOS</w:t>
      </w:r>
      <w:r w:rsidRPr="00CC6C45">
        <w:rPr>
          <w:color w:val="auto"/>
        </w:rPr>
        <w:t xml:space="preserve"> и </w:t>
      </w:r>
      <w:r w:rsidRPr="00CC6C45">
        <w:rPr>
          <w:color w:val="auto"/>
          <w:lang w:val="en-US"/>
        </w:rPr>
        <w:t>Android</w:t>
      </w:r>
      <w:r w:rsidRPr="00CC6C45">
        <w:rPr>
          <w:color w:val="auto"/>
        </w:rPr>
        <w:t>, позволяющее идентифицировать Держателя карты при прохождении процедуры авторизации.</w:t>
      </w:r>
      <w:r w:rsidRPr="00CC6C45">
        <w:rPr>
          <w:bCs/>
          <w:color w:val="auto"/>
        </w:rPr>
        <w:t xml:space="preserve"> Инструкция по использованию Карт и Мобильного приложения размещена в Личном кабинете.</w:t>
      </w:r>
    </w:p>
    <w:p w14:paraId="00E827CF" w14:textId="77777777" w:rsidR="00CC6C45" w:rsidRPr="00CC6C45" w:rsidRDefault="00CC6C45" w:rsidP="00CC6C45">
      <w:pPr>
        <w:ind w:firstLine="567"/>
        <w:rPr>
          <w:snapToGrid w:val="0"/>
          <w:color w:val="auto"/>
        </w:rPr>
      </w:pPr>
      <w:r w:rsidRPr="00CC6C45">
        <w:rPr>
          <w:b/>
          <w:snapToGrid w:val="0"/>
          <w:color w:val="auto"/>
        </w:rPr>
        <w:t>Объекты информационной инфраструктуры</w:t>
      </w:r>
      <w:r w:rsidRPr="00CC6C45">
        <w:rPr>
          <w:snapToGrid w:val="0"/>
          <w:color w:val="auto"/>
        </w:rPr>
        <w:t xml:space="preserve"> – Терминалы и Процессинговая система.</w:t>
      </w:r>
    </w:p>
    <w:p w14:paraId="654BE0FA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>Оператор ТО</w:t>
      </w:r>
      <w:r w:rsidRPr="00CC6C45">
        <w:rPr>
          <w:bCs/>
          <w:color w:val="auto"/>
        </w:rPr>
        <w:t xml:space="preserve"> – сотрудник ТО, осуществляющий прием Карт и производящий обслуживание по Картам на ТО.</w:t>
      </w:r>
    </w:p>
    <w:p w14:paraId="2B02BA2E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color w:val="auto"/>
        </w:rPr>
        <w:t>Отчет о транзакциях, проведенных с использованием Карт</w:t>
      </w:r>
      <w:r w:rsidRPr="00CC6C45">
        <w:rPr>
          <w:color w:val="auto"/>
        </w:rPr>
        <w:t xml:space="preserve"> </w:t>
      </w:r>
      <w:r w:rsidRPr="00CC6C45">
        <w:rPr>
          <w:bCs/>
          <w:color w:val="auto"/>
        </w:rPr>
        <w:t>– документ, сформированный в программном обеспечении ПОСТАВЩИКА, подтверждающий количество и вид поставленных Товаров по Картам, а также иную информацию.</w:t>
      </w:r>
    </w:p>
    <w:p w14:paraId="22AD301C" w14:textId="77777777" w:rsidR="00CC6C45" w:rsidRPr="00CC6C45" w:rsidRDefault="00CC6C45" w:rsidP="00CC6C45">
      <w:pPr>
        <w:ind w:firstLine="567"/>
        <w:rPr>
          <w:b/>
          <w:bCs/>
          <w:color w:val="auto"/>
        </w:rPr>
      </w:pPr>
      <w:r w:rsidRPr="00CC6C45">
        <w:rPr>
          <w:b/>
          <w:color w:val="auto"/>
        </w:rPr>
        <w:t>Отчетный период</w:t>
      </w:r>
      <w:r w:rsidRPr="00CC6C45">
        <w:rPr>
          <w:color w:val="auto"/>
        </w:rPr>
        <w:t xml:space="preserve"> - календарный месяц, в котором осуществлялся отпуск Товаров</w:t>
      </w:r>
      <w:r w:rsidRPr="00CC6C45">
        <w:rPr>
          <w:b/>
          <w:bCs/>
          <w:color w:val="auto"/>
        </w:rPr>
        <w:t>.</w:t>
      </w:r>
    </w:p>
    <w:p w14:paraId="691B5AE4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>ПИН-код</w:t>
      </w:r>
      <w:r w:rsidRPr="00CC6C45">
        <w:rPr>
          <w:b/>
          <w:color w:val="auto"/>
        </w:rPr>
        <w:t xml:space="preserve"> </w:t>
      </w:r>
      <w:r w:rsidRPr="00CC6C45">
        <w:rPr>
          <w:color w:val="auto"/>
        </w:rPr>
        <w:t xml:space="preserve">– </w:t>
      </w:r>
      <w:r w:rsidRPr="00CC6C45">
        <w:rPr>
          <w:bCs/>
          <w:color w:val="auto"/>
        </w:rPr>
        <w:t xml:space="preserve">известный только ЗАКАЗЧИКУ или Держателю Карты и не подлежащий разглашению третьим лицам персональный идентификационный код (пароль), присваиваемый Карте для идентификации ЗАКАЗЧИКА при отпуске Товаров на ТО с использованием Терминала. ПИН-код для Карты указывается в акте приема-передачи Карт. </w:t>
      </w:r>
    </w:p>
    <w:p w14:paraId="597AC9EC" w14:textId="77777777" w:rsidR="00CC6C45" w:rsidRPr="00CC6C45" w:rsidRDefault="00CC6C45" w:rsidP="00CC6C45">
      <w:pPr>
        <w:ind w:firstLine="567"/>
        <w:rPr>
          <w:snapToGrid w:val="0"/>
          <w:color w:val="auto"/>
        </w:rPr>
      </w:pPr>
      <w:r w:rsidRPr="00CC6C45">
        <w:rPr>
          <w:b/>
          <w:bCs/>
          <w:color w:val="auto"/>
        </w:rPr>
        <w:t xml:space="preserve">Процессинговая система </w:t>
      </w:r>
      <w:r w:rsidRPr="00CC6C45">
        <w:rPr>
          <w:bCs/>
          <w:color w:val="auto"/>
        </w:rPr>
        <w:t>–</w:t>
      </w:r>
      <w:r w:rsidRPr="00CC6C45">
        <w:rPr>
          <w:b/>
          <w:bCs/>
          <w:color w:val="auto"/>
        </w:rPr>
        <w:t xml:space="preserve"> </w:t>
      </w:r>
      <w:r w:rsidRPr="00CC6C45">
        <w:rPr>
          <w:snapToGrid w:val="0"/>
          <w:color w:val="auto"/>
        </w:rPr>
        <w:t>программное обеспечение ПОСТАВЩИКА, используемое для учета Товаров, приобретенных ЗАКАЗЧИКОМ с использованием Карт.</w:t>
      </w:r>
    </w:p>
    <w:p w14:paraId="56A14E8E" w14:textId="77777777" w:rsidR="00CC6C45" w:rsidRPr="00CC6C45" w:rsidRDefault="00CC6C45" w:rsidP="00CC6C45">
      <w:pPr>
        <w:widowControl w:val="0"/>
        <w:ind w:right="20" w:firstLine="567"/>
        <w:rPr>
          <w:color w:val="auto"/>
          <w:lang w:val="x-none" w:eastAsia="x-none"/>
        </w:rPr>
      </w:pPr>
      <w:r w:rsidRPr="00CC6C45">
        <w:rPr>
          <w:b/>
          <w:bCs/>
          <w:color w:val="auto"/>
          <w:lang w:val="x-none" w:eastAsia="x-none"/>
        </w:rPr>
        <w:t xml:space="preserve">Региональный ограничитель </w:t>
      </w:r>
      <w:r w:rsidRPr="00CC6C45">
        <w:rPr>
          <w:color w:val="auto"/>
          <w:lang w:val="x-none" w:eastAsia="x-none"/>
        </w:rPr>
        <w:t xml:space="preserve">– ограничитель, который устанавливает ограничение по ТО, на которых невозможен отпуск Товара. </w:t>
      </w:r>
      <w:r w:rsidRPr="00CC6C45">
        <w:rPr>
          <w:color w:val="auto"/>
          <w:lang w:eastAsia="x-none"/>
        </w:rPr>
        <w:t>ЗАКАЗЧИК</w:t>
      </w:r>
      <w:r w:rsidRPr="00CC6C45">
        <w:rPr>
          <w:color w:val="auto"/>
          <w:lang w:val="x-none" w:eastAsia="x-none"/>
        </w:rPr>
        <w:t xml:space="preserve"> самостоятельно устанавливает</w:t>
      </w:r>
      <w:r w:rsidRPr="00CC6C45">
        <w:rPr>
          <w:b/>
          <w:bCs/>
          <w:color w:val="auto"/>
          <w:lang w:val="x-none" w:eastAsia="x-none"/>
        </w:rPr>
        <w:t xml:space="preserve"> </w:t>
      </w:r>
      <w:r w:rsidRPr="00CC6C45">
        <w:rPr>
          <w:color w:val="auto"/>
          <w:lang w:val="x-none" w:eastAsia="x-none"/>
        </w:rPr>
        <w:t>Региональные ограничители на Карту в Личном кабинете.</w:t>
      </w:r>
    </w:p>
    <w:p w14:paraId="054F860A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>Терминал</w:t>
      </w:r>
      <w:r w:rsidRPr="00CC6C45">
        <w:rPr>
          <w:bCs/>
          <w:color w:val="auto"/>
        </w:rPr>
        <w:t xml:space="preserve"> – э</w:t>
      </w:r>
      <w:r w:rsidRPr="00CC6C45">
        <w:rPr>
          <w:color w:val="auto"/>
        </w:rPr>
        <w:t>лектронное устройство, установленное на ТО, предназначенное для обслуживания по Картам</w:t>
      </w:r>
      <w:r w:rsidRPr="00CC6C45">
        <w:rPr>
          <w:bCs/>
          <w:color w:val="auto"/>
        </w:rPr>
        <w:t xml:space="preserve"> и производящее сбор информации по операциям</w:t>
      </w:r>
      <w:r w:rsidRPr="00CC6C45">
        <w:rPr>
          <w:color w:val="auto"/>
        </w:rPr>
        <w:t xml:space="preserve"> </w:t>
      </w:r>
      <w:r w:rsidRPr="00CC6C45">
        <w:rPr>
          <w:bCs/>
          <w:color w:val="auto"/>
        </w:rPr>
        <w:t>по Картам.</w:t>
      </w:r>
    </w:p>
    <w:p w14:paraId="56D5E90D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 (точка обслуживания)</w:t>
      </w:r>
      <w:r w:rsidRPr="00CC6C45">
        <w:rPr>
          <w:color w:val="auto"/>
        </w:rPr>
        <w:t xml:space="preserve"> – автозаправочная станция/автозаправочный комплекс, на котором осуществляется реализация товаров Держателям карт. Перечень ТО размещается на сайте ПОСТАВЩИКА и является официальным источником информации для получения сведений о действующих ТО. При наличии потребности ЗАКАЗЧИКА указанный перечень ТО направляется ЗАКАЗЧИКУ по его требованию по почте или электронной почте. ЗАКАЗЧИК самостоятельно отслеживает изменение перечня действующих ТО на сайте ПОСТАВЩИКА.</w:t>
      </w:r>
    </w:p>
    <w:p w14:paraId="675A7322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Товары</w:t>
      </w:r>
      <w:r w:rsidRPr="00CC6C45">
        <w:rPr>
          <w:color w:val="auto"/>
        </w:rPr>
        <w:t xml:space="preserve"> – все виды моторного топлива (бензины/дизельное топливо), реализуемые по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 xml:space="preserve"> на ТО посредством использования Карт.</w:t>
      </w:r>
    </w:p>
    <w:p w14:paraId="13FFD046" w14:textId="77777777" w:rsidR="00191DF0" w:rsidRPr="00191DF0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Товарный ограничитель</w:t>
      </w:r>
      <w:r w:rsidRPr="00CC6C45">
        <w:rPr>
          <w:color w:val="auto"/>
        </w:rPr>
        <w:t xml:space="preserve"> – устанавливаемое ЗАКАЗЧИКОМ на Карту предельное количество отпуска определенного вида Товара/группы Товаров.</w:t>
      </w:r>
      <w:r w:rsidR="00191DF0" w:rsidRPr="00191DF0">
        <w:rPr>
          <w:color w:val="auto"/>
        </w:rPr>
        <w:t xml:space="preserve"> </w:t>
      </w:r>
    </w:p>
    <w:p w14:paraId="57E5B6A4" w14:textId="77777777" w:rsidR="00443B71" w:rsidRPr="00E538C2" w:rsidRDefault="00443B71" w:rsidP="00E538C2">
      <w:pPr>
        <w:tabs>
          <w:tab w:val="left" w:pos="1276"/>
        </w:tabs>
        <w:ind w:firstLine="709"/>
      </w:pPr>
    </w:p>
    <w:p w14:paraId="229C87AC" w14:textId="77777777" w:rsidR="00E079AA" w:rsidRDefault="00B46A62" w:rsidP="00E538C2">
      <w:pPr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ПРЕДМЕТ ДОГОВОРА</w:t>
      </w:r>
    </w:p>
    <w:p w14:paraId="6A0DA002" w14:textId="77777777" w:rsidR="007E61A0" w:rsidRPr="007E61A0" w:rsidRDefault="00787EAB" w:rsidP="007E61A0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</w:rPr>
      </w:pPr>
      <w:r>
        <w:rPr>
          <w:bCs/>
        </w:rPr>
        <w:t>ПОСТАВЩИК</w:t>
      </w:r>
      <w:r w:rsidR="007E61A0" w:rsidRPr="007E61A0">
        <w:rPr>
          <w:bCs/>
        </w:rPr>
        <w:t xml:space="preserve"> по </w:t>
      </w:r>
      <w:r w:rsidR="007E61A0">
        <w:rPr>
          <w:bCs/>
        </w:rPr>
        <w:t>Договору</w:t>
      </w:r>
      <w:r w:rsidR="007E61A0" w:rsidRPr="007E61A0">
        <w:rPr>
          <w:bCs/>
        </w:rPr>
        <w:t xml:space="preserve"> обязуется поставлять </w:t>
      </w:r>
      <w:r>
        <w:rPr>
          <w:bCs/>
        </w:rPr>
        <w:t>ЗАКАЗЧИКУ</w:t>
      </w:r>
      <w:r w:rsidR="007E61A0" w:rsidRPr="007E61A0">
        <w:rPr>
          <w:bCs/>
        </w:rPr>
        <w:t xml:space="preserve"> горюче-смазочные материалы (далее – Товар) с применением пластиковых (топливных) карт (далее – Карта) в количестве и качестве, </w:t>
      </w:r>
      <w:r>
        <w:rPr>
          <w:bCs/>
        </w:rPr>
        <w:t xml:space="preserve">и </w:t>
      </w:r>
      <w:r w:rsidR="00561144">
        <w:rPr>
          <w:bCs/>
        </w:rPr>
        <w:t>в сроки,</w:t>
      </w:r>
      <w:r>
        <w:rPr>
          <w:bCs/>
        </w:rPr>
        <w:t xml:space="preserve"> </w:t>
      </w:r>
      <w:r w:rsidR="007E61A0" w:rsidRPr="007E61A0">
        <w:rPr>
          <w:bCs/>
        </w:rPr>
        <w:t>указанн</w:t>
      </w:r>
      <w:r>
        <w:rPr>
          <w:bCs/>
        </w:rPr>
        <w:t>ые</w:t>
      </w:r>
      <w:r w:rsidR="007E61A0" w:rsidRPr="007E61A0">
        <w:rPr>
          <w:bCs/>
        </w:rPr>
        <w:t xml:space="preserve"> в Спецификации (Приложение № 1 к </w:t>
      </w:r>
      <w:r>
        <w:rPr>
          <w:bCs/>
        </w:rPr>
        <w:t xml:space="preserve">настоящему </w:t>
      </w:r>
      <w:r w:rsidR="007E61A0">
        <w:rPr>
          <w:bCs/>
        </w:rPr>
        <w:t>Договору</w:t>
      </w:r>
      <w:r w:rsidR="007E61A0" w:rsidRPr="007E61A0">
        <w:rPr>
          <w:bCs/>
        </w:rPr>
        <w:t xml:space="preserve">), являющейся неотъемлемой частью </w:t>
      </w:r>
      <w:r w:rsidR="00AA409B">
        <w:rPr>
          <w:bCs/>
        </w:rPr>
        <w:t>Договора</w:t>
      </w:r>
      <w:r w:rsidR="007E61A0" w:rsidRPr="007E61A0">
        <w:rPr>
          <w:bCs/>
        </w:rPr>
        <w:t xml:space="preserve">, а </w:t>
      </w:r>
      <w:r>
        <w:rPr>
          <w:bCs/>
        </w:rPr>
        <w:t>ЗАКАЗЧИК</w:t>
      </w:r>
      <w:r w:rsidR="007E61A0" w:rsidRPr="007E61A0">
        <w:rPr>
          <w:bCs/>
        </w:rPr>
        <w:t xml:space="preserve"> обязуется принимать и оплачивать Товар в соответствии с условиями </w:t>
      </w:r>
      <w:r w:rsidR="00AA409B">
        <w:rPr>
          <w:bCs/>
        </w:rPr>
        <w:t>Договора</w:t>
      </w:r>
      <w:r w:rsidR="007E61A0" w:rsidRPr="007E61A0">
        <w:rPr>
          <w:bCs/>
        </w:rPr>
        <w:t>.</w:t>
      </w:r>
    </w:p>
    <w:p w14:paraId="10052183" w14:textId="27807F5B" w:rsidR="009D53C1" w:rsidRDefault="00787EAB" w:rsidP="009D53C1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</w:rPr>
      </w:pPr>
      <w:r w:rsidRPr="00787EAB">
        <w:rPr>
          <w:color w:val="auto"/>
        </w:rPr>
        <w:t xml:space="preserve">Поставка Товаров осуществляется на ТО расположенных </w:t>
      </w:r>
      <w:r w:rsidR="009C22D6" w:rsidRPr="000964D1">
        <w:rPr>
          <w:bCs/>
          <w:color w:val="auto"/>
        </w:rPr>
        <w:t xml:space="preserve">на территории </w:t>
      </w:r>
      <w:r w:rsidR="00B471EB" w:rsidRPr="000964D1">
        <w:t>Токаревского, Мордовского районов</w:t>
      </w:r>
      <w:r w:rsidR="004A7ED9">
        <w:t xml:space="preserve"> Тамбовской области</w:t>
      </w:r>
      <w:r w:rsidRPr="000964D1">
        <w:rPr>
          <w:color w:val="auto"/>
        </w:rPr>
        <w:t>,</w:t>
      </w:r>
      <w:r w:rsidRPr="00787EAB">
        <w:rPr>
          <w:color w:val="auto"/>
        </w:rPr>
        <w:t xml:space="preserve"> с использованием Карт, выдаваемых ПОСТАВЩИКОМ. Отпуск Товаров осуществляется только при непосредственном предъявлении Карты Оператору ТО.</w:t>
      </w:r>
      <w:r w:rsidR="009C22D6" w:rsidRPr="009C22D6">
        <w:rPr>
          <w:lang w:eastAsia="ar-SA"/>
        </w:rPr>
        <w:t xml:space="preserve"> </w:t>
      </w:r>
      <w:r w:rsidR="009C22D6" w:rsidRPr="009C22D6">
        <w:rPr>
          <w:color w:val="auto"/>
        </w:rPr>
        <w:t xml:space="preserve">Отпуск Товара производится по топливным картам литрового номинала (пластиковая карта) путем </w:t>
      </w:r>
      <w:r w:rsidR="009C22D6" w:rsidRPr="009C22D6">
        <w:rPr>
          <w:color w:val="auto"/>
        </w:rPr>
        <w:lastRenderedPageBreak/>
        <w:t>заправки служебного автотранспорта Заказчика круглосуточно.</w:t>
      </w:r>
      <w:bookmarkStart w:id="0" w:name="_Ref119427085"/>
      <w:r w:rsidR="009C22D6" w:rsidRPr="009C22D6">
        <w:rPr>
          <w:color w:val="auto"/>
        </w:rPr>
        <w:t xml:space="preserve"> Топливные карты выдаются Поставщиком товара.</w:t>
      </w:r>
      <w:bookmarkEnd w:id="0"/>
    </w:p>
    <w:p w14:paraId="281F6067" w14:textId="0D2933B5" w:rsidR="009D53C1" w:rsidRPr="000964D1" w:rsidRDefault="009D53C1" w:rsidP="009D53C1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  <w:color w:val="auto"/>
        </w:rPr>
      </w:pPr>
      <w:r w:rsidRPr="000964D1">
        <w:rPr>
          <w:b/>
          <w:color w:val="auto"/>
        </w:rPr>
        <w:t>Сроки поставки товара:</w:t>
      </w:r>
      <w:r w:rsidRPr="000964D1">
        <w:rPr>
          <w:bCs/>
          <w:color w:val="auto"/>
        </w:rPr>
        <w:t xml:space="preserve"> с момента заключения Договора до </w:t>
      </w:r>
      <w:r w:rsidR="00F0176C" w:rsidRPr="000964D1">
        <w:rPr>
          <w:bCs/>
          <w:color w:val="auto"/>
        </w:rPr>
        <w:t>31</w:t>
      </w:r>
      <w:r w:rsidRPr="000964D1">
        <w:rPr>
          <w:bCs/>
          <w:color w:val="auto"/>
        </w:rPr>
        <w:t>.</w:t>
      </w:r>
      <w:r w:rsidR="00F0176C" w:rsidRPr="000964D1">
        <w:rPr>
          <w:bCs/>
          <w:color w:val="auto"/>
        </w:rPr>
        <w:t>12</w:t>
      </w:r>
      <w:r w:rsidRPr="000964D1">
        <w:rPr>
          <w:bCs/>
          <w:color w:val="auto"/>
        </w:rPr>
        <w:t>.2026 года. Товар отпускается ежедневно и круглосуточно.</w:t>
      </w:r>
    </w:p>
    <w:p w14:paraId="193321C9" w14:textId="77777777" w:rsidR="00A34871" w:rsidRDefault="009D53C1" w:rsidP="00A34871">
      <w:pPr>
        <w:tabs>
          <w:tab w:val="num" w:pos="1134"/>
          <w:tab w:val="left" w:pos="1276"/>
        </w:tabs>
        <w:rPr>
          <w:bCs/>
          <w:color w:val="auto"/>
        </w:rPr>
      </w:pPr>
      <w:r w:rsidRPr="009D53C1">
        <w:rPr>
          <w:bCs/>
          <w:color w:val="auto"/>
        </w:rPr>
        <w:t>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180FDB1E" w14:textId="323FB293" w:rsidR="00A34871" w:rsidRPr="00A34871" w:rsidRDefault="00A34871" w:rsidP="00A34871">
      <w:pPr>
        <w:tabs>
          <w:tab w:val="num" w:pos="1134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1.4. </w:t>
      </w:r>
      <w:r w:rsidRPr="00A34871">
        <w:rPr>
          <w:b/>
          <w:bCs/>
          <w:color w:val="auto"/>
        </w:rPr>
        <w:t>Количество карт:</w:t>
      </w:r>
      <w:r w:rsidRPr="00A34871">
        <w:rPr>
          <w:bCs/>
          <w:color w:val="auto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не менее 5 (пяти) штук без ограничения вида топлива.</w:t>
      </w:r>
    </w:p>
    <w:p w14:paraId="5C18EA88" w14:textId="77777777" w:rsidR="00A34871" w:rsidRPr="009D53C1" w:rsidRDefault="00A34871" w:rsidP="009D53C1">
      <w:pPr>
        <w:tabs>
          <w:tab w:val="num" w:pos="1134"/>
          <w:tab w:val="left" w:pos="1276"/>
        </w:tabs>
        <w:rPr>
          <w:bCs/>
          <w:color w:val="auto"/>
        </w:rPr>
      </w:pPr>
    </w:p>
    <w:p w14:paraId="1870E28E" w14:textId="77777777" w:rsidR="00680984" w:rsidRPr="009D53C1" w:rsidRDefault="00680984" w:rsidP="007E61A0">
      <w:pPr>
        <w:tabs>
          <w:tab w:val="num" w:pos="993"/>
          <w:tab w:val="left" w:pos="1276"/>
        </w:tabs>
        <w:ind w:left="709"/>
        <w:rPr>
          <w:bCs/>
          <w:color w:val="auto"/>
        </w:rPr>
      </w:pPr>
    </w:p>
    <w:p w14:paraId="3DB01D9B" w14:textId="77777777" w:rsidR="00443B71" w:rsidRPr="00405FF3" w:rsidRDefault="00B46A62" w:rsidP="00E538C2">
      <w:pPr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405FF3">
        <w:rPr>
          <w:b/>
          <w:bCs/>
        </w:rPr>
        <w:t>ПОРЯДОК ПОЛУЧЕНИЯ КАРТ. БЛОКИРОВКА КАРТ</w:t>
      </w:r>
    </w:p>
    <w:p w14:paraId="286C89BE" w14:textId="77777777" w:rsidR="00787EAB" w:rsidRPr="0069752C" w:rsidRDefault="00787EAB" w:rsidP="00787EAB">
      <w:pPr>
        <w:pStyle w:val="aff5"/>
        <w:numPr>
          <w:ilvl w:val="1"/>
          <w:numId w:val="37"/>
        </w:numPr>
        <w:tabs>
          <w:tab w:val="left" w:pos="993"/>
        </w:tabs>
        <w:ind w:left="0" w:firstLine="567"/>
        <w:rPr>
          <w:bCs/>
          <w:sz w:val="22"/>
          <w:szCs w:val="22"/>
        </w:rPr>
      </w:pPr>
      <w:r w:rsidRPr="0069752C">
        <w:rPr>
          <w:bCs/>
          <w:sz w:val="22"/>
          <w:szCs w:val="22"/>
        </w:rPr>
        <w:t xml:space="preserve">Во исполнение </w:t>
      </w:r>
      <w:r>
        <w:rPr>
          <w:bCs/>
          <w:sz w:val="22"/>
          <w:szCs w:val="22"/>
        </w:rPr>
        <w:t>Договора</w:t>
      </w:r>
      <w:r w:rsidRPr="0069752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 обязуется подготовить для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 Карты за счет собственных средств и передать их </w:t>
      </w:r>
      <w:r>
        <w:rPr>
          <w:bCs/>
          <w:sz w:val="22"/>
          <w:szCs w:val="22"/>
        </w:rPr>
        <w:t xml:space="preserve">ЗАКАЗЧИКУ </w:t>
      </w:r>
      <w:r w:rsidRPr="005C192E">
        <w:rPr>
          <w:sz w:val="22"/>
          <w:szCs w:val="22"/>
        </w:rPr>
        <w:t xml:space="preserve">с установленными Лимитами и </w:t>
      </w:r>
      <w:r>
        <w:rPr>
          <w:sz w:val="22"/>
          <w:szCs w:val="22"/>
        </w:rPr>
        <w:t>Товарными ограничителями</w:t>
      </w:r>
      <w:r w:rsidRPr="0069752C">
        <w:rPr>
          <w:bCs/>
          <w:sz w:val="22"/>
          <w:szCs w:val="22"/>
        </w:rPr>
        <w:t xml:space="preserve">, в количестве, указанном в Заявке на изготовление Карт, </w:t>
      </w:r>
      <w:r>
        <w:rPr>
          <w:bCs/>
          <w:sz w:val="22"/>
          <w:szCs w:val="22"/>
        </w:rPr>
        <w:t>на основании письменной заявки ЗАКАЗЧИКА (Приложение № 2</w:t>
      </w:r>
      <w:r w:rsidRPr="00BC62F2">
        <w:t xml:space="preserve"> </w:t>
      </w:r>
      <w:r w:rsidRPr="00BC62F2">
        <w:rPr>
          <w:bCs/>
          <w:sz w:val="22"/>
          <w:szCs w:val="22"/>
        </w:rPr>
        <w:t xml:space="preserve">настоящего </w:t>
      </w:r>
      <w:r>
        <w:rPr>
          <w:bCs/>
          <w:sz w:val="22"/>
          <w:szCs w:val="22"/>
        </w:rPr>
        <w:t xml:space="preserve">Договора) или электронной заявки </w:t>
      </w:r>
      <w:r w:rsidRPr="0069752C">
        <w:rPr>
          <w:bCs/>
          <w:sz w:val="22"/>
          <w:szCs w:val="22"/>
        </w:rPr>
        <w:t xml:space="preserve">составленной </w:t>
      </w:r>
      <w:r>
        <w:rPr>
          <w:bCs/>
          <w:sz w:val="22"/>
          <w:szCs w:val="22"/>
        </w:rPr>
        <w:t>ЗАКАЗЧИКОМ</w:t>
      </w:r>
      <w:r w:rsidRPr="0069752C">
        <w:rPr>
          <w:bCs/>
          <w:sz w:val="22"/>
          <w:szCs w:val="22"/>
        </w:rPr>
        <w:t xml:space="preserve"> в Личном кабинете. Подготовка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Карт, указанных в Заявке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, осуществляется в срок до пяти рабочих дней с момента получения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Заявки от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. </w:t>
      </w:r>
    </w:p>
    <w:p w14:paraId="66ED0DF8" w14:textId="77777777" w:rsidR="00787EAB" w:rsidRPr="00A531A1" w:rsidRDefault="00787EAB" w:rsidP="00787EAB">
      <w:pPr>
        <w:numPr>
          <w:ilvl w:val="1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</w:pPr>
      <w:r w:rsidRPr="00A531A1">
        <w:t xml:space="preserve">Передача Карт, ПИН-кодов, идентификационных номеров Карт, подлежащих регистрации в Мобильном приложении </w:t>
      </w:r>
      <w:r>
        <w:t>ПОСТАВЩИКА</w:t>
      </w:r>
      <w:r w:rsidRPr="00A531A1">
        <w:t xml:space="preserve">, </w:t>
      </w:r>
      <w:r>
        <w:t>ЗАКАЗЧИКУ</w:t>
      </w:r>
      <w:r w:rsidRPr="00A531A1">
        <w:t xml:space="preserve"> осуществляется по акту приема-передачи</w:t>
      </w:r>
      <w:r>
        <w:t xml:space="preserve"> по форме Приложения № 2 к настоящему Договору</w:t>
      </w:r>
      <w:r w:rsidRPr="00C44C4E">
        <w:t>.</w:t>
      </w:r>
    </w:p>
    <w:p w14:paraId="2F3DDC08" w14:textId="77777777" w:rsidR="00787EAB" w:rsidRPr="00D1411B" w:rsidRDefault="00787EAB" w:rsidP="00787EAB">
      <w:pPr>
        <w:numPr>
          <w:ilvl w:val="1"/>
          <w:numId w:val="37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 w:rsidRPr="00A531A1">
        <w:t xml:space="preserve">При необходимости изменения </w:t>
      </w:r>
      <w:r w:rsidRPr="00A531A1">
        <w:rPr>
          <w:bCs/>
        </w:rPr>
        <w:t xml:space="preserve">фамилии, имени, отчества или номера мобильного телефона Держателя карты </w:t>
      </w:r>
      <w:r>
        <w:rPr>
          <w:bCs/>
        </w:rPr>
        <w:t>ЗАКАЗЧИК</w:t>
      </w:r>
      <w:r w:rsidRPr="00A531A1">
        <w:rPr>
          <w:bCs/>
        </w:rPr>
        <w:t xml:space="preserve"> оформляет Заявку </w:t>
      </w:r>
      <w:r w:rsidRPr="0069752C">
        <w:rPr>
          <w:bCs/>
        </w:rPr>
        <w:t xml:space="preserve">на изготовление Карт, составленной </w:t>
      </w:r>
      <w:r>
        <w:rPr>
          <w:bCs/>
        </w:rPr>
        <w:t>ЗАКАЗЧИКОМ</w:t>
      </w:r>
      <w:r w:rsidRPr="0069752C">
        <w:rPr>
          <w:bCs/>
        </w:rPr>
        <w:t xml:space="preserve"> в </w:t>
      </w:r>
      <w:r>
        <w:rPr>
          <w:bCs/>
        </w:rPr>
        <w:t xml:space="preserve">письменной форме или в </w:t>
      </w:r>
      <w:r w:rsidRPr="0069752C">
        <w:rPr>
          <w:bCs/>
        </w:rPr>
        <w:t>Личном кабинете</w:t>
      </w:r>
      <w:r w:rsidRPr="00A531A1">
        <w:rPr>
          <w:bCs/>
        </w:rPr>
        <w:t xml:space="preserve">. </w:t>
      </w:r>
      <w:r w:rsidRPr="00A531A1">
        <w:t xml:space="preserve">Идентификационные номера Карт, подлежащих регистрации в Мобильном приложении </w:t>
      </w:r>
      <w:r>
        <w:t>ПОСТАВЩИК</w:t>
      </w:r>
      <w:r w:rsidRPr="006E157F">
        <w:t>А</w:t>
      </w:r>
      <w:r w:rsidRPr="00A531A1">
        <w:t xml:space="preserve">, с привязкой к новым данным о фамилии, имени, отчестве и номере телефона </w:t>
      </w:r>
      <w:r>
        <w:t>ЗАКАЗЧИКУ</w:t>
      </w:r>
      <w:r w:rsidRPr="00A531A1">
        <w:t xml:space="preserve"> передаются </w:t>
      </w:r>
      <w:r w:rsidRPr="00F7623E">
        <w:t>по акту приема-передачи</w:t>
      </w:r>
      <w:r>
        <w:t xml:space="preserve"> по форме Приложения № 2 к настоящему Договору.</w:t>
      </w:r>
      <w:r w:rsidRPr="00D1411B">
        <w:t xml:space="preserve"> </w:t>
      </w:r>
    </w:p>
    <w:p w14:paraId="732ED8D3" w14:textId="77777777" w:rsidR="00787EAB" w:rsidRPr="0069752C" w:rsidRDefault="00787EAB" w:rsidP="00787EAB">
      <w:pPr>
        <w:numPr>
          <w:ilvl w:val="1"/>
          <w:numId w:val="37"/>
        </w:numPr>
        <w:tabs>
          <w:tab w:val="clear" w:pos="792"/>
          <w:tab w:val="num" w:pos="-567"/>
          <w:tab w:val="num" w:pos="567"/>
          <w:tab w:val="left" w:pos="993"/>
        </w:tabs>
        <w:ind w:left="0" w:firstLine="567"/>
      </w:pPr>
      <w:r>
        <w:t>ЗАКАЗЧИК</w:t>
      </w:r>
      <w:r w:rsidRPr="0069752C">
        <w:t xml:space="preserve"> обязан подписать 2 (</w:t>
      </w:r>
      <w:r w:rsidR="00490B87">
        <w:t>д</w:t>
      </w:r>
      <w:r w:rsidRPr="0069752C">
        <w:t>ва) экземпляра акта приема-передачи,</w:t>
      </w:r>
      <w:r w:rsidRPr="00E733B5">
        <w:t xml:space="preserve"> </w:t>
      </w:r>
      <w:r w:rsidRPr="0069752C">
        <w:t xml:space="preserve">в срок, не превышающий </w:t>
      </w:r>
      <w:r>
        <w:t>5</w:t>
      </w:r>
      <w:r w:rsidRPr="0069752C">
        <w:t xml:space="preserve"> (</w:t>
      </w:r>
      <w:r>
        <w:t>пять</w:t>
      </w:r>
      <w:r w:rsidRPr="0069752C">
        <w:t>) рабочих дней</w:t>
      </w:r>
      <w:r>
        <w:t>.</w:t>
      </w:r>
      <w:r w:rsidRPr="0069752C">
        <w:t xml:space="preserve"> 1 (</w:t>
      </w:r>
      <w:r w:rsidR="00490B87">
        <w:t>о</w:t>
      </w:r>
      <w:r w:rsidRPr="0069752C">
        <w:t xml:space="preserve">дин) экземпляр акта приема-передачи </w:t>
      </w:r>
      <w:r>
        <w:t>ЗАКАЗЧИК</w:t>
      </w:r>
      <w:r w:rsidRPr="0069752C">
        <w:t xml:space="preserve"> обязан вернуть </w:t>
      </w:r>
      <w:r>
        <w:t>ПОСТАВЩИК</w:t>
      </w:r>
      <w:r w:rsidRPr="0069752C">
        <w:t>У в срок, не превышающий 3 (</w:t>
      </w:r>
      <w:r w:rsidR="00490B87">
        <w:t>т</w:t>
      </w:r>
      <w:r w:rsidRPr="0069752C">
        <w:t xml:space="preserve">ри) рабочих дней с </w:t>
      </w:r>
      <w:r w:rsidRPr="00E733B5">
        <w:t xml:space="preserve">даты </w:t>
      </w:r>
      <w:r w:rsidR="000815A0">
        <w:t>подписания</w:t>
      </w:r>
      <w:r w:rsidRPr="00E733B5">
        <w:t xml:space="preserve"> ЗАКАЗЧИКОМ. В случае если ЗАКАЗЧИК выбирает способ получения Карты посредством</w:t>
      </w:r>
      <w:r w:rsidRPr="0069752C">
        <w:t xml:space="preserve"> курьерской доставки, то Карты блокируются </w:t>
      </w:r>
      <w:r>
        <w:t>ПОСТАВЩИК</w:t>
      </w:r>
      <w:r w:rsidRPr="0069752C">
        <w:t xml:space="preserve">ОМ и разблокируются </w:t>
      </w:r>
      <w:r>
        <w:t>ПОСТАВЩИК</w:t>
      </w:r>
      <w:r w:rsidRPr="0069752C">
        <w:t xml:space="preserve">ОМ только после получения </w:t>
      </w:r>
      <w:r>
        <w:t>ПОСТАВЩИК</w:t>
      </w:r>
      <w:r w:rsidRPr="0069752C">
        <w:t xml:space="preserve">ОМ подписанного акта приема-передачи карт со стороны </w:t>
      </w:r>
      <w:r>
        <w:t>ЗАКАЗЧИКА.</w:t>
      </w:r>
    </w:p>
    <w:p w14:paraId="67410026" w14:textId="77777777" w:rsidR="00787EAB" w:rsidRPr="0069752C" w:rsidRDefault="00787EAB" w:rsidP="00787EAB">
      <w:pPr>
        <w:pStyle w:val="aff5"/>
        <w:numPr>
          <w:ilvl w:val="1"/>
          <w:numId w:val="37"/>
        </w:numPr>
        <w:tabs>
          <w:tab w:val="clear" w:pos="792"/>
          <w:tab w:val="num" w:pos="-567"/>
          <w:tab w:val="left" w:pos="993"/>
        </w:tabs>
        <w:ind w:left="0" w:firstLine="567"/>
        <w:rPr>
          <w:bCs/>
          <w:sz w:val="22"/>
          <w:szCs w:val="22"/>
        </w:rPr>
      </w:pPr>
      <w:r w:rsidRPr="0069752C">
        <w:rPr>
          <w:bCs/>
          <w:sz w:val="22"/>
          <w:szCs w:val="22"/>
        </w:rPr>
        <w:t>В случае механического повреждения, утраты либо заказа дополнительной Карты</w:t>
      </w:r>
      <w:r>
        <w:rPr>
          <w:bCs/>
          <w:sz w:val="22"/>
          <w:szCs w:val="22"/>
        </w:rPr>
        <w:t xml:space="preserve"> ПОСТАВЩИК</w:t>
      </w:r>
      <w:r w:rsidRPr="0069752C">
        <w:rPr>
          <w:bCs/>
          <w:sz w:val="22"/>
          <w:szCs w:val="22"/>
        </w:rPr>
        <w:t xml:space="preserve"> по Заявке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 составленной в</w:t>
      </w:r>
      <w:r w:rsidRPr="00224BE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письменной форме или в</w:t>
      </w:r>
      <w:r w:rsidRPr="0069752C">
        <w:rPr>
          <w:bCs/>
          <w:sz w:val="22"/>
          <w:szCs w:val="22"/>
        </w:rPr>
        <w:t xml:space="preserve"> Личном кабинете выдает новую Карту в порядке, предусмотренном </w:t>
      </w:r>
      <w:r w:rsidRPr="00083E16">
        <w:rPr>
          <w:bCs/>
          <w:sz w:val="22"/>
          <w:szCs w:val="22"/>
        </w:rPr>
        <w:t xml:space="preserve">пунктом 2.1. </w:t>
      </w:r>
      <w:r>
        <w:rPr>
          <w:bCs/>
          <w:sz w:val="22"/>
          <w:szCs w:val="22"/>
        </w:rPr>
        <w:t>Договора</w:t>
      </w:r>
      <w:r w:rsidRPr="00083E16">
        <w:rPr>
          <w:bCs/>
          <w:sz w:val="22"/>
          <w:szCs w:val="22"/>
        </w:rPr>
        <w:t>.</w:t>
      </w:r>
    </w:p>
    <w:p w14:paraId="43AFA86B" w14:textId="77777777" w:rsidR="00787EAB" w:rsidRPr="00A531A1" w:rsidRDefault="00787EAB" w:rsidP="00787EAB">
      <w:pPr>
        <w:numPr>
          <w:ilvl w:val="1"/>
          <w:numId w:val="37"/>
        </w:numPr>
        <w:tabs>
          <w:tab w:val="num" w:pos="-567"/>
          <w:tab w:val="left" w:pos="993"/>
        </w:tabs>
        <w:overflowPunct w:val="0"/>
        <w:autoSpaceDE w:val="0"/>
        <w:autoSpaceDN w:val="0"/>
        <w:adjustRightInd w:val="0"/>
        <w:ind w:left="0" w:firstLine="567"/>
      </w:pPr>
      <w:r>
        <w:t>ЗАКАЗЧИК</w:t>
      </w:r>
      <w:r w:rsidRPr="00A531A1">
        <w:t xml:space="preserve"> вправе заказать разрешение регистрации Карты в Мобильном приложении, сформировав Заявку в Личном кабинете и указав в заявке фамилию, имя, отчество и номер мобильного телефона Держателя Карты. Передача номеров Карт и данных их держателей, подлежащих последующей регис</w:t>
      </w:r>
      <w:r>
        <w:t xml:space="preserve">трации в Мобильном приложении, </w:t>
      </w:r>
      <w:r w:rsidRPr="00A531A1">
        <w:t xml:space="preserve">представителю </w:t>
      </w:r>
      <w:r>
        <w:t>ЗАКАЗЧИКА</w:t>
      </w:r>
      <w:r w:rsidRPr="00A531A1">
        <w:t xml:space="preserve"> осуществляется </w:t>
      </w:r>
      <w:r w:rsidRPr="00F7623E">
        <w:t>по акту приема-передачи</w:t>
      </w:r>
      <w:r>
        <w:t xml:space="preserve"> по форме Приложения № 2 к настоящему Договору. ПОСТАВЩИК </w:t>
      </w:r>
      <w:r w:rsidRPr="00A531A1">
        <w:t xml:space="preserve">активирует разрешение регистрации Карты в Мобильном приложении в течение 5 рабочих дней с момента получения подписанного </w:t>
      </w:r>
      <w:r>
        <w:t>ЗАКАЗЧИКОМ</w:t>
      </w:r>
      <w:r w:rsidRPr="00A531A1">
        <w:t xml:space="preserve"> акта приема-передачи.</w:t>
      </w:r>
    </w:p>
    <w:p w14:paraId="44DCD8F4" w14:textId="77777777" w:rsidR="00787EAB" w:rsidRPr="00A531A1" w:rsidRDefault="00787EAB" w:rsidP="00787EAB">
      <w:pPr>
        <w:numPr>
          <w:ilvl w:val="1"/>
          <w:numId w:val="37"/>
        </w:numPr>
        <w:tabs>
          <w:tab w:val="num" w:pos="-567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>
        <w:t>ЗАКАЗЧИК</w:t>
      </w:r>
      <w:r w:rsidRPr="00A531A1">
        <w:t xml:space="preserve"> вправе в Личном кабинете отменить разрешение регистрации Карты в Мобильном приложении.</w:t>
      </w:r>
    </w:p>
    <w:p w14:paraId="677BD870" w14:textId="77777777" w:rsidR="00787EAB" w:rsidRPr="0069752C" w:rsidRDefault="00787EAB" w:rsidP="00787EAB">
      <w:pPr>
        <w:numPr>
          <w:ilvl w:val="1"/>
          <w:numId w:val="37"/>
        </w:numPr>
        <w:tabs>
          <w:tab w:val="clear" w:pos="792"/>
          <w:tab w:val="num" w:pos="-567"/>
          <w:tab w:val="num" w:pos="142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 w:rsidRPr="0069752C">
        <w:rPr>
          <w:bCs/>
        </w:rPr>
        <w:t>Блокировка Карты (прекращение операций по Карте) / Разблокировка Карты (возобновление операций по Карте) производиться в следующем порядке:</w:t>
      </w:r>
    </w:p>
    <w:p w14:paraId="152B2BB0" w14:textId="77777777" w:rsidR="00787EAB" w:rsidRPr="0069752C" w:rsidRDefault="00787EAB" w:rsidP="00787EAB">
      <w:pPr>
        <w:tabs>
          <w:tab w:val="num" w:pos="-567"/>
          <w:tab w:val="left" w:pos="1134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2.9.1. ЗАКАЗЧИК</w:t>
      </w:r>
      <w:r w:rsidRPr="0069752C">
        <w:rPr>
          <w:bCs/>
        </w:rPr>
        <w:t xml:space="preserve"> вправе осуществить мероприятия по блокировке (прекращение операций по Карте) / разблокировке (возобновление операций по Карте) </w:t>
      </w:r>
      <w:r>
        <w:rPr>
          <w:bCs/>
        </w:rPr>
        <w:t>по заявке в</w:t>
      </w:r>
      <w:r w:rsidRPr="0069752C">
        <w:rPr>
          <w:bCs/>
        </w:rPr>
        <w:t xml:space="preserve"> </w:t>
      </w:r>
      <w:r>
        <w:rPr>
          <w:bCs/>
        </w:rPr>
        <w:t xml:space="preserve">письменной форме или </w:t>
      </w:r>
      <w:r w:rsidRPr="00893AEA">
        <w:rPr>
          <w:bCs/>
        </w:rPr>
        <w:t xml:space="preserve">самостоятельно </w:t>
      </w:r>
      <w:r>
        <w:rPr>
          <w:bCs/>
        </w:rPr>
        <w:t>в Личном</w:t>
      </w:r>
      <w:r w:rsidRPr="0069752C">
        <w:rPr>
          <w:bCs/>
        </w:rPr>
        <w:t xml:space="preserve"> кабинет</w:t>
      </w:r>
      <w:r>
        <w:rPr>
          <w:bCs/>
        </w:rPr>
        <w:t>е</w:t>
      </w:r>
      <w:r w:rsidRPr="0069752C">
        <w:rPr>
          <w:bCs/>
        </w:rPr>
        <w:t xml:space="preserve"> </w:t>
      </w:r>
      <w:r>
        <w:rPr>
          <w:bCs/>
        </w:rPr>
        <w:t>ЗАКАЗЧИКА</w:t>
      </w:r>
      <w:r w:rsidRPr="0069752C">
        <w:rPr>
          <w:bCs/>
        </w:rPr>
        <w:t xml:space="preserve">. Блокировка (прекращение операций по Карте) производится не позднее 6 часов с момента блокировки (прекращения операций по Карте) / разблокировки (возобновления операций по Карте) в Личном кабинете. Разблокировка (возобновление операций по </w:t>
      </w:r>
      <w:r w:rsidRPr="0069752C">
        <w:rPr>
          <w:bCs/>
        </w:rPr>
        <w:lastRenderedPageBreak/>
        <w:t xml:space="preserve">Карте) с использованием Личного кабинета возможна только при условии блокировки </w:t>
      </w:r>
      <w:r>
        <w:rPr>
          <w:bCs/>
        </w:rPr>
        <w:t>(прекращения операций по Карте</w:t>
      </w:r>
      <w:r w:rsidRPr="0069752C">
        <w:rPr>
          <w:bCs/>
        </w:rPr>
        <w:t xml:space="preserve">) с использованием Личного кабинета. </w:t>
      </w:r>
      <w:r>
        <w:rPr>
          <w:bCs/>
        </w:rPr>
        <w:t xml:space="preserve"> </w:t>
      </w:r>
    </w:p>
    <w:p w14:paraId="3437C11A" w14:textId="77777777" w:rsidR="00787EAB" w:rsidRPr="0069752C" w:rsidRDefault="00787EAB" w:rsidP="00787EAB">
      <w:pPr>
        <w:tabs>
          <w:tab w:val="num" w:pos="-567"/>
          <w:tab w:val="left" w:pos="1134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2.9.2. ЗАКАЗЧИК</w:t>
      </w:r>
      <w:r w:rsidRPr="0069752C">
        <w:rPr>
          <w:bCs/>
        </w:rPr>
        <w:t xml:space="preserve"> вправе осуществить мероприятия по блокировке (прекращению операций по Карте) по телефону «Горячей линии» </w:t>
      </w:r>
      <w:r>
        <w:rPr>
          <w:bCs/>
        </w:rPr>
        <w:t>ПОСТАВЩИК</w:t>
      </w:r>
      <w:r w:rsidRPr="0069752C">
        <w:rPr>
          <w:bCs/>
        </w:rPr>
        <w:t xml:space="preserve">А с использованием Кодового слова в случае наличия отдельного заявления </w:t>
      </w:r>
      <w:r>
        <w:rPr>
          <w:bCs/>
        </w:rPr>
        <w:t>ПОСТАВЩИК</w:t>
      </w:r>
      <w:r w:rsidRPr="0069752C">
        <w:rPr>
          <w:bCs/>
        </w:rPr>
        <w:t xml:space="preserve">А об использовании способа блокировки (прекращение операций по Карте) с использованием Кодового слова. Блокировка (прекращение операций по Карте) производится не позднее 6 часов с момента получения </w:t>
      </w:r>
      <w:r>
        <w:rPr>
          <w:bCs/>
        </w:rPr>
        <w:t>ПОСТАВЩИК</w:t>
      </w:r>
      <w:r w:rsidRPr="0069752C">
        <w:rPr>
          <w:bCs/>
        </w:rPr>
        <w:t xml:space="preserve">ОМ сообщения </w:t>
      </w:r>
      <w:r>
        <w:rPr>
          <w:bCs/>
        </w:rPr>
        <w:t>ЗАКАЗЧИКА</w:t>
      </w:r>
      <w:r w:rsidRPr="0069752C">
        <w:rPr>
          <w:bCs/>
        </w:rPr>
        <w:t>.</w:t>
      </w:r>
    </w:p>
    <w:p w14:paraId="59F7C4D5" w14:textId="77777777" w:rsidR="00787EAB" w:rsidRPr="0069752C" w:rsidRDefault="00787EAB" w:rsidP="00787EAB">
      <w:pPr>
        <w:tabs>
          <w:tab w:val="num" w:pos="-567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 xml:space="preserve">2.10. </w:t>
      </w:r>
      <w:r w:rsidRPr="0069752C">
        <w:rPr>
          <w:bCs/>
        </w:rPr>
        <w:t xml:space="preserve">Блокировка Карты (прекращение операций по Карте) производится </w:t>
      </w:r>
      <w:r>
        <w:rPr>
          <w:bCs/>
        </w:rPr>
        <w:t>ПОСТАВЩИК</w:t>
      </w:r>
      <w:r w:rsidRPr="0069752C">
        <w:rPr>
          <w:bCs/>
        </w:rPr>
        <w:t xml:space="preserve">ОМ в случае нарушения </w:t>
      </w:r>
      <w:r>
        <w:rPr>
          <w:bCs/>
        </w:rPr>
        <w:t>ЗАКАЗЧИКОМ</w:t>
      </w:r>
      <w:r w:rsidRPr="0069752C">
        <w:rPr>
          <w:bCs/>
        </w:rPr>
        <w:t xml:space="preserve"> условий настоящего </w:t>
      </w:r>
      <w:r>
        <w:rPr>
          <w:bCs/>
        </w:rPr>
        <w:t>Договора</w:t>
      </w:r>
      <w:r w:rsidRPr="0069752C">
        <w:rPr>
          <w:bCs/>
        </w:rPr>
        <w:t>.</w:t>
      </w:r>
    </w:p>
    <w:p w14:paraId="1146F6AC" w14:textId="77777777" w:rsidR="00787EAB" w:rsidRPr="006A0261" w:rsidRDefault="00787EAB" w:rsidP="00787EAB">
      <w:pPr>
        <w:pStyle w:val="aff5"/>
        <w:tabs>
          <w:tab w:val="num" w:pos="-567"/>
        </w:tabs>
        <w:ind w:left="0"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2.11. ЗАКАЗЧИК</w:t>
      </w:r>
      <w:r w:rsidRPr="0069752C">
        <w:rPr>
          <w:bCs/>
          <w:sz w:val="22"/>
          <w:szCs w:val="22"/>
        </w:rPr>
        <w:t xml:space="preserve"> заявляет, что любое лицо, являющееся фактическим Держателем Карт, переданных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</w:t>
      </w:r>
      <w:r>
        <w:rPr>
          <w:bCs/>
          <w:sz w:val="22"/>
          <w:szCs w:val="22"/>
        </w:rPr>
        <w:t>ЗАКАЗЧИКУ</w:t>
      </w:r>
      <w:r w:rsidRPr="0069752C">
        <w:rPr>
          <w:bCs/>
          <w:sz w:val="22"/>
          <w:szCs w:val="22"/>
        </w:rPr>
        <w:t xml:space="preserve"> во исполнение </w:t>
      </w:r>
      <w:r>
        <w:rPr>
          <w:bCs/>
          <w:sz w:val="22"/>
          <w:szCs w:val="22"/>
        </w:rPr>
        <w:t>Договора</w:t>
      </w:r>
      <w:r w:rsidRPr="0069752C">
        <w:rPr>
          <w:bCs/>
          <w:sz w:val="22"/>
          <w:szCs w:val="22"/>
        </w:rPr>
        <w:t xml:space="preserve">, является уполномоченным представителем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, его сотрудники и Оператор ТО не имеют права и не обязаны проводить дальнейшую проверку личности или наличия соответствующих полномочий у </w:t>
      </w:r>
      <w:r w:rsidRPr="006A0261">
        <w:rPr>
          <w:bCs/>
          <w:sz w:val="22"/>
          <w:szCs w:val="22"/>
        </w:rPr>
        <w:t>Держателя Карты.</w:t>
      </w:r>
    </w:p>
    <w:p w14:paraId="6A71EF69" w14:textId="77777777" w:rsidR="00FC7B19" w:rsidRPr="00E538C2" w:rsidRDefault="00FC7B19" w:rsidP="00FC7B19">
      <w:pPr>
        <w:tabs>
          <w:tab w:val="left" w:pos="1276"/>
        </w:tabs>
        <w:ind w:firstLine="709"/>
      </w:pPr>
    </w:p>
    <w:p w14:paraId="2FFA8190" w14:textId="77777777" w:rsidR="00443B71" w:rsidRDefault="00B46A62" w:rsidP="00E538C2">
      <w:pPr>
        <w:numPr>
          <w:ilvl w:val="0"/>
          <w:numId w:val="11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ПОРЯДОК ПОЛУЧЕНИЯ ТОВАРОВ</w:t>
      </w:r>
    </w:p>
    <w:p w14:paraId="384932CD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3.1.</w:t>
      </w:r>
      <w:r>
        <w:tab/>
        <w:t xml:space="preserve">Поставка Товаров для Держателей Карт, осуществляется на ТО, при предъявлении Карты, выдаваемой ПОСТАВЩИКОМ. Количество и вид Товаров, подлежащих поставке, ЗАКАЗЧИК определяет самостоятельно в соответствии с условиями настоящего </w:t>
      </w:r>
      <w:r w:rsidR="00701B9C">
        <w:t>Договора</w:t>
      </w:r>
      <w:r>
        <w:t xml:space="preserve">, исходя из установленных Лимитов карт и Товарных ограничителей по Картам. </w:t>
      </w:r>
    </w:p>
    <w:p w14:paraId="6B2EB2DE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 xml:space="preserve">Количество поставленных Товаров за Отчетный период отражается в первичных документах (товарных накладных), составляемых ПОСТАВЩИКОМ </w:t>
      </w:r>
    </w:p>
    <w:p w14:paraId="7990EB07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3.2.</w:t>
      </w:r>
      <w:r>
        <w:tab/>
        <w:t>Отпуск Товаров Держателям Карт осуществляется следующими способами:</w:t>
      </w:r>
    </w:p>
    <w:p w14:paraId="47955976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предъявления Карты на Терминале;</w:t>
      </w:r>
    </w:p>
    <w:p w14:paraId="4795EFB0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предъявления Карты в Мобильном приложении на Терминале;</w:t>
      </w:r>
    </w:p>
    <w:p w14:paraId="5E191B63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использования Мобильного приложения ПОСТАВЩИКА на ТО с зарегистрированной в Мобильном приложении ПОСТАВЩИКА Карты без использования Терминала.</w:t>
      </w:r>
    </w:p>
    <w:p w14:paraId="043C86C0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Отпуск Товаров Держателям Карт осуществляется в соответствии с Инструкцией по использованию Карт и Мобильного приложения, размещенной в Личном кабинете;</w:t>
      </w:r>
    </w:p>
    <w:p w14:paraId="210A28CD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 xml:space="preserve">3.3. Право собственности на Товары, поставляемые по настоящему Договору, переходит к ЗАКАЗЧИКУ в момент их фактического получения на ТО Держателями карт. </w:t>
      </w:r>
    </w:p>
    <w:p w14:paraId="1DCC0B07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3.4.</w:t>
      </w:r>
      <w:r>
        <w:tab/>
        <w:t>Получение ЗАКАЗЧИКОМ Товаров для Держателей карт на ТО подтверждает авторизованная Процессинговая система операций по Карте (транзакция) по передаче (отпуску) Товаров, содержащаяся в отчете о транзакциях. Отчетным периодом по Договору является календарный месяц, в котором осуществлялся отпуск Товаров по Договору.</w:t>
      </w:r>
    </w:p>
    <w:p w14:paraId="37CFDB1E" w14:textId="77777777" w:rsidR="00FC7B19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3.5. Приемка поставленного Товара в части соответствия количеству, комплектности, объему требований, установленным настоящим Договором, осуществляется и оформляется ЗАКАЗЧИКОМ путем подписания товарных накладных в порядке и в сроки, установленные разделом 7 настоящего Договора.</w:t>
      </w:r>
    </w:p>
    <w:p w14:paraId="3C15E3FE" w14:textId="77777777" w:rsidR="00787EAB" w:rsidRPr="00E538C2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2ED855CD" w14:textId="77777777" w:rsidR="00443B71" w:rsidRDefault="00B46A62" w:rsidP="00E538C2">
      <w:pPr>
        <w:pStyle w:val="aff5"/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A245CB">
        <w:rPr>
          <w:b/>
          <w:bCs/>
          <w:sz w:val="22"/>
          <w:szCs w:val="22"/>
        </w:rPr>
        <w:t>ПРАВА И ОБЯЗАННОСТИ СТОРОН</w:t>
      </w:r>
    </w:p>
    <w:p w14:paraId="3C605ABC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4.1.</w:t>
      </w:r>
      <w:r w:rsidRPr="00260486">
        <w:rPr>
          <w:b/>
        </w:rPr>
        <w:tab/>
        <w:t>ПОСТАВЩИК ВПРАВЕ:</w:t>
      </w:r>
    </w:p>
    <w:p w14:paraId="5785C02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4.1.1.</w:t>
      </w:r>
      <w:r>
        <w:tab/>
      </w:r>
      <w:r w:rsidR="000A4B1E" w:rsidRPr="000A4B1E">
        <w:t>в одностороннем порядке вносить изменения и дополнения, письменно или путем размещения информации в Личном кабинете уведомляя об этом ЗАКАЗЧИКА до момента вступления таких изменений в силу, в:</w:t>
      </w:r>
    </w:p>
    <w:p w14:paraId="41297A8D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</w:r>
      <w:r w:rsidR="00E90D0C" w:rsidRPr="00122840">
        <w:t xml:space="preserve">Перечень ТО, </w:t>
      </w:r>
      <w:r w:rsidR="00E90D0C">
        <w:t>размещенный</w:t>
      </w:r>
      <w:r w:rsidR="00E90D0C" w:rsidRPr="00EB0F26">
        <w:t xml:space="preserve"> в Личном кабинете</w:t>
      </w:r>
      <w:r w:rsidR="00E90D0C">
        <w:t>,</w:t>
      </w:r>
      <w:r w:rsidR="00E90D0C" w:rsidRPr="00EB0F26">
        <w:t xml:space="preserve"> </w:t>
      </w:r>
      <w:r w:rsidR="00E90D0C" w:rsidRPr="00122840">
        <w:t xml:space="preserve">при этом измененный Перечень должен включать в себя ТО, согласно месту поставки, указанному в </w:t>
      </w:r>
      <w:r w:rsidR="00E90D0C">
        <w:t xml:space="preserve">п. 1.2. настоящего </w:t>
      </w:r>
      <w:r w:rsidR="00701B9C">
        <w:t>Договора</w:t>
      </w:r>
      <w:r w:rsidR="00E90D0C" w:rsidRPr="00122840">
        <w:t xml:space="preserve"> и необходимые для бесперебойной работы ЗАКАЗЧИКА;</w:t>
      </w:r>
    </w:p>
    <w:p w14:paraId="6F4F39A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Правила хранения и эксплуатации Карт, размещенные в Личном кабинете;</w:t>
      </w:r>
    </w:p>
    <w:p w14:paraId="4D63B1FB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Инструкцию по использованию Карт</w:t>
      </w:r>
      <w:r w:rsidR="003B581A">
        <w:t xml:space="preserve"> </w:t>
      </w:r>
      <w:r>
        <w:t>и Мобильного приложения размещенную в Личном кабинете;</w:t>
      </w:r>
    </w:p>
    <w:p w14:paraId="04AFBCD5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товарной накладной, размещенную в Личном кабинете;</w:t>
      </w:r>
    </w:p>
    <w:p w14:paraId="64EBF844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учетной карточки организации, размещенную в Личном кабинете;</w:t>
      </w:r>
    </w:p>
    <w:p w14:paraId="4BA02E15" w14:textId="77777777" w:rsidR="00191DF0" w:rsidRDefault="00191DF0" w:rsidP="003B581A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 xml:space="preserve">Форму Заявки на Карту, размещенную в Личном кабинете;  </w:t>
      </w:r>
    </w:p>
    <w:p w14:paraId="5B14AC40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отчета о транзакциях, проведенных с использованием Карт размещенную в Личном кабинете;</w:t>
      </w:r>
    </w:p>
    <w:p w14:paraId="4320FE2C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Перечень документов, обязательных для предоставления, размещенный в Личном кабинете;</w:t>
      </w:r>
    </w:p>
    <w:p w14:paraId="63C3BF8A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lastRenderedPageBreak/>
        <w:t>-</w:t>
      </w:r>
      <w:r>
        <w:tab/>
        <w:t>Форму заявления на предоставление возможности блокировки (прекращение операций по Карте) с использованием Кодового слова, размещенную в Личном кабинете;</w:t>
      </w:r>
    </w:p>
    <w:p w14:paraId="6797FE00" w14:textId="77777777" w:rsidR="00CB6FC6" w:rsidRDefault="00CB6FC6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4.1.2.</w:t>
      </w:r>
      <w:r>
        <w:tab/>
      </w:r>
      <w:r w:rsidRPr="00615F11">
        <w:t xml:space="preserve">Приостановить отпуск Товаров в случае нарушения </w:t>
      </w:r>
      <w:r w:rsidR="00E90D0C">
        <w:t>ЗАКАЗЧИКОМ</w:t>
      </w:r>
      <w:r>
        <w:t xml:space="preserve"> п.5.4 Договора. </w:t>
      </w:r>
    </w:p>
    <w:p w14:paraId="4CF84348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6B39EF9B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4.2.</w:t>
      </w:r>
      <w:r w:rsidRPr="00260486">
        <w:rPr>
          <w:b/>
        </w:rPr>
        <w:tab/>
        <w:t>ПОСТАВЩИК ОБЯЗУЕТСЯ:</w:t>
      </w:r>
    </w:p>
    <w:p w14:paraId="28A9EDF8" w14:textId="77777777" w:rsidR="00E90D0C" w:rsidRDefault="00191DF0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4.2.1.</w:t>
      </w:r>
      <w:r>
        <w:tab/>
      </w:r>
      <w:r w:rsidR="00E90D0C">
        <w:t>передать ЗАКАЗЧИКУ Карты и ПИН-коды;</w:t>
      </w:r>
    </w:p>
    <w:p w14:paraId="1A1B02DC" w14:textId="77777777" w:rsidR="00E90D0C" w:rsidRDefault="00E90D0C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4.2.2.</w:t>
      </w:r>
      <w:r>
        <w:tab/>
        <w:t>обеспечить получение ЗАКАЗЧИКОМ Товаров на ТО при предъявлении Карты в соответствии с условиями Договора;</w:t>
      </w:r>
    </w:p>
    <w:p w14:paraId="19497B81" w14:textId="77777777" w:rsidR="00191DF0" w:rsidRDefault="00191DF0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4.2.3.</w:t>
      </w:r>
      <w:r>
        <w:tab/>
        <w:t xml:space="preserve">в случае расторжения </w:t>
      </w:r>
      <w:r w:rsidR="00AA409B">
        <w:t>Договора</w:t>
      </w:r>
      <w:r>
        <w:t xml:space="preserve"> или по письменному требованию </w:t>
      </w:r>
      <w:r w:rsidR="00260486">
        <w:t>ЗАКАЗЧИКА</w:t>
      </w:r>
      <w:r>
        <w:t xml:space="preserve"> в срок не позднее 20 (двадцати) рабочих дней с момента прекращения действия </w:t>
      </w:r>
      <w:r w:rsidR="00AA409B">
        <w:t>Договора</w:t>
      </w:r>
      <w:r>
        <w:t xml:space="preserve"> или получения письменного требования </w:t>
      </w:r>
      <w:r w:rsidR="00E90D0C">
        <w:t>ЗАКАЗЧИКА</w:t>
      </w:r>
      <w:r>
        <w:t xml:space="preserve">, вернуть </w:t>
      </w:r>
      <w:r w:rsidR="00E90D0C">
        <w:t>ЗАКАЗЧИКУ</w:t>
      </w:r>
      <w:r w:rsidR="00260486">
        <w:t xml:space="preserve"> </w:t>
      </w:r>
      <w:r>
        <w:t xml:space="preserve">неизрасходованные в ходе исполнения </w:t>
      </w:r>
      <w:r w:rsidR="00AA409B">
        <w:t>Договора</w:t>
      </w:r>
      <w:r>
        <w:t xml:space="preserve"> денежные средства на основании подписанного акта сверки взаимных расчетов.</w:t>
      </w:r>
    </w:p>
    <w:p w14:paraId="3313C594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188F7DB5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4.3.</w:t>
      </w:r>
      <w:r w:rsidRPr="00260486">
        <w:rPr>
          <w:b/>
        </w:rPr>
        <w:tab/>
        <w:t>ЗАКАЗЧИК ВПРАВЕ:</w:t>
      </w:r>
    </w:p>
    <w:p w14:paraId="53D65268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4.3.1.</w:t>
      </w:r>
      <w:r>
        <w:tab/>
        <w:t xml:space="preserve">передавать Карты, ПИН-Коды уполномоченным </w:t>
      </w:r>
      <w:r w:rsidR="00E90D0C">
        <w:t>ЗАКАЗЧИКОМ</w:t>
      </w:r>
      <w:r w:rsidR="00260486">
        <w:t xml:space="preserve"> </w:t>
      </w:r>
      <w:r>
        <w:t xml:space="preserve">лицам (Держателям Карт) для получения Товаров на условиях </w:t>
      </w:r>
      <w:r w:rsidR="00AA409B">
        <w:t>Договора</w:t>
      </w:r>
      <w:r>
        <w:t>;</w:t>
      </w:r>
    </w:p>
    <w:p w14:paraId="60244ED3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4.3.2.</w:t>
      </w:r>
      <w:r>
        <w:tab/>
        <w:t xml:space="preserve">заказывать дополнительные Карты в соответствии с настоящим </w:t>
      </w:r>
      <w:r w:rsidR="00CA247B">
        <w:t>Договор</w:t>
      </w:r>
      <w:r>
        <w:t>ом;</w:t>
      </w:r>
    </w:p>
    <w:p w14:paraId="6BF0D5D5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4.3.3.</w:t>
      </w:r>
      <w:r>
        <w:tab/>
        <w:t xml:space="preserve">устанавливать и/или отменять условия использования каждой конкретной Карты и/, самостоятельно посредством личного кабинета; </w:t>
      </w:r>
    </w:p>
    <w:p w14:paraId="11483CC6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4.3.4.</w:t>
      </w:r>
      <w:r>
        <w:tab/>
        <w:t xml:space="preserve">инициировать приостановление/блокировку операций по Карте и/ в порядке и случаях, указанных в настоящем </w:t>
      </w:r>
      <w:r w:rsidR="00CA247B">
        <w:t>Договор</w:t>
      </w:r>
      <w:r>
        <w:t>е;</w:t>
      </w:r>
    </w:p>
    <w:p w14:paraId="1B503D1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4.3.5.</w:t>
      </w:r>
      <w:r>
        <w:tab/>
        <w:t xml:space="preserve">инициировать возобновление/разблокировку операции по ранее заблокированной Карте и/ в порядке и случаях, указанных в настоящем </w:t>
      </w:r>
      <w:r w:rsidR="00CA247B">
        <w:t>Договор</w:t>
      </w:r>
      <w:r>
        <w:t>е.</w:t>
      </w:r>
    </w:p>
    <w:p w14:paraId="704467EE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0B5407BB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4.4.</w:t>
      </w:r>
      <w:r w:rsidRPr="00260486">
        <w:rPr>
          <w:b/>
        </w:rPr>
        <w:tab/>
        <w:t>ЗАКАЗЧИК ОБЯЗУЕТСЯ:</w:t>
      </w:r>
    </w:p>
    <w:p w14:paraId="31B9448F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4.4.1.</w:t>
      </w:r>
      <w:r>
        <w:tab/>
        <w:t>соблюдать Правила хранения и эксплуатации Карт, размещенные в Личном кабинете и выполнять Инструкцию по использованию Карт</w:t>
      </w:r>
      <w:r w:rsidR="000B5839">
        <w:t xml:space="preserve"> </w:t>
      </w:r>
      <w:r>
        <w:t>и Мобильного приложения, размещенную в Личном кабинете;</w:t>
      </w:r>
    </w:p>
    <w:p w14:paraId="2B88018F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4.4.2.</w:t>
      </w:r>
      <w:r>
        <w:tab/>
        <w:t xml:space="preserve">в случае, если </w:t>
      </w:r>
      <w:r w:rsidR="00E90D0C">
        <w:t>ЗАКАЗЧИК</w:t>
      </w:r>
      <w:r w:rsidR="00260486">
        <w:t xml:space="preserve"> </w:t>
      </w:r>
      <w:r>
        <w:t xml:space="preserve">по каким-либо не зависящим от него обстоятельствам, лишится возможности владеть и пользоваться Картой, незамедлительно произвести мероприятия по блокировке Карт указанные в разделе 2 </w:t>
      </w:r>
      <w:r w:rsidR="00AA409B">
        <w:t>Договора</w:t>
      </w:r>
      <w:r>
        <w:t>;</w:t>
      </w:r>
    </w:p>
    <w:p w14:paraId="1BB09C19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4.4.3.</w:t>
      </w:r>
      <w:r>
        <w:tab/>
        <w:t xml:space="preserve">строго соблюдать условия </w:t>
      </w:r>
      <w:r w:rsidR="00AA409B">
        <w:t>Договора</w:t>
      </w:r>
      <w:r>
        <w:t xml:space="preserve"> и оплачивать Товары в соответствии с разделом 5 настоящего </w:t>
      </w:r>
      <w:r w:rsidR="00AA409B">
        <w:t>Договора</w:t>
      </w:r>
      <w:r>
        <w:t>;</w:t>
      </w:r>
    </w:p>
    <w:p w14:paraId="61613A0E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4.4.4.</w:t>
      </w:r>
      <w:r>
        <w:tab/>
        <w:t xml:space="preserve">в случае расторжения </w:t>
      </w:r>
      <w:r w:rsidR="00AA409B">
        <w:t>Договора</w:t>
      </w:r>
      <w:r>
        <w:t xml:space="preserve"> в течение 20 (двадцати) рабочих дней с даты подписания акта сверки взаимных расчетов по </w:t>
      </w:r>
      <w:r w:rsidR="007E61A0">
        <w:t>Договору</w:t>
      </w:r>
      <w:r>
        <w:t xml:space="preserve"> произвести все взаиморасчеты с </w:t>
      </w:r>
      <w:r w:rsidR="00E90D0C">
        <w:t>ПОСТАВЩИКОМ</w:t>
      </w:r>
      <w:r>
        <w:t>;</w:t>
      </w:r>
    </w:p>
    <w:p w14:paraId="69FD1628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4.4.5.</w:t>
      </w:r>
      <w:r>
        <w:tab/>
        <w:t xml:space="preserve">в момент заключения настоящего </w:t>
      </w:r>
      <w:r w:rsidR="00AA409B">
        <w:t>Договора</w:t>
      </w:r>
      <w:r>
        <w:t xml:space="preserve">, заполнить и предоставить </w:t>
      </w:r>
      <w:r w:rsidR="00E90D0C">
        <w:t>ПОСТАВЩИКУ</w:t>
      </w:r>
      <w:r w:rsidR="00260486">
        <w:t xml:space="preserve"> </w:t>
      </w:r>
      <w:r>
        <w:t>Учетную карточку организации по форме, размещенной в Личном кабинете;</w:t>
      </w:r>
    </w:p>
    <w:p w14:paraId="2D47EC0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4.4.6.</w:t>
      </w:r>
      <w:r>
        <w:tab/>
        <w:t xml:space="preserve">обеспечить сохранность полученных Карт и вернуть все Карты </w:t>
      </w:r>
      <w:r w:rsidR="00E90D0C">
        <w:t>ПОСТАВЩИКУ</w:t>
      </w:r>
      <w:r w:rsidR="00260486">
        <w:t xml:space="preserve"> </w:t>
      </w:r>
      <w:r>
        <w:t xml:space="preserve">в течение 15 (пятнадцати) рабочих дней по окончании срока действия </w:t>
      </w:r>
      <w:r w:rsidR="00AA409B">
        <w:t>Договора</w:t>
      </w:r>
      <w:r>
        <w:t xml:space="preserve"> или при расторжении </w:t>
      </w:r>
      <w:r w:rsidR="00AA409B">
        <w:t>Договора</w:t>
      </w:r>
      <w:r>
        <w:t xml:space="preserve"> по акту приема-передачи Карт (Приложение № 2 к настоящему </w:t>
      </w:r>
      <w:r w:rsidR="007E61A0">
        <w:t>Договору</w:t>
      </w:r>
      <w:r>
        <w:t>).</w:t>
      </w:r>
    </w:p>
    <w:p w14:paraId="3B3686CF" w14:textId="77777777" w:rsidR="00443B71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4.4.7.</w:t>
      </w:r>
      <w:r>
        <w:tab/>
        <w:t xml:space="preserve"> осуществлять выборку Товаров на ТО только через топливораздаточные колонки в баки транспортных средств </w:t>
      </w:r>
      <w:r w:rsidR="00E90D0C">
        <w:t>ЗАКАЗЧИКА</w:t>
      </w:r>
      <w:r>
        <w:t>.</w:t>
      </w:r>
    </w:p>
    <w:p w14:paraId="35DE8ADE" w14:textId="77777777" w:rsidR="00191DF0" w:rsidRPr="00E538C2" w:rsidRDefault="00191DF0" w:rsidP="00E538C2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35822E0E" w14:textId="77777777" w:rsidR="00443B71" w:rsidRDefault="00B46A62" w:rsidP="00E538C2">
      <w:pPr>
        <w:pStyle w:val="aff5"/>
        <w:numPr>
          <w:ilvl w:val="0"/>
          <w:numId w:val="21"/>
        </w:numPr>
        <w:tabs>
          <w:tab w:val="num" w:pos="360"/>
          <w:tab w:val="num" w:pos="709"/>
          <w:tab w:val="num" w:pos="851"/>
          <w:tab w:val="left" w:pos="993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E538C2">
        <w:rPr>
          <w:b/>
          <w:bCs/>
          <w:sz w:val="22"/>
          <w:szCs w:val="22"/>
        </w:rPr>
        <w:t>ЦЕНА ДОГОВОРА И ПОРЯДОК РАСЧЕТОВ</w:t>
      </w:r>
    </w:p>
    <w:p w14:paraId="5E2DACE5" w14:textId="77777777" w:rsidR="00E90D0C" w:rsidRDefault="00701B9C" w:rsidP="00E90D0C">
      <w:pPr>
        <w:pStyle w:val="aff5"/>
        <w:numPr>
          <w:ilvl w:val="1"/>
          <w:numId w:val="21"/>
        </w:numPr>
        <w:tabs>
          <w:tab w:val="left" w:pos="1276"/>
        </w:tabs>
        <w:ind w:left="0" w:firstLine="709"/>
        <w:rPr>
          <w:sz w:val="22"/>
        </w:rPr>
      </w:pPr>
      <w:r>
        <w:rPr>
          <w:sz w:val="22"/>
        </w:rPr>
        <w:t>Расчеты по Д</w:t>
      </w:r>
      <w:r w:rsidR="00E90D0C" w:rsidRPr="00E90D0C">
        <w:rPr>
          <w:sz w:val="22"/>
        </w:rPr>
        <w:t>оговору производятся в безналичной форме в российских рублях.</w:t>
      </w:r>
    </w:p>
    <w:p w14:paraId="194EB6EB" w14:textId="15C2EF3E" w:rsidR="00190218" w:rsidRPr="00190218" w:rsidRDefault="00B46A62" w:rsidP="00190218">
      <w:pPr>
        <w:pStyle w:val="aff5"/>
        <w:numPr>
          <w:ilvl w:val="1"/>
          <w:numId w:val="21"/>
        </w:numPr>
        <w:tabs>
          <w:tab w:val="left" w:pos="1276"/>
        </w:tabs>
        <w:ind w:left="0" w:firstLine="709"/>
        <w:rPr>
          <w:sz w:val="22"/>
        </w:rPr>
      </w:pPr>
      <w:r w:rsidRPr="00190218">
        <w:rPr>
          <w:sz w:val="22"/>
        </w:rPr>
        <w:t>Ц</w:t>
      </w:r>
      <w:r w:rsidR="00443B71" w:rsidRPr="00190218">
        <w:rPr>
          <w:sz w:val="22"/>
        </w:rPr>
        <w:t>ен</w:t>
      </w:r>
      <w:r w:rsidR="00701B9C">
        <w:rPr>
          <w:sz w:val="22"/>
        </w:rPr>
        <w:t>а Д</w:t>
      </w:r>
      <w:r w:rsidRPr="00190218">
        <w:rPr>
          <w:sz w:val="22"/>
        </w:rPr>
        <w:t xml:space="preserve">оговора представляет собой цену, предложенную </w:t>
      </w:r>
      <w:r w:rsidR="00005386">
        <w:rPr>
          <w:sz w:val="22"/>
        </w:rPr>
        <w:t>ПОСТАВЩИКОМ</w:t>
      </w:r>
      <w:r w:rsidRPr="00190218">
        <w:rPr>
          <w:sz w:val="22"/>
        </w:rPr>
        <w:t xml:space="preserve"> по результатам закупочной процедуры </w:t>
      </w:r>
      <w:r w:rsidR="00B84672" w:rsidRPr="00190218">
        <w:rPr>
          <w:sz w:val="22"/>
        </w:rPr>
        <w:t xml:space="preserve">и составляет </w:t>
      </w:r>
      <w:r w:rsidR="003C6E38">
        <w:rPr>
          <w:sz w:val="22"/>
          <w:u w:val="single"/>
        </w:rPr>
        <w:t>_______</w:t>
      </w:r>
      <w:r w:rsidR="000964D1">
        <w:rPr>
          <w:sz w:val="22"/>
          <w:u w:val="single"/>
        </w:rPr>
        <w:t xml:space="preserve"> рублей </w:t>
      </w:r>
      <w:r w:rsidR="003C6E38">
        <w:rPr>
          <w:sz w:val="22"/>
          <w:u w:val="single"/>
        </w:rPr>
        <w:t>___</w:t>
      </w:r>
      <w:r w:rsidR="000964D1">
        <w:rPr>
          <w:sz w:val="22"/>
          <w:u w:val="single"/>
        </w:rPr>
        <w:t xml:space="preserve"> копеек</w:t>
      </w:r>
      <w:r w:rsidRPr="00190218">
        <w:rPr>
          <w:sz w:val="22"/>
        </w:rPr>
        <w:t xml:space="preserve"> () рублей</w:t>
      </w:r>
      <w:r w:rsidR="000964D1">
        <w:rPr>
          <w:sz w:val="22"/>
        </w:rPr>
        <w:t xml:space="preserve"> </w:t>
      </w:r>
      <w:r w:rsidR="003C6E38">
        <w:rPr>
          <w:sz w:val="22"/>
        </w:rPr>
        <w:t>_______</w:t>
      </w:r>
      <w:r w:rsidR="000964D1">
        <w:rPr>
          <w:sz w:val="22"/>
        </w:rPr>
        <w:t xml:space="preserve"> копеек,</w:t>
      </w:r>
      <w:r w:rsidRPr="00190218">
        <w:rPr>
          <w:sz w:val="22"/>
        </w:rPr>
        <w:t xml:space="preserve"> в том числе </w:t>
      </w:r>
      <w:r w:rsidR="00C576F0" w:rsidRPr="00190218">
        <w:rPr>
          <w:sz w:val="22"/>
        </w:rPr>
        <w:t>НДС</w:t>
      </w:r>
      <w:r w:rsidR="00B84672" w:rsidRPr="00190218">
        <w:rPr>
          <w:sz w:val="22"/>
        </w:rPr>
        <w:t>.</w:t>
      </w:r>
      <w:r w:rsidR="00190218" w:rsidRPr="00190218">
        <w:rPr>
          <w:sz w:val="22"/>
        </w:rPr>
        <w:t xml:space="preserve"> </w:t>
      </w:r>
      <w:r w:rsidR="003C6E38" w:rsidRPr="003C6E38">
        <w:rPr>
          <w:sz w:val="22"/>
          <w:highlight w:val="cyan"/>
        </w:rPr>
        <w:t>В цену Договора включена стоимость Товара и сопутствующих услуг, оплачиваемая Заказчиком Поставщику за полное выполнение Поставщиком обязательств по поставке Товара и оказанию сопутствующих услуг, в том числе транспортные расходы, уплату налоговых и других обязательных платежей, оплату смарт-карт (при использовании автоматизированного метода учета топлива).</w:t>
      </w:r>
    </w:p>
    <w:p w14:paraId="7BCC1428" w14:textId="03EF256B" w:rsidR="00001332" w:rsidRPr="00E538C2" w:rsidRDefault="00E90D0C" w:rsidP="00E90D0C">
      <w:pPr>
        <w:shd w:val="clear" w:color="auto" w:fill="FFFFFF"/>
        <w:tabs>
          <w:tab w:val="left" w:pos="1276"/>
        </w:tabs>
        <w:ind w:firstLine="709"/>
      </w:pPr>
      <w:r>
        <w:t>5.3</w:t>
      </w:r>
      <w:r w:rsidR="00443B71" w:rsidRPr="00E538C2">
        <w:t xml:space="preserve">. </w:t>
      </w:r>
      <w:r w:rsidR="00443B71" w:rsidRPr="00E538C2">
        <w:tab/>
      </w:r>
      <w:r w:rsidR="00001332" w:rsidRPr="00E538C2">
        <w:t xml:space="preserve">Цена </w:t>
      </w:r>
      <w:r w:rsidR="00B46A62" w:rsidRPr="00E538C2">
        <w:t xml:space="preserve">на товары, получаемые держателями карт на то, соответствует их розничной цене за наличный расчет, установленной на </w:t>
      </w:r>
      <w:r w:rsidR="00FA733E">
        <w:t>ТО</w:t>
      </w:r>
      <w:r w:rsidR="00B46A62" w:rsidRPr="00E538C2">
        <w:t xml:space="preserve"> на момент получения товаров держателями карт</w:t>
      </w:r>
      <w:r w:rsidR="00C94447" w:rsidRPr="000964D1">
        <w:t xml:space="preserve">, но не </w:t>
      </w:r>
      <w:r w:rsidR="007F1FAB" w:rsidRPr="000964D1">
        <w:t>выше цены,</w:t>
      </w:r>
      <w:r w:rsidR="00C94447" w:rsidRPr="000964D1">
        <w:t xml:space="preserve"> указанной в спецификации</w:t>
      </w:r>
      <w:r w:rsidR="00B46A62" w:rsidRPr="000964D1">
        <w:t>.</w:t>
      </w:r>
    </w:p>
    <w:p w14:paraId="5F2E4AF9" w14:textId="5C42774F" w:rsidR="001775E4" w:rsidRDefault="00443B71" w:rsidP="001775E4">
      <w:pPr>
        <w:shd w:val="clear" w:color="auto" w:fill="FFFFFF"/>
        <w:tabs>
          <w:tab w:val="left" w:pos="1276"/>
        </w:tabs>
        <w:ind w:firstLine="709"/>
        <w:rPr>
          <w:bCs/>
        </w:rPr>
      </w:pPr>
      <w:r w:rsidRPr="00E538C2">
        <w:t xml:space="preserve">5.4. </w:t>
      </w:r>
      <w:r w:rsidR="00CB05A3" w:rsidRPr="000964D1">
        <w:rPr>
          <w:rStyle w:val="docdata"/>
          <w:color w:val="auto"/>
        </w:rPr>
        <w:t>Оплата товаров производится ЗАКАЗЧИКОМ на условиях предварительной оплаты. Предварительная оплата осуществляется Заказчиком путем перечисляется денежных средств на расчетный счет Поставщика.</w:t>
      </w:r>
      <w:r w:rsidR="00CB05A3" w:rsidRPr="000964D1">
        <w:rPr>
          <w:rStyle w:val="docdata"/>
          <w:rFonts w:ascii="Calibri" w:hAnsi="Calibri" w:cs="Calibri"/>
          <w:color w:val="auto"/>
        </w:rPr>
        <w:t xml:space="preserve"> </w:t>
      </w:r>
      <w:r w:rsidR="00005386" w:rsidRPr="000964D1">
        <w:rPr>
          <w:color w:val="auto"/>
          <w:szCs w:val="20"/>
        </w:rPr>
        <w:t xml:space="preserve">Основание </w:t>
      </w:r>
      <w:r w:rsidR="00005386" w:rsidRPr="009D53C1">
        <w:rPr>
          <w:color w:val="auto"/>
          <w:szCs w:val="20"/>
        </w:rPr>
        <w:t xml:space="preserve">платежа, указываемое в платежном поручении: </w:t>
      </w:r>
      <w:r w:rsidR="00005386" w:rsidRPr="00C566F3">
        <w:rPr>
          <w:color w:val="auto"/>
          <w:szCs w:val="20"/>
          <w:highlight w:val="yellow"/>
        </w:rPr>
        <w:t>«Оплата за Товары согласно Договору №</w:t>
      </w:r>
      <w:r w:rsidR="00B84F79" w:rsidRPr="00C566F3">
        <w:rPr>
          <w:color w:val="auto"/>
          <w:szCs w:val="20"/>
          <w:highlight w:val="yellow"/>
        </w:rPr>
        <w:t xml:space="preserve"> </w:t>
      </w:r>
      <w:r w:rsidR="00C566F3" w:rsidRPr="00C566F3">
        <w:rPr>
          <w:color w:val="auto"/>
          <w:szCs w:val="20"/>
          <w:highlight w:val="yellow"/>
        </w:rPr>
        <w:t>_______________________</w:t>
      </w:r>
      <w:r w:rsidR="00A73BF7" w:rsidRPr="00C566F3">
        <w:rPr>
          <w:color w:val="auto"/>
          <w:szCs w:val="20"/>
          <w:highlight w:val="yellow"/>
        </w:rPr>
        <w:t xml:space="preserve"> 2026 г</w:t>
      </w:r>
      <w:r w:rsidR="00B46A62" w:rsidRPr="009D53C1">
        <w:rPr>
          <w:color w:val="auto"/>
          <w:szCs w:val="20"/>
        </w:rPr>
        <w:t xml:space="preserve">. Оплата по настоящему </w:t>
      </w:r>
      <w:r w:rsidR="00005386" w:rsidRPr="009D53C1">
        <w:rPr>
          <w:color w:val="auto"/>
          <w:szCs w:val="20"/>
        </w:rPr>
        <w:t>Д</w:t>
      </w:r>
      <w:r w:rsidR="00B46A62" w:rsidRPr="009D53C1">
        <w:rPr>
          <w:color w:val="auto"/>
          <w:szCs w:val="20"/>
        </w:rPr>
        <w:t xml:space="preserve">оговору </w:t>
      </w:r>
      <w:r w:rsidR="00B46A62" w:rsidRPr="009D53C1">
        <w:rPr>
          <w:color w:val="auto"/>
          <w:szCs w:val="20"/>
        </w:rPr>
        <w:lastRenderedPageBreak/>
        <w:t xml:space="preserve">осуществляется </w:t>
      </w:r>
      <w:r w:rsidR="00005386" w:rsidRPr="009D53C1">
        <w:rPr>
          <w:color w:val="auto"/>
          <w:szCs w:val="20"/>
        </w:rPr>
        <w:t>ЗАКАЗЧИКОМ</w:t>
      </w:r>
      <w:r w:rsidR="001775E4" w:rsidRPr="009D53C1">
        <w:rPr>
          <w:color w:val="auto"/>
          <w:szCs w:val="20"/>
        </w:rPr>
        <w:t xml:space="preserve"> лично.</w:t>
      </w:r>
      <w:r w:rsidR="001775E4" w:rsidRPr="001775E4">
        <w:rPr>
          <w:bCs/>
        </w:rPr>
        <w:t xml:space="preserve"> Оплата от третьих лиц по настоя</w:t>
      </w:r>
      <w:r w:rsidR="00B46A62" w:rsidRPr="001775E4">
        <w:rPr>
          <w:bCs/>
        </w:rPr>
        <w:t xml:space="preserve">щему </w:t>
      </w:r>
      <w:r w:rsidR="00005386">
        <w:rPr>
          <w:bCs/>
        </w:rPr>
        <w:t>Д</w:t>
      </w:r>
      <w:r w:rsidR="00B46A62" w:rsidRPr="001775E4">
        <w:rPr>
          <w:bCs/>
        </w:rPr>
        <w:t xml:space="preserve">оговору </w:t>
      </w:r>
      <w:r w:rsidR="00005386">
        <w:rPr>
          <w:bCs/>
        </w:rPr>
        <w:t>ПОСТАВЩИКОМ</w:t>
      </w:r>
      <w:r w:rsidR="00B46A62" w:rsidRPr="001775E4">
        <w:rPr>
          <w:bCs/>
        </w:rPr>
        <w:t xml:space="preserve"> не принимается. </w:t>
      </w:r>
    </w:p>
    <w:p w14:paraId="0DFF29D2" w14:textId="08D4641B" w:rsidR="00443B71" w:rsidRPr="00E538C2" w:rsidRDefault="00443B71" w:rsidP="001775E4">
      <w:pPr>
        <w:shd w:val="clear" w:color="auto" w:fill="FFFFFF"/>
        <w:tabs>
          <w:tab w:val="left" w:pos="1276"/>
        </w:tabs>
        <w:ind w:firstLine="709"/>
      </w:pPr>
      <w:r w:rsidRPr="00E538C2">
        <w:t>5.5.</w:t>
      </w:r>
      <w:r w:rsidRPr="00E538C2">
        <w:tab/>
        <w:t xml:space="preserve">Обязательства </w:t>
      </w:r>
      <w:r w:rsidR="00005386">
        <w:t>ЗАКАЗЧИКА</w:t>
      </w:r>
      <w:r w:rsidRPr="00E538C2">
        <w:t xml:space="preserve"> по оплате считается в</w:t>
      </w:r>
      <w:r w:rsidR="00B46A62" w:rsidRPr="00E538C2">
        <w:t xml:space="preserve">ыполненным с момента </w:t>
      </w:r>
      <w:r w:rsidR="00A32090">
        <w:t>списания</w:t>
      </w:r>
      <w:r w:rsidR="00B46A62" w:rsidRPr="00E538C2">
        <w:t xml:space="preserve"> денежных средств </w:t>
      </w:r>
      <w:r w:rsidR="00A32090">
        <w:t>с</w:t>
      </w:r>
      <w:r w:rsidR="00B46A62" w:rsidRPr="00E538C2">
        <w:t xml:space="preserve"> расчетн</w:t>
      </w:r>
      <w:r w:rsidR="00A32090">
        <w:t>ого</w:t>
      </w:r>
      <w:r w:rsidR="00B46A62" w:rsidRPr="00E538C2">
        <w:t xml:space="preserve"> счет</w:t>
      </w:r>
      <w:r w:rsidR="00A32090">
        <w:t>а</w:t>
      </w:r>
      <w:r w:rsidR="00B46A62" w:rsidRPr="00E538C2">
        <w:t xml:space="preserve"> </w:t>
      </w:r>
      <w:r w:rsidR="00A32090">
        <w:t>ЗАКАЗЧИКА</w:t>
      </w:r>
      <w:r w:rsidR="00B46A62" w:rsidRPr="00E538C2">
        <w:t xml:space="preserve">. </w:t>
      </w:r>
    </w:p>
    <w:p w14:paraId="10F41E54" w14:textId="77777777" w:rsidR="00B359AC" w:rsidRDefault="00B359AC" w:rsidP="00E538C2">
      <w:pPr>
        <w:tabs>
          <w:tab w:val="left" w:pos="567"/>
          <w:tab w:val="left" w:pos="1276"/>
        </w:tabs>
        <w:ind w:firstLine="709"/>
      </w:pPr>
    </w:p>
    <w:p w14:paraId="003C4979" w14:textId="77777777" w:rsidR="00E538C2" w:rsidRDefault="00B46A62" w:rsidP="00E538C2">
      <w:pPr>
        <w:pStyle w:val="aff5"/>
        <w:numPr>
          <w:ilvl w:val="0"/>
          <w:numId w:val="21"/>
        </w:numPr>
        <w:tabs>
          <w:tab w:val="num" w:pos="792"/>
          <w:tab w:val="num" w:pos="851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E538C2">
        <w:rPr>
          <w:b/>
          <w:bCs/>
          <w:sz w:val="22"/>
          <w:szCs w:val="22"/>
        </w:rPr>
        <w:t>КАЧЕСТВО ТОВАРОВ</w:t>
      </w:r>
    </w:p>
    <w:p w14:paraId="23DB48FA" w14:textId="77777777" w:rsidR="00260486" w:rsidRPr="00260486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>
        <w:rPr>
          <w:color w:val="auto"/>
          <w:szCs w:val="20"/>
        </w:rPr>
        <w:t xml:space="preserve">6.1 </w:t>
      </w:r>
      <w:r w:rsidRPr="00260486">
        <w:rPr>
          <w:color w:val="auto"/>
          <w:szCs w:val="20"/>
        </w:rPr>
        <w:t>Качество Товаров должно соответствовать ГОСТам, ТУ, техническим регламентам на данный вид Товаров и подтверждаться сертификатом качества, выданным заводом–производителем и находящимся на ТО.</w:t>
      </w:r>
    </w:p>
    <w:p w14:paraId="2E8B6422" w14:textId="77777777" w:rsidR="00470091" w:rsidRDefault="00260486" w:rsidP="00260486">
      <w:pPr>
        <w:tabs>
          <w:tab w:val="left" w:pos="1276"/>
        </w:tabs>
        <w:ind w:firstLine="709"/>
      </w:pPr>
      <w:r w:rsidRPr="00260486">
        <w:rPr>
          <w:color w:val="auto"/>
          <w:szCs w:val="20"/>
        </w:rPr>
        <w:t xml:space="preserve">6.2. </w:t>
      </w:r>
      <w:r w:rsidR="00005386" w:rsidRPr="00005386">
        <w:rPr>
          <w:color w:val="auto"/>
          <w:szCs w:val="20"/>
        </w:rPr>
        <w:t>Поставляемый Товар должен соответствовать требованиям решения Комиссии Таможенного союза от 18.10.2011 №826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в том числе поставка необходимого вида дизельного топлива производится по потребности топлива с учетом изменения климатических условий (повышением/понижением температуры) и наличия на ТО дизельного топлива.</w:t>
      </w:r>
    </w:p>
    <w:p w14:paraId="348D2EE4" w14:textId="77777777" w:rsidR="00260486" w:rsidRPr="00260486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 w:rsidRPr="00260486">
        <w:rPr>
          <w:color w:val="auto"/>
          <w:szCs w:val="20"/>
        </w:rPr>
        <w:t xml:space="preserve">6.3. Претензии по качеству Товаров принимаются ПОСТАВЩИКОМ только при условии соблюдения ЗАКАЗЧИКОМ </w:t>
      </w:r>
      <w:r w:rsidR="00AA409B">
        <w:rPr>
          <w:color w:val="auto"/>
          <w:szCs w:val="20"/>
        </w:rPr>
        <w:t>Договора</w:t>
      </w:r>
      <w:r w:rsidRPr="00260486">
        <w:rPr>
          <w:color w:val="auto"/>
          <w:szCs w:val="20"/>
        </w:rPr>
        <w:t>, а также при наличии подтверждения факта ненадлежащего качества Товаров Актом экспертизы независимой экспертной организации, лаборатория которой аккредитована при Федеральном Агентстве по техническому регулированию и метрологии (ранее - Госстандарте России) или ином органе, в соответствии с законодательством страны, в которой был произведен отпуск Товаров.</w:t>
      </w:r>
    </w:p>
    <w:p w14:paraId="274C9FB2" w14:textId="77777777" w:rsidR="00B46A62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 w:rsidRPr="00260486">
        <w:rPr>
          <w:color w:val="auto"/>
          <w:szCs w:val="20"/>
        </w:rPr>
        <w:t>6.4. Экспертная организация проводит отбор арбитражных проб Товаров на ТО, которая произвела отпуск Товаров ЗАКАЗЧИКУ по правилам ГОСТ 2517-2012.</w:t>
      </w:r>
    </w:p>
    <w:p w14:paraId="4197325A" w14:textId="77777777" w:rsidR="00260486" w:rsidRPr="00E538C2" w:rsidRDefault="00260486" w:rsidP="00260486">
      <w:pPr>
        <w:tabs>
          <w:tab w:val="left" w:pos="1276"/>
        </w:tabs>
        <w:ind w:firstLine="709"/>
        <w:rPr>
          <w:color w:val="auto"/>
        </w:rPr>
      </w:pPr>
    </w:p>
    <w:p w14:paraId="6073737F" w14:textId="77777777" w:rsidR="00E538C2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983A08">
        <w:rPr>
          <w:b/>
          <w:bCs/>
        </w:rPr>
        <w:t>ПОРЯДОК ОБМЕНА ОТЧЕТНЫМИ ДОКУМЕНТАМИ</w:t>
      </w:r>
    </w:p>
    <w:p w14:paraId="4822AFF2" w14:textId="7C3A65E4" w:rsidR="00C576F0" w:rsidRPr="000964D1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C576F0">
        <w:rPr>
          <w:bCs/>
          <w:sz w:val="22"/>
        </w:rPr>
        <w:t xml:space="preserve"> </w:t>
      </w:r>
      <w:r w:rsidR="00CB05A3" w:rsidRPr="000964D1">
        <w:rPr>
          <w:bCs/>
          <w:sz w:val="22"/>
          <w:szCs w:val="22"/>
        </w:rPr>
        <w:t>Стороны пришли к соглашению, что выставление, направление, получение, подписание и обмен Отчетными документами, Актами приема-передачи Карт, Актами приема-передачи и иными документами производится в электронном виде с использованием усиленной квалифицированной электронной подписи (далее – УКЭП) посредством ЭДО (далее – ЭДО) в системе ЭДО.</w:t>
      </w:r>
    </w:p>
    <w:p w14:paraId="75C4A476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Стороны признают,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</w:t>
      </w:r>
      <w:r w:rsidR="00B96EFA">
        <w:rPr>
          <w:bCs/>
          <w:sz w:val="22"/>
        </w:rPr>
        <w:t>РФ</w:t>
      </w:r>
      <w:r w:rsidRPr="00C576F0">
        <w:rPr>
          <w:bCs/>
          <w:sz w:val="22"/>
        </w:rPr>
        <w:t xml:space="preserve">. </w:t>
      </w:r>
    </w:p>
    <w:p w14:paraId="28FA6B7E" w14:textId="77777777" w:rsidR="006D23F7" w:rsidRPr="000964D1" w:rsidRDefault="006D23F7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0964D1">
        <w:rPr>
          <w:bCs/>
        </w:rPr>
        <w:t>ПОСТАВЩИК подготавливает для ЗАКАЗЧИКА следующие документы, содержащие данные за отчетный месяц (далее - Отчетные документы): счет-фактура; товарная накладная или УПД (универсал</w:t>
      </w:r>
      <w:r w:rsidRPr="000964D1">
        <w:rPr>
          <w:bCs/>
          <w:sz w:val="22"/>
        </w:rPr>
        <w:t>ьный передаточный документ), отчет о транзакциях.</w:t>
      </w:r>
    </w:p>
    <w:p w14:paraId="03A4FB7E" w14:textId="5FCF263A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Отчетные документы датируются последним числом отчётного месяца. Отчетные документы подготавливаются </w:t>
      </w:r>
      <w:r w:rsidR="00005386">
        <w:rPr>
          <w:bCs/>
          <w:sz w:val="22"/>
        </w:rPr>
        <w:t>ПОСТАВЩИКОМ</w:t>
      </w:r>
      <w:r w:rsidRPr="00C576F0">
        <w:rPr>
          <w:bCs/>
          <w:sz w:val="22"/>
        </w:rPr>
        <w:t xml:space="preserve"> после обработки данных, полученных из Процессинговой системы, в течение 5 (пяти) рабочих дней месяца, следующего за отчетным. </w:t>
      </w:r>
    </w:p>
    <w:p w14:paraId="6B50D5DB" w14:textId="77777777" w:rsidR="00C576F0" w:rsidRPr="00C576F0" w:rsidRDefault="00005386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в течение 5 (пяти) рабочих дней месяца, следующего за отчетным, обязуется оформить и подписать УКЭП Отчетные документы в соответствии с формами, предусмотренными Договором и нормами действующего законодательства </w:t>
      </w:r>
      <w:r w:rsidR="00B96EFA">
        <w:rPr>
          <w:bCs/>
          <w:sz w:val="22"/>
        </w:rPr>
        <w:t>РФ</w:t>
      </w:r>
      <w:r w:rsidR="00C576F0" w:rsidRPr="00C576F0">
        <w:rPr>
          <w:bCs/>
          <w:sz w:val="22"/>
        </w:rPr>
        <w:t xml:space="preserve">, и направить </w:t>
      </w:r>
      <w:r w:rsidR="0075049B">
        <w:rPr>
          <w:bCs/>
          <w:sz w:val="22"/>
        </w:rPr>
        <w:t>ЗАКАЗЧИКУ</w:t>
      </w:r>
      <w:r w:rsidR="00C576F0" w:rsidRPr="00C576F0">
        <w:rPr>
          <w:bCs/>
          <w:sz w:val="22"/>
        </w:rPr>
        <w:t xml:space="preserve"> Отчетные документы в системе ЭДО</w:t>
      </w:r>
      <w:r>
        <w:rPr>
          <w:bCs/>
          <w:sz w:val="22"/>
        </w:rPr>
        <w:t>.</w:t>
      </w:r>
    </w:p>
    <w:p w14:paraId="17291E88" w14:textId="77777777" w:rsidR="00C576F0" w:rsidRPr="00C576F0" w:rsidRDefault="00005386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ЗАКАЗЧИК</w:t>
      </w:r>
      <w:r w:rsidR="00C576F0" w:rsidRPr="00C576F0">
        <w:rPr>
          <w:bCs/>
          <w:sz w:val="22"/>
        </w:rPr>
        <w:t xml:space="preserve"> обязуется в течение 10 (</w:t>
      </w:r>
      <w:r>
        <w:rPr>
          <w:bCs/>
          <w:sz w:val="22"/>
        </w:rPr>
        <w:t>д</w:t>
      </w:r>
      <w:r w:rsidR="00C576F0" w:rsidRPr="00C576F0">
        <w:rPr>
          <w:bCs/>
          <w:sz w:val="22"/>
        </w:rPr>
        <w:t xml:space="preserve">есяти) календарных дней с момента направления </w:t>
      </w:r>
      <w:r w:rsidR="0075049B"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в системе ЭДО Отчетных документов, при отсутствии возражений, подписать УКЭП Отчетные документы, направленные </w:t>
      </w:r>
      <w:r w:rsidR="0075049B">
        <w:rPr>
          <w:bCs/>
          <w:sz w:val="22"/>
        </w:rPr>
        <w:t>ПОСТАВЩИКОМ</w:t>
      </w:r>
      <w:r w:rsidR="00C576F0" w:rsidRPr="00C576F0">
        <w:rPr>
          <w:bCs/>
          <w:sz w:val="22"/>
        </w:rPr>
        <w:t xml:space="preserve">. В случае, если в течение 10 (Десяти) календарных дней с момента составления Отчетных документов, </w:t>
      </w:r>
      <w:r w:rsidR="0075049B">
        <w:rPr>
          <w:bCs/>
          <w:sz w:val="22"/>
        </w:rPr>
        <w:t>ЗАКАЗЧИК</w:t>
      </w:r>
      <w:r w:rsidR="00C576F0" w:rsidRPr="00C576F0">
        <w:rPr>
          <w:bCs/>
          <w:sz w:val="22"/>
        </w:rPr>
        <w:t xml:space="preserve"> не подписал Отчетные документы с использованием УКЭП, либо не предоставил в письменном виде мотивированного отказа от их подписания, то Отчетные документы, направленные </w:t>
      </w:r>
      <w:r w:rsidR="0075049B">
        <w:rPr>
          <w:bCs/>
          <w:sz w:val="22"/>
        </w:rPr>
        <w:t>ПОСТАВЩИКОМ</w:t>
      </w:r>
      <w:r w:rsidR="00C576F0" w:rsidRPr="00C576F0">
        <w:rPr>
          <w:bCs/>
          <w:sz w:val="22"/>
        </w:rPr>
        <w:t xml:space="preserve">, считаются подписанными в редакции </w:t>
      </w:r>
      <w:r w:rsidR="0075049B">
        <w:rPr>
          <w:bCs/>
          <w:sz w:val="22"/>
        </w:rPr>
        <w:t>ПОСТАВЩИКА</w:t>
      </w:r>
      <w:r w:rsidR="00C576F0" w:rsidRPr="00C576F0">
        <w:rPr>
          <w:bCs/>
          <w:sz w:val="22"/>
        </w:rPr>
        <w:t xml:space="preserve">. </w:t>
      </w:r>
    </w:p>
    <w:p w14:paraId="1F851782" w14:textId="77777777" w:rsidR="00C576F0" w:rsidRPr="00C576F0" w:rsidRDefault="0075049B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подготавливает акт сверки взаимных расчетов по мере необходимости, но не реже одного раза в полгода. </w:t>
      </w:r>
    </w:p>
    <w:p w14:paraId="4FE3905F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Документы, используемые в системе ЭДО, принимаются Сторонами к учету в качестве первичных учетных документов, используются в качестве доказательства в судебных разбирательствах и предоставляются в государственные органы в случае запросов. </w:t>
      </w:r>
    </w:p>
    <w:p w14:paraId="6826648D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Стороны обязуются за свой счет получить сертификаты усиленных квалифицированных электронных подписей. </w:t>
      </w:r>
    </w:p>
    <w:p w14:paraId="23EC5F79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>Каждая из Сторон несет ответственность за обеспечение конфиденциальности ключей УКЭП</w:t>
      </w:r>
      <w:r w:rsidR="0075049B">
        <w:rPr>
          <w:bCs/>
          <w:sz w:val="22"/>
        </w:rPr>
        <w:t>,</w:t>
      </w:r>
      <w:r w:rsidRPr="00C576F0">
        <w:rPr>
          <w:bCs/>
          <w:sz w:val="22"/>
        </w:rPr>
        <w:t xml:space="preserve"> недопущения использования принадлежащих ей ключей без ее согласия. Если в сертификате </w:t>
      </w:r>
      <w:r w:rsidRPr="00C576F0">
        <w:rPr>
          <w:bCs/>
          <w:sz w:val="22"/>
        </w:rPr>
        <w:lastRenderedPageBreak/>
        <w:t xml:space="preserve">УКЭП не указан орган или физическое лицо, действующее от имени Стороны при подписании Отчетных документов, то в каждом случае получения подписанных УКЭП отчетных документов Стороны добросовестно исходят из того, что Отчетные документы подписаны УКЭП от имени надлежащего лица, действующего в пределах, имеющихся у него полномочий. </w:t>
      </w:r>
    </w:p>
    <w:p w14:paraId="3E176E2A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/>
          <w:bCs/>
          <w:sz w:val="22"/>
        </w:rPr>
      </w:pPr>
      <w:r w:rsidRPr="00C576F0">
        <w:rPr>
          <w:bCs/>
          <w:sz w:val="22"/>
        </w:rPr>
        <w:t xml:space="preserve">Стороны осуществляют ЭДО в соответствии с действующим законодательством </w:t>
      </w:r>
      <w:r w:rsidR="00B96EFA">
        <w:rPr>
          <w:bCs/>
          <w:sz w:val="22"/>
        </w:rPr>
        <w:t>РФ</w:t>
      </w:r>
      <w:r w:rsidRPr="00C576F0">
        <w:rPr>
          <w:bCs/>
          <w:sz w:val="22"/>
        </w:rPr>
        <w:t xml:space="preserve">. </w:t>
      </w:r>
    </w:p>
    <w:p w14:paraId="23EA067E" w14:textId="77777777" w:rsidR="00E538C2" w:rsidRPr="00C576F0" w:rsidRDefault="0075049B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/>
          <w:bCs/>
          <w:sz w:val="22"/>
        </w:rPr>
      </w:pPr>
      <w:r>
        <w:rPr>
          <w:bCs/>
          <w:sz w:val="22"/>
        </w:rPr>
        <w:t>Стороны обязаны в течение 3 (т</w:t>
      </w:r>
      <w:r w:rsidR="00C576F0" w:rsidRPr="00C576F0">
        <w:rPr>
          <w:bCs/>
          <w:sz w:val="22"/>
        </w:rPr>
        <w:t>рех) рабочих дней информировать друг друга о невозможности обмена Отчетными документами в электронном виде, подписанными УКЭП, в случае технического сбоя внутренних систем Стороны.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подписью.</w:t>
      </w:r>
    </w:p>
    <w:p w14:paraId="6407E351" w14:textId="77777777" w:rsidR="00C576F0" w:rsidRPr="00E538C2" w:rsidRDefault="00C576F0" w:rsidP="00C576F0">
      <w:pPr>
        <w:pStyle w:val="aff5"/>
        <w:tabs>
          <w:tab w:val="num" w:pos="851"/>
          <w:tab w:val="left" w:pos="1276"/>
        </w:tabs>
        <w:ind w:left="1069"/>
        <w:rPr>
          <w:b/>
          <w:bCs/>
        </w:rPr>
      </w:pPr>
    </w:p>
    <w:p w14:paraId="1DA88893" w14:textId="77777777" w:rsidR="00443B71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ОТВЕТСТВЕННОСТЬ СТОРОН</w:t>
      </w:r>
    </w:p>
    <w:p w14:paraId="658C2353" w14:textId="77777777" w:rsidR="00E538C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Стороны несут ответственность за неисполнение или ненадлежащее исполнение</w:t>
      </w:r>
      <w:r w:rsidR="0075049B">
        <w:rPr>
          <w:bCs/>
          <w:sz w:val="22"/>
          <w:szCs w:val="22"/>
        </w:rPr>
        <w:t xml:space="preserve"> обязательств, предусмотренных Д</w:t>
      </w:r>
      <w:r w:rsidRPr="00E538C2">
        <w:rPr>
          <w:bCs/>
          <w:sz w:val="22"/>
          <w:szCs w:val="22"/>
        </w:rPr>
        <w:t>оговор</w:t>
      </w:r>
      <w:r w:rsidR="005D4A22" w:rsidRPr="00E538C2">
        <w:rPr>
          <w:bCs/>
          <w:sz w:val="22"/>
          <w:szCs w:val="22"/>
        </w:rPr>
        <w:t>ом.</w:t>
      </w:r>
    </w:p>
    <w:p w14:paraId="4C3422A2" w14:textId="77777777" w:rsidR="005D4A22" w:rsidRPr="00E538C2" w:rsidRDefault="00405FF3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В</w:t>
      </w:r>
      <w:r w:rsidR="00B46A62" w:rsidRPr="00E538C2">
        <w:rPr>
          <w:bCs/>
          <w:sz w:val="22"/>
          <w:szCs w:val="22"/>
        </w:rPr>
        <w:t xml:space="preserve"> случае просрочки исполнения </w:t>
      </w:r>
      <w:r w:rsidR="0075049B">
        <w:rPr>
          <w:bCs/>
          <w:sz w:val="22"/>
          <w:szCs w:val="22"/>
        </w:rPr>
        <w:t>ЗАКАЗЧИКОМ</w:t>
      </w:r>
      <w:r w:rsidR="00701B9C">
        <w:rPr>
          <w:bCs/>
          <w:sz w:val="22"/>
          <w:szCs w:val="22"/>
        </w:rPr>
        <w:t xml:space="preserve"> обязательств, предусмотренных Д</w:t>
      </w:r>
      <w:r w:rsidR="00B46A62" w:rsidRPr="00E538C2">
        <w:rPr>
          <w:bCs/>
          <w:sz w:val="22"/>
          <w:szCs w:val="22"/>
        </w:rPr>
        <w:t xml:space="preserve">оговором, а также в иных случаях неисполнения или ненадлежащего исполнения </w:t>
      </w:r>
      <w:r w:rsidR="0075049B">
        <w:rPr>
          <w:bCs/>
          <w:sz w:val="22"/>
          <w:szCs w:val="22"/>
        </w:rPr>
        <w:t>ЗАКАЗЧИКОМ</w:t>
      </w:r>
      <w:r w:rsidR="00B46A62" w:rsidRPr="00E538C2">
        <w:rPr>
          <w:bCs/>
          <w:sz w:val="22"/>
          <w:szCs w:val="22"/>
        </w:rPr>
        <w:t xml:space="preserve"> обязательств, предусмотренных</w:t>
      </w:r>
      <w:r w:rsidR="0075049B">
        <w:rPr>
          <w:bCs/>
          <w:sz w:val="22"/>
          <w:szCs w:val="22"/>
        </w:rPr>
        <w:t xml:space="preserve"> Д</w:t>
      </w:r>
      <w:r w:rsidR="00B46A62" w:rsidRPr="00E538C2">
        <w:rPr>
          <w:bCs/>
          <w:sz w:val="22"/>
          <w:szCs w:val="22"/>
        </w:rPr>
        <w:t xml:space="preserve">оговором, </w:t>
      </w:r>
      <w:r w:rsidR="0075049B">
        <w:rPr>
          <w:bCs/>
          <w:sz w:val="22"/>
          <w:szCs w:val="22"/>
        </w:rPr>
        <w:t>ПОСТАВЩИК</w:t>
      </w:r>
      <w:r w:rsidR="00B46A62" w:rsidRPr="00E538C2">
        <w:rPr>
          <w:bCs/>
          <w:sz w:val="22"/>
          <w:szCs w:val="22"/>
        </w:rPr>
        <w:t xml:space="preserve"> вправе потребовать уплаты неустоек (штрафо</w:t>
      </w:r>
      <w:r w:rsidR="005D4A22" w:rsidRPr="00E538C2">
        <w:rPr>
          <w:bCs/>
          <w:sz w:val="22"/>
          <w:szCs w:val="22"/>
        </w:rPr>
        <w:t xml:space="preserve">в, пеней). </w:t>
      </w:r>
    </w:p>
    <w:p w14:paraId="072187E2" w14:textId="77777777" w:rsidR="005D4A22" w:rsidRPr="00E538C2" w:rsidRDefault="00E538C2" w:rsidP="00E538C2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>.2.1. Пеня начисляется за каждый день просрочки исполнения о</w:t>
      </w:r>
      <w:r w:rsidR="0075049B">
        <w:rPr>
          <w:bCs/>
        </w:rPr>
        <w:t>бязательства, предусмотренного Д</w:t>
      </w:r>
      <w:r w:rsidR="00B46A62" w:rsidRPr="00E538C2">
        <w:rPr>
          <w:bCs/>
        </w:rPr>
        <w:t>оговором, начиная со дня, следующего посл</w:t>
      </w:r>
      <w:r w:rsidR="00701B9C">
        <w:rPr>
          <w:bCs/>
        </w:rPr>
        <w:t>е дня истечения установленного Д</w:t>
      </w:r>
      <w:r w:rsidR="00B46A62" w:rsidRPr="00E538C2">
        <w:rPr>
          <w:bCs/>
        </w:rPr>
        <w:t xml:space="preserve">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</w:t>
      </w:r>
      <w:r w:rsidR="00B96EFA">
        <w:rPr>
          <w:bCs/>
        </w:rPr>
        <w:t>РФ</w:t>
      </w:r>
      <w:r w:rsidR="00B46A62" w:rsidRPr="00E538C2">
        <w:rPr>
          <w:bCs/>
        </w:rPr>
        <w:t xml:space="preserve"> от не уплаченной в срок суммы. </w:t>
      </w:r>
    </w:p>
    <w:p w14:paraId="2C669336" w14:textId="77777777" w:rsidR="005D4A22" w:rsidRPr="00E538C2" w:rsidRDefault="00E538C2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 xml:space="preserve">.2.2. Штрафы начисляются за ненадлежащее исполнение </w:t>
      </w:r>
      <w:r w:rsidR="0075049B">
        <w:rPr>
          <w:bCs/>
        </w:rPr>
        <w:t>ЗАКАЗЧИКОМ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</w:t>
      </w:r>
      <w:r w:rsidR="0075049B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 xml:space="preserve">оговором. За каждый факт неисполнения </w:t>
      </w:r>
      <w:r w:rsidR="0075049B" w:rsidRPr="0075049B">
        <w:rPr>
          <w:bCs/>
        </w:rPr>
        <w:t>ЗАКАЗЧИКОМ</w:t>
      </w:r>
      <w:r w:rsidR="0075049B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 обязательств, преду</w:t>
      </w:r>
      <w:r w:rsidR="00701B9C">
        <w:rPr>
          <w:bCs/>
        </w:rPr>
        <w:t>смотренных Д</w:t>
      </w:r>
      <w:r w:rsidR="00B46A62" w:rsidRPr="00E538C2">
        <w:rPr>
          <w:bCs/>
        </w:rPr>
        <w:t>оговором, размер штрафа устанавливается в виде</w:t>
      </w:r>
      <w:r w:rsidR="005D4A22" w:rsidRPr="00E538C2">
        <w:rPr>
          <w:bCs/>
        </w:rPr>
        <w:t xml:space="preserve"> фиксированной суммы:</w:t>
      </w:r>
    </w:p>
    <w:p w14:paraId="762A5B9A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1000 рублей, если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="00B46A62" w:rsidRPr="00E538C2">
        <w:rPr>
          <w:bCs/>
        </w:rPr>
        <w:t>ублей (включительно);</w:t>
      </w:r>
    </w:p>
    <w:p w14:paraId="52090CBE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5000 рублей,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403AC125" w14:textId="77777777" w:rsidR="005D4A2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В случае просрочки исполнения </w:t>
      </w:r>
      <w:r w:rsidR="00191DF0">
        <w:rPr>
          <w:bCs/>
          <w:sz w:val="22"/>
          <w:szCs w:val="22"/>
        </w:rPr>
        <w:t>П</w:t>
      </w:r>
      <w:r w:rsidR="0075049B">
        <w:rPr>
          <w:bCs/>
          <w:sz w:val="22"/>
          <w:szCs w:val="22"/>
        </w:rPr>
        <w:t>ОСТАВЩИКОМ</w:t>
      </w:r>
      <w:r w:rsidRPr="00E538C2">
        <w:rPr>
          <w:bCs/>
          <w:sz w:val="22"/>
          <w:szCs w:val="22"/>
        </w:rPr>
        <w:t xml:space="preserve"> обязательств</w:t>
      </w:r>
      <w:r w:rsidR="0075049B">
        <w:rPr>
          <w:bCs/>
          <w:sz w:val="22"/>
          <w:szCs w:val="22"/>
        </w:rPr>
        <w:t>, предусмотренных Д</w:t>
      </w:r>
      <w:r w:rsidRPr="00E538C2">
        <w:rPr>
          <w:bCs/>
          <w:sz w:val="22"/>
          <w:szCs w:val="22"/>
        </w:rPr>
        <w:t xml:space="preserve">оговором, а также в иных случаях неисполнения или ненадлежащего исполнения </w:t>
      </w:r>
      <w:r w:rsidR="00191DF0">
        <w:rPr>
          <w:bCs/>
          <w:sz w:val="22"/>
          <w:szCs w:val="22"/>
        </w:rPr>
        <w:t>П</w:t>
      </w:r>
      <w:r w:rsidR="0075049B">
        <w:rPr>
          <w:bCs/>
          <w:sz w:val="22"/>
          <w:szCs w:val="22"/>
        </w:rPr>
        <w:t>ОСТАВЩИКОМ</w:t>
      </w:r>
      <w:r w:rsidR="00701B9C">
        <w:rPr>
          <w:bCs/>
          <w:sz w:val="22"/>
          <w:szCs w:val="22"/>
        </w:rPr>
        <w:t xml:space="preserve"> обязательств, предусмотренных Д</w:t>
      </w:r>
      <w:r w:rsidRPr="00E538C2">
        <w:rPr>
          <w:bCs/>
          <w:sz w:val="22"/>
          <w:szCs w:val="22"/>
        </w:rPr>
        <w:t xml:space="preserve">оговором, </w:t>
      </w:r>
      <w:r w:rsidR="00191DF0">
        <w:rPr>
          <w:bCs/>
          <w:sz w:val="22"/>
          <w:szCs w:val="22"/>
        </w:rPr>
        <w:t>З</w:t>
      </w:r>
      <w:r w:rsidR="0075049B">
        <w:rPr>
          <w:bCs/>
          <w:sz w:val="22"/>
          <w:szCs w:val="22"/>
        </w:rPr>
        <w:t>АКАЗЧИК</w:t>
      </w:r>
      <w:r w:rsidRPr="00E538C2">
        <w:rPr>
          <w:bCs/>
          <w:sz w:val="22"/>
          <w:szCs w:val="22"/>
        </w:rPr>
        <w:t xml:space="preserve"> направляет </w:t>
      </w:r>
      <w:r w:rsidR="0075049B">
        <w:rPr>
          <w:bCs/>
          <w:sz w:val="22"/>
          <w:szCs w:val="22"/>
        </w:rPr>
        <w:t>ПОСТАВЩИКУ</w:t>
      </w:r>
      <w:r w:rsidR="0075049B" w:rsidRPr="0075049B">
        <w:rPr>
          <w:bCs/>
          <w:sz w:val="22"/>
          <w:szCs w:val="22"/>
        </w:rPr>
        <w:t xml:space="preserve"> </w:t>
      </w:r>
      <w:r w:rsidRPr="00E538C2">
        <w:rPr>
          <w:bCs/>
          <w:sz w:val="22"/>
          <w:szCs w:val="22"/>
        </w:rPr>
        <w:t>требование об уплате неустоек (штрафов, п</w:t>
      </w:r>
      <w:r w:rsidR="005D4A22" w:rsidRPr="00E538C2">
        <w:rPr>
          <w:bCs/>
          <w:sz w:val="22"/>
          <w:szCs w:val="22"/>
        </w:rPr>
        <w:t>еней).</w:t>
      </w:r>
    </w:p>
    <w:p w14:paraId="29108667" w14:textId="77777777" w:rsidR="005D4A22" w:rsidRPr="00E538C2" w:rsidRDefault="00E538C2" w:rsidP="00E538C2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 xml:space="preserve">.3.1. Пеня начисляется за каждый день просрочки исполнения </w:t>
      </w:r>
      <w:r w:rsidR="0075049B" w:rsidRPr="0075049B">
        <w:rPr>
          <w:bCs/>
        </w:rPr>
        <w:t>ПОСТАВЩИКОМ</w:t>
      </w:r>
      <w:r w:rsidR="00B46A62" w:rsidRPr="00E538C2">
        <w:rPr>
          <w:bCs/>
        </w:rPr>
        <w:t xml:space="preserve"> обязательства, предусмотренного </w:t>
      </w:r>
      <w:r w:rsidR="0075049B">
        <w:rPr>
          <w:bCs/>
        </w:rPr>
        <w:t>Д</w:t>
      </w:r>
      <w:r w:rsidR="00B46A62" w:rsidRPr="00E538C2">
        <w:rPr>
          <w:bCs/>
        </w:rPr>
        <w:t xml:space="preserve">оговором, начиная со дня, следующего после дня истечения установленного </w:t>
      </w:r>
      <w:r w:rsidR="0075049B">
        <w:rPr>
          <w:bCs/>
        </w:rPr>
        <w:t>Д</w:t>
      </w:r>
      <w:r w:rsidR="00B46A62" w:rsidRPr="00E538C2">
        <w:rPr>
          <w:bCs/>
        </w:rPr>
        <w:t xml:space="preserve">оговором срока исполнения обязательства, в размере одной трехсотой действующей на дату уплаты пени ключевой ставки центрального банка </w:t>
      </w:r>
      <w:r w:rsidR="00B96EFA">
        <w:rPr>
          <w:bCs/>
        </w:rPr>
        <w:t>РФ</w:t>
      </w:r>
      <w:r w:rsidR="00701B9C">
        <w:rPr>
          <w:bCs/>
        </w:rPr>
        <w:t xml:space="preserve"> от цены Д</w:t>
      </w:r>
      <w:r w:rsidR="00B46A62" w:rsidRPr="00E538C2">
        <w:rPr>
          <w:bCs/>
        </w:rPr>
        <w:t>оговора, уменьшенной на сумму, пропорциональную объему</w:t>
      </w:r>
      <w:r w:rsidR="00701B9C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 xml:space="preserve">оговором и фактически исполненных </w:t>
      </w:r>
      <w:r w:rsidR="0075049B" w:rsidRPr="0075049B">
        <w:rPr>
          <w:bCs/>
        </w:rPr>
        <w:t>ПОСТАВЩИКОМ</w:t>
      </w:r>
      <w:r w:rsidR="00B46A62" w:rsidRPr="00E538C2">
        <w:rPr>
          <w:bCs/>
        </w:rPr>
        <w:t>.</w:t>
      </w:r>
    </w:p>
    <w:p w14:paraId="7A00EEB6" w14:textId="77777777" w:rsidR="005D4A22" w:rsidRPr="00E538C2" w:rsidRDefault="00E538C2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5D4A22" w:rsidRPr="00E538C2">
        <w:rPr>
          <w:bCs/>
        </w:rPr>
        <w:t>.3.2. За каждый факт неисполн</w:t>
      </w:r>
      <w:r w:rsidR="00B46A62" w:rsidRPr="00E538C2">
        <w:rPr>
          <w:bCs/>
        </w:rPr>
        <w:t xml:space="preserve">ения или ненадлежащего исполнения </w:t>
      </w:r>
      <w:r w:rsidR="0075049B" w:rsidRPr="0075049B">
        <w:rPr>
          <w:bCs/>
        </w:rPr>
        <w:t>ПОСТАВЩИКОМ</w:t>
      </w:r>
      <w:r w:rsidR="00701B9C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 обязательств</w:t>
      </w:r>
      <w:r w:rsidR="00701B9C">
        <w:rPr>
          <w:bCs/>
        </w:rPr>
        <w:t>, предусмотренных Д</w:t>
      </w:r>
      <w:r w:rsidR="00B46A62" w:rsidRPr="00E538C2">
        <w:rPr>
          <w:bCs/>
        </w:rPr>
        <w:t>оговором, размер штрафа устанавливается в порядке:</w:t>
      </w:r>
    </w:p>
    <w:p w14:paraId="10D2BF65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10 </w:t>
      </w:r>
      <w:r w:rsidR="00787A46">
        <w:rPr>
          <w:bCs/>
        </w:rPr>
        <w:t>%</w:t>
      </w:r>
      <w:r w:rsidR="00701B9C">
        <w:rPr>
          <w:bCs/>
        </w:rPr>
        <w:t xml:space="preserve"> цены Д</w:t>
      </w:r>
      <w:r w:rsidR="00B46A62" w:rsidRPr="00E538C2">
        <w:rPr>
          <w:bCs/>
        </w:rPr>
        <w:t>огово</w:t>
      </w:r>
      <w:r w:rsidR="00701B9C">
        <w:rPr>
          <w:bCs/>
        </w:rPr>
        <w:t>ра (этапа) в случае, если цена Д</w:t>
      </w:r>
      <w:r w:rsidR="00B46A62" w:rsidRPr="00E538C2">
        <w:rPr>
          <w:bCs/>
        </w:rPr>
        <w:t>оговора (этапа) не превышает 3 млн. Рублей;</w:t>
      </w:r>
    </w:p>
    <w:p w14:paraId="0005422A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5 </w:t>
      </w:r>
      <w:r w:rsidR="00787A46">
        <w:rPr>
          <w:bCs/>
        </w:rPr>
        <w:t>%</w:t>
      </w:r>
      <w:r w:rsidR="00B46A62" w:rsidRPr="00E538C2">
        <w:rPr>
          <w:bCs/>
        </w:rPr>
        <w:t xml:space="preserve"> цены</w:t>
      </w:r>
      <w:r w:rsidR="00701B9C">
        <w:rPr>
          <w:bCs/>
        </w:rPr>
        <w:t xml:space="preserve"> Д</w:t>
      </w:r>
      <w:r w:rsidR="00B46A62" w:rsidRPr="00E538C2">
        <w:rPr>
          <w:bCs/>
        </w:rPr>
        <w:t>огово</w:t>
      </w:r>
      <w:r w:rsidR="00701B9C">
        <w:rPr>
          <w:bCs/>
        </w:rPr>
        <w:t>ра (этапа) в случае,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до 50 млн. Рублей (включительно).</w:t>
      </w:r>
    </w:p>
    <w:p w14:paraId="64C7E8C6" w14:textId="77777777" w:rsidR="005D4A22" w:rsidRPr="00E538C2" w:rsidRDefault="005D4A2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За каждый факт неисполнения или нен</w:t>
      </w:r>
      <w:r w:rsidR="00B46A62" w:rsidRPr="00E538C2">
        <w:rPr>
          <w:bCs/>
          <w:sz w:val="22"/>
          <w:szCs w:val="22"/>
        </w:rPr>
        <w:t xml:space="preserve">адлежащего исполнения </w:t>
      </w:r>
      <w:r w:rsidR="0075049B" w:rsidRPr="0075049B">
        <w:rPr>
          <w:bCs/>
          <w:sz w:val="22"/>
          <w:szCs w:val="22"/>
        </w:rPr>
        <w:t>ПОСТАВЩИКОМ</w:t>
      </w:r>
      <w:r w:rsidR="00B46A62" w:rsidRPr="00E538C2">
        <w:rPr>
          <w:bCs/>
          <w:sz w:val="22"/>
          <w:szCs w:val="22"/>
        </w:rPr>
        <w:t xml:space="preserve"> обязательства, предусмотренного </w:t>
      </w:r>
      <w:r w:rsidR="0075049B">
        <w:rPr>
          <w:bCs/>
          <w:sz w:val="22"/>
          <w:szCs w:val="22"/>
        </w:rPr>
        <w:t>Д</w:t>
      </w:r>
      <w:r w:rsidR="00B46A62" w:rsidRPr="00E538C2">
        <w:rPr>
          <w:bCs/>
          <w:sz w:val="22"/>
          <w:szCs w:val="22"/>
        </w:rPr>
        <w:t xml:space="preserve">оговором, которое не имеет стоимостного выражения, размер штрафа </w:t>
      </w:r>
      <w:r w:rsidR="00701B9C">
        <w:rPr>
          <w:bCs/>
          <w:sz w:val="22"/>
          <w:szCs w:val="22"/>
        </w:rPr>
        <w:t xml:space="preserve">устанавливается </w:t>
      </w:r>
      <w:r w:rsidR="00B46A62" w:rsidRPr="00E538C2">
        <w:rPr>
          <w:bCs/>
          <w:sz w:val="22"/>
          <w:szCs w:val="22"/>
        </w:rPr>
        <w:t>в виде фиксированной суммы:</w:t>
      </w:r>
    </w:p>
    <w:p w14:paraId="6439D184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1000 рублей, если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Pr="00E538C2">
        <w:rPr>
          <w:bCs/>
        </w:rPr>
        <w:t>ублей</w:t>
      </w:r>
      <w:r w:rsidR="00B46A62" w:rsidRPr="00E538C2">
        <w:rPr>
          <w:bCs/>
        </w:rPr>
        <w:t>;</w:t>
      </w:r>
    </w:p>
    <w:p w14:paraId="192797A3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5000 рублей,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1EF10429" w14:textId="77777777" w:rsidR="005D4A2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За каждый факт неисполнения или ненадлежащего исполнения </w:t>
      </w:r>
      <w:r w:rsidR="0075049B" w:rsidRPr="0075049B">
        <w:rPr>
          <w:bCs/>
          <w:sz w:val="22"/>
          <w:szCs w:val="22"/>
        </w:rPr>
        <w:t>ПОСТАВЩИКОМ</w:t>
      </w:r>
      <w:r w:rsidRPr="00E538C2">
        <w:rPr>
          <w:bCs/>
          <w:sz w:val="22"/>
          <w:szCs w:val="22"/>
        </w:rPr>
        <w:t xml:space="preserve"> обязательств, предусмотренных </w:t>
      </w:r>
      <w:r w:rsidR="0075049B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оговором, заключенным с победителем закупки (или с иным участником закупки в случаях, установленных федеральным законом), предложившим наиболее вы</w:t>
      </w:r>
      <w:r w:rsidR="002747F0">
        <w:rPr>
          <w:bCs/>
          <w:sz w:val="22"/>
          <w:szCs w:val="22"/>
        </w:rPr>
        <w:t>сокую цену за право заключения Д</w:t>
      </w:r>
      <w:r w:rsidRPr="00E538C2">
        <w:rPr>
          <w:bCs/>
          <w:sz w:val="22"/>
          <w:szCs w:val="22"/>
        </w:rPr>
        <w:t>оговора, размер штрафа, за исключением просрочки исполнения обязательств (в том числе гарантийного о</w:t>
      </w:r>
      <w:r w:rsidR="002747F0">
        <w:rPr>
          <w:bCs/>
          <w:sz w:val="22"/>
          <w:szCs w:val="22"/>
        </w:rPr>
        <w:t>бязательства), предусмотренных Д</w:t>
      </w:r>
      <w:r w:rsidRPr="00E538C2">
        <w:rPr>
          <w:bCs/>
          <w:sz w:val="22"/>
          <w:szCs w:val="22"/>
        </w:rPr>
        <w:t>оговором, устанавливается в виде фиксированной суммы:</w:t>
      </w:r>
    </w:p>
    <w:p w14:paraId="1F39585C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10 </w:t>
      </w:r>
      <w:r w:rsidR="00787A46">
        <w:rPr>
          <w:bCs/>
        </w:rPr>
        <w:t>%</w:t>
      </w:r>
      <w:r w:rsidR="002747F0">
        <w:rPr>
          <w:bCs/>
        </w:rPr>
        <w:t xml:space="preserve"> начальной (максимальной) цены Д</w:t>
      </w:r>
      <w:r w:rsidR="00B46A62" w:rsidRPr="00E538C2">
        <w:rPr>
          <w:bCs/>
        </w:rPr>
        <w:t>оговора в случае, если</w:t>
      </w:r>
      <w:r w:rsidR="002747F0">
        <w:rPr>
          <w:bCs/>
        </w:rPr>
        <w:t xml:space="preserve"> начальная (максимальная)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Pr="00E538C2">
        <w:rPr>
          <w:bCs/>
        </w:rPr>
        <w:t>ублей</w:t>
      </w:r>
      <w:r w:rsidR="00B46A62" w:rsidRPr="00E538C2">
        <w:rPr>
          <w:bCs/>
        </w:rPr>
        <w:t>;</w:t>
      </w:r>
    </w:p>
    <w:p w14:paraId="75FF957D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lastRenderedPageBreak/>
        <w:t>-</w:t>
      </w:r>
      <w:r w:rsidR="00B46A62" w:rsidRPr="00E538C2">
        <w:rPr>
          <w:bCs/>
        </w:rPr>
        <w:t xml:space="preserve"> 5 </w:t>
      </w:r>
      <w:r w:rsidR="00787A46">
        <w:rPr>
          <w:bCs/>
        </w:rPr>
        <w:t>%</w:t>
      </w:r>
      <w:r w:rsidR="00B46A62" w:rsidRPr="00E538C2">
        <w:rPr>
          <w:bCs/>
        </w:rPr>
        <w:t xml:space="preserve"> начальной (макси</w:t>
      </w:r>
      <w:r w:rsidR="002747F0">
        <w:rPr>
          <w:bCs/>
        </w:rPr>
        <w:t>мальной) цены Д</w:t>
      </w:r>
      <w:r w:rsidR="00B46A62" w:rsidRPr="00E538C2">
        <w:rPr>
          <w:bCs/>
        </w:rPr>
        <w:t>оговора в случае, если</w:t>
      </w:r>
      <w:r w:rsidR="002747F0">
        <w:rPr>
          <w:bCs/>
        </w:rPr>
        <w:t xml:space="preserve"> начальная (максимальная)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6916D4F8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Общая сумма начисленной неустойки (штрафов, пени) за неисполнение или ненадлежащее исполнение </w:t>
      </w:r>
      <w:r w:rsidR="0075049B" w:rsidRPr="0075049B">
        <w:rPr>
          <w:bCs/>
          <w:sz w:val="22"/>
          <w:szCs w:val="22"/>
        </w:rPr>
        <w:t>ПОСТАВЩИКОМ</w:t>
      </w:r>
      <w:r w:rsidRPr="00E538C2">
        <w:rPr>
          <w:bCs/>
          <w:sz w:val="22"/>
          <w:szCs w:val="22"/>
        </w:rPr>
        <w:t xml:space="preserve"> обязательств, предусмотренных </w:t>
      </w:r>
      <w:r w:rsidR="0075049B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</w:t>
      </w:r>
      <w:r w:rsidR="0075049B">
        <w:rPr>
          <w:bCs/>
          <w:sz w:val="22"/>
          <w:szCs w:val="22"/>
        </w:rPr>
        <w:t>вором, не может превышать цену Д</w:t>
      </w:r>
      <w:r w:rsidRPr="00E538C2">
        <w:rPr>
          <w:bCs/>
          <w:sz w:val="22"/>
          <w:szCs w:val="22"/>
        </w:rPr>
        <w:t>оговора.</w:t>
      </w:r>
    </w:p>
    <w:p w14:paraId="2BF511FA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общая сумма начисленной неустойки (штрафов, пени) за ненадлежащее исполнение </w:t>
      </w:r>
      <w:r w:rsidR="00191DF0">
        <w:rPr>
          <w:bCs/>
          <w:sz w:val="22"/>
          <w:szCs w:val="22"/>
        </w:rPr>
        <w:t>З</w:t>
      </w:r>
      <w:r w:rsidR="0075049B">
        <w:rPr>
          <w:bCs/>
          <w:sz w:val="22"/>
          <w:szCs w:val="22"/>
        </w:rPr>
        <w:t>АКАЗЧИКОМ обязательств, предусмотренных Д</w:t>
      </w:r>
      <w:r w:rsidRPr="00E538C2">
        <w:rPr>
          <w:bCs/>
          <w:sz w:val="22"/>
          <w:szCs w:val="22"/>
        </w:rPr>
        <w:t>ого</w:t>
      </w:r>
      <w:r w:rsidR="0075049B">
        <w:rPr>
          <w:bCs/>
          <w:sz w:val="22"/>
          <w:szCs w:val="22"/>
        </w:rPr>
        <w:t>вором, не может превышать цену Д</w:t>
      </w:r>
      <w:r w:rsidRPr="00E538C2">
        <w:rPr>
          <w:bCs/>
          <w:sz w:val="22"/>
          <w:szCs w:val="22"/>
        </w:rPr>
        <w:t>оговора.</w:t>
      </w:r>
    </w:p>
    <w:p w14:paraId="73BF5C2A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размер штрафа устанавливается в виде фиксированной суммы, в том числе р</w:t>
      </w:r>
      <w:r w:rsidR="0075049B">
        <w:rPr>
          <w:bCs/>
          <w:sz w:val="22"/>
          <w:szCs w:val="22"/>
        </w:rPr>
        <w:t>ассчитываемой как процент цены Д</w:t>
      </w:r>
      <w:r w:rsidRPr="00E538C2">
        <w:rPr>
          <w:bCs/>
          <w:sz w:val="22"/>
          <w:szCs w:val="22"/>
        </w:rPr>
        <w:t>оговора, или в случае, если договором предусмотрены этапы испол</w:t>
      </w:r>
      <w:r w:rsidR="0075049B">
        <w:rPr>
          <w:bCs/>
          <w:sz w:val="22"/>
          <w:szCs w:val="22"/>
        </w:rPr>
        <w:t>нения Д</w:t>
      </w:r>
      <w:r w:rsidRPr="00E538C2">
        <w:rPr>
          <w:bCs/>
          <w:sz w:val="22"/>
          <w:szCs w:val="22"/>
        </w:rPr>
        <w:t>оговора</w:t>
      </w:r>
      <w:r w:rsidR="0075049B">
        <w:rPr>
          <w:bCs/>
          <w:sz w:val="22"/>
          <w:szCs w:val="22"/>
        </w:rPr>
        <w:t>, как процент этапа исполнения Д</w:t>
      </w:r>
      <w:r w:rsidRPr="00E538C2">
        <w:rPr>
          <w:bCs/>
          <w:sz w:val="22"/>
          <w:szCs w:val="22"/>
        </w:rPr>
        <w:t>оговора.</w:t>
      </w:r>
    </w:p>
    <w:p w14:paraId="0F3FA7E1" w14:textId="77777777" w:rsidR="00E538C2" w:rsidRPr="00E538C2" w:rsidRDefault="005D4A2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освобождается от уплаты неустойки (штрафа, пени), если докажет, ч</w:t>
      </w:r>
      <w:r w:rsidR="00B46A62" w:rsidRPr="00E538C2">
        <w:rPr>
          <w:bCs/>
          <w:sz w:val="22"/>
          <w:szCs w:val="22"/>
        </w:rPr>
        <w:t>то неисполнение или ненадлежащее исполнение о</w:t>
      </w:r>
      <w:r w:rsidR="0075049B">
        <w:rPr>
          <w:bCs/>
          <w:sz w:val="22"/>
          <w:szCs w:val="22"/>
        </w:rPr>
        <w:t>бязательства, предусмотренного Д</w:t>
      </w:r>
      <w:r w:rsidR="00B46A62" w:rsidRPr="00E538C2">
        <w:rPr>
          <w:bCs/>
          <w:sz w:val="22"/>
          <w:szCs w:val="22"/>
        </w:rPr>
        <w:t xml:space="preserve">оговором, произошло вследствие непреодолимой силы или по вине другой стороны. </w:t>
      </w:r>
    </w:p>
    <w:p w14:paraId="18181684" w14:textId="77777777" w:rsidR="00E538C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Уплата неустоек (штрафов, пеней) не освобождает стороны от выполнения принятых обязательств.</w:t>
      </w:r>
    </w:p>
    <w:p w14:paraId="6F248D22" w14:textId="77777777" w:rsidR="005D4A2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в </w:t>
      </w:r>
      <w:r w:rsidR="002747F0">
        <w:rPr>
          <w:bCs/>
          <w:sz w:val="22"/>
          <w:szCs w:val="22"/>
        </w:rPr>
        <w:t>случаях, не урегулированных Д</w:t>
      </w:r>
      <w:r w:rsidRPr="00E538C2">
        <w:rPr>
          <w:bCs/>
          <w:sz w:val="22"/>
          <w:szCs w:val="22"/>
        </w:rPr>
        <w:t>оговором, стороны несут ответственность за невыполнение либо ненадлежаще</w:t>
      </w:r>
      <w:r w:rsidR="002747F0">
        <w:rPr>
          <w:bCs/>
          <w:sz w:val="22"/>
          <w:szCs w:val="22"/>
        </w:rPr>
        <w:t>е выполнение взятых на себя по Д</w:t>
      </w:r>
      <w:r w:rsidRPr="00E538C2">
        <w:rPr>
          <w:bCs/>
          <w:sz w:val="22"/>
          <w:szCs w:val="22"/>
        </w:rPr>
        <w:t xml:space="preserve">оговору обязательств в соответствии с действующим законодательством </w:t>
      </w:r>
      <w:r w:rsidR="00B96EFA">
        <w:rPr>
          <w:bCs/>
          <w:sz w:val="22"/>
          <w:szCs w:val="22"/>
        </w:rPr>
        <w:t>РФ</w:t>
      </w:r>
      <w:r w:rsidRPr="00E538C2">
        <w:rPr>
          <w:bCs/>
          <w:sz w:val="22"/>
          <w:szCs w:val="22"/>
        </w:rPr>
        <w:t>.</w:t>
      </w:r>
    </w:p>
    <w:p w14:paraId="6847409E" w14:textId="77777777" w:rsidR="005D4A22" w:rsidRPr="00E538C2" w:rsidRDefault="005D4A22" w:rsidP="00E538C2">
      <w:pPr>
        <w:tabs>
          <w:tab w:val="num" w:pos="360"/>
          <w:tab w:val="num" w:pos="851"/>
          <w:tab w:val="left" w:pos="1276"/>
        </w:tabs>
        <w:ind w:firstLine="709"/>
        <w:rPr>
          <w:b/>
          <w:bCs/>
        </w:rPr>
      </w:pPr>
    </w:p>
    <w:p w14:paraId="1086E390" w14:textId="77777777" w:rsidR="005D4A22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ОБСТОЯТЕЛЬСТВА НЕПРЕОДОЛИМОЙ СИЛЫ</w:t>
      </w:r>
    </w:p>
    <w:p w14:paraId="21D4CFF3" w14:textId="77777777" w:rsid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9.1</w:t>
      </w:r>
      <w:r>
        <w:rPr>
          <w:bCs/>
          <w:color w:val="auto"/>
        </w:rPr>
        <w:tab/>
      </w:r>
      <w:r w:rsidRPr="00B679D1">
        <w:rPr>
          <w:bCs/>
          <w:color w:val="auto"/>
        </w:rPr>
        <w:t xml:space="preserve">Стороны освобождаются от ответственности за частичное или полное неисполнение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если таковые явились следствием действия обстоятельств непреодолимой силы, возникших после заключения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, объективно препятствующих полному или частичному выполнению сторонами своих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включая: войны, военные действия любого характера, блокады, забастовки, землетрясения, наводнения, пожары, стихийные бедствия, запрет компетентных государственных органов на действия Сторон, а также действия каких-либо лиц по блокированию работы </w:t>
      </w:r>
      <w:r w:rsid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, которые привели к нарушению и (или) прекращению функционирования объектов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, используемых для исполнения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, в том числе произошедших в результате целенаправленного воздействия программных и (или) программно-аппаратных средств на объекты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="002859C8" w:rsidRPr="00B679D1">
        <w:rPr>
          <w:bCs/>
          <w:color w:val="auto"/>
        </w:rPr>
        <w:t xml:space="preserve"> </w:t>
      </w:r>
      <w:r w:rsidRPr="00B679D1">
        <w:rPr>
          <w:bCs/>
          <w:color w:val="auto"/>
        </w:rPr>
        <w:t xml:space="preserve">в целях нарушения и (или) прекращения их функционирования и (или) создания угрозы безопасности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. Срок исполнения Сторонами </w:t>
      </w:r>
      <w:r w:rsidR="00CA247B">
        <w:rPr>
          <w:bCs/>
          <w:color w:val="auto"/>
        </w:rPr>
        <w:t>Договор</w:t>
      </w:r>
      <w:r w:rsidRPr="00B679D1">
        <w:rPr>
          <w:bCs/>
          <w:color w:val="auto"/>
        </w:rPr>
        <w:t>ных обязательств отодвигается соразмерно времени действия таких обстоятельств и их последствий.</w:t>
      </w:r>
    </w:p>
    <w:p w14:paraId="7C3A5F70" w14:textId="77777777" w:rsidR="00B679D1" w:rsidRP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>.2.</w:t>
      </w:r>
      <w:r w:rsidRPr="00B679D1">
        <w:rPr>
          <w:bCs/>
          <w:color w:val="auto"/>
        </w:rPr>
        <w:tab/>
        <w:t xml:space="preserve">Сторона, для которой создалась невозможность исполнения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 в силу вышеуказанных причин, должна без промедления, но не позднее 5 (пяти) календарных дней с момента наступления таких обстоятельств, письменно известить об этом другую сторону. Доказательством указанных в извещении фактов должны служить документы, выдаваемые компетентными государственными органами. Допускается извещение по факсимильной связи с обратным уведомлением о получении сообщения.</w:t>
      </w:r>
    </w:p>
    <w:p w14:paraId="666C346F" w14:textId="77777777" w:rsidR="00B679D1" w:rsidRP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 xml:space="preserve">.3. </w:t>
      </w:r>
      <w:r w:rsidRPr="00B679D1">
        <w:rPr>
          <w:bCs/>
          <w:color w:val="auto"/>
        </w:rPr>
        <w:tab/>
        <w:t xml:space="preserve">Не извещение или несвоевременное извещение другой Стороны согласно пункту </w:t>
      </w:r>
      <w:r w:rsidR="0075049B">
        <w:rPr>
          <w:bCs/>
          <w:color w:val="auto"/>
        </w:rPr>
        <w:t>9</w:t>
      </w:r>
      <w:r w:rsidRPr="00B679D1">
        <w:rPr>
          <w:bCs/>
          <w:color w:val="auto"/>
        </w:rPr>
        <w:t xml:space="preserve">.2 </w:t>
      </w:r>
      <w:r w:rsidR="0075049B">
        <w:rPr>
          <w:bCs/>
          <w:color w:val="auto"/>
        </w:rPr>
        <w:t xml:space="preserve">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влечет за собой утрату права ссылаться на эти обстоятельства.</w:t>
      </w:r>
    </w:p>
    <w:p w14:paraId="60248421" w14:textId="77777777" w:rsidR="005D4A22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 xml:space="preserve">.4. </w:t>
      </w:r>
      <w:r w:rsidRPr="00B679D1">
        <w:rPr>
          <w:bCs/>
          <w:color w:val="auto"/>
        </w:rPr>
        <w:tab/>
        <w:t xml:space="preserve">Если форс-мажорные обстоятельства и их последствия продлятся более трех месяцев, то каждая Сторона имеет право расторгнуть </w:t>
      </w:r>
      <w:r w:rsidR="00CA247B">
        <w:rPr>
          <w:bCs/>
          <w:color w:val="auto"/>
        </w:rPr>
        <w:t>Договор</w:t>
      </w:r>
      <w:r w:rsidRPr="00B679D1">
        <w:rPr>
          <w:bCs/>
          <w:color w:val="auto"/>
        </w:rPr>
        <w:t xml:space="preserve"> в одностороннем порядке, известив письменно об этом другую Сторону за 14 (четырнадцать) календарных дней до предполагаемого расторжения. В этом случае действие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прекращается с момента получения этого извещения другой Стороной.</w:t>
      </w:r>
    </w:p>
    <w:p w14:paraId="73EDBEDA" w14:textId="77777777" w:rsidR="005D4A22" w:rsidRPr="00E538C2" w:rsidRDefault="005D4A22" w:rsidP="00B679D1">
      <w:pPr>
        <w:tabs>
          <w:tab w:val="num" w:pos="360"/>
          <w:tab w:val="num" w:pos="709"/>
          <w:tab w:val="num" w:pos="851"/>
          <w:tab w:val="left" w:pos="1276"/>
        </w:tabs>
        <w:rPr>
          <w:b/>
          <w:bCs/>
        </w:rPr>
      </w:pPr>
    </w:p>
    <w:p w14:paraId="02BF9B5F" w14:textId="77777777" w:rsidR="005D4A22" w:rsidRDefault="00E85B53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B679D1">
        <w:rPr>
          <w:b/>
          <w:bCs/>
        </w:rPr>
        <w:t>АНТИКОРРУПЦИОННЫЕ УСЛОВИЯ</w:t>
      </w:r>
    </w:p>
    <w:p w14:paraId="0BB84DD4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10.1. При исполнении своих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88E67FB" w14:textId="77777777" w:rsidR="00B679D1" w:rsidRPr="00B679D1" w:rsidRDefault="00A74240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ЗАКАЗЧИК</w:t>
      </w:r>
      <w:r w:rsidR="002859C8" w:rsidRPr="00B679D1">
        <w:rPr>
          <w:bCs/>
          <w:color w:val="auto"/>
        </w:rPr>
        <w:t xml:space="preserve"> </w:t>
      </w:r>
      <w:r w:rsidR="00B679D1" w:rsidRPr="00B679D1">
        <w:rPr>
          <w:bCs/>
          <w:color w:val="auto"/>
        </w:rPr>
        <w:t xml:space="preserve">подтверждает, что ознакомился с содержанием и обязуется придерживаться принципов Политики Компании «В области противодействия корпоративному мошенничеству и вовлечению в коррупционную деятельность», размещенной в открытом доступе на официальном сайте </w:t>
      </w:r>
      <w:r w:rsidR="002747F0" w:rsidRPr="002747F0">
        <w:rPr>
          <w:bCs/>
          <w:color w:val="auto"/>
        </w:rPr>
        <w:t>ПОСТАВЩИКА</w:t>
      </w:r>
      <w:r w:rsidR="002859C8" w:rsidRPr="00B679D1">
        <w:rPr>
          <w:bCs/>
          <w:color w:val="auto"/>
        </w:rPr>
        <w:t xml:space="preserve"> </w:t>
      </w:r>
      <w:r w:rsidR="00B679D1" w:rsidRPr="00B679D1">
        <w:rPr>
          <w:bCs/>
          <w:color w:val="auto"/>
        </w:rPr>
        <w:t>в сети Интернет.</w:t>
      </w:r>
    </w:p>
    <w:p w14:paraId="4A37C7DD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lastRenderedPageBreak/>
        <w:t xml:space="preserve">10.2. При исполнении своих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8FB42F9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10.3. Каждая из Сторон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3A45348E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ab/>
        <w:t>Под действиями работника, осуществляемыми в пользу стимулирующей его Стороны, понимаются:</w:t>
      </w:r>
    </w:p>
    <w:p w14:paraId="0BFE0D39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предоставление неоправданных преимуществ по сравнению с другими контрагентами;</w:t>
      </w:r>
    </w:p>
    <w:p w14:paraId="2C4DEAD2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предоставление каких-либо гарантий;</w:t>
      </w:r>
    </w:p>
    <w:p w14:paraId="44364D16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ускорение существующих процедур;</w:t>
      </w:r>
    </w:p>
    <w:p w14:paraId="723813D0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6C5D160F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4A243542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>10.5.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6A1C0FE6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10.6. Стороны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519ACC1C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10.7. Стороны признают, что их возможные неправомерные действия и нарушение антикоррупционных условий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контрагентом.</w:t>
      </w:r>
    </w:p>
    <w:p w14:paraId="3A953B0B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10.8. Стороны гарантируют осуществление надлежащего разбирательства по представленным в рамках исполнения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0A06EBEB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10.9. Стороны гарантируют полную конфиденциальность по вопросам исполнения антикоррупционных условий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>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46953E75" w14:textId="77777777" w:rsidR="00E538C2" w:rsidRPr="00E538C2" w:rsidRDefault="00E538C2" w:rsidP="00E538C2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/>
          <w:bCs/>
        </w:rPr>
      </w:pPr>
    </w:p>
    <w:p w14:paraId="6689EF29" w14:textId="77777777" w:rsidR="005D4A22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КОНФИДЕНЦИАЛЬНОСТЬ</w:t>
      </w:r>
    </w:p>
    <w:p w14:paraId="54A8DDDF" w14:textId="77777777" w:rsidR="005D4A22" w:rsidRPr="00B359AC" w:rsidRDefault="00E85B53" w:rsidP="00A74240">
      <w:pPr>
        <w:pStyle w:val="aff5"/>
        <w:numPr>
          <w:ilvl w:val="1"/>
          <w:numId w:val="15"/>
        </w:numPr>
        <w:tabs>
          <w:tab w:val="num" w:pos="0"/>
          <w:tab w:val="num" w:pos="851"/>
          <w:tab w:val="num" w:pos="993"/>
          <w:tab w:val="left" w:pos="1276"/>
          <w:tab w:val="left" w:pos="1560"/>
        </w:tabs>
        <w:ind w:left="0" w:firstLine="709"/>
        <w:rPr>
          <w:bCs/>
          <w:sz w:val="22"/>
        </w:rPr>
      </w:pPr>
      <w:r w:rsidRPr="00B359AC">
        <w:rPr>
          <w:bCs/>
          <w:sz w:val="22"/>
        </w:rPr>
        <w:t>По настоящему Договору обмен конфиденциальной информацией не предполагается.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характера.</w:t>
      </w:r>
    </w:p>
    <w:p w14:paraId="6D549604" w14:textId="77777777" w:rsidR="00B359AC" w:rsidRPr="00B359AC" w:rsidRDefault="00B359AC" w:rsidP="00A74240">
      <w:pPr>
        <w:pStyle w:val="aff5"/>
        <w:tabs>
          <w:tab w:val="num" w:pos="0"/>
          <w:tab w:val="num" w:pos="360"/>
          <w:tab w:val="num" w:pos="851"/>
          <w:tab w:val="num" w:pos="993"/>
          <w:tab w:val="left" w:pos="1276"/>
          <w:tab w:val="left" w:pos="1560"/>
        </w:tabs>
        <w:ind w:left="360" w:firstLine="709"/>
        <w:rPr>
          <w:bCs/>
        </w:rPr>
      </w:pPr>
    </w:p>
    <w:p w14:paraId="610C07C5" w14:textId="77777777" w:rsidR="00A74240" w:rsidRDefault="00A74240" w:rsidP="00A74240">
      <w:pPr>
        <w:numPr>
          <w:ilvl w:val="0"/>
          <w:numId w:val="15"/>
        </w:numPr>
        <w:tabs>
          <w:tab w:val="num" w:pos="0"/>
          <w:tab w:val="num" w:pos="142"/>
          <w:tab w:val="num" w:pos="284"/>
          <w:tab w:val="num" w:pos="851"/>
          <w:tab w:val="num" w:pos="993"/>
          <w:tab w:val="left" w:pos="1276"/>
          <w:tab w:val="left" w:pos="1560"/>
        </w:tabs>
        <w:ind w:left="0" w:firstLine="709"/>
        <w:jc w:val="center"/>
        <w:rPr>
          <w:b/>
          <w:bCs/>
        </w:rPr>
      </w:pPr>
      <w:r>
        <w:rPr>
          <w:b/>
          <w:bCs/>
        </w:rPr>
        <w:t>СРОК ДЕЙСТВИЯ ДОГОВОРА.</w:t>
      </w:r>
    </w:p>
    <w:p w14:paraId="2592F532" w14:textId="77777777" w:rsidR="005D4A22" w:rsidRPr="00052A1A" w:rsidRDefault="0034535D" w:rsidP="00A74240">
      <w:pPr>
        <w:tabs>
          <w:tab w:val="num" w:pos="0"/>
          <w:tab w:val="num" w:pos="360"/>
          <w:tab w:val="num" w:pos="851"/>
          <w:tab w:val="num" w:pos="993"/>
          <w:tab w:val="left" w:pos="1276"/>
          <w:tab w:val="left" w:pos="1560"/>
        </w:tabs>
        <w:ind w:left="709" w:firstLine="709"/>
        <w:jc w:val="center"/>
        <w:rPr>
          <w:b/>
          <w:bCs/>
        </w:rPr>
      </w:pPr>
      <w:r w:rsidRPr="00052A1A">
        <w:rPr>
          <w:b/>
          <w:bCs/>
        </w:rPr>
        <w:t>ПОРЯДОК ИЗМЕНЕНИЯ И РАСТОРЖЕНИЯ ДОГОВОРА</w:t>
      </w:r>
    </w:p>
    <w:p w14:paraId="11D556D5" w14:textId="656EB05F" w:rsidR="00E538C2" w:rsidRPr="00E538C2" w:rsidRDefault="00B46A62" w:rsidP="00A74240">
      <w:pPr>
        <w:pStyle w:val="aff5"/>
        <w:numPr>
          <w:ilvl w:val="1"/>
          <w:numId w:val="15"/>
        </w:numPr>
        <w:tabs>
          <w:tab w:val="num" w:pos="0"/>
          <w:tab w:val="num" w:pos="851"/>
          <w:tab w:val="left" w:pos="1276"/>
          <w:tab w:val="left" w:pos="1560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lastRenderedPageBreak/>
        <w:t>Договор вступает в силу и становится обязательным для сторон с момен</w:t>
      </w:r>
      <w:r w:rsidR="00E85B53">
        <w:rPr>
          <w:bCs/>
          <w:sz w:val="22"/>
          <w:szCs w:val="22"/>
        </w:rPr>
        <w:t>та его подписания и действует</w:t>
      </w:r>
      <w:r w:rsidR="004C39C9">
        <w:rPr>
          <w:bCs/>
          <w:sz w:val="22"/>
          <w:szCs w:val="22"/>
        </w:rPr>
        <w:t xml:space="preserve"> </w:t>
      </w:r>
      <w:r w:rsidR="001B4111">
        <w:rPr>
          <w:bCs/>
          <w:sz w:val="22"/>
          <w:szCs w:val="22"/>
        </w:rPr>
        <w:t xml:space="preserve">по </w:t>
      </w:r>
      <w:r w:rsidR="0017438E">
        <w:rPr>
          <w:bCs/>
          <w:sz w:val="22"/>
          <w:szCs w:val="22"/>
        </w:rPr>
        <w:t>3</w:t>
      </w:r>
      <w:r w:rsidR="00C279F7">
        <w:rPr>
          <w:bCs/>
          <w:sz w:val="22"/>
          <w:szCs w:val="22"/>
        </w:rPr>
        <w:t>1</w:t>
      </w:r>
      <w:r w:rsidR="004C39C9">
        <w:rPr>
          <w:bCs/>
          <w:sz w:val="22"/>
          <w:szCs w:val="22"/>
        </w:rPr>
        <w:t>.</w:t>
      </w:r>
      <w:r w:rsidR="00C279F7">
        <w:rPr>
          <w:bCs/>
          <w:sz w:val="22"/>
          <w:szCs w:val="22"/>
        </w:rPr>
        <w:t>12</w:t>
      </w:r>
      <w:r w:rsidR="004C39C9">
        <w:rPr>
          <w:bCs/>
          <w:sz w:val="22"/>
          <w:szCs w:val="22"/>
        </w:rPr>
        <w:t>.2026 г.</w:t>
      </w:r>
      <w:r w:rsidR="00E85B53">
        <w:rPr>
          <w:bCs/>
          <w:sz w:val="22"/>
          <w:szCs w:val="22"/>
        </w:rPr>
        <w:t>, указанного в</w:t>
      </w:r>
      <w:r w:rsidR="00A74240" w:rsidRPr="00A74240">
        <w:rPr>
          <w:bCs/>
          <w:sz w:val="22"/>
          <w:szCs w:val="22"/>
        </w:rPr>
        <w:t xml:space="preserve"> Спецификации (Приложение № 1 настоящего </w:t>
      </w:r>
      <w:r w:rsidR="00A74240">
        <w:rPr>
          <w:bCs/>
          <w:sz w:val="22"/>
          <w:szCs w:val="22"/>
        </w:rPr>
        <w:t>Договора</w:t>
      </w:r>
      <w:r w:rsidR="00A74240" w:rsidRPr="00A74240">
        <w:rPr>
          <w:bCs/>
          <w:sz w:val="22"/>
          <w:szCs w:val="22"/>
        </w:rPr>
        <w:t>)</w:t>
      </w:r>
      <w:r w:rsidRPr="00E538C2">
        <w:rPr>
          <w:bCs/>
          <w:sz w:val="22"/>
          <w:szCs w:val="22"/>
        </w:rPr>
        <w:t>, а в части расчетов – до полного выполнения сторонами принятых на себя обязательств.</w:t>
      </w:r>
    </w:p>
    <w:p w14:paraId="4070F0C9" w14:textId="594794DE" w:rsidR="00E538C2" w:rsidRPr="00E538C2" w:rsidRDefault="00B46A62" w:rsidP="00A74240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Изменение и дополнение </w:t>
      </w:r>
      <w:r w:rsidR="00A74240">
        <w:rPr>
          <w:bCs/>
          <w:sz w:val="22"/>
          <w:szCs w:val="22"/>
        </w:rPr>
        <w:t>условий Д</w:t>
      </w:r>
      <w:r w:rsidRPr="00E538C2">
        <w:rPr>
          <w:bCs/>
          <w:sz w:val="22"/>
          <w:szCs w:val="22"/>
        </w:rPr>
        <w:t>оговора возможно по соглашению сторон</w:t>
      </w:r>
      <w:r w:rsidR="000E2609" w:rsidRPr="000E2609">
        <w:t xml:space="preserve"> </w:t>
      </w:r>
      <w:r w:rsidR="000E2609" w:rsidRPr="000E2609">
        <w:rPr>
          <w:bCs/>
          <w:sz w:val="22"/>
          <w:szCs w:val="22"/>
          <w:highlight w:val="cyan"/>
        </w:rPr>
        <w:t>в соответствии с Положением о закупке Заказчика.</w:t>
      </w:r>
      <w:r w:rsidRPr="00E538C2">
        <w:rPr>
          <w:bCs/>
          <w:sz w:val="22"/>
          <w:szCs w:val="22"/>
        </w:rPr>
        <w:t xml:space="preserve"> Все изменения и дополнения оформляются в письменном виде путем подписания сторонами дополнительных соглашений к </w:t>
      </w:r>
      <w:r w:rsidR="00A74240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оговор</w:t>
      </w:r>
      <w:r w:rsidR="00A74240">
        <w:rPr>
          <w:bCs/>
          <w:sz w:val="22"/>
          <w:szCs w:val="22"/>
        </w:rPr>
        <w:t>у. Дополнительные соглашения к Д</w:t>
      </w:r>
      <w:r w:rsidRPr="00E538C2">
        <w:rPr>
          <w:bCs/>
          <w:sz w:val="22"/>
          <w:szCs w:val="22"/>
        </w:rPr>
        <w:t>оговору являются его неотъемлемой частью и вступают в силу с момента их подписания обеими сторонами.</w:t>
      </w:r>
    </w:p>
    <w:p w14:paraId="47D22CD4" w14:textId="77777777" w:rsidR="00B679D1" w:rsidRPr="00B359AC" w:rsidRDefault="00B46A62" w:rsidP="00A74240">
      <w:pPr>
        <w:pStyle w:val="aff5"/>
        <w:numPr>
          <w:ilvl w:val="1"/>
          <w:numId w:val="15"/>
        </w:numPr>
        <w:tabs>
          <w:tab w:val="num" w:pos="426"/>
          <w:tab w:val="left" w:pos="1276"/>
        </w:tabs>
        <w:ind w:left="0" w:firstLine="709"/>
        <w:rPr>
          <w:b/>
          <w:bCs/>
        </w:rPr>
      </w:pPr>
      <w:r w:rsidRPr="00CE1DA6">
        <w:rPr>
          <w:bCs/>
          <w:sz w:val="22"/>
          <w:szCs w:val="22"/>
        </w:rPr>
        <w:t xml:space="preserve"> </w:t>
      </w:r>
      <w:r w:rsidR="00CA247B">
        <w:rPr>
          <w:bCs/>
          <w:sz w:val="22"/>
          <w:szCs w:val="22"/>
        </w:rPr>
        <w:t>Договор</w:t>
      </w:r>
      <w:r w:rsidR="00B679D1" w:rsidRPr="00CE1DA6">
        <w:rPr>
          <w:bCs/>
          <w:sz w:val="22"/>
          <w:szCs w:val="22"/>
        </w:rPr>
        <w:t xml:space="preserve"> может быть расторгнут по соглашению сторон или по решению суда по основаниям, предусмотренным законодательством РФ. </w:t>
      </w:r>
      <w:r w:rsidR="002859C8" w:rsidRPr="00CE1DA6">
        <w:rPr>
          <w:bCs/>
          <w:sz w:val="22"/>
          <w:szCs w:val="22"/>
        </w:rPr>
        <w:t>П</w:t>
      </w:r>
      <w:r w:rsidR="00A74240">
        <w:rPr>
          <w:bCs/>
          <w:sz w:val="22"/>
          <w:szCs w:val="22"/>
        </w:rPr>
        <w:t>ОСТАВЩИК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обязуется осуществить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АКАЗЧИКУ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возврат неиспользованных денежных средств в течение 20 (двадцати) рабочих дней с даты подписания Сторонами акта сверки взаимных расчетов по </w:t>
      </w:r>
      <w:r w:rsidR="007E61A0">
        <w:rPr>
          <w:bCs/>
          <w:sz w:val="22"/>
          <w:szCs w:val="22"/>
        </w:rPr>
        <w:t>Договору</w:t>
      </w:r>
      <w:r w:rsidR="00B679D1" w:rsidRPr="00CE1DA6">
        <w:rPr>
          <w:bCs/>
          <w:sz w:val="22"/>
          <w:szCs w:val="22"/>
        </w:rPr>
        <w:t xml:space="preserve"> и предоставления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АКАЗЧИКОМ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письма о возврате денежных средств с указанием банковских реквизитов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АКАЗЧИКА</w:t>
      </w:r>
      <w:r w:rsidR="00B679D1" w:rsidRPr="00CE1DA6">
        <w:rPr>
          <w:bCs/>
          <w:sz w:val="22"/>
          <w:szCs w:val="22"/>
        </w:rPr>
        <w:t>, на которые необходимо осуществить возврат.</w:t>
      </w:r>
    </w:p>
    <w:p w14:paraId="650EAABD" w14:textId="77777777" w:rsidR="00B359AC" w:rsidRPr="00CE1DA6" w:rsidRDefault="00B359AC" w:rsidP="00B359AC">
      <w:pPr>
        <w:pStyle w:val="aff5"/>
        <w:tabs>
          <w:tab w:val="left" w:pos="1276"/>
        </w:tabs>
        <w:ind w:left="709"/>
        <w:rPr>
          <w:b/>
          <w:bCs/>
        </w:rPr>
      </w:pPr>
    </w:p>
    <w:p w14:paraId="7EB8F9CF" w14:textId="77777777" w:rsidR="005D4A22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6F6B44">
        <w:rPr>
          <w:b/>
          <w:bCs/>
        </w:rPr>
        <w:t>ПРОЧИЕ УСЛОВИЯ</w:t>
      </w:r>
    </w:p>
    <w:p w14:paraId="195482A5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 случае изменения реквизитов Сторон (наименование, местонахождение, банковские реквизиты и иные реквизиты) в течение срока действия </w:t>
      </w:r>
      <w:r w:rsidR="00AA409B">
        <w:rPr>
          <w:bCs/>
          <w:sz w:val="22"/>
          <w:szCs w:val="22"/>
        </w:rPr>
        <w:t>Договора</w:t>
      </w:r>
      <w:r w:rsidRPr="006F6B44">
        <w:rPr>
          <w:bCs/>
          <w:sz w:val="22"/>
          <w:szCs w:val="22"/>
        </w:rPr>
        <w:t xml:space="preserve"> Стороны обязуются известить друг друга в пятидневный срок с момента вступления в силу таких изменений.</w:t>
      </w:r>
    </w:p>
    <w:p w14:paraId="5A24C4F0" w14:textId="62ED14BE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 случае возникновения споров по </w:t>
      </w:r>
      <w:r w:rsidR="007E61A0">
        <w:rPr>
          <w:bCs/>
          <w:sz w:val="22"/>
          <w:szCs w:val="22"/>
        </w:rPr>
        <w:t>Договору</w:t>
      </w:r>
      <w:r w:rsidRPr="006F6B44">
        <w:rPr>
          <w:bCs/>
          <w:sz w:val="22"/>
          <w:szCs w:val="22"/>
        </w:rPr>
        <w:t xml:space="preserve"> Стороны принимают все меры для решения их путем переговоров и направлений претензий. Срок ответа на претензи</w:t>
      </w:r>
      <w:r w:rsidR="00A74240">
        <w:rPr>
          <w:bCs/>
          <w:sz w:val="22"/>
          <w:szCs w:val="22"/>
        </w:rPr>
        <w:t>ю не должен превышать 10 (Десять</w:t>
      </w:r>
      <w:r w:rsidRPr="006F6B44">
        <w:rPr>
          <w:bCs/>
          <w:sz w:val="22"/>
          <w:szCs w:val="22"/>
        </w:rPr>
        <w:t xml:space="preserve">) рабочих дней. При невозможности решения споров и разногласий путем переговоров Стороны вправе обратиться в Арбитражный суд </w:t>
      </w:r>
      <w:r w:rsidR="00B624F5">
        <w:rPr>
          <w:bCs/>
          <w:sz w:val="22"/>
          <w:szCs w:val="22"/>
        </w:rPr>
        <w:t>Тамбовской области</w:t>
      </w:r>
      <w:r w:rsidRPr="006F6B44">
        <w:rPr>
          <w:bCs/>
          <w:sz w:val="22"/>
          <w:szCs w:val="22"/>
        </w:rPr>
        <w:t>.</w:t>
      </w:r>
    </w:p>
    <w:p w14:paraId="4FA41297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Все изменения и дополнения настоящего </w:t>
      </w:r>
      <w:r w:rsidR="00AA409B">
        <w:rPr>
          <w:bCs/>
          <w:sz w:val="22"/>
          <w:szCs w:val="22"/>
        </w:rPr>
        <w:t>Договора</w:t>
      </w:r>
      <w:r w:rsidRPr="006F6B44">
        <w:rPr>
          <w:bCs/>
          <w:sz w:val="22"/>
          <w:szCs w:val="22"/>
        </w:rPr>
        <w:t xml:space="preserve"> действительны только при условии их составления в письменной форме и подписания уполномоченными представителями обеих Сторон.</w:t>
      </w:r>
    </w:p>
    <w:p w14:paraId="6469F7CE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Настоящий </w:t>
      </w:r>
      <w:r w:rsidR="00CA247B">
        <w:rPr>
          <w:bCs/>
          <w:sz w:val="22"/>
          <w:szCs w:val="22"/>
        </w:rPr>
        <w:t>Договор</w:t>
      </w:r>
      <w:r w:rsidRPr="006F6B44">
        <w:rPr>
          <w:bCs/>
          <w:sz w:val="22"/>
          <w:szCs w:val="22"/>
        </w:rPr>
        <w:t xml:space="preserve"> составлен в форме электронного документа и подписан усиленными электронными цифровыми подписями, имеющими право действовать от имени </w:t>
      </w:r>
      <w:r w:rsidR="00B96EFA">
        <w:rPr>
          <w:bCs/>
          <w:sz w:val="22"/>
          <w:szCs w:val="22"/>
        </w:rPr>
        <w:t>П</w:t>
      </w:r>
      <w:r w:rsidR="00A74240">
        <w:rPr>
          <w:bCs/>
          <w:sz w:val="22"/>
          <w:szCs w:val="22"/>
        </w:rPr>
        <w:t>ОСТАВЩИКА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 xml:space="preserve">и ЗАКАЗЧИКА, каждый со своей стороны в соответствии с действующим законодательством РФ. </w:t>
      </w:r>
    </w:p>
    <w:p w14:paraId="50548894" w14:textId="77777777" w:rsidR="005D4A22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851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К </w:t>
      </w:r>
      <w:r w:rsidR="007E61A0">
        <w:rPr>
          <w:bCs/>
          <w:sz w:val="22"/>
          <w:szCs w:val="22"/>
        </w:rPr>
        <w:t>Договору</w:t>
      </w:r>
      <w:r w:rsidRPr="006F6B44">
        <w:rPr>
          <w:bCs/>
          <w:sz w:val="22"/>
          <w:szCs w:val="22"/>
        </w:rPr>
        <w:t xml:space="preserve">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 xml:space="preserve">прилагает копии документов, заверенных нотариально либо печатью и подписью уполномоченного лица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АКАЗЧИКА</w:t>
      </w:r>
      <w:r w:rsidRPr="006F6B44">
        <w:rPr>
          <w:bCs/>
          <w:sz w:val="22"/>
          <w:szCs w:val="22"/>
        </w:rPr>
        <w:t xml:space="preserve">. Перечень обязательных для предоставления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АКАЗЧИКОМ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>документов расположен в Личном кабинете.</w:t>
      </w:r>
      <w:r w:rsidR="00504FA0">
        <w:rPr>
          <w:bCs/>
          <w:sz w:val="22"/>
          <w:szCs w:val="22"/>
        </w:rPr>
        <w:t xml:space="preserve"> Н</w:t>
      </w:r>
      <w:r w:rsidR="002747F0">
        <w:rPr>
          <w:bCs/>
          <w:sz w:val="22"/>
          <w:szCs w:val="22"/>
        </w:rPr>
        <w:t>еотъемлемыми частями Д</w:t>
      </w:r>
      <w:r w:rsidR="00B46A62" w:rsidRPr="00E538C2">
        <w:rPr>
          <w:bCs/>
          <w:sz w:val="22"/>
          <w:szCs w:val="22"/>
        </w:rPr>
        <w:t>оговора являются:</w:t>
      </w:r>
    </w:p>
    <w:p w14:paraId="56088170" w14:textId="77777777" w:rsidR="006F6B44" w:rsidRPr="00E538C2" w:rsidRDefault="00CA247B" w:rsidP="006F6B44">
      <w:pPr>
        <w:pStyle w:val="aff5"/>
        <w:numPr>
          <w:ilvl w:val="1"/>
          <w:numId w:val="15"/>
        </w:numPr>
        <w:tabs>
          <w:tab w:val="num" w:pos="567"/>
          <w:tab w:val="num" w:pos="851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Договор</w:t>
      </w:r>
      <w:r w:rsidR="006F6B44" w:rsidRPr="006F6B44">
        <w:rPr>
          <w:bCs/>
          <w:sz w:val="22"/>
          <w:szCs w:val="22"/>
        </w:rPr>
        <w:t xml:space="preserve"> имеет приложения, являющиеся его неотъемлемой частью:</w:t>
      </w:r>
    </w:p>
    <w:p w14:paraId="1F5A8034" w14:textId="77777777" w:rsidR="005D4A22" w:rsidRPr="00E538C2" w:rsidRDefault="00191DF0" w:rsidP="006F6B44">
      <w:pPr>
        <w:tabs>
          <w:tab w:val="num" w:pos="567"/>
          <w:tab w:val="num" w:pos="851"/>
          <w:tab w:val="num" w:pos="993"/>
          <w:tab w:val="left" w:pos="1276"/>
        </w:tabs>
        <w:ind w:firstLine="709"/>
        <w:rPr>
          <w:bCs/>
        </w:rPr>
      </w:pPr>
      <w:r w:rsidRPr="00E538C2">
        <w:rPr>
          <w:bCs/>
        </w:rPr>
        <w:t xml:space="preserve">- Приложение № 1 – Спецификация </w:t>
      </w:r>
      <w:r w:rsidR="00A71FFF">
        <w:rPr>
          <w:bCs/>
        </w:rPr>
        <w:t xml:space="preserve">к </w:t>
      </w:r>
      <w:r w:rsidRPr="00E538C2">
        <w:rPr>
          <w:bCs/>
        </w:rPr>
        <w:t>Договору;</w:t>
      </w:r>
    </w:p>
    <w:p w14:paraId="6DF50E8C" w14:textId="77777777" w:rsidR="005D4A22" w:rsidRPr="00E538C2" w:rsidRDefault="00191DF0" w:rsidP="006F6B44">
      <w:pPr>
        <w:tabs>
          <w:tab w:val="num" w:pos="567"/>
          <w:tab w:val="num" w:pos="851"/>
          <w:tab w:val="num" w:pos="993"/>
          <w:tab w:val="left" w:pos="1276"/>
        </w:tabs>
        <w:ind w:firstLine="709"/>
        <w:rPr>
          <w:bCs/>
        </w:rPr>
      </w:pPr>
      <w:r w:rsidRPr="00E538C2">
        <w:rPr>
          <w:bCs/>
        </w:rPr>
        <w:t xml:space="preserve">- Приложение № 2 – </w:t>
      </w:r>
      <w:r w:rsidR="00680984">
        <w:rPr>
          <w:bCs/>
        </w:rPr>
        <w:t>Форма</w:t>
      </w:r>
      <w:r w:rsidRPr="00E538C2">
        <w:rPr>
          <w:bCs/>
        </w:rPr>
        <w:t xml:space="preserve"> Акта Приема-Передачи Карт;</w:t>
      </w:r>
    </w:p>
    <w:p w14:paraId="6D3C11E2" w14:textId="77777777" w:rsidR="005D4A22" w:rsidRDefault="005D4A22" w:rsidP="00E538C2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/>
          <w:bCs/>
        </w:rPr>
      </w:pPr>
    </w:p>
    <w:p w14:paraId="34870336" w14:textId="77777777" w:rsidR="005D4A22" w:rsidRPr="00CE1DA6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 xml:space="preserve"> </w:t>
      </w:r>
      <w:r w:rsidRPr="00E538C2">
        <w:rPr>
          <w:b/>
        </w:rPr>
        <w:t>АДРЕСА И РЕКВИЗИТЫ СТОРОН</w:t>
      </w:r>
    </w:p>
    <w:p w14:paraId="3A930F0D" w14:textId="77777777" w:rsidR="00CE1DA6" w:rsidRPr="0024438E" w:rsidRDefault="00CE1DA6" w:rsidP="00CE1DA6">
      <w:pPr>
        <w:tabs>
          <w:tab w:val="num" w:pos="360"/>
          <w:tab w:val="num" w:pos="709"/>
          <w:tab w:val="num" w:pos="851"/>
          <w:tab w:val="left" w:pos="1276"/>
        </w:tabs>
        <w:ind w:left="709"/>
        <w:rPr>
          <w:b/>
          <w:bCs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5211"/>
        <w:gridCol w:w="4929"/>
      </w:tblGrid>
      <w:tr w:rsidR="000964D1" w:rsidRPr="00E538C2" w14:paraId="70525FBA" w14:textId="77777777" w:rsidTr="00B46A62">
        <w:tc>
          <w:tcPr>
            <w:tcW w:w="5211" w:type="dxa"/>
          </w:tcPr>
          <w:p w14:paraId="36B536CC" w14:textId="1373C760" w:rsidR="000964D1" w:rsidRPr="00E538C2" w:rsidRDefault="000964D1" w:rsidP="000964D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  <w:tc>
          <w:tcPr>
            <w:tcW w:w="4929" w:type="dxa"/>
          </w:tcPr>
          <w:p w14:paraId="7BBD4717" w14:textId="77777777" w:rsidR="000964D1" w:rsidRDefault="000964D1" w:rsidP="000964D1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>
              <w:rPr>
                <w:b/>
                <w:bCs/>
                <w:color w:val="auto"/>
                <w:kern w:val="2"/>
                <w:lang w:eastAsia="ar-SA"/>
              </w:rPr>
              <w:t xml:space="preserve">                              </w:t>
            </w:r>
          </w:p>
          <w:p w14:paraId="275D431B" w14:textId="77777777" w:rsidR="000964D1" w:rsidRDefault="000964D1" w:rsidP="000964D1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>
              <w:rPr>
                <w:b/>
                <w:bCs/>
                <w:color w:val="auto"/>
                <w:kern w:val="2"/>
                <w:lang w:eastAsia="ar-SA"/>
              </w:rPr>
              <w:t xml:space="preserve"> </w:t>
            </w:r>
            <w:r w:rsidRPr="00A74240">
              <w:rPr>
                <w:b/>
                <w:bCs/>
                <w:color w:val="auto"/>
                <w:kern w:val="2"/>
                <w:lang w:eastAsia="ar-SA"/>
              </w:rPr>
              <w:t>ЗАКАЗЧИК</w:t>
            </w:r>
            <w:r w:rsidRPr="00E538C2">
              <w:rPr>
                <w:b/>
                <w:bCs/>
                <w:color w:val="auto"/>
                <w:kern w:val="2"/>
                <w:lang w:eastAsia="ar-SA"/>
              </w:rPr>
              <w:t>:</w:t>
            </w:r>
          </w:p>
          <w:p w14:paraId="3FE41F20" w14:textId="77777777" w:rsidR="000964D1" w:rsidRDefault="000964D1" w:rsidP="000964D1">
            <w:pPr>
              <w:tabs>
                <w:tab w:val="left" w:pos="1276"/>
              </w:tabs>
              <w:suppressAutoHyphens/>
              <w:spacing w:after="60"/>
              <w:jc w:val="left"/>
              <w:rPr>
                <w:b/>
                <w:bCs/>
                <w:color w:val="auto"/>
                <w:kern w:val="2"/>
                <w:lang w:eastAsia="ar-SA"/>
              </w:rPr>
            </w:pPr>
            <w:r>
              <w:rPr>
                <w:b/>
                <w:bCs/>
                <w:color w:val="auto"/>
                <w:kern w:val="2"/>
                <w:lang w:eastAsia="ar-SA"/>
              </w:rPr>
              <w:t xml:space="preserve">        </w:t>
            </w:r>
          </w:p>
          <w:p w14:paraId="2D8AF0EF" w14:textId="77777777" w:rsidR="000964D1" w:rsidRDefault="000964D1" w:rsidP="000964D1">
            <w:pPr>
              <w:tabs>
                <w:tab w:val="left" w:pos="1276"/>
              </w:tabs>
              <w:suppressAutoHyphens/>
              <w:spacing w:after="60"/>
              <w:jc w:val="left"/>
              <w:rPr>
                <w:b/>
              </w:rPr>
            </w:pPr>
            <w:r w:rsidRPr="005A102C">
              <w:rPr>
                <w:b/>
              </w:rPr>
              <w:t>ТАМБОВСКОЕ ОБЛАСТНОЕ ГОСУДАРСТВЕННОЕ УНИТАРНОЕ ПРЕДПРИЯТИЕ "ВОДНОЕ И ГАЗОВОЕ ХОЗЯЙСТВО"</w:t>
            </w:r>
          </w:p>
          <w:p w14:paraId="4649C04A" w14:textId="77777777" w:rsidR="000964D1" w:rsidRDefault="000964D1" w:rsidP="000964D1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>Место нахождения: 392000, Тамбовская обл, Тамбов, ул Студенецкая, дом № 3, кв. помещение 1</w:t>
            </w:r>
          </w:p>
          <w:p w14:paraId="1662AAF5" w14:textId="77777777" w:rsidR="000964D1" w:rsidRDefault="000964D1" w:rsidP="000964D1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>Почтовый адрес: 392000, Тамбовская обл, Тамбов, ул Студенецкая, дом № 3, кв. помещение 1</w:t>
            </w:r>
          </w:p>
          <w:p w14:paraId="624524D6" w14:textId="77777777" w:rsidR="000964D1" w:rsidRDefault="000964D1" w:rsidP="000964D1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>ИНН / КПП 6832037243/682901001</w:t>
            </w:r>
          </w:p>
          <w:p w14:paraId="11A3098D" w14:textId="77777777" w:rsidR="000964D1" w:rsidRDefault="000964D1" w:rsidP="000964D1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 Р/с 40602810161000100083 в Тамбовское отделение №8594 ПАО Сбербанк, г. Тамбов</w:t>
            </w:r>
          </w:p>
          <w:p w14:paraId="36B2179A" w14:textId="77777777" w:rsidR="000964D1" w:rsidRDefault="000964D1" w:rsidP="000964D1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 к/сч 30101810800000000649</w:t>
            </w:r>
          </w:p>
          <w:p w14:paraId="69403D51" w14:textId="77777777" w:rsidR="000964D1" w:rsidRDefault="000964D1" w:rsidP="000964D1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lastRenderedPageBreak/>
              <w:t xml:space="preserve"> БИК 046850649 </w:t>
            </w:r>
          </w:p>
          <w:p w14:paraId="607D4C7A" w14:textId="77777777" w:rsidR="000964D1" w:rsidRDefault="000964D1" w:rsidP="000964D1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ОГРН 1026801228266 </w:t>
            </w:r>
          </w:p>
          <w:p w14:paraId="41EBCE6B" w14:textId="77777777" w:rsidR="000964D1" w:rsidRDefault="000964D1" w:rsidP="000964D1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ОКПО 50085065 </w:t>
            </w:r>
          </w:p>
          <w:p w14:paraId="6103F81D" w14:textId="0E5AC082" w:rsidR="000964D1" w:rsidRPr="00E538C2" w:rsidRDefault="000964D1" w:rsidP="000964D1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>
              <w:t>ОКВЭД 35.22 тел./факс: +79156656118 e-mail: ADMHOZOTDEL@MAIL.RU, SERGEWNA130280@MAIL.RU</w:t>
            </w:r>
          </w:p>
        </w:tc>
      </w:tr>
      <w:tr w:rsidR="000964D1" w:rsidRPr="00E538C2" w14:paraId="4AFBD922" w14:textId="77777777" w:rsidTr="00B46A62">
        <w:tc>
          <w:tcPr>
            <w:tcW w:w="5211" w:type="dxa"/>
          </w:tcPr>
          <w:p w14:paraId="232F51B1" w14:textId="33D07FDB" w:rsidR="000964D1" w:rsidRPr="00E538C2" w:rsidRDefault="000964D1" w:rsidP="000964D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  <w:tc>
          <w:tcPr>
            <w:tcW w:w="4929" w:type="dxa"/>
          </w:tcPr>
          <w:p w14:paraId="695DB529" w14:textId="65ACDE14" w:rsidR="000964D1" w:rsidRPr="00E538C2" w:rsidRDefault="000964D1" w:rsidP="000964D1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</w:tr>
      <w:tr w:rsidR="000964D1" w:rsidRPr="00E538C2" w14:paraId="30E50F03" w14:textId="77777777" w:rsidTr="00B46A62">
        <w:tc>
          <w:tcPr>
            <w:tcW w:w="5211" w:type="dxa"/>
          </w:tcPr>
          <w:p w14:paraId="3AC5D521" w14:textId="1D446AFB" w:rsidR="000964D1" w:rsidRPr="00E538C2" w:rsidRDefault="000964D1" w:rsidP="000964D1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  <w:tc>
          <w:tcPr>
            <w:tcW w:w="4929" w:type="dxa"/>
          </w:tcPr>
          <w:p w14:paraId="528E1C6B" w14:textId="60C5BF2F" w:rsidR="000964D1" w:rsidRPr="00E538C2" w:rsidRDefault="000964D1" w:rsidP="000964D1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</w:tr>
      <w:tr w:rsidR="000964D1" w:rsidRPr="00E538C2" w14:paraId="7357F5F7" w14:textId="77777777" w:rsidTr="00B46A62">
        <w:tc>
          <w:tcPr>
            <w:tcW w:w="5211" w:type="dxa"/>
          </w:tcPr>
          <w:p w14:paraId="5E7DAD45" w14:textId="0BD85A6F" w:rsidR="000964D1" w:rsidRPr="00E538C2" w:rsidRDefault="000964D1" w:rsidP="000964D1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166D1F56" w14:textId="64C8F127" w:rsidR="000964D1" w:rsidRPr="00E538C2" w:rsidRDefault="000964D1" w:rsidP="000964D1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0964D1" w:rsidRPr="00E538C2" w14:paraId="27093882" w14:textId="77777777" w:rsidTr="00B46A62">
        <w:tc>
          <w:tcPr>
            <w:tcW w:w="5211" w:type="dxa"/>
          </w:tcPr>
          <w:p w14:paraId="1083E8C3" w14:textId="5BB47667" w:rsidR="000964D1" w:rsidRPr="00E538C2" w:rsidRDefault="000964D1" w:rsidP="000964D1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47BF0215" w14:textId="77777777" w:rsidR="000964D1" w:rsidRPr="00E538C2" w:rsidRDefault="000964D1" w:rsidP="000964D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ТОГУП «Водгазхоз»</w:t>
            </w:r>
          </w:p>
          <w:p w14:paraId="05BFBE6B" w14:textId="77777777" w:rsidR="000964D1" w:rsidRDefault="000964D1" w:rsidP="000964D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  <w:p w14:paraId="27F8B9BB" w14:textId="77777777" w:rsidR="000964D1" w:rsidRPr="00E538C2" w:rsidRDefault="000964D1" w:rsidP="000964D1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>
              <w:rPr>
                <w:b/>
                <w:color w:val="auto"/>
              </w:rPr>
              <w:t>Директор</w:t>
            </w:r>
          </w:p>
          <w:p w14:paraId="0BFA10E1" w14:textId="77777777" w:rsidR="000964D1" w:rsidRPr="005A102C" w:rsidRDefault="000964D1" w:rsidP="000964D1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5A102C">
              <w:rPr>
                <w:color w:val="auto"/>
              </w:rPr>
              <w:t>Медведев Александр Николаевич</w:t>
            </w:r>
          </w:p>
          <w:p w14:paraId="2F854733" w14:textId="13664854" w:rsidR="000964D1" w:rsidRPr="00E538C2" w:rsidRDefault="000964D1" w:rsidP="000964D1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  <w:tr w:rsidR="000964D1" w:rsidRPr="00E538C2" w14:paraId="55149CD0" w14:textId="77777777" w:rsidTr="00B46A62">
        <w:tc>
          <w:tcPr>
            <w:tcW w:w="5211" w:type="dxa"/>
          </w:tcPr>
          <w:p w14:paraId="27C9A9EC" w14:textId="586D7688" w:rsidR="000964D1" w:rsidRPr="00E538C2" w:rsidRDefault="000964D1" w:rsidP="000964D1">
            <w:pPr>
              <w:tabs>
                <w:tab w:val="left" w:pos="1276"/>
                <w:tab w:val="left" w:pos="2279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7E887C47" w14:textId="4060B0DA" w:rsidR="000964D1" w:rsidRPr="00E538C2" w:rsidRDefault="000964D1" w:rsidP="000964D1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0964D1" w:rsidRPr="00E538C2" w14:paraId="4E371990" w14:textId="77777777" w:rsidTr="00B46A62">
        <w:tc>
          <w:tcPr>
            <w:tcW w:w="5211" w:type="dxa"/>
          </w:tcPr>
          <w:p w14:paraId="12D0BC7E" w14:textId="2F645BC1" w:rsidR="000964D1" w:rsidRPr="00E538C2" w:rsidRDefault="000964D1" w:rsidP="000964D1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6CDBFAF2" w14:textId="7A69295A" w:rsidR="000964D1" w:rsidRPr="00E538C2" w:rsidRDefault="000964D1" w:rsidP="000964D1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</w:tr>
      <w:tr w:rsidR="000964D1" w:rsidRPr="00E538C2" w14:paraId="0F3EED68" w14:textId="77777777" w:rsidTr="00B46A62">
        <w:trPr>
          <w:trHeight w:val="205"/>
        </w:trPr>
        <w:tc>
          <w:tcPr>
            <w:tcW w:w="5211" w:type="dxa"/>
          </w:tcPr>
          <w:p w14:paraId="32DC88B3" w14:textId="5DFB2D4B" w:rsidR="000964D1" w:rsidRPr="00E538C2" w:rsidRDefault="000964D1" w:rsidP="000964D1">
            <w:pPr>
              <w:tabs>
                <w:tab w:val="left" w:pos="1276"/>
              </w:tabs>
              <w:spacing w:after="60"/>
              <w:jc w:val="left"/>
              <w:rPr>
                <w:color w:val="auto"/>
              </w:rPr>
            </w:pPr>
          </w:p>
        </w:tc>
        <w:tc>
          <w:tcPr>
            <w:tcW w:w="4929" w:type="dxa"/>
          </w:tcPr>
          <w:p w14:paraId="5174F745" w14:textId="3820D0E8" w:rsidR="000964D1" w:rsidRPr="00E538C2" w:rsidRDefault="000964D1" w:rsidP="000964D1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0964D1" w:rsidRPr="00E538C2" w14:paraId="5CE35B43" w14:textId="77777777" w:rsidTr="00B46A62">
        <w:tc>
          <w:tcPr>
            <w:tcW w:w="5211" w:type="dxa"/>
          </w:tcPr>
          <w:p w14:paraId="7C26725D" w14:textId="5833196A" w:rsidR="000964D1" w:rsidRPr="00E538C2" w:rsidRDefault="000964D1" w:rsidP="000964D1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69FE53D7" w14:textId="08058E5C" w:rsidR="000964D1" w:rsidRPr="00E538C2" w:rsidRDefault="000964D1" w:rsidP="000964D1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0964D1" w:rsidRPr="00E538C2" w14:paraId="5917E531" w14:textId="77777777" w:rsidTr="00B46A62">
        <w:tc>
          <w:tcPr>
            <w:tcW w:w="5211" w:type="dxa"/>
          </w:tcPr>
          <w:p w14:paraId="1930F25B" w14:textId="5C6A2DF2" w:rsidR="000964D1" w:rsidRPr="00E538C2" w:rsidRDefault="000964D1" w:rsidP="000964D1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05CE5ECF" w14:textId="3B62E7FA" w:rsidR="000964D1" w:rsidRPr="00E538C2" w:rsidRDefault="000964D1" w:rsidP="000964D1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0964D1" w:rsidRPr="00E538C2" w14:paraId="7D21FE9E" w14:textId="77777777" w:rsidTr="00B46A62">
        <w:tc>
          <w:tcPr>
            <w:tcW w:w="5211" w:type="dxa"/>
          </w:tcPr>
          <w:p w14:paraId="04C07946" w14:textId="4F0A7793" w:rsidR="000964D1" w:rsidRPr="00E538C2" w:rsidRDefault="000964D1" w:rsidP="000964D1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66F91831" w14:textId="70718BBB" w:rsidR="000964D1" w:rsidRPr="00E538C2" w:rsidRDefault="000964D1" w:rsidP="000964D1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0964D1" w:rsidRPr="00E538C2" w14:paraId="24086452" w14:textId="77777777" w:rsidTr="00B46A62">
        <w:tc>
          <w:tcPr>
            <w:tcW w:w="5211" w:type="dxa"/>
          </w:tcPr>
          <w:p w14:paraId="1C31E60B" w14:textId="35BBCDE3" w:rsidR="000964D1" w:rsidRPr="00E538C2" w:rsidRDefault="000964D1" w:rsidP="000964D1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  <w:tc>
          <w:tcPr>
            <w:tcW w:w="4929" w:type="dxa"/>
          </w:tcPr>
          <w:p w14:paraId="4152E42D" w14:textId="5F9A18F1" w:rsidR="000964D1" w:rsidRPr="00E538C2" w:rsidRDefault="000964D1" w:rsidP="000964D1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</w:tr>
      <w:tr w:rsidR="000964D1" w:rsidRPr="00E538C2" w14:paraId="301FF340" w14:textId="77777777" w:rsidTr="00B46A62">
        <w:tc>
          <w:tcPr>
            <w:tcW w:w="5211" w:type="dxa"/>
          </w:tcPr>
          <w:p w14:paraId="70FD6CB0" w14:textId="383C6FE4" w:rsidR="000964D1" w:rsidRPr="00E538C2" w:rsidRDefault="000964D1" w:rsidP="000964D1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  <w:tc>
          <w:tcPr>
            <w:tcW w:w="4929" w:type="dxa"/>
          </w:tcPr>
          <w:p w14:paraId="453F800B" w14:textId="00D64C5E" w:rsidR="000964D1" w:rsidRPr="00E538C2" w:rsidRDefault="000964D1" w:rsidP="000964D1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</w:tr>
      <w:tr w:rsidR="000964D1" w:rsidRPr="00E538C2" w14:paraId="6695F06A" w14:textId="77777777" w:rsidTr="00B46A62"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14:paraId="54C39C24" w14:textId="77777777" w:rsidR="000964D1" w:rsidRPr="00E538C2" w:rsidRDefault="000964D1" w:rsidP="000964D1">
            <w:pPr>
              <w:tabs>
                <w:tab w:val="left" w:pos="1276"/>
              </w:tabs>
              <w:snapToGrid w:val="0"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  <w:tcBorders>
              <w:left w:val="nil"/>
              <w:bottom w:val="nil"/>
              <w:right w:val="nil"/>
            </w:tcBorders>
          </w:tcPr>
          <w:p w14:paraId="01F9C8B8" w14:textId="77777777" w:rsidR="000964D1" w:rsidRPr="00E538C2" w:rsidRDefault="000964D1" w:rsidP="000964D1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</w:tr>
      <w:tr w:rsidR="000964D1" w:rsidRPr="00E538C2" w14:paraId="77B11F6B" w14:textId="77777777" w:rsidTr="00B46A62">
        <w:tc>
          <w:tcPr>
            <w:tcW w:w="5211" w:type="dxa"/>
          </w:tcPr>
          <w:p w14:paraId="4EE76868" w14:textId="0A562DFD" w:rsidR="000964D1" w:rsidRPr="00E538C2" w:rsidRDefault="000964D1" w:rsidP="000964D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  <w:tc>
          <w:tcPr>
            <w:tcW w:w="4929" w:type="dxa"/>
          </w:tcPr>
          <w:p w14:paraId="7FF867C0" w14:textId="019D4B16" w:rsidR="000964D1" w:rsidRPr="00E538C2" w:rsidRDefault="000964D1" w:rsidP="000964D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</w:tr>
    </w:tbl>
    <w:p w14:paraId="610F30A6" w14:textId="77777777" w:rsidR="002C757C" w:rsidRPr="00E538C2" w:rsidRDefault="00B46A62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bookmarkStart w:id="1" w:name="_GoBack"/>
      <w:bookmarkEnd w:id="1"/>
      <w:r w:rsidRPr="00E538C2">
        <w:rPr>
          <w:b/>
          <w:bCs/>
          <w:color w:val="auto"/>
        </w:rPr>
        <w:br w:type="page"/>
      </w:r>
      <w:r w:rsidR="00A74240">
        <w:rPr>
          <w:b/>
          <w:bCs/>
          <w:color w:val="auto"/>
        </w:rPr>
        <w:lastRenderedPageBreak/>
        <w:t>Приложение № 1 к Д</w:t>
      </w:r>
      <w:r w:rsidRPr="00E538C2">
        <w:rPr>
          <w:b/>
          <w:bCs/>
          <w:color w:val="auto"/>
        </w:rPr>
        <w:t xml:space="preserve">оговору </w:t>
      </w:r>
    </w:p>
    <w:p w14:paraId="1ECA35FC" w14:textId="2EBBFCBD"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t xml:space="preserve">№ </w:t>
      </w:r>
      <w:r w:rsidR="00C566F3">
        <w:rPr>
          <w:b/>
          <w:bCs/>
          <w:color w:val="auto"/>
        </w:rPr>
        <w:t>______________</w:t>
      </w:r>
      <w:r w:rsidR="00A73BF7">
        <w:rPr>
          <w:b/>
          <w:bCs/>
          <w:color w:val="auto"/>
        </w:rPr>
        <w:t xml:space="preserve"> 2026 г</w:t>
      </w:r>
      <w:r w:rsidRPr="00E538C2">
        <w:rPr>
          <w:b/>
          <w:bCs/>
          <w:color w:val="auto"/>
        </w:rPr>
        <w:t xml:space="preserve"> </w:t>
      </w:r>
    </w:p>
    <w:p w14:paraId="4E85CAAE" w14:textId="77777777" w:rsidR="002C757C" w:rsidRPr="00E538C2" w:rsidRDefault="002C757C" w:rsidP="00E538C2">
      <w:pPr>
        <w:tabs>
          <w:tab w:val="left" w:pos="1276"/>
        </w:tabs>
        <w:spacing w:after="60"/>
        <w:ind w:firstLine="709"/>
        <w:jc w:val="left"/>
        <w:rPr>
          <w:bCs/>
          <w:color w:val="auto"/>
        </w:rPr>
      </w:pPr>
    </w:p>
    <w:p w14:paraId="7DBD4FA5" w14:textId="77777777" w:rsidR="002C757C" w:rsidRPr="00E538C2" w:rsidRDefault="0034535D" w:rsidP="00E538C2">
      <w:pPr>
        <w:keepNext/>
        <w:tabs>
          <w:tab w:val="left" w:pos="1276"/>
        </w:tabs>
        <w:spacing w:before="240" w:after="60" w:line="276" w:lineRule="auto"/>
        <w:ind w:firstLine="709"/>
        <w:jc w:val="center"/>
        <w:outlineLvl w:val="2"/>
        <w:rPr>
          <w:b/>
          <w:bCs/>
          <w:color w:val="auto"/>
        </w:rPr>
      </w:pPr>
      <w:r w:rsidRPr="00E538C2">
        <w:rPr>
          <w:b/>
          <w:bCs/>
          <w:color w:val="auto"/>
        </w:rPr>
        <w:t xml:space="preserve">СПЕЦИФИКАЦИЯ </w:t>
      </w:r>
    </w:p>
    <w:p w14:paraId="62A5765C" w14:textId="77777777" w:rsidR="002C757C" w:rsidRPr="00E538C2" w:rsidRDefault="002C757C" w:rsidP="0034535D">
      <w:pPr>
        <w:tabs>
          <w:tab w:val="left" w:pos="1276"/>
        </w:tabs>
        <w:spacing w:after="60"/>
        <w:rPr>
          <w:color w:val="auto"/>
        </w:rPr>
      </w:pPr>
    </w:p>
    <w:p w14:paraId="7F66E499" w14:textId="71C148AA" w:rsidR="000964D1" w:rsidRPr="0099368D" w:rsidRDefault="00C566F3" w:rsidP="003062B2">
      <w:pPr>
        <w:tabs>
          <w:tab w:val="left" w:pos="1276"/>
        </w:tabs>
        <w:ind w:firstLine="709"/>
      </w:pPr>
      <w:r>
        <w:t>________________________</w:t>
      </w:r>
      <w:r w:rsidR="000964D1" w:rsidRPr="00191DF0">
        <w:t xml:space="preserve">, именуемое в дальнейшем «ПОСТАВЩИК», в лице </w:t>
      </w:r>
      <w:r>
        <w:t>______________________________</w:t>
      </w:r>
      <w:r w:rsidR="000964D1" w:rsidRPr="00191DF0">
        <w:t>, действующе</w:t>
      </w:r>
      <w:r w:rsidR="000964D1">
        <w:t>й</w:t>
      </w:r>
      <w:r w:rsidR="000964D1" w:rsidRPr="00191DF0">
        <w:t xml:space="preserve"> на основании </w:t>
      </w:r>
      <w:r w:rsidR="000964D1">
        <w:t>Устава</w:t>
      </w:r>
      <w:r w:rsidR="000964D1" w:rsidRPr="00191DF0">
        <w:t>, с одной стороны, и</w:t>
      </w:r>
      <w:r w:rsidR="000964D1">
        <w:t xml:space="preserve"> Тамбовское областное государственное унитарное предприятие «Водное и газовое хозяйство», </w:t>
      </w:r>
      <w:r w:rsidR="000964D1" w:rsidRPr="00191DF0">
        <w:t xml:space="preserve">именуемое в дальнейшем «ЗАКАЗЧИК», в лице </w:t>
      </w:r>
      <w:r w:rsidR="000964D1" w:rsidRPr="0099368D">
        <w:t>Медведева Александра Николаевича,</w:t>
      </w:r>
      <w:r w:rsidR="000964D1" w:rsidRPr="00191DF0">
        <w:t xml:space="preserve"> действующего на основании </w:t>
      </w:r>
      <w:r w:rsidR="000964D1">
        <w:t>Устава</w:t>
      </w:r>
      <w:r w:rsidR="000964D1" w:rsidRPr="00191DF0">
        <w:t xml:space="preserve">, </w:t>
      </w:r>
      <w:r w:rsidR="000964D1" w:rsidRPr="00CC6C45">
        <w:t>с другой стороны, далее по тексту совместно именуемые «Стороны», а каждая в отдельности «Сторона»,</w:t>
      </w:r>
      <w:r w:rsidR="000964D1">
        <w:t xml:space="preserve"> </w:t>
      </w:r>
      <w:r w:rsidR="000964D1" w:rsidRPr="00AA05A9">
        <w:t xml:space="preserve">заключили настоящую Спецификацию </w:t>
      </w:r>
      <w:r w:rsidR="000964D1" w:rsidRPr="00AA05A9">
        <w:rPr>
          <w:noProof/>
          <w:color w:val="auto"/>
        </w:rPr>
        <w:t xml:space="preserve">к </w:t>
      </w:r>
      <w:r w:rsidR="000964D1">
        <w:rPr>
          <w:noProof/>
          <w:color w:val="auto"/>
        </w:rPr>
        <w:t>Договору на поставку Т</w:t>
      </w:r>
      <w:r w:rsidR="000964D1" w:rsidRPr="00AA05A9">
        <w:rPr>
          <w:noProof/>
          <w:color w:val="auto"/>
        </w:rPr>
        <w:t>оваров (далее – Договор) о нижеследующем</w:t>
      </w:r>
      <w:r w:rsidR="000964D1" w:rsidRPr="00E538C2">
        <w:rPr>
          <w:noProof/>
          <w:color w:val="auto"/>
        </w:rPr>
        <w:t>:</w:t>
      </w:r>
    </w:p>
    <w:p w14:paraId="295CC947" w14:textId="77777777" w:rsidR="000964D1" w:rsidRPr="00E538C2" w:rsidRDefault="000964D1" w:rsidP="000964D1">
      <w:pPr>
        <w:tabs>
          <w:tab w:val="left" w:pos="1276"/>
        </w:tabs>
        <w:ind w:firstLine="709"/>
        <w:rPr>
          <w:color w:val="auto"/>
        </w:rPr>
      </w:pPr>
      <w:r w:rsidRPr="00E538C2">
        <w:rPr>
          <w:b/>
          <w:color w:val="auto"/>
        </w:rPr>
        <w:t>1</w:t>
      </w:r>
      <w:r w:rsidRPr="00E538C2">
        <w:rPr>
          <w:color w:val="auto"/>
        </w:rPr>
        <w:t xml:space="preserve">. Во исполнение обязательств по </w:t>
      </w:r>
      <w:r>
        <w:rPr>
          <w:color w:val="auto"/>
        </w:rPr>
        <w:t>Д</w:t>
      </w:r>
      <w:r w:rsidRPr="00E538C2">
        <w:rPr>
          <w:color w:val="auto"/>
        </w:rPr>
        <w:t xml:space="preserve">оговору </w:t>
      </w:r>
      <w:r>
        <w:rPr>
          <w:color w:val="auto"/>
        </w:rPr>
        <w:t>ПОСТАВЩИК</w:t>
      </w:r>
      <w:r w:rsidRPr="00E538C2">
        <w:rPr>
          <w:color w:val="auto"/>
        </w:rPr>
        <w:t xml:space="preserve"> обязуется о</w:t>
      </w:r>
      <w:r>
        <w:rPr>
          <w:color w:val="auto"/>
        </w:rPr>
        <w:t>существить поставку следующего Т</w:t>
      </w:r>
      <w:r w:rsidRPr="00E538C2">
        <w:rPr>
          <w:color w:val="auto"/>
        </w:rPr>
        <w:t>овара: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985"/>
        <w:gridCol w:w="1675"/>
        <w:gridCol w:w="2286"/>
        <w:gridCol w:w="1439"/>
        <w:gridCol w:w="1439"/>
        <w:gridCol w:w="1556"/>
      </w:tblGrid>
      <w:tr w:rsidR="00C94447" w14:paraId="450EE0BC" w14:textId="77777777" w:rsidTr="00C94447">
        <w:trPr>
          <w:trHeight w:val="739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FB34" w14:textId="77777777" w:rsidR="00C94447" w:rsidRDefault="00C94447">
            <w:pPr>
              <w:tabs>
                <w:tab w:val="left" w:pos="1276"/>
              </w:tabs>
              <w:ind w:firstLine="22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№ п/п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A8DF" w14:textId="77777777" w:rsidR="00C94447" w:rsidRDefault="00C94447">
            <w:pPr>
              <w:tabs>
                <w:tab w:val="left" w:pos="1276"/>
              </w:tabs>
              <w:ind w:firstLine="22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Наименование товара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4895" w14:textId="77777777" w:rsidR="00C94447" w:rsidRDefault="00C94447">
            <w:pPr>
              <w:tabs>
                <w:tab w:val="left" w:pos="1276"/>
              </w:tabs>
              <w:ind w:firstLine="22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Страна происхождения товара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403D" w14:textId="77777777" w:rsidR="00C94447" w:rsidRDefault="00C94447">
            <w:pPr>
              <w:tabs>
                <w:tab w:val="left" w:pos="1276"/>
              </w:tabs>
              <w:ind w:hanging="77"/>
              <w:jc w:val="center"/>
              <w:rPr>
                <w:b/>
                <w:color w:val="auto"/>
              </w:rPr>
            </w:pPr>
            <w:r w:rsidRPr="000964D1">
              <w:rPr>
                <w:b/>
                <w:color w:val="auto"/>
              </w:rPr>
              <w:t>Цена за 1 литр в рублях</w:t>
            </w:r>
            <w:r>
              <w:rPr>
                <w:b/>
                <w:color w:val="auto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4245" w14:textId="77777777" w:rsidR="00C94447" w:rsidRDefault="00C94447">
            <w:pPr>
              <w:tabs>
                <w:tab w:val="left" w:pos="1276"/>
              </w:tabs>
              <w:ind w:hanging="7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Количество</w:t>
            </w:r>
          </w:p>
          <w:p w14:paraId="3889304D" w14:textId="77777777" w:rsidR="00C94447" w:rsidRDefault="00C94447">
            <w:pPr>
              <w:tabs>
                <w:tab w:val="left" w:pos="1276"/>
              </w:tabs>
              <w:ind w:hanging="7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(литры)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CEA5" w14:textId="77777777" w:rsidR="00C94447" w:rsidRDefault="00C94447">
            <w:pPr>
              <w:tabs>
                <w:tab w:val="left" w:pos="1276"/>
              </w:tabs>
              <w:ind w:hanging="7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Сумма с НДС</w:t>
            </w:r>
          </w:p>
          <w:p w14:paraId="0D1A4D29" w14:textId="77777777" w:rsidR="00C94447" w:rsidRDefault="00C94447">
            <w:pPr>
              <w:tabs>
                <w:tab w:val="left" w:pos="1276"/>
              </w:tabs>
              <w:ind w:hanging="77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(руб.)</w:t>
            </w:r>
          </w:p>
        </w:tc>
      </w:tr>
      <w:tr w:rsidR="00C94447" w14:paraId="682AA2BE" w14:textId="77777777" w:rsidTr="00C94447">
        <w:trPr>
          <w:trHeight w:val="200"/>
          <w:jc w:val="center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57AA" w14:textId="67A280D5" w:rsidR="00C94447" w:rsidRDefault="000964D1" w:rsidP="000964D1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FB55" w14:textId="08954D40" w:rsidR="00C94447" w:rsidRDefault="000964D1" w:rsidP="000964D1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Бензин Марки АИ-92-К5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DF45" w14:textId="03366001" w:rsidR="00C94447" w:rsidRDefault="000964D1" w:rsidP="000964D1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Российская Федерация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296B" w14:textId="1CF2965F" w:rsidR="00C94447" w:rsidRDefault="000964D1" w:rsidP="00C566F3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AF0F" w14:textId="30EB0F09" w:rsidR="00C94447" w:rsidRDefault="00B03428" w:rsidP="000964D1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7800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AD57" w14:textId="217F6A65" w:rsidR="00C94447" w:rsidRDefault="000964D1" w:rsidP="00C566F3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C94447" w14:paraId="2F4BA5F1" w14:textId="77777777" w:rsidTr="00C94447">
        <w:trPr>
          <w:trHeight w:val="200"/>
          <w:jc w:val="center"/>
        </w:trPr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2BE3" w14:textId="77777777" w:rsidR="00C94447" w:rsidRDefault="00C94447">
            <w:pPr>
              <w:tabs>
                <w:tab w:val="left" w:pos="1276"/>
              </w:tabs>
              <w:ind w:firstLine="709"/>
              <w:jc w:val="right"/>
              <w:rPr>
                <w:b/>
                <w:color w:val="auto"/>
              </w:rPr>
            </w:pPr>
          </w:p>
        </w:tc>
        <w:tc>
          <w:tcPr>
            <w:tcW w:w="34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616E" w14:textId="77777777" w:rsidR="00C94447" w:rsidRDefault="00C94447">
            <w:pPr>
              <w:tabs>
                <w:tab w:val="left" w:pos="1276"/>
              </w:tabs>
              <w:ind w:firstLine="709"/>
              <w:jc w:val="righ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Итого: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9B1F" w14:textId="30215ACA" w:rsidR="00C94447" w:rsidRDefault="000964D1" w:rsidP="00C566F3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</w:tbl>
    <w:p w14:paraId="0429D271" w14:textId="77777777" w:rsidR="00C94447" w:rsidRDefault="00C94447" w:rsidP="00C94447">
      <w:pPr>
        <w:tabs>
          <w:tab w:val="left" w:pos="1276"/>
        </w:tabs>
        <w:spacing w:after="60"/>
        <w:ind w:firstLine="709"/>
        <w:rPr>
          <w:color w:val="auto"/>
        </w:rPr>
      </w:pPr>
    </w:p>
    <w:p w14:paraId="72799AC8" w14:textId="77777777" w:rsidR="00C94447" w:rsidRPr="00E538C2" w:rsidRDefault="00C94447" w:rsidP="00E538C2">
      <w:pPr>
        <w:tabs>
          <w:tab w:val="left" w:pos="1276"/>
        </w:tabs>
        <w:ind w:firstLine="709"/>
        <w:rPr>
          <w:color w:val="auto"/>
        </w:rPr>
      </w:pPr>
    </w:p>
    <w:p w14:paraId="6C4D76D1" w14:textId="3D2CF618" w:rsidR="00AA05A9" w:rsidRPr="00AA05A9" w:rsidRDefault="002C757C" w:rsidP="00E538C2">
      <w:pPr>
        <w:tabs>
          <w:tab w:val="left" w:pos="1276"/>
        </w:tabs>
        <w:spacing w:after="60"/>
        <w:ind w:firstLine="709"/>
        <w:rPr>
          <w:color w:val="auto"/>
        </w:rPr>
      </w:pPr>
      <w:r w:rsidRPr="00AA05A9">
        <w:rPr>
          <w:color w:val="auto"/>
        </w:rPr>
        <w:t xml:space="preserve">2. </w:t>
      </w:r>
      <w:r w:rsidR="00AA05A9" w:rsidRPr="00AA05A9">
        <w:rPr>
          <w:color w:val="auto"/>
        </w:rPr>
        <w:t xml:space="preserve">ЗАКАЗЧИК осуществляет выборку Товаров на ТО в срок с даты подписания </w:t>
      </w:r>
      <w:r w:rsidR="00E20439">
        <w:rPr>
          <w:color w:val="auto"/>
        </w:rPr>
        <w:t xml:space="preserve">Договора </w:t>
      </w:r>
      <w:r w:rsidR="00E20439" w:rsidRPr="00AA05A9">
        <w:rPr>
          <w:color w:val="auto"/>
        </w:rPr>
        <w:t>по</w:t>
      </w:r>
      <w:r w:rsidR="00AA05A9" w:rsidRPr="00AA05A9">
        <w:rPr>
          <w:color w:val="auto"/>
        </w:rPr>
        <w:t xml:space="preserve"> «</w:t>
      </w:r>
      <w:r w:rsidR="00C279F7">
        <w:rPr>
          <w:color w:val="auto"/>
        </w:rPr>
        <w:t>31</w:t>
      </w:r>
      <w:r w:rsidR="00AA05A9" w:rsidRPr="00AA05A9">
        <w:rPr>
          <w:color w:val="auto"/>
        </w:rPr>
        <w:t xml:space="preserve">» </w:t>
      </w:r>
      <w:r w:rsidR="00C279F7">
        <w:rPr>
          <w:color w:val="auto"/>
        </w:rPr>
        <w:t>декабря</w:t>
      </w:r>
      <w:r w:rsidR="00EE2EA8">
        <w:rPr>
          <w:color w:val="auto"/>
        </w:rPr>
        <w:t xml:space="preserve"> </w:t>
      </w:r>
      <w:r w:rsidR="00AA05A9" w:rsidRPr="00AA05A9">
        <w:rPr>
          <w:color w:val="auto"/>
        </w:rPr>
        <w:t>202</w:t>
      </w:r>
      <w:r w:rsidR="00EE2EA8">
        <w:rPr>
          <w:color w:val="auto"/>
        </w:rPr>
        <w:t>6</w:t>
      </w:r>
      <w:r w:rsidR="00AA05A9" w:rsidRPr="00AA05A9">
        <w:rPr>
          <w:color w:val="auto"/>
        </w:rPr>
        <w:t xml:space="preserve"> года.</w:t>
      </w:r>
    </w:p>
    <w:p w14:paraId="72D41A3F" w14:textId="48C31A60" w:rsidR="002C757C" w:rsidRPr="00E538C2" w:rsidRDefault="00AA05A9" w:rsidP="00E538C2">
      <w:pPr>
        <w:tabs>
          <w:tab w:val="left" w:pos="1276"/>
        </w:tabs>
        <w:spacing w:after="60"/>
        <w:ind w:firstLine="709"/>
        <w:rPr>
          <w:color w:val="auto"/>
        </w:rPr>
      </w:pPr>
      <w:r>
        <w:rPr>
          <w:color w:val="auto"/>
        </w:rPr>
        <w:t>3</w:t>
      </w:r>
      <w:r w:rsidRPr="000964D1">
        <w:rPr>
          <w:color w:val="auto"/>
        </w:rPr>
        <w:t xml:space="preserve">. </w:t>
      </w:r>
      <w:r w:rsidR="006D23F7" w:rsidRPr="000964D1">
        <w:rPr>
          <w:color w:val="auto"/>
        </w:rPr>
        <w:t>Настоящая спецификация вступает в силу с момента ее подписания сторонами и является неотъемлемой частью Договора. Во всем остальном, что не предусмотрено настоящей спецификацией, стороны руководствуются условиями Договора. Настоящая спецификация составлена в двух экземплярах (не в бумажном виде составлена), имеющих одинаковую юридическую силу, по одному экземпляру для каждой стороны.</w:t>
      </w:r>
    </w:p>
    <w:p w14:paraId="4DFFD97F" w14:textId="77777777" w:rsidR="002C757C" w:rsidRDefault="002C757C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p w14:paraId="6B47CBA7" w14:textId="77777777" w:rsidR="001875DD" w:rsidRDefault="001875DD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p w14:paraId="3C5CC2CC" w14:textId="77777777" w:rsidR="006F09A9" w:rsidRPr="00E538C2" w:rsidRDefault="006F09A9" w:rsidP="00E538C2">
      <w:pPr>
        <w:tabs>
          <w:tab w:val="left" w:pos="1276"/>
        </w:tabs>
        <w:spacing w:after="60"/>
        <w:ind w:firstLine="709"/>
        <w:rPr>
          <w:color w:val="auto"/>
        </w:rPr>
      </w:pPr>
    </w:p>
    <w:tbl>
      <w:tblPr>
        <w:tblW w:w="2014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7"/>
        <w:gridCol w:w="5107"/>
        <w:gridCol w:w="5107"/>
        <w:gridCol w:w="4823"/>
      </w:tblGrid>
      <w:tr w:rsidR="000964D1" w:rsidRPr="00E538C2" w14:paraId="3A6F2453" w14:textId="77777777" w:rsidTr="000964D1">
        <w:trPr>
          <w:trHeight w:val="1851"/>
        </w:trPr>
        <w:tc>
          <w:tcPr>
            <w:tcW w:w="5107" w:type="dxa"/>
          </w:tcPr>
          <w:p w14:paraId="49CC7974" w14:textId="0AA4D6C5" w:rsidR="000964D1" w:rsidRPr="00E538C2" w:rsidRDefault="000964D1" w:rsidP="000964D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  <w:tc>
          <w:tcPr>
            <w:tcW w:w="5107" w:type="dxa"/>
          </w:tcPr>
          <w:p w14:paraId="6BE8B9E6" w14:textId="77777777" w:rsidR="000964D1" w:rsidRPr="00E538C2" w:rsidRDefault="000964D1" w:rsidP="000964D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ТОГУП «Водгазхоз»</w:t>
            </w:r>
          </w:p>
          <w:p w14:paraId="5A30A45D" w14:textId="77777777" w:rsidR="000964D1" w:rsidRDefault="000964D1" w:rsidP="000964D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  <w:p w14:paraId="171E6EB6" w14:textId="77777777" w:rsidR="000964D1" w:rsidRPr="00E538C2" w:rsidRDefault="000964D1" w:rsidP="000964D1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>
              <w:rPr>
                <w:b/>
                <w:color w:val="auto"/>
              </w:rPr>
              <w:t>Директор</w:t>
            </w:r>
          </w:p>
          <w:p w14:paraId="0589F750" w14:textId="77777777" w:rsidR="000964D1" w:rsidRPr="005A102C" w:rsidRDefault="000964D1" w:rsidP="000964D1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5A102C">
              <w:rPr>
                <w:color w:val="auto"/>
              </w:rPr>
              <w:t>Медведев Александр Николаевич</w:t>
            </w:r>
          </w:p>
          <w:p w14:paraId="445C2345" w14:textId="18E17E93" w:rsidR="000964D1" w:rsidRPr="00E538C2" w:rsidRDefault="000964D1" w:rsidP="000964D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  <w:tc>
          <w:tcPr>
            <w:tcW w:w="5107" w:type="dxa"/>
          </w:tcPr>
          <w:p w14:paraId="7201E006" w14:textId="300BA52D" w:rsidR="000964D1" w:rsidRPr="00E538C2" w:rsidRDefault="000964D1" w:rsidP="000964D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  <w:tc>
          <w:tcPr>
            <w:tcW w:w="4823" w:type="dxa"/>
          </w:tcPr>
          <w:p w14:paraId="1B021869" w14:textId="04B57E12" w:rsidR="000964D1" w:rsidRPr="00E538C2" w:rsidRDefault="000964D1" w:rsidP="000964D1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</w:tr>
    </w:tbl>
    <w:p w14:paraId="54D1561F" w14:textId="77777777"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color w:val="auto"/>
        </w:rPr>
        <w:br w:type="page"/>
      </w:r>
      <w:r w:rsidR="00D233E1">
        <w:rPr>
          <w:b/>
          <w:bCs/>
          <w:color w:val="auto"/>
        </w:rPr>
        <w:lastRenderedPageBreak/>
        <w:t>Приложение № 2 к Д</w:t>
      </w:r>
      <w:r w:rsidR="00B46A62" w:rsidRPr="00E538C2">
        <w:rPr>
          <w:b/>
          <w:bCs/>
          <w:color w:val="auto"/>
        </w:rPr>
        <w:t xml:space="preserve">оговору </w:t>
      </w:r>
    </w:p>
    <w:p w14:paraId="7DE1D885" w14:textId="76958389"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t xml:space="preserve">№ </w:t>
      </w:r>
      <w:r w:rsidR="00A73BF7">
        <w:rPr>
          <w:b/>
          <w:bCs/>
          <w:color w:val="auto"/>
        </w:rPr>
        <w:t xml:space="preserve"> </w:t>
      </w:r>
      <w:r w:rsidR="003D76B4">
        <w:rPr>
          <w:b/>
          <w:bCs/>
          <w:color w:val="auto"/>
        </w:rPr>
        <w:t xml:space="preserve"> </w:t>
      </w:r>
      <w:r w:rsidR="00A73BF7">
        <w:rPr>
          <w:b/>
          <w:bCs/>
          <w:color w:val="auto"/>
        </w:rPr>
        <w:t xml:space="preserve">от </w:t>
      </w:r>
      <w:r w:rsidR="003D76B4">
        <w:rPr>
          <w:b/>
          <w:bCs/>
          <w:color w:val="auto"/>
        </w:rPr>
        <w:t xml:space="preserve">  </w:t>
      </w:r>
      <w:r w:rsidR="00A73BF7">
        <w:rPr>
          <w:b/>
          <w:bCs/>
          <w:color w:val="auto"/>
        </w:rPr>
        <w:t>2026 г</w:t>
      </w:r>
    </w:p>
    <w:p w14:paraId="5C3C70C8" w14:textId="77777777" w:rsidR="00D233E1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p w14:paraId="15BF9C46" w14:textId="77777777" w:rsidR="00D233E1" w:rsidRP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center"/>
        <w:rPr>
          <w:b/>
          <w:color w:val="auto"/>
        </w:rPr>
      </w:pPr>
      <w:r w:rsidRPr="00D233E1">
        <w:rPr>
          <w:b/>
          <w:color w:val="auto"/>
        </w:rPr>
        <w:t>ФОРМА</w:t>
      </w:r>
    </w:p>
    <w:p w14:paraId="72DAE751" w14:textId="77777777" w:rsid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center"/>
        <w:rPr>
          <w:b/>
          <w:color w:val="auto"/>
        </w:rPr>
      </w:pPr>
      <w:r w:rsidRPr="00D233E1">
        <w:rPr>
          <w:b/>
          <w:color w:val="auto"/>
        </w:rPr>
        <w:t>Акта</w:t>
      </w:r>
      <w:r>
        <w:rPr>
          <w:b/>
          <w:color w:val="auto"/>
        </w:rPr>
        <w:t xml:space="preserve"> </w:t>
      </w:r>
      <w:r w:rsidRPr="00D233E1">
        <w:rPr>
          <w:b/>
          <w:color w:val="auto"/>
        </w:rPr>
        <w:t>прием</w:t>
      </w:r>
      <w:r w:rsidR="00A85610">
        <w:rPr>
          <w:b/>
          <w:color w:val="auto"/>
        </w:rPr>
        <w:t>а</w:t>
      </w:r>
      <w:r w:rsidRPr="00D233E1">
        <w:rPr>
          <w:b/>
          <w:color w:val="auto"/>
        </w:rPr>
        <w:t>-передачи Карт</w:t>
      </w:r>
      <w:r w:rsidR="0031688A">
        <w:rPr>
          <w:b/>
          <w:color w:val="auto"/>
        </w:rPr>
        <w:t xml:space="preserve"> №_____</w:t>
      </w:r>
    </w:p>
    <w:p w14:paraId="52E90FFA" w14:textId="77777777" w:rsidR="0031688A" w:rsidRDefault="0031688A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color w:val="auto"/>
        </w:rPr>
      </w:pPr>
    </w:p>
    <w:p w14:paraId="5216C5E8" w14:textId="5335F7AB" w:rsid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color w:val="auto"/>
        </w:rPr>
      </w:pPr>
      <w:r>
        <w:rPr>
          <w:color w:val="auto"/>
        </w:rPr>
        <w:t>«____</w:t>
      </w:r>
      <w:r w:rsidRPr="00D233E1">
        <w:rPr>
          <w:color w:val="auto"/>
        </w:rPr>
        <w:t>» _________</w:t>
      </w:r>
      <w:r>
        <w:rPr>
          <w:color w:val="auto"/>
        </w:rPr>
        <w:t>__</w:t>
      </w:r>
      <w:r w:rsidRPr="00D233E1">
        <w:rPr>
          <w:color w:val="auto"/>
        </w:rPr>
        <w:t>_ 20</w:t>
      </w:r>
      <w:r>
        <w:rPr>
          <w:color w:val="auto"/>
        </w:rPr>
        <w:t>2</w:t>
      </w:r>
      <w:r w:rsidR="003D76B4">
        <w:rPr>
          <w:color w:val="auto"/>
        </w:rPr>
        <w:t>6</w:t>
      </w:r>
      <w:r w:rsidRPr="00D233E1">
        <w:rPr>
          <w:color w:val="auto"/>
        </w:rPr>
        <w:t>г.</w:t>
      </w:r>
    </w:p>
    <w:p w14:paraId="4EB33830" w14:textId="77777777" w:rsidR="00D233E1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p w14:paraId="7101C7EB" w14:textId="66E32E58" w:rsidR="000964D1" w:rsidRPr="00FF775A" w:rsidRDefault="00AA05A9" w:rsidP="000964D1">
      <w:pPr>
        <w:tabs>
          <w:tab w:val="left" w:pos="1276"/>
        </w:tabs>
        <w:spacing w:after="60"/>
        <w:ind w:firstLine="709"/>
      </w:pPr>
      <w:r w:rsidRPr="00424D39">
        <w:t>_____________________________________, именуемое в дальнейшем «</w:t>
      </w:r>
      <w:r>
        <w:t>ПОСТАВЩИК</w:t>
      </w:r>
      <w:r w:rsidRPr="00424D39">
        <w:t>», в лице</w:t>
      </w:r>
      <w:r w:rsidR="00C566F3">
        <w:t>__________________________</w:t>
      </w:r>
      <w:r w:rsidR="000964D1" w:rsidRPr="00424D39">
        <w:t xml:space="preserve">, </w:t>
      </w:r>
      <w:r w:rsidR="00C566F3">
        <w:t>_____________________</w:t>
      </w:r>
      <w:r w:rsidR="000964D1" w:rsidRPr="00424D39">
        <w:t>, действующе</w:t>
      </w:r>
      <w:r w:rsidR="000964D1">
        <w:t>й</w:t>
      </w:r>
      <w:r w:rsidR="000964D1" w:rsidRPr="00424D39">
        <w:t xml:space="preserve"> на основании </w:t>
      </w:r>
      <w:r w:rsidR="000964D1">
        <w:t>Устава</w:t>
      </w:r>
      <w:r w:rsidR="000964D1" w:rsidRPr="00424D39">
        <w:t>, с одной стороны, и</w:t>
      </w:r>
      <w:r w:rsidR="000964D1">
        <w:t xml:space="preserve"> Тамбовское областное государственное унитарное предприятие «Водное и газовое хозяйство»</w:t>
      </w:r>
      <w:r w:rsidR="000964D1" w:rsidRPr="00424D39">
        <w:t>, именуемое в дальнейшем «</w:t>
      </w:r>
      <w:r w:rsidR="000964D1">
        <w:t>ЗАКАЗЧИК</w:t>
      </w:r>
      <w:r w:rsidR="000964D1" w:rsidRPr="00424D39">
        <w:t xml:space="preserve">», в лице </w:t>
      </w:r>
      <w:r w:rsidR="000964D1">
        <w:t>директора Медведева Александра Николаевича</w:t>
      </w:r>
      <w:r w:rsidR="000964D1" w:rsidRPr="00424D39">
        <w:t xml:space="preserve">, действующего на основании </w:t>
      </w:r>
      <w:r w:rsidR="000964D1">
        <w:t>Устава</w:t>
      </w:r>
      <w:r w:rsidR="000964D1" w:rsidRPr="00424D39">
        <w:t xml:space="preserve">, с другой стороны, далее по тексту совместно именуемые «Стороны», а каждая в отдельности «Сторона», составили настоящий Акт о том, что согласно заявке </w:t>
      </w:r>
      <w:r w:rsidR="000964D1">
        <w:t>ЗАКАЗЧИКА</w:t>
      </w:r>
      <w:r w:rsidR="000964D1" w:rsidRPr="00424D39">
        <w:t xml:space="preserve"> </w:t>
      </w:r>
      <w:r w:rsidR="000964D1">
        <w:t>ПОСТАВЩИК</w:t>
      </w:r>
      <w:r w:rsidR="000964D1" w:rsidRPr="00424D39">
        <w:t xml:space="preserve"> изготовил и передал, а </w:t>
      </w:r>
      <w:r w:rsidR="000964D1">
        <w:t>ЗАКАЗЧИК</w:t>
      </w:r>
      <w:r w:rsidR="000964D1" w:rsidRPr="00424D39">
        <w:t xml:space="preserve"> принял для использования по </w:t>
      </w:r>
      <w:r w:rsidR="000964D1">
        <w:t>Договору</w:t>
      </w:r>
      <w:r w:rsidR="000964D1" w:rsidRPr="00424D39">
        <w:t xml:space="preserve"> № </w:t>
      </w:r>
      <w:r w:rsidR="00C566F3">
        <w:rPr>
          <w:b/>
          <w:caps/>
          <w:u w:val="single"/>
        </w:rPr>
        <w:t>_____________________</w:t>
      </w:r>
      <w:r w:rsidR="00A73BF7">
        <w:rPr>
          <w:b/>
          <w:bCs/>
          <w:color w:val="auto"/>
        </w:rPr>
        <w:t xml:space="preserve"> 2026 г</w:t>
      </w:r>
      <w:r w:rsidR="00FF2C5E">
        <w:rPr>
          <w:b/>
          <w:bCs/>
          <w:color w:val="auto"/>
        </w:rPr>
        <w:t xml:space="preserve">  </w:t>
      </w:r>
      <w:r w:rsidR="000964D1" w:rsidRPr="00E538C2">
        <w:rPr>
          <w:b/>
          <w:bCs/>
          <w:color w:val="auto"/>
        </w:rPr>
        <w:t xml:space="preserve"> </w:t>
      </w:r>
      <w:r w:rsidR="000964D1" w:rsidRPr="00424D39">
        <w:t xml:space="preserve">(далее – </w:t>
      </w:r>
      <w:r w:rsidR="000964D1">
        <w:t>Договор</w:t>
      </w:r>
      <w:r w:rsidR="000964D1" w:rsidRPr="00424D39">
        <w:t>) п</w:t>
      </w:r>
      <w:r w:rsidR="000964D1">
        <w:t>ластиковые смарт-карты и пин-коды</w:t>
      </w:r>
      <w:r w:rsidR="000964D1" w:rsidRPr="00424D39">
        <w:t xml:space="preserve"> к ним, а именно:</w:t>
      </w:r>
    </w:p>
    <w:p w14:paraId="361C47BE" w14:textId="676035EE" w:rsidR="00D233E1" w:rsidRPr="00E538C2" w:rsidRDefault="00D233E1" w:rsidP="000964D1">
      <w:pPr>
        <w:tabs>
          <w:tab w:val="left" w:pos="1276"/>
        </w:tabs>
        <w:spacing w:after="60"/>
        <w:ind w:firstLine="709"/>
        <w:rPr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405"/>
        <w:gridCol w:w="1372"/>
        <w:gridCol w:w="1385"/>
        <w:gridCol w:w="1567"/>
        <w:gridCol w:w="1396"/>
        <w:gridCol w:w="1408"/>
      </w:tblGrid>
      <w:tr w:rsidR="008C4AAD" w:rsidRPr="00424D39" w14:paraId="4A3CC97F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0BA7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Номер карты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F861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Держатель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A509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Пин-код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3798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Вид лимита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7638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1E6F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Значение лимита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44DD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Тип/Статус лимита</w:t>
            </w:r>
          </w:p>
        </w:tc>
      </w:tr>
      <w:tr w:rsidR="008C4AAD" w:rsidRPr="00424D39" w14:paraId="1FDD9239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E6A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702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D19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DA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1953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6D3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B60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00764190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607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AD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15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DE38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99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A3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25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166CC0C4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1C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34A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C05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82D7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31D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0198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E5E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2BAC2462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E8D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089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D21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0505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5F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246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28F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0D39C102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43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39A1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B70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DD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49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8D2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E55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6BD08268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13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5E9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4CD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589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01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4B2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8A8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441C9D48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CB6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7042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A2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E2E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CE67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2E9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3E2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</w:tbl>
    <w:p w14:paraId="18CAA176" w14:textId="77777777" w:rsidR="00D233E1" w:rsidRPr="00D233E1" w:rsidRDefault="00D233E1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left"/>
        <w:rPr>
          <w:color w:val="auto"/>
        </w:rPr>
      </w:pPr>
      <w:r w:rsidRPr="00D233E1">
        <w:rPr>
          <w:color w:val="auto"/>
        </w:rPr>
        <w:t>Общее количество топливных карт, передаваемых по настоящему акту</w:t>
      </w:r>
      <w:r>
        <w:rPr>
          <w:color w:val="auto"/>
        </w:rPr>
        <w:t>: ___________</w:t>
      </w:r>
      <w:r w:rsidR="00AA05A9">
        <w:rPr>
          <w:color w:val="auto"/>
        </w:rPr>
        <w:t xml:space="preserve"> шт.</w:t>
      </w:r>
    </w:p>
    <w:p w14:paraId="30A0D83A" w14:textId="77777777" w:rsidR="008C4AAD" w:rsidRPr="008C4AAD" w:rsidRDefault="008C4AAD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Cs/>
        </w:rPr>
      </w:pPr>
      <w:r w:rsidRPr="008C4AAD">
        <w:rPr>
          <w:bCs/>
        </w:rPr>
        <w:t xml:space="preserve">Карта является собственностью </w:t>
      </w:r>
      <w:r w:rsidR="00405FF3">
        <w:rPr>
          <w:bCs/>
        </w:rPr>
        <w:t>П</w:t>
      </w:r>
      <w:r w:rsidR="00A029F0">
        <w:rPr>
          <w:bCs/>
        </w:rPr>
        <w:t>ОСТАВЩИКА</w:t>
      </w:r>
      <w:r w:rsidRPr="008C4AAD">
        <w:rPr>
          <w:bCs/>
        </w:rPr>
        <w:t xml:space="preserve"> и подлежит возврату в течение 10 (десяти) рабочих дней по окончании срока действия </w:t>
      </w:r>
      <w:r w:rsidR="00AA409B">
        <w:rPr>
          <w:bCs/>
        </w:rPr>
        <w:t>Договора</w:t>
      </w:r>
      <w:r w:rsidRPr="008C4AAD">
        <w:rPr>
          <w:bCs/>
        </w:rPr>
        <w:t>. Продажа и передача пластиковых карт третьим лицам запрещена.</w:t>
      </w:r>
    </w:p>
    <w:p w14:paraId="2593F0EE" w14:textId="77777777" w:rsidR="008C4AAD" w:rsidRPr="008C4AAD" w:rsidRDefault="008C4AAD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Cs/>
        </w:rPr>
      </w:pPr>
      <w:r w:rsidRPr="008C4AAD">
        <w:rPr>
          <w:bCs/>
        </w:rPr>
        <w:t>С инструкцией держателей топливных карт ознакомлен.</w:t>
      </w:r>
    </w:p>
    <w:p w14:paraId="378E955B" w14:textId="77777777" w:rsidR="001875DD" w:rsidRPr="00E538C2" w:rsidRDefault="001875DD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tbl>
      <w:tblPr>
        <w:tblW w:w="10117" w:type="dxa"/>
        <w:tblInd w:w="90" w:type="dxa"/>
        <w:tblLook w:val="04A0" w:firstRow="1" w:lastRow="0" w:firstColumn="1" w:lastColumn="0" w:noHBand="0" w:noVBand="1"/>
      </w:tblPr>
      <w:tblGrid>
        <w:gridCol w:w="2423"/>
        <w:gridCol w:w="2357"/>
        <w:gridCol w:w="236"/>
        <w:gridCol w:w="471"/>
        <w:gridCol w:w="1756"/>
        <w:gridCol w:w="2366"/>
        <w:gridCol w:w="327"/>
        <w:gridCol w:w="181"/>
      </w:tblGrid>
      <w:tr w:rsidR="00D233E1" w:rsidRPr="00E538C2" w14:paraId="1D05093E" w14:textId="77777777" w:rsidTr="00405FF3">
        <w:trPr>
          <w:trHeight w:val="240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950E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b/>
                <w:bCs/>
                <w:i/>
                <w:iCs/>
                <w:color w:val="auto"/>
              </w:rPr>
            </w:pPr>
            <w:r w:rsidRPr="00E538C2">
              <w:rPr>
                <w:b/>
                <w:bCs/>
                <w:i/>
                <w:iCs/>
                <w:color w:val="auto"/>
              </w:rPr>
              <w:t>Принял: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217C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855C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b/>
                <w:bCs/>
                <w:i/>
                <w:iCs/>
                <w:color w:val="auto"/>
              </w:rPr>
            </w:pPr>
            <w:r w:rsidRPr="00E538C2">
              <w:rPr>
                <w:b/>
                <w:bCs/>
                <w:i/>
                <w:iCs/>
                <w:color w:val="auto"/>
              </w:rPr>
              <w:t>Передал:</w:t>
            </w:r>
          </w:p>
        </w:tc>
      </w:tr>
      <w:tr w:rsidR="00D233E1" w:rsidRPr="00E538C2" w14:paraId="16B678D7" w14:textId="77777777" w:rsidTr="00405FF3">
        <w:trPr>
          <w:gridAfter w:val="1"/>
          <w:wAfter w:w="181" w:type="dxa"/>
          <w:trHeight w:val="447"/>
        </w:trPr>
        <w:tc>
          <w:tcPr>
            <w:tcW w:w="4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405BCC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9DDD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11AF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23DB8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D233E1" w:rsidRPr="00E538C2" w14:paraId="35DDB91C" w14:textId="77777777" w:rsidTr="00405FF3">
        <w:trPr>
          <w:gridAfter w:val="1"/>
          <w:wAfter w:w="181" w:type="dxa"/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67E09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  <w:r w:rsidRPr="00E538C2">
              <w:rPr>
                <w:color w:val="auto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11E0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7E24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3F4A8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  <w:r w:rsidRPr="00E538C2">
              <w:rPr>
                <w:color w:val="auto"/>
              </w:rPr>
              <w:t> </w:t>
            </w:r>
          </w:p>
        </w:tc>
      </w:tr>
      <w:tr w:rsidR="00D233E1" w:rsidRPr="00E538C2" w14:paraId="038C516C" w14:textId="77777777" w:rsidTr="00405FF3">
        <w:trPr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261D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F030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507B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6003" w14:textId="77777777" w:rsidR="00D233E1" w:rsidRPr="00E538C2" w:rsidRDefault="00D233E1" w:rsidP="00D233E1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D233E1" w:rsidRPr="00E538C2" w14:paraId="6C9273B3" w14:textId="77777777" w:rsidTr="00405FF3">
        <w:trPr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5927" w14:textId="77777777" w:rsidR="00D233E1" w:rsidRPr="00E538C2" w:rsidRDefault="00D233E1" w:rsidP="006F09A9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«___»_________</w:t>
            </w:r>
            <w:r w:rsidRPr="00E538C2">
              <w:rPr>
                <w:color w:val="auto"/>
              </w:rPr>
              <w:t>_______</w:t>
            </w:r>
            <w:r w:rsidR="006F09A9">
              <w:rPr>
                <w:color w:val="auto"/>
              </w:rPr>
              <w:t xml:space="preserve"> </w:t>
            </w:r>
            <w:r w:rsidRPr="00E538C2">
              <w:rPr>
                <w:color w:val="auto"/>
              </w:rPr>
              <w:t>20__ 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FA7F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15A9EFE" w14:textId="77777777" w:rsidR="00D233E1" w:rsidRPr="00E538C2" w:rsidRDefault="00D233E1" w:rsidP="006F09A9">
            <w:pPr>
              <w:tabs>
                <w:tab w:val="left" w:pos="1276"/>
              </w:tabs>
              <w:ind w:left="309"/>
              <w:rPr>
                <w:color w:val="auto"/>
              </w:rPr>
            </w:pPr>
            <w:r>
              <w:rPr>
                <w:color w:val="auto"/>
              </w:rPr>
              <w:t xml:space="preserve"> «___»_________</w:t>
            </w:r>
            <w:r w:rsidR="008C4AAD">
              <w:rPr>
                <w:color w:val="auto"/>
              </w:rPr>
              <w:t>_</w:t>
            </w:r>
            <w:r>
              <w:rPr>
                <w:color w:val="auto"/>
              </w:rPr>
              <w:t>__</w:t>
            </w:r>
            <w:r w:rsidRPr="00E538C2">
              <w:rPr>
                <w:color w:val="auto"/>
              </w:rPr>
              <w:t>___</w:t>
            </w:r>
            <w:r w:rsidR="006F09A9">
              <w:rPr>
                <w:color w:val="auto"/>
              </w:rPr>
              <w:t xml:space="preserve"> </w:t>
            </w:r>
            <w:r w:rsidRPr="00E538C2">
              <w:rPr>
                <w:color w:val="auto"/>
              </w:rPr>
              <w:t>20</w:t>
            </w:r>
            <w:r>
              <w:rPr>
                <w:color w:val="auto"/>
              </w:rPr>
              <w:t>_</w:t>
            </w:r>
            <w:r w:rsidRPr="00E538C2">
              <w:rPr>
                <w:color w:val="auto"/>
              </w:rPr>
              <w:t>_ г.</w:t>
            </w:r>
          </w:p>
        </w:tc>
      </w:tr>
      <w:tr w:rsidR="00D233E1" w:rsidRPr="00E538C2" w14:paraId="2AA5D03E" w14:textId="77777777" w:rsidTr="00405FF3">
        <w:trPr>
          <w:trHeight w:val="225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9CC7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56C9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2245A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678A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E09C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CBD0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</w:tr>
    </w:tbl>
    <w:p w14:paraId="3632A0A8" w14:textId="77777777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4F4A2778" w14:textId="77777777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6AD909A6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692DB7A7" w14:textId="390FE71C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  <w:r w:rsidRPr="00D233E1">
        <w:t>Форма Акта согласована:</w:t>
      </w:r>
    </w:p>
    <w:p w14:paraId="19EB5E95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75983698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tbl>
      <w:tblPr>
        <w:tblW w:w="100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8"/>
        <w:gridCol w:w="4881"/>
      </w:tblGrid>
      <w:tr w:rsidR="00D233E1" w:rsidRPr="00E538C2" w14:paraId="0EE74327" w14:textId="77777777" w:rsidTr="001875DD">
        <w:trPr>
          <w:trHeight w:val="956"/>
        </w:trPr>
        <w:tc>
          <w:tcPr>
            <w:tcW w:w="5168" w:type="dxa"/>
            <w:hideMark/>
          </w:tcPr>
          <w:p w14:paraId="6B735576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ПОСТАВЩИКА</w:t>
            </w:r>
            <w:r w:rsidRPr="00E538C2">
              <w:rPr>
                <w:b/>
                <w:color w:val="auto"/>
              </w:rPr>
              <w:t>:</w:t>
            </w:r>
          </w:p>
          <w:p w14:paraId="42A26D9A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14:paraId="6C538FC6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5CBF8F2C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  <w:tc>
          <w:tcPr>
            <w:tcW w:w="4881" w:type="dxa"/>
            <w:hideMark/>
          </w:tcPr>
          <w:p w14:paraId="3BE468B8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ЗАКАЗЧИКА</w:t>
            </w:r>
            <w:r w:rsidRPr="00E538C2">
              <w:rPr>
                <w:b/>
                <w:color w:val="auto"/>
              </w:rPr>
              <w:t>:</w:t>
            </w:r>
          </w:p>
          <w:p w14:paraId="44923D99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14:paraId="3951FFDB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19D15645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</w:tbl>
    <w:p w14:paraId="5907D77A" w14:textId="77777777" w:rsidR="00D233E1" w:rsidRPr="00E538C2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sectPr w:rsidR="00D233E1" w:rsidRPr="00E538C2" w:rsidSect="00CE1DA6">
      <w:pgSz w:w="11906" w:h="16820"/>
      <w:pgMar w:top="1134" w:right="992" w:bottom="992" w:left="992" w:header="249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EC9A3" w14:textId="77777777" w:rsidR="00220064" w:rsidRDefault="00220064">
      <w:r>
        <w:separator/>
      </w:r>
    </w:p>
  </w:endnote>
  <w:endnote w:type="continuationSeparator" w:id="0">
    <w:p w14:paraId="3A0F734F" w14:textId="77777777" w:rsidR="00220064" w:rsidRDefault="0022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A8D50" w14:textId="77777777" w:rsidR="00220064" w:rsidRDefault="00220064">
      <w:r>
        <w:separator/>
      </w:r>
    </w:p>
  </w:footnote>
  <w:footnote w:type="continuationSeparator" w:id="0">
    <w:p w14:paraId="7B389E09" w14:textId="77777777" w:rsidR="00220064" w:rsidRDefault="00220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F8E2A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5AC7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multilevel"/>
    <w:tmpl w:val="6C764ED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49205BF"/>
    <w:multiLevelType w:val="hybridMultilevel"/>
    <w:tmpl w:val="3A508A06"/>
    <w:lvl w:ilvl="0" w:tplc="E0EE868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76DE2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BF90D4A"/>
    <w:multiLevelType w:val="hybridMultilevel"/>
    <w:tmpl w:val="3F66926C"/>
    <w:lvl w:ilvl="0" w:tplc="D882A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0323E"/>
    <w:multiLevelType w:val="multilevel"/>
    <w:tmpl w:val="80E0AB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D66CDC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1D064E"/>
    <w:multiLevelType w:val="hybridMultilevel"/>
    <w:tmpl w:val="FDF0A2B6"/>
    <w:lvl w:ilvl="0" w:tplc="91A877E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B40FE6"/>
    <w:multiLevelType w:val="multilevel"/>
    <w:tmpl w:val="F0E66FF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C291838"/>
    <w:multiLevelType w:val="hybridMultilevel"/>
    <w:tmpl w:val="A7169016"/>
    <w:lvl w:ilvl="0" w:tplc="8B28E6BE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ED237C"/>
    <w:multiLevelType w:val="multilevel"/>
    <w:tmpl w:val="14EE6C3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7FD604E"/>
    <w:multiLevelType w:val="multilevel"/>
    <w:tmpl w:val="CF42BF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B625D6"/>
    <w:multiLevelType w:val="hybridMultilevel"/>
    <w:tmpl w:val="5F0E00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50AB6"/>
    <w:multiLevelType w:val="multilevel"/>
    <w:tmpl w:val="42B20D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AD0AE1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4B930B6"/>
    <w:multiLevelType w:val="hybridMultilevel"/>
    <w:tmpl w:val="D4F439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BC0A67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D5A4A91"/>
    <w:multiLevelType w:val="multilevel"/>
    <w:tmpl w:val="8BD861A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  <w:bCs w:val="0"/>
      </w:rPr>
    </w:lvl>
    <w:lvl w:ilvl="1">
      <w:start w:val="1"/>
      <w:numFmt w:val="decimal"/>
      <w:lvlText w:val="5.%2.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2">
      <w:start w:val="1"/>
      <w:numFmt w:val="decimal"/>
      <w:lvlText w:val="4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0" w15:restartNumberingAfterBreak="0">
    <w:nsid w:val="50395034"/>
    <w:multiLevelType w:val="multilevel"/>
    <w:tmpl w:val="BED0D9A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37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3427" w:hanging="1584"/>
      </w:pPr>
    </w:lvl>
  </w:abstractNum>
  <w:abstractNum w:abstractNumId="21" w15:restartNumberingAfterBreak="0">
    <w:nsid w:val="51270DC6"/>
    <w:multiLevelType w:val="multilevel"/>
    <w:tmpl w:val="A348A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2.4.%3."/>
      <w:lvlJc w:val="left"/>
      <w:pPr>
        <w:tabs>
          <w:tab w:val="num" w:pos="7950"/>
        </w:tabs>
        <w:ind w:left="773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6704160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215F14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575D2F"/>
    <w:multiLevelType w:val="multilevel"/>
    <w:tmpl w:val="0419001F"/>
    <w:numStyleLink w:val="1"/>
  </w:abstractNum>
  <w:abstractNum w:abstractNumId="25" w15:restartNumberingAfterBreak="0">
    <w:nsid w:val="67AA389F"/>
    <w:multiLevelType w:val="multilevel"/>
    <w:tmpl w:val="76BA1A6A"/>
    <w:lvl w:ilvl="0">
      <w:start w:val="8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6" w15:restartNumberingAfterBreak="0">
    <w:nsid w:val="687D4EA1"/>
    <w:multiLevelType w:val="hybridMultilevel"/>
    <w:tmpl w:val="12D4A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E2C7A"/>
    <w:multiLevelType w:val="hybridMultilevel"/>
    <w:tmpl w:val="E4C283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266BB"/>
    <w:multiLevelType w:val="multilevel"/>
    <w:tmpl w:val="AF7EEEE8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43C723E"/>
    <w:multiLevelType w:val="multilevel"/>
    <w:tmpl w:val="3F6091AA"/>
    <w:lvl w:ilvl="0">
      <w:start w:val="11"/>
      <w:numFmt w:val="decimal"/>
      <w:lvlText w:val="%1"/>
      <w:lvlJc w:val="left"/>
      <w:pPr>
        <w:ind w:left="258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  <w:bCs w:val="0"/>
      </w:rPr>
    </w:lvl>
  </w:abstractNum>
  <w:abstractNum w:abstractNumId="30" w15:restartNumberingAfterBreak="0">
    <w:nsid w:val="7AFB349C"/>
    <w:multiLevelType w:val="multilevel"/>
    <w:tmpl w:val="02C49C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20"/>
  </w:num>
  <w:num w:numId="10">
    <w:abstractNumId w:val="9"/>
  </w:num>
  <w:num w:numId="11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16"/>
  </w:num>
  <w:num w:numId="13">
    <w:abstractNumId w:val="11"/>
  </w:num>
  <w:num w:numId="14">
    <w:abstractNumId w:val="7"/>
  </w:num>
  <w:num w:numId="15">
    <w:abstractNumId w:val="1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9"/>
  </w:num>
  <w:num w:numId="20">
    <w:abstractNumId w:val="14"/>
  </w:num>
  <w:num w:numId="21">
    <w:abstractNumId w:val="13"/>
  </w:num>
  <w:num w:numId="22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4"/>
  </w:num>
  <w:num w:numId="25">
    <w:abstractNumId w:val="6"/>
  </w:num>
  <w:num w:numId="26">
    <w:abstractNumId w:val="2"/>
  </w:num>
  <w:num w:numId="27">
    <w:abstractNumId w:val="3"/>
  </w:num>
  <w:num w:numId="28">
    <w:abstractNumId w:val="28"/>
  </w:num>
  <w:num w:numId="29">
    <w:abstractNumId w:val="30"/>
  </w:num>
  <w:num w:numId="30">
    <w:abstractNumId w:val="12"/>
  </w:num>
  <w:num w:numId="31">
    <w:abstractNumId w:val="17"/>
  </w:num>
  <w:num w:numId="32">
    <w:abstractNumId w:val="23"/>
  </w:num>
  <w:num w:numId="33">
    <w:abstractNumId w:val="5"/>
  </w:num>
  <w:num w:numId="34">
    <w:abstractNumId w:val="22"/>
  </w:num>
  <w:num w:numId="35">
    <w:abstractNumId w:val="18"/>
  </w:num>
  <w:num w:numId="36">
    <w:abstractNumId w:val="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4F"/>
    <w:rsid w:val="00001332"/>
    <w:rsid w:val="000018FB"/>
    <w:rsid w:val="0000408C"/>
    <w:rsid w:val="00004E3D"/>
    <w:rsid w:val="00005386"/>
    <w:rsid w:val="00007B98"/>
    <w:rsid w:val="000154D9"/>
    <w:rsid w:val="00017410"/>
    <w:rsid w:val="00020252"/>
    <w:rsid w:val="00025236"/>
    <w:rsid w:val="00025CDE"/>
    <w:rsid w:val="00030252"/>
    <w:rsid w:val="0003051D"/>
    <w:rsid w:val="000313A7"/>
    <w:rsid w:val="00033C92"/>
    <w:rsid w:val="00035818"/>
    <w:rsid w:val="0003736A"/>
    <w:rsid w:val="00040041"/>
    <w:rsid w:val="000403E5"/>
    <w:rsid w:val="00042D28"/>
    <w:rsid w:val="00042F4E"/>
    <w:rsid w:val="00043972"/>
    <w:rsid w:val="00052A1A"/>
    <w:rsid w:val="00055FCE"/>
    <w:rsid w:val="00057AAE"/>
    <w:rsid w:val="0006360B"/>
    <w:rsid w:val="0006390A"/>
    <w:rsid w:val="000648C1"/>
    <w:rsid w:val="00064DF4"/>
    <w:rsid w:val="000654FB"/>
    <w:rsid w:val="00065B20"/>
    <w:rsid w:val="000664B5"/>
    <w:rsid w:val="00066F89"/>
    <w:rsid w:val="00066F9E"/>
    <w:rsid w:val="00070095"/>
    <w:rsid w:val="00075233"/>
    <w:rsid w:val="00075EA6"/>
    <w:rsid w:val="000815A0"/>
    <w:rsid w:val="0008184B"/>
    <w:rsid w:val="00083661"/>
    <w:rsid w:val="000868E5"/>
    <w:rsid w:val="00086F96"/>
    <w:rsid w:val="000871CB"/>
    <w:rsid w:val="00087656"/>
    <w:rsid w:val="00094EEB"/>
    <w:rsid w:val="00094FDA"/>
    <w:rsid w:val="00095CA3"/>
    <w:rsid w:val="000964D1"/>
    <w:rsid w:val="000A4A43"/>
    <w:rsid w:val="000A4B1E"/>
    <w:rsid w:val="000A70E7"/>
    <w:rsid w:val="000B0BA6"/>
    <w:rsid w:val="000B2472"/>
    <w:rsid w:val="000B28DD"/>
    <w:rsid w:val="000B4E54"/>
    <w:rsid w:val="000B5839"/>
    <w:rsid w:val="000B6029"/>
    <w:rsid w:val="000B6606"/>
    <w:rsid w:val="000B6730"/>
    <w:rsid w:val="000B6A7A"/>
    <w:rsid w:val="000B737D"/>
    <w:rsid w:val="000B7E03"/>
    <w:rsid w:val="000C217B"/>
    <w:rsid w:val="000C2350"/>
    <w:rsid w:val="000C2BC1"/>
    <w:rsid w:val="000C77DB"/>
    <w:rsid w:val="000D2F8F"/>
    <w:rsid w:val="000D3331"/>
    <w:rsid w:val="000D5140"/>
    <w:rsid w:val="000D569B"/>
    <w:rsid w:val="000D5BD1"/>
    <w:rsid w:val="000D7D5B"/>
    <w:rsid w:val="000E126D"/>
    <w:rsid w:val="000E2609"/>
    <w:rsid w:val="000E3C0B"/>
    <w:rsid w:val="000E4024"/>
    <w:rsid w:val="000E4C32"/>
    <w:rsid w:val="000E5D40"/>
    <w:rsid w:val="000E7D0B"/>
    <w:rsid w:val="000F027A"/>
    <w:rsid w:val="000F0440"/>
    <w:rsid w:val="000F07C5"/>
    <w:rsid w:val="000F194E"/>
    <w:rsid w:val="000F263A"/>
    <w:rsid w:val="000F2C23"/>
    <w:rsid w:val="000F4832"/>
    <w:rsid w:val="000F7AB8"/>
    <w:rsid w:val="0010054C"/>
    <w:rsid w:val="00105C35"/>
    <w:rsid w:val="00106190"/>
    <w:rsid w:val="00106E7C"/>
    <w:rsid w:val="00110166"/>
    <w:rsid w:val="0011073D"/>
    <w:rsid w:val="00110A29"/>
    <w:rsid w:val="00111B5F"/>
    <w:rsid w:val="00111B6B"/>
    <w:rsid w:val="0011282D"/>
    <w:rsid w:val="00116307"/>
    <w:rsid w:val="0011676A"/>
    <w:rsid w:val="00117C6C"/>
    <w:rsid w:val="00120173"/>
    <w:rsid w:val="00120E6D"/>
    <w:rsid w:val="00123D8D"/>
    <w:rsid w:val="00124A34"/>
    <w:rsid w:val="00125B0F"/>
    <w:rsid w:val="001261A7"/>
    <w:rsid w:val="00126217"/>
    <w:rsid w:val="00130E58"/>
    <w:rsid w:val="001311DB"/>
    <w:rsid w:val="00132E4A"/>
    <w:rsid w:val="00133046"/>
    <w:rsid w:val="0013339C"/>
    <w:rsid w:val="001356BB"/>
    <w:rsid w:val="00135C5F"/>
    <w:rsid w:val="00137524"/>
    <w:rsid w:val="00140E00"/>
    <w:rsid w:val="00142871"/>
    <w:rsid w:val="00142A37"/>
    <w:rsid w:val="00144953"/>
    <w:rsid w:val="00144FAC"/>
    <w:rsid w:val="00150507"/>
    <w:rsid w:val="00150668"/>
    <w:rsid w:val="00151825"/>
    <w:rsid w:val="001519A5"/>
    <w:rsid w:val="0015414F"/>
    <w:rsid w:val="001545BA"/>
    <w:rsid w:val="00154D93"/>
    <w:rsid w:val="001555E9"/>
    <w:rsid w:val="001565DB"/>
    <w:rsid w:val="00160671"/>
    <w:rsid w:val="0016106E"/>
    <w:rsid w:val="00161DD6"/>
    <w:rsid w:val="001633C4"/>
    <w:rsid w:val="00163ABB"/>
    <w:rsid w:val="00163EAE"/>
    <w:rsid w:val="00165581"/>
    <w:rsid w:val="00165914"/>
    <w:rsid w:val="00165D4A"/>
    <w:rsid w:val="001661B3"/>
    <w:rsid w:val="00170AFE"/>
    <w:rsid w:val="0017103F"/>
    <w:rsid w:val="0017147A"/>
    <w:rsid w:val="00171B16"/>
    <w:rsid w:val="0017438E"/>
    <w:rsid w:val="00175C3F"/>
    <w:rsid w:val="001775E4"/>
    <w:rsid w:val="001777CF"/>
    <w:rsid w:val="00177B64"/>
    <w:rsid w:val="00177FC0"/>
    <w:rsid w:val="00182DD2"/>
    <w:rsid w:val="001842EB"/>
    <w:rsid w:val="0018520A"/>
    <w:rsid w:val="0018671A"/>
    <w:rsid w:val="0018688F"/>
    <w:rsid w:val="001875DD"/>
    <w:rsid w:val="00190218"/>
    <w:rsid w:val="00190A1E"/>
    <w:rsid w:val="00191DF0"/>
    <w:rsid w:val="00192321"/>
    <w:rsid w:val="00194077"/>
    <w:rsid w:val="00195B84"/>
    <w:rsid w:val="00197150"/>
    <w:rsid w:val="001A2E5D"/>
    <w:rsid w:val="001A60A6"/>
    <w:rsid w:val="001A71F8"/>
    <w:rsid w:val="001A76DC"/>
    <w:rsid w:val="001B080C"/>
    <w:rsid w:val="001B12C9"/>
    <w:rsid w:val="001B152E"/>
    <w:rsid w:val="001B30BB"/>
    <w:rsid w:val="001B32AC"/>
    <w:rsid w:val="001B4111"/>
    <w:rsid w:val="001B4670"/>
    <w:rsid w:val="001C1172"/>
    <w:rsid w:val="001C29BC"/>
    <w:rsid w:val="001C47EE"/>
    <w:rsid w:val="001C6368"/>
    <w:rsid w:val="001C6638"/>
    <w:rsid w:val="001C7130"/>
    <w:rsid w:val="001C7159"/>
    <w:rsid w:val="001C79CD"/>
    <w:rsid w:val="001D1965"/>
    <w:rsid w:val="001D6C99"/>
    <w:rsid w:val="001E1AB4"/>
    <w:rsid w:val="001E1EAD"/>
    <w:rsid w:val="001E1FD1"/>
    <w:rsid w:val="001E3E77"/>
    <w:rsid w:val="001E40D1"/>
    <w:rsid w:val="001E5C74"/>
    <w:rsid w:val="001E6E77"/>
    <w:rsid w:val="001E7E40"/>
    <w:rsid w:val="001F12E9"/>
    <w:rsid w:val="001F3BCA"/>
    <w:rsid w:val="001F6AB7"/>
    <w:rsid w:val="001F7F71"/>
    <w:rsid w:val="00201198"/>
    <w:rsid w:val="002041C4"/>
    <w:rsid w:val="002045CE"/>
    <w:rsid w:val="00204C3D"/>
    <w:rsid w:val="00204F91"/>
    <w:rsid w:val="0021004E"/>
    <w:rsid w:val="00215659"/>
    <w:rsid w:val="00217B8B"/>
    <w:rsid w:val="00220064"/>
    <w:rsid w:val="00220A1C"/>
    <w:rsid w:val="00220EE8"/>
    <w:rsid w:val="002216B9"/>
    <w:rsid w:val="00225C1D"/>
    <w:rsid w:val="00226DE1"/>
    <w:rsid w:val="00227976"/>
    <w:rsid w:val="002324CE"/>
    <w:rsid w:val="00232693"/>
    <w:rsid w:val="002328E9"/>
    <w:rsid w:val="0023310A"/>
    <w:rsid w:val="00234456"/>
    <w:rsid w:val="0023551C"/>
    <w:rsid w:val="00240908"/>
    <w:rsid w:val="00240E42"/>
    <w:rsid w:val="00242327"/>
    <w:rsid w:val="00242555"/>
    <w:rsid w:val="0024357E"/>
    <w:rsid w:val="0024438E"/>
    <w:rsid w:val="002444A4"/>
    <w:rsid w:val="00244D8E"/>
    <w:rsid w:val="0024551B"/>
    <w:rsid w:val="0024560D"/>
    <w:rsid w:val="0025002A"/>
    <w:rsid w:val="0025178A"/>
    <w:rsid w:val="00252610"/>
    <w:rsid w:val="00252E50"/>
    <w:rsid w:val="0025477B"/>
    <w:rsid w:val="00257D00"/>
    <w:rsid w:val="00260486"/>
    <w:rsid w:val="002610B6"/>
    <w:rsid w:val="00262C1F"/>
    <w:rsid w:val="00264464"/>
    <w:rsid w:val="00265285"/>
    <w:rsid w:val="0026708F"/>
    <w:rsid w:val="00267434"/>
    <w:rsid w:val="002674D5"/>
    <w:rsid w:val="002678EF"/>
    <w:rsid w:val="0027056D"/>
    <w:rsid w:val="00270EF0"/>
    <w:rsid w:val="002712FF"/>
    <w:rsid w:val="0027138A"/>
    <w:rsid w:val="00271D3A"/>
    <w:rsid w:val="0027423C"/>
    <w:rsid w:val="0027456E"/>
    <w:rsid w:val="002745BD"/>
    <w:rsid w:val="002747F0"/>
    <w:rsid w:val="00276457"/>
    <w:rsid w:val="00276DDD"/>
    <w:rsid w:val="00281024"/>
    <w:rsid w:val="00283A4A"/>
    <w:rsid w:val="00283C33"/>
    <w:rsid w:val="0028472A"/>
    <w:rsid w:val="002847D7"/>
    <w:rsid w:val="0028525F"/>
    <w:rsid w:val="002859C8"/>
    <w:rsid w:val="00286C88"/>
    <w:rsid w:val="002875AB"/>
    <w:rsid w:val="0029111E"/>
    <w:rsid w:val="00292774"/>
    <w:rsid w:val="00294603"/>
    <w:rsid w:val="002952C0"/>
    <w:rsid w:val="002960D6"/>
    <w:rsid w:val="002A0C5C"/>
    <w:rsid w:val="002A68DA"/>
    <w:rsid w:val="002A6D39"/>
    <w:rsid w:val="002A6F2E"/>
    <w:rsid w:val="002A77B9"/>
    <w:rsid w:val="002B4B24"/>
    <w:rsid w:val="002C02B8"/>
    <w:rsid w:val="002C09CF"/>
    <w:rsid w:val="002C13AA"/>
    <w:rsid w:val="002C203C"/>
    <w:rsid w:val="002C3847"/>
    <w:rsid w:val="002C39F3"/>
    <w:rsid w:val="002C4F56"/>
    <w:rsid w:val="002C54D3"/>
    <w:rsid w:val="002C757C"/>
    <w:rsid w:val="002D2303"/>
    <w:rsid w:val="002D48B5"/>
    <w:rsid w:val="002D5436"/>
    <w:rsid w:val="002D68B8"/>
    <w:rsid w:val="002E269D"/>
    <w:rsid w:val="002E3005"/>
    <w:rsid w:val="002E7CBB"/>
    <w:rsid w:val="002F20BA"/>
    <w:rsid w:val="002F2837"/>
    <w:rsid w:val="002F3C7A"/>
    <w:rsid w:val="002F428A"/>
    <w:rsid w:val="002F46D4"/>
    <w:rsid w:val="002F5010"/>
    <w:rsid w:val="002F593C"/>
    <w:rsid w:val="002F6585"/>
    <w:rsid w:val="00300132"/>
    <w:rsid w:val="00302159"/>
    <w:rsid w:val="00305532"/>
    <w:rsid w:val="0030609E"/>
    <w:rsid w:val="00310C89"/>
    <w:rsid w:val="003131A7"/>
    <w:rsid w:val="0031688A"/>
    <w:rsid w:val="00321036"/>
    <w:rsid w:val="00322D8D"/>
    <w:rsid w:val="00324F33"/>
    <w:rsid w:val="003250EF"/>
    <w:rsid w:val="00327622"/>
    <w:rsid w:val="0032793B"/>
    <w:rsid w:val="003303C3"/>
    <w:rsid w:val="003337A5"/>
    <w:rsid w:val="00334975"/>
    <w:rsid w:val="00335116"/>
    <w:rsid w:val="003356BA"/>
    <w:rsid w:val="00336ED7"/>
    <w:rsid w:val="0033750E"/>
    <w:rsid w:val="0034005D"/>
    <w:rsid w:val="00340845"/>
    <w:rsid w:val="003414DF"/>
    <w:rsid w:val="00342A3D"/>
    <w:rsid w:val="003432EC"/>
    <w:rsid w:val="003435A5"/>
    <w:rsid w:val="0034527A"/>
    <w:rsid w:val="0034535D"/>
    <w:rsid w:val="00345422"/>
    <w:rsid w:val="0034590F"/>
    <w:rsid w:val="003501CD"/>
    <w:rsid w:val="0035199C"/>
    <w:rsid w:val="00352DAA"/>
    <w:rsid w:val="00353562"/>
    <w:rsid w:val="003535A2"/>
    <w:rsid w:val="00355A2B"/>
    <w:rsid w:val="00356778"/>
    <w:rsid w:val="003606AA"/>
    <w:rsid w:val="0036108F"/>
    <w:rsid w:val="00361EED"/>
    <w:rsid w:val="0036339A"/>
    <w:rsid w:val="00363541"/>
    <w:rsid w:val="003665F0"/>
    <w:rsid w:val="00367BB0"/>
    <w:rsid w:val="00370D28"/>
    <w:rsid w:val="003771B1"/>
    <w:rsid w:val="003773F6"/>
    <w:rsid w:val="00377B0F"/>
    <w:rsid w:val="00377FD4"/>
    <w:rsid w:val="003803BF"/>
    <w:rsid w:val="0038187D"/>
    <w:rsid w:val="00381A72"/>
    <w:rsid w:val="00382C95"/>
    <w:rsid w:val="00382F0A"/>
    <w:rsid w:val="00384BEC"/>
    <w:rsid w:val="0038786E"/>
    <w:rsid w:val="00390F1E"/>
    <w:rsid w:val="00391EB4"/>
    <w:rsid w:val="00392C64"/>
    <w:rsid w:val="003934E3"/>
    <w:rsid w:val="003937F5"/>
    <w:rsid w:val="00393AAE"/>
    <w:rsid w:val="00396A92"/>
    <w:rsid w:val="003973D0"/>
    <w:rsid w:val="00397521"/>
    <w:rsid w:val="003A0F13"/>
    <w:rsid w:val="003A284B"/>
    <w:rsid w:val="003A3340"/>
    <w:rsid w:val="003A3AE5"/>
    <w:rsid w:val="003A5CDD"/>
    <w:rsid w:val="003A70B6"/>
    <w:rsid w:val="003A73D7"/>
    <w:rsid w:val="003B3D36"/>
    <w:rsid w:val="003B581A"/>
    <w:rsid w:val="003B63F3"/>
    <w:rsid w:val="003B7D94"/>
    <w:rsid w:val="003C3AC7"/>
    <w:rsid w:val="003C6E38"/>
    <w:rsid w:val="003D2AB3"/>
    <w:rsid w:val="003D3667"/>
    <w:rsid w:val="003D6A80"/>
    <w:rsid w:val="003D76B4"/>
    <w:rsid w:val="003D78B9"/>
    <w:rsid w:val="003D7B30"/>
    <w:rsid w:val="003E2FAC"/>
    <w:rsid w:val="003E31F5"/>
    <w:rsid w:val="003E3AA0"/>
    <w:rsid w:val="003E4C0F"/>
    <w:rsid w:val="003E7CD4"/>
    <w:rsid w:val="003E7D69"/>
    <w:rsid w:val="003F050E"/>
    <w:rsid w:val="003F16E4"/>
    <w:rsid w:val="003F1EEE"/>
    <w:rsid w:val="003F3373"/>
    <w:rsid w:val="003F424D"/>
    <w:rsid w:val="003F482C"/>
    <w:rsid w:val="003F755A"/>
    <w:rsid w:val="00402743"/>
    <w:rsid w:val="00403E44"/>
    <w:rsid w:val="00404C77"/>
    <w:rsid w:val="00405FF3"/>
    <w:rsid w:val="004066B1"/>
    <w:rsid w:val="0040790F"/>
    <w:rsid w:val="00410787"/>
    <w:rsid w:val="0041265D"/>
    <w:rsid w:val="00413ECA"/>
    <w:rsid w:val="00417F61"/>
    <w:rsid w:val="004250FC"/>
    <w:rsid w:val="004258DC"/>
    <w:rsid w:val="004261A3"/>
    <w:rsid w:val="00426FA5"/>
    <w:rsid w:val="004275A1"/>
    <w:rsid w:val="00430392"/>
    <w:rsid w:val="00430707"/>
    <w:rsid w:val="00430B97"/>
    <w:rsid w:val="00432550"/>
    <w:rsid w:val="00434D3F"/>
    <w:rsid w:val="004358A1"/>
    <w:rsid w:val="004377BC"/>
    <w:rsid w:val="00437A34"/>
    <w:rsid w:val="004409F2"/>
    <w:rsid w:val="0044123B"/>
    <w:rsid w:val="00442DF8"/>
    <w:rsid w:val="00442F1E"/>
    <w:rsid w:val="00443B71"/>
    <w:rsid w:val="00444597"/>
    <w:rsid w:val="00445187"/>
    <w:rsid w:val="00451541"/>
    <w:rsid w:val="00454A5E"/>
    <w:rsid w:val="00455428"/>
    <w:rsid w:val="00455963"/>
    <w:rsid w:val="0045659F"/>
    <w:rsid w:val="0046058E"/>
    <w:rsid w:val="004651CD"/>
    <w:rsid w:val="004661F1"/>
    <w:rsid w:val="00467D37"/>
    <w:rsid w:val="00470091"/>
    <w:rsid w:val="00472F44"/>
    <w:rsid w:val="00473928"/>
    <w:rsid w:val="00473E90"/>
    <w:rsid w:val="004823FE"/>
    <w:rsid w:val="0048747E"/>
    <w:rsid w:val="00487C15"/>
    <w:rsid w:val="00490B87"/>
    <w:rsid w:val="0049470F"/>
    <w:rsid w:val="0049489E"/>
    <w:rsid w:val="00496276"/>
    <w:rsid w:val="00497545"/>
    <w:rsid w:val="004977B8"/>
    <w:rsid w:val="004A2269"/>
    <w:rsid w:val="004A3141"/>
    <w:rsid w:val="004A3C4D"/>
    <w:rsid w:val="004A400D"/>
    <w:rsid w:val="004A4558"/>
    <w:rsid w:val="004A5523"/>
    <w:rsid w:val="004A6602"/>
    <w:rsid w:val="004A7499"/>
    <w:rsid w:val="004A7ED9"/>
    <w:rsid w:val="004B062F"/>
    <w:rsid w:val="004B0A8F"/>
    <w:rsid w:val="004B1BDA"/>
    <w:rsid w:val="004B36ED"/>
    <w:rsid w:val="004C1145"/>
    <w:rsid w:val="004C38D8"/>
    <w:rsid w:val="004C39C9"/>
    <w:rsid w:val="004C3B50"/>
    <w:rsid w:val="004C4655"/>
    <w:rsid w:val="004D0CB3"/>
    <w:rsid w:val="004D17AD"/>
    <w:rsid w:val="004D1926"/>
    <w:rsid w:val="004D1C6B"/>
    <w:rsid w:val="004D4558"/>
    <w:rsid w:val="004D4F81"/>
    <w:rsid w:val="004D4FC8"/>
    <w:rsid w:val="004D773B"/>
    <w:rsid w:val="004D7FC7"/>
    <w:rsid w:val="004E1DB9"/>
    <w:rsid w:val="004E205A"/>
    <w:rsid w:val="004E255A"/>
    <w:rsid w:val="004E3842"/>
    <w:rsid w:val="004E504D"/>
    <w:rsid w:val="004E5069"/>
    <w:rsid w:val="004E52F4"/>
    <w:rsid w:val="004E7102"/>
    <w:rsid w:val="004E7FF8"/>
    <w:rsid w:val="004F005C"/>
    <w:rsid w:val="004F2B67"/>
    <w:rsid w:val="004F479A"/>
    <w:rsid w:val="004F47F5"/>
    <w:rsid w:val="004F556B"/>
    <w:rsid w:val="004F6022"/>
    <w:rsid w:val="004F72F0"/>
    <w:rsid w:val="00501FE4"/>
    <w:rsid w:val="0050330B"/>
    <w:rsid w:val="00504FA0"/>
    <w:rsid w:val="0050772E"/>
    <w:rsid w:val="0051048F"/>
    <w:rsid w:val="005116C6"/>
    <w:rsid w:val="00511B73"/>
    <w:rsid w:val="00513A3C"/>
    <w:rsid w:val="00515D1F"/>
    <w:rsid w:val="00515E03"/>
    <w:rsid w:val="00516F2B"/>
    <w:rsid w:val="00520C39"/>
    <w:rsid w:val="005211E4"/>
    <w:rsid w:val="00521790"/>
    <w:rsid w:val="00523A36"/>
    <w:rsid w:val="00524807"/>
    <w:rsid w:val="00525245"/>
    <w:rsid w:val="005252FB"/>
    <w:rsid w:val="0052654A"/>
    <w:rsid w:val="00526714"/>
    <w:rsid w:val="00532D31"/>
    <w:rsid w:val="00534841"/>
    <w:rsid w:val="00534CB3"/>
    <w:rsid w:val="0053641A"/>
    <w:rsid w:val="00537D85"/>
    <w:rsid w:val="00540790"/>
    <w:rsid w:val="00544B65"/>
    <w:rsid w:val="00546083"/>
    <w:rsid w:val="00552BBE"/>
    <w:rsid w:val="005539CF"/>
    <w:rsid w:val="005540F9"/>
    <w:rsid w:val="00554F26"/>
    <w:rsid w:val="005579B6"/>
    <w:rsid w:val="00560532"/>
    <w:rsid w:val="00561144"/>
    <w:rsid w:val="005637AC"/>
    <w:rsid w:val="00563850"/>
    <w:rsid w:val="00565525"/>
    <w:rsid w:val="0056628B"/>
    <w:rsid w:val="00566629"/>
    <w:rsid w:val="00567D90"/>
    <w:rsid w:val="00572073"/>
    <w:rsid w:val="00573602"/>
    <w:rsid w:val="00574AE2"/>
    <w:rsid w:val="0058063D"/>
    <w:rsid w:val="00582CBC"/>
    <w:rsid w:val="0058535A"/>
    <w:rsid w:val="005919D3"/>
    <w:rsid w:val="00591CFA"/>
    <w:rsid w:val="00594A99"/>
    <w:rsid w:val="005953AE"/>
    <w:rsid w:val="00595F1A"/>
    <w:rsid w:val="0059648D"/>
    <w:rsid w:val="0059710A"/>
    <w:rsid w:val="005A0EA4"/>
    <w:rsid w:val="005A1EE1"/>
    <w:rsid w:val="005A27FD"/>
    <w:rsid w:val="005A344A"/>
    <w:rsid w:val="005B0D59"/>
    <w:rsid w:val="005B1EA7"/>
    <w:rsid w:val="005B42B8"/>
    <w:rsid w:val="005B4E0D"/>
    <w:rsid w:val="005B6081"/>
    <w:rsid w:val="005B69DA"/>
    <w:rsid w:val="005B78C2"/>
    <w:rsid w:val="005C07D0"/>
    <w:rsid w:val="005C24DA"/>
    <w:rsid w:val="005C3444"/>
    <w:rsid w:val="005C4BD4"/>
    <w:rsid w:val="005C4F59"/>
    <w:rsid w:val="005C6F26"/>
    <w:rsid w:val="005D2583"/>
    <w:rsid w:val="005D4A22"/>
    <w:rsid w:val="005D62E2"/>
    <w:rsid w:val="005D6888"/>
    <w:rsid w:val="005D7B1A"/>
    <w:rsid w:val="005E026F"/>
    <w:rsid w:val="005E11D0"/>
    <w:rsid w:val="005E39CD"/>
    <w:rsid w:val="005E6445"/>
    <w:rsid w:val="005E6C2E"/>
    <w:rsid w:val="005E7A48"/>
    <w:rsid w:val="005F01D9"/>
    <w:rsid w:val="005F1BC7"/>
    <w:rsid w:val="005F42FB"/>
    <w:rsid w:val="005F4520"/>
    <w:rsid w:val="005F525F"/>
    <w:rsid w:val="005F57EA"/>
    <w:rsid w:val="005F6FF9"/>
    <w:rsid w:val="005F70FE"/>
    <w:rsid w:val="006039BF"/>
    <w:rsid w:val="00606D1A"/>
    <w:rsid w:val="00607444"/>
    <w:rsid w:val="00612672"/>
    <w:rsid w:val="00613ACF"/>
    <w:rsid w:val="00614828"/>
    <w:rsid w:val="00615169"/>
    <w:rsid w:val="006160AE"/>
    <w:rsid w:val="006161AD"/>
    <w:rsid w:val="006174E2"/>
    <w:rsid w:val="00620100"/>
    <w:rsid w:val="0062077E"/>
    <w:rsid w:val="00621915"/>
    <w:rsid w:val="00621E16"/>
    <w:rsid w:val="00626AAA"/>
    <w:rsid w:val="00627673"/>
    <w:rsid w:val="00631158"/>
    <w:rsid w:val="0063301E"/>
    <w:rsid w:val="00634FA0"/>
    <w:rsid w:val="0063581B"/>
    <w:rsid w:val="0063750B"/>
    <w:rsid w:val="00637CD2"/>
    <w:rsid w:val="00642B30"/>
    <w:rsid w:val="006447B9"/>
    <w:rsid w:val="0064551B"/>
    <w:rsid w:val="00647A44"/>
    <w:rsid w:val="006503B9"/>
    <w:rsid w:val="006535C8"/>
    <w:rsid w:val="00655A07"/>
    <w:rsid w:val="00660629"/>
    <w:rsid w:val="0066076B"/>
    <w:rsid w:val="006609D1"/>
    <w:rsid w:val="00660B15"/>
    <w:rsid w:val="00660B4A"/>
    <w:rsid w:val="00660D31"/>
    <w:rsid w:val="0066118B"/>
    <w:rsid w:val="00661DA6"/>
    <w:rsid w:val="00662309"/>
    <w:rsid w:val="00662B6C"/>
    <w:rsid w:val="00662DF4"/>
    <w:rsid w:val="00664867"/>
    <w:rsid w:val="00664EFF"/>
    <w:rsid w:val="00667AB8"/>
    <w:rsid w:val="00670101"/>
    <w:rsid w:val="00671822"/>
    <w:rsid w:val="00671E43"/>
    <w:rsid w:val="00672384"/>
    <w:rsid w:val="006744A5"/>
    <w:rsid w:val="006758F3"/>
    <w:rsid w:val="0067657C"/>
    <w:rsid w:val="006777A3"/>
    <w:rsid w:val="00680984"/>
    <w:rsid w:val="00681749"/>
    <w:rsid w:val="006817AB"/>
    <w:rsid w:val="00683BFC"/>
    <w:rsid w:val="006847D6"/>
    <w:rsid w:val="00684AA0"/>
    <w:rsid w:val="00684AE0"/>
    <w:rsid w:val="00684B24"/>
    <w:rsid w:val="00684C12"/>
    <w:rsid w:val="00687D6E"/>
    <w:rsid w:val="00687F5E"/>
    <w:rsid w:val="00687FC7"/>
    <w:rsid w:val="00690AE5"/>
    <w:rsid w:val="00691A0C"/>
    <w:rsid w:val="006928A4"/>
    <w:rsid w:val="00693586"/>
    <w:rsid w:val="00693959"/>
    <w:rsid w:val="006941CB"/>
    <w:rsid w:val="00697454"/>
    <w:rsid w:val="006A34CA"/>
    <w:rsid w:val="006B0D6B"/>
    <w:rsid w:val="006B2B81"/>
    <w:rsid w:val="006B35F2"/>
    <w:rsid w:val="006B5686"/>
    <w:rsid w:val="006B5B5B"/>
    <w:rsid w:val="006B5BD2"/>
    <w:rsid w:val="006B6A86"/>
    <w:rsid w:val="006C1945"/>
    <w:rsid w:val="006C23FD"/>
    <w:rsid w:val="006C25F1"/>
    <w:rsid w:val="006C2FDA"/>
    <w:rsid w:val="006C6427"/>
    <w:rsid w:val="006D07CD"/>
    <w:rsid w:val="006D07DC"/>
    <w:rsid w:val="006D1C12"/>
    <w:rsid w:val="006D23F7"/>
    <w:rsid w:val="006D3FD4"/>
    <w:rsid w:val="006E0209"/>
    <w:rsid w:val="006E06D4"/>
    <w:rsid w:val="006E390F"/>
    <w:rsid w:val="006E467A"/>
    <w:rsid w:val="006E4694"/>
    <w:rsid w:val="006E469F"/>
    <w:rsid w:val="006E657D"/>
    <w:rsid w:val="006E7227"/>
    <w:rsid w:val="006F09A9"/>
    <w:rsid w:val="006F25B2"/>
    <w:rsid w:val="006F2F4C"/>
    <w:rsid w:val="006F6B44"/>
    <w:rsid w:val="006F7317"/>
    <w:rsid w:val="00701B9C"/>
    <w:rsid w:val="007020D1"/>
    <w:rsid w:val="00702865"/>
    <w:rsid w:val="00702911"/>
    <w:rsid w:val="00705FAF"/>
    <w:rsid w:val="00706B81"/>
    <w:rsid w:val="007078F3"/>
    <w:rsid w:val="00713D6A"/>
    <w:rsid w:val="007151EE"/>
    <w:rsid w:val="0071693C"/>
    <w:rsid w:val="007177DF"/>
    <w:rsid w:val="00717DD8"/>
    <w:rsid w:val="00721553"/>
    <w:rsid w:val="007222CE"/>
    <w:rsid w:val="007255B6"/>
    <w:rsid w:val="00727E78"/>
    <w:rsid w:val="007303F8"/>
    <w:rsid w:val="0073107F"/>
    <w:rsid w:val="007338A6"/>
    <w:rsid w:val="00734A9F"/>
    <w:rsid w:val="00736057"/>
    <w:rsid w:val="00740281"/>
    <w:rsid w:val="0074072A"/>
    <w:rsid w:val="007414BB"/>
    <w:rsid w:val="00741F68"/>
    <w:rsid w:val="00742A26"/>
    <w:rsid w:val="00742BB7"/>
    <w:rsid w:val="0074350D"/>
    <w:rsid w:val="00744547"/>
    <w:rsid w:val="00745E52"/>
    <w:rsid w:val="007462AF"/>
    <w:rsid w:val="0075049B"/>
    <w:rsid w:val="007531F9"/>
    <w:rsid w:val="00753A67"/>
    <w:rsid w:val="00757277"/>
    <w:rsid w:val="00760347"/>
    <w:rsid w:val="007605F2"/>
    <w:rsid w:val="00761294"/>
    <w:rsid w:val="00761432"/>
    <w:rsid w:val="00762246"/>
    <w:rsid w:val="0076288D"/>
    <w:rsid w:val="007628CE"/>
    <w:rsid w:val="00762E81"/>
    <w:rsid w:val="007653A5"/>
    <w:rsid w:val="00767C45"/>
    <w:rsid w:val="00770CE0"/>
    <w:rsid w:val="007728D7"/>
    <w:rsid w:val="007733E1"/>
    <w:rsid w:val="00775E9A"/>
    <w:rsid w:val="00776CA5"/>
    <w:rsid w:val="00777972"/>
    <w:rsid w:val="00780F86"/>
    <w:rsid w:val="00781A3D"/>
    <w:rsid w:val="00783E03"/>
    <w:rsid w:val="00787A20"/>
    <w:rsid w:val="00787A46"/>
    <w:rsid w:val="00787EAB"/>
    <w:rsid w:val="007907CA"/>
    <w:rsid w:val="00790C1D"/>
    <w:rsid w:val="00791DA2"/>
    <w:rsid w:val="00793D22"/>
    <w:rsid w:val="00795CB3"/>
    <w:rsid w:val="007A01B1"/>
    <w:rsid w:val="007A0520"/>
    <w:rsid w:val="007A096B"/>
    <w:rsid w:val="007A21E5"/>
    <w:rsid w:val="007A2424"/>
    <w:rsid w:val="007A265D"/>
    <w:rsid w:val="007A2874"/>
    <w:rsid w:val="007B01B0"/>
    <w:rsid w:val="007B1A4E"/>
    <w:rsid w:val="007B24B8"/>
    <w:rsid w:val="007B2894"/>
    <w:rsid w:val="007B3684"/>
    <w:rsid w:val="007B655E"/>
    <w:rsid w:val="007B6637"/>
    <w:rsid w:val="007B738B"/>
    <w:rsid w:val="007C0AA9"/>
    <w:rsid w:val="007C0BE1"/>
    <w:rsid w:val="007C2038"/>
    <w:rsid w:val="007C2B66"/>
    <w:rsid w:val="007C38CD"/>
    <w:rsid w:val="007C3980"/>
    <w:rsid w:val="007C3B03"/>
    <w:rsid w:val="007C5D66"/>
    <w:rsid w:val="007C5E69"/>
    <w:rsid w:val="007D0F03"/>
    <w:rsid w:val="007D128C"/>
    <w:rsid w:val="007D1975"/>
    <w:rsid w:val="007D3039"/>
    <w:rsid w:val="007D3A1B"/>
    <w:rsid w:val="007D7B32"/>
    <w:rsid w:val="007E0D53"/>
    <w:rsid w:val="007E19F3"/>
    <w:rsid w:val="007E2AA7"/>
    <w:rsid w:val="007E3F80"/>
    <w:rsid w:val="007E3FE3"/>
    <w:rsid w:val="007E61A0"/>
    <w:rsid w:val="007E70FD"/>
    <w:rsid w:val="007E7BFC"/>
    <w:rsid w:val="007F1792"/>
    <w:rsid w:val="007F190B"/>
    <w:rsid w:val="007F1FAB"/>
    <w:rsid w:val="007F251C"/>
    <w:rsid w:val="007F2F7E"/>
    <w:rsid w:val="007F48CC"/>
    <w:rsid w:val="007F4C4B"/>
    <w:rsid w:val="007F6650"/>
    <w:rsid w:val="007F6669"/>
    <w:rsid w:val="00800F6A"/>
    <w:rsid w:val="00801AC9"/>
    <w:rsid w:val="00802556"/>
    <w:rsid w:val="00804355"/>
    <w:rsid w:val="008067BB"/>
    <w:rsid w:val="00807B06"/>
    <w:rsid w:val="00807DA3"/>
    <w:rsid w:val="008105F5"/>
    <w:rsid w:val="00813633"/>
    <w:rsid w:val="00826AFE"/>
    <w:rsid w:val="00830A99"/>
    <w:rsid w:val="00831583"/>
    <w:rsid w:val="00834CAC"/>
    <w:rsid w:val="00837119"/>
    <w:rsid w:val="0083766E"/>
    <w:rsid w:val="00840DEA"/>
    <w:rsid w:val="00841B2C"/>
    <w:rsid w:val="008445CA"/>
    <w:rsid w:val="00846182"/>
    <w:rsid w:val="00846A74"/>
    <w:rsid w:val="00846BA7"/>
    <w:rsid w:val="00851E06"/>
    <w:rsid w:val="00853944"/>
    <w:rsid w:val="008539DD"/>
    <w:rsid w:val="00854D23"/>
    <w:rsid w:val="00856F0D"/>
    <w:rsid w:val="00860515"/>
    <w:rsid w:val="0086200A"/>
    <w:rsid w:val="00863E10"/>
    <w:rsid w:val="00864975"/>
    <w:rsid w:val="00865321"/>
    <w:rsid w:val="00867FFB"/>
    <w:rsid w:val="0087691C"/>
    <w:rsid w:val="00877843"/>
    <w:rsid w:val="00877860"/>
    <w:rsid w:val="00881137"/>
    <w:rsid w:val="008811E2"/>
    <w:rsid w:val="00881752"/>
    <w:rsid w:val="00883E65"/>
    <w:rsid w:val="00886B23"/>
    <w:rsid w:val="00887159"/>
    <w:rsid w:val="00887729"/>
    <w:rsid w:val="00887FA9"/>
    <w:rsid w:val="00891C65"/>
    <w:rsid w:val="008940D0"/>
    <w:rsid w:val="00894343"/>
    <w:rsid w:val="00894AE1"/>
    <w:rsid w:val="00894ECD"/>
    <w:rsid w:val="0089680E"/>
    <w:rsid w:val="008A1EC4"/>
    <w:rsid w:val="008A24B4"/>
    <w:rsid w:val="008A2DF9"/>
    <w:rsid w:val="008A3745"/>
    <w:rsid w:val="008A3971"/>
    <w:rsid w:val="008A4145"/>
    <w:rsid w:val="008A5CAA"/>
    <w:rsid w:val="008A5DBC"/>
    <w:rsid w:val="008A6666"/>
    <w:rsid w:val="008B0FCA"/>
    <w:rsid w:val="008B15C7"/>
    <w:rsid w:val="008B23B4"/>
    <w:rsid w:val="008B511A"/>
    <w:rsid w:val="008B5184"/>
    <w:rsid w:val="008B63C4"/>
    <w:rsid w:val="008C0F99"/>
    <w:rsid w:val="008C11B2"/>
    <w:rsid w:val="008C2B21"/>
    <w:rsid w:val="008C4A4F"/>
    <w:rsid w:val="008C4AAD"/>
    <w:rsid w:val="008C5E77"/>
    <w:rsid w:val="008E04E8"/>
    <w:rsid w:val="008E223B"/>
    <w:rsid w:val="008E6C95"/>
    <w:rsid w:val="008E7562"/>
    <w:rsid w:val="008E79F7"/>
    <w:rsid w:val="008F0B7F"/>
    <w:rsid w:val="008F0B9B"/>
    <w:rsid w:val="008F1A8B"/>
    <w:rsid w:val="008F3201"/>
    <w:rsid w:val="008F459E"/>
    <w:rsid w:val="008F530E"/>
    <w:rsid w:val="008F6157"/>
    <w:rsid w:val="008F64BA"/>
    <w:rsid w:val="008F6F1B"/>
    <w:rsid w:val="008F7354"/>
    <w:rsid w:val="00904CF2"/>
    <w:rsid w:val="0091056E"/>
    <w:rsid w:val="009110F4"/>
    <w:rsid w:val="009150A0"/>
    <w:rsid w:val="00916998"/>
    <w:rsid w:val="009248A1"/>
    <w:rsid w:val="009308BD"/>
    <w:rsid w:val="00931409"/>
    <w:rsid w:val="00932978"/>
    <w:rsid w:val="009360BE"/>
    <w:rsid w:val="0093732A"/>
    <w:rsid w:val="00937654"/>
    <w:rsid w:val="00940B43"/>
    <w:rsid w:val="00944AA9"/>
    <w:rsid w:val="009463F5"/>
    <w:rsid w:val="00951F92"/>
    <w:rsid w:val="00953019"/>
    <w:rsid w:val="00953054"/>
    <w:rsid w:val="00955A4A"/>
    <w:rsid w:val="00955E68"/>
    <w:rsid w:val="00956E47"/>
    <w:rsid w:val="00957188"/>
    <w:rsid w:val="00960DB4"/>
    <w:rsid w:val="00962559"/>
    <w:rsid w:val="00962A3B"/>
    <w:rsid w:val="00963A9F"/>
    <w:rsid w:val="00963E97"/>
    <w:rsid w:val="00964114"/>
    <w:rsid w:val="00965AE8"/>
    <w:rsid w:val="00966758"/>
    <w:rsid w:val="0097118F"/>
    <w:rsid w:val="00971915"/>
    <w:rsid w:val="00971EF6"/>
    <w:rsid w:val="00973420"/>
    <w:rsid w:val="0097558F"/>
    <w:rsid w:val="00975A5C"/>
    <w:rsid w:val="00980D8C"/>
    <w:rsid w:val="00981780"/>
    <w:rsid w:val="0098296B"/>
    <w:rsid w:val="00983875"/>
    <w:rsid w:val="00983A08"/>
    <w:rsid w:val="009841AC"/>
    <w:rsid w:val="00986261"/>
    <w:rsid w:val="009865E1"/>
    <w:rsid w:val="00986701"/>
    <w:rsid w:val="00986A2D"/>
    <w:rsid w:val="00986E60"/>
    <w:rsid w:val="00987067"/>
    <w:rsid w:val="009938A2"/>
    <w:rsid w:val="009942E7"/>
    <w:rsid w:val="009944BE"/>
    <w:rsid w:val="00994A25"/>
    <w:rsid w:val="00996276"/>
    <w:rsid w:val="00996CDD"/>
    <w:rsid w:val="009A0532"/>
    <w:rsid w:val="009A18B4"/>
    <w:rsid w:val="009A236B"/>
    <w:rsid w:val="009A7D66"/>
    <w:rsid w:val="009B0525"/>
    <w:rsid w:val="009B0941"/>
    <w:rsid w:val="009B0D8C"/>
    <w:rsid w:val="009B1726"/>
    <w:rsid w:val="009B4987"/>
    <w:rsid w:val="009B5BBB"/>
    <w:rsid w:val="009B738D"/>
    <w:rsid w:val="009B7598"/>
    <w:rsid w:val="009B7668"/>
    <w:rsid w:val="009C093A"/>
    <w:rsid w:val="009C22D6"/>
    <w:rsid w:val="009C3C5B"/>
    <w:rsid w:val="009C3D02"/>
    <w:rsid w:val="009C6254"/>
    <w:rsid w:val="009C6329"/>
    <w:rsid w:val="009D0D0A"/>
    <w:rsid w:val="009D3057"/>
    <w:rsid w:val="009D424A"/>
    <w:rsid w:val="009D4BDE"/>
    <w:rsid w:val="009D53C1"/>
    <w:rsid w:val="009D5D91"/>
    <w:rsid w:val="009D71BA"/>
    <w:rsid w:val="009D782C"/>
    <w:rsid w:val="009D7CD6"/>
    <w:rsid w:val="009E02D9"/>
    <w:rsid w:val="009E16D2"/>
    <w:rsid w:val="009E20EB"/>
    <w:rsid w:val="009E3B6F"/>
    <w:rsid w:val="009E4957"/>
    <w:rsid w:val="009F0D6C"/>
    <w:rsid w:val="009F1FC4"/>
    <w:rsid w:val="009F3553"/>
    <w:rsid w:val="009F36E2"/>
    <w:rsid w:val="009F4BB0"/>
    <w:rsid w:val="009F6EF5"/>
    <w:rsid w:val="00A029F0"/>
    <w:rsid w:val="00A02B75"/>
    <w:rsid w:val="00A0361F"/>
    <w:rsid w:val="00A053F6"/>
    <w:rsid w:val="00A060C6"/>
    <w:rsid w:val="00A06F38"/>
    <w:rsid w:val="00A07817"/>
    <w:rsid w:val="00A11227"/>
    <w:rsid w:val="00A11B07"/>
    <w:rsid w:val="00A11D1D"/>
    <w:rsid w:val="00A153DD"/>
    <w:rsid w:val="00A206C6"/>
    <w:rsid w:val="00A23F09"/>
    <w:rsid w:val="00A245CB"/>
    <w:rsid w:val="00A2655B"/>
    <w:rsid w:val="00A312D5"/>
    <w:rsid w:val="00A31A7A"/>
    <w:rsid w:val="00A32090"/>
    <w:rsid w:val="00A32EF7"/>
    <w:rsid w:val="00A33086"/>
    <w:rsid w:val="00A3332A"/>
    <w:rsid w:val="00A33AC5"/>
    <w:rsid w:val="00A34871"/>
    <w:rsid w:val="00A35C42"/>
    <w:rsid w:val="00A36400"/>
    <w:rsid w:val="00A37DB0"/>
    <w:rsid w:val="00A404B3"/>
    <w:rsid w:val="00A40A18"/>
    <w:rsid w:val="00A40AC8"/>
    <w:rsid w:val="00A41357"/>
    <w:rsid w:val="00A41BD9"/>
    <w:rsid w:val="00A4462E"/>
    <w:rsid w:val="00A45FE6"/>
    <w:rsid w:val="00A47531"/>
    <w:rsid w:val="00A51168"/>
    <w:rsid w:val="00A51E0D"/>
    <w:rsid w:val="00A52430"/>
    <w:rsid w:val="00A549FB"/>
    <w:rsid w:val="00A55FF2"/>
    <w:rsid w:val="00A57A2F"/>
    <w:rsid w:val="00A6056D"/>
    <w:rsid w:val="00A60C65"/>
    <w:rsid w:val="00A618E8"/>
    <w:rsid w:val="00A6273A"/>
    <w:rsid w:val="00A6558E"/>
    <w:rsid w:val="00A65A15"/>
    <w:rsid w:val="00A668E6"/>
    <w:rsid w:val="00A66A65"/>
    <w:rsid w:val="00A71FC8"/>
    <w:rsid w:val="00A71FFF"/>
    <w:rsid w:val="00A728D5"/>
    <w:rsid w:val="00A7380D"/>
    <w:rsid w:val="00A73BF7"/>
    <w:rsid w:val="00A74240"/>
    <w:rsid w:val="00A74518"/>
    <w:rsid w:val="00A74B28"/>
    <w:rsid w:val="00A74BFE"/>
    <w:rsid w:val="00A75BF8"/>
    <w:rsid w:val="00A80EE3"/>
    <w:rsid w:val="00A810F3"/>
    <w:rsid w:val="00A81693"/>
    <w:rsid w:val="00A82734"/>
    <w:rsid w:val="00A835D2"/>
    <w:rsid w:val="00A85610"/>
    <w:rsid w:val="00A91BC1"/>
    <w:rsid w:val="00A91BED"/>
    <w:rsid w:val="00A9207D"/>
    <w:rsid w:val="00A92D99"/>
    <w:rsid w:val="00A941BB"/>
    <w:rsid w:val="00A976D3"/>
    <w:rsid w:val="00AA05A9"/>
    <w:rsid w:val="00AA19A8"/>
    <w:rsid w:val="00AA29EE"/>
    <w:rsid w:val="00AA409B"/>
    <w:rsid w:val="00AA4619"/>
    <w:rsid w:val="00AB0AAB"/>
    <w:rsid w:val="00AB194F"/>
    <w:rsid w:val="00AB21B5"/>
    <w:rsid w:val="00AB3E0F"/>
    <w:rsid w:val="00AB4AB7"/>
    <w:rsid w:val="00AB4DB8"/>
    <w:rsid w:val="00AB5206"/>
    <w:rsid w:val="00AB6042"/>
    <w:rsid w:val="00AB733B"/>
    <w:rsid w:val="00AC052F"/>
    <w:rsid w:val="00AC117C"/>
    <w:rsid w:val="00AC6D05"/>
    <w:rsid w:val="00AC6D14"/>
    <w:rsid w:val="00AD0268"/>
    <w:rsid w:val="00AD111E"/>
    <w:rsid w:val="00AD155C"/>
    <w:rsid w:val="00AD1B62"/>
    <w:rsid w:val="00AD433D"/>
    <w:rsid w:val="00AD4AD2"/>
    <w:rsid w:val="00AD5A47"/>
    <w:rsid w:val="00AD61AA"/>
    <w:rsid w:val="00AD7A02"/>
    <w:rsid w:val="00AE0038"/>
    <w:rsid w:val="00AE4A62"/>
    <w:rsid w:val="00AE58EF"/>
    <w:rsid w:val="00AE7984"/>
    <w:rsid w:val="00AF27F5"/>
    <w:rsid w:val="00AF3A42"/>
    <w:rsid w:val="00AF574D"/>
    <w:rsid w:val="00AF5B03"/>
    <w:rsid w:val="00AF7793"/>
    <w:rsid w:val="00B024B2"/>
    <w:rsid w:val="00B03428"/>
    <w:rsid w:val="00B04A18"/>
    <w:rsid w:val="00B054ED"/>
    <w:rsid w:val="00B1038D"/>
    <w:rsid w:val="00B175F7"/>
    <w:rsid w:val="00B17879"/>
    <w:rsid w:val="00B17AC1"/>
    <w:rsid w:val="00B24B52"/>
    <w:rsid w:val="00B265C2"/>
    <w:rsid w:val="00B27C9B"/>
    <w:rsid w:val="00B305D7"/>
    <w:rsid w:val="00B316DE"/>
    <w:rsid w:val="00B347CE"/>
    <w:rsid w:val="00B359AC"/>
    <w:rsid w:val="00B36AA1"/>
    <w:rsid w:val="00B42933"/>
    <w:rsid w:val="00B43E98"/>
    <w:rsid w:val="00B45B71"/>
    <w:rsid w:val="00B4625F"/>
    <w:rsid w:val="00B46307"/>
    <w:rsid w:val="00B46A62"/>
    <w:rsid w:val="00B471EB"/>
    <w:rsid w:val="00B47B0F"/>
    <w:rsid w:val="00B533F6"/>
    <w:rsid w:val="00B53648"/>
    <w:rsid w:val="00B537D7"/>
    <w:rsid w:val="00B54CD6"/>
    <w:rsid w:val="00B56641"/>
    <w:rsid w:val="00B56E2E"/>
    <w:rsid w:val="00B6203E"/>
    <w:rsid w:val="00B624F5"/>
    <w:rsid w:val="00B6303D"/>
    <w:rsid w:val="00B65312"/>
    <w:rsid w:val="00B66B45"/>
    <w:rsid w:val="00B66DEF"/>
    <w:rsid w:val="00B670B1"/>
    <w:rsid w:val="00B677D3"/>
    <w:rsid w:val="00B679D1"/>
    <w:rsid w:val="00B70437"/>
    <w:rsid w:val="00B75C36"/>
    <w:rsid w:val="00B75E83"/>
    <w:rsid w:val="00B77240"/>
    <w:rsid w:val="00B800F0"/>
    <w:rsid w:val="00B805FE"/>
    <w:rsid w:val="00B80ECF"/>
    <w:rsid w:val="00B812F6"/>
    <w:rsid w:val="00B84248"/>
    <w:rsid w:val="00B84672"/>
    <w:rsid w:val="00B84F79"/>
    <w:rsid w:val="00B852CF"/>
    <w:rsid w:val="00B85F6F"/>
    <w:rsid w:val="00B873D3"/>
    <w:rsid w:val="00B94239"/>
    <w:rsid w:val="00B96EFA"/>
    <w:rsid w:val="00BA27C3"/>
    <w:rsid w:val="00BA38AF"/>
    <w:rsid w:val="00BA454F"/>
    <w:rsid w:val="00BA4695"/>
    <w:rsid w:val="00BA7350"/>
    <w:rsid w:val="00BB23B4"/>
    <w:rsid w:val="00BB3F96"/>
    <w:rsid w:val="00BC1C38"/>
    <w:rsid w:val="00BC1D58"/>
    <w:rsid w:val="00BC2C3F"/>
    <w:rsid w:val="00BC2F56"/>
    <w:rsid w:val="00BC413D"/>
    <w:rsid w:val="00BC77F6"/>
    <w:rsid w:val="00BD12C5"/>
    <w:rsid w:val="00BD1A2D"/>
    <w:rsid w:val="00BD6E2D"/>
    <w:rsid w:val="00BD74B4"/>
    <w:rsid w:val="00BE2DEF"/>
    <w:rsid w:val="00BE4359"/>
    <w:rsid w:val="00BE7EB6"/>
    <w:rsid w:val="00BF0628"/>
    <w:rsid w:val="00BF21C7"/>
    <w:rsid w:val="00C04FEC"/>
    <w:rsid w:val="00C05FDE"/>
    <w:rsid w:val="00C06FFB"/>
    <w:rsid w:val="00C1272D"/>
    <w:rsid w:val="00C12AC1"/>
    <w:rsid w:val="00C1357E"/>
    <w:rsid w:val="00C14D42"/>
    <w:rsid w:val="00C21916"/>
    <w:rsid w:val="00C25AA8"/>
    <w:rsid w:val="00C279F7"/>
    <w:rsid w:val="00C323D7"/>
    <w:rsid w:val="00C3492E"/>
    <w:rsid w:val="00C354AB"/>
    <w:rsid w:val="00C4221F"/>
    <w:rsid w:val="00C435F5"/>
    <w:rsid w:val="00C43DEB"/>
    <w:rsid w:val="00C43EBB"/>
    <w:rsid w:val="00C447C6"/>
    <w:rsid w:val="00C45C5E"/>
    <w:rsid w:val="00C45D0F"/>
    <w:rsid w:val="00C4762E"/>
    <w:rsid w:val="00C52444"/>
    <w:rsid w:val="00C52AAA"/>
    <w:rsid w:val="00C536AD"/>
    <w:rsid w:val="00C53896"/>
    <w:rsid w:val="00C53DC1"/>
    <w:rsid w:val="00C566F3"/>
    <w:rsid w:val="00C56A44"/>
    <w:rsid w:val="00C56B94"/>
    <w:rsid w:val="00C576F0"/>
    <w:rsid w:val="00C60488"/>
    <w:rsid w:val="00C62878"/>
    <w:rsid w:val="00C63FB0"/>
    <w:rsid w:val="00C65D2E"/>
    <w:rsid w:val="00C71603"/>
    <w:rsid w:val="00C73B16"/>
    <w:rsid w:val="00C75263"/>
    <w:rsid w:val="00C77975"/>
    <w:rsid w:val="00C779A7"/>
    <w:rsid w:val="00C77DEE"/>
    <w:rsid w:val="00C8074F"/>
    <w:rsid w:val="00C81E99"/>
    <w:rsid w:val="00C824B6"/>
    <w:rsid w:val="00C83C07"/>
    <w:rsid w:val="00C85B95"/>
    <w:rsid w:val="00C87A24"/>
    <w:rsid w:val="00C87EDB"/>
    <w:rsid w:val="00C91DEE"/>
    <w:rsid w:val="00C9267A"/>
    <w:rsid w:val="00C9441D"/>
    <w:rsid w:val="00C94447"/>
    <w:rsid w:val="00C94A7C"/>
    <w:rsid w:val="00C954CC"/>
    <w:rsid w:val="00C961FB"/>
    <w:rsid w:val="00CA1C3C"/>
    <w:rsid w:val="00CA247B"/>
    <w:rsid w:val="00CA2853"/>
    <w:rsid w:val="00CA3AF2"/>
    <w:rsid w:val="00CA4E67"/>
    <w:rsid w:val="00CA524A"/>
    <w:rsid w:val="00CB05A3"/>
    <w:rsid w:val="00CB41AE"/>
    <w:rsid w:val="00CB4B86"/>
    <w:rsid w:val="00CB6FC6"/>
    <w:rsid w:val="00CC2F4B"/>
    <w:rsid w:val="00CC36DF"/>
    <w:rsid w:val="00CC3BAD"/>
    <w:rsid w:val="00CC48F9"/>
    <w:rsid w:val="00CC50AD"/>
    <w:rsid w:val="00CC514C"/>
    <w:rsid w:val="00CC59C5"/>
    <w:rsid w:val="00CC6C45"/>
    <w:rsid w:val="00CC7A16"/>
    <w:rsid w:val="00CD1E9C"/>
    <w:rsid w:val="00CD3BDE"/>
    <w:rsid w:val="00CD448B"/>
    <w:rsid w:val="00CD464C"/>
    <w:rsid w:val="00CD4AA5"/>
    <w:rsid w:val="00CD52D3"/>
    <w:rsid w:val="00CD6B44"/>
    <w:rsid w:val="00CD7255"/>
    <w:rsid w:val="00CE1DA6"/>
    <w:rsid w:val="00CE306E"/>
    <w:rsid w:val="00CE30EB"/>
    <w:rsid w:val="00CE431E"/>
    <w:rsid w:val="00CE439C"/>
    <w:rsid w:val="00CE4911"/>
    <w:rsid w:val="00CE4E6C"/>
    <w:rsid w:val="00CE5998"/>
    <w:rsid w:val="00CE6EEA"/>
    <w:rsid w:val="00CE72A3"/>
    <w:rsid w:val="00CE7576"/>
    <w:rsid w:val="00CF2E12"/>
    <w:rsid w:val="00CF6353"/>
    <w:rsid w:val="00CF6C31"/>
    <w:rsid w:val="00CF70A3"/>
    <w:rsid w:val="00CF76CD"/>
    <w:rsid w:val="00D0110D"/>
    <w:rsid w:val="00D0157B"/>
    <w:rsid w:val="00D03123"/>
    <w:rsid w:val="00D05170"/>
    <w:rsid w:val="00D06346"/>
    <w:rsid w:val="00D067AA"/>
    <w:rsid w:val="00D078DA"/>
    <w:rsid w:val="00D12582"/>
    <w:rsid w:val="00D13A4E"/>
    <w:rsid w:val="00D13E63"/>
    <w:rsid w:val="00D1424D"/>
    <w:rsid w:val="00D14BEE"/>
    <w:rsid w:val="00D16FB8"/>
    <w:rsid w:val="00D17246"/>
    <w:rsid w:val="00D22735"/>
    <w:rsid w:val="00D233E1"/>
    <w:rsid w:val="00D243B1"/>
    <w:rsid w:val="00D25BFA"/>
    <w:rsid w:val="00D25E8C"/>
    <w:rsid w:val="00D3118E"/>
    <w:rsid w:val="00D3295B"/>
    <w:rsid w:val="00D414F7"/>
    <w:rsid w:val="00D427D2"/>
    <w:rsid w:val="00D443B9"/>
    <w:rsid w:val="00D44816"/>
    <w:rsid w:val="00D44BC4"/>
    <w:rsid w:val="00D459EB"/>
    <w:rsid w:val="00D466DC"/>
    <w:rsid w:val="00D51E0B"/>
    <w:rsid w:val="00D51F6A"/>
    <w:rsid w:val="00D5498F"/>
    <w:rsid w:val="00D55513"/>
    <w:rsid w:val="00D556DF"/>
    <w:rsid w:val="00D56B57"/>
    <w:rsid w:val="00D573F2"/>
    <w:rsid w:val="00D57A11"/>
    <w:rsid w:val="00D606A7"/>
    <w:rsid w:val="00D60A3A"/>
    <w:rsid w:val="00D614CF"/>
    <w:rsid w:val="00D62302"/>
    <w:rsid w:val="00D65A3F"/>
    <w:rsid w:val="00D66103"/>
    <w:rsid w:val="00D669F4"/>
    <w:rsid w:val="00D70999"/>
    <w:rsid w:val="00D70B51"/>
    <w:rsid w:val="00D70BB0"/>
    <w:rsid w:val="00D71093"/>
    <w:rsid w:val="00D71C9E"/>
    <w:rsid w:val="00D71E58"/>
    <w:rsid w:val="00D7406B"/>
    <w:rsid w:val="00D75388"/>
    <w:rsid w:val="00D77E79"/>
    <w:rsid w:val="00D8385C"/>
    <w:rsid w:val="00D838F2"/>
    <w:rsid w:val="00D853B8"/>
    <w:rsid w:val="00D863E6"/>
    <w:rsid w:val="00D86450"/>
    <w:rsid w:val="00D87415"/>
    <w:rsid w:val="00D87524"/>
    <w:rsid w:val="00D877A2"/>
    <w:rsid w:val="00D91395"/>
    <w:rsid w:val="00D97E63"/>
    <w:rsid w:val="00DA0A43"/>
    <w:rsid w:val="00DA1A2E"/>
    <w:rsid w:val="00DA220B"/>
    <w:rsid w:val="00DA2574"/>
    <w:rsid w:val="00DA4BC9"/>
    <w:rsid w:val="00DA52E3"/>
    <w:rsid w:val="00DA5B10"/>
    <w:rsid w:val="00DB05D6"/>
    <w:rsid w:val="00DB133E"/>
    <w:rsid w:val="00DB1449"/>
    <w:rsid w:val="00DB4878"/>
    <w:rsid w:val="00DB4F36"/>
    <w:rsid w:val="00DB6A98"/>
    <w:rsid w:val="00DC11C0"/>
    <w:rsid w:val="00DC49F9"/>
    <w:rsid w:val="00DC5994"/>
    <w:rsid w:val="00DC6211"/>
    <w:rsid w:val="00DD0BF9"/>
    <w:rsid w:val="00DD25C9"/>
    <w:rsid w:val="00DD3FAA"/>
    <w:rsid w:val="00DD5FEA"/>
    <w:rsid w:val="00DD65EA"/>
    <w:rsid w:val="00DE2866"/>
    <w:rsid w:val="00DE3786"/>
    <w:rsid w:val="00DE3BF4"/>
    <w:rsid w:val="00DF170B"/>
    <w:rsid w:val="00DF3F86"/>
    <w:rsid w:val="00DF462C"/>
    <w:rsid w:val="00DF4895"/>
    <w:rsid w:val="00DF6000"/>
    <w:rsid w:val="00DF6B1F"/>
    <w:rsid w:val="00DF7230"/>
    <w:rsid w:val="00E02C41"/>
    <w:rsid w:val="00E03118"/>
    <w:rsid w:val="00E06507"/>
    <w:rsid w:val="00E07184"/>
    <w:rsid w:val="00E074AE"/>
    <w:rsid w:val="00E079AA"/>
    <w:rsid w:val="00E07D73"/>
    <w:rsid w:val="00E10583"/>
    <w:rsid w:val="00E11A71"/>
    <w:rsid w:val="00E12110"/>
    <w:rsid w:val="00E125F2"/>
    <w:rsid w:val="00E128E5"/>
    <w:rsid w:val="00E132C0"/>
    <w:rsid w:val="00E13E64"/>
    <w:rsid w:val="00E14A66"/>
    <w:rsid w:val="00E15420"/>
    <w:rsid w:val="00E20439"/>
    <w:rsid w:val="00E23210"/>
    <w:rsid w:val="00E24592"/>
    <w:rsid w:val="00E26F6A"/>
    <w:rsid w:val="00E30055"/>
    <w:rsid w:val="00E31084"/>
    <w:rsid w:val="00E31AD5"/>
    <w:rsid w:val="00E335CA"/>
    <w:rsid w:val="00E34B78"/>
    <w:rsid w:val="00E4127C"/>
    <w:rsid w:val="00E4134E"/>
    <w:rsid w:val="00E41DD5"/>
    <w:rsid w:val="00E43534"/>
    <w:rsid w:val="00E45877"/>
    <w:rsid w:val="00E45A84"/>
    <w:rsid w:val="00E47C1E"/>
    <w:rsid w:val="00E514C9"/>
    <w:rsid w:val="00E51BFA"/>
    <w:rsid w:val="00E538C2"/>
    <w:rsid w:val="00E60871"/>
    <w:rsid w:val="00E60C79"/>
    <w:rsid w:val="00E615FF"/>
    <w:rsid w:val="00E61C45"/>
    <w:rsid w:val="00E65E68"/>
    <w:rsid w:val="00E706F9"/>
    <w:rsid w:val="00E70E17"/>
    <w:rsid w:val="00E70EC3"/>
    <w:rsid w:val="00E71BEE"/>
    <w:rsid w:val="00E73A86"/>
    <w:rsid w:val="00E75165"/>
    <w:rsid w:val="00E7701A"/>
    <w:rsid w:val="00E77616"/>
    <w:rsid w:val="00E77A24"/>
    <w:rsid w:val="00E802F9"/>
    <w:rsid w:val="00E81C25"/>
    <w:rsid w:val="00E83B53"/>
    <w:rsid w:val="00E84DED"/>
    <w:rsid w:val="00E8508A"/>
    <w:rsid w:val="00E85B53"/>
    <w:rsid w:val="00E872E0"/>
    <w:rsid w:val="00E9033D"/>
    <w:rsid w:val="00E9068F"/>
    <w:rsid w:val="00E90D0C"/>
    <w:rsid w:val="00E90D1E"/>
    <w:rsid w:val="00E91305"/>
    <w:rsid w:val="00E921F4"/>
    <w:rsid w:val="00E9224C"/>
    <w:rsid w:val="00E92F28"/>
    <w:rsid w:val="00E95038"/>
    <w:rsid w:val="00E96BD3"/>
    <w:rsid w:val="00E972A8"/>
    <w:rsid w:val="00E97960"/>
    <w:rsid w:val="00EA0255"/>
    <w:rsid w:val="00EA7916"/>
    <w:rsid w:val="00EB1F5F"/>
    <w:rsid w:val="00EB245D"/>
    <w:rsid w:val="00EB73E4"/>
    <w:rsid w:val="00EC009E"/>
    <w:rsid w:val="00EC088B"/>
    <w:rsid w:val="00EC17D6"/>
    <w:rsid w:val="00EC19DC"/>
    <w:rsid w:val="00EC52B2"/>
    <w:rsid w:val="00EC5E57"/>
    <w:rsid w:val="00EC6C75"/>
    <w:rsid w:val="00EC6FC1"/>
    <w:rsid w:val="00ED0011"/>
    <w:rsid w:val="00ED0BFA"/>
    <w:rsid w:val="00ED12DC"/>
    <w:rsid w:val="00ED181D"/>
    <w:rsid w:val="00ED75F6"/>
    <w:rsid w:val="00EE0170"/>
    <w:rsid w:val="00EE0307"/>
    <w:rsid w:val="00EE2EA8"/>
    <w:rsid w:val="00EE3C51"/>
    <w:rsid w:val="00EE5019"/>
    <w:rsid w:val="00EE57B5"/>
    <w:rsid w:val="00EE66D8"/>
    <w:rsid w:val="00EE7508"/>
    <w:rsid w:val="00EF1E7F"/>
    <w:rsid w:val="00EF1F6E"/>
    <w:rsid w:val="00EF2E62"/>
    <w:rsid w:val="00EF462C"/>
    <w:rsid w:val="00EF7EB2"/>
    <w:rsid w:val="00F0176C"/>
    <w:rsid w:val="00F023C4"/>
    <w:rsid w:val="00F02AFC"/>
    <w:rsid w:val="00F0317A"/>
    <w:rsid w:val="00F03E7D"/>
    <w:rsid w:val="00F144F9"/>
    <w:rsid w:val="00F154A7"/>
    <w:rsid w:val="00F15711"/>
    <w:rsid w:val="00F15C09"/>
    <w:rsid w:val="00F15E58"/>
    <w:rsid w:val="00F16AC5"/>
    <w:rsid w:val="00F25C41"/>
    <w:rsid w:val="00F27FD8"/>
    <w:rsid w:val="00F31326"/>
    <w:rsid w:val="00F3263C"/>
    <w:rsid w:val="00F32779"/>
    <w:rsid w:val="00F334C8"/>
    <w:rsid w:val="00F338EE"/>
    <w:rsid w:val="00F34DC1"/>
    <w:rsid w:val="00F35516"/>
    <w:rsid w:val="00F36644"/>
    <w:rsid w:val="00F37330"/>
    <w:rsid w:val="00F375AE"/>
    <w:rsid w:val="00F40E5D"/>
    <w:rsid w:val="00F40F9C"/>
    <w:rsid w:val="00F42C32"/>
    <w:rsid w:val="00F46A1C"/>
    <w:rsid w:val="00F47E89"/>
    <w:rsid w:val="00F5364A"/>
    <w:rsid w:val="00F553AA"/>
    <w:rsid w:val="00F63541"/>
    <w:rsid w:val="00F64CAD"/>
    <w:rsid w:val="00F650FC"/>
    <w:rsid w:val="00F6514A"/>
    <w:rsid w:val="00F656BA"/>
    <w:rsid w:val="00F65ABC"/>
    <w:rsid w:val="00F65B3F"/>
    <w:rsid w:val="00F769E8"/>
    <w:rsid w:val="00F804B1"/>
    <w:rsid w:val="00F8172C"/>
    <w:rsid w:val="00F81EBB"/>
    <w:rsid w:val="00F82F86"/>
    <w:rsid w:val="00F838CC"/>
    <w:rsid w:val="00F847B3"/>
    <w:rsid w:val="00F85A1B"/>
    <w:rsid w:val="00F86FB6"/>
    <w:rsid w:val="00F872E6"/>
    <w:rsid w:val="00F923BF"/>
    <w:rsid w:val="00FA3475"/>
    <w:rsid w:val="00FA464A"/>
    <w:rsid w:val="00FA5B71"/>
    <w:rsid w:val="00FA6AA0"/>
    <w:rsid w:val="00FA733E"/>
    <w:rsid w:val="00FA756D"/>
    <w:rsid w:val="00FB187B"/>
    <w:rsid w:val="00FB7A8E"/>
    <w:rsid w:val="00FC06E2"/>
    <w:rsid w:val="00FC2DD5"/>
    <w:rsid w:val="00FC323F"/>
    <w:rsid w:val="00FC3BEE"/>
    <w:rsid w:val="00FC5E8B"/>
    <w:rsid w:val="00FC7789"/>
    <w:rsid w:val="00FC7B19"/>
    <w:rsid w:val="00FD18DD"/>
    <w:rsid w:val="00FD35B6"/>
    <w:rsid w:val="00FD5FC1"/>
    <w:rsid w:val="00FD7CDB"/>
    <w:rsid w:val="00FE172E"/>
    <w:rsid w:val="00FE1A4C"/>
    <w:rsid w:val="00FE3FEB"/>
    <w:rsid w:val="00FE7105"/>
    <w:rsid w:val="00FE7A09"/>
    <w:rsid w:val="00FE7AA8"/>
    <w:rsid w:val="00FF2C5E"/>
    <w:rsid w:val="00FF41D0"/>
    <w:rsid w:val="00FF649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A32CAA"/>
  <w15:docId w15:val="{7E892733-34B1-446D-BD77-BB007019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3E1"/>
    <w:pPr>
      <w:jc w:val="both"/>
    </w:pPr>
    <w:rPr>
      <w:rFonts w:ascii="Times New Roman" w:hAnsi="Times New Roman"/>
      <w:color w:val="000000"/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rsid w:val="00C6048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604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60488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C60488"/>
    <w:pPr>
      <w:keepNext/>
      <w:spacing w:before="240" w:after="60"/>
      <w:outlineLvl w:val="3"/>
    </w:pPr>
    <w:rPr>
      <w:rFonts w:ascii="Arial" w:hAnsi="Arial" w:cs="Arial"/>
    </w:rPr>
  </w:style>
  <w:style w:type="paragraph" w:styleId="5">
    <w:name w:val="heading 5"/>
    <w:basedOn w:val="a"/>
    <w:next w:val="a"/>
    <w:link w:val="50"/>
    <w:uiPriority w:val="99"/>
    <w:qFormat/>
    <w:rsid w:val="00C60488"/>
    <w:pPr>
      <w:numPr>
        <w:ilvl w:val="4"/>
        <w:numId w:val="9"/>
      </w:numPr>
      <w:spacing w:before="240" w:after="60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C60488"/>
    <w:pPr>
      <w:numPr>
        <w:ilvl w:val="5"/>
        <w:numId w:val="9"/>
      </w:numPr>
      <w:spacing w:before="240" w:after="60"/>
      <w:outlineLvl w:val="5"/>
    </w:pPr>
    <w:rPr>
      <w:i/>
      <w:iCs/>
    </w:rPr>
  </w:style>
  <w:style w:type="paragraph" w:styleId="7">
    <w:name w:val="heading 7"/>
    <w:basedOn w:val="a"/>
    <w:next w:val="a"/>
    <w:link w:val="70"/>
    <w:uiPriority w:val="99"/>
    <w:qFormat/>
    <w:rsid w:val="00C60488"/>
    <w:pPr>
      <w:numPr>
        <w:ilvl w:val="6"/>
        <w:numId w:val="9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60488"/>
    <w:pPr>
      <w:numPr>
        <w:ilvl w:val="7"/>
        <w:numId w:val="9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6048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60488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6048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C60488"/>
    <w:rPr>
      <w:rFonts w:ascii="Arial" w:hAnsi="Arial" w:cs="Arial"/>
      <w:b/>
      <w:bCs/>
    </w:rPr>
  </w:style>
  <w:style w:type="character" w:customStyle="1" w:styleId="40">
    <w:name w:val="Заголовок 4 Знак"/>
    <w:link w:val="4"/>
    <w:uiPriority w:val="99"/>
    <w:locked/>
    <w:rsid w:val="00C60488"/>
    <w:rPr>
      <w:rFonts w:ascii="Arial" w:hAnsi="Arial" w:cs="Arial"/>
    </w:rPr>
  </w:style>
  <w:style w:type="character" w:customStyle="1" w:styleId="50">
    <w:name w:val="Заголовок 5 Знак"/>
    <w:link w:val="5"/>
    <w:uiPriority w:val="99"/>
    <w:locked/>
    <w:rsid w:val="00C60488"/>
    <w:rPr>
      <w:rFonts w:ascii="Times New Roman" w:hAnsi="Times New Roman"/>
      <w:color w:val="000000"/>
    </w:rPr>
  </w:style>
  <w:style w:type="character" w:customStyle="1" w:styleId="60">
    <w:name w:val="Заголовок 6 Знак"/>
    <w:link w:val="6"/>
    <w:uiPriority w:val="99"/>
    <w:locked/>
    <w:rsid w:val="00C60488"/>
    <w:rPr>
      <w:rFonts w:ascii="Times New Roman" w:hAnsi="Times New Roman"/>
      <w:i/>
      <w:iCs/>
      <w:color w:val="000000"/>
    </w:rPr>
  </w:style>
  <w:style w:type="character" w:customStyle="1" w:styleId="70">
    <w:name w:val="Заголовок 7 Знак"/>
    <w:link w:val="7"/>
    <w:uiPriority w:val="99"/>
    <w:locked/>
    <w:rsid w:val="00C60488"/>
    <w:rPr>
      <w:rFonts w:ascii="Arial" w:hAnsi="Arial" w:cs="Arial"/>
      <w:color w:val="000000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C60488"/>
    <w:rPr>
      <w:rFonts w:ascii="Arial" w:hAnsi="Arial" w:cs="Arial"/>
      <w:i/>
      <w:iCs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C60488"/>
    <w:rPr>
      <w:rFonts w:ascii="Arial" w:hAnsi="Arial" w:cs="Arial"/>
      <w:b/>
      <w:bCs/>
      <w:i/>
      <w:iCs/>
      <w:color w:val="000000"/>
      <w:sz w:val="18"/>
      <w:szCs w:val="18"/>
    </w:rPr>
  </w:style>
  <w:style w:type="paragraph" w:styleId="a3">
    <w:name w:val="Body Text Indent"/>
    <w:basedOn w:val="a"/>
    <w:link w:val="a4"/>
    <w:uiPriority w:val="99"/>
    <w:rsid w:val="00C60488"/>
    <w:pPr>
      <w:spacing w:before="60"/>
      <w:ind w:firstLine="851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60488"/>
  </w:style>
  <w:style w:type="paragraph" w:styleId="21">
    <w:name w:val="Body Text Indent 2"/>
    <w:basedOn w:val="a"/>
    <w:link w:val="22"/>
    <w:uiPriority w:val="99"/>
    <w:rsid w:val="00C60488"/>
    <w:pPr>
      <w:ind w:left="1418" w:hanging="698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60488"/>
  </w:style>
  <w:style w:type="paragraph" w:styleId="a5">
    <w:name w:val="header"/>
    <w:basedOn w:val="a"/>
    <w:link w:val="a6"/>
    <w:uiPriority w:val="99"/>
    <w:rsid w:val="00C60488"/>
    <w:pPr>
      <w:tabs>
        <w:tab w:val="center" w:pos="4153"/>
        <w:tab w:val="right" w:pos="8306"/>
      </w:tabs>
      <w:spacing w:before="120" w:after="1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locked/>
    <w:rsid w:val="00C60488"/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C60488"/>
    <w:pPr>
      <w:tabs>
        <w:tab w:val="center" w:pos="4153"/>
        <w:tab w:val="right" w:pos="8306"/>
      </w:tabs>
      <w:spacing w:after="60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60488"/>
  </w:style>
  <w:style w:type="paragraph" w:styleId="a9">
    <w:name w:val="footnote text"/>
    <w:basedOn w:val="a"/>
    <w:link w:val="aa"/>
    <w:uiPriority w:val="99"/>
    <w:semiHidden/>
    <w:rsid w:val="00C60488"/>
    <w:pPr>
      <w:spacing w:after="60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C60488"/>
    <w:rPr>
      <w:sz w:val="20"/>
      <w:szCs w:val="20"/>
    </w:rPr>
  </w:style>
  <w:style w:type="paragraph" w:styleId="ab">
    <w:name w:val="Plain Text"/>
    <w:basedOn w:val="a"/>
    <w:link w:val="ac"/>
    <w:uiPriority w:val="99"/>
    <w:rsid w:val="00C60488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C60488"/>
    <w:rPr>
      <w:rFonts w:ascii="Courier New" w:hAnsi="Courier New" w:cs="Courier New"/>
      <w:sz w:val="20"/>
      <w:szCs w:val="20"/>
    </w:rPr>
  </w:style>
  <w:style w:type="paragraph" w:customStyle="1" w:styleId="12">
    <w:name w:val="Стиль1"/>
    <w:basedOn w:val="a"/>
    <w:uiPriority w:val="99"/>
    <w:rsid w:val="00C60488"/>
    <w:pPr>
      <w:keepNext/>
      <w:keepLines/>
      <w:widowControl w:val="0"/>
      <w:suppressLineNumbers/>
      <w:suppressAutoHyphens/>
      <w:spacing w:after="60"/>
      <w:ind w:left="432" w:hanging="432"/>
    </w:pPr>
    <w:rPr>
      <w:b/>
      <w:bCs/>
      <w:sz w:val="28"/>
      <w:szCs w:val="28"/>
    </w:rPr>
  </w:style>
  <w:style w:type="paragraph" w:customStyle="1" w:styleId="23">
    <w:name w:val="Стиль2"/>
    <w:basedOn w:val="24"/>
    <w:uiPriority w:val="99"/>
    <w:rsid w:val="00C60488"/>
    <w:pPr>
      <w:keepNext/>
      <w:keepLines/>
      <w:widowControl w:val="0"/>
      <w:suppressLineNumbers/>
      <w:suppressAutoHyphens/>
    </w:pPr>
    <w:rPr>
      <w:b/>
      <w:bCs/>
    </w:rPr>
  </w:style>
  <w:style w:type="paragraph" w:styleId="24">
    <w:name w:val="List Number 2"/>
    <w:basedOn w:val="a"/>
    <w:uiPriority w:val="99"/>
    <w:rsid w:val="00C60488"/>
    <w:pPr>
      <w:tabs>
        <w:tab w:val="left" w:pos="432"/>
        <w:tab w:val="num" w:pos="643"/>
      </w:tabs>
      <w:spacing w:after="60"/>
      <w:ind w:left="432" w:hanging="432"/>
    </w:pPr>
  </w:style>
  <w:style w:type="paragraph" w:customStyle="1" w:styleId="31">
    <w:name w:val="Стиль3"/>
    <w:basedOn w:val="21"/>
    <w:uiPriority w:val="99"/>
    <w:rsid w:val="00C60488"/>
    <w:pPr>
      <w:widowControl w:val="0"/>
      <w:tabs>
        <w:tab w:val="left" w:pos="643"/>
      </w:tabs>
      <w:ind w:left="643" w:hanging="360"/>
    </w:pPr>
  </w:style>
  <w:style w:type="paragraph" w:customStyle="1" w:styleId="13">
    <w:name w:val="Обычный1"/>
    <w:uiPriority w:val="99"/>
    <w:rsid w:val="00C60488"/>
    <w:rPr>
      <w:rFonts w:cs="Calibri"/>
      <w:color w:val="000000"/>
      <w:sz w:val="24"/>
      <w:szCs w:val="24"/>
    </w:rPr>
  </w:style>
  <w:style w:type="paragraph" w:customStyle="1" w:styleId="14">
    <w:name w:val="Основной текст с отступом1"/>
    <w:basedOn w:val="a"/>
    <w:uiPriority w:val="99"/>
    <w:rsid w:val="00C60488"/>
    <w:pPr>
      <w:spacing w:after="120"/>
      <w:ind w:left="283"/>
    </w:pPr>
  </w:style>
  <w:style w:type="paragraph" w:styleId="ad">
    <w:name w:val="Body Text"/>
    <w:basedOn w:val="a"/>
    <w:link w:val="ae"/>
    <w:uiPriority w:val="99"/>
    <w:rsid w:val="00C60488"/>
    <w:pPr>
      <w:widowControl w:val="0"/>
    </w:pPr>
  </w:style>
  <w:style w:type="character" w:customStyle="1" w:styleId="ae">
    <w:name w:val="Основной текст Знак"/>
    <w:basedOn w:val="a0"/>
    <w:link w:val="ad"/>
    <w:uiPriority w:val="99"/>
    <w:locked/>
    <w:rsid w:val="00C60488"/>
  </w:style>
  <w:style w:type="paragraph" w:customStyle="1" w:styleId="210">
    <w:name w:val="Основной текст 21"/>
    <w:basedOn w:val="a"/>
    <w:uiPriority w:val="99"/>
    <w:rsid w:val="00C60488"/>
    <w:pPr>
      <w:widowControl w:val="0"/>
      <w:jc w:val="center"/>
    </w:pPr>
    <w:rPr>
      <w:sz w:val="28"/>
      <w:szCs w:val="28"/>
    </w:rPr>
  </w:style>
  <w:style w:type="paragraph" w:customStyle="1" w:styleId="ConsNormal">
    <w:name w:val="ConsNormal"/>
    <w:uiPriority w:val="99"/>
    <w:rsid w:val="00C60488"/>
    <w:pPr>
      <w:widowControl w:val="0"/>
      <w:ind w:right="19772" w:firstLine="720"/>
    </w:pPr>
    <w:rPr>
      <w:rFonts w:ascii="Arial" w:hAnsi="Arial" w:cs="Arial"/>
      <w:color w:val="000000"/>
    </w:rPr>
  </w:style>
  <w:style w:type="paragraph" w:styleId="32">
    <w:name w:val="Body Text 3"/>
    <w:basedOn w:val="a"/>
    <w:link w:val="33"/>
    <w:uiPriority w:val="99"/>
    <w:rsid w:val="00C60488"/>
    <w:pPr>
      <w:widowControl w:val="0"/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C60488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60488"/>
    <w:pPr>
      <w:keepNext/>
      <w:widowControl w:val="0"/>
    </w:pPr>
    <w:rPr>
      <w:b/>
      <w:bCs/>
      <w:sz w:val="20"/>
      <w:szCs w:val="20"/>
    </w:rPr>
  </w:style>
  <w:style w:type="paragraph" w:customStyle="1" w:styleId="af">
    <w:name w:val="Заголовок статьи"/>
    <w:basedOn w:val="a"/>
    <w:next w:val="a"/>
    <w:uiPriority w:val="99"/>
    <w:rsid w:val="00C60488"/>
    <w:pPr>
      <w:widowControl w:val="0"/>
      <w:ind w:left="1612" w:hanging="892"/>
    </w:pPr>
    <w:rPr>
      <w:rFonts w:ascii="Arial" w:hAnsi="Arial" w:cs="Arial"/>
      <w:sz w:val="20"/>
      <w:szCs w:val="20"/>
    </w:rPr>
  </w:style>
  <w:style w:type="paragraph" w:customStyle="1" w:styleId="af0">
    <w:name w:val="Комментарий"/>
    <w:basedOn w:val="a"/>
    <w:next w:val="a"/>
    <w:uiPriority w:val="99"/>
    <w:rsid w:val="00C60488"/>
    <w:pPr>
      <w:widowControl w:val="0"/>
      <w:ind w:left="170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C60488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310">
    <w:name w:val="Заголовок 31"/>
    <w:basedOn w:val="13"/>
    <w:next w:val="13"/>
    <w:uiPriority w:val="99"/>
    <w:rsid w:val="00C60488"/>
    <w:pPr>
      <w:keepNext/>
      <w:widowControl w:val="0"/>
      <w:spacing w:after="120"/>
      <w:jc w:val="both"/>
      <w:outlineLvl w:val="2"/>
    </w:pPr>
    <w:rPr>
      <w:b/>
      <w:bCs/>
    </w:rPr>
  </w:style>
  <w:style w:type="paragraph" w:styleId="af2">
    <w:name w:val="Title"/>
    <w:basedOn w:val="a"/>
    <w:link w:val="af3"/>
    <w:uiPriority w:val="99"/>
    <w:qFormat/>
    <w:rsid w:val="00C60488"/>
    <w:pPr>
      <w:widowControl w:val="0"/>
      <w:jc w:val="center"/>
    </w:pPr>
    <w:rPr>
      <w:b/>
      <w:bCs/>
      <w:sz w:val="28"/>
      <w:szCs w:val="28"/>
    </w:rPr>
  </w:style>
  <w:style w:type="character" w:customStyle="1" w:styleId="af3">
    <w:name w:val="Заголовок Знак"/>
    <w:link w:val="af2"/>
    <w:uiPriority w:val="99"/>
    <w:locked/>
    <w:rsid w:val="00C60488"/>
    <w:rPr>
      <w:b/>
      <w:bCs/>
      <w:sz w:val="28"/>
      <w:szCs w:val="28"/>
    </w:rPr>
  </w:style>
  <w:style w:type="paragraph" w:customStyle="1" w:styleId="Heading">
    <w:name w:val="Heading"/>
    <w:uiPriority w:val="99"/>
    <w:rsid w:val="00C60488"/>
    <w:pPr>
      <w:widowContro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af4">
    <w:name w:val="List Number"/>
    <w:basedOn w:val="a"/>
    <w:uiPriority w:val="99"/>
    <w:rsid w:val="00C60488"/>
    <w:pPr>
      <w:spacing w:after="60"/>
      <w:ind w:left="360" w:hanging="360"/>
    </w:pPr>
  </w:style>
  <w:style w:type="paragraph" w:customStyle="1" w:styleId="110">
    <w:name w:val="1.1 подпункт Знак Знак Знак Знак"/>
    <w:basedOn w:val="a"/>
    <w:link w:val="111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af5">
    <w:name w:val="А. часть_раздела"/>
    <w:basedOn w:val="2"/>
    <w:uiPriority w:val="99"/>
    <w:rsid w:val="00C60488"/>
    <w:pPr>
      <w:tabs>
        <w:tab w:val="left" w:pos="643"/>
        <w:tab w:val="left" w:pos="900"/>
        <w:tab w:val="left" w:pos="1080"/>
      </w:tabs>
      <w:ind w:left="720" w:hanging="360"/>
      <w:jc w:val="left"/>
    </w:pPr>
    <w:rPr>
      <w:rFonts w:ascii="Calibri" w:hAnsi="Calibri" w:cs="Calibri"/>
      <w:i w:val="0"/>
      <w:iCs w:val="0"/>
      <w:u w:val="single"/>
    </w:rPr>
  </w:style>
  <w:style w:type="paragraph" w:styleId="25">
    <w:name w:val="Body Text 2"/>
    <w:basedOn w:val="a"/>
    <w:link w:val="26"/>
    <w:uiPriority w:val="99"/>
    <w:rsid w:val="00C6048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locked/>
    <w:rsid w:val="00C60488"/>
  </w:style>
  <w:style w:type="paragraph" w:styleId="af6">
    <w:name w:val="Balloon Text"/>
    <w:basedOn w:val="a"/>
    <w:link w:val="af7"/>
    <w:uiPriority w:val="99"/>
    <w:semiHidden/>
    <w:rsid w:val="00C60488"/>
    <w:pPr>
      <w:spacing w:after="6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sid w:val="00C60488"/>
    <w:rPr>
      <w:rFonts w:ascii="Tahoma" w:hAnsi="Tahoma" w:cs="Tahoma"/>
      <w:sz w:val="16"/>
      <w:szCs w:val="16"/>
    </w:rPr>
  </w:style>
  <w:style w:type="paragraph" w:styleId="af8">
    <w:name w:val="Normal (Web)"/>
    <w:aliases w:val=" Знак Знак1,Знак Знак1,Обычный (веб) Знак,Знак Знак1 Знак,Обычный (веб)1,Обычный (Web)1,Обычный (веб)11"/>
    <w:basedOn w:val="a"/>
    <w:link w:val="15"/>
    <w:uiPriority w:val="99"/>
    <w:qFormat/>
    <w:rsid w:val="00C60488"/>
    <w:pPr>
      <w:tabs>
        <w:tab w:val="left" w:pos="360"/>
      </w:tabs>
      <w:spacing w:after="160" w:line="240" w:lineRule="exact"/>
    </w:pPr>
    <w:rPr>
      <w:rFonts w:ascii="Verdana" w:hAnsi="Verdana" w:cs="Verdana"/>
    </w:rPr>
  </w:style>
  <w:style w:type="paragraph" w:customStyle="1" w:styleId="font5">
    <w:name w:val="font5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font6">
    <w:name w:val="font6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2">
    <w:name w:val="xl7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8">
    <w:name w:val="xl7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2">
    <w:name w:val="xl92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1">
    <w:name w:val="xl10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2">
    <w:name w:val="xl10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uiPriority w:val="99"/>
    <w:rsid w:val="00C60488"/>
    <w:pPr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6">
    <w:name w:val="xl106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7">
    <w:name w:val="xl107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1">
    <w:name w:val="xl111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113">
    <w:name w:val="xl113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uiPriority w:val="99"/>
    <w:rsid w:val="00C60488"/>
    <w:pP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15">
    <w:name w:val="xl115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16">
    <w:name w:val="xl116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0">
    <w:name w:val="xl120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4">
    <w:name w:val="xl134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5">
    <w:name w:val="xl135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6">
    <w:name w:val="xl136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7">
    <w:name w:val="xl137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uiPriority w:val="99"/>
    <w:rsid w:val="00C60488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3">
    <w:name w:val="xl143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4">
    <w:name w:val="xl144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146">
    <w:name w:val="xl146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7">
    <w:name w:val="xl147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9">
    <w:name w:val="xl149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0">
    <w:name w:val="xl150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1">
    <w:name w:val="xl15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2">
    <w:name w:val="xl152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53">
    <w:name w:val="xl153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4">
    <w:name w:val="xl154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100">
    <w:name w:val="Обычный + 10 пт"/>
    <w:basedOn w:val="a"/>
    <w:uiPriority w:val="99"/>
    <w:rsid w:val="00C60488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C60488"/>
    <w:pPr>
      <w:widowControl w:val="0"/>
      <w:ind w:firstLine="720"/>
    </w:pPr>
    <w:rPr>
      <w:rFonts w:ascii="Arial" w:hAnsi="Arial" w:cs="Arial"/>
      <w:color w:val="000000"/>
      <w:sz w:val="22"/>
      <w:szCs w:val="22"/>
    </w:rPr>
  </w:style>
  <w:style w:type="paragraph" w:customStyle="1" w:styleId="ConsPlusNonformat">
    <w:name w:val="ConsPlusNonformat"/>
    <w:uiPriority w:val="99"/>
    <w:rsid w:val="00C60488"/>
    <w:pPr>
      <w:widowControl w:val="0"/>
    </w:pPr>
    <w:rPr>
      <w:rFonts w:ascii="Courier New" w:hAnsi="Courier New" w:cs="Courier New"/>
      <w:color w:val="000000"/>
    </w:rPr>
  </w:style>
  <w:style w:type="paragraph" w:customStyle="1" w:styleId="Web">
    <w:name w:val="Обычный (Web)"/>
    <w:basedOn w:val="a"/>
    <w:uiPriority w:val="99"/>
    <w:rsid w:val="00C60488"/>
    <w:pPr>
      <w:spacing w:before="200" w:after="200"/>
      <w:ind w:left="200" w:right="200"/>
    </w:pPr>
  </w:style>
  <w:style w:type="paragraph" w:styleId="34">
    <w:name w:val="Body Text Indent 3"/>
    <w:basedOn w:val="a"/>
    <w:link w:val="35"/>
    <w:uiPriority w:val="99"/>
    <w:rsid w:val="00C60488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C60488"/>
    <w:rPr>
      <w:sz w:val="16"/>
      <w:szCs w:val="16"/>
    </w:rPr>
  </w:style>
  <w:style w:type="paragraph" w:customStyle="1" w:styleId="112">
    <w:name w:val="1.1 подпункт Знак Знак Знак"/>
    <w:basedOn w:val="a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113">
    <w:name w:val="1.1 подпункт Знак Знак"/>
    <w:basedOn w:val="a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af9">
    <w:name w:val="Îáû÷íûé"/>
    <w:uiPriority w:val="99"/>
    <w:rsid w:val="00C60488"/>
    <w:rPr>
      <w:rFonts w:cs="Calibri"/>
      <w:color w:val="000000"/>
    </w:rPr>
  </w:style>
  <w:style w:type="paragraph" w:customStyle="1" w:styleId="afa">
    <w:name w:val="Знак Знак Знак Знак Знак Знак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afb">
    <w:name w:val="Примечания"/>
    <w:basedOn w:val="a"/>
    <w:next w:val="2"/>
    <w:uiPriority w:val="99"/>
    <w:rsid w:val="00C60488"/>
    <w:rPr>
      <w:vertAlign w:val="superscript"/>
    </w:rPr>
  </w:style>
  <w:style w:type="paragraph" w:customStyle="1" w:styleId="afc">
    <w:name w:val="Для шапки"/>
    <w:uiPriority w:val="99"/>
    <w:rsid w:val="00C60488"/>
    <w:pPr>
      <w:ind w:right="-142"/>
      <w:jc w:val="both"/>
    </w:pPr>
    <w:rPr>
      <w:rFonts w:cs="Calibri"/>
      <w:color w:val="000000"/>
      <w:sz w:val="22"/>
      <w:szCs w:val="22"/>
    </w:rPr>
  </w:style>
  <w:style w:type="paragraph" w:styleId="afd">
    <w:name w:val="Document Map"/>
    <w:basedOn w:val="a"/>
    <w:link w:val="afe"/>
    <w:uiPriority w:val="99"/>
    <w:semiHidden/>
    <w:rsid w:val="00C60488"/>
    <w:pPr>
      <w:spacing w:after="60"/>
    </w:pPr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link w:val="afd"/>
    <w:uiPriority w:val="99"/>
    <w:locked/>
    <w:rsid w:val="00C60488"/>
    <w:rPr>
      <w:rFonts w:ascii="Tahoma" w:hAnsi="Tahoma" w:cs="Tahoma"/>
      <w:sz w:val="16"/>
      <w:szCs w:val="16"/>
    </w:rPr>
  </w:style>
  <w:style w:type="paragraph" w:styleId="aff">
    <w:name w:val="List"/>
    <w:basedOn w:val="a"/>
    <w:uiPriority w:val="99"/>
    <w:rsid w:val="00C60488"/>
    <w:pPr>
      <w:spacing w:after="60"/>
      <w:ind w:left="283" w:hanging="283"/>
    </w:pPr>
  </w:style>
  <w:style w:type="paragraph" w:customStyle="1" w:styleId="aff0">
    <w:name w:val="основной текст Знак"/>
    <w:basedOn w:val="a"/>
    <w:link w:val="aff1"/>
    <w:uiPriority w:val="99"/>
    <w:rsid w:val="00C60488"/>
    <w:pPr>
      <w:tabs>
        <w:tab w:val="left" w:pos="1560"/>
        <w:tab w:val="left" w:pos="1985"/>
      </w:tabs>
      <w:spacing w:line="360" w:lineRule="auto"/>
      <w:ind w:firstLine="544"/>
    </w:pPr>
    <w:rPr>
      <w:sz w:val="28"/>
      <w:szCs w:val="28"/>
    </w:rPr>
  </w:style>
  <w:style w:type="paragraph" w:customStyle="1" w:styleId="16">
    <w:name w:val="Знак1"/>
    <w:basedOn w:val="a"/>
    <w:uiPriority w:val="99"/>
    <w:rsid w:val="00C6048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211">
    <w:name w:val="Основной текст с отступом 21"/>
    <w:basedOn w:val="a"/>
    <w:uiPriority w:val="99"/>
    <w:rsid w:val="00C60488"/>
    <w:pPr>
      <w:widowControl w:val="0"/>
      <w:suppressAutoHyphens/>
      <w:ind w:left="-851" w:firstLine="284"/>
    </w:pPr>
    <w:rPr>
      <w:sz w:val="28"/>
      <w:szCs w:val="28"/>
    </w:rPr>
  </w:style>
  <w:style w:type="paragraph" w:customStyle="1" w:styleId="17">
    <w:name w:val="заголовок 1"/>
    <w:basedOn w:val="a"/>
    <w:next w:val="a"/>
    <w:uiPriority w:val="99"/>
    <w:rsid w:val="00C60488"/>
    <w:pPr>
      <w:keepNext/>
      <w:widowControl w:val="0"/>
      <w:jc w:val="center"/>
    </w:pPr>
    <w:rPr>
      <w:b/>
      <w:bCs/>
      <w:sz w:val="20"/>
      <w:szCs w:val="20"/>
    </w:rPr>
  </w:style>
  <w:style w:type="paragraph" w:customStyle="1" w:styleId="-">
    <w:name w:val="Контракт-пункт"/>
    <w:basedOn w:val="a"/>
    <w:uiPriority w:val="99"/>
    <w:rsid w:val="00C60488"/>
    <w:pPr>
      <w:tabs>
        <w:tab w:val="left" w:pos="360"/>
      </w:tabs>
    </w:pPr>
  </w:style>
  <w:style w:type="paragraph" w:customStyle="1" w:styleId="aff2">
    <w:name w:val="Обычный.Нормальный абзац"/>
    <w:uiPriority w:val="99"/>
    <w:rsid w:val="00C60488"/>
    <w:pPr>
      <w:widowControl w:val="0"/>
      <w:ind w:firstLine="709"/>
      <w:jc w:val="both"/>
    </w:pPr>
    <w:rPr>
      <w:rFonts w:cs="Calibri"/>
      <w:color w:val="000000"/>
      <w:sz w:val="24"/>
      <w:szCs w:val="24"/>
    </w:rPr>
  </w:style>
  <w:style w:type="paragraph" w:customStyle="1" w:styleId="18">
    <w:name w:val="???????1"/>
    <w:uiPriority w:val="99"/>
    <w:rsid w:val="00C60488"/>
    <w:pPr>
      <w:widowControl w:val="0"/>
    </w:pPr>
    <w:rPr>
      <w:rFonts w:cs="Calibri"/>
      <w:color w:val="000000"/>
      <w:sz w:val="24"/>
      <w:szCs w:val="24"/>
    </w:rPr>
  </w:style>
  <w:style w:type="paragraph" w:customStyle="1" w:styleId="CharChar">
    <w:name w:val="Char Char"/>
    <w:basedOn w:val="a"/>
    <w:uiPriority w:val="99"/>
    <w:rsid w:val="00C60488"/>
    <w:pPr>
      <w:tabs>
        <w:tab w:val="left" w:pos="643"/>
        <w:tab w:val="left" w:pos="720"/>
      </w:tabs>
      <w:spacing w:after="160" w:line="240" w:lineRule="exact"/>
      <w:ind w:left="360" w:hanging="360"/>
    </w:pPr>
    <w:rPr>
      <w:rFonts w:ascii="Verdana" w:hAnsi="Verdana" w:cs="Verdana"/>
      <w:sz w:val="20"/>
      <w:szCs w:val="20"/>
    </w:rPr>
  </w:style>
  <w:style w:type="paragraph" w:customStyle="1" w:styleId="aff3">
    <w:name w:val="Нормальный"/>
    <w:uiPriority w:val="99"/>
    <w:rsid w:val="00C60488"/>
    <w:rPr>
      <w:rFonts w:ascii="Times New Roman" w:hAnsi="Times New Roman"/>
      <w:color w:val="000000"/>
      <w:sz w:val="24"/>
      <w:szCs w:val="24"/>
    </w:rPr>
  </w:style>
  <w:style w:type="paragraph" w:customStyle="1" w:styleId="27">
    <w:name w:val="Знак Знак Знак2 Знак"/>
    <w:basedOn w:val="a"/>
    <w:uiPriority w:val="99"/>
    <w:rsid w:val="00C60488"/>
    <w:pPr>
      <w:widowControl w:val="0"/>
      <w:spacing w:after="160" w:line="240" w:lineRule="exact"/>
      <w:jc w:val="right"/>
    </w:pPr>
    <w:rPr>
      <w:sz w:val="20"/>
      <w:szCs w:val="20"/>
    </w:rPr>
  </w:style>
  <w:style w:type="paragraph" w:customStyle="1" w:styleId="ConsNonformat">
    <w:name w:val="ConsNonformat"/>
    <w:uiPriority w:val="99"/>
    <w:rsid w:val="00C60488"/>
    <w:pPr>
      <w:ind w:right="19772"/>
    </w:pPr>
    <w:rPr>
      <w:rFonts w:ascii="Courier New" w:hAnsi="Courier New" w:cs="Courier New"/>
      <w:color w:val="000000"/>
    </w:rPr>
  </w:style>
  <w:style w:type="paragraph" w:customStyle="1" w:styleId="CharCharCharChar">
    <w:name w:val="Char Char Знак Знак Char Char"/>
    <w:basedOn w:val="a"/>
    <w:uiPriority w:val="99"/>
    <w:rsid w:val="00C60488"/>
    <w:pPr>
      <w:spacing w:after="160"/>
    </w:pPr>
    <w:rPr>
      <w:rFonts w:ascii="Arial" w:hAnsi="Arial" w:cs="Arial"/>
      <w:b/>
      <w:bCs/>
      <w:color w:val="FFFFFF"/>
      <w:sz w:val="32"/>
      <w:szCs w:val="32"/>
    </w:rPr>
  </w:style>
  <w:style w:type="paragraph" w:customStyle="1" w:styleId="aff4">
    <w:name w:val="Знак Знак Знак Знак Знак Знак Знак Знак Знак"/>
    <w:basedOn w:val="a"/>
    <w:uiPriority w:val="99"/>
    <w:rsid w:val="00C60488"/>
    <w:pPr>
      <w:widowControl w:val="0"/>
      <w:spacing w:after="160" w:line="240" w:lineRule="exact"/>
      <w:jc w:val="right"/>
    </w:pPr>
    <w:rPr>
      <w:sz w:val="20"/>
      <w:szCs w:val="20"/>
    </w:rPr>
  </w:style>
  <w:style w:type="paragraph" w:styleId="28">
    <w:name w:val="List 2"/>
    <w:basedOn w:val="a"/>
    <w:uiPriority w:val="99"/>
    <w:rsid w:val="00C60488"/>
    <w:pPr>
      <w:spacing w:after="60"/>
      <w:ind w:left="566" w:hanging="283"/>
    </w:pPr>
  </w:style>
  <w:style w:type="paragraph" w:styleId="aff5">
    <w:name w:val="List Paragraph"/>
    <w:aliases w:val="UL,Абзац маркированнный,ТЗ список,Абзац списка литеральный,it_List1,GOST_TableList,Шаг сценария,Булет1,1Булет"/>
    <w:basedOn w:val="a"/>
    <w:link w:val="aff6"/>
    <w:uiPriority w:val="99"/>
    <w:qFormat/>
    <w:rsid w:val="00C60488"/>
    <w:pPr>
      <w:ind w:left="720"/>
    </w:pPr>
    <w:rPr>
      <w:color w:val="auto"/>
      <w:sz w:val="20"/>
      <w:szCs w:val="20"/>
    </w:rPr>
  </w:style>
  <w:style w:type="paragraph" w:customStyle="1" w:styleId="36">
    <w:name w:val="3"/>
    <w:basedOn w:val="a"/>
    <w:uiPriority w:val="99"/>
    <w:rsid w:val="00C60488"/>
    <w:pPr>
      <w:spacing w:before="200" w:after="200"/>
      <w:ind w:left="200" w:right="200"/>
    </w:pPr>
  </w:style>
  <w:style w:type="paragraph" w:styleId="aff7">
    <w:name w:val="endnote text"/>
    <w:basedOn w:val="a"/>
    <w:link w:val="aff8"/>
    <w:uiPriority w:val="99"/>
    <w:semiHidden/>
    <w:rsid w:val="00C60488"/>
    <w:rPr>
      <w:sz w:val="20"/>
      <w:szCs w:val="20"/>
    </w:rPr>
  </w:style>
  <w:style w:type="character" w:customStyle="1" w:styleId="aff8">
    <w:name w:val="Текст концевой сноски Знак"/>
    <w:link w:val="aff7"/>
    <w:uiPriority w:val="99"/>
    <w:semiHidden/>
    <w:locked/>
    <w:rsid w:val="00C60488"/>
    <w:rPr>
      <w:sz w:val="20"/>
      <w:szCs w:val="20"/>
    </w:rPr>
  </w:style>
  <w:style w:type="character" w:styleId="aff9">
    <w:name w:val="line number"/>
    <w:basedOn w:val="a0"/>
    <w:uiPriority w:val="99"/>
    <w:semiHidden/>
    <w:rsid w:val="00C60488"/>
  </w:style>
  <w:style w:type="character" w:styleId="affa">
    <w:name w:val="Hyperlink"/>
    <w:uiPriority w:val="99"/>
    <w:rsid w:val="00C60488"/>
    <w:rPr>
      <w:color w:val="0000FF"/>
      <w:u w:val="single"/>
    </w:rPr>
  </w:style>
  <w:style w:type="character" w:customStyle="1" w:styleId="affb">
    <w:name w:val="Цветовое выделение"/>
    <w:uiPriority w:val="99"/>
    <w:rsid w:val="00C60488"/>
    <w:rPr>
      <w:b/>
      <w:bCs/>
      <w:color w:val="000080"/>
    </w:rPr>
  </w:style>
  <w:style w:type="character" w:customStyle="1" w:styleId="affc">
    <w:name w:val="Гипертекстовая ссылка"/>
    <w:uiPriority w:val="99"/>
    <w:rsid w:val="00C60488"/>
    <w:rPr>
      <w:b/>
      <w:bCs/>
      <w:color w:val="008000"/>
      <w:u w:val="single"/>
    </w:rPr>
  </w:style>
  <w:style w:type="character" w:customStyle="1" w:styleId="111">
    <w:name w:val="1.1 подпункт Знак Знак Знак Знак Знак"/>
    <w:link w:val="110"/>
    <w:uiPriority w:val="99"/>
    <w:locked/>
    <w:rsid w:val="00C60488"/>
    <w:rPr>
      <w:rFonts w:ascii="Arial" w:hAnsi="Arial" w:cs="Arial"/>
      <w:b/>
      <w:bCs/>
      <w:i/>
      <w:iCs/>
      <w:sz w:val="28"/>
      <w:szCs w:val="28"/>
    </w:rPr>
  </w:style>
  <w:style w:type="character" w:styleId="affd">
    <w:name w:val="FollowedHyperlink"/>
    <w:uiPriority w:val="99"/>
    <w:rsid w:val="00C60488"/>
    <w:rPr>
      <w:color w:val="800080"/>
      <w:u w:val="single"/>
    </w:rPr>
  </w:style>
  <w:style w:type="character" w:customStyle="1" w:styleId="postbody">
    <w:name w:val="postbody"/>
    <w:basedOn w:val="a0"/>
    <w:uiPriority w:val="99"/>
    <w:rsid w:val="00C60488"/>
  </w:style>
  <w:style w:type="character" w:customStyle="1" w:styleId="affe">
    <w:name w:val="номе"/>
    <w:basedOn w:val="a0"/>
    <w:uiPriority w:val="99"/>
    <w:rsid w:val="00C60488"/>
  </w:style>
  <w:style w:type="character" w:customStyle="1" w:styleId="aff1">
    <w:name w:val="основной текст Знак Знак"/>
    <w:link w:val="aff0"/>
    <w:uiPriority w:val="99"/>
    <w:locked/>
    <w:rsid w:val="00C60488"/>
    <w:rPr>
      <w:sz w:val="28"/>
      <w:szCs w:val="28"/>
    </w:rPr>
  </w:style>
  <w:style w:type="character" w:customStyle="1" w:styleId="afff">
    <w:name w:val="Знак"/>
    <w:uiPriority w:val="99"/>
    <w:rsid w:val="00C60488"/>
    <w:rPr>
      <w:rFonts w:ascii="Arial" w:hAnsi="Arial" w:cs="Arial"/>
      <w:b/>
      <w:bCs/>
      <w:sz w:val="20"/>
      <w:szCs w:val="20"/>
    </w:rPr>
  </w:style>
  <w:style w:type="character" w:styleId="afff0">
    <w:name w:val="endnote reference"/>
    <w:uiPriority w:val="99"/>
    <w:semiHidden/>
    <w:rsid w:val="00C60488"/>
    <w:rPr>
      <w:vertAlign w:val="superscript"/>
    </w:rPr>
  </w:style>
  <w:style w:type="character" w:styleId="afff1">
    <w:name w:val="footnote reference"/>
    <w:uiPriority w:val="99"/>
    <w:semiHidden/>
    <w:rsid w:val="00C60488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C60488"/>
    <w:rPr>
      <w:rFonts w:ascii="Arial" w:hAnsi="Arial" w:cs="Arial"/>
      <w:color w:val="000000"/>
      <w:sz w:val="22"/>
      <w:szCs w:val="22"/>
      <w:lang w:val="ru-RU" w:eastAsia="ru-RU"/>
    </w:rPr>
  </w:style>
  <w:style w:type="table" w:styleId="19">
    <w:name w:val="Table Simple 1"/>
    <w:basedOn w:val="a1"/>
    <w:uiPriority w:val="99"/>
    <w:rsid w:val="00C6048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Простая таблица 111"/>
    <w:uiPriority w:val="99"/>
    <w:rsid w:val="009E02D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Обычный2"/>
    <w:uiPriority w:val="99"/>
    <w:rsid w:val="002960D6"/>
    <w:rPr>
      <w:rFonts w:ascii="Times New Roman" w:hAnsi="Times New Roman"/>
      <w:sz w:val="24"/>
      <w:szCs w:val="24"/>
    </w:rPr>
  </w:style>
  <w:style w:type="paragraph" w:styleId="afff2">
    <w:name w:val="No Spacing"/>
    <w:link w:val="1a"/>
    <w:uiPriority w:val="99"/>
    <w:qFormat/>
    <w:rsid w:val="00377FD4"/>
    <w:rPr>
      <w:rFonts w:cs="Calibri"/>
      <w:sz w:val="22"/>
      <w:szCs w:val="22"/>
      <w:lang w:eastAsia="en-US"/>
    </w:rPr>
  </w:style>
  <w:style w:type="character" w:customStyle="1" w:styleId="1a">
    <w:name w:val="Без интервала Знак1"/>
    <w:link w:val="afff2"/>
    <w:uiPriority w:val="99"/>
    <w:locked/>
    <w:rsid w:val="00377FD4"/>
    <w:rPr>
      <w:sz w:val="22"/>
      <w:szCs w:val="22"/>
      <w:lang w:eastAsia="en-US"/>
    </w:rPr>
  </w:style>
  <w:style w:type="paragraph" w:customStyle="1" w:styleId="afff3">
    <w:name w:val="Знак Знак Знак Знак"/>
    <w:basedOn w:val="a"/>
    <w:uiPriority w:val="99"/>
    <w:rsid w:val="000E5D40"/>
    <w:pPr>
      <w:spacing w:before="100" w:beforeAutospacing="1" w:after="100" w:afterAutospacing="1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table" w:styleId="afff4">
    <w:name w:val="Table Grid"/>
    <w:basedOn w:val="a1"/>
    <w:uiPriority w:val="99"/>
    <w:rsid w:val="00A941B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7D3039"/>
    <w:rPr>
      <w:rFonts w:ascii="MS Reference Sans Serif" w:hAnsi="MS Reference Sans Serif" w:cs="MS Reference Sans Serif"/>
      <w:b/>
      <w:bCs/>
      <w:spacing w:val="-10"/>
      <w:sz w:val="14"/>
      <w:szCs w:val="14"/>
    </w:rPr>
  </w:style>
  <w:style w:type="character" w:customStyle="1" w:styleId="aff6">
    <w:name w:val="Абзац списка Знак"/>
    <w:aliases w:val="UL Знак,Абзац маркированнный Знак,ТЗ список Знак,Абзац списка литеральный Знак,it_List1 Знак,GOST_TableList Знак,Шаг сценария Знак,Булет1 Знак,1Булет Знак"/>
    <w:link w:val="aff5"/>
    <w:uiPriority w:val="34"/>
    <w:locked/>
    <w:rsid w:val="009B0941"/>
    <w:rPr>
      <w:rFonts w:ascii="Times New Roman" w:hAnsi="Times New Roman" w:cs="Times New Roman"/>
    </w:rPr>
  </w:style>
  <w:style w:type="character" w:customStyle="1" w:styleId="1b">
    <w:name w:val="Абзац 1 Знак"/>
    <w:uiPriority w:val="99"/>
    <w:rsid w:val="009B0941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222">
    <w:name w:val="222"/>
    <w:basedOn w:val="af9"/>
    <w:uiPriority w:val="99"/>
    <w:rsid w:val="009A7D66"/>
    <w:pPr>
      <w:suppressAutoHyphens/>
      <w:overflowPunct w:val="0"/>
      <w:autoSpaceDE w:val="0"/>
      <w:ind w:left="851"/>
    </w:pPr>
    <w:rPr>
      <w:rFonts w:ascii="Times New Roman" w:hAnsi="Times New Roman" w:cs="Times New Roman"/>
      <w:color w:val="auto"/>
      <w:lang w:eastAsia="ar-SA"/>
    </w:rPr>
  </w:style>
  <w:style w:type="paragraph" w:customStyle="1" w:styleId="afff5">
    <w:name w:val="Прижатый влево"/>
    <w:basedOn w:val="a"/>
    <w:next w:val="a"/>
    <w:uiPriority w:val="99"/>
    <w:rsid w:val="009A7D66"/>
    <w:pPr>
      <w:autoSpaceDE w:val="0"/>
      <w:autoSpaceDN w:val="0"/>
      <w:adjustRightInd w:val="0"/>
      <w:jc w:val="left"/>
    </w:pPr>
    <w:rPr>
      <w:rFonts w:ascii="Arial" w:hAnsi="Arial" w:cs="Arial"/>
      <w:color w:val="auto"/>
      <w:sz w:val="18"/>
      <w:szCs w:val="18"/>
      <w:lang w:eastAsia="en-US"/>
    </w:rPr>
  </w:style>
  <w:style w:type="character" w:styleId="afff6">
    <w:name w:val="Strong"/>
    <w:uiPriority w:val="99"/>
    <w:qFormat/>
    <w:rsid w:val="009A7D66"/>
    <w:rPr>
      <w:b/>
      <w:bCs/>
    </w:rPr>
  </w:style>
  <w:style w:type="paragraph" w:customStyle="1" w:styleId="1c">
    <w:name w:val="Абзац списка1"/>
    <w:aliases w:val="Маркер,Bullet Number,Нумерованый список,List Paragraph1,Bullet List,FooterText,numbered,lp1"/>
    <w:basedOn w:val="a"/>
    <w:uiPriority w:val="99"/>
    <w:rsid w:val="00CA3AF2"/>
    <w:pPr>
      <w:suppressAutoHyphens/>
      <w:spacing w:after="200" w:line="276" w:lineRule="auto"/>
      <w:ind w:left="720"/>
      <w:jc w:val="left"/>
    </w:pPr>
    <w:rPr>
      <w:rFonts w:ascii="Calibri" w:hAnsi="Calibri" w:cs="Calibri"/>
      <w:color w:val="auto"/>
      <w:lang w:eastAsia="ar-SA"/>
    </w:rPr>
  </w:style>
  <w:style w:type="paragraph" w:customStyle="1" w:styleId="1d">
    <w:name w:val="Без интервала1"/>
    <w:link w:val="afff7"/>
    <w:uiPriority w:val="99"/>
    <w:rsid w:val="008E7562"/>
    <w:pPr>
      <w:suppressAutoHyphens/>
    </w:pPr>
    <w:rPr>
      <w:rFonts w:cs="Calibri"/>
      <w:sz w:val="22"/>
      <w:szCs w:val="22"/>
      <w:lang w:eastAsia="ar-SA"/>
    </w:rPr>
  </w:style>
  <w:style w:type="paragraph" w:customStyle="1" w:styleId="1e">
    <w:name w:val="Текст1"/>
    <w:basedOn w:val="a"/>
    <w:uiPriority w:val="99"/>
    <w:rsid w:val="008E7562"/>
    <w:pPr>
      <w:suppressAutoHyphens/>
      <w:overflowPunct w:val="0"/>
      <w:autoSpaceDE w:val="0"/>
      <w:jc w:val="left"/>
    </w:pPr>
    <w:rPr>
      <w:rFonts w:ascii="Courier New" w:hAnsi="Courier New" w:cs="Courier New"/>
      <w:color w:val="auto"/>
      <w:kern w:val="1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locked/>
    <w:rsid w:val="008E7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60"/>
    </w:pPr>
    <w:rPr>
      <w:rFonts w:ascii="Courier New" w:hAnsi="Courier New" w:cs="Courier New"/>
      <w:color w:val="auto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semiHidden/>
    <w:locked/>
    <w:rsid w:val="00D078DA"/>
    <w:rPr>
      <w:rFonts w:ascii="Courier New" w:hAnsi="Courier New" w:cs="Courier New"/>
      <w:color w:val="000000"/>
      <w:sz w:val="20"/>
      <w:szCs w:val="20"/>
    </w:rPr>
  </w:style>
  <w:style w:type="character" w:customStyle="1" w:styleId="afff7">
    <w:name w:val="Без интервала Знак"/>
    <w:link w:val="1d"/>
    <w:uiPriority w:val="99"/>
    <w:locked/>
    <w:rsid w:val="008E7562"/>
    <w:rPr>
      <w:sz w:val="22"/>
      <w:szCs w:val="22"/>
      <w:lang w:eastAsia="ar-SA" w:bidi="ar-SA"/>
    </w:rPr>
  </w:style>
  <w:style w:type="numbering" w:customStyle="1" w:styleId="1">
    <w:name w:val="Текущий список1"/>
    <w:rsid w:val="002E3910"/>
    <w:pPr>
      <w:numPr>
        <w:numId w:val="12"/>
      </w:numPr>
    </w:pPr>
  </w:style>
  <w:style w:type="character" w:customStyle="1" w:styleId="blk">
    <w:name w:val="blk"/>
    <w:rsid w:val="0010054C"/>
  </w:style>
  <w:style w:type="character" w:customStyle="1" w:styleId="15">
    <w:name w:val="Обычный (веб) Знак1"/>
    <w:aliases w:val=" Знак Знак1 Знак,Знак Знак1 Знак1,Обычный (веб) Знак Знак,Знак Знак1 Знак Знак,Обычный (веб)1 Знак,Обычный (Web)1 Знак,Обычный (веб)11 Знак"/>
    <w:link w:val="af8"/>
    <w:uiPriority w:val="99"/>
    <w:rsid w:val="0010054C"/>
    <w:rPr>
      <w:rFonts w:ascii="Verdana" w:hAnsi="Verdana" w:cs="Verdana"/>
      <w:color w:val="000000"/>
      <w:sz w:val="22"/>
      <w:szCs w:val="22"/>
    </w:rPr>
  </w:style>
  <w:style w:type="character" w:customStyle="1" w:styleId="docdata">
    <w:name w:val="docdata"/>
    <w:aliases w:val="docy,v5,1751,bqiaagaaeyqcaaagiaiaaam+bgaabuwgaaaaaaaaaaaaaaaaaaaaaaaaaaaaaaaaaaaaaaaaaaaaaaaaaaaaaaaaaaaaaaaaaaaaaaaaaaaaaaaaaaaaaaaaaaaaaaaaaaaaaaaaaaaaaaaaaaaaaaaaaaaaaaaaaaaaaaaaaaaaaaaaaaaaaaaaaaaaaaaaaaaaaaaaaaaaaaaaaaaaaaaaaaaaaaaaaaaaaaaa"/>
    <w:basedOn w:val="a0"/>
    <w:rsid w:val="006D2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1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00152-E48B-4C2B-8B6F-0610B3BA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6553</Words>
  <Characters>37358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учреждение Республики Башкортостан</vt:lpstr>
    </vt:vector>
  </TitlesOfParts>
  <Company>UGAK</Company>
  <LinksUpToDate>false</LinksUpToDate>
  <CharactersWithSpaces>43824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учреждение Республики Башкортостан</dc:title>
  <dc:subject/>
  <dc:creator>Денискина Елена В.</dc:creator>
  <cp:keywords/>
  <dc:description>DOC-MARKER-7qSkpTOCeEcruAh6fR_CLw</dc:description>
  <cp:lastModifiedBy>RePack by Diakov</cp:lastModifiedBy>
  <cp:revision>2</cp:revision>
  <cp:lastPrinted>2022-09-05T09:06:00Z</cp:lastPrinted>
  <dcterms:created xsi:type="dcterms:W3CDTF">2026-05-05T06:03:00Z</dcterms:created>
  <dcterms:modified xsi:type="dcterms:W3CDTF">2026-05-05T06:03:00Z</dcterms:modified>
</cp:coreProperties>
</file>