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38" w:rsidRPr="0096576E" w:rsidRDefault="005E2438" w:rsidP="002049EB">
      <w:pPr>
        <w:tabs>
          <w:tab w:val="left" w:pos="7630"/>
        </w:tabs>
        <w:jc w:val="center"/>
        <w:rPr>
          <w:b/>
          <w:sz w:val="22"/>
        </w:rPr>
      </w:pPr>
      <w:r w:rsidRPr="0096576E">
        <w:rPr>
          <w:b/>
          <w:sz w:val="22"/>
        </w:rPr>
        <w:t>ТЕХНИ‍​​﻿‍﻿‌‍﻿​﻿‍‍﻿﻿‌‍‍⁠‍﻿‌‌‌﻿‍‌﻿‌‌‌‍‍‌⁠​​‍​‍‌​‌﻿ЧЕСКОЕ ЗАДАНИЕ</w:t>
      </w:r>
    </w:p>
    <w:p w:rsidR="00041A31" w:rsidRPr="0096576E" w:rsidRDefault="005E2438" w:rsidP="00627E1B">
      <w:pPr>
        <w:jc w:val="center"/>
        <w:rPr>
          <w:b/>
          <w:sz w:val="22"/>
        </w:rPr>
      </w:pPr>
      <w:r w:rsidRPr="0096576E">
        <w:rPr>
          <w:b/>
          <w:sz w:val="22"/>
        </w:rPr>
        <w:t xml:space="preserve">на поставку </w:t>
      </w:r>
      <w:r w:rsidR="00627E1B">
        <w:rPr>
          <w:b/>
          <w:sz w:val="22"/>
        </w:rPr>
        <w:t>кухонного инвентаря</w:t>
      </w:r>
    </w:p>
    <w:p w:rsidR="005E2438" w:rsidRPr="0096576E" w:rsidRDefault="005E2438" w:rsidP="005E2438">
      <w:pPr>
        <w:jc w:val="center"/>
        <w:rPr>
          <w:sz w:val="22"/>
        </w:rPr>
      </w:pPr>
    </w:p>
    <w:tbl>
      <w:tblPr>
        <w:tblStyle w:val="ac"/>
        <w:tblW w:w="9938" w:type="dxa"/>
        <w:tblLook w:val="04A0"/>
      </w:tblPr>
      <w:tblGrid>
        <w:gridCol w:w="703"/>
        <w:gridCol w:w="1527"/>
        <w:gridCol w:w="2727"/>
        <w:gridCol w:w="1310"/>
        <w:gridCol w:w="1719"/>
        <w:gridCol w:w="1952"/>
      </w:tblGrid>
      <w:tr w:rsidR="009D4D2D" w:rsidRPr="009D4D2D" w:rsidTr="009D4D2D">
        <w:trPr>
          <w:trHeight w:val="345"/>
        </w:trPr>
        <w:tc>
          <w:tcPr>
            <w:tcW w:w="703" w:type="dxa"/>
            <w:vMerge w:val="restart"/>
            <w:hideMark/>
          </w:tcPr>
          <w:p w:rsidR="009D4D2D" w:rsidRPr="009D4D2D" w:rsidRDefault="009D4D2D">
            <w:pPr>
              <w:jc w:val="center"/>
              <w:rPr>
                <w:rFonts w:eastAsiaTheme="minorHAnsi"/>
                <w:b/>
                <w:bCs/>
                <w:lang w:eastAsia="en-US"/>
              </w:rPr>
            </w:pPr>
            <w:r>
              <w:rPr>
                <w:rFonts w:eastAsiaTheme="minorHAnsi"/>
                <w:b/>
                <w:bCs/>
                <w:lang w:eastAsia="en-US"/>
              </w:rPr>
              <w:t>№ п/п</w:t>
            </w:r>
          </w:p>
        </w:tc>
        <w:tc>
          <w:tcPr>
            <w:tcW w:w="1527" w:type="dxa"/>
            <w:vMerge w:val="restart"/>
            <w:hideMark/>
          </w:tcPr>
          <w:p w:rsidR="009D4D2D" w:rsidRPr="009D4D2D" w:rsidRDefault="009D4D2D">
            <w:pPr>
              <w:jc w:val="center"/>
              <w:rPr>
                <w:rFonts w:eastAsiaTheme="minorHAnsi"/>
                <w:b/>
                <w:bCs/>
                <w:lang w:eastAsia="en-US"/>
              </w:rPr>
            </w:pPr>
            <w:r w:rsidRPr="009D4D2D">
              <w:rPr>
                <w:rFonts w:eastAsiaTheme="minorHAnsi"/>
                <w:b/>
                <w:bCs/>
                <w:lang w:eastAsia="en-US"/>
              </w:rPr>
              <w:t>Код</w:t>
            </w:r>
          </w:p>
        </w:tc>
        <w:tc>
          <w:tcPr>
            <w:tcW w:w="2727" w:type="dxa"/>
            <w:vMerge w:val="restart"/>
            <w:hideMark/>
          </w:tcPr>
          <w:p w:rsidR="009D4D2D" w:rsidRPr="009D4D2D" w:rsidRDefault="009D4D2D">
            <w:pPr>
              <w:jc w:val="center"/>
              <w:rPr>
                <w:rFonts w:eastAsiaTheme="minorHAnsi"/>
                <w:b/>
                <w:bCs/>
                <w:lang w:eastAsia="en-US"/>
              </w:rPr>
            </w:pPr>
            <w:r w:rsidRPr="009D4D2D">
              <w:rPr>
                <w:rFonts w:eastAsiaTheme="minorHAnsi"/>
                <w:b/>
                <w:bCs/>
                <w:lang w:eastAsia="en-US"/>
              </w:rPr>
              <w:t>Наименование</w:t>
            </w:r>
          </w:p>
        </w:tc>
        <w:tc>
          <w:tcPr>
            <w:tcW w:w="4981" w:type="dxa"/>
            <w:gridSpan w:val="3"/>
            <w:hideMark/>
          </w:tcPr>
          <w:p w:rsidR="009D4D2D" w:rsidRPr="009D4D2D" w:rsidRDefault="009D4D2D">
            <w:pPr>
              <w:jc w:val="center"/>
              <w:rPr>
                <w:rFonts w:eastAsiaTheme="minorHAnsi"/>
                <w:b/>
                <w:bCs/>
                <w:lang w:eastAsia="en-US"/>
              </w:rPr>
            </w:pPr>
            <w:r w:rsidRPr="009D4D2D">
              <w:rPr>
                <w:rFonts w:eastAsiaTheme="minorHAnsi"/>
                <w:b/>
                <w:bCs/>
                <w:lang w:eastAsia="en-US"/>
              </w:rPr>
              <w:t>Национальный режим</w:t>
            </w:r>
          </w:p>
        </w:tc>
      </w:tr>
      <w:tr w:rsidR="009D4D2D" w:rsidRPr="009D4D2D" w:rsidTr="009D4D2D">
        <w:trPr>
          <w:trHeight w:val="345"/>
        </w:trPr>
        <w:tc>
          <w:tcPr>
            <w:tcW w:w="703" w:type="dxa"/>
            <w:vMerge/>
            <w:hideMark/>
          </w:tcPr>
          <w:p w:rsidR="009D4D2D" w:rsidRPr="009D4D2D" w:rsidRDefault="009D4D2D" w:rsidP="009D4D2D">
            <w:pPr>
              <w:jc w:val="center"/>
              <w:rPr>
                <w:rFonts w:eastAsiaTheme="minorHAnsi"/>
                <w:b/>
                <w:bCs/>
                <w:lang w:eastAsia="en-US"/>
              </w:rPr>
            </w:pPr>
          </w:p>
        </w:tc>
        <w:tc>
          <w:tcPr>
            <w:tcW w:w="1527" w:type="dxa"/>
            <w:vMerge/>
            <w:hideMark/>
          </w:tcPr>
          <w:p w:rsidR="009D4D2D" w:rsidRPr="009D4D2D" w:rsidRDefault="009D4D2D" w:rsidP="009D4D2D">
            <w:pPr>
              <w:jc w:val="center"/>
              <w:rPr>
                <w:rFonts w:eastAsiaTheme="minorHAnsi"/>
                <w:b/>
                <w:bCs/>
                <w:lang w:eastAsia="en-US"/>
              </w:rPr>
            </w:pPr>
          </w:p>
        </w:tc>
        <w:tc>
          <w:tcPr>
            <w:tcW w:w="2727" w:type="dxa"/>
            <w:vMerge/>
            <w:hideMark/>
          </w:tcPr>
          <w:p w:rsidR="009D4D2D" w:rsidRPr="009D4D2D" w:rsidRDefault="009D4D2D" w:rsidP="009D4D2D">
            <w:pPr>
              <w:jc w:val="center"/>
              <w:rPr>
                <w:rFonts w:eastAsiaTheme="minorHAnsi"/>
                <w:b/>
                <w:bCs/>
                <w:lang w:eastAsia="en-US"/>
              </w:rPr>
            </w:pPr>
          </w:p>
        </w:tc>
        <w:tc>
          <w:tcPr>
            <w:tcW w:w="1310" w:type="dxa"/>
            <w:hideMark/>
          </w:tcPr>
          <w:p w:rsidR="009D4D2D" w:rsidRPr="009D4D2D" w:rsidRDefault="009D4D2D">
            <w:pPr>
              <w:jc w:val="center"/>
              <w:rPr>
                <w:rFonts w:eastAsiaTheme="minorHAnsi"/>
                <w:b/>
                <w:bCs/>
                <w:lang w:eastAsia="en-US"/>
              </w:rPr>
            </w:pPr>
            <w:r w:rsidRPr="009D4D2D">
              <w:rPr>
                <w:rFonts w:eastAsiaTheme="minorHAnsi"/>
                <w:b/>
                <w:bCs/>
                <w:lang w:eastAsia="en-US"/>
              </w:rPr>
              <w:t>1875 (Запрет)</w:t>
            </w:r>
          </w:p>
        </w:tc>
        <w:tc>
          <w:tcPr>
            <w:tcW w:w="1719" w:type="dxa"/>
            <w:hideMark/>
          </w:tcPr>
          <w:p w:rsidR="009D4D2D" w:rsidRPr="009D4D2D" w:rsidRDefault="009D4D2D">
            <w:pPr>
              <w:jc w:val="center"/>
              <w:rPr>
                <w:rFonts w:eastAsiaTheme="minorHAnsi"/>
                <w:b/>
                <w:bCs/>
                <w:lang w:eastAsia="en-US"/>
              </w:rPr>
            </w:pPr>
            <w:r w:rsidRPr="009D4D2D">
              <w:rPr>
                <w:rFonts w:eastAsiaTheme="minorHAnsi"/>
                <w:b/>
                <w:bCs/>
                <w:lang w:eastAsia="en-US"/>
              </w:rPr>
              <w:t>1875 (Ограничение)</w:t>
            </w:r>
          </w:p>
        </w:tc>
        <w:tc>
          <w:tcPr>
            <w:tcW w:w="1952" w:type="dxa"/>
            <w:hideMark/>
          </w:tcPr>
          <w:p w:rsidR="009D4D2D" w:rsidRPr="009D4D2D" w:rsidRDefault="009D4D2D">
            <w:pPr>
              <w:jc w:val="center"/>
              <w:rPr>
                <w:rFonts w:eastAsiaTheme="minorHAnsi"/>
                <w:b/>
                <w:bCs/>
                <w:lang w:eastAsia="en-US"/>
              </w:rPr>
            </w:pPr>
            <w:r w:rsidRPr="009D4D2D">
              <w:rPr>
                <w:rFonts w:eastAsiaTheme="minorHAnsi"/>
                <w:b/>
                <w:bCs/>
                <w:lang w:eastAsia="en-US"/>
              </w:rPr>
              <w:t>1875 (Преимущество)</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25.99.12.111</w:t>
            </w:r>
          </w:p>
        </w:tc>
        <w:tc>
          <w:tcPr>
            <w:tcW w:w="2727" w:type="dxa"/>
            <w:hideMark/>
          </w:tcPr>
          <w:p w:rsidR="009D4D2D" w:rsidRPr="009D4D2D" w:rsidRDefault="009D4D2D" w:rsidP="009D4D2D">
            <w:pPr>
              <w:jc w:val="center"/>
              <w:rPr>
                <w:rFonts w:eastAsiaTheme="minorHAnsi"/>
                <w:lang w:eastAsia="en-US"/>
              </w:rPr>
            </w:pPr>
            <w:proofErr w:type="spellStart"/>
            <w:r w:rsidRPr="009D4D2D">
              <w:rPr>
                <w:rFonts w:eastAsiaTheme="minorHAnsi"/>
                <w:lang w:eastAsia="en-US"/>
              </w:rPr>
              <w:t>Блинницы</w:t>
            </w:r>
            <w:proofErr w:type="spellEnd"/>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2</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25.99.12.111</w:t>
            </w:r>
          </w:p>
        </w:tc>
        <w:tc>
          <w:tcPr>
            <w:tcW w:w="2727" w:type="dxa"/>
            <w:hideMark/>
          </w:tcPr>
          <w:p w:rsidR="009D4D2D" w:rsidRPr="009D4D2D" w:rsidRDefault="009D4D2D" w:rsidP="009D4D2D">
            <w:pPr>
              <w:jc w:val="center"/>
              <w:rPr>
                <w:rFonts w:eastAsiaTheme="minorHAnsi"/>
                <w:lang w:eastAsia="en-US"/>
              </w:rPr>
            </w:pPr>
            <w:proofErr w:type="spellStart"/>
            <w:r w:rsidRPr="009D4D2D">
              <w:rPr>
                <w:rFonts w:eastAsiaTheme="minorHAnsi"/>
                <w:lang w:eastAsia="en-US"/>
              </w:rPr>
              <w:t>Блинницы</w:t>
            </w:r>
            <w:proofErr w:type="spellEnd"/>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3</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25.99.12.112</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Ложка столовая</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4</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23.41.11.110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 xml:space="preserve">Тарелка </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5</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23.41.11.110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 xml:space="preserve">Тарелка </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6</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25.99.12.112</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Половник для супа</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7</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16.29.12.000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Веселки</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8</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25.99.12.112</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Ковш</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9</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25.71.11.110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Нож консервный</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10</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25.71.11.110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Ножи для чистки овощей</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11</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25.99.12.112</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Разнос большой</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12</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25.99.12.130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Ведро</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13</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 xml:space="preserve">Бак </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14</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Ведро</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15</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Ведро</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16</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Таз</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17</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16.29.12.000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Доски разделочные</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18</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Контейнеры</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19</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Контейнеры</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20</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Контейнеры</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21</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Контейнеры</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22</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Бак</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bl>
    <w:p w:rsidR="0096576E" w:rsidRPr="0096576E" w:rsidRDefault="0096576E" w:rsidP="005E2438">
      <w:pPr>
        <w:jc w:val="center"/>
        <w:rPr>
          <w:sz w:val="22"/>
        </w:rPr>
      </w:pPr>
    </w:p>
    <w:p w:rsidR="0096576E" w:rsidRPr="0096576E" w:rsidRDefault="0096576E" w:rsidP="009D4D2D">
      <w:pPr>
        <w:jc w:val="both"/>
        <w:rPr>
          <w:bCs/>
          <w:i/>
          <w:iCs/>
          <w:sz w:val="22"/>
          <w:lang w:val="ba-RU"/>
        </w:rPr>
      </w:pPr>
      <w:bookmarkStart w:id="0" w:name="_Hlk181802425"/>
      <w:bookmarkStart w:id="1" w:name="_Hlk221888732"/>
      <w:r w:rsidRPr="0096576E">
        <w:rPr>
          <w:bCs/>
          <w:i/>
          <w:iCs/>
          <w:sz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rsidR="00AA255D" w:rsidRPr="0096576E" w:rsidRDefault="00AA255D" w:rsidP="005E2438">
      <w:pPr>
        <w:jc w:val="center"/>
        <w:rPr>
          <w:sz w:val="22"/>
        </w:rPr>
      </w:pPr>
    </w:p>
    <w:p w:rsidR="005E2438" w:rsidRPr="0096576E" w:rsidRDefault="00AA255D" w:rsidP="00AA255D">
      <w:pPr>
        <w:pStyle w:val="10"/>
        <w:numPr>
          <w:ilvl w:val="0"/>
          <w:numId w:val="5"/>
        </w:numPr>
        <w:rPr>
          <w:rFonts w:cs="Times New Roman"/>
          <w:sz w:val="22"/>
          <w:szCs w:val="22"/>
        </w:rPr>
      </w:pPr>
      <w:r w:rsidRPr="0096576E">
        <w:rPr>
          <w:rFonts w:cs="Times New Roman"/>
          <w:caps w:val="0"/>
          <w:sz w:val="22"/>
          <w:szCs w:val="22"/>
        </w:rPr>
        <w:t>Объект закупки:</w:t>
      </w:r>
    </w:p>
    <w:tbl>
      <w:tblPr>
        <w:tblStyle w:val="ac"/>
        <w:tblW w:w="5000" w:type="pct"/>
        <w:tblLook w:val="04A0"/>
      </w:tblPr>
      <w:tblGrid>
        <w:gridCol w:w="669"/>
        <w:gridCol w:w="1728"/>
        <w:gridCol w:w="5592"/>
        <w:gridCol w:w="1014"/>
        <w:gridCol w:w="1134"/>
      </w:tblGrid>
      <w:tr w:rsidR="00AA255D" w:rsidRPr="0096576E" w:rsidTr="00DB5901">
        <w:tc>
          <w:tcPr>
            <w:tcW w:w="655" w:type="dxa"/>
          </w:tcPr>
          <w:p w:rsidR="00AA255D" w:rsidRPr="0096576E" w:rsidRDefault="00AA255D" w:rsidP="00AA255D">
            <w:pPr>
              <w:rPr>
                <w:b/>
                <w:bCs/>
              </w:rPr>
            </w:pPr>
            <w:r w:rsidRPr="0096576E">
              <w:rPr>
                <w:b/>
                <w:bCs/>
              </w:rPr>
              <w:t>№ п/п</w:t>
            </w:r>
          </w:p>
        </w:tc>
        <w:tc>
          <w:tcPr>
            <w:tcW w:w="1689" w:type="dxa"/>
          </w:tcPr>
          <w:p w:rsidR="00AA255D" w:rsidRPr="0096576E" w:rsidRDefault="00AA255D" w:rsidP="0038625E">
            <w:pPr>
              <w:rPr>
                <w:b/>
                <w:bCs/>
              </w:rPr>
            </w:pPr>
            <w:r w:rsidRPr="0096576E">
              <w:rPr>
                <w:b/>
                <w:bCs/>
              </w:rPr>
              <w:t xml:space="preserve">Наименование </w:t>
            </w:r>
          </w:p>
        </w:tc>
        <w:tc>
          <w:tcPr>
            <w:tcW w:w="5467" w:type="dxa"/>
          </w:tcPr>
          <w:p w:rsidR="00AA255D" w:rsidRPr="0096576E" w:rsidRDefault="00AA255D" w:rsidP="00AA255D">
            <w:pPr>
              <w:jc w:val="center"/>
              <w:rPr>
                <w:b/>
                <w:bCs/>
              </w:rPr>
            </w:pPr>
            <w:r w:rsidRPr="0096576E">
              <w:rPr>
                <w:b/>
                <w:bCs/>
              </w:rPr>
              <w:t>Характеристики</w:t>
            </w:r>
          </w:p>
        </w:tc>
        <w:tc>
          <w:tcPr>
            <w:tcW w:w="991" w:type="dxa"/>
          </w:tcPr>
          <w:p w:rsidR="00AA255D" w:rsidRPr="0096576E" w:rsidRDefault="00AA255D" w:rsidP="00AA255D">
            <w:pPr>
              <w:jc w:val="center"/>
              <w:rPr>
                <w:b/>
                <w:bCs/>
              </w:rPr>
            </w:pPr>
            <w:r w:rsidRPr="0096576E">
              <w:rPr>
                <w:b/>
                <w:bCs/>
              </w:rPr>
              <w:t>Ед. изм.</w:t>
            </w:r>
          </w:p>
        </w:tc>
        <w:tc>
          <w:tcPr>
            <w:tcW w:w="1109" w:type="dxa"/>
          </w:tcPr>
          <w:p w:rsidR="00AA255D" w:rsidRPr="0096576E" w:rsidRDefault="00AA255D" w:rsidP="00AA255D">
            <w:pPr>
              <w:jc w:val="center"/>
              <w:rPr>
                <w:b/>
                <w:bCs/>
              </w:rPr>
            </w:pPr>
            <w:proofErr w:type="spellStart"/>
            <w:proofErr w:type="gramStart"/>
            <w:r w:rsidRPr="0096576E">
              <w:rPr>
                <w:b/>
                <w:bCs/>
              </w:rPr>
              <w:t>Коли-чество</w:t>
            </w:r>
            <w:proofErr w:type="spellEnd"/>
            <w:proofErr w:type="gramEnd"/>
          </w:p>
        </w:tc>
      </w:tr>
      <w:tr w:rsidR="007C3D29" w:rsidRPr="0096576E" w:rsidTr="00DB5901">
        <w:tc>
          <w:tcPr>
            <w:tcW w:w="655" w:type="dxa"/>
          </w:tcPr>
          <w:p w:rsidR="00AA255D" w:rsidRPr="0096576E" w:rsidRDefault="00AA255D" w:rsidP="00AA255D">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AA255D" w:rsidRPr="0096576E" w:rsidRDefault="00DB5901" w:rsidP="00AA255D">
            <w:proofErr w:type="spellStart"/>
            <w:r w:rsidRPr="00DB5901">
              <w:t>Блинницы</w:t>
            </w:r>
            <w:proofErr w:type="spellEnd"/>
          </w:p>
        </w:tc>
        <w:tc>
          <w:tcPr>
            <w:tcW w:w="5467" w:type="dxa"/>
          </w:tcPr>
          <w:p w:rsidR="00627E1B" w:rsidRDefault="00627E1B" w:rsidP="000E7E2F">
            <w:r w:rsidRPr="00627E1B">
              <w:rPr>
                <w:i/>
                <w:iCs/>
              </w:rPr>
              <w:t>Для индукционных плит</w:t>
            </w:r>
            <w:r>
              <w:t>: соответствие</w:t>
            </w:r>
          </w:p>
          <w:p w:rsidR="000E7E2F" w:rsidRPr="000E7E2F" w:rsidRDefault="000E7E2F" w:rsidP="000E7E2F">
            <w:r w:rsidRPr="000E7E2F">
              <w:t>Толщина стенок:</w:t>
            </w:r>
            <w:r w:rsidR="00627E1B">
              <w:t xml:space="preserve"> не менее</w:t>
            </w:r>
            <w:r>
              <w:t xml:space="preserve"> </w:t>
            </w:r>
            <w:r w:rsidRPr="000E7E2F">
              <w:t>3 мм</w:t>
            </w:r>
          </w:p>
          <w:p w:rsidR="000E7E2F" w:rsidRPr="000E7E2F" w:rsidRDefault="000E7E2F" w:rsidP="000E7E2F">
            <w:r w:rsidRPr="000E7E2F">
              <w:t>Высота:</w:t>
            </w:r>
            <w:r>
              <w:t xml:space="preserve"> </w:t>
            </w:r>
            <w:r w:rsidR="00627E1B">
              <w:t xml:space="preserve">не менее </w:t>
            </w:r>
            <w:r w:rsidRPr="000E7E2F">
              <w:t>20 мм</w:t>
            </w:r>
          </w:p>
          <w:p w:rsidR="000E7E2F" w:rsidRPr="0096576E" w:rsidRDefault="000E7E2F" w:rsidP="000E7E2F">
            <w:r w:rsidRPr="000E7E2F">
              <w:t>Внешний диаметр:</w:t>
            </w:r>
            <w:r>
              <w:t xml:space="preserve"> </w:t>
            </w:r>
            <w:r w:rsidR="00627E1B">
              <w:t xml:space="preserve">не менее </w:t>
            </w:r>
            <w:r w:rsidRPr="000E7E2F">
              <w:t>2</w:t>
            </w:r>
            <w:r w:rsidR="00627E1B">
              <w:t>0</w:t>
            </w:r>
            <w:r w:rsidRPr="000E7E2F">
              <w:t xml:space="preserve"> см</w:t>
            </w:r>
            <w:r w:rsidR="00627E1B">
              <w:t xml:space="preserve"> не более 25 см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AA255D" w:rsidRPr="0096576E" w:rsidRDefault="00DB5901" w:rsidP="00AA255D">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AA255D" w:rsidRPr="0096576E" w:rsidRDefault="00152CA4" w:rsidP="00AA255D">
            <w:pPr>
              <w:jc w:val="center"/>
            </w:pPr>
            <w:r>
              <w:t>6</w:t>
            </w:r>
          </w:p>
        </w:tc>
      </w:tr>
      <w:tr w:rsidR="00152CA4" w:rsidRPr="0096576E" w:rsidTr="00DB5901">
        <w:tc>
          <w:tcPr>
            <w:tcW w:w="655" w:type="dxa"/>
          </w:tcPr>
          <w:p w:rsidR="00152CA4" w:rsidRPr="0096576E" w:rsidRDefault="00152CA4" w:rsidP="00AA255D">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AA255D">
            <w:proofErr w:type="spellStart"/>
            <w:r w:rsidRPr="00DB5901">
              <w:t>Блинницы</w:t>
            </w:r>
            <w:proofErr w:type="spellEnd"/>
          </w:p>
        </w:tc>
        <w:tc>
          <w:tcPr>
            <w:tcW w:w="5467" w:type="dxa"/>
          </w:tcPr>
          <w:p w:rsidR="00152CA4" w:rsidRDefault="00627E1B" w:rsidP="00AA255D">
            <w:r w:rsidRPr="00627E1B">
              <w:t>Материал:</w:t>
            </w:r>
            <w:r>
              <w:t xml:space="preserve"> </w:t>
            </w:r>
            <w:r w:rsidR="00152CA4" w:rsidRPr="00152CA4">
              <w:t>сплав чугун-алюминий</w:t>
            </w:r>
          </w:p>
          <w:p w:rsidR="00627E1B" w:rsidRPr="00627E1B" w:rsidRDefault="00627E1B" w:rsidP="00627E1B">
            <w:r w:rsidRPr="00627E1B">
              <w:t>Толщина стенок:</w:t>
            </w:r>
            <w:r>
              <w:t xml:space="preserve"> не менее </w:t>
            </w:r>
            <w:r w:rsidRPr="00627E1B">
              <w:t>2.5 мм</w:t>
            </w:r>
          </w:p>
          <w:p w:rsidR="00627E1B" w:rsidRPr="00627E1B" w:rsidRDefault="00627E1B" w:rsidP="00627E1B">
            <w:r w:rsidRPr="00627E1B">
              <w:t>Высота:</w:t>
            </w:r>
            <w:r>
              <w:t xml:space="preserve"> не менее </w:t>
            </w:r>
            <w:r w:rsidRPr="00627E1B">
              <w:t>45 мм</w:t>
            </w:r>
          </w:p>
          <w:p w:rsidR="00627E1B" w:rsidRPr="0096576E" w:rsidRDefault="00627E1B" w:rsidP="00627E1B">
            <w:r w:rsidRPr="00627E1B">
              <w:t>Внешний диаметр:</w:t>
            </w:r>
            <w:r>
              <w:t xml:space="preserve"> не менее </w:t>
            </w:r>
            <w:r w:rsidRPr="000E7E2F">
              <w:t>2</w:t>
            </w:r>
            <w:r>
              <w:t>0</w:t>
            </w:r>
            <w:r w:rsidRPr="000E7E2F">
              <w:t xml:space="preserve"> см</w:t>
            </w:r>
            <w:r>
              <w:t xml:space="preserve"> не более 25 см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AA255D">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AA255D">
            <w:pPr>
              <w:jc w:val="center"/>
            </w:pPr>
            <w:r>
              <w:t>6</w:t>
            </w:r>
          </w:p>
        </w:tc>
      </w:tr>
      <w:tr w:rsidR="007C3D29" w:rsidRPr="0096576E" w:rsidTr="00DB5901">
        <w:tc>
          <w:tcPr>
            <w:tcW w:w="655" w:type="dxa"/>
          </w:tcPr>
          <w:p w:rsidR="00AA255D" w:rsidRPr="0096576E" w:rsidRDefault="00AA255D" w:rsidP="00AA255D">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AA255D" w:rsidRPr="0096576E" w:rsidRDefault="00DB5901" w:rsidP="00AA255D">
            <w:r w:rsidRPr="00DB5901">
              <w:t xml:space="preserve">Ложка </w:t>
            </w:r>
            <w:r w:rsidR="005D4536">
              <w:t>столовая</w:t>
            </w:r>
          </w:p>
        </w:tc>
        <w:tc>
          <w:tcPr>
            <w:tcW w:w="5467" w:type="dxa"/>
          </w:tcPr>
          <w:p w:rsidR="005D4536" w:rsidRPr="005D4536" w:rsidRDefault="005D4536" w:rsidP="005D4536">
            <w:r w:rsidRPr="005D4536">
              <w:t>Материал:</w:t>
            </w:r>
            <w:r>
              <w:t xml:space="preserve"> </w:t>
            </w:r>
            <w:r w:rsidRPr="005D4536">
              <w:t>нержавеющая сталь</w:t>
            </w:r>
          </w:p>
          <w:p w:rsidR="00AA255D" w:rsidRPr="0096576E" w:rsidRDefault="005D4536" w:rsidP="005D4536">
            <w:r w:rsidRPr="005D4536">
              <w:lastRenderedPageBreak/>
              <w:t>Длина:</w:t>
            </w:r>
            <w:r w:rsidR="00152CA4">
              <w:t xml:space="preserve"> </w:t>
            </w:r>
            <w:r w:rsidR="00627E1B">
              <w:t xml:space="preserve">не менее </w:t>
            </w:r>
            <w:r w:rsidRPr="005D4536">
              <w:t>200 мм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AA255D" w:rsidRPr="0096576E" w:rsidRDefault="00DB5901" w:rsidP="00AA255D">
            <w:pPr>
              <w:jc w:val="center"/>
            </w:pPr>
            <w:r w:rsidRPr="00DB5901">
              <w:lastRenderedPageBreak/>
              <w:t>шт.</w:t>
            </w:r>
          </w:p>
        </w:tc>
        <w:tc>
          <w:tcPr>
            <w:tcW w:w="1109" w:type="dxa"/>
            <w:tcBorders>
              <w:top w:val="single" w:sz="4" w:space="0" w:color="000000"/>
              <w:left w:val="nil"/>
              <w:bottom w:val="single" w:sz="4" w:space="0" w:color="000000"/>
              <w:right w:val="single" w:sz="4" w:space="0" w:color="000000"/>
            </w:tcBorders>
            <w:shd w:val="clear" w:color="auto" w:fill="FFFFFF"/>
          </w:tcPr>
          <w:p w:rsidR="00AA255D" w:rsidRPr="0096576E" w:rsidRDefault="00DB5901" w:rsidP="00AA255D">
            <w:pPr>
              <w:jc w:val="center"/>
            </w:pPr>
            <w:r w:rsidRPr="00DB5901">
              <w:t>200</w:t>
            </w:r>
          </w:p>
        </w:tc>
      </w:tr>
      <w:tr w:rsidR="007C3D29" w:rsidRPr="0096576E" w:rsidTr="00DB5901">
        <w:tc>
          <w:tcPr>
            <w:tcW w:w="655" w:type="dxa"/>
          </w:tcPr>
          <w:p w:rsidR="00AA255D" w:rsidRPr="0096576E" w:rsidRDefault="00AA255D" w:rsidP="00AA255D">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AA255D" w:rsidRPr="0096576E" w:rsidRDefault="00DB5901" w:rsidP="00AA255D">
            <w:r w:rsidRPr="00DB5901">
              <w:t xml:space="preserve">Тарелка </w:t>
            </w:r>
          </w:p>
        </w:tc>
        <w:tc>
          <w:tcPr>
            <w:tcW w:w="5467" w:type="dxa"/>
          </w:tcPr>
          <w:p w:rsidR="00152CA4" w:rsidRPr="00152CA4" w:rsidRDefault="00152CA4" w:rsidP="00152CA4">
            <w:r w:rsidRPr="00152CA4">
              <w:t>Материал:</w:t>
            </w:r>
            <w:r>
              <w:t xml:space="preserve"> </w:t>
            </w:r>
            <w:r w:rsidRPr="00152CA4">
              <w:t>фарфор</w:t>
            </w:r>
          </w:p>
          <w:p w:rsidR="00152CA4" w:rsidRPr="00152CA4" w:rsidRDefault="00152CA4" w:rsidP="00152CA4">
            <w:r w:rsidRPr="00152CA4">
              <w:t>Вид тарелки:</w:t>
            </w:r>
            <w:r>
              <w:t xml:space="preserve"> </w:t>
            </w:r>
            <w:r w:rsidRPr="00152CA4">
              <w:t>глубокая тарелка</w:t>
            </w:r>
          </w:p>
          <w:p w:rsidR="00152CA4" w:rsidRPr="00152CA4" w:rsidRDefault="00152CA4" w:rsidP="00152CA4">
            <w:r w:rsidRPr="00152CA4">
              <w:t>Назначение:</w:t>
            </w:r>
            <w:r>
              <w:t xml:space="preserve"> </w:t>
            </w:r>
            <w:r w:rsidRPr="00152CA4">
              <w:t>суповая</w:t>
            </w:r>
          </w:p>
          <w:p w:rsidR="00AA255D" w:rsidRDefault="00152CA4" w:rsidP="00152CA4">
            <w:r w:rsidRPr="00152CA4">
              <w:t>Форма:</w:t>
            </w:r>
            <w:r>
              <w:t xml:space="preserve"> </w:t>
            </w:r>
            <w:r w:rsidRPr="00152CA4">
              <w:t>круглая</w:t>
            </w:r>
          </w:p>
          <w:p w:rsidR="00152CA4" w:rsidRPr="00152CA4" w:rsidRDefault="00152CA4" w:rsidP="00152CA4">
            <w:r w:rsidRPr="00152CA4">
              <w:t>Высота</w:t>
            </w:r>
            <w:r>
              <w:t xml:space="preserve">: </w:t>
            </w:r>
            <w:r w:rsidR="00627E1B">
              <w:t xml:space="preserve">не менее </w:t>
            </w:r>
            <w:r w:rsidRPr="00152CA4">
              <w:t>40 мм</w:t>
            </w:r>
          </w:p>
          <w:p w:rsidR="00152CA4" w:rsidRPr="0096576E" w:rsidRDefault="00152CA4" w:rsidP="00152CA4">
            <w:r w:rsidRPr="00152CA4">
              <w:t>Диаметр</w:t>
            </w:r>
            <w:r>
              <w:t>:</w:t>
            </w:r>
            <w:r w:rsidR="00627E1B">
              <w:t xml:space="preserve"> не менее</w:t>
            </w:r>
            <w:r>
              <w:t xml:space="preserve"> </w:t>
            </w:r>
            <w:r w:rsidRPr="00152CA4">
              <w:t>200 мм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AA255D" w:rsidRPr="0096576E" w:rsidRDefault="00DB5901" w:rsidP="00AA255D">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AA255D" w:rsidRPr="0096576E" w:rsidRDefault="00152CA4" w:rsidP="00AA255D">
            <w:pPr>
              <w:jc w:val="center"/>
            </w:pPr>
            <w:r>
              <w:t>25</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r w:rsidRPr="00DB5901">
              <w:t>Тарелка</w:t>
            </w:r>
          </w:p>
        </w:tc>
        <w:tc>
          <w:tcPr>
            <w:tcW w:w="5467" w:type="dxa"/>
          </w:tcPr>
          <w:p w:rsidR="00152CA4" w:rsidRPr="00152CA4" w:rsidRDefault="00152CA4" w:rsidP="00152CA4">
            <w:r w:rsidRPr="00152CA4">
              <w:t>Материал:</w:t>
            </w:r>
            <w:r>
              <w:t xml:space="preserve"> </w:t>
            </w:r>
            <w:r w:rsidRPr="00152CA4">
              <w:t>фарфор</w:t>
            </w:r>
          </w:p>
          <w:p w:rsidR="00152CA4" w:rsidRPr="00152CA4" w:rsidRDefault="00152CA4" w:rsidP="00152CA4">
            <w:r w:rsidRPr="00152CA4">
              <w:t>Вид тарелки:</w:t>
            </w:r>
            <w:r>
              <w:t xml:space="preserve"> </w:t>
            </w:r>
            <w:r w:rsidRPr="00152CA4">
              <w:t>мелкая тарелка</w:t>
            </w:r>
          </w:p>
          <w:p w:rsidR="00152CA4" w:rsidRPr="00152CA4" w:rsidRDefault="00152CA4" w:rsidP="00152CA4">
            <w:r w:rsidRPr="00152CA4">
              <w:t>Назначение:</w:t>
            </w:r>
            <w:r>
              <w:t xml:space="preserve"> </w:t>
            </w:r>
            <w:r w:rsidRPr="00152CA4">
              <w:t>универсальная</w:t>
            </w:r>
          </w:p>
          <w:p w:rsidR="00152CA4" w:rsidRPr="00152CA4" w:rsidRDefault="00152CA4" w:rsidP="00152CA4">
            <w:r w:rsidRPr="00152CA4">
              <w:t>Форма:</w:t>
            </w:r>
            <w:r>
              <w:t xml:space="preserve"> </w:t>
            </w:r>
            <w:r w:rsidRPr="00152CA4">
              <w:t>круглая</w:t>
            </w:r>
          </w:p>
          <w:p w:rsidR="00152CA4" w:rsidRPr="00152CA4" w:rsidRDefault="00152CA4" w:rsidP="00152CA4">
            <w:r w:rsidRPr="00152CA4">
              <w:t>Высота:</w:t>
            </w:r>
            <w:r>
              <w:t xml:space="preserve"> </w:t>
            </w:r>
            <w:r w:rsidR="00627E1B">
              <w:t xml:space="preserve">не менее </w:t>
            </w:r>
            <w:r w:rsidRPr="00152CA4">
              <w:t>25 мм</w:t>
            </w:r>
          </w:p>
          <w:p w:rsidR="00152CA4" w:rsidRPr="0096576E" w:rsidRDefault="00152CA4" w:rsidP="00152CA4">
            <w:r w:rsidRPr="00152CA4">
              <w:t>Диаметр:</w:t>
            </w:r>
            <w:r>
              <w:t xml:space="preserve"> </w:t>
            </w:r>
            <w:r w:rsidR="00627E1B">
              <w:t xml:space="preserve">не менее </w:t>
            </w:r>
            <w:r w:rsidRPr="00152CA4">
              <w:t>270 мм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pPr>
              <w:jc w:val="center"/>
            </w:pPr>
            <w:r>
              <w:t>25</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Половник для супа</w:t>
            </w:r>
          </w:p>
        </w:tc>
        <w:tc>
          <w:tcPr>
            <w:tcW w:w="5467" w:type="dxa"/>
          </w:tcPr>
          <w:p w:rsidR="00152CA4" w:rsidRPr="00152CA4" w:rsidRDefault="00152CA4" w:rsidP="00152CA4">
            <w:r w:rsidRPr="00152CA4">
              <w:t>Материал</w:t>
            </w:r>
            <w:r>
              <w:t xml:space="preserve">: </w:t>
            </w:r>
            <w:r w:rsidRPr="00152CA4">
              <w:t>нержавеющая сталь</w:t>
            </w:r>
          </w:p>
          <w:p w:rsidR="00152CA4" w:rsidRDefault="00152CA4" w:rsidP="00152CA4">
            <w:r w:rsidRPr="00152CA4">
              <w:t>Материал рукояти</w:t>
            </w:r>
            <w:r>
              <w:t xml:space="preserve">: </w:t>
            </w:r>
            <w:r w:rsidRPr="00152CA4">
              <w:t>дерево</w:t>
            </w:r>
          </w:p>
          <w:p w:rsidR="00152CA4" w:rsidRDefault="00152CA4" w:rsidP="00152CA4">
            <w:r w:rsidRPr="005D4536">
              <w:t>Длина</w:t>
            </w:r>
            <w:r w:rsidR="00270F73">
              <w:t xml:space="preserve"> ручки</w:t>
            </w:r>
            <w:proofErr w:type="gramStart"/>
            <w:r w:rsidR="00270F73">
              <w:t xml:space="preserve"> </w:t>
            </w:r>
            <w:r>
              <w:t>:</w:t>
            </w:r>
            <w:proofErr w:type="gramEnd"/>
            <w:r>
              <w:t xml:space="preserve"> </w:t>
            </w:r>
            <w:r w:rsidR="00627E1B">
              <w:t xml:space="preserve">не менее </w:t>
            </w:r>
            <w:r>
              <w:t>25</w:t>
            </w:r>
            <w:r w:rsidRPr="005D4536">
              <w:t>0 мм</w:t>
            </w:r>
          </w:p>
          <w:p w:rsidR="00270F73" w:rsidRDefault="00270F73" w:rsidP="00152CA4">
            <w:r>
              <w:t>Общая длина</w:t>
            </w:r>
            <w:proofErr w:type="gramStart"/>
            <w:r>
              <w:t xml:space="preserve"> :</w:t>
            </w:r>
            <w:proofErr w:type="gramEnd"/>
            <w:r>
              <w:t xml:space="preserve"> не менее 440 мм</w:t>
            </w:r>
          </w:p>
          <w:p w:rsidR="00152CA4" w:rsidRPr="0096576E" w:rsidRDefault="00152CA4" w:rsidP="00152CA4">
            <w:r w:rsidRPr="005D4536">
              <w:t>Объем:</w:t>
            </w:r>
            <w:r>
              <w:t xml:space="preserve"> </w:t>
            </w:r>
            <w:r w:rsidR="00627E1B">
              <w:t xml:space="preserve">не менее </w:t>
            </w:r>
            <w:r w:rsidRPr="00DB5901">
              <w:t>500</w:t>
            </w:r>
            <w:r>
              <w:t xml:space="preserve"> </w:t>
            </w:r>
            <w:r w:rsidRPr="00DB5901">
              <w:t>мл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proofErr w:type="spellStart"/>
            <w:r w:rsidRPr="00DB5901">
              <w:t>шт</w:t>
            </w:r>
            <w:proofErr w:type="spellEnd"/>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2</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 xml:space="preserve">Веселки </w:t>
            </w:r>
          </w:p>
        </w:tc>
        <w:tc>
          <w:tcPr>
            <w:tcW w:w="5467" w:type="dxa"/>
          </w:tcPr>
          <w:p w:rsidR="00152CA4" w:rsidRDefault="00152CA4" w:rsidP="00152CA4">
            <w:r>
              <w:t xml:space="preserve">Материал: </w:t>
            </w:r>
            <w:r w:rsidRPr="00DB5901">
              <w:t>дерев</w:t>
            </w:r>
            <w:r>
              <w:t>о</w:t>
            </w:r>
            <w:r w:rsidR="000B7596">
              <w:t xml:space="preserve"> цельное</w:t>
            </w:r>
          </w:p>
          <w:p w:rsidR="00152CA4" w:rsidRDefault="00152CA4" w:rsidP="00152CA4">
            <w:r>
              <w:t xml:space="preserve">Размер: </w:t>
            </w:r>
            <w:r w:rsidR="00627E1B">
              <w:t xml:space="preserve">не менее </w:t>
            </w:r>
            <w:r w:rsidRPr="00DB5901">
              <w:t xml:space="preserve">70*8см </w:t>
            </w:r>
          </w:p>
          <w:p w:rsidR="00152CA4" w:rsidRPr="0096576E" w:rsidRDefault="00152CA4" w:rsidP="00152CA4">
            <w:r w:rsidRPr="00DB5901">
              <w:t>С длинной ручкой</w:t>
            </w:r>
            <w:r>
              <w:t>: соответствие</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5</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Ковш</w:t>
            </w:r>
          </w:p>
        </w:tc>
        <w:tc>
          <w:tcPr>
            <w:tcW w:w="5467" w:type="dxa"/>
          </w:tcPr>
          <w:p w:rsidR="00152CA4" w:rsidRDefault="00152CA4" w:rsidP="00152CA4">
            <w:r w:rsidRPr="005D4536">
              <w:t>Материал:</w:t>
            </w:r>
            <w:r>
              <w:t xml:space="preserve"> </w:t>
            </w:r>
            <w:r w:rsidRPr="005D4536">
              <w:t>нержавеющая сталь</w:t>
            </w:r>
          </w:p>
          <w:p w:rsidR="00152CA4" w:rsidRDefault="00152CA4" w:rsidP="00152CA4">
            <w:r w:rsidRPr="00152CA4">
              <w:t>длинная ручка цельная</w:t>
            </w:r>
            <w:r>
              <w:t>: соответствие</w:t>
            </w:r>
          </w:p>
          <w:p w:rsidR="00152CA4" w:rsidRPr="0096576E" w:rsidRDefault="00152CA4" w:rsidP="00152CA4">
            <w:r w:rsidRPr="005D4536">
              <w:t>Объем:</w:t>
            </w:r>
            <w:r>
              <w:t xml:space="preserve"> </w:t>
            </w:r>
            <w:r w:rsidR="00627E1B">
              <w:t xml:space="preserve">не менее </w:t>
            </w:r>
            <w:r w:rsidRPr="005D4536">
              <w:t>1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5</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Нож консервный</w:t>
            </w:r>
          </w:p>
        </w:tc>
        <w:tc>
          <w:tcPr>
            <w:tcW w:w="5467" w:type="dxa"/>
          </w:tcPr>
          <w:p w:rsidR="00152CA4" w:rsidRPr="005D4536" w:rsidRDefault="00152CA4" w:rsidP="00152CA4">
            <w:r w:rsidRPr="005D4536">
              <w:t>Общая длина:</w:t>
            </w:r>
            <w:r>
              <w:t xml:space="preserve"> </w:t>
            </w:r>
            <w:r w:rsidR="00627E1B">
              <w:t xml:space="preserve">не менее </w:t>
            </w:r>
            <w:r w:rsidRPr="005D4536">
              <w:t>175 мм</w:t>
            </w:r>
          </w:p>
          <w:p w:rsidR="00152CA4" w:rsidRPr="005D4536" w:rsidRDefault="00152CA4" w:rsidP="00152CA4">
            <w:r w:rsidRPr="005D4536">
              <w:t>Материал клинка:</w:t>
            </w:r>
            <w:r>
              <w:t xml:space="preserve"> </w:t>
            </w:r>
            <w:r w:rsidRPr="005D4536">
              <w:t>металл</w:t>
            </w:r>
          </w:p>
          <w:p w:rsidR="00152CA4" w:rsidRPr="0096576E" w:rsidRDefault="00152CA4" w:rsidP="00152CA4">
            <w:r w:rsidRPr="005D4536">
              <w:t>Вид кромки:</w:t>
            </w:r>
            <w:r>
              <w:t xml:space="preserve"> </w:t>
            </w:r>
            <w:r w:rsidRPr="005D4536">
              <w:t>прямой</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3</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Ножи для чистки овощей</w:t>
            </w:r>
          </w:p>
        </w:tc>
        <w:tc>
          <w:tcPr>
            <w:tcW w:w="5467" w:type="dxa"/>
          </w:tcPr>
          <w:p w:rsidR="00152CA4" w:rsidRPr="005D4536" w:rsidRDefault="00152CA4" w:rsidP="00152CA4">
            <w:r w:rsidRPr="005D4536">
              <w:t>Общая длина:</w:t>
            </w:r>
            <w:r>
              <w:t xml:space="preserve"> </w:t>
            </w:r>
            <w:r w:rsidR="00627E1B">
              <w:t xml:space="preserve">не менее </w:t>
            </w:r>
            <w:r w:rsidRPr="005D4536">
              <w:t>300 мм</w:t>
            </w:r>
          </w:p>
          <w:p w:rsidR="00152CA4" w:rsidRPr="005D4536" w:rsidRDefault="00152CA4" w:rsidP="00152CA4">
            <w:r w:rsidRPr="005D4536">
              <w:t>Длина клинка:</w:t>
            </w:r>
            <w:r>
              <w:t xml:space="preserve"> </w:t>
            </w:r>
            <w:r w:rsidR="00627E1B">
              <w:t xml:space="preserve">не менее </w:t>
            </w:r>
            <w:r w:rsidRPr="005D4536">
              <w:t>100 мм</w:t>
            </w:r>
          </w:p>
          <w:p w:rsidR="00152CA4" w:rsidRPr="0096576E" w:rsidRDefault="00152CA4" w:rsidP="00152CA4">
            <w:r w:rsidRPr="005D4536">
              <w:t>Материал клинка:</w:t>
            </w:r>
            <w:r>
              <w:t xml:space="preserve"> </w:t>
            </w:r>
            <w:r w:rsidRPr="005D4536">
              <w:t>нержавеющая сталь</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Разнос большой</w:t>
            </w:r>
          </w:p>
        </w:tc>
        <w:tc>
          <w:tcPr>
            <w:tcW w:w="5467" w:type="dxa"/>
          </w:tcPr>
          <w:p w:rsidR="00152CA4" w:rsidRPr="005D4536" w:rsidRDefault="00152CA4" w:rsidP="00152CA4">
            <w:r w:rsidRPr="005D4536">
              <w:t>Форма:</w:t>
            </w:r>
            <w:r>
              <w:t xml:space="preserve"> </w:t>
            </w:r>
            <w:r w:rsidRPr="005D4536">
              <w:t>прямоугольная</w:t>
            </w:r>
          </w:p>
          <w:p w:rsidR="00152CA4" w:rsidRDefault="00152CA4" w:rsidP="00152CA4">
            <w:r w:rsidRPr="005D4536">
              <w:t>Материал:</w:t>
            </w:r>
            <w:r>
              <w:t xml:space="preserve"> </w:t>
            </w:r>
            <w:r w:rsidRPr="005D4536">
              <w:t>нержавеющая сталь</w:t>
            </w:r>
          </w:p>
          <w:p w:rsidR="00152CA4" w:rsidRPr="005D4536" w:rsidRDefault="00152CA4" w:rsidP="00152CA4">
            <w:r w:rsidRPr="005D4536">
              <w:t>Ширина:</w:t>
            </w:r>
            <w:r w:rsidR="00627E1B">
              <w:t xml:space="preserve"> не менее</w:t>
            </w:r>
            <w:r>
              <w:t xml:space="preserve"> </w:t>
            </w:r>
            <w:r w:rsidRPr="005D4536">
              <w:t>3</w:t>
            </w:r>
            <w:r>
              <w:t>5</w:t>
            </w:r>
            <w:r w:rsidRPr="005D4536">
              <w:t>0 мм</w:t>
            </w:r>
          </w:p>
          <w:p w:rsidR="00152CA4" w:rsidRPr="0096576E" w:rsidRDefault="00152CA4" w:rsidP="00152CA4">
            <w:r w:rsidRPr="005D4536">
              <w:t>Длина:</w:t>
            </w:r>
            <w:r>
              <w:t xml:space="preserve"> </w:t>
            </w:r>
            <w:r w:rsidR="00627E1B">
              <w:t xml:space="preserve">не менее </w:t>
            </w:r>
            <w:r>
              <w:t>70</w:t>
            </w:r>
            <w:r w:rsidRPr="005D4536">
              <w:t>0 мм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5</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Ведро</w:t>
            </w:r>
          </w:p>
        </w:tc>
        <w:tc>
          <w:tcPr>
            <w:tcW w:w="5467" w:type="dxa"/>
          </w:tcPr>
          <w:p w:rsidR="00152CA4" w:rsidRDefault="00152CA4" w:rsidP="00152CA4">
            <w:r w:rsidRPr="005D4536">
              <w:t>Материал:</w:t>
            </w:r>
            <w:r>
              <w:t xml:space="preserve"> алюминий</w:t>
            </w:r>
          </w:p>
          <w:p w:rsidR="00152CA4" w:rsidRPr="005D4536" w:rsidRDefault="00152CA4" w:rsidP="00152CA4">
            <w:r>
              <w:t>Крышка: наличие</w:t>
            </w:r>
          </w:p>
          <w:p w:rsidR="00152CA4" w:rsidRPr="005D4536" w:rsidRDefault="00152CA4" w:rsidP="00152CA4">
            <w:r w:rsidRPr="005D4536">
              <w:t>Форма:</w:t>
            </w:r>
            <w:r>
              <w:t xml:space="preserve"> </w:t>
            </w:r>
            <w:r w:rsidRPr="005D4536">
              <w:t>круглая</w:t>
            </w:r>
          </w:p>
          <w:p w:rsidR="00152CA4" w:rsidRPr="0096576E" w:rsidRDefault="00152CA4" w:rsidP="00152CA4">
            <w:r w:rsidRPr="005D4536">
              <w:t>Объем:</w:t>
            </w:r>
            <w:r>
              <w:t xml:space="preserve"> </w:t>
            </w:r>
            <w:r w:rsidR="00627E1B">
              <w:t xml:space="preserve">не менее </w:t>
            </w:r>
            <w:r w:rsidRPr="005D4536">
              <w:t>12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Бак</w:t>
            </w:r>
          </w:p>
        </w:tc>
        <w:tc>
          <w:tcPr>
            <w:tcW w:w="5467" w:type="dxa"/>
          </w:tcPr>
          <w:p w:rsidR="00152CA4" w:rsidRPr="00152CA4" w:rsidRDefault="00152CA4" w:rsidP="00152CA4">
            <w:r w:rsidRPr="00152CA4">
              <w:t>Материал</w:t>
            </w:r>
            <w:r>
              <w:t xml:space="preserve">: </w:t>
            </w:r>
            <w:r w:rsidRPr="00152CA4">
              <w:t>Пластик</w:t>
            </w:r>
          </w:p>
          <w:p w:rsidR="00152CA4" w:rsidRDefault="00152CA4" w:rsidP="00152CA4">
            <w:r w:rsidRPr="00152CA4">
              <w:t>Подходит для пищевых продуктов</w:t>
            </w:r>
            <w:r>
              <w:t xml:space="preserve">: </w:t>
            </w:r>
            <w:r w:rsidR="00495D9C">
              <w:t>соответствие</w:t>
            </w:r>
          </w:p>
          <w:p w:rsidR="00152CA4" w:rsidRPr="00152CA4" w:rsidRDefault="00152CA4" w:rsidP="00152CA4">
            <w:r w:rsidRPr="00152CA4">
              <w:t>Объём, л</w:t>
            </w:r>
            <w:r>
              <w:t xml:space="preserve">: не менее </w:t>
            </w:r>
            <w:r w:rsidRPr="00152CA4">
              <w:t>20</w:t>
            </w:r>
          </w:p>
          <w:p w:rsidR="00152CA4" w:rsidRDefault="00152CA4" w:rsidP="00152CA4">
            <w:r w:rsidRPr="00152CA4">
              <w:t>Крышка</w:t>
            </w:r>
            <w:r>
              <w:t>: наличие</w:t>
            </w:r>
          </w:p>
          <w:p w:rsidR="000B7596" w:rsidRPr="0096576E" w:rsidRDefault="000B7596" w:rsidP="00152CA4">
            <w:r>
              <w:t xml:space="preserve">С маркировкой </w:t>
            </w:r>
            <w:proofErr w:type="spellStart"/>
            <w:proofErr w:type="gramStart"/>
            <w:r>
              <w:t>п</w:t>
            </w:r>
            <w:proofErr w:type="spellEnd"/>
            <w:proofErr w:type="gramEnd"/>
            <w:r>
              <w:t>/</w:t>
            </w:r>
            <w:proofErr w:type="spellStart"/>
            <w:r>
              <w:t>п</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Ведро</w:t>
            </w:r>
          </w:p>
        </w:tc>
        <w:tc>
          <w:tcPr>
            <w:tcW w:w="5467" w:type="dxa"/>
          </w:tcPr>
          <w:p w:rsidR="009C4D3F" w:rsidRDefault="009C4D3F" w:rsidP="009C4D3F">
            <w:r w:rsidRPr="009C4D3F">
              <w:t>Тип</w:t>
            </w:r>
            <w:r>
              <w:t xml:space="preserve">: </w:t>
            </w:r>
            <w:r w:rsidRPr="009C4D3F">
              <w:t>пищевое</w:t>
            </w:r>
          </w:p>
          <w:p w:rsidR="00152CA4" w:rsidRDefault="009C4D3F" w:rsidP="00152CA4">
            <w:r w:rsidRPr="009C4D3F">
              <w:t>Форма:</w:t>
            </w:r>
            <w:r>
              <w:t xml:space="preserve"> </w:t>
            </w:r>
            <w:r w:rsidRPr="009C4D3F">
              <w:t>круглая</w:t>
            </w:r>
          </w:p>
          <w:p w:rsidR="009C4D3F" w:rsidRDefault="009C4D3F" w:rsidP="009C4D3F">
            <w:r w:rsidRPr="009C4D3F">
              <w:t>Материал</w:t>
            </w:r>
            <w:r>
              <w:t xml:space="preserve">: </w:t>
            </w:r>
            <w:r w:rsidRPr="009C4D3F">
              <w:t>пластик</w:t>
            </w:r>
          </w:p>
          <w:p w:rsidR="009C4D3F" w:rsidRDefault="009C4D3F" w:rsidP="009C4D3F">
            <w:r w:rsidRPr="005D4536">
              <w:t>Объем:</w:t>
            </w:r>
            <w:r w:rsidR="00627E1B">
              <w:t xml:space="preserve"> не менее</w:t>
            </w:r>
            <w:r>
              <w:t xml:space="preserve"> </w:t>
            </w:r>
            <w:r w:rsidRPr="005D4536">
              <w:t>12 л</w:t>
            </w:r>
          </w:p>
          <w:p w:rsidR="000B7596" w:rsidRPr="0096576E" w:rsidRDefault="000B7596" w:rsidP="009C4D3F">
            <w:r>
              <w:t xml:space="preserve">С маркировкой </w:t>
            </w:r>
            <w:proofErr w:type="spellStart"/>
            <w:proofErr w:type="gramStart"/>
            <w:r>
              <w:t>п</w:t>
            </w:r>
            <w:proofErr w:type="spellEnd"/>
            <w:proofErr w:type="gramEnd"/>
            <w:r>
              <w:t>/</w:t>
            </w:r>
            <w:proofErr w:type="spellStart"/>
            <w:r>
              <w:t>п</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Ведро</w:t>
            </w:r>
          </w:p>
        </w:tc>
        <w:tc>
          <w:tcPr>
            <w:tcW w:w="5467" w:type="dxa"/>
          </w:tcPr>
          <w:p w:rsidR="000E7E2F" w:rsidRDefault="000E7E2F" w:rsidP="000E7E2F">
            <w:r w:rsidRPr="009C4D3F">
              <w:t>Форма:</w:t>
            </w:r>
            <w:r>
              <w:t xml:space="preserve"> </w:t>
            </w:r>
            <w:r w:rsidRPr="009C4D3F">
              <w:t>круглая</w:t>
            </w:r>
          </w:p>
          <w:p w:rsidR="000E7E2F" w:rsidRDefault="000E7E2F" w:rsidP="000E7E2F">
            <w:r w:rsidRPr="009C4D3F">
              <w:t>Материал</w:t>
            </w:r>
            <w:r>
              <w:t xml:space="preserve">: </w:t>
            </w:r>
            <w:r w:rsidRPr="009C4D3F">
              <w:t>пластик</w:t>
            </w:r>
          </w:p>
          <w:p w:rsidR="00152CA4" w:rsidRDefault="000E7E2F" w:rsidP="000E7E2F">
            <w:r w:rsidRPr="005D4536">
              <w:t>Объем:</w:t>
            </w:r>
            <w:r w:rsidR="00627E1B">
              <w:t xml:space="preserve"> не менее</w:t>
            </w:r>
            <w:r>
              <w:t xml:space="preserve"> </w:t>
            </w:r>
            <w:r w:rsidRPr="005D4536">
              <w:t>12 л</w:t>
            </w:r>
          </w:p>
          <w:p w:rsidR="000B7596" w:rsidRPr="0096576E" w:rsidRDefault="000B7596" w:rsidP="000E7E2F">
            <w:r>
              <w:t xml:space="preserve">С маркировкой </w:t>
            </w:r>
            <w:proofErr w:type="spellStart"/>
            <w:proofErr w:type="gramStart"/>
            <w:r>
              <w:t>п</w:t>
            </w:r>
            <w:proofErr w:type="spellEnd"/>
            <w:proofErr w:type="gramEnd"/>
            <w:r>
              <w:t>/</w:t>
            </w:r>
            <w:proofErr w:type="spellStart"/>
            <w:r>
              <w:t>п</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Таз</w:t>
            </w:r>
          </w:p>
        </w:tc>
        <w:tc>
          <w:tcPr>
            <w:tcW w:w="5467" w:type="dxa"/>
          </w:tcPr>
          <w:p w:rsidR="00152CA4" w:rsidRDefault="009C4D3F" w:rsidP="009C4D3F">
            <w:r w:rsidRPr="009C4D3F">
              <w:t>Тип</w:t>
            </w:r>
            <w:r>
              <w:t xml:space="preserve">: </w:t>
            </w:r>
            <w:r w:rsidRPr="009C4D3F">
              <w:t>пищевое</w:t>
            </w:r>
          </w:p>
          <w:p w:rsidR="000E7E2F" w:rsidRDefault="000E7E2F" w:rsidP="000E7E2F">
            <w:r w:rsidRPr="009C4D3F">
              <w:t>Материал</w:t>
            </w:r>
            <w:r>
              <w:t xml:space="preserve">: </w:t>
            </w:r>
            <w:r w:rsidRPr="009C4D3F">
              <w:t>пластик</w:t>
            </w:r>
          </w:p>
          <w:p w:rsidR="009C4D3F" w:rsidRDefault="000E7E2F" w:rsidP="000E7E2F">
            <w:r w:rsidRPr="005D4536">
              <w:t>Объем:</w:t>
            </w:r>
            <w:r>
              <w:t xml:space="preserve"> не менее </w:t>
            </w:r>
            <w:r w:rsidRPr="00DB5901">
              <w:t>15</w:t>
            </w:r>
            <w:r>
              <w:t xml:space="preserve"> л не более </w:t>
            </w:r>
            <w:r w:rsidRPr="00DB5901">
              <w:t>20</w:t>
            </w:r>
            <w:r>
              <w:t xml:space="preserve"> л</w:t>
            </w:r>
          </w:p>
          <w:p w:rsidR="000B7596" w:rsidRPr="0096576E" w:rsidRDefault="000B7596" w:rsidP="000E7E2F">
            <w:r>
              <w:t xml:space="preserve">С маркировкой </w:t>
            </w:r>
            <w:proofErr w:type="spellStart"/>
            <w:proofErr w:type="gramStart"/>
            <w:r>
              <w:t>п</w:t>
            </w:r>
            <w:proofErr w:type="spellEnd"/>
            <w:proofErr w:type="gramEnd"/>
            <w:r>
              <w:t>/</w:t>
            </w:r>
            <w:proofErr w:type="spellStart"/>
            <w:r>
              <w:t>п</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 xml:space="preserve">Доски </w:t>
            </w:r>
            <w:r w:rsidRPr="00DB5901">
              <w:lastRenderedPageBreak/>
              <w:t xml:space="preserve">разделочные </w:t>
            </w:r>
          </w:p>
        </w:tc>
        <w:tc>
          <w:tcPr>
            <w:tcW w:w="5467" w:type="dxa"/>
          </w:tcPr>
          <w:p w:rsidR="00152CA4" w:rsidRDefault="000E7E2F" w:rsidP="00152CA4">
            <w:r w:rsidRPr="000E7E2F">
              <w:lastRenderedPageBreak/>
              <w:t>Материал:</w:t>
            </w:r>
            <w:r>
              <w:t xml:space="preserve"> дерево</w:t>
            </w:r>
            <w:r w:rsidR="000B7596">
              <w:t xml:space="preserve"> цельное </w:t>
            </w:r>
          </w:p>
          <w:p w:rsidR="000E7E2F" w:rsidRDefault="000E7E2F" w:rsidP="00152CA4">
            <w:r w:rsidRPr="000E7E2F">
              <w:lastRenderedPageBreak/>
              <w:t>Форма:</w:t>
            </w:r>
            <w:r>
              <w:t xml:space="preserve"> </w:t>
            </w:r>
            <w:r w:rsidRPr="000E7E2F">
              <w:t>прямоугольная</w:t>
            </w:r>
          </w:p>
          <w:p w:rsidR="000E7E2F" w:rsidRDefault="000E7E2F" w:rsidP="00152CA4">
            <w:r w:rsidRPr="000E7E2F">
              <w:t>без ручек</w:t>
            </w:r>
            <w:r>
              <w:t>: соответствие</w:t>
            </w:r>
          </w:p>
          <w:p w:rsidR="000E7E2F" w:rsidRPr="0096576E" w:rsidRDefault="000E7E2F" w:rsidP="00152CA4">
            <w:r>
              <w:t xml:space="preserve">Размер: </w:t>
            </w:r>
            <w:r w:rsidR="00627E1B">
              <w:t xml:space="preserve">не менее </w:t>
            </w:r>
            <w:r w:rsidRPr="00DB5901">
              <w:t>30*70см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lastRenderedPageBreak/>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Контейнеры</w:t>
            </w:r>
          </w:p>
        </w:tc>
        <w:tc>
          <w:tcPr>
            <w:tcW w:w="5467" w:type="dxa"/>
          </w:tcPr>
          <w:p w:rsidR="000E7E2F" w:rsidRDefault="000E7E2F" w:rsidP="000E7E2F">
            <w:r w:rsidRPr="000E7E2F">
              <w:t>Материал:</w:t>
            </w:r>
            <w:r>
              <w:t xml:space="preserve"> </w:t>
            </w:r>
            <w:r w:rsidRPr="000E7E2F">
              <w:t>пластик</w:t>
            </w:r>
            <w:r w:rsidR="000B7596">
              <w:t xml:space="preserve"> </w:t>
            </w:r>
            <w:proofErr w:type="gramStart"/>
            <w:r w:rsidR="000B7596">
              <w:t>пищевое</w:t>
            </w:r>
            <w:proofErr w:type="gramEnd"/>
          </w:p>
          <w:p w:rsidR="000E7E2F" w:rsidRPr="000E7E2F" w:rsidRDefault="000E7E2F" w:rsidP="000E7E2F">
            <w:r w:rsidRPr="000E7E2F">
              <w:t>Форма</w:t>
            </w:r>
            <w:r>
              <w:t xml:space="preserve">: </w:t>
            </w:r>
            <w:r w:rsidRPr="000E7E2F">
              <w:t>прямоугольная</w:t>
            </w:r>
          </w:p>
          <w:p w:rsidR="00152CA4" w:rsidRPr="0096576E" w:rsidRDefault="000E7E2F" w:rsidP="000E7E2F">
            <w:r w:rsidRPr="000E7E2F">
              <w:t>Объем:</w:t>
            </w:r>
            <w:r>
              <w:t xml:space="preserve"> </w:t>
            </w:r>
            <w:r w:rsidR="00627E1B">
              <w:t xml:space="preserve">не менее </w:t>
            </w:r>
            <w:r w:rsidRPr="000E7E2F">
              <w:t>5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r w:rsidRPr="00DB5901">
              <w:t xml:space="preserve">Контейнеры </w:t>
            </w:r>
          </w:p>
        </w:tc>
        <w:tc>
          <w:tcPr>
            <w:tcW w:w="5467" w:type="dxa"/>
          </w:tcPr>
          <w:p w:rsidR="000E7E2F" w:rsidRDefault="000E7E2F" w:rsidP="000E7E2F">
            <w:r w:rsidRPr="000E7E2F">
              <w:t>Материал:</w:t>
            </w:r>
            <w:r>
              <w:t xml:space="preserve"> </w:t>
            </w:r>
            <w:r w:rsidRPr="000E7E2F">
              <w:t>пластик</w:t>
            </w:r>
            <w:r w:rsidR="000B7596">
              <w:t xml:space="preserve"> </w:t>
            </w:r>
            <w:proofErr w:type="gramStart"/>
            <w:r w:rsidR="000B7596">
              <w:t>пищевое</w:t>
            </w:r>
            <w:proofErr w:type="gramEnd"/>
          </w:p>
          <w:p w:rsidR="000E7E2F" w:rsidRPr="000E7E2F" w:rsidRDefault="000E7E2F" w:rsidP="000E7E2F">
            <w:r w:rsidRPr="000E7E2F">
              <w:t>Форма</w:t>
            </w:r>
            <w:r>
              <w:t xml:space="preserve">: </w:t>
            </w:r>
            <w:r w:rsidRPr="000E7E2F">
              <w:t>прямоугольная</w:t>
            </w:r>
          </w:p>
          <w:p w:rsidR="00152CA4" w:rsidRPr="0096576E" w:rsidRDefault="000E7E2F" w:rsidP="000E7E2F">
            <w:r w:rsidRPr="000E7E2F">
              <w:t>Объем:</w:t>
            </w:r>
            <w:r>
              <w:t xml:space="preserve"> </w:t>
            </w:r>
            <w:r w:rsidR="00627E1B">
              <w:t xml:space="preserve">не менее </w:t>
            </w:r>
            <w:r>
              <w:t>7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r w:rsidRPr="00DB5901">
              <w:t>Контейнеры</w:t>
            </w:r>
          </w:p>
        </w:tc>
        <w:tc>
          <w:tcPr>
            <w:tcW w:w="5467" w:type="dxa"/>
          </w:tcPr>
          <w:p w:rsidR="000E7E2F" w:rsidRDefault="000E7E2F" w:rsidP="000E7E2F">
            <w:r w:rsidRPr="000E7E2F">
              <w:t>Материал:</w:t>
            </w:r>
            <w:r>
              <w:t xml:space="preserve"> </w:t>
            </w:r>
            <w:r w:rsidRPr="000E7E2F">
              <w:t>пластик</w:t>
            </w:r>
            <w:r w:rsidR="000B7596">
              <w:t xml:space="preserve"> </w:t>
            </w:r>
            <w:proofErr w:type="gramStart"/>
            <w:r w:rsidR="000B7596">
              <w:t>пищевое</w:t>
            </w:r>
            <w:proofErr w:type="gramEnd"/>
          </w:p>
          <w:p w:rsidR="000E7E2F" w:rsidRPr="000E7E2F" w:rsidRDefault="000E7E2F" w:rsidP="000E7E2F">
            <w:r w:rsidRPr="000E7E2F">
              <w:t>Форма</w:t>
            </w:r>
            <w:r>
              <w:t xml:space="preserve">: </w:t>
            </w:r>
            <w:r w:rsidRPr="000E7E2F">
              <w:t>прямоугольная</w:t>
            </w:r>
          </w:p>
          <w:p w:rsidR="00152CA4" w:rsidRPr="0096576E" w:rsidRDefault="000E7E2F" w:rsidP="000E7E2F">
            <w:r w:rsidRPr="000E7E2F">
              <w:t>Объем:</w:t>
            </w:r>
            <w:r>
              <w:t xml:space="preserve"> </w:t>
            </w:r>
            <w:r w:rsidR="00627E1B">
              <w:t xml:space="preserve">не менее </w:t>
            </w:r>
            <w:r>
              <w:t>15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r w:rsidRPr="00DB5901">
              <w:t>Контейнеры</w:t>
            </w:r>
          </w:p>
        </w:tc>
        <w:tc>
          <w:tcPr>
            <w:tcW w:w="5467" w:type="dxa"/>
          </w:tcPr>
          <w:p w:rsidR="000E7E2F" w:rsidRDefault="000E7E2F" w:rsidP="000E7E2F">
            <w:r w:rsidRPr="000E7E2F">
              <w:t>Материал:</w:t>
            </w:r>
            <w:r>
              <w:t xml:space="preserve"> </w:t>
            </w:r>
            <w:r w:rsidRPr="000E7E2F">
              <w:t>пластик</w:t>
            </w:r>
            <w:r w:rsidR="000B7596">
              <w:t xml:space="preserve"> </w:t>
            </w:r>
            <w:proofErr w:type="gramStart"/>
            <w:r w:rsidR="000B7596">
              <w:t>пищевое</w:t>
            </w:r>
            <w:proofErr w:type="gramEnd"/>
          </w:p>
          <w:p w:rsidR="000E7E2F" w:rsidRPr="000E7E2F" w:rsidRDefault="000E7E2F" w:rsidP="000E7E2F">
            <w:r w:rsidRPr="000E7E2F">
              <w:t>Форма</w:t>
            </w:r>
            <w:r>
              <w:t xml:space="preserve">: </w:t>
            </w:r>
            <w:r w:rsidRPr="000E7E2F">
              <w:t>прямоугольная</w:t>
            </w:r>
          </w:p>
          <w:p w:rsidR="00152CA4" w:rsidRPr="0096576E" w:rsidRDefault="000E7E2F" w:rsidP="000E7E2F">
            <w:r w:rsidRPr="000E7E2F">
              <w:t>Объем:</w:t>
            </w:r>
            <w:r>
              <w:t xml:space="preserve"> </w:t>
            </w:r>
            <w:r w:rsidR="00627E1B">
              <w:t xml:space="preserve">не менее </w:t>
            </w:r>
            <w:r>
              <w:t>20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r w:rsidRPr="00DB5901">
              <w:t xml:space="preserve">Бак </w:t>
            </w:r>
          </w:p>
        </w:tc>
        <w:tc>
          <w:tcPr>
            <w:tcW w:w="5467" w:type="dxa"/>
          </w:tcPr>
          <w:p w:rsidR="000E7E2F" w:rsidRDefault="000E7E2F" w:rsidP="000E7E2F">
            <w:r w:rsidRPr="009C4D3F">
              <w:t>Тип</w:t>
            </w:r>
            <w:r>
              <w:t xml:space="preserve">: </w:t>
            </w:r>
            <w:r w:rsidRPr="009C4D3F">
              <w:t>пищевое</w:t>
            </w:r>
          </w:p>
          <w:p w:rsidR="00152CA4" w:rsidRDefault="000E7E2F" w:rsidP="000E7E2F">
            <w:r w:rsidRPr="000E7E2F">
              <w:t>Материал:</w:t>
            </w:r>
            <w:r>
              <w:t xml:space="preserve"> </w:t>
            </w:r>
            <w:r w:rsidRPr="000E7E2F">
              <w:t>пластик</w:t>
            </w:r>
          </w:p>
          <w:p w:rsidR="000E7E2F" w:rsidRDefault="000E7E2F" w:rsidP="000E7E2F">
            <w:r w:rsidRPr="000E7E2F">
              <w:t>С крышкой:</w:t>
            </w:r>
            <w:r>
              <w:t xml:space="preserve"> соответствие</w:t>
            </w:r>
          </w:p>
          <w:p w:rsidR="000E7E2F" w:rsidRDefault="000E7E2F" w:rsidP="000E7E2F">
            <w:r w:rsidRPr="000E7E2F">
              <w:t>Объем:</w:t>
            </w:r>
            <w:r w:rsidR="00627E1B">
              <w:t xml:space="preserve"> не менее</w:t>
            </w:r>
            <w:r>
              <w:t xml:space="preserve"> </w:t>
            </w:r>
            <w:r w:rsidRPr="000E7E2F">
              <w:t>60 л</w:t>
            </w:r>
          </w:p>
          <w:p w:rsidR="000B7596" w:rsidRPr="0096576E" w:rsidRDefault="000B7596" w:rsidP="000E7E2F">
            <w:r>
              <w:t>С маркировкой п/п</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5</w:t>
            </w:r>
          </w:p>
        </w:tc>
      </w:tr>
    </w:tbl>
    <w:p w:rsidR="00AA255D" w:rsidRPr="0096576E" w:rsidRDefault="000E7E2F" w:rsidP="009D4D2D">
      <w:pPr>
        <w:pStyle w:val="a7"/>
        <w:numPr>
          <w:ilvl w:val="0"/>
          <w:numId w:val="5"/>
        </w:numPr>
        <w:tabs>
          <w:tab w:val="left" w:pos="284"/>
        </w:tabs>
        <w:ind w:left="0" w:firstLine="0"/>
        <w:jc w:val="both"/>
        <w:rPr>
          <w:sz w:val="22"/>
          <w:szCs w:val="22"/>
        </w:rPr>
      </w:pPr>
      <w:r>
        <w:rPr>
          <w:b/>
          <w:bCs/>
          <w:sz w:val="22"/>
          <w:szCs w:val="22"/>
        </w:rPr>
        <w:t>Место п</w:t>
      </w:r>
      <w:r w:rsidR="007C3D29" w:rsidRPr="0096576E">
        <w:rPr>
          <w:b/>
          <w:bCs/>
          <w:sz w:val="22"/>
          <w:szCs w:val="22"/>
        </w:rPr>
        <w:t>оставк</w:t>
      </w:r>
      <w:r>
        <w:rPr>
          <w:b/>
          <w:bCs/>
          <w:sz w:val="22"/>
          <w:szCs w:val="22"/>
        </w:rPr>
        <w:t>и</w:t>
      </w:r>
      <w:r w:rsidR="007C3D29" w:rsidRPr="0096576E">
        <w:rPr>
          <w:b/>
          <w:bCs/>
          <w:sz w:val="22"/>
          <w:szCs w:val="22"/>
        </w:rPr>
        <w:t xml:space="preserve"> Товара:</w:t>
      </w:r>
      <w:r w:rsidR="007C3D29" w:rsidRPr="0096576E">
        <w:rPr>
          <w:sz w:val="22"/>
          <w:szCs w:val="22"/>
        </w:rPr>
        <w:t xml:space="preserve"> </w:t>
      </w:r>
      <w:r w:rsidRPr="000E7E2F">
        <w:rPr>
          <w:sz w:val="22"/>
          <w:szCs w:val="22"/>
        </w:rPr>
        <w:t xml:space="preserve">646694, Омская область, </w:t>
      </w:r>
      <w:proofErr w:type="spellStart"/>
      <w:r w:rsidRPr="000E7E2F">
        <w:rPr>
          <w:sz w:val="22"/>
          <w:szCs w:val="22"/>
        </w:rPr>
        <w:t>Большереченский</w:t>
      </w:r>
      <w:proofErr w:type="spellEnd"/>
      <w:r w:rsidRPr="000E7E2F">
        <w:rPr>
          <w:sz w:val="22"/>
          <w:szCs w:val="22"/>
        </w:rPr>
        <w:t xml:space="preserve"> район, с. </w:t>
      </w:r>
      <w:proofErr w:type="spellStart"/>
      <w:r w:rsidRPr="000E7E2F">
        <w:rPr>
          <w:sz w:val="22"/>
          <w:szCs w:val="22"/>
        </w:rPr>
        <w:t>Такмык</w:t>
      </w:r>
      <w:proofErr w:type="spellEnd"/>
      <w:r w:rsidRPr="000E7E2F">
        <w:rPr>
          <w:sz w:val="22"/>
          <w:szCs w:val="22"/>
        </w:rPr>
        <w:t>, ул. Красногвардейская, д.1</w:t>
      </w:r>
    </w:p>
    <w:p w:rsidR="00AA255D" w:rsidRPr="001149DC" w:rsidRDefault="007C3D29" w:rsidP="009D4D2D">
      <w:pPr>
        <w:pStyle w:val="a7"/>
        <w:numPr>
          <w:ilvl w:val="0"/>
          <w:numId w:val="5"/>
        </w:numPr>
        <w:tabs>
          <w:tab w:val="left" w:pos="284"/>
        </w:tabs>
        <w:ind w:left="0" w:firstLine="0"/>
        <w:jc w:val="both"/>
        <w:rPr>
          <w:sz w:val="22"/>
          <w:szCs w:val="22"/>
          <w:highlight w:val="yellow"/>
        </w:rPr>
      </w:pPr>
      <w:r w:rsidRPr="0096576E">
        <w:rPr>
          <w:b/>
          <w:bCs/>
          <w:sz w:val="22"/>
          <w:szCs w:val="22"/>
        </w:rPr>
        <w:t>Сроки поставки</w:t>
      </w:r>
      <w:r w:rsidRPr="001149DC">
        <w:rPr>
          <w:b/>
          <w:bCs/>
          <w:sz w:val="22"/>
          <w:szCs w:val="22"/>
          <w:highlight w:val="yellow"/>
        </w:rPr>
        <w:t>:</w:t>
      </w:r>
      <w:r w:rsidRPr="001149DC">
        <w:rPr>
          <w:sz w:val="22"/>
          <w:szCs w:val="22"/>
          <w:highlight w:val="yellow"/>
        </w:rPr>
        <w:t xml:space="preserve"> </w:t>
      </w:r>
      <w:r w:rsidR="000E7E2F" w:rsidRPr="001149DC">
        <w:rPr>
          <w:sz w:val="22"/>
          <w:szCs w:val="22"/>
          <w:highlight w:val="yellow"/>
        </w:rPr>
        <w:t>с момента подписания договора в течении 14 (четырнадцати) календарных дней</w:t>
      </w:r>
      <w:r w:rsidRPr="001149DC">
        <w:rPr>
          <w:sz w:val="22"/>
          <w:szCs w:val="22"/>
          <w:highlight w:val="yellow"/>
        </w:rPr>
        <w:t>.</w:t>
      </w:r>
    </w:p>
    <w:p w:rsidR="0096576E" w:rsidRPr="0096576E" w:rsidRDefault="0096576E" w:rsidP="009D4D2D">
      <w:pPr>
        <w:jc w:val="both"/>
        <w:rPr>
          <w:rFonts w:eastAsia="Calibri"/>
          <w:sz w:val="22"/>
        </w:rPr>
      </w:pPr>
      <w:r w:rsidRPr="001149DC">
        <w:rPr>
          <w:rFonts w:eastAsia="Calibri"/>
          <w:sz w:val="22"/>
          <w:highlight w:val="yellow"/>
        </w:rPr>
        <w:t>3.1. Погрузочно-разгрузочные работы и доставка Товара осуществляется силами и транспортом Поставщика.</w:t>
      </w:r>
    </w:p>
    <w:p w:rsidR="0096576E" w:rsidRPr="0096576E" w:rsidRDefault="0096576E" w:rsidP="009D4D2D">
      <w:pPr>
        <w:widowControl w:val="0"/>
        <w:jc w:val="both"/>
        <w:rPr>
          <w:rFonts w:eastAsia="Calibri"/>
          <w:b/>
          <w:sz w:val="22"/>
        </w:rPr>
      </w:pPr>
      <w:r w:rsidRPr="0096576E">
        <w:rPr>
          <w:rFonts w:eastAsia="Calibri"/>
          <w:b/>
          <w:sz w:val="22"/>
        </w:rPr>
        <w:t>4. Требования к качеству, безопасности поставляемого товара:</w:t>
      </w:r>
    </w:p>
    <w:p w:rsidR="0096576E" w:rsidRPr="0096576E" w:rsidRDefault="0096576E" w:rsidP="009D4D2D">
      <w:pPr>
        <w:widowControl w:val="0"/>
        <w:jc w:val="both"/>
        <w:rPr>
          <w:rFonts w:eastAsia="Calibri"/>
          <w:sz w:val="22"/>
        </w:rPr>
      </w:pPr>
      <w:r w:rsidRPr="0096576E">
        <w:rPr>
          <w:rFonts w:eastAsia="Calibri"/>
          <w:sz w:val="22"/>
        </w:rPr>
        <w:t xml:space="preserve">4.1. Поставляемый товар должен соответствовать заданным функциональным и качественным характеристикам. </w:t>
      </w:r>
    </w:p>
    <w:p w:rsidR="0096576E" w:rsidRPr="0096576E" w:rsidRDefault="0096576E" w:rsidP="009D4D2D">
      <w:pPr>
        <w:widowControl w:val="0"/>
        <w:jc w:val="both"/>
        <w:rPr>
          <w:rFonts w:eastAsia="Calibri"/>
          <w:sz w:val="22"/>
        </w:rPr>
      </w:pPr>
      <w:r w:rsidRPr="0096576E">
        <w:rPr>
          <w:rFonts w:eastAsia="Calibri"/>
          <w:sz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rsidR="0096576E" w:rsidRPr="0096576E" w:rsidRDefault="0096576E" w:rsidP="009D4D2D">
      <w:pPr>
        <w:widowControl w:val="0"/>
        <w:jc w:val="both"/>
        <w:rPr>
          <w:rFonts w:eastAsia="Calibri"/>
          <w:sz w:val="22"/>
        </w:rPr>
      </w:pPr>
      <w:r w:rsidRPr="0096576E">
        <w:rPr>
          <w:rFonts w:eastAsia="Calibri"/>
          <w:sz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96576E" w:rsidRPr="0096576E" w:rsidRDefault="0096576E" w:rsidP="009D4D2D">
      <w:pPr>
        <w:widowControl w:val="0"/>
        <w:jc w:val="both"/>
        <w:rPr>
          <w:rFonts w:eastAsia="Calibri"/>
          <w:sz w:val="22"/>
        </w:rPr>
      </w:pPr>
      <w:r w:rsidRPr="0096576E">
        <w:rPr>
          <w:rFonts w:eastAsia="Calibri"/>
          <w:sz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96576E" w:rsidRPr="0096576E" w:rsidRDefault="0096576E" w:rsidP="009D4D2D">
      <w:pPr>
        <w:widowControl w:val="0"/>
        <w:jc w:val="both"/>
        <w:rPr>
          <w:rFonts w:eastAsia="Calibri"/>
          <w:sz w:val="22"/>
        </w:rPr>
      </w:pPr>
      <w:r w:rsidRPr="0096576E">
        <w:rPr>
          <w:rFonts w:eastAsia="Calibri"/>
          <w:sz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6576E" w:rsidRPr="0096576E" w:rsidRDefault="0096576E" w:rsidP="009D4D2D">
      <w:pPr>
        <w:widowControl w:val="0"/>
        <w:jc w:val="both"/>
        <w:rPr>
          <w:rFonts w:eastAsia="Calibri"/>
          <w:b/>
          <w:sz w:val="22"/>
        </w:rPr>
      </w:pPr>
      <w:r w:rsidRPr="0096576E">
        <w:rPr>
          <w:rFonts w:eastAsia="Calibri"/>
          <w:b/>
          <w:sz w:val="22"/>
        </w:rPr>
        <w:t>5. Требования к упаковке и маркировке поставляемого товара:</w:t>
      </w:r>
    </w:p>
    <w:p w:rsidR="0096576E" w:rsidRPr="0096576E" w:rsidRDefault="0096576E" w:rsidP="009D4D2D">
      <w:pPr>
        <w:widowControl w:val="0"/>
        <w:jc w:val="both"/>
        <w:rPr>
          <w:rFonts w:eastAsia="Calibri"/>
          <w:sz w:val="22"/>
        </w:rPr>
      </w:pPr>
      <w:r w:rsidRPr="0096576E">
        <w:rPr>
          <w:rFonts w:eastAsia="Calibri"/>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96576E" w:rsidRPr="0096576E" w:rsidRDefault="0096576E" w:rsidP="009D4D2D">
      <w:pPr>
        <w:widowControl w:val="0"/>
        <w:jc w:val="both"/>
        <w:rPr>
          <w:rFonts w:eastAsia="Calibri"/>
          <w:sz w:val="22"/>
        </w:rPr>
      </w:pPr>
      <w:r w:rsidRPr="0096576E">
        <w:rPr>
          <w:rFonts w:eastAsia="Calibri"/>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w:t>
      </w:r>
    </w:p>
    <w:p w:rsidR="0096576E" w:rsidRPr="0096576E" w:rsidRDefault="0096576E" w:rsidP="009D4D2D">
      <w:pPr>
        <w:widowControl w:val="0"/>
        <w:jc w:val="both"/>
        <w:rPr>
          <w:rFonts w:eastAsia="Calibri"/>
          <w:sz w:val="22"/>
        </w:rPr>
      </w:pPr>
      <w:r w:rsidRPr="0096576E">
        <w:rPr>
          <w:rFonts w:eastAsia="Calibri"/>
          <w:sz w:val="22"/>
        </w:rPr>
        <w:t>5.3. Поставщик несет ответственность за ненадлежащую упаковку, не обеспечивающую сохранность товара при его хранении и транспортировании;</w:t>
      </w:r>
    </w:p>
    <w:p w:rsidR="0096576E" w:rsidRPr="0096576E" w:rsidRDefault="0096576E" w:rsidP="009D4D2D">
      <w:pPr>
        <w:widowControl w:val="0"/>
        <w:jc w:val="both"/>
        <w:rPr>
          <w:rFonts w:eastAsia="Calibri"/>
          <w:sz w:val="22"/>
        </w:rPr>
      </w:pPr>
      <w:r w:rsidRPr="0096576E">
        <w:rPr>
          <w:rFonts w:eastAsia="Calibri"/>
          <w:sz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96576E" w:rsidRPr="0096576E" w:rsidRDefault="0096576E" w:rsidP="009D4D2D">
      <w:pPr>
        <w:widowControl w:val="0"/>
        <w:jc w:val="both"/>
        <w:rPr>
          <w:rFonts w:eastAsia="Calibri"/>
          <w:b/>
          <w:sz w:val="22"/>
        </w:rPr>
      </w:pPr>
      <w:r w:rsidRPr="0096576E">
        <w:rPr>
          <w:rFonts w:eastAsia="Calibri"/>
          <w:b/>
          <w:sz w:val="22"/>
        </w:rPr>
        <w:t>6. Требования к гарантийному сроку товара и (или) объему предоставления гарантий качества товара:</w:t>
      </w:r>
    </w:p>
    <w:p w:rsidR="0096576E" w:rsidRPr="0096576E" w:rsidRDefault="0096576E" w:rsidP="009D4D2D">
      <w:pPr>
        <w:widowControl w:val="0"/>
        <w:jc w:val="both"/>
        <w:rPr>
          <w:rFonts w:eastAsia="Calibri"/>
          <w:sz w:val="22"/>
        </w:rPr>
      </w:pPr>
      <w:r w:rsidRPr="0096576E">
        <w:rPr>
          <w:rFonts w:eastAsia="Calibri"/>
          <w:sz w:val="22"/>
        </w:rPr>
        <w:t xml:space="preserve">6.1. Гарантия качества товара - в соответствии с гарантийным сроком, установленным производителем. </w:t>
      </w:r>
    </w:p>
    <w:p w:rsidR="0096576E" w:rsidRPr="0096576E" w:rsidRDefault="0096576E" w:rsidP="009D4D2D">
      <w:pPr>
        <w:widowControl w:val="0"/>
        <w:jc w:val="both"/>
        <w:rPr>
          <w:rFonts w:eastAsia="Calibri"/>
          <w:sz w:val="22"/>
        </w:rPr>
      </w:pPr>
      <w:r w:rsidRPr="0096576E">
        <w:rPr>
          <w:rFonts w:eastAsia="Calibri"/>
          <w:sz w:val="22"/>
        </w:rPr>
        <w:t>6.2. Гарантийные обязательства должны распространяться на каждую единицу товара с момента приемки товара Заказчиком.</w:t>
      </w:r>
    </w:p>
    <w:p w:rsidR="0096576E" w:rsidRPr="0096576E" w:rsidRDefault="0096576E" w:rsidP="009D4D2D">
      <w:pPr>
        <w:widowControl w:val="0"/>
        <w:jc w:val="both"/>
        <w:rPr>
          <w:rFonts w:eastAsia="Calibri"/>
          <w:sz w:val="22"/>
        </w:rPr>
      </w:pPr>
      <w:r w:rsidRPr="0096576E">
        <w:rPr>
          <w:rFonts w:eastAsia="Calibri"/>
          <w:sz w:val="22"/>
        </w:rPr>
        <w:lastRenderedPageBreak/>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96576E" w:rsidRPr="0096576E" w:rsidRDefault="0096576E" w:rsidP="0096576E">
      <w:pPr>
        <w:rPr>
          <w:sz w:val="22"/>
        </w:rPr>
      </w:pPr>
    </w:p>
    <w:sectPr w:rsidR="0096576E" w:rsidRPr="0096576E" w:rsidSect="000122C3">
      <w:headerReference w:type="first" r:id="rId8"/>
      <w:pgSz w:w="11906" w:h="16838"/>
      <w:pgMar w:top="1134" w:right="851"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166" w:rsidRDefault="00407166" w:rsidP="005E2438">
      <w:r>
        <w:separator/>
      </w:r>
    </w:p>
  </w:endnote>
  <w:endnote w:type="continuationSeparator" w:id="0">
    <w:p w:rsidR="00407166" w:rsidRDefault="00407166" w:rsidP="005E2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166" w:rsidRDefault="00407166" w:rsidP="005E2438">
      <w:r>
        <w:separator/>
      </w:r>
    </w:p>
  </w:footnote>
  <w:footnote w:type="continuationSeparator" w:id="0">
    <w:p w:rsidR="00407166" w:rsidRDefault="00407166" w:rsidP="005E2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C4" w:rsidRPr="005E2438" w:rsidRDefault="00152AC4" w:rsidP="00014C48">
    <w:pPr>
      <w:pStyle w:val="a3"/>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362F5"/>
    <w:multiLevelType w:val="multilevel"/>
    <w:tmpl w:val="9880E97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6022A69"/>
    <w:multiLevelType w:val="hybridMultilevel"/>
    <w:tmpl w:val="5AF03A70"/>
    <w:lvl w:ilvl="0" w:tplc="CACC670E">
      <w:start w:val="1"/>
      <w:numFmt w:val="bullet"/>
      <w:pStyle w:val="1"/>
      <w:lvlText w:val=""/>
      <w:lvlJc w:val="left"/>
      <w:pPr>
        <w:tabs>
          <w:tab w:val="num" w:pos="928"/>
        </w:tabs>
        <w:ind w:left="92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C22325C"/>
    <w:multiLevelType w:val="hybridMultilevel"/>
    <w:tmpl w:val="76D67128"/>
    <w:lvl w:ilvl="0" w:tplc="F3BAB0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F880158"/>
    <w:multiLevelType w:val="hybridMultilevel"/>
    <w:tmpl w:val="5C940EE2"/>
    <w:lvl w:ilvl="0" w:tplc="04190001">
      <w:start w:val="1"/>
      <w:numFmt w:val="bullet"/>
      <w:lvlText w:val=""/>
      <w:lvlJc w:val="left"/>
      <w:pPr>
        <w:ind w:left="588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27B1938"/>
    <w:multiLevelType w:val="hybridMultilevel"/>
    <w:tmpl w:val="871CCF04"/>
    <w:lvl w:ilvl="0" w:tplc="4C26D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E5D7B4C"/>
    <w:multiLevelType w:val="hybridMultilevel"/>
    <w:tmpl w:val="14CE80FE"/>
    <w:lvl w:ilvl="0" w:tplc="38825F0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318B1"/>
    <w:rsid w:val="00003D5E"/>
    <w:rsid w:val="000122C3"/>
    <w:rsid w:val="00014C48"/>
    <w:rsid w:val="0002214E"/>
    <w:rsid w:val="00023485"/>
    <w:rsid w:val="000318B1"/>
    <w:rsid w:val="000335F9"/>
    <w:rsid w:val="00040403"/>
    <w:rsid w:val="00041A31"/>
    <w:rsid w:val="000466A3"/>
    <w:rsid w:val="000572D7"/>
    <w:rsid w:val="00072B8A"/>
    <w:rsid w:val="00086416"/>
    <w:rsid w:val="00097E75"/>
    <w:rsid w:val="000B7596"/>
    <w:rsid w:val="000E7E2F"/>
    <w:rsid w:val="000F645D"/>
    <w:rsid w:val="00101AA6"/>
    <w:rsid w:val="001149DC"/>
    <w:rsid w:val="00115A73"/>
    <w:rsid w:val="00120EF8"/>
    <w:rsid w:val="00127892"/>
    <w:rsid w:val="001420B2"/>
    <w:rsid w:val="00152AC4"/>
    <w:rsid w:val="00152CA4"/>
    <w:rsid w:val="00160023"/>
    <w:rsid w:val="00161E43"/>
    <w:rsid w:val="00167C58"/>
    <w:rsid w:val="00182096"/>
    <w:rsid w:val="00194465"/>
    <w:rsid w:val="001A7DFE"/>
    <w:rsid w:val="001C0D56"/>
    <w:rsid w:val="001C2A31"/>
    <w:rsid w:val="001C4ABE"/>
    <w:rsid w:val="001C68B5"/>
    <w:rsid w:val="001D2985"/>
    <w:rsid w:val="001D6E63"/>
    <w:rsid w:val="001E5CD2"/>
    <w:rsid w:val="00201B30"/>
    <w:rsid w:val="002049EB"/>
    <w:rsid w:val="00214CC0"/>
    <w:rsid w:val="00222A48"/>
    <w:rsid w:val="00231298"/>
    <w:rsid w:val="0023298A"/>
    <w:rsid w:val="00234FF2"/>
    <w:rsid w:val="002351C8"/>
    <w:rsid w:val="00245941"/>
    <w:rsid w:val="0025287F"/>
    <w:rsid w:val="00253754"/>
    <w:rsid w:val="00270F73"/>
    <w:rsid w:val="00273940"/>
    <w:rsid w:val="00273A15"/>
    <w:rsid w:val="00274134"/>
    <w:rsid w:val="002876BC"/>
    <w:rsid w:val="00296B49"/>
    <w:rsid w:val="002A186B"/>
    <w:rsid w:val="002B53B9"/>
    <w:rsid w:val="002E4C3E"/>
    <w:rsid w:val="002F5113"/>
    <w:rsid w:val="002F53C5"/>
    <w:rsid w:val="003140C6"/>
    <w:rsid w:val="003148F6"/>
    <w:rsid w:val="0032690B"/>
    <w:rsid w:val="00335E98"/>
    <w:rsid w:val="00346F27"/>
    <w:rsid w:val="003557A7"/>
    <w:rsid w:val="00364F51"/>
    <w:rsid w:val="003711A3"/>
    <w:rsid w:val="00374C0C"/>
    <w:rsid w:val="00385FC1"/>
    <w:rsid w:val="0038625E"/>
    <w:rsid w:val="00392FD1"/>
    <w:rsid w:val="00397080"/>
    <w:rsid w:val="003A513D"/>
    <w:rsid w:val="003B1381"/>
    <w:rsid w:val="003C6629"/>
    <w:rsid w:val="003D117A"/>
    <w:rsid w:val="003F0582"/>
    <w:rsid w:val="003F48C5"/>
    <w:rsid w:val="003F576F"/>
    <w:rsid w:val="00407166"/>
    <w:rsid w:val="00412DC5"/>
    <w:rsid w:val="00417B8E"/>
    <w:rsid w:val="00431555"/>
    <w:rsid w:val="00482790"/>
    <w:rsid w:val="00494B1F"/>
    <w:rsid w:val="00495D9C"/>
    <w:rsid w:val="004C69D0"/>
    <w:rsid w:val="004F019E"/>
    <w:rsid w:val="004F473C"/>
    <w:rsid w:val="00501C8B"/>
    <w:rsid w:val="00504FEF"/>
    <w:rsid w:val="00527907"/>
    <w:rsid w:val="00534859"/>
    <w:rsid w:val="00540E43"/>
    <w:rsid w:val="00561A47"/>
    <w:rsid w:val="005654FE"/>
    <w:rsid w:val="00583B54"/>
    <w:rsid w:val="00586407"/>
    <w:rsid w:val="00587854"/>
    <w:rsid w:val="005927A4"/>
    <w:rsid w:val="005A3103"/>
    <w:rsid w:val="005A3CE5"/>
    <w:rsid w:val="005A5C70"/>
    <w:rsid w:val="005B0893"/>
    <w:rsid w:val="005B1056"/>
    <w:rsid w:val="005B5CB3"/>
    <w:rsid w:val="005B5DFF"/>
    <w:rsid w:val="005B6858"/>
    <w:rsid w:val="005C5CAE"/>
    <w:rsid w:val="005C6AEA"/>
    <w:rsid w:val="005C6EDA"/>
    <w:rsid w:val="005C74CA"/>
    <w:rsid w:val="005D4536"/>
    <w:rsid w:val="005E2438"/>
    <w:rsid w:val="005F253C"/>
    <w:rsid w:val="005F6550"/>
    <w:rsid w:val="006076DF"/>
    <w:rsid w:val="006207BA"/>
    <w:rsid w:val="00621424"/>
    <w:rsid w:val="00627E1B"/>
    <w:rsid w:val="00630DF4"/>
    <w:rsid w:val="00637676"/>
    <w:rsid w:val="00641915"/>
    <w:rsid w:val="006505E1"/>
    <w:rsid w:val="0065137C"/>
    <w:rsid w:val="00661855"/>
    <w:rsid w:val="0066602C"/>
    <w:rsid w:val="00691756"/>
    <w:rsid w:val="006B145A"/>
    <w:rsid w:val="006C0FC3"/>
    <w:rsid w:val="006E5DE8"/>
    <w:rsid w:val="006F5059"/>
    <w:rsid w:val="00700A36"/>
    <w:rsid w:val="00714425"/>
    <w:rsid w:val="00716CC8"/>
    <w:rsid w:val="00721A05"/>
    <w:rsid w:val="007269A0"/>
    <w:rsid w:val="00731356"/>
    <w:rsid w:val="007401D0"/>
    <w:rsid w:val="0075101E"/>
    <w:rsid w:val="007647D4"/>
    <w:rsid w:val="00771899"/>
    <w:rsid w:val="0077424D"/>
    <w:rsid w:val="00784D19"/>
    <w:rsid w:val="00793034"/>
    <w:rsid w:val="007A2AF8"/>
    <w:rsid w:val="007A3326"/>
    <w:rsid w:val="007C1B1E"/>
    <w:rsid w:val="007C3D29"/>
    <w:rsid w:val="007E1560"/>
    <w:rsid w:val="007E5F1E"/>
    <w:rsid w:val="007F63CE"/>
    <w:rsid w:val="00803D6E"/>
    <w:rsid w:val="00804F79"/>
    <w:rsid w:val="0081242E"/>
    <w:rsid w:val="00840B81"/>
    <w:rsid w:val="00861D48"/>
    <w:rsid w:val="00870153"/>
    <w:rsid w:val="00872F38"/>
    <w:rsid w:val="00874BA8"/>
    <w:rsid w:val="00875156"/>
    <w:rsid w:val="008837D9"/>
    <w:rsid w:val="00884C54"/>
    <w:rsid w:val="008914D4"/>
    <w:rsid w:val="00893A64"/>
    <w:rsid w:val="008A130F"/>
    <w:rsid w:val="008D5830"/>
    <w:rsid w:val="008E7B43"/>
    <w:rsid w:val="008F2ED8"/>
    <w:rsid w:val="009039B9"/>
    <w:rsid w:val="009318C8"/>
    <w:rsid w:val="0095124B"/>
    <w:rsid w:val="00963F4B"/>
    <w:rsid w:val="0096576E"/>
    <w:rsid w:val="00967CC9"/>
    <w:rsid w:val="00970FFD"/>
    <w:rsid w:val="00971122"/>
    <w:rsid w:val="009835D8"/>
    <w:rsid w:val="00996EDB"/>
    <w:rsid w:val="009B353E"/>
    <w:rsid w:val="009C4D3F"/>
    <w:rsid w:val="009C6D24"/>
    <w:rsid w:val="009D097F"/>
    <w:rsid w:val="009D4D2D"/>
    <w:rsid w:val="00A116B0"/>
    <w:rsid w:val="00A140C2"/>
    <w:rsid w:val="00A30363"/>
    <w:rsid w:val="00A319D3"/>
    <w:rsid w:val="00A50A86"/>
    <w:rsid w:val="00AA109F"/>
    <w:rsid w:val="00AA14B2"/>
    <w:rsid w:val="00AA255D"/>
    <w:rsid w:val="00AB2F49"/>
    <w:rsid w:val="00AB473A"/>
    <w:rsid w:val="00AB55B3"/>
    <w:rsid w:val="00AC4136"/>
    <w:rsid w:val="00AC54E3"/>
    <w:rsid w:val="00AE6B9F"/>
    <w:rsid w:val="00AF1394"/>
    <w:rsid w:val="00AF3E31"/>
    <w:rsid w:val="00B016EF"/>
    <w:rsid w:val="00B118DD"/>
    <w:rsid w:val="00B273AB"/>
    <w:rsid w:val="00B3576C"/>
    <w:rsid w:val="00B37722"/>
    <w:rsid w:val="00B37BCF"/>
    <w:rsid w:val="00B4759C"/>
    <w:rsid w:val="00B73B36"/>
    <w:rsid w:val="00B8219E"/>
    <w:rsid w:val="00B83D0A"/>
    <w:rsid w:val="00B9133D"/>
    <w:rsid w:val="00B95453"/>
    <w:rsid w:val="00B95D84"/>
    <w:rsid w:val="00B96B7D"/>
    <w:rsid w:val="00BA0273"/>
    <w:rsid w:val="00BA5CED"/>
    <w:rsid w:val="00BA6A81"/>
    <w:rsid w:val="00BA6ED8"/>
    <w:rsid w:val="00BA751B"/>
    <w:rsid w:val="00BA7B41"/>
    <w:rsid w:val="00BB3B63"/>
    <w:rsid w:val="00BB5E5F"/>
    <w:rsid w:val="00BD45E0"/>
    <w:rsid w:val="00BE061E"/>
    <w:rsid w:val="00BE1D3A"/>
    <w:rsid w:val="00BF1B03"/>
    <w:rsid w:val="00C142D8"/>
    <w:rsid w:val="00C17B55"/>
    <w:rsid w:val="00C24592"/>
    <w:rsid w:val="00C50DD7"/>
    <w:rsid w:val="00C52042"/>
    <w:rsid w:val="00C53093"/>
    <w:rsid w:val="00C54A8B"/>
    <w:rsid w:val="00C63480"/>
    <w:rsid w:val="00C659E5"/>
    <w:rsid w:val="00C921A7"/>
    <w:rsid w:val="00C95CC3"/>
    <w:rsid w:val="00C9654E"/>
    <w:rsid w:val="00CA796E"/>
    <w:rsid w:val="00CB093E"/>
    <w:rsid w:val="00CB125A"/>
    <w:rsid w:val="00CB3576"/>
    <w:rsid w:val="00CD36E4"/>
    <w:rsid w:val="00D14B19"/>
    <w:rsid w:val="00D30ADE"/>
    <w:rsid w:val="00D32F35"/>
    <w:rsid w:val="00D346B6"/>
    <w:rsid w:val="00D42B56"/>
    <w:rsid w:val="00D473DE"/>
    <w:rsid w:val="00D5636A"/>
    <w:rsid w:val="00D63B25"/>
    <w:rsid w:val="00D96782"/>
    <w:rsid w:val="00D97C91"/>
    <w:rsid w:val="00DA2711"/>
    <w:rsid w:val="00DA30CA"/>
    <w:rsid w:val="00DA3B1E"/>
    <w:rsid w:val="00DA4404"/>
    <w:rsid w:val="00DA5588"/>
    <w:rsid w:val="00DB0823"/>
    <w:rsid w:val="00DB5901"/>
    <w:rsid w:val="00DB7D76"/>
    <w:rsid w:val="00DE689E"/>
    <w:rsid w:val="00DF36F5"/>
    <w:rsid w:val="00E0252E"/>
    <w:rsid w:val="00E02E26"/>
    <w:rsid w:val="00E05E41"/>
    <w:rsid w:val="00E3468C"/>
    <w:rsid w:val="00E363C4"/>
    <w:rsid w:val="00E442B1"/>
    <w:rsid w:val="00E534FE"/>
    <w:rsid w:val="00E603ED"/>
    <w:rsid w:val="00E7155E"/>
    <w:rsid w:val="00E956A4"/>
    <w:rsid w:val="00EB6EB0"/>
    <w:rsid w:val="00ED552B"/>
    <w:rsid w:val="00EF5006"/>
    <w:rsid w:val="00F0243E"/>
    <w:rsid w:val="00F13371"/>
    <w:rsid w:val="00F14E53"/>
    <w:rsid w:val="00F24345"/>
    <w:rsid w:val="00F34633"/>
    <w:rsid w:val="00F352CB"/>
    <w:rsid w:val="00F40814"/>
    <w:rsid w:val="00F51683"/>
    <w:rsid w:val="00F652E7"/>
    <w:rsid w:val="00F72BC1"/>
    <w:rsid w:val="00F72D0D"/>
    <w:rsid w:val="00F7724D"/>
    <w:rsid w:val="00F9166D"/>
    <w:rsid w:val="00FA503B"/>
    <w:rsid w:val="00FB1E27"/>
    <w:rsid w:val="00FB3D79"/>
    <w:rsid w:val="00FC3D6A"/>
    <w:rsid w:val="00FC6C3E"/>
    <w:rsid w:val="00FD00D3"/>
    <w:rsid w:val="00FD068C"/>
    <w:rsid w:val="00FF2353"/>
    <w:rsid w:val="00FF42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D2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01B30"/>
    <w:pPr>
      <w:keepNext/>
      <w:keepLines/>
      <w:ind w:firstLine="709"/>
      <w:jc w:val="both"/>
      <w:outlineLvl w:val="0"/>
    </w:pPr>
    <w:rPr>
      <w:rFonts w:eastAsiaTheme="majorEastAsia" w:cstheme="majorBidi"/>
      <w:b/>
      <w:caps/>
      <w:sz w:val="26"/>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438"/>
    <w:pPr>
      <w:tabs>
        <w:tab w:val="center" w:pos="4677"/>
        <w:tab w:val="right" w:pos="9355"/>
      </w:tabs>
      <w:jc w:val="both"/>
    </w:pPr>
    <w:rPr>
      <w:rFonts w:eastAsiaTheme="minorHAnsi" w:cstheme="minorBidi"/>
      <w:sz w:val="26"/>
      <w:szCs w:val="22"/>
      <w:lang w:eastAsia="en-US"/>
    </w:rPr>
  </w:style>
  <w:style w:type="character" w:customStyle="1" w:styleId="a4">
    <w:name w:val="Верхний колонтитул Знак"/>
    <w:basedOn w:val="a0"/>
    <w:link w:val="a3"/>
    <w:uiPriority w:val="99"/>
    <w:rsid w:val="005E2438"/>
    <w:rPr>
      <w:rFonts w:ascii="Times New Roman" w:hAnsi="Times New Roman"/>
      <w:sz w:val="26"/>
    </w:rPr>
  </w:style>
  <w:style w:type="paragraph" w:styleId="a5">
    <w:name w:val="footer"/>
    <w:basedOn w:val="a"/>
    <w:link w:val="a6"/>
    <w:uiPriority w:val="99"/>
    <w:unhideWhenUsed/>
    <w:rsid w:val="005E2438"/>
    <w:pPr>
      <w:tabs>
        <w:tab w:val="center" w:pos="4677"/>
        <w:tab w:val="right" w:pos="9355"/>
      </w:tabs>
      <w:jc w:val="both"/>
    </w:pPr>
    <w:rPr>
      <w:rFonts w:eastAsiaTheme="minorHAnsi" w:cstheme="minorBidi"/>
      <w:sz w:val="26"/>
      <w:szCs w:val="22"/>
      <w:lang w:eastAsia="en-US"/>
    </w:rPr>
  </w:style>
  <w:style w:type="character" w:customStyle="1" w:styleId="a6">
    <w:name w:val="Нижний колонтитул Знак"/>
    <w:basedOn w:val="a0"/>
    <w:link w:val="a5"/>
    <w:uiPriority w:val="99"/>
    <w:rsid w:val="005E2438"/>
    <w:rPr>
      <w:rFonts w:ascii="Times New Roman" w:hAnsi="Times New Roman"/>
      <w:sz w:val="26"/>
    </w:rPr>
  </w:style>
  <w:style w:type="character" w:customStyle="1" w:styleId="11">
    <w:name w:val="Заголовок 1 Знак"/>
    <w:basedOn w:val="a0"/>
    <w:link w:val="10"/>
    <w:uiPriority w:val="9"/>
    <w:rsid w:val="00201B30"/>
    <w:rPr>
      <w:rFonts w:ascii="Times New Roman" w:eastAsiaTheme="majorEastAsia" w:hAnsi="Times New Roman" w:cstheme="majorBidi"/>
      <w:b/>
      <w:caps/>
      <w:sz w:val="26"/>
      <w:szCs w:val="32"/>
    </w:rPr>
  </w:style>
  <w:style w:type="paragraph" w:styleId="a7">
    <w:name w:val="List Paragraph"/>
    <w:basedOn w:val="a"/>
    <w:link w:val="a8"/>
    <w:uiPriority w:val="34"/>
    <w:qFormat/>
    <w:rsid w:val="001C68B5"/>
    <w:pPr>
      <w:ind w:left="720"/>
      <w:contextualSpacing/>
    </w:pPr>
  </w:style>
  <w:style w:type="paragraph" w:customStyle="1" w:styleId="1">
    <w:name w:val="м1"/>
    <w:basedOn w:val="a7"/>
    <w:link w:val="12"/>
    <w:qFormat/>
    <w:rsid w:val="001C68B5"/>
    <w:pPr>
      <w:numPr>
        <w:numId w:val="2"/>
      </w:numPr>
      <w:tabs>
        <w:tab w:val="clear" w:pos="928"/>
        <w:tab w:val="num" w:pos="360"/>
      </w:tabs>
      <w:spacing w:before="120" w:after="200"/>
      <w:ind w:left="720" w:firstLine="0"/>
      <w:jc w:val="both"/>
    </w:pPr>
    <w:rPr>
      <w:lang w:eastAsia="en-US" w:bidi="en-US"/>
    </w:rPr>
  </w:style>
  <w:style w:type="character" w:customStyle="1" w:styleId="12">
    <w:name w:val="м1 Знак"/>
    <w:link w:val="1"/>
    <w:rsid w:val="001C68B5"/>
    <w:rPr>
      <w:rFonts w:ascii="Times New Roman" w:eastAsia="Times New Roman" w:hAnsi="Times New Roman" w:cs="Times New Roman"/>
      <w:sz w:val="24"/>
      <w:szCs w:val="24"/>
      <w:lang w:bidi="en-US"/>
    </w:rPr>
  </w:style>
  <w:style w:type="paragraph" w:styleId="a9">
    <w:name w:val="footnote text"/>
    <w:aliases w:val=" Знак"/>
    <w:basedOn w:val="a"/>
    <w:link w:val="aa"/>
    <w:rsid w:val="001C68B5"/>
    <w:rPr>
      <w:sz w:val="20"/>
      <w:szCs w:val="20"/>
    </w:rPr>
  </w:style>
  <w:style w:type="character" w:customStyle="1" w:styleId="aa">
    <w:name w:val="Текст сноски Знак"/>
    <w:aliases w:val=" Знак Знак"/>
    <w:basedOn w:val="a0"/>
    <w:link w:val="a9"/>
    <w:rsid w:val="001C68B5"/>
    <w:rPr>
      <w:rFonts w:ascii="Times New Roman" w:eastAsia="Times New Roman" w:hAnsi="Times New Roman" w:cs="Times New Roman"/>
      <w:sz w:val="20"/>
      <w:szCs w:val="20"/>
      <w:lang w:eastAsia="ru-RU"/>
    </w:rPr>
  </w:style>
  <w:style w:type="character" w:styleId="ab">
    <w:name w:val="footnote reference"/>
    <w:rsid w:val="001C68B5"/>
    <w:rPr>
      <w:vertAlign w:val="superscript"/>
    </w:rPr>
  </w:style>
  <w:style w:type="character" w:customStyle="1" w:styleId="a8">
    <w:name w:val="Абзац списка Знак"/>
    <w:link w:val="a7"/>
    <w:uiPriority w:val="34"/>
    <w:rsid w:val="001C68B5"/>
    <w:rPr>
      <w:rFonts w:ascii="Times New Roman" w:eastAsia="Times New Roman" w:hAnsi="Times New Roman" w:cs="Times New Roman"/>
      <w:sz w:val="24"/>
      <w:szCs w:val="24"/>
      <w:lang w:eastAsia="ru-RU"/>
    </w:rPr>
  </w:style>
  <w:style w:type="table" w:styleId="ac">
    <w:name w:val="Table Grid"/>
    <w:basedOn w:val="a1"/>
    <w:uiPriority w:val="39"/>
    <w:rsid w:val="00101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сновной текст_"/>
    <w:link w:val="2"/>
    <w:rsid w:val="0095124B"/>
    <w:rPr>
      <w:spacing w:val="2"/>
      <w:shd w:val="clear" w:color="auto" w:fill="FFFFFF"/>
    </w:rPr>
  </w:style>
  <w:style w:type="paragraph" w:customStyle="1" w:styleId="2">
    <w:name w:val="Основной текст2"/>
    <w:basedOn w:val="a"/>
    <w:link w:val="ad"/>
    <w:rsid w:val="0095124B"/>
    <w:pPr>
      <w:shd w:val="clear" w:color="auto" w:fill="FFFFFF"/>
      <w:spacing w:line="293" w:lineRule="exact"/>
      <w:jc w:val="both"/>
    </w:pPr>
    <w:rPr>
      <w:rFonts w:asciiTheme="minorHAnsi" w:eastAsiaTheme="minorHAnsi" w:hAnsiTheme="minorHAnsi" w:cstheme="minorBidi"/>
      <w:spacing w:val="2"/>
      <w:sz w:val="22"/>
      <w:szCs w:val="22"/>
      <w:lang w:eastAsia="en-US"/>
    </w:rPr>
  </w:style>
  <w:style w:type="paragraph" w:styleId="ae">
    <w:name w:val="Balloon Text"/>
    <w:basedOn w:val="a"/>
    <w:link w:val="af"/>
    <w:uiPriority w:val="99"/>
    <w:semiHidden/>
    <w:unhideWhenUsed/>
    <w:rsid w:val="00C9654E"/>
    <w:rPr>
      <w:rFonts w:ascii="Segoe UI" w:hAnsi="Segoe UI" w:cs="Segoe UI"/>
      <w:sz w:val="18"/>
      <w:szCs w:val="18"/>
    </w:rPr>
  </w:style>
  <w:style w:type="character" w:customStyle="1" w:styleId="af">
    <w:name w:val="Текст выноски Знак"/>
    <w:basedOn w:val="a0"/>
    <w:link w:val="ae"/>
    <w:uiPriority w:val="99"/>
    <w:semiHidden/>
    <w:rsid w:val="00C9654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6998197">
      <w:bodyDiv w:val="1"/>
      <w:marLeft w:val="0"/>
      <w:marRight w:val="0"/>
      <w:marTop w:val="0"/>
      <w:marBottom w:val="0"/>
      <w:divBdr>
        <w:top w:val="none" w:sz="0" w:space="0" w:color="auto"/>
        <w:left w:val="none" w:sz="0" w:space="0" w:color="auto"/>
        <w:bottom w:val="none" w:sz="0" w:space="0" w:color="auto"/>
        <w:right w:val="none" w:sz="0" w:space="0" w:color="auto"/>
      </w:divBdr>
    </w:div>
    <w:div w:id="569661179">
      <w:bodyDiv w:val="1"/>
      <w:marLeft w:val="0"/>
      <w:marRight w:val="0"/>
      <w:marTop w:val="0"/>
      <w:marBottom w:val="0"/>
      <w:divBdr>
        <w:top w:val="none" w:sz="0" w:space="0" w:color="auto"/>
        <w:left w:val="none" w:sz="0" w:space="0" w:color="auto"/>
        <w:bottom w:val="none" w:sz="0" w:space="0" w:color="auto"/>
        <w:right w:val="none" w:sz="0" w:space="0" w:color="auto"/>
      </w:divBdr>
    </w:div>
    <w:div w:id="691758389">
      <w:bodyDiv w:val="1"/>
      <w:marLeft w:val="0"/>
      <w:marRight w:val="0"/>
      <w:marTop w:val="0"/>
      <w:marBottom w:val="0"/>
      <w:divBdr>
        <w:top w:val="none" w:sz="0" w:space="0" w:color="auto"/>
        <w:left w:val="none" w:sz="0" w:space="0" w:color="auto"/>
        <w:bottom w:val="none" w:sz="0" w:space="0" w:color="auto"/>
        <w:right w:val="none" w:sz="0" w:space="0" w:color="auto"/>
      </w:divBdr>
    </w:div>
    <w:div w:id="695083269">
      <w:bodyDiv w:val="1"/>
      <w:marLeft w:val="0"/>
      <w:marRight w:val="0"/>
      <w:marTop w:val="0"/>
      <w:marBottom w:val="0"/>
      <w:divBdr>
        <w:top w:val="none" w:sz="0" w:space="0" w:color="auto"/>
        <w:left w:val="none" w:sz="0" w:space="0" w:color="auto"/>
        <w:bottom w:val="none" w:sz="0" w:space="0" w:color="auto"/>
        <w:right w:val="none" w:sz="0" w:space="0" w:color="auto"/>
      </w:divBdr>
    </w:div>
    <w:div w:id="746263558">
      <w:bodyDiv w:val="1"/>
      <w:marLeft w:val="0"/>
      <w:marRight w:val="0"/>
      <w:marTop w:val="0"/>
      <w:marBottom w:val="0"/>
      <w:divBdr>
        <w:top w:val="none" w:sz="0" w:space="0" w:color="auto"/>
        <w:left w:val="none" w:sz="0" w:space="0" w:color="auto"/>
        <w:bottom w:val="none" w:sz="0" w:space="0" w:color="auto"/>
        <w:right w:val="none" w:sz="0" w:space="0" w:color="auto"/>
      </w:divBdr>
      <w:divsChild>
        <w:div w:id="878933598">
          <w:marLeft w:val="0"/>
          <w:marRight w:val="0"/>
          <w:marTop w:val="0"/>
          <w:marBottom w:val="0"/>
          <w:divBdr>
            <w:top w:val="none" w:sz="0" w:space="0" w:color="auto"/>
            <w:left w:val="none" w:sz="0" w:space="0" w:color="auto"/>
            <w:bottom w:val="none" w:sz="0" w:space="0" w:color="auto"/>
            <w:right w:val="none" w:sz="0" w:space="0" w:color="auto"/>
          </w:divBdr>
          <w:divsChild>
            <w:div w:id="1137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0299">
      <w:bodyDiv w:val="1"/>
      <w:marLeft w:val="0"/>
      <w:marRight w:val="0"/>
      <w:marTop w:val="0"/>
      <w:marBottom w:val="0"/>
      <w:divBdr>
        <w:top w:val="none" w:sz="0" w:space="0" w:color="auto"/>
        <w:left w:val="none" w:sz="0" w:space="0" w:color="auto"/>
        <w:bottom w:val="none" w:sz="0" w:space="0" w:color="auto"/>
        <w:right w:val="none" w:sz="0" w:space="0" w:color="auto"/>
      </w:divBdr>
    </w:div>
    <w:div w:id="1039282176">
      <w:bodyDiv w:val="1"/>
      <w:marLeft w:val="0"/>
      <w:marRight w:val="0"/>
      <w:marTop w:val="0"/>
      <w:marBottom w:val="0"/>
      <w:divBdr>
        <w:top w:val="none" w:sz="0" w:space="0" w:color="auto"/>
        <w:left w:val="none" w:sz="0" w:space="0" w:color="auto"/>
        <w:bottom w:val="none" w:sz="0" w:space="0" w:color="auto"/>
        <w:right w:val="none" w:sz="0" w:space="0" w:color="auto"/>
      </w:divBdr>
    </w:div>
    <w:div w:id="1094327218">
      <w:bodyDiv w:val="1"/>
      <w:marLeft w:val="0"/>
      <w:marRight w:val="0"/>
      <w:marTop w:val="0"/>
      <w:marBottom w:val="0"/>
      <w:divBdr>
        <w:top w:val="none" w:sz="0" w:space="0" w:color="auto"/>
        <w:left w:val="none" w:sz="0" w:space="0" w:color="auto"/>
        <w:bottom w:val="none" w:sz="0" w:space="0" w:color="auto"/>
        <w:right w:val="none" w:sz="0" w:space="0" w:color="auto"/>
      </w:divBdr>
    </w:div>
    <w:div w:id="1261648262">
      <w:bodyDiv w:val="1"/>
      <w:marLeft w:val="0"/>
      <w:marRight w:val="0"/>
      <w:marTop w:val="0"/>
      <w:marBottom w:val="0"/>
      <w:divBdr>
        <w:top w:val="none" w:sz="0" w:space="0" w:color="auto"/>
        <w:left w:val="none" w:sz="0" w:space="0" w:color="auto"/>
        <w:bottom w:val="none" w:sz="0" w:space="0" w:color="auto"/>
        <w:right w:val="none" w:sz="0" w:space="0" w:color="auto"/>
      </w:divBdr>
    </w:div>
    <w:div w:id="1332635452">
      <w:bodyDiv w:val="1"/>
      <w:marLeft w:val="0"/>
      <w:marRight w:val="0"/>
      <w:marTop w:val="0"/>
      <w:marBottom w:val="0"/>
      <w:divBdr>
        <w:top w:val="none" w:sz="0" w:space="0" w:color="auto"/>
        <w:left w:val="none" w:sz="0" w:space="0" w:color="auto"/>
        <w:bottom w:val="none" w:sz="0" w:space="0" w:color="auto"/>
        <w:right w:val="none" w:sz="0" w:space="0" w:color="auto"/>
      </w:divBdr>
    </w:div>
    <w:div w:id="1388990849">
      <w:bodyDiv w:val="1"/>
      <w:marLeft w:val="0"/>
      <w:marRight w:val="0"/>
      <w:marTop w:val="0"/>
      <w:marBottom w:val="0"/>
      <w:divBdr>
        <w:top w:val="none" w:sz="0" w:space="0" w:color="auto"/>
        <w:left w:val="none" w:sz="0" w:space="0" w:color="auto"/>
        <w:bottom w:val="none" w:sz="0" w:space="0" w:color="auto"/>
        <w:right w:val="none" w:sz="0" w:space="0" w:color="auto"/>
      </w:divBdr>
    </w:div>
    <w:div w:id="1389457680">
      <w:bodyDiv w:val="1"/>
      <w:marLeft w:val="0"/>
      <w:marRight w:val="0"/>
      <w:marTop w:val="0"/>
      <w:marBottom w:val="0"/>
      <w:divBdr>
        <w:top w:val="none" w:sz="0" w:space="0" w:color="auto"/>
        <w:left w:val="none" w:sz="0" w:space="0" w:color="auto"/>
        <w:bottom w:val="none" w:sz="0" w:space="0" w:color="auto"/>
        <w:right w:val="none" w:sz="0" w:space="0" w:color="auto"/>
      </w:divBdr>
    </w:div>
    <w:div w:id="1403597310">
      <w:bodyDiv w:val="1"/>
      <w:marLeft w:val="0"/>
      <w:marRight w:val="0"/>
      <w:marTop w:val="0"/>
      <w:marBottom w:val="0"/>
      <w:divBdr>
        <w:top w:val="none" w:sz="0" w:space="0" w:color="auto"/>
        <w:left w:val="none" w:sz="0" w:space="0" w:color="auto"/>
        <w:bottom w:val="none" w:sz="0" w:space="0" w:color="auto"/>
        <w:right w:val="none" w:sz="0" w:space="0" w:color="auto"/>
      </w:divBdr>
    </w:div>
    <w:div w:id="1447890512">
      <w:bodyDiv w:val="1"/>
      <w:marLeft w:val="0"/>
      <w:marRight w:val="0"/>
      <w:marTop w:val="0"/>
      <w:marBottom w:val="0"/>
      <w:divBdr>
        <w:top w:val="none" w:sz="0" w:space="0" w:color="auto"/>
        <w:left w:val="none" w:sz="0" w:space="0" w:color="auto"/>
        <w:bottom w:val="none" w:sz="0" w:space="0" w:color="auto"/>
        <w:right w:val="none" w:sz="0" w:space="0" w:color="auto"/>
      </w:divBdr>
    </w:div>
    <w:div w:id="1585912133">
      <w:bodyDiv w:val="1"/>
      <w:marLeft w:val="0"/>
      <w:marRight w:val="0"/>
      <w:marTop w:val="0"/>
      <w:marBottom w:val="0"/>
      <w:divBdr>
        <w:top w:val="none" w:sz="0" w:space="0" w:color="auto"/>
        <w:left w:val="none" w:sz="0" w:space="0" w:color="auto"/>
        <w:bottom w:val="none" w:sz="0" w:space="0" w:color="auto"/>
        <w:right w:val="none" w:sz="0" w:space="0" w:color="auto"/>
      </w:divBdr>
    </w:div>
    <w:div w:id="1676877927">
      <w:bodyDiv w:val="1"/>
      <w:marLeft w:val="0"/>
      <w:marRight w:val="0"/>
      <w:marTop w:val="0"/>
      <w:marBottom w:val="0"/>
      <w:divBdr>
        <w:top w:val="none" w:sz="0" w:space="0" w:color="auto"/>
        <w:left w:val="none" w:sz="0" w:space="0" w:color="auto"/>
        <w:bottom w:val="none" w:sz="0" w:space="0" w:color="auto"/>
        <w:right w:val="none" w:sz="0" w:space="0" w:color="auto"/>
      </w:divBdr>
    </w:div>
    <w:div w:id="19951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6D0FF-CC33-4023-A758-15E8BACD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1084</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Шедько Алексей Андреевич</dc:creator>
  <dc:description>DOC-MARKER-RJLvTyLnrxdatKaqlXuuQA</dc:description>
  <cp:lastModifiedBy>user</cp:lastModifiedBy>
  <cp:revision>6</cp:revision>
  <cp:lastPrinted>2023-11-23T06:47:00Z</cp:lastPrinted>
  <dcterms:created xsi:type="dcterms:W3CDTF">2026-04-15T10:49:00Z</dcterms:created>
  <dcterms:modified xsi:type="dcterms:W3CDTF">2026-05-07T06:47:00Z</dcterms:modified>
</cp:coreProperties>
</file>