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16E40" w14:textId="22871BB5" w:rsidR="00FA111C" w:rsidRDefault="00FA111C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ДОГОВОРА</w:t>
      </w:r>
    </w:p>
    <w:p w14:paraId="42ACB339" w14:textId="77777777" w:rsidR="00FA111C" w:rsidRDefault="00FA111C" w:rsidP="003C72C4">
      <w:pPr>
        <w:jc w:val="center"/>
        <w:rPr>
          <w:rFonts w:ascii="Times New Roman" w:hAnsi="Times New Roman" w:cs="Times New Roman"/>
          <w:b/>
          <w:bCs/>
        </w:rPr>
      </w:pPr>
    </w:p>
    <w:p w14:paraId="59EA1E6D" w14:textId="2A9F7733" w:rsidR="004C3707" w:rsidRPr="00462093" w:rsidRDefault="009C71D7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="00F114B2">
        <w:rPr>
          <w:rFonts w:ascii="Times New Roman" w:hAnsi="Times New Roman" w:cs="Times New Roman"/>
          <w:b/>
          <w:bCs/>
        </w:rPr>
        <w:t xml:space="preserve">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 xml:space="preserve">№ 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>/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0F3A30" w:rsidRPr="006E0109">
        <w:rPr>
          <w:rFonts w:ascii="Times New Roman" w:hAnsi="Times New Roman" w:cs="Times New Roman"/>
          <w:b/>
          <w:bCs/>
          <w:color w:val="auto"/>
        </w:rPr>
        <w:t>/2</w:t>
      </w:r>
      <w:r w:rsidR="000D0E72">
        <w:rPr>
          <w:rFonts w:ascii="Times New Roman" w:hAnsi="Times New Roman" w:cs="Times New Roman"/>
          <w:b/>
          <w:bCs/>
          <w:color w:val="auto"/>
        </w:rPr>
        <w:t>6</w:t>
      </w:r>
      <w:r w:rsidR="00BA456F">
        <w:rPr>
          <w:rFonts w:ascii="Times New Roman" w:hAnsi="Times New Roman" w:cs="Times New Roman"/>
          <w:b/>
          <w:bCs/>
          <w:color w:val="auto"/>
        </w:rPr>
        <w:t>ПИР</w:t>
      </w:r>
    </w:p>
    <w:p w14:paraId="6CE4E937" w14:textId="77777777" w:rsidR="00205824" w:rsidRPr="00205824" w:rsidRDefault="00205824" w:rsidP="00205824">
      <w:pPr>
        <w:jc w:val="center"/>
        <w:rPr>
          <w:rFonts w:ascii="Times New Roman" w:hAnsi="Times New Roman"/>
          <w:b/>
          <w:bCs/>
        </w:rPr>
      </w:pPr>
      <w:bookmarkStart w:id="0" w:name="_Hlk227063139"/>
      <w:r w:rsidRPr="00205824">
        <w:rPr>
          <w:rFonts w:ascii="Times New Roman" w:hAnsi="Times New Roman"/>
          <w:b/>
          <w:bCs/>
        </w:rPr>
        <w:t xml:space="preserve">выполнение работ по демонтажу и монтажу аккумуляторного бака </w:t>
      </w:r>
      <w:bookmarkEnd w:id="0"/>
    </w:p>
    <w:p w14:paraId="24D3D04E" w14:textId="77777777" w:rsidR="00205824" w:rsidRPr="00205824" w:rsidRDefault="00205824" w:rsidP="00205824">
      <w:pPr>
        <w:jc w:val="center"/>
        <w:rPr>
          <w:rFonts w:ascii="Times New Roman" w:hAnsi="Times New Roman"/>
          <w:b/>
          <w:bCs/>
        </w:rPr>
      </w:pPr>
      <w:r w:rsidRPr="00205824">
        <w:rPr>
          <w:rFonts w:ascii="Times New Roman" w:hAnsi="Times New Roman"/>
          <w:b/>
          <w:bCs/>
        </w:rPr>
        <w:t>и инженерных коммуникаций для нужд ООО «ИТЭ» в 2026 году</w:t>
      </w:r>
    </w:p>
    <w:p w14:paraId="1D7DF1CB" w14:textId="77777777" w:rsidR="005F736C" w:rsidRDefault="005F736C" w:rsidP="005F736C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3B1ADB9" w14:textId="6C62E731" w:rsidR="004C3707" w:rsidRPr="00462093" w:rsidRDefault="005F736C" w:rsidP="006E01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1F44F0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«___» ___________ 202</w:t>
      </w:r>
      <w:r w:rsidR="00630174">
        <w:rPr>
          <w:rFonts w:ascii="Times New Roman" w:hAnsi="Times New Roman" w:cs="Times New Roman"/>
          <w:b/>
          <w:bCs/>
        </w:rPr>
        <w:t>6</w:t>
      </w:r>
      <w:r w:rsidR="00EB2AD8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>г.</w:t>
      </w:r>
    </w:p>
    <w:p w14:paraId="526255CB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p w14:paraId="21822071" w14:textId="3ECF09E0" w:rsidR="004C3707" w:rsidRPr="00E54BF9" w:rsidRDefault="00E54BF9" w:rsidP="00E54BF9">
      <w:pPr>
        <w:pStyle w:val="a"/>
        <w:jc w:val="both"/>
        <w:rPr>
          <w:rFonts w:cs="Times New Roman"/>
          <w:szCs w:val="24"/>
        </w:rPr>
      </w:pPr>
      <w:r w:rsidRPr="00E54BF9">
        <w:rPr>
          <w:rFonts w:cs="Times New Roman"/>
          <w:b/>
          <w:bCs/>
          <w:szCs w:val="24"/>
        </w:rPr>
        <w:t>Общество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с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E54BF9">
        <w:rPr>
          <w:rFonts w:cs="Times New Roman"/>
          <w:b/>
          <w:bCs/>
          <w:szCs w:val="24"/>
        </w:rPr>
        <w:t>огр</w:t>
      </w:r>
      <w:proofErr w:type="spellEnd"/>
      <w:r w:rsidRPr="00E54BF9">
        <w:rPr>
          <w:rFonts w:cs="Times New Roman"/>
          <w:b/>
          <w:bCs/>
          <w:szCs w:val="24"/>
        </w:rPr>
        <w:t>​​‌﻿﻿‍‍‌‍​‌‌‌﻿​​⁠​‍⁠​⁠​​‍‍⁠‌​‌⁠‌​‌⁠﻿⁠﻿⁠​‍﻿‌​</w:t>
      </w:r>
      <w:proofErr w:type="spellStart"/>
      <w:r w:rsidRPr="00E54BF9">
        <w:rPr>
          <w:rFonts w:cs="Times New Roman"/>
          <w:b/>
          <w:bCs/>
          <w:szCs w:val="24"/>
        </w:rPr>
        <w:t>аниченной</w:t>
      </w:r>
      <w:proofErr w:type="spellEnd"/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ответственностью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«Инновационна</w:t>
      </w:r>
      <w:r w:rsidR="00347173">
        <w:rPr>
          <w:rFonts w:cs="Times New Roman"/>
          <w:b/>
          <w:bCs/>
          <w:szCs w:val="24"/>
        </w:rPr>
        <w:t>я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теплоэнергетика»</w:t>
      </w:r>
      <w:r w:rsidR="004C3707" w:rsidRPr="00462093">
        <w:rPr>
          <w:rFonts w:cs="Times New Roman"/>
          <w:b/>
          <w:bCs/>
          <w:szCs w:val="24"/>
        </w:rPr>
        <w:t>,</w:t>
      </w:r>
      <w:r w:rsidR="004C3707" w:rsidRPr="00462093">
        <w:rPr>
          <w:rFonts w:cs="Times New Roman"/>
          <w:szCs w:val="24"/>
        </w:rPr>
        <w:t xml:space="preserve"> именуемое в дальнейшем «Заказчик», в лице генерального директора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Илюхина Артема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Юрьевича</w:t>
      </w:r>
      <w:r w:rsidR="004C3707" w:rsidRPr="00E54BF9">
        <w:rPr>
          <w:rFonts w:cs="Times New Roman"/>
          <w:szCs w:val="24"/>
        </w:rPr>
        <w:t xml:space="preserve">, действующего на основании Устава, с одной стороны, </w:t>
      </w:r>
      <w:r w:rsidR="004C3707" w:rsidRPr="00652A01">
        <w:rPr>
          <w:rFonts w:cs="Times New Roman"/>
          <w:color w:val="FF0000"/>
          <w:szCs w:val="24"/>
        </w:rPr>
        <w:t>и</w:t>
      </w:r>
      <w:r w:rsidR="001F1A0F" w:rsidRPr="00652A01">
        <w:rPr>
          <w:rFonts w:cs="Times New Roman"/>
          <w:color w:val="FF0000"/>
          <w:szCs w:val="24"/>
        </w:rPr>
        <w:t xml:space="preserve"> _____</w:t>
      </w:r>
      <w:r w:rsidR="00BA37F9" w:rsidRPr="00652A01">
        <w:rPr>
          <w:rFonts w:cs="Times New Roman"/>
          <w:b/>
          <w:bCs/>
          <w:color w:val="FF0000"/>
          <w:szCs w:val="24"/>
        </w:rPr>
        <w:t xml:space="preserve">     </w:t>
      </w:r>
      <w:r w:rsidR="0020112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именуемое в дальнейшем «</w:t>
      </w:r>
      <w:r w:rsidR="00F302E0">
        <w:rPr>
          <w:rFonts w:cs="Times New Roman"/>
          <w:szCs w:val="24"/>
        </w:rPr>
        <w:t>Подрядчик</w:t>
      </w:r>
      <w:r w:rsidR="004C3707" w:rsidRPr="00E54BF9">
        <w:rPr>
          <w:rFonts w:cs="Times New Roman"/>
          <w:szCs w:val="24"/>
        </w:rPr>
        <w:t xml:space="preserve">», в лице </w:t>
      </w:r>
      <w:r w:rsidR="00D36BD9" w:rsidRPr="00E54BF9">
        <w:rPr>
          <w:rFonts w:cs="Times New Roman"/>
          <w:szCs w:val="24"/>
        </w:rPr>
        <w:t xml:space="preserve">генерального </w:t>
      </w:r>
      <w:r w:rsidR="00D36BD9" w:rsidRPr="00652A01">
        <w:rPr>
          <w:rFonts w:cs="Times New Roman"/>
          <w:color w:val="FF0000"/>
          <w:szCs w:val="24"/>
        </w:rPr>
        <w:t>д</w:t>
      </w:r>
      <w:r w:rsidR="00FF5239" w:rsidRPr="00652A01">
        <w:rPr>
          <w:rFonts w:cs="Times New Roman"/>
          <w:color w:val="FF0000"/>
          <w:szCs w:val="24"/>
        </w:rPr>
        <w:t xml:space="preserve">иректора </w:t>
      </w:r>
      <w:r w:rsidR="001F1A0F" w:rsidRPr="00652A01">
        <w:rPr>
          <w:rFonts w:cs="Times New Roman"/>
          <w:color w:val="FF0000"/>
          <w:szCs w:val="24"/>
        </w:rPr>
        <w:t>_____</w:t>
      </w:r>
      <w:r w:rsidR="00BA37F9" w:rsidRPr="00652A01">
        <w:rPr>
          <w:rFonts w:cs="Times New Roman"/>
          <w:color w:val="FF0000"/>
          <w:szCs w:val="24"/>
        </w:rPr>
        <w:t xml:space="preserve">  </w:t>
      </w:r>
      <w:r w:rsidR="00D958B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действующего </w:t>
      </w:r>
      <w:r w:rsidR="004C3707" w:rsidRPr="00E54BF9">
        <w:rPr>
          <w:rFonts w:cs="Times New Roman"/>
          <w:color w:val="FF0000"/>
          <w:szCs w:val="24"/>
        </w:rPr>
        <w:t xml:space="preserve">на основании </w:t>
      </w:r>
      <w:r w:rsidR="00FF5239" w:rsidRPr="00E54BF9">
        <w:rPr>
          <w:rFonts w:cs="Times New Roman"/>
          <w:color w:val="FF0000"/>
          <w:szCs w:val="24"/>
        </w:rPr>
        <w:t>Устава</w:t>
      </w:r>
      <w:r w:rsidR="004C3707" w:rsidRPr="00E54BF9">
        <w:rPr>
          <w:rFonts w:cs="Times New Roman"/>
          <w:szCs w:val="24"/>
        </w:rPr>
        <w:t xml:space="preserve">, с другой стороны, в дальнейшем совместно именуемые «Стороны», а по отдельности «Сторона», в соответствии с Федеральным законом от 18.07.2011 № 223-ФЗ «О закупках товаров, работ, работ отдельными видами юридических лиц», </w:t>
      </w:r>
      <w:r w:rsidR="004C3707" w:rsidRPr="00E54BF9">
        <w:rPr>
          <w:rFonts w:eastAsia="Times New Roman" w:cs="Times New Roman"/>
          <w:szCs w:val="24"/>
        </w:rPr>
        <w:t>и иных нормативных прав</w:t>
      </w:r>
      <w:r w:rsidR="00462093" w:rsidRPr="00E54BF9">
        <w:rPr>
          <w:rFonts w:eastAsia="Times New Roman" w:cs="Times New Roman"/>
          <w:szCs w:val="24"/>
        </w:rPr>
        <w:t>овых актов Российской Федерации</w:t>
      </w:r>
      <w:r w:rsidR="004C3707" w:rsidRPr="00E54BF9">
        <w:rPr>
          <w:rFonts w:eastAsia="Times New Roman" w:cs="Times New Roman"/>
          <w:szCs w:val="24"/>
        </w:rPr>
        <w:t>, заключили настоящий Договор о нижеследующем:</w:t>
      </w:r>
      <w:r w:rsidR="004C3707" w:rsidRPr="00E54BF9">
        <w:rPr>
          <w:rFonts w:cs="Times New Roman"/>
          <w:szCs w:val="24"/>
        </w:rPr>
        <w:tab/>
      </w:r>
    </w:p>
    <w:p w14:paraId="182364C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20DDAB9D" w14:textId="77777777" w:rsidR="00243292" w:rsidRPr="00462093" w:rsidRDefault="0058054B" w:rsidP="003C72C4">
      <w:pPr>
        <w:pStyle w:val="a"/>
        <w:numPr>
          <w:ilvl w:val="0"/>
          <w:numId w:val="0"/>
        </w:numPr>
        <w:spacing w:before="0" w:after="0"/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243292" w:rsidRPr="00462093">
        <w:rPr>
          <w:rFonts w:cs="Times New Roman"/>
          <w:szCs w:val="24"/>
        </w:rPr>
        <w:t>Предмет Договора</w:t>
      </w:r>
    </w:p>
    <w:p w14:paraId="730D7BE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49EB830E" w14:textId="77777777" w:rsidR="00205824" w:rsidRDefault="00F302E0" w:rsidP="00205824">
      <w:pPr>
        <w:pStyle w:val="a0"/>
        <w:rPr>
          <w:rFonts w:cs="Times New Roman"/>
        </w:rPr>
      </w:pPr>
      <w:r>
        <w:rPr>
          <w:szCs w:val="24"/>
        </w:rPr>
        <w:t>Подрядчик</w:t>
      </w:r>
      <w:r w:rsidR="00243292" w:rsidRPr="00462093">
        <w:rPr>
          <w:szCs w:val="24"/>
        </w:rPr>
        <w:t xml:space="preserve"> обязуется в обусловленные Договором </w:t>
      </w:r>
      <w:r w:rsidR="00243292" w:rsidRPr="004978D3">
        <w:rPr>
          <w:szCs w:val="24"/>
        </w:rPr>
        <w:t xml:space="preserve">сроки </w:t>
      </w:r>
      <w:r w:rsidR="007E6712" w:rsidRPr="004978D3">
        <w:t xml:space="preserve">выполнить </w:t>
      </w:r>
      <w:r w:rsidR="00205824" w:rsidRPr="00205824">
        <w:rPr>
          <w:rFonts w:cs="Times New Roman"/>
        </w:rPr>
        <w:t>работ</w:t>
      </w:r>
      <w:r w:rsidR="00205824">
        <w:rPr>
          <w:rFonts w:cs="Times New Roman"/>
        </w:rPr>
        <w:t>ы</w:t>
      </w:r>
      <w:r w:rsidR="00205824" w:rsidRPr="00205824">
        <w:rPr>
          <w:rFonts w:cs="Times New Roman"/>
        </w:rPr>
        <w:t xml:space="preserve"> по демонтажу и </w:t>
      </w:r>
    </w:p>
    <w:p w14:paraId="67572CE6" w14:textId="47BC1F7F" w:rsidR="00243292" w:rsidRPr="00205824" w:rsidRDefault="00205824" w:rsidP="00205824">
      <w:pPr>
        <w:pStyle w:val="a0"/>
        <w:numPr>
          <w:ilvl w:val="0"/>
          <w:numId w:val="0"/>
        </w:numPr>
        <w:rPr>
          <w:rFonts w:cs="Times New Roman"/>
        </w:rPr>
      </w:pPr>
      <w:r w:rsidRPr="00205824">
        <w:rPr>
          <w:rFonts w:cs="Times New Roman"/>
        </w:rPr>
        <w:t xml:space="preserve">монтажу аккумуляторного бака и инженерных коммуникаций для нужд ООО «ИТЭ» в 2026 </w:t>
      </w:r>
      <w:proofErr w:type="gramStart"/>
      <w:r w:rsidRPr="00205824">
        <w:rPr>
          <w:rFonts w:cs="Times New Roman"/>
        </w:rPr>
        <w:t>году</w:t>
      </w:r>
      <w:r>
        <w:t xml:space="preserve">  </w:t>
      </w:r>
      <w:r w:rsidR="007E6712" w:rsidRPr="004978D3">
        <w:t>по</w:t>
      </w:r>
      <w:proofErr w:type="gramEnd"/>
      <w:r w:rsidR="007E6712" w:rsidRPr="004978D3">
        <w:t xml:space="preserve"> адресу</w:t>
      </w:r>
      <w:r w:rsidR="007E6712" w:rsidRPr="003F49E6">
        <w:rPr>
          <w:highlight w:val="yellow"/>
        </w:rPr>
        <w:t xml:space="preserve">: </w:t>
      </w:r>
      <w:r w:rsidRPr="003F49E6">
        <w:rPr>
          <w:szCs w:val="24"/>
          <w:highlight w:val="yellow"/>
        </w:rPr>
        <w:t xml:space="preserve">г. Санкт-Петербург, </w:t>
      </w:r>
      <w:proofErr w:type="spellStart"/>
      <w:r w:rsidRPr="003F49E6">
        <w:rPr>
          <w:szCs w:val="24"/>
          <w:highlight w:val="yellow"/>
        </w:rPr>
        <w:t>Б.Сампсониевский</w:t>
      </w:r>
      <w:proofErr w:type="spellEnd"/>
      <w:r w:rsidRPr="003F49E6">
        <w:rPr>
          <w:szCs w:val="24"/>
          <w:highlight w:val="yellow"/>
        </w:rPr>
        <w:t xml:space="preserve"> 63, котельная № 75</w:t>
      </w:r>
    </w:p>
    <w:p w14:paraId="1662679F" w14:textId="6FCDCCCA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Перечень и объем </w:t>
      </w:r>
      <w:r w:rsidR="00F302E0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подлежащих </w:t>
      </w:r>
      <w:r w:rsidR="00F302E0">
        <w:rPr>
          <w:rFonts w:cs="Times New Roman"/>
          <w:szCs w:val="24"/>
        </w:rPr>
        <w:t>выполнению</w:t>
      </w:r>
      <w:r w:rsidRPr="00462093">
        <w:rPr>
          <w:rFonts w:cs="Times New Roman"/>
          <w:szCs w:val="24"/>
        </w:rPr>
        <w:t>, т</w:t>
      </w:r>
      <w:r w:rsidRPr="00462093">
        <w:rPr>
          <w:rFonts w:cs="Times New Roman"/>
          <w:szCs w:val="24"/>
          <w:lang w:eastAsia="en-US"/>
        </w:rPr>
        <w:t xml:space="preserve">ребования к качеству </w:t>
      </w:r>
      <w:r w:rsidR="00F302E0">
        <w:rPr>
          <w:rFonts w:cs="Times New Roman"/>
          <w:szCs w:val="24"/>
          <w:lang w:eastAsia="en-US"/>
        </w:rPr>
        <w:t>выполняемых</w:t>
      </w:r>
      <w:r w:rsidRPr="00462093"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="00F302E0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а также требования к порядку и способу их </w:t>
      </w:r>
      <w:r w:rsidR="00F302E0">
        <w:rPr>
          <w:rFonts w:cs="Times New Roman"/>
          <w:szCs w:val="24"/>
        </w:rPr>
        <w:t>выполнения</w:t>
      </w:r>
      <w:r w:rsidRPr="00462093">
        <w:rPr>
          <w:rFonts w:cs="Times New Roman"/>
          <w:szCs w:val="24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, </w:t>
      </w:r>
      <w:r w:rsidRPr="00462093">
        <w:rPr>
          <w:rFonts w:cs="Times New Roman"/>
          <w:szCs w:val="24"/>
          <w:lang w:eastAsia="en-US"/>
        </w:rPr>
        <w:t>определяются Договором</w:t>
      </w:r>
      <w:r w:rsidRPr="00462093">
        <w:rPr>
          <w:rFonts w:cs="Times New Roman"/>
          <w:szCs w:val="24"/>
        </w:rPr>
        <w:t>, в том числе приложени</w:t>
      </w:r>
      <w:r w:rsidR="00462093">
        <w:rPr>
          <w:rFonts w:cs="Times New Roman"/>
          <w:szCs w:val="24"/>
        </w:rPr>
        <w:t xml:space="preserve">ями </w:t>
      </w:r>
      <w:r w:rsidRPr="00462093">
        <w:rPr>
          <w:rFonts w:cs="Times New Roman"/>
          <w:szCs w:val="24"/>
        </w:rPr>
        <w:t>к Договору</w:t>
      </w:r>
      <w:r w:rsidRPr="00462093">
        <w:rPr>
          <w:rFonts w:cs="Times New Roman"/>
          <w:szCs w:val="24"/>
          <w:lang w:eastAsia="en-US"/>
        </w:rPr>
        <w:t>.</w:t>
      </w:r>
    </w:p>
    <w:p w14:paraId="7FEBEDE3" w14:textId="30D702B2" w:rsidR="00E54BF9" w:rsidRDefault="00522AEF" w:rsidP="00E54BF9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147788">
        <w:rPr>
          <w:rFonts w:cs="Times New Roman"/>
          <w:szCs w:val="24"/>
          <w:lang w:eastAsia="en-US"/>
        </w:rPr>
        <w:t>Этапы</w:t>
      </w:r>
      <w:r w:rsidR="00205824">
        <w:rPr>
          <w:rFonts w:cs="Times New Roman"/>
          <w:szCs w:val="24"/>
          <w:lang w:eastAsia="en-US"/>
        </w:rPr>
        <w:t xml:space="preserve"> и</w:t>
      </w:r>
      <w:r w:rsidRPr="00147788">
        <w:rPr>
          <w:rFonts w:cs="Times New Roman"/>
          <w:szCs w:val="24"/>
          <w:lang w:eastAsia="en-US"/>
        </w:rPr>
        <w:t xml:space="preserve"> виды выполнения работ - в соответствии с условиями </w:t>
      </w:r>
      <w:r w:rsidR="00205824">
        <w:rPr>
          <w:rFonts w:cs="Times New Roman"/>
          <w:szCs w:val="24"/>
          <w:lang w:eastAsia="en-US"/>
        </w:rPr>
        <w:t>Технического задания (приложение №1) к договору</w:t>
      </w:r>
    </w:p>
    <w:p w14:paraId="438F2A66" w14:textId="4D8CFC76" w:rsidR="00205824" w:rsidRPr="00147788" w:rsidRDefault="00205824" w:rsidP="00E54BF9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Срок выполнения работ: в</w:t>
      </w:r>
      <w:r w:rsidRPr="00205824">
        <w:rPr>
          <w:rFonts w:cs="Times New Roman"/>
          <w:szCs w:val="24"/>
          <w:lang w:eastAsia="en-US"/>
        </w:rPr>
        <w:t xml:space="preserve"> течение 60 календарных дней с момента заключения договора.</w:t>
      </w:r>
    </w:p>
    <w:p w14:paraId="5ED6929A" w14:textId="77777777" w:rsidR="007E4FC9" w:rsidRPr="00E54BF9" w:rsidRDefault="007E4FC9" w:rsidP="007E4FC9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20858310" w14:textId="5BAFA91B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Цена Договора, порядок и сроки оплаты </w:t>
      </w:r>
      <w:r w:rsidR="00F302E0">
        <w:rPr>
          <w:rFonts w:cs="Times New Roman"/>
          <w:szCs w:val="24"/>
        </w:rPr>
        <w:t>работ</w:t>
      </w:r>
    </w:p>
    <w:p w14:paraId="09F39D96" w14:textId="77777777" w:rsidR="00E47E93" w:rsidRPr="00462093" w:rsidRDefault="00E47E93" w:rsidP="00E47E93">
      <w:pPr>
        <w:pStyle w:val="a0"/>
        <w:ind w:left="0" w:firstLine="0"/>
      </w:pPr>
      <w:r w:rsidRPr="00462093">
        <w:t xml:space="preserve">Цена Договора составляет </w:t>
      </w:r>
      <w:r>
        <w:rPr>
          <w:b/>
        </w:rPr>
        <w:t xml:space="preserve">    </w:t>
      </w:r>
      <w:proofErr w:type="gramStart"/>
      <w:r>
        <w:rPr>
          <w:b/>
        </w:rPr>
        <w:t xml:space="preserve">  </w:t>
      </w:r>
      <w:r w:rsidRPr="00094CC6">
        <w:rPr>
          <w:b/>
        </w:rPr>
        <w:t xml:space="preserve"> (</w:t>
      </w:r>
      <w:proofErr w:type="gramEnd"/>
      <w:r>
        <w:rPr>
          <w:b/>
        </w:rPr>
        <w:t xml:space="preserve">      )</w:t>
      </w:r>
      <w:r w:rsidRPr="00A75AE8">
        <w:rPr>
          <w:b/>
        </w:rPr>
        <w:t xml:space="preserve"> рублей 00 копеек, в т.ч. НДС </w:t>
      </w:r>
      <w:r>
        <w:rPr>
          <w:b/>
        </w:rPr>
        <w:t xml:space="preserve">–  </w:t>
      </w:r>
      <w:r w:rsidRPr="00094CC6">
        <w:rPr>
          <w:b/>
        </w:rPr>
        <w:t xml:space="preserve"> (</w:t>
      </w:r>
      <w:r>
        <w:rPr>
          <w:b/>
        </w:rPr>
        <w:t xml:space="preserve">        </w:t>
      </w:r>
      <w:r>
        <w:rPr>
          <w:rFonts w:cs="Times New Roman"/>
          <w:b/>
          <w:szCs w:val="24"/>
          <w:lang w:eastAsia="en-US"/>
        </w:rPr>
        <w:t>) рублей</w:t>
      </w:r>
      <w:r w:rsidRPr="00A75AE8">
        <w:rPr>
          <w:rFonts w:cs="Times New Roman"/>
          <w:b/>
          <w:szCs w:val="24"/>
          <w:lang w:eastAsia="en-US"/>
        </w:rPr>
        <w:t xml:space="preserve"> </w:t>
      </w:r>
      <w:r>
        <w:rPr>
          <w:rFonts w:cs="Times New Roman"/>
          <w:b/>
          <w:szCs w:val="24"/>
          <w:lang w:eastAsia="en-US"/>
        </w:rPr>
        <w:t xml:space="preserve">00 </w:t>
      </w:r>
      <w:r w:rsidRPr="00A75AE8">
        <w:rPr>
          <w:rFonts w:cs="Times New Roman"/>
          <w:b/>
          <w:szCs w:val="24"/>
          <w:lang w:eastAsia="en-US"/>
        </w:rPr>
        <w:t>копе</w:t>
      </w:r>
      <w:r>
        <w:rPr>
          <w:rFonts w:cs="Times New Roman"/>
          <w:b/>
          <w:szCs w:val="24"/>
          <w:lang w:eastAsia="en-US"/>
        </w:rPr>
        <w:t>ек</w:t>
      </w:r>
      <w:r w:rsidRPr="00462093">
        <w:t xml:space="preserve"> (далее – Цена Договора).</w:t>
      </w:r>
    </w:p>
    <w:p w14:paraId="61F1371E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Цена Договора является твердой и определяется на весь срок исполнения Договора.</w:t>
      </w:r>
    </w:p>
    <w:p w14:paraId="7DDC5981" w14:textId="5313A568" w:rsidR="00E47E93" w:rsidRPr="00462093" w:rsidRDefault="00E47E93" w:rsidP="00E47E93">
      <w:pPr>
        <w:pStyle w:val="a0"/>
        <w:ind w:left="0" w:firstLine="0"/>
        <w:rPr>
          <w:lang w:eastAsia="en-US"/>
        </w:rPr>
      </w:pPr>
      <w:r w:rsidRPr="00462093">
        <w:rPr>
          <w:lang w:eastAsia="en-US"/>
        </w:rPr>
        <w:t xml:space="preserve">Цена Договора включает в себя </w:t>
      </w:r>
      <w:r w:rsidRPr="00462093">
        <w:t>все расходы</w:t>
      </w:r>
      <w:r>
        <w:t xml:space="preserve"> </w:t>
      </w:r>
      <w:r w:rsidR="00F302E0">
        <w:t>Подрядчика</w:t>
      </w:r>
      <w:r w:rsidRPr="00462093">
        <w:t xml:space="preserve">, в том числе расходы, связанные с </w:t>
      </w:r>
      <w:r w:rsidR="00F302E0">
        <w:t>выполнением работ</w:t>
      </w:r>
      <w:r w:rsidRPr="00462093">
        <w:t xml:space="preserve">, расходы на материалы, транспортные услуги, </w:t>
      </w:r>
      <w:r>
        <w:t>изыскательские работы</w:t>
      </w:r>
      <w:r>
        <w:rPr>
          <w:rFonts w:cs="Times New Roman"/>
          <w:szCs w:val="24"/>
        </w:rPr>
        <w:t>,</w:t>
      </w:r>
      <w:r w:rsidRPr="00F86370">
        <w:rPr>
          <w:rFonts w:cs="Times New Roman"/>
          <w:szCs w:val="24"/>
        </w:rPr>
        <w:t xml:space="preserve"> </w:t>
      </w:r>
      <w:r w:rsidRPr="00462093">
        <w:t>страхование, услуг</w:t>
      </w:r>
      <w:r>
        <w:t>и</w:t>
      </w:r>
      <w:r w:rsidRPr="00462093">
        <w:t xml:space="preserve"> соисполнителей, расходы на уплату налогов, сборов и других обязательных платежей, а также иные расходы </w:t>
      </w:r>
      <w:r w:rsidR="00F302E0">
        <w:t>Подрядчика</w:t>
      </w:r>
      <w:r w:rsidRPr="00462093">
        <w:t>, связанные с исполнением Договора</w:t>
      </w:r>
      <w:r w:rsidRPr="00462093">
        <w:rPr>
          <w:lang w:eastAsia="en-US"/>
        </w:rPr>
        <w:t xml:space="preserve">. </w:t>
      </w:r>
      <w:r w:rsidRPr="00A32598">
        <w:rPr>
          <w:u w:val="single"/>
          <w:lang w:eastAsia="en-US"/>
        </w:rPr>
        <w:t xml:space="preserve">Неучтенные затраты </w:t>
      </w:r>
      <w:r w:rsidR="00F302E0">
        <w:rPr>
          <w:u w:val="single"/>
          <w:lang w:eastAsia="en-US"/>
        </w:rPr>
        <w:t>Подрядчика</w:t>
      </w:r>
      <w:r w:rsidRPr="00A32598">
        <w:rPr>
          <w:u w:val="single"/>
          <w:lang w:eastAsia="en-US"/>
        </w:rPr>
        <w:t xml:space="preserve"> по Договору</w:t>
      </w:r>
      <w:r w:rsidRPr="00462093">
        <w:rPr>
          <w:lang w:eastAsia="en-US"/>
        </w:rPr>
        <w:t xml:space="preserve">, связанные с исполнением Договора, но не включенные в Цену Договора, </w:t>
      </w:r>
      <w:r w:rsidRPr="00A32598">
        <w:rPr>
          <w:u w:val="single"/>
          <w:lang w:eastAsia="en-US"/>
        </w:rPr>
        <w:t>не подлежат оплате Заказчиком</w:t>
      </w:r>
      <w:r w:rsidRPr="00462093">
        <w:rPr>
          <w:lang w:eastAsia="en-US"/>
        </w:rPr>
        <w:t>.</w:t>
      </w:r>
    </w:p>
    <w:p w14:paraId="0962A161" w14:textId="4C854BD3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szCs w:val="24"/>
          <w:lang w:eastAsia="en-US"/>
        </w:rPr>
        <w:t xml:space="preserve">Порядок и сроки оплаты </w:t>
      </w:r>
      <w:r w:rsidR="00F302E0">
        <w:rPr>
          <w:rFonts w:cs="Times New Roman"/>
          <w:szCs w:val="24"/>
        </w:rPr>
        <w:t>работ</w:t>
      </w:r>
      <w:r w:rsidRPr="00F21FDB">
        <w:rPr>
          <w:rFonts w:cs="Times New Roman"/>
          <w:szCs w:val="24"/>
        </w:rPr>
        <w:t>:</w:t>
      </w:r>
    </w:p>
    <w:p w14:paraId="27D5AEED" w14:textId="47A76C03" w:rsidR="00E47E93" w:rsidRPr="00FF03A6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trike/>
          <w:szCs w:val="24"/>
          <w:lang w:eastAsia="en-US"/>
        </w:rPr>
      </w:pPr>
      <w:r w:rsidRPr="00FF03A6">
        <w:rPr>
          <w:rFonts w:cs="Times New Roman"/>
          <w:szCs w:val="24"/>
          <w:lang w:eastAsia="en-US"/>
        </w:rPr>
        <w:t xml:space="preserve">- После заключения договора, но не позднее 5 (пяти) рабочих дней с момента его подписания, Заказчик перечисляет </w:t>
      </w:r>
      <w:r w:rsidR="00F302E0">
        <w:rPr>
          <w:rFonts w:cs="Times New Roman"/>
          <w:szCs w:val="24"/>
          <w:lang w:eastAsia="en-US"/>
        </w:rPr>
        <w:t>Подрядчик</w:t>
      </w:r>
      <w:r w:rsidRPr="00FF03A6">
        <w:rPr>
          <w:rFonts w:cs="Times New Roman"/>
          <w:szCs w:val="24"/>
          <w:lang w:eastAsia="en-US"/>
        </w:rPr>
        <w:t xml:space="preserve"> аванс в размере 30 %</w:t>
      </w:r>
      <w:r>
        <w:rPr>
          <w:rFonts w:cs="Times New Roman"/>
          <w:szCs w:val="24"/>
          <w:lang w:eastAsia="en-US"/>
        </w:rPr>
        <w:t>.</w:t>
      </w:r>
    </w:p>
    <w:p w14:paraId="4BA485C6" w14:textId="77777777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FF03A6">
        <w:rPr>
          <w:rFonts w:ascii="Times New Roman" w:hAnsi="Times New Roman" w:cs="Times New Roman"/>
          <w:color w:val="auto"/>
        </w:rPr>
        <w:t xml:space="preserve">- Оплата 30% </w:t>
      </w:r>
      <w:r>
        <w:rPr>
          <w:rFonts w:ascii="Times New Roman" w:hAnsi="Times New Roman" w:cs="Times New Roman"/>
          <w:color w:val="auto"/>
        </w:rPr>
        <w:t>от суммы договора производится в течение 5 рабочих дней с момента</w:t>
      </w:r>
      <w:r w:rsidRPr="00FF03A6">
        <w:rPr>
          <w:rFonts w:ascii="Times New Roman" w:hAnsi="Times New Roman" w:cs="Times New Roman"/>
          <w:color w:val="auto"/>
        </w:rPr>
        <w:t xml:space="preserve"> формирования окончательного варианта ТЗ и его подписания обеими сторонами.</w:t>
      </w:r>
    </w:p>
    <w:p w14:paraId="01ACE84E" w14:textId="104A49DC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B74E2E">
        <w:rPr>
          <w:rFonts w:ascii="Times New Roman" w:hAnsi="Times New Roman" w:cs="Times New Roman"/>
          <w:color w:val="auto"/>
        </w:rPr>
        <w:t xml:space="preserve">- Оплата 20% производится в течение 5 рабочих дней с момента получения уведомления от </w:t>
      </w:r>
      <w:r w:rsidR="00F302E0">
        <w:rPr>
          <w:rFonts w:ascii="Times New Roman" w:hAnsi="Times New Roman" w:cs="Times New Roman"/>
          <w:color w:val="auto"/>
        </w:rPr>
        <w:t>Подрядчика</w:t>
      </w:r>
      <w:r w:rsidRPr="00B74E2E">
        <w:rPr>
          <w:rFonts w:ascii="Times New Roman" w:hAnsi="Times New Roman" w:cs="Times New Roman"/>
          <w:color w:val="auto"/>
        </w:rPr>
        <w:t xml:space="preserve"> об окончании разработки стадии Р.</w:t>
      </w:r>
      <w:r w:rsidRPr="00FF03A6">
        <w:rPr>
          <w:rFonts w:ascii="Times New Roman" w:hAnsi="Times New Roman" w:cs="Times New Roman"/>
          <w:color w:val="auto"/>
        </w:rPr>
        <w:t xml:space="preserve"> </w:t>
      </w:r>
    </w:p>
    <w:p w14:paraId="6158B6F9" w14:textId="7383EF05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 w:rsidRPr="00FF03A6">
        <w:rPr>
          <w:rFonts w:ascii="Times New Roman" w:hAnsi="Times New Roman" w:cs="Times New Roman"/>
          <w:color w:val="auto"/>
        </w:rPr>
        <w:t xml:space="preserve">- Окончательный расчет </w:t>
      </w:r>
      <w:r>
        <w:rPr>
          <w:rFonts w:ascii="Times New Roman" w:hAnsi="Times New Roman" w:cs="Times New Roman"/>
          <w:color w:val="auto"/>
        </w:rPr>
        <w:t xml:space="preserve">в размере </w:t>
      </w:r>
      <w:r w:rsidRPr="00FF03A6">
        <w:rPr>
          <w:rFonts w:ascii="Times New Roman" w:hAnsi="Times New Roman" w:cs="Times New Roman"/>
          <w:color w:val="auto"/>
        </w:rPr>
        <w:t xml:space="preserve">20% </w:t>
      </w:r>
      <w:r w:rsidRPr="00147788">
        <w:rPr>
          <w:rFonts w:ascii="Times New Roman" w:hAnsi="Times New Roman" w:cs="Times New Roman"/>
          <w:color w:val="auto"/>
        </w:rPr>
        <w:t xml:space="preserve">производится в течении </w:t>
      </w:r>
      <w:r w:rsidR="00C4088A" w:rsidRPr="00147788">
        <w:rPr>
          <w:rFonts w:ascii="Times New Roman" w:hAnsi="Times New Roman" w:cs="Times New Roman"/>
          <w:color w:val="auto"/>
        </w:rPr>
        <w:t>7</w:t>
      </w:r>
      <w:r w:rsidRPr="00147788">
        <w:rPr>
          <w:rFonts w:ascii="Times New Roman" w:hAnsi="Times New Roman" w:cs="Times New Roman"/>
          <w:color w:val="auto"/>
        </w:rPr>
        <w:t xml:space="preserve"> рабочих</w:t>
      </w:r>
      <w:r>
        <w:rPr>
          <w:rFonts w:ascii="Times New Roman" w:hAnsi="Times New Roman" w:cs="Times New Roman"/>
          <w:color w:val="auto"/>
        </w:rPr>
        <w:t xml:space="preserve"> </w:t>
      </w:r>
      <w:r w:rsidRPr="00FF03A6">
        <w:rPr>
          <w:rFonts w:ascii="Times New Roman" w:hAnsi="Times New Roman" w:cs="Times New Roman"/>
          <w:color w:val="auto"/>
        </w:rPr>
        <w:t xml:space="preserve">дней после подписания Акта выполненных </w:t>
      </w:r>
      <w:r w:rsidRPr="00147788">
        <w:rPr>
          <w:rFonts w:ascii="Times New Roman" w:hAnsi="Times New Roman" w:cs="Times New Roman"/>
          <w:color w:val="auto"/>
        </w:rPr>
        <w:t>работ</w:t>
      </w:r>
      <w:r w:rsidR="00147788" w:rsidRPr="00147788">
        <w:rPr>
          <w:rFonts w:ascii="Times New Roman" w:hAnsi="Times New Roman" w:cs="Times New Roman"/>
          <w:color w:val="auto"/>
        </w:rPr>
        <w:t>.</w:t>
      </w:r>
    </w:p>
    <w:p w14:paraId="237068F8" w14:textId="307AE4DC" w:rsidR="00E47E93" w:rsidRPr="00DD1E38" w:rsidRDefault="00E47E93" w:rsidP="00E47E93">
      <w:pPr>
        <w:pStyle w:val="a0"/>
        <w:ind w:left="0" w:firstLine="0"/>
        <w:outlineLvl w:val="9"/>
        <w:rPr>
          <w:rFonts w:cs="Times New Roman"/>
          <w:strike/>
          <w:color w:val="FF0000"/>
          <w:szCs w:val="24"/>
          <w:lang w:eastAsia="en-US"/>
        </w:rPr>
      </w:pPr>
      <w:r w:rsidRPr="00F21FDB">
        <w:rPr>
          <w:rFonts w:cs="Times New Roman"/>
          <w:color w:val="000000" w:themeColor="text1"/>
          <w:szCs w:val="24"/>
        </w:rPr>
        <w:t xml:space="preserve">Заказчик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оплачивает </w:t>
      </w:r>
      <w:r w:rsidR="00F302E0">
        <w:rPr>
          <w:rFonts w:cs="Times New Roman"/>
          <w:color w:val="000000" w:themeColor="text1"/>
          <w:szCs w:val="24"/>
        </w:rPr>
        <w:t xml:space="preserve">выполненные работы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на основании счета в соответствии с условиями Договора путем перечисления денежных средств на расчетный счет </w:t>
      </w:r>
      <w:r w:rsidR="00F302E0">
        <w:rPr>
          <w:rFonts w:cs="Times New Roman"/>
          <w:color w:val="000000" w:themeColor="text1"/>
          <w:szCs w:val="24"/>
          <w:lang w:eastAsia="en-US"/>
        </w:rPr>
        <w:t>Подрядчика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, реквизиты которого приведены в </w:t>
      </w:r>
      <w:r w:rsidRPr="00462093">
        <w:rPr>
          <w:rFonts w:cs="Times New Roman"/>
          <w:szCs w:val="24"/>
          <w:lang w:eastAsia="en-US"/>
        </w:rPr>
        <w:t>Договоре</w:t>
      </w:r>
      <w:r>
        <w:rPr>
          <w:rFonts w:cs="Times New Roman"/>
          <w:szCs w:val="24"/>
          <w:lang w:eastAsia="en-US"/>
        </w:rPr>
        <w:t>.</w:t>
      </w:r>
    </w:p>
    <w:p w14:paraId="2A77BBE6" w14:textId="1D6FA7CE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Обязательства Заказчика по оплате </w:t>
      </w:r>
      <w:r w:rsidR="00F302E0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Договоре.</w:t>
      </w:r>
    </w:p>
    <w:p w14:paraId="4E703D2C" w14:textId="5F6225FC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lastRenderedPageBreak/>
        <w:t xml:space="preserve">В случае начисления </w:t>
      </w:r>
      <w:r w:rsidR="00F302E0">
        <w:rPr>
          <w:rFonts w:cs="Times New Roman"/>
          <w:szCs w:val="24"/>
          <w:lang w:eastAsia="en-US"/>
        </w:rPr>
        <w:t>Подрядчику</w:t>
      </w:r>
      <w:r w:rsidRPr="00462093">
        <w:rPr>
          <w:rFonts w:cs="Times New Roman"/>
          <w:szCs w:val="24"/>
          <w:lang w:eastAsia="en-US"/>
        </w:rPr>
        <w:t xml:space="preserve"> неустоек (штрафов, пеней) за неисполнение или ненадлежащее исполнение обязательств, предусмотренных Договором, и при неудовлетворении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Pr="00462093">
        <w:rPr>
          <w:rFonts w:cs="Times New Roman"/>
          <w:szCs w:val="24"/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производит оплату </w:t>
      </w:r>
      <w:r w:rsidR="00F302E0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за вычетом соответствующего ра</w:t>
      </w:r>
      <w:r>
        <w:rPr>
          <w:rFonts w:cs="Times New Roman"/>
          <w:szCs w:val="24"/>
          <w:lang w:eastAsia="en-US"/>
        </w:rPr>
        <w:t>змера неустоек (штрафов, пеней)</w:t>
      </w:r>
      <w:r w:rsidRPr="00462093">
        <w:rPr>
          <w:rFonts w:cs="Times New Roman"/>
          <w:szCs w:val="24"/>
          <w:lang w:eastAsia="en-US"/>
        </w:rPr>
        <w:t>.</w:t>
      </w:r>
    </w:p>
    <w:p w14:paraId="42E799ED" w14:textId="0351531D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F302E0">
        <w:rPr>
          <w:rFonts w:cs="Times New Roman"/>
          <w:szCs w:val="24"/>
          <w:lang w:eastAsia="en-US"/>
        </w:rPr>
        <w:t>выполненные</w:t>
      </w:r>
      <w:r w:rsidRPr="00462093">
        <w:rPr>
          <w:rFonts w:cs="Times New Roman"/>
          <w:szCs w:val="24"/>
          <w:lang w:eastAsia="en-US"/>
        </w:rPr>
        <w:t xml:space="preserve"> и принятые Заказчиком </w:t>
      </w:r>
      <w:r w:rsidR="00F302E0">
        <w:rPr>
          <w:rFonts w:cs="Times New Roman"/>
          <w:szCs w:val="24"/>
          <w:lang w:eastAsia="en-US"/>
        </w:rPr>
        <w:t>работы</w:t>
      </w:r>
      <w:r w:rsidRPr="00462093">
        <w:rPr>
          <w:rFonts w:cs="Times New Roman"/>
          <w:szCs w:val="24"/>
        </w:rPr>
        <w:t>.</w:t>
      </w:r>
    </w:p>
    <w:p w14:paraId="4A08E3E0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521AECDA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и</w:t>
      </w:r>
      <w:r w:rsidRPr="004620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</w:t>
      </w:r>
      <w:r w:rsidRPr="004620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выполнения работ </w:t>
      </w:r>
    </w:p>
    <w:p w14:paraId="2B0A8188" w14:textId="2099A71A" w:rsidR="00E47E93" w:rsidRPr="00FD39E9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Работы</w:t>
      </w:r>
      <w:r w:rsidRPr="00FD39E9">
        <w:rPr>
          <w:rFonts w:cs="Times New Roman"/>
          <w:szCs w:val="24"/>
          <w:lang w:eastAsia="en-US"/>
        </w:rPr>
        <w:t xml:space="preserve"> должны </w:t>
      </w:r>
      <w:r>
        <w:rPr>
          <w:rFonts w:cs="Times New Roman"/>
          <w:szCs w:val="24"/>
          <w:lang w:eastAsia="en-US"/>
        </w:rPr>
        <w:t>быть выполнены</w:t>
      </w:r>
      <w:r w:rsidRPr="00FD39E9"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FD39E9">
        <w:rPr>
          <w:rFonts w:cs="Times New Roman"/>
          <w:szCs w:val="24"/>
          <w:lang w:eastAsia="en-US"/>
        </w:rPr>
        <w:t xml:space="preserve"> в сроки, указанные </w:t>
      </w:r>
      <w:r w:rsidRPr="00F970D4">
        <w:rPr>
          <w:rFonts w:cs="Times New Roman"/>
          <w:szCs w:val="24"/>
          <w:lang w:eastAsia="en-US"/>
        </w:rPr>
        <w:t>в п. 1.</w:t>
      </w:r>
      <w:r w:rsidR="00300066">
        <w:rPr>
          <w:rFonts w:cs="Times New Roman"/>
          <w:szCs w:val="24"/>
          <w:lang w:eastAsia="en-US"/>
        </w:rPr>
        <w:t>4</w:t>
      </w:r>
      <w:r>
        <w:rPr>
          <w:rFonts w:cs="Times New Roman"/>
          <w:szCs w:val="24"/>
          <w:lang w:eastAsia="en-US"/>
        </w:rPr>
        <w:t xml:space="preserve"> настоящего Договора</w:t>
      </w:r>
      <w:r w:rsidRPr="00FD39E9">
        <w:rPr>
          <w:rFonts w:cs="Times New Roman"/>
          <w:szCs w:val="24"/>
          <w:lang w:eastAsia="en-US"/>
        </w:rPr>
        <w:t>.</w:t>
      </w:r>
    </w:p>
    <w:p w14:paraId="4D181B8B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974A3D">
        <w:rPr>
          <w:rFonts w:cs="Times New Roman"/>
          <w:szCs w:val="24"/>
          <w:lang w:eastAsia="en-US"/>
        </w:rPr>
        <w:t>Подрядчик выполняет работу, предусмотренную настоящим Договором, на свой риск собственными и (или) привлеченными силами и средствами.</w:t>
      </w:r>
    </w:p>
    <w:p w14:paraId="30E574DF" w14:textId="45DF8033" w:rsidR="00E47E93" w:rsidRPr="00AB1A56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AB1A56">
        <w:rPr>
          <w:rFonts w:cs="Times New Roman"/>
          <w:szCs w:val="24"/>
          <w:lang w:eastAsia="en-US"/>
        </w:rPr>
        <w:t>Производство работ выполняется в соответствии с согласованным сторонами сроком выполнения работ. Режим работы, организационные методы производства работ Подрядчик определяет самостоятельно. В процессе производства работ Заказчик вправе проверять ход и качество работ, выполняемых</w:t>
      </w:r>
      <w:r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AB1A56">
        <w:rPr>
          <w:rFonts w:cs="Times New Roman"/>
          <w:szCs w:val="24"/>
          <w:lang w:eastAsia="en-US"/>
        </w:rPr>
        <w:t>, не вмешиваясь при этом в его деятельность.</w:t>
      </w:r>
    </w:p>
    <w:p w14:paraId="6DC14C86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color w:val="FF0000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Заказчик обязан:</w:t>
      </w:r>
      <w:r w:rsidRPr="00AB1A56">
        <w:rPr>
          <w:rFonts w:cs="Times New Roman"/>
          <w:color w:val="FF0000"/>
          <w:szCs w:val="24"/>
          <w:lang w:eastAsia="en-US"/>
        </w:rPr>
        <w:t xml:space="preserve"> </w:t>
      </w:r>
    </w:p>
    <w:p w14:paraId="2BA1B5C1" w14:textId="77777777" w:rsidR="00E47E93" w:rsidRPr="004978D3" w:rsidRDefault="00E47E93" w:rsidP="00E47E93">
      <w:pPr>
        <w:pStyle w:val="a0"/>
        <w:ind w:left="0" w:firstLine="0"/>
      </w:pPr>
      <w:r w:rsidRPr="004978D3">
        <w:t>Предоставить Подрядчику всю необходимую для производства работ исходную документацию и технические условия.</w:t>
      </w:r>
    </w:p>
    <w:p w14:paraId="75C6775D" w14:textId="7F9751DD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 xml:space="preserve">Оказывать содействие </w:t>
      </w:r>
      <w:r w:rsidR="00F302E0">
        <w:rPr>
          <w:rFonts w:cs="Times New Roman"/>
          <w:szCs w:val="24"/>
          <w:lang w:eastAsia="en-US"/>
        </w:rPr>
        <w:t>Подрядчику</w:t>
      </w:r>
      <w:r w:rsidRPr="00AB1A56">
        <w:rPr>
          <w:rFonts w:cs="Times New Roman"/>
          <w:szCs w:val="24"/>
          <w:lang w:eastAsia="en-US"/>
        </w:rPr>
        <w:t xml:space="preserve"> </w:t>
      </w:r>
      <w:r w:rsidRPr="00B6302A">
        <w:rPr>
          <w:rFonts w:cs="Times New Roman"/>
          <w:szCs w:val="24"/>
          <w:lang w:eastAsia="en-US"/>
        </w:rPr>
        <w:t>в выполнении работ, в том числе обеспечить доступ на Объект, по согласованному графику:</w:t>
      </w:r>
      <w:r w:rsidRPr="00B6302A">
        <w:t xml:space="preserve"> </w:t>
      </w:r>
      <w:r w:rsidRPr="00B6302A">
        <w:rPr>
          <w:rFonts w:cs="Times New Roman"/>
          <w:szCs w:val="24"/>
          <w:lang w:eastAsia="en-US"/>
        </w:rPr>
        <w:t>с 09.00 -18.00</w:t>
      </w:r>
      <w:r>
        <w:rPr>
          <w:rFonts w:cs="Times New Roman"/>
          <w:szCs w:val="24"/>
          <w:lang w:eastAsia="en-US"/>
        </w:rPr>
        <w:t xml:space="preserve"> ч. в рабочие дни.</w:t>
      </w:r>
    </w:p>
    <w:p w14:paraId="59DE2B36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Обеспечить своевременную оплату всех выполненных работ в сроки и на условиях, предусмотренных настоящим Договором</w:t>
      </w:r>
      <w:r>
        <w:rPr>
          <w:rFonts w:cs="Times New Roman"/>
          <w:szCs w:val="24"/>
          <w:lang w:eastAsia="en-US"/>
        </w:rPr>
        <w:t>.</w:t>
      </w:r>
    </w:p>
    <w:p w14:paraId="3B2C9D58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Выполнить в полном объеме все свои обязательства, предусмотренные в других пунктах Договора</w:t>
      </w:r>
      <w:r>
        <w:rPr>
          <w:rFonts w:cs="Times New Roman"/>
          <w:szCs w:val="24"/>
          <w:lang w:eastAsia="en-US"/>
        </w:rPr>
        <w:t>.</w:t>
      </w:r>
    </w:p>
    <w:p w14:paraId="399D13EF" w14:textId="587FEF83" w:rsidR="00E47E93" w:rsidRPr="00F53489" w:rsidRDefault="00F302E0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Подрядчик</w:t>
      </w:r>
      <w:r w:rsidR="00E47E93" w:rsidRPr="00F53489">
        <w:rPr>
          <w:rFonts w:cs="Times New Roman"/>
          <w:szCs w:val="24"/>
          <w:lang w:eastAsia="en-US"/>
        </w:rPr>
        <w:t>:</w:t>
      </w:r>
    </w:p>
    <w:p w14:paraId="5A127EEE" w14:textId="77777777" w:rsidR="00E47E93" w:rsidRDefault="00E47E93" w:rsidP="00E47E93">
      <w:pPr>
        <w:pStyle w:val="a0"/>
        <w:ind w:left="0" w:firstLine="0"/>
      </w:pPr>
      <w:r w:rsidRPr="00B41D92">
        <w:t>Выполнить работы по Договору в полном объеме и в надлежащие сроки в соответствии с</w:t>
      </w:r>
      <w:r>
        <w:t xml:space="preserve"> ТЗ</w:t>
      </w:r>
      <w:r w:rsidRPr="00B41D92">
        <w:t>, исходными данными и требованиями нормативных</w:t>
      </w:r>
      <w:r w:rsidRPr="00F53489">
        <w:t xml:space="preserve"> актов. </w:t>
      </w:r>
      <w:r w:rsidRPr="00F53489">
        <w:rPr>
          <w:rFonts w:cs="Times New Roman"/>
          <w:szCs w:val="24"/>
          <w:lang w:eastAsia="en-US"/>
        </w:rPr>
        <w:t>с требованиями действующего законодательства Российской Федерации.</w:t>
      </w:r>
    </w:p>
    <w:p w14:paraId="129C58C4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Своевременно передать Заказчику результаты работ в порядке и в сроки, которые установлены Договором.</w:t>
      </w:r>
    </w:p>
    <w:p w14:paraId="130604B0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При выполнении работ не нарушать права третьих лиц, связанные с использованием любых объектов интеллектуальной собственности.</w:t>
      </w:r>
    </w:p>
    <w:p w14:paraId="68EE913A" w14:textId="77777777" w:rsidR="00E47E93" w:rsidRPr="00B41D92" w:rsidRDefault="00E47E93" w:rsidP="00E47E93">
      <w:pPr>
        <w:pStyle w:val="a0"/>
        <w:ind w:left="0" w:firstLine="0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Предупредить Заказчика и до получения от него указаний приостановить работу при обнаружении:</w:t>
      </w:r>
    </w:p>
    <w:p w14:paraId="23464E3D" w14:textId="77777777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несоответствия предоставленных исходных данных, фактическими положению на Объекте, либо необходимости получения дополнительных сведений/документов для выполнения работ;</w:t>
      </w:r>
    </w:p>
    <w:p w14:paraId="5B3450C7" w14:textId="77777777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010BBB3D" w14:textId="6498EF82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 xml:space="preserve">- иных не зависящих от </w:t>
      </w:r>
      <w:r w:rsidR="00F302E0">
        <w:rPr>
          <w:rFonts w:cs="Times New Roman"/>
          <w:szCs w:val="24"/>
          <w:lang w:eastAsia="en-US"/>
        </w:rPr>
        <w:t>Подрядчик</w:t>
      </w:r>
      <w:r w:rsidRPr="00B41D92">
        <w:rPr>
          <w:rFonts w:cs="Times New Roman"/>
          <w:szCs w:val="24"/>
          <w:lang w:eastAsia="en-US"/>
        </w:rPr>
        <w:t xml:space="preserve">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14:paraId="3A1AB793" w14:textId="0C7C5AF5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На период принятия решения по указанным в настоящем пункте обстоятельствам, срок выполнения работ, предусмотренный п.1.</w:t>
      </w:r>
      <w:r w:rsidR="00300066">
        <w:rPr>
          <w:rFonts w:cs="Times New Roman"/>
          <w:szCs w:val="24"/>
          <w:lang w:eastAsia="en-US"/>
        </w:rPr>
        <w:t>4</w:t>
      </w:r>
      <w:r w:rsidRPr="00B41D92">
        <w:rPr>
          <w:rFonts w:cs="Times New Roman"/>
          <w:szCs w:val="24"/>
          <w:lang w:eastAsia="en-US"/>
        </w:rPr>
        <w:t>. приостанавливается.</w:t>
      </w:r>
    </w:p>
    <w:p w14:paraId="2E0166E2" w14:textId="77777777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6D4C14D" w14:textId="77777777" w:rsidR="00E47E93" w:rsidRPr="005C4E98" w:rsidRDefault="00E47E93" w:rsidP="00E47E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 Г</w:t>
      </w:r>
      <w:r>
        <w:rPr>
          <w:rFonts w:ascii="Times New Roman" w:eastAsia="Times New Roman" w:hAnsi="Times New Roman" w:cs="Times New Roman"/>
          <w:snapToGrid w:val="0"/>
          <w:color w:val="auto"/>
        </w:rPr>
        <w:t>арантия качества</w:t>
      </w:r>
    </w:p>
    <w:p w14:paraId="77C83EDF" w14:textId="77777777" w:rsidR="00E47E93" w:rsidRPr="005C4E98" w:rsidRDefault="00E47E93" w:rsidP="00E47E93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4.1. Подрядчик гарантирует качество выполненных по настоящему договору работ, в соответствии с требованиями нормативно-технической документации, действующей в Российской Федерации для данного вида работ.</w:t>
      </w:r>
    </w:p>
    <w:p w14:paraId="5820F4BC" w14:textId="77777777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359B6BA" w14:textId="77777777" w:rsidR="00E47E93" w:rsidRDefault="00E47E93" w:rsidP="00E47E93">
      <w:pPr>
        <w:widowControl w:val="0"/>
        <w:ind w:firstLine="567"/>
        <w:jc w:val="center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 Сдача и приемка работ</w:t>
      </w:r>
    </w:p>
    <w:p w14:paraId="272976FD" w14:textId="77777777" w:rsidR="00E47E93" w:rsidRPr="00F53489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5.1</w:t>
      </w:r>
      <w:r w:rsidRPr="00427B0E">
        <w:rPr>
          <w:rFonts w:ascii="Times New Roman" w:hAnsi="Times New Roman" w:cs="Times New Roman"/>
          <w:snapToGrid w:val="0"/>
        </w:rPr>
        <w:t xml:space="preserve"> </w:t>
      </w:r>
      <w:r w:rsidRPr="00E42B57">
        <w:rPr>
          <w:rFonts w:ascii="Times New Roman" w:hAnsi="Times New Roman" w:cs="Times New Roman"/>
          <w:snapToGrid w:val="0"/>
        </w:rPr>
        <w:t>При завершении каждого этапа работ оформ</w:t>
      </w:r>
      <w:r w:rsidRPr="00E42B57">
        <w:rPr>
          <w:rFonts w:ascii="Times New Roman" w:hAnsi="Times New Roman" w:cs="Times New Roman"/>
          <w:snapToGrid w:val="0"/>
        </w:rPr>
        <w:softHyphen/>
        <w:t xml:space="preserve">ляется акт </w:t>
      </w:r>
      <w:r w:rsidRPr="00E42B57">
        <w:rPr>
          <w:rFonts w:ascii="Times New Roman" w:hAnsi="Times New Roman" w:cs="Times New Roman"/>
        </w:rPr>
        <w:t>о приемке выполненных работ</w:t>
      </w:r>
      <w:r w:rsidRPr="00E42B57">
        <w:rPr>
          <w:rFonts w:ascii="Times New Roman" w:hAnsi="Times New Roman" w:cs="Times New Roman"/>
          <w:snapToGrid w:val="0"/>
        </w:rPr>
        <w:t xml:space="preserve">. </w:t>
      </w:r>
    </w:p>
    <w:p w14:paraId="7CC68858" w14:textId="18DDC562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E42B57">
        <w:rPr>
          <w:rFonts w:ascii="Times New Roman" w:hAnsi="Times New Roman" w:cs="Times New Roman"/>
        </w:rPr>
        <w:t xml:space="preserve">Акты о приемке выполненных работ составляются </w:t>
      </w:r>
      <w:bookmarkStart w:id="1" w:name="_Hlk221885817"/>
      <w:r w:rsidR="00F302E0">
        <w:rPr>
          <w:rFonts w:ascii="Times New Roman" w:hAnsi="Times New Roman" w:cs="Times New Roman"/>
          <w:color w:val="auto"/>
          <w:lang w:eastAsia="en-US"/>
        </w:rPr>
        <w:t>Подрядчиком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bookmarkEnd w:id="1"/>
      <w:r w:rsidRPr="00E42B57">
        <w:rPr>
          <w:rFonts w:ascii="Times New Roman" w:hAnsi="Times New Roman" w:cs="Times New Roman"/>
        </w:rPr>
        <w:t xml:space="preserve">не позднее 5 (пяти) рабочих дней </w:t>
      </w:r>
      <w:r w:rsidRPr="00F53489">
        <w:rPr>
          <w:rFonts w:ascii="Times New Roman" w:hAnsi="Times New Roman" w:cs="Times New Roman"/>
          <w:color w:val="auto"/>
        </w:rPr>
        <w:t xml:space="preserve">после окончания </w:t>
      </w:r>
      <w:r w:rsidRPr="00F53489">
        <w:rPr>
          <w:rFonts w:ascii="Times New Roman" w:hAnsi="Times New Roman" w:cs="Times New Roman"/>
          <w:snapToGrid w:val="0"/>
          <w:color w:val="auto"/>
        </w:rPr>
        <w:t>вида (этапа) работ, подлежащего сдаче по акту.</w:t>
      </w:r>
      <w:r w:rsidRPr="00AF518C">
        <w:rPr>
          <w:rFonts w:ascii="Times New Roman" w:hAnsi="Times New Roman" w:cs="Times New Roman"/>
          <w:snapToGrid w:val="0"/>
        </w:rPr>
        <w:t xml:space="preserve"> </w:t>
      </w:r>
    </w:p>
    <w:p w14:paraId="6769A043" w14:textId="5D1F0C98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F53489">
        <w:rPr>
          <w:rFonts w:ascii="Times New Roman" w:hAnsi="Times New Roman" w:cs="Times New Roman"/>
          <w:snapToGrid w:val="0"/>
          <w:color w:val="auto"/>
        </w:rPr>
        <w:t xml:space="preserve">5.2. Заказчик в течение </w:t>
      </w:r>
      <w:r w:rsidRPr="00F53489">
        <w:rPr>
          <w:rFonts w:ascii="Times New Roman" w:hAnsi="Times New Roman" w:cs="Times New Roman"/>
          <w:color w:val="auto"/>
        </w:rPr>
        <w:t xml:space="preserve">5 (пяти) рабочих </w:t>
      </w:r>
      <w:r w:rsidRPr="00F53489">
        <w:rPr>
          <w:rFonts w:ascii="Times New Roman" w:hAnsi="Times New Roman" w:cs="Times New Roman"/>
          <w:snapToGrid w:val="0"/>
          <w:color w:val="auto"/>
        </w:rPr>
        <w:t xml:space="preserve">дней от даты получения Акта от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Подрядчика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napToGrid w:val="0"/>
          <w:color w:val="auto"/>
        </w:rPr>
        <w:t xml:space="preserve">о </w:t>
      </w:r>
      <w:r>
        <w:rPr>
          <w:rFonts w:ascii="Times New Roman" w:hAnsi="Times New Roman" w:cs="Times New Roman"/>
          <w:snapToGrid w:val="0"/>
          <w:color w:val="auto"/>
        </w:rPr>
        <w:lastRenderedPageBreak/>
        <w:t>готов</w:t>
      </w:r>
      <w:r w:rsidRPr="00F53489">
        <w:rPr>
          <w:rFonts w:ascii="Times New Roman" w:hAnsi="Times New Roman" w:cs="Times New Roman"/>
          <w:snapToGrid w:val="0"/>
          <w:color w:val="auto"/>
        </w:rPr>
        <w:t>ности законченного вида (этапа) работ к сдаче, обязан приступить к приемке работ и проверке представленных документов.</w:t>
      </w:r>
    </w:p>
    <w:p w14:paraId="5A3613C3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По истечении установленного срока по итогам приемки и проверки документов Заказчик:</w:t>
      </w:r>
    </w:p>
    <w:p w14:paraId="67A10F7B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5.2.1. </w:t>
      </w:r>
      <w:r>
        <w:rPr>
          <w:rFonts w:ascii="Times New Roman" w:hAnsi="Times New Roman" w:cs="Times New Roman"/>
          <w:snapToGrid w:val="0"/>
        </w:rPr>
        <w:t>П</w:t>
      </w:r>
      <w:r w:rsidRPr="00E42B57">
        <w:rPr>
          <w:rFonts w:ascii="Times New Roman" w:hAnsi="Times New Roman" w:cs="Times New Roman"/>
          <w:snapToGrid w:val="0"/>
        </w:rPr>
        <w:t xml:space="preserve">одписывает акт </w:t>
      </w:r>
      <w:r w:rsidRPr="00E42B57">
        <w:rPr>
          <w:rFonts w:ascii="Times New Roman" w:hAnsi="Times New Roman" w:cs="Times New Roman"/>
        </w:rPr>
        <w:t>о приемке выполненных работ, принимает документы, подтверждающие выполнение работ;</w:t>
      </w:r>
    </w:p>
    <w:p w14:paraId="28DBD440" w14:textId="293791FB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E42B57">
        <w:rPr>
          <w:rFonts w:ascii="Times New Roman" w:hAnsi="Times New Roman" w:cs="Times New Roman"/>
          <w:snapToGrid w:val="0"/>
        </w:rPr>
        <w:t xml:space="preserve">5.2.2. </w:t>
      </w:r>
      <w:r>
        <w:rPr>
          <w:rFonts w:ascii="Times New Roman" w:hAnsi="Times New Roman" w:cs="Times New Roman"/>
          <w:snapToGrid w:val="0"/>
        </w:rPr>
        <w:t>В</w:t>
      </w:r>
      <w:r w:rsidRPr="00E42B57">
        <w:rPr>
          <w:rFonts w:ascii="Times New Roman" w:hAnsi="Times New Roman" w:cs="Times New Roman"/>
          <w:snapToGrid w:val="0"/>
        </w:rPr>
        <w:t xml:space="preserve">озвращает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Подрядчику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hAnsi="Times New Roman" w:cs="Times New Roman"/>
          <w:snapToGrid w:val="0"/>
          <w:color w:val="auto"/>
        </w:rPr>
        <w:t>а</w:t>
      </w:r>
      <w:r w:rsidRPr="00E42B57">
        <w:rPr>
          <w:rFonts w:ascii="Times New Roman" w:hAnsi="Times New Roman" w:cs="Times New Roman"/>
          <w:snapToGrid w:val="0"/>
        </w:rPr>
        <w:t xml:space="preserve">кт </w:t>
      </w:r>
      <w:r w:rsidRPr="00E42B57">
        <w:rPr>
          <w:rFonts w:ascii="Times New Roman" w:hAnsi="Times New Roman" w:cs="Times New Roman"/>
        </w:rPr>
        <w:t xml:space="preserve">о приемке выполненных работ и представленные документы если при приемке работ будет </w:t>
      </w:r>
      <w:r w:rsidRPr="00F53489">
        <w:rPr>
          <w:rFonts w:ascii="Times New Roman" w:hAnsi="Times New Roman" w:cs="Times New Roman"/>
          <w:color w:val="auto"/>
        </w:rPr>
        <w:t>установлены несоответствия выполненных работ ТЗ или представленные к акту документы имеют недостатки. Мотивы и замечания к проекту, по которым не приняты работы и документы указываются в акте либо в сопроводительном документе.</w:t>
      </w:r>
      <w:r w:rsidRPr="00F53489"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</w:p>
    <w:p w14:paraId="146A6AAD" w14:textId="79C490E5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F53489">
        <w:rPr>
          <w:rFonts w:ascii="Times New Roman" w:hAnsi="Times New Roman" w:cs="Times New Roman"/>
          <w:snapToGrid w:val="0"/>
          <w:color w:val="auto"/>
        </w:rPr>
        <w:t>5.3. В случае обоснованного полного или частичного отказа Заказчика от приемки работ и (или) документов Сторонами может быть составлен двухсторонний Акт (Протокол) с перечнем  необходимых ис</w:t>
      </w:r>
      <w:r w:rsidRPr="00F53489">
        <w:rPr>
          <w:rFonts w:ascii="Times New Roman" w:hAnsi="Times New Roman" w:cs="Times New Roman"/>
          <w:snapToGrid w:val="0"/>
          <w:color w:val="auto"/>
        </w:rPr>
        <w:softHyphen/>
        <w:t xml:space="preserve">правлений и доработок с установлением сроков для их устранения, либо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hAnsi="Times New Roman" w:cs="Times New Roman"/>
          <w:snapToGrid w:val="0"/>
          <w:color w:val="auto"/>
        </w:rPr>
        <w:t>самостоя</w:t>
      </w:r>
      <w:r w:rsidRPr="00F53489">
        <w:rPr>
          <w:rFonts w:ascii="Times New Roman" w:hAnsi="Times New Roman" w:cs="Times New Roman"/>
          <w:snapToGrid w:val="0"/>
          <w:color w:val="auto"/>
        </w:rPr>
        <w:softHyphen/>
        <w:t>тельно по их устранении повторно предъявляет работы  и документы к сдаче в том же порядке.</w:t>
      </w:r>
      <w:r w:rsidRPr="00F53489">
        <w:rPr>
          <w:rFonts w:ascii="Times New Roman" w:eastAsia="Times New Roman" w:hAnsi="Times New Roman" w:cs="Times New Roman"/>
          <w:snapToGrid w:val="0"/>
          <w:color w:val="auto"/>
        </w:rPr>
        <w:t xml:space="preserve"> Срок устранения выявленных недостатков определяется Сторонами в акте исходя из принципа разумности.</w:t>
      </w:r>
    </w:p>
    <w:p w14:paraId="518B3701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</w:rPr>
      </w:pPr>
    </w:p>
    <w:p w14:paraId="64C9F821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</w:t>
      </w:r>
      <w:r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  <w:r w:rsidRPr="00F87CD1">
        <w:rPr>
          <w:rFonts w:ascii="Times New Roman" w:eastAsia="Times New Roman" w:hAnsi="Times New Roman" w:cs="Times New Roman"/>
          <w:snapToGrid w:val="0"/>
          <w:color w:val="auto"/>
        </w:rPr>
        <w:t>Ответственность сторон</w:t>
      </w:r>
    </w:p>
    <w:p w14:paraId="5D65372F" w14:textId="77777777" w:rsidR="00E47E93" w:rsidRPr="00F87CD1" w:rsidRDefault="00E47E93" w:rsidP="00E47E93">
      <w:pPr>
        <w:shd w:val="clear" w:color="auto" w:fill="FFFFFF"/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 xml:space="preserve">6.1.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Меры ответственности сторон, не предусмотренные в настоящем договоре, применяются в </w:t>
      </w:r>
      <w:r w:rsidRPr="00F87CD1">
        <w:rPr>
          <w:rFonts w:ascii="Times New Roman" w:eastAsia="Times New Roman" w:hAnsi="Times New Roman" w:cs="Times New Roman"/>
          <w:color w:val="auto"/>
        </w:rPr>
        <w:t>соответствии с нормами гражданского законодательства, действующего на территории России.</w:t>
      </w:r>
    </w:p>
    <w:p w14:paraId="0F02EB4E" w14:textId="77777777" w:rsidR="00E47E93" w:rsidRPr="00F87CD1" w:rsidRDefault="00E47E93" w:rsidP="00E47E93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6.2. Стороны несут взаимную ответственность в связи с нарушением Договора в соответствии с законодательством Российской Федерации.</w:t>
      </w:r>
    </w:p>
    <w:p w14:paraId="7E09D205" w14:textId="2C9A89EE" w:rsidR="00E47E93" w:rsidRPr="00F53489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53489">
        <w:rPr>
          <w:rFonts w:ascii="Times New Roman" w:eastAsia="Times New Roman" w:hAnsi="Times New Roman" w:cs="Times New Roman"/>
          <w:color w:val="auto"/>
        </w:rPr>
        <w:t xml:space="preserve">6.3. В случае просрочки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Подрядчиком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срока окончания </w:t>
      </w:r>
      <w:r>
        <w:rPr>
          <w:rFonts w:ascii="Times New Roman" w:eastAsia="Times New Roman" w:hAnsi="Times New Roman" w:cs="Times New Roman"/>
          <w:color w:val="auto"/>
        </w:rPr>
        <w:t xml:space="preserve">работ или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этапа </w:t>
      </w:r>
      <w:r w:rsidR="00300066">
        <w:rPr>
          <w:rFonts w:ascii="Times New Roman" w:eastAsia="Times New Roman" w:hAnsi="Times New Roman" w:cs="Times New Roman"/>
          <w:color w:val="auto"/>
        </w:rPr>
        <w:t>р</w:t>
      </w:r>
      <w:r w:rsidR="00300066" w:rsidRPr="00F53489">
        <w:rPr>
          <w:rFonts w:ascii="Times New Roman" w:eastAsia="Times New Roman" w:hAnsi="Times New Roman" w:cs="Times New Roman"/>
          <w:color w:val="auto"/>
        </w:rPr>
        <w:t>абот</w:t>
      </w:r>
      <w:r w:rsidR="00300066">
        <w:rPr>
          <w:rFonts w:ascii="Times New Roman" w:eastAsia="Times New Roman" w:hAnsi="Times New Roman" w:cs="Times New Roman"/>
          <w:color w:val="auto"/>
        </w:rPr>
        <w:t xml:space="preserve"> </w:t>
      </w:r>
      <w:r w:rsidR="00300066" w:rsidRPr="00F53489">
        <w:rPr>
          <w:rFonts w:ascii="Times New Roman" w:eastAsia="Times New Roman" w:hAnsi="Times New Roman" w:cs="Times New Roman"/>
          <w:color w:val="auto"/>
        </w:rPr>
        <w:t>Подрядчик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по требованию Заказчика обязан оплатить пени в размере 0,75% от цены </w:t>
      </w:r>
      <w:r>
        <w:rPr>
          <w:rFonts w:ascii="Times New Roman" w:eastAsia="Times New Roman" w:hAnsi="Times New Roman" w:cs="Times New Roman"/>
          <w:color w:val="auto"/>
        </w:rPr>
        <w:t>договора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 за каждый день такой просрочки.</w:t>
      </w:r>
    </w:p>
    <w:p w14:paraId="59CAFCFB" w14:textId="77777777" w:rsidR="00E47E93" w:rsidRPr="00F53489" w:rsidRDefault="00E47E93" w:rsidP="00E47E93">
      <w:pPr>
        <w:widowControl w:val="0"/>
        <w:jc w:val="both"/>
        <w:rPr>
          <w:rFonts w:ascii="Times New Roman" w:eastAsia="Calibri" w:hAnsi="Times New Roman" w:cs="Times New Roman"/>
          <w:color w:val="auto"/>
        </w:rPr>
      </w:pPr>
      <w:r w:rsidRPr="00F53489">
        <w:rPr>
          <w:rFonts w:ascii="Times New Roman" w:eastAsia="Times New Roman" w:hAnsi="Times New Roman" w:cs="Times New Roman"/>
          <w:color w:val="auto"/>
        </w:rPr>
        <w:t xml:space="preserve">6.5. </w:t>
      </w:r>
      <w:r w:rsidRPr="00F53489">
        <w:rPr>
          <w:rFonts w:ascii="Times New Roman" w:eastAsia="Calibri" w:hAnsi="Times New Roman" w:cs="Times New Roman"/>
          <w:color w:val="auto"/>
        </w:rPr>
        <w:t>Уплата неустойки (пени, штрафа) не освобождает Стороны от исполнения обязательств, установленных Договором.</w:t>
      </w:r>
    </w:p>
    <w:p w14:paraId="5B580A11" w14:textId="77777777" w:rsidR="00E47E93" w:rsidRPr="00F87CD1" w:rsidRDefault="00E47E93" w:rsidP="00E47E93">
      <w:pPr>
        <w:widowControl w:val="0"/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</w:p>
    <w:p w14:paraId="5B8702B2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 Прочие условия</w:t>
      </w:r>
    </w:p>
    <w:p w14:paraId="5D396DC7" w14:textId="77777777" w:rsidR="00E47E93" w:rsidRPr="00F87CD1" w:rsidRDefault="00E47E93" w:rsidP="00E47E93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2060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7.1. В целях оперативного обмена документами стороны договорились о возможности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использовать в качестве официальных документы, переданные посредством сканированных копий в формате </w:t>
      </w:r>
      <w:r w:rsidRPr="00F87CD1">
        <w:rPr>
          <w:rFonts w:ascii="Times New Roman" w:eastAsia="Times New Roman" w:hAnsi="Times New Roman" w:cs="Times New Roman"/>
          <w:color w:val="auto"/>
          <w:spacing w:val="-1"/>
          <w:lang w:val="en-US"/>
        </w:rPr>
        <w:t>PDF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 по 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e</w:t>
      </w:r>
      <w:r w:rsidRPr="00F87CD1">
        <w:rPr>
          <w:rFonts w:ascii="Times New Roman" w:eastAsia="Times New Roman" w:hAnsi="Times New Roman" w:cs="Times New Roman"/>
          <w:color w:val="auto"/>
        </w:rPr>
        <w:t>-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F87CD1">
        <w:rPr>
          <w:rFonts w:ascii="Times New Roman" w:eastAsia="Times New Roman" w:hAnsi="Times New Roman" w:cs="Times New Roman"/>
          <w:color w:val="auto"/>
        </w:rPr>
        <w:t>, указанных в разделе «реквизиты сторон» с последующим обменом оригиналами этих документов.</w:t>
      </w:r>
    </w:p>
    <w:p w14:paraId="7F354547" w14:textId="77777777" w:rsidR="00E47E93" w:rsidRPr="00F87CD1" w:rsidRDefault="00E47E93" w:rsidP="00E47E93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</w:t>
      </w:r>
      <w:r w:rsidRPr="00F87CD1">
        <w:rPr>
          <w:rFonts w:ascii="Times New Roman" w:eastAsia="Times New Roman" w:hAnsi="Times New Roman" w:cs="Times New Roman"/>
          <w:color w:val="auto"/>
          <w:spacing w:val="7"/>
        </w:rPr>
        <w:t xml:space="preserve">.2. Все соглашения, переговоры и переписка между сторонами по вопросам, изложенным в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настоящем договоре, имевшие место до момента подписания настоящего договора, утрачивают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силу с момента его подписания.</w:t>
      </w:r>
    </w:p>
    <w:p w14:paraId="39AFBAC4" w14:textId="164C9C1C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7.3. Стороны обязаны сообщать друг другу об изменении места нахождения </w:t>
      </w:r>
      <w:r w:rsidR="00FA111C">
        <w:rPr>
          <w:rFonts w:ascii="Times New Roman" w:eastAsia="Times New Roman" w:hAnsi="Times New Roman" w:cs="Times New Roman"/>
          <w:color w:val="auto"/>
          <w:spacing w:val="6"/>
        </w:rPr>
        <w:t>исполнительных</w:t>
      </w:r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 </w:t>
      </w:r>
      <w:r w:rsidRPr="00F87CD1">
        <w:rPr>
          <w:rFonts w:ascii="Times New Roman" w:eastAsia="Times New Roman" w:hAnsi="Times New Roman" w:cs="Times New Roman"/>
          <w:color w:val="auto"/>
          <w:spacing w:val="10"/>
        </w:rPr>
        <w:t xml:space="preserve">органов, номеров телефонов, телефакса, почтовых, платежных, отгрузочных реквизитов в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двухдневный срок.</w:t>
      </w:r>
    </w:p>
    <w:p w14:paraId="259CC25A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2"/>
        </w:rPr>
        <w:t xml:space="preserve">7.4.   Любые изменения и дополнения к настоящему договору действительны лишь в случае, если они совершены в письменной форме, подписаны уполномоченными лицами сторон и скреплены </w:t>
      </w:r>
      <w:r w:rsidRPr="00F87CD1">
        <w:rPr>
          <w:rFonts w:ascii="Times New Roman" w:eastAsia="Times New Roman" w:hAnsi="Times New Roman" w:cs="Times New Roman"/>
          <w:color w:val="auto"/>
          <w:spacing w:val="-2"/>
        </w:rPr>
        <w:t>печатью.</w:t>
      </w:r>
    </w:p>
    <w:p w14:paraId="09D8C5AC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7.5. Все приложения к настоящему договору, соглашения между сторонами по исполнению </w:t>
      </w:r>
      <w:r w:rsidRPr="00F87CD1">
        <w:rPr>
          <w:rFonts w:ascii="Times New Roman" w:eastAsia="Times New Roman" w:hAnsi="Times New Roman" w:cs="Times New Roman"/>
          <w:color w:val="auto"/>
        </w:rPr>
        <w:t>настоящего договора составляют его неотъемлемую часть.</w:t>
      </w:r>
    </w:p>
    <w:p w14:paraId="5C241C31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13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76.</w:t>
      </w:r>
      <w:r w:rsidRPr="00F87CD1">
        <w:rPr>
          <w:rFonts w:ascii="Times New Roman" w:eastAsia="Times New Roman" w:hAnsi="Times New Roman" w:cs="Times New Roman"/>
          <w:color w:val="auto"/>
        </w:rPr>
        <w:tab/>
        <w:t>Настоящий договор вступает в силу с момента подписания его сторонами и действует до момента полного исполнения сторонами своих обязательств по настоящему договору.</w:t>
      </w:r>
    </w:p>
    <w:p w14:paraId="705A734B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5"/>
        </w:rPr>
        <w:t xml:space="preserve">7.7. Настоящий договор составлен в двух экземплярах, по одному для каждой из сторон. Оба </w:t>
      </w:r>
      <w:r w:rsidRPr="00F87CD1">
        <w:rPr>
          <w:rFonts w:ascii="Times New Roman" w:eastAsia="Times New Roman" w:hAnsi="Times New Roman" w:cs="Times New Roman"/>
          <w:color w:val="auto"/>
        </w:rPr>
        <w:t>экземпляра идентичны и имеют одинаковую юридическую силу.</w:t>
      </w:r>
    </w:p>
    <w:p w14:paraId="5905E8E0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7.8. Расторжение Договора допускается исключительно:</w:t>
      </w:r>
    </w:p>
    <w:p w14:paraId="52C3B11D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соглашению Сторон;</w:t>
      </w:r>
    </w:p>
    <w:p w14:paraId="386E9A46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решению суда по основаниям, предусмотренным гражданским законодательством;</w:t>
      </w:r>
    </w:p>
    <w:p w14:paraId="0621491F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в случае принятия стороной решения об одностороннем отказе от исполнения Договора.</w:t>
      </w:r>
    </w:p>
    <w:p w14:paraId="45FEEDFF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</w:t>
      </w:r>
      <w:r>
        <w:rPr>
          <w:rFonts w:ascii="Times New Roman" w:eastAsia="Times New Roman" w:hAnsi="Times New Roman" w:cs="Times New Roman"/>
          <w:color w:val="auto"/>
        </w:rPr>
        <w:t>9</w:t>
      </w:r>
      <w:r w:rsidRPr="00F87CD1">
        <w:rPr>
          <w:rFonts w:ascii="Times New Roman" w:eastAsia="Times New Roman" w:hAnsi="Times New Roman" w:cs="Times New Roman"/>
          <w:color w:val="auto"/>
        </w:rPr>
        <w:t>. Уступка прав требования по договору требует согласия второй стороны. Уступка права требования совершенная без такого согласия недействительна.</w:t>
      </w:r>
    </w:p>
    <w:p w14:paraId="5FFD3144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0F57F18C" w14:textId="77777777" w:rsidR="00E47E93" w:rsidRPr="00F87CD1" w:rsidRDefault="00E47E93" w:rsidP="00E47E93">
      <w:pPr>
        <w:pStyle w:val="a"/>
        <w:numPr>
          <w:ilvl w:val="0"/>
          <w:numId w:val="35"/>
        </w:numPr>
        <w:spacing w:before="0" w:after="0"/>
        <w:outlineLvl w:val="9"/>
        <w:rPr>
          <w:rFonts w:cs="Times New Roman"/>
          <w:szCs w:val="24"/>
        </w:rPr>
      </w:pPr>
      <w:r w:rsidRPr="00F87CD1">
        <w:rPr>
          <w:rFonts w:cs="Times New Roman"/>
          <w:szCs w:val="24"/>
        </w:rPr>
        <w:lastRenderedPageBreak/>
        <w:t>Порядок расторжения Договора</w:t>
      </w:r>
    </w:p>
    <w:p w14:paraId="3D14F012" w14:textId="77777777" w:rsidR="00E47E93" w:rsidRPr="00462093" w:rsidRDefault="00E47E93" w:rsidP="00E47E93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8</w:t>
      </w:r>
      <w:r w:rsidRPr="00462093">
        <w:rPr>
          <w:rFonts w:cs="Times New Roman"/>
          <w:color w:val="333333"/>
          <w:w w:val="105"/>
          <w:szCs w:val="24"/>
        </w:rPr>
        <w:t>.</w:t>
      </w:r>
      <w:r w:rsidRPr="00462093">
        <w:rPr>
          <w:rFonts w:cs="Times New Roman"/>
          <w:w w:val="105"/>
          <w:szCs w:val="24"/>
        </w:rPr>
        <w:t>1.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74ABFAC" w14:textId="77777777" w:rsidR="00E47E93" w:rsidRDefault="00E47E93" w:rsidP="00E47E93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color w:val="333333"/>
          <w:w w:val="105"/>
          <w:szCs w:val="24"/>
        </w:rPr>
      </w:pPr>
      <w:r w:rsidRPr="00462093">
        <w:rPr>
          <w:rFonts w:cs="Times New Roman"/>
          <w:w w:val="105"/>
          <w:szCs w:val="24"/>
        </w:rPr>
        <w:t>8.2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самим договором, соглашением сторон</w:t>
      </w:r>
      <w:r w:rsidRPr="00462093">
        <w:rPr>
          <w:rFonts w:cs="Times New Roman"/>
          <w:color w:val="333333"/>
          <w:w w:val="105"/>
          <w:szCs w:val="24"/>
        </w:rPr>
        <w:t>.</w:t>
      </w:r>
    </w:p>
    <w:p w14:paraId="39A82138" w14:textId="77777777" w:rsidR="00E47E93" w:rsidRPr="00462093" w:rsidRDefault="00E47E93" w:rsidP="00E47E93">
      <w:pPr>
        <w:rPr>
          <w:rFonts w:ascii="Times New Roman" w:hAnsi="Times New Roman" w:cs="Times New Roman"/>
          <w:lang w:eastAsia="en-US"/>
        </w:rPr>
      </w:pPr>
    </w:p>
    <w:p w14:paraId="020F453A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Обеспечение гарантийных обязательств</w:t>
      </w:r>
    </w:p>
    <w:p w14:paraId="7E682520" w14:textId="77777777" w:rsidR="00E47E93" w:rsidRDefault="00E47E93" w:rsidP="00E47E93">
      <w:pPr>
        <w:rPr>
          <w:rFonts w:ascii="Times New Roman" w:hAnsi="Times New Roman" w:cs="Times New Roman"/>
        </w:rPr>
      </w:pPr>
      <w:r w:rsidRPr="00514814">
        <w:rPr>
          <w:rFonts w:ascii="Times New Roman" w:hAnsi="Times New Roman" w:cs="Times New Roman"/>
        </w:rPr>
        <w:t>10.1. Требования к обеспечению гарантийных обязательств не установлены.</w:t>
      </w:r>
    </w:p>
    <w:p w14:paraId="7C652DB0" w14:textId="77777777" w:rsidR="00E47E93" w:rsidRPr="00462093" w:rsidRDefault="00E47E93" w:rsidP="00E47E93">
      <w:pPr>
        <w:rPr>
          <w:rFonts w:ascii="Times New Roman" w:hAnsi="Times New Roman" w:cs="Times New Roman"/>
        </w:rPr>
      </w:pPr>
    </w:p>
    <w:p w14:paraId="5096BCE3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Обстоятельства непреодолимой силы</w:t>
      </w:r>
    </w:p>
    <w:p w14:paraId="427B0C8B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59D0D56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751551BD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4DEDB406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Порядок урегулирования споров</w:t>
      </w:r>
    </w:p>
    <w:p w14:paraId="7396DF89" w14:textId="77777777" w:rsidR="00E47E93" w:rsidRPr="00E46848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</w:t>
      </w:r>
      <w:r w:rsidRPr="00E46848">
        <w:rPr>
          <w:rFonts w:cs="Times New Roman"/>
          <w:szCs w:val="24"/>
          <w:lang w:eastAsia="en-US"/>
        </w:rPr>
        <w:t>противоречий, претензий и разногласий в добровольном порядке.</w:t>
      </w:r>
    </w:p>
    <w:p w14:paraId="7E0A8CC4" w14:textId="77777777" w:rsidR="00E47E93" w:rsidRPr="00E46848" w:rsidRDefault="00E47E93" w:rsidP="00E47E93">
      <w:pPr>
        <w:pStyle w:val="a0"/>
        <w:ind w:left="0" w:firstLine="0"/>
      </w:pPr>
      <w:r w:rsidRPr="00E46848">
        <w:t xml:space="preserve">До передачи спора на разрешение </w:t>
      </w:r>
      <w:r>
        <w:t>в суд</w:t>
      </w:r>
      <w:r w:rsidRPr="00E46848">
        <w:t xml:space="preserve"> Стороны принимают меры к его урегулированию в претензионном порядке.</w:t>
      </w:r>
    </w:p>
    <w:p w14:paraId="75C74119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14:paraId="78194CB2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Претензия должна содержать срок направления письменного ответа, по существу, Стороной ее</w:t>
      </w:r>
      <w:r w:rsidRPr="00462093">
        <w:rPr>
          <w:rFonts w:cs="Times New Roman"/>
          <w:szCs w:val="24"/>
          <w:lang w:eastAsia="en-US"/>
        </w:rPr>
        <w:t xml:space="preserve"> получившей, а также сумму истребования и ее полный и обоснованный расчет (если претензионные </w:t>
      </w:r>
      <w:r w:rsidRPr="00E46848">
        <w:rPr>
          <w:rFonts w:cs="Times New Roman"/>
          <w:szCs w:val="24"/>
          <w:lang w:eastAsia="en-US"/>
        </w:rPr>
        <w:t>требования подлежат денежной оценке).</w:t>
      </w:r>
    </w:p>
    <w:p w14:paraId="7DA0492A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923BDE2" w14:textId="77777777" w:rsidR="00E47E93" w:rsidRPr="00E46848" w:rsidRDefault="00E47E93" w:rsidP="00E47E93">
      <w:pPr>
        <w:pStyle w:val="a0"/>
        <w:ind w:left="0" w:firstLine="0"/>
      </w:pPr>
      <w:r w:rsidRPr="00E46848">
        <w:t>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области.</w:t>
      </w:r>
    </w:p>
    <w:p w14:paraId="3B3830B0" w14:textId="77777777" w:rsidR="00E47E93" w:rsidRPr="00462093" w:rsidRDefault="00E47E93" w:rsidP="00E47E93">
      <w:pPr>
        <w:pStyle w:val="a0"/>
        <w:numPr>
          <w:ilvl w:val="0"/>
          <w:numId w:val="0"/>
        </w:numPr>
      </w:pPr>
    </w:p>
    <w:p w14:paraId="75B0A281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 действия, порядок изменения Договора</w:t>
      </w:r>
    </w:p>
    <w:p w14:paraId="70ACA5CC" w14:textId="48EB72FC" w:rsidR="00E47E93" w:rsidRPr="001561E7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1561E7">
        <w:rPr>
          <w:rFonts w:cs="Times New Roman"/>
          <w:w w:val="105"/>
          <w:szCs w:val="24"/>
        </w:rPr>
        <w:t>Договор вступает в силу со дня его заключения Сторонами и действует по «</w:t>
      </w:r>
      <w:r>
        <w:rPr>
          <w:rFonts w:cs="Times New Roman"/>
          <w:w w:val="105"/>
          <w:szCs w:val="24"/>
        </w:rPr>
        <w:t>30</w:t>
      </w:r>
      <w:r w:rsidRPr="001561E7">
        <w:rPr>
          <w:rFonts w:cs="Times New Roman"/>
          <w:w w:val="105"/>
          <w:szCs w:val="24"/>
        </w:rPr>
        <w:t xml:space="preserve">» </w:t>
      </w:r>
      <w:r w:rsidR="00FA111C">
        <w:rPr>
          <w:rFonts w:cs="Times New Roman"/>
          <w:w w:val="105"/>
          <w:szCs w:val="24"/>
        </w:rPr>
        <w:t xml:space="preserve">сентября </w:t>
      </w:r>
      <w:r w:rsidRPr="001561E7">
        <w:rPr>
          <w:rFonts w:cs="Times New Roman"/>
          <w:w w:val="105"/>
          <w:szCs w:val="24"/>
        </w:rPr>
        <w:t>202</w:t>
      </w:r>
      <w:r>
        <w:rPr>
          <w:rFonts w:cs="Times New Roman"/>
          <w:w w:val="105"/>
          <w:szCs w:val="24"/>
        </w:rPr>
        <w:t>6</w:t>
      </w:r>
      <w:r w:rsidRPr="001561E7">
        <w:rPr>
          <w:rFonts w:cs="Times New Roman"/>
          <w:w w:val="105"/>
          <w:szCs w:val="24"/>
        </w:rPr>
        <w:t xml:space="preserve"> г. включительно, а в части гарантийных обязательств и обязательств по оплате - до их полного</w:t>
      </w:r>
      <w:r w:rsidRPr="001561E7">
        <w:rPr>
          <w:rFonts w:cs="Times New Roman"/>
          <w:spacing w:val="11"/>
          <w:w w:val="105"/>
          <w:szCs w:val="24"/>
        </w:rPr>
        <w:t xml:space="preserve"> </w:t>
      </w:r>
      <w:r w:rsidRPr="001561E7">
        <w:rPr>
          <w:rFonts w:cs="Times New Roman"/>
          <w:w w:val="105"/>
          <w:szCs w:val="24"/>
        </w:rPr>
        <w:t>исполнения.</w:t>
      </w:r>
    </w:p>
    <w:p w14:paraId="2A6180B1" w14:textId="42F70283" w:rsidR="00E47E93" w:rsidRPr="00462093" w:rsidRDefault="00E47E93" w:rsidP="00E47E93">
      <w:pPr>
        <w:pStyle w:val="aff1"/>
        <w:spacing w:after="0"/>
        <w:rPr>
          <w:szCs w:val="24"/>
        </w:rPr>
      </w:pPr>
      <w:r w:rsidRPr="001561E7">
        <w:rPr>
          <w:color w:val="111111"/>
          <w:w w:val="105"/>
          <w:szCs w:val="24"/>
        </w:rPr>
        <w:t xml:space="preserve">Договор заключен в электронной форме в порядке, предусмотренном Федеральным </w:t>
      </w:r>
      <w:r w:rsidRPr="001561E7">
        <w:rPr>
          <w:w w:val="105"/>
          <w:szCs w:val="24"/>
        </w:rPr>
        <w:t>законом</w:t>
      </w:r>
      <w:r w:rsidRPr="001561E7">
        <w:rPr>
          <w:color w:val="FF0000"/>
          <w:w w:val="105"/>
          <w:szCs w:val="24"/>
        </w:rPr>
        <w:t xml:space="preserve"> </w:t>
      </w:r>
      <w:r w:rsidRPr="001561E7">
        <w:rPr>
          <w:w w:val="105"/>
          <w:szCs w:val="24"/>
        </w:rPr>
        <w:t>223</w:t>
      </w:r>
      <w:r w:rsidRPr="001561E7">
        <w:rPr>
          <w:color w:val="111111"/>
          <w:w w:val="105"/>
          <w:szCs w:val="24"/>
        </w:rPr>
        <w:t>-ФЗ (дополнительно Стороны вправе оформить Договор в письменном виде в 2</w:t>
      </w:r>
      <w:r w:rsidRPr="00462093">
        <w:rPr>
          <w:color w:val="111111"/>
          <w:w w:val="105"/>
          <w:szCs w:val="24"/>
        </w:rPr>
        <w:t xml:space="preserve"> (двух) экземпляров, один экз. у </w:t>
      </w:r>
      <w:r w:rsidR="00F302E0">
        <w:rPr>
          <w:color w:val="111111"/>
          <w:w w:val="105"/>
          <w:szCs w:val="24"/>
        </w:rPr>
        <w:t>Подрядчика</w:t>
      </w:r>
      <w:r w:rsidRPr="00462093">
        <w:rPr>
          <w:color w:val="111111"/>
          <w:w w:val="105"/>
          <w:szCs w:val="24"/>
        </w:rPr>
        <w:t>, один экз. у Заказчика, имеющих такую же юридическую силу, как и Договор, заключенный в электронной форме).</w:t>
      </w:r>
    </w:p>
    <w:p w14:paraId="7992CA42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lastRenderedPageBreak/>
        <w:t xml:space="preserve">Изменение условий договора в </w:t>
      </w:r>
      <w:r w:rsidRPr="00462093">
        <w:rPr>
          <w:rFonts w:cs="Times New Roman"/>
          <w:color w:val="242424"/>
          <w:w w:val="105"/>
          <w:szCs w:val="24"/>
        </w:rPr>
        <w:t xml:space="preserve">ходе </w:t>
      </w:r>
      <w:r w:rsidRPr="00462093">
        <w:rPr>
          <w:rFonts w:cs="Times New Roman"/>
          <w:w w:val="105"/>
          <w:szCs w:val="24"/>
        </w:rPr>
        <w:t>его исполнения допускается по соглашению сторон в следующих</w:t>
      </w:r>
      <w:r w:rsidRPr="00462093">
        <w:rPr>
          <w:rFonts w:cs="Times New Roman"/>
          <w:spacing w:val="34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случаях:</w:t>
      </w:r>
    </w:p>
    <w:p w14:paraId="0F663C84" w14:textId="002FFEA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1</w:t>
      </w:r>
      <w:r w:rsidR="00300066">
        <w:rPr>
          <w:rFonts w:cs="Times New Roman"/>
          <w:w w:val="105"/>
          <w:szCs w:val="24"/>
        </w:rPr>
        <w:t>2</w:t>
      </w:r>
      <w:r w:rsidRPr="00462093">
        <w:rPr>
          <w:rFonts w:cs="Times New Roman"/>
          <w:w w:val="105"/>
          <w:szCs w:val="24"/>
        </w:rPr>
        <w:t>.3.1 Если</w:t>
      </w:r>
      <w:r w:rsidRPr="00462093">
        <w:rPr>
          <w:rFonts w:cs="Times New Roman"/>
          <w:spacing w:val="-9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возможность</w:t>
      </w:r>
      <w:r w:rsidRPr="00462093">
        <w:rPr>
          <w:rFonts w:cs="Times New Roman"/>
          <w:spacing w:val="-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изменения</w:t>
      </w:r>
      <w:r w:rsidRPr="00462093">
        <w:rPr>
          <w:rFonts w:cs="Times New Roman"/>
          <w:spacing w:val="-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условий</w:t>
      </w:r>
      <w:r w:rsidRPr="00462093">
        <w:rPr>
          <w:rFonts w:cs="Times New Roman"/>
          <w:spacing w:val="-8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договора</w:t>
      </w:r>
      <w:r w:rsidRPr="00462093">
        <w:rPr>
          <w:rFonts w:cs="Times New Roman"/>
          <w:spacing w:val="-7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была</w:t>
      </w:r>
      <w:r w:rsidRPr="00462093">
        <w:rPr>
          <w:rFonts w:cs="Times New Roman"/>
          <w:spacing w:val="-1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предусмотрена</w:t>
      </w:r>
      <w:r w:rsidRPr="00462093">
        <w:rPr>
          <w:rFonts w:cs="Times New Roman"/>
          <w:spacing w:val="-5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документацией</w:t>
      </w:r>
      <w:r w:rsidRPr="00462093">
        <w:rPr>
          <w:rFonts w:cs="Times New Roman"/>
          <w:spacing w:val="1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о конкурентной закупке (извещением о проведении запроса котировок в электронной форме) и договором, а в случае осуществления закупки у единственного поставщика (</w:t>
      </w:r>
      <w:r w:rsidR="00F302E0">
        <w:rPr>
          <w:rFonts w:cs="Times New Roman"/>
          <w:w w:val="105"/>
          <w:szCs w:val="24"/>
        </w:rPr>
        <w:t>Подрядчика</w:t>
      </w:r>
      <w:r w:rsidRPr="00462093">
        <w:rPr>
          <w:rFonts w:cs="Times New Roman"/>
          <w:w w:val="105"/>
          <w:szCs w:val="24"/>
        </w:rPr>
        <w:t>, подрядчика)</w:t>
      </w:r>
      <w:r w:rsidRPr="00462093">
        <w:rPr>
          <w:rFonts w:cs="Times New Roman"/>
          <w:spacing w:val="1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договором:</w:t>
      </w:r>
    </w:p>
    <w:p w14:paraId="602C5537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при снижении цены договора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договора;</w:t>
      </w:r>
    </w:p>
    <w:p w14:paraId="1FCE00D7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 xml:space="preserve">если по предложению Заказчика увеличиваются (уменьшаются) предусмотренные договором </w:t>
      </w:r>
      <w:r w:rsidRPr="00B44154">
        <w:rPr>
          <w:color w:val="111111"/>
          <w:w w:val="105"/>
          <w:szCs w:val="24"/>
        </w:rPr>
        <w:t>количество товара, объем работы или услуги</w:t>
      </w:r>
      <w:r w:rsidRPr="00462093">
        <w:rPr>
          <w:color w:val="111111"/>
          <w:w w:val="105"/>
          <w:szCs w:val="24"/>
        </w:rPr>
        <w:t xml:space="preserve"> не более чем на 30 процентов. При этом по</w:t>
      </w:r>
      <w:r w:rsidRPr="00462093">
        <w:rPr>
          <w:color w:val="111111"/>
          <w:spacing w:val="-1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соглашению</w:t>
      </w:r>
      <w:r w:rsidRPr="00462093">
        <w:rPr>
          <w:color w:val="111111"/>
          <w:spacing w:val="-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сторон</w:t>
      </w:r>
      <w:r w:rsidRPr="00462093">
        <w:rPr>
          <w:color w:val="111111"/>
          <w:spacing w:val="-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допускается</w:t>
      </w:r>
      <w:r w:rsidRPr="00462093">
        <w:rPr>
          <w:color w:val="111111"/>
          <w:spacing w:val="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изменение</w:t>
      </w:r>
      <w:r w:rsidRPr="00462093">
        <w:rPr>
          <w:color w:val="111111"/>
          <w:spacing w:val="-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цены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договора</w:t>
      </w:r>
      <w:r w:rsidRPr="00462093">
        <w:rPr>
          <w:color w:val="111111"/>
          <w:spacing w:val="-5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пропорционально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дополнительному количеству товара, дополнительному объему работы или услуги исходя из установленной в договоре цены единицы товара, работы </w:t>
      </w:r>
      <w:r>
        <w:rPr>
          <w:color w:val="111111"/>
          <w:w w:val="105"/>
          <w:szCs w:val="24"/>
        </w:rPr>
        <w:t>или услуги, но не более чем на 30</w:t>
      </w:r>
      <w:r w:rsidRPr="00462093">
        <w:rPr>
          <w:color w:val="111111"/>
          <w:w w:val="105"/>
          <w:szCs w:val="24"/>
        </w:rPr>
        <w:t xml:space="preserve"> процентов цены договора. При уменьшении предусмотренных договором количества</w:t>
      </w:r>
      <w:r w:rsidRPr="00462093">
        <w:rPr>
          <w:color w:val="111111"/>
          <w:spacing w:val="19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товара, объема работы или </w:t>
      </w:r>
      <w:r w:rsidRPr="00462093">
        <w:rPr>
          <w:color w:val="0C0C0C"/>
          <w:w w:val="105"/>
          <w:szCs w:val="24"/>
        </w:rPr>
        <w:t>услуги стороны договора обязаны уменьшить цену договора исходя из установленной в договоре цены единицы товара, работы или услуги. Цена единицы дополнительно поставляемого товара или цена единицы товара при уменьшении, предусмотренного договором количества</w:t>
      </w:r>
      <w:r>
        <w:rPr>
          <w:color w:val="0C0C0C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поставляемого</w:t>
      </w:r>
      <w:r w:rsidRPr="00462093">
        <w:rPr>
          <w:color w:val="0C0C0C"/>
          <w:spacing w:val="3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товара,</w:t>
      </w:r>
      <w:r w:rsidRPr="00462093">
        <w:rPr>
          <w:color w:val="0C0C0C"/>
          <w:spacing w:val="-19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должна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определяться</w:t>
      </w:r>
      <w:r w:rsidRPr="00462093">
        <w:rPr>
          <w:color w:val="0C0C0C"/>
          <w:spacing w:val="-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как</w:t>
      </w:r>
      <w:r w:rsidRPr="00462093">
        <w:rPr>
          <w:color w:val="0C0C0C"/>
          <w:spacing w:val="-1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частное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от</w:t>
      </w:r>
      <w:r w:rsidRPr="00462093">
        <w:rPr>
          <w:color w:val="0C0C0C"/>
          <w:spacing w:val="-2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деления</w:t>
      </w:r>
      <w:r w:rsidRPr="00462093">
        <w:rPr>
          <w:color w:val="0C0C0C"/>
          <w:spacing w:val="-7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первоначальной</w:t>
      </w:r>
      <w:r w:rsidRPr="00462093">
        <w:rPr>
          <w:color w:val="0C0C0C"/>
          <w:spacing w:val="-1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цены</w:t>
      </w:r>
      <w:r w:rsidRPr="00462093">
        <w:rPr>
          <w:color w:val="0C0C0C"/>
          <w:spacing w:val="-21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договора на предусмотренное договором количество такого</w:t>
      </w:r>
      <w:r w:rsidRPr="00462093">
        <w:rPr>
          <w:color w:val="0C0C0C"/>
          <w:spacing w:val="16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товара;</w:t>
      </w:r>
    </w:p>
    <w:p w14:paraId="3D02F420" w14:textId="27132311" w:rsidR="00E47E93" w:rsidRPr="00462093" w:rsidRDefault="00E47E93" w:rsidP="00E47E93">
      <w:pPr>
        <w:widowControl w:val="0"/>
        <w:tabs>
          <w:tab w:val="left" w:pos="1369"/>
        </w:tabs>
        <w:autoSpaceDE w:val="0"/>
        <w:autoSpaceDN w:val="0"/>
        <w:jc w:val="both"/>
        <w:rPr>
          <w:rFonts w:ascii="Times New Roman" w:hAnsi="Times New Roman" w:cs="Times New Roman"/>
          <w:color w:val="0C0C0C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300066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.3.2 </w:t>
      </w:r>
      <w:r w:rsidRPr="00462093">
        <w:rPr>
          <w:rFonts w:ascii="Times New Roman" w:hAnsi="Times New Roman" w:cs="Times New Roman"/>
          <w:color w:val="0C0C0C"/>
          <w:w w:val="105"/>
        </w:rPr>
        <w:t>Изменение в соответствии с законодательством Российской Федерации</w:t>
      </w:r>
      <w:r>
        <w:rPr>
          <w:rFonts w:ascii="Times New Roman" w:hAnsi="Times New Roman" w:cs="Times New Roman"/>
          <w:color w:val="0C0C0C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регулируемых цен (тарифов) на товары, работы,</w:t>
      </w:r>
      <w:r w:rsidRPr="00462093">
        <w:rPr>
          <w:rFonts w:ascii="Times New Roman" w:hAnsi="Times New Roman" w:cs="Times New Roman"/>
          <w:color w:val="0C0C0C"/>
          <w:spacing w:val="42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услуги.</w:t>
      </w:r>
    </w:p>
    <w:p w14:paraId="355C360F" w14:textId="20A7A22B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w w:val="105"/>
          <w:szCs w:val="24"/>
        </w:rPr>
        <w:t>1</w:t>
      </w:r>
      <w:r w:rsidR="00300066">
        <w:rPr>
          <w:w w:val="105"/>
          <w:szCs w:val="24"/>
        </w:rPr>
        <w:t>2</w:t>
      </w:r>
      <w:r w:rsidRPr="00462093">
        <w:rPr>
          <w:w w:val="105"/>
          <w:szCs w:val="24"/>
        </w:rPr>
        <w:t xml:space="preserve">.3.3 </w:t>
      </w:r>
      <w:r w:rsidRPr="00462093">
        <w:rPr>
          <w:color w:val="0C0C0C"/>
          <w:w w:val="105"/>
          <w:szCs w:val="24"/>
        </w:rPr>
        <w:t xml:space="preserve">В случае, если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Заказчик не позднее чем в </w:t>
      </w:r>
      <w:r>
        <w:rPr>
          <w:color w:val="0C0C0C"/>
          <w:w w:val="105"/>
          <w:szCs w:val="24"/>
        </w:rPr>
        <w:t>10</w:t>
      </w:r>
      <w:r w:rsidRPr="00462093">
        <w:rPr>
          <w:color w:val="0C0C0C"/>
          <w:w w:val="105"/>
          <w:szCs w:val="24"/>
        </w:rPr>
        <w:t xml:space="preserve">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системе.</w:t>
      </w:r>
    </w:p>
    <w:p w14:paraId="2D92AD66" w14:textId="0E0E647F" w:rsidR="00E47E93" w:rsidRPr="0080243A" w:rsidRDefault="00E47E93" w:rsidP="00E47E93">
      <w:pPr>
        <w:widowControl w:val="0"/>
        <w:tabs>
          <w:tab w:val="left" w:pos="137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300066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.3.4 </w:t>
      </w:r>
      <w:r w:rsidRPr="00462093">
        <w:rPr>
          <w:rFonts w:ascii="Times New Roman" w:hAnsi="Times New Roman" w:cs="Times New Roman"/>
          <w:color w:val="0C0C0C"/>
          <w:w w:val="105"/>
        </w:rPr>
        <w:t>В</w:t>
      </w:r>
      <w:r w:rsidRPr="00462093">
        <w:rPr>
          <w:rFonts w:ascii="Times New Roman" w:hAnsi="Times New Roman" w:cs="Times New Roman"/>
          <w:color w:val="0C0C0C"/>
          <w:spacing w:val="-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случае</w:t>
      </w:r>
      <w:r w:rsidRPr="00462093">
        <w:rPr>
          <w:rFonts w:ascii="Times New Roman" w:hAnsi="Times New Roman" w:cs="Times New Roman"/>
          <w:color w:val="0C0C0C"/>
          <w:spacing w:val="-14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если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по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предложению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Заказчика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увеличиваются предусмотренные</w:t>
      </w:r>
      <w:r w:rsidRPr="00462093">
        <w:rPr>
          <w:rFonts w:ascii="Times New Roman" w:hAnsi="Times New Roman" w:cs="Times New Roman"/>
          <w:color w:val="0C0C0C"/>
          <w:spacing w:val="-2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договором количество товара, объем работы или услуги не более чем на 10 процентов от объема ранее произведенной закупки, такое изменение условий </w:t>
      </w:r>
      <w:r w:rsidRPr="00462093">
        <w:rPr>
          <w:rFonts w:ascii="Times New Roman" w:hAnsi="Times New Roman" w:cs="Times New Roman"/>
          <w:color w:val="0C0C0C"/>
          <w:spacing w:val="-9"/>
          <w:w w:val="105"/>
        </w:rPr>
        <w:t xml:space="preserve">договора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допускается без согласования проекта дополнительного соглашения, </w:t>
      </w:r>
      <w:r w:rsidRPr="0080243A">
        <w:rPr>
          <w:rFonts w:ascii="Times New Roman" w:hAnsi="Times New Roman" w:cs="Times New Roman"/>
          <w:color w:val="0C0C0C"/>
          <w:w w:val="105"/>
        </w:rPr>
        <w:t>которое предусмотрено абзацем вторым настоящего</w:t>
      </w:r>
      <w:r w:rsidRPr="0080243A">
        <w:rPr>
          <w:rFonts w:ascii="Times New Roman" w:hAnsi="Times New Roman" w:cs="Times New Roman"/>
          <w:color w:val="0C0C0C"/>
          <w:spacing w:val="36"/>
          <w:w w:val="105"/>
        </w:rPr>
        <w:t xml:space="preserve"> </w:t>
      </w:r>
      <w:r w:rsidRPr="0080243A">
        <w:rPr>
          <w:rFonts w:ascii="Times New Roman" w:hAnsi="Times New Roman" w:cs="Times New Roman"/>
          <w:color w:val="0C0C0C"/>
          <w:w w:val="105"/>
        </w:rPr>
        <w:t>пункта.</w:t>
      </w:r>
    </w:p>
    <w:p w14:paraId="6F12F4A0" w14:textId="7259B703" w:rsidR="00E47E93" w:rsidRPr="00462093" w:rsidRDefault="00E47E93" w:rsidP="00E47E93">
      <w:pPr>
        <w:widowControl w:val="0"/>
        <w:tabs>
          <w:tab w:val="left" w:pos="1545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300066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>.4</w:t>
      </w:r>
      <w:r w:rsidRPr="00462093">
        <w:rPr>
          <w:rFonts w:ascii="Times New Roman" w:hAnsi="Times New Roman" w:cs="Times New Roman"/>
          <w:color w:val="FF000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При заключении дополнительного соглашения Заказчик должен соблюдать </w:t>
      </w:r>
      <w:r>
        <w:rPr>
          <w:rFonts w:ascii="Times New Roman" w:hAnsi="Times New Roman" w:cs="Times New Roman"/>
          <w:color w:val="0C0C0C"/>
          <w:w w:val="105"/>
        </w:rPr>
        <w:t>с</w:t>
      </w:r>
      <w:r w:rsidRPr="00462093">
        <w:rPr>
          <w:rFonts w:ascii="Times New Roman" w:hAnsi="Times New Roman" w:cs="Times New Roman"/>
          <w:color w:val="0C0C0C"/>
          <w:w w:val="105"/>
        </w:rPr>
        <w:t>ледующие</w:t>
      </w:r>
      <w:r w:rsidRPr="00462093">
        <w:rPr>
          <w:rFonts w:ascii="Times New Roman" w:hAnsi="Times New Roman" w:cs="Times New Roman"/>
          <w:color w:val="0C0C0C"/>
          <w:spacing w:val="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принципы:</w:t>
      </w:r>
    </w:p>
    <w:p w14:paraId="453F7E68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0C0C0C"/>
          <w:w w:val="105"/>
          <w:szCs w:val="24"/>
        </w:rPr>
        <w:t>изменение предмета договора не допускается;</w:t>
      </w:r>
    </w:p>
    <w:p w14:paraId="2FE1455B" w14:textId="77777777" w:rsidR="00E47E93" w:rsidRDefault="00E47E93" w:rsidP="00E47E93">
      <w:pPr>
        <w:pStyle w:val="aff1"/>
        <w:spacing w:after="0"/>
        <w:rPr>
          <w:color w:val="0C0C0C"/>
          <w:w w:val="105"/>
          <w:szCs w:val="24"/>
        </w:rPr>
      </w:pPr>
      <w:r w:rsidRPr="00462093">
        <w:rPr>
          <w:color w:val="0C0C0C"/>
          <w:w w:val="105"/>
          <w:szCs w:val="24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закупки;</w:t>
      </w:r>
    </w:p>
    <w:p w14:paraId="702E8B46" w14:textId="77777777" w:rsidR="00E47E93" w:rsidRPr="00462093" w:rsidRDefault="00E47E93" w:rsidP="00E47E93">
      <w:pPr>
        <w:jc w:val="both"/>
        <w:rPr>
          <w:rFonts w:ascii="Times New Roman" w:hAnsi="Times New Roman" w:cs="Times New Roman"/>
        </w:rPr>
      </w:pPr>
    </w:p>
    <w:p w14:paraId="44A1E6C1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Прочие условия</w:t>
      </w:r>
    </w:p>
    <w:p w14:paraId="2F1799DE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bookmarkStart w:id="2" w:name="_Ref47600362"/>
      <w:r w:rsidRPr="00462093">
        <w:rPr>
          <w:rFonts w:cs="Times New Roman"/>
          <w:szCs w:val="24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электронной почты с последующим представлением оригинала в течение 10 (десяти) рабочих дней с даты отправки.</w:t>
      </w:r>
      <w:bookmarkEnd w:id="2"/>
      <w:r w:rsidRPr="00462093">
        <w:rPr>
          <w:rFonts w:cs="Times New Roman"/>
          <w:szCs w:val="24"/>
          <w:lang w:eastAsia="en-US"/>
        </w:rPr>
        <w:t xml:space="preserve"> </w:t>
      </w:r>
    </w:p>
    <w:p w14:paraId="3776A973" w14:textId="77777777" w:rsidR="00E47E93" w:rsidRPr="00462093" w:rsidRDefault="00E47E93" w:rsidP="00E47E93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14:paraId="5E4F6569" w14:textId="77777777" w:rsidR="00E47E93" w:rsidRPr="00462093" w:rsidRDefault="00E47E93" w:rsidP="00E47E93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26F255AC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39CD69DF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lastRenderedPageBreak/>
        <w:t xml:space="preserve">Неотъемлемыми частями Договора являются: </w:t>
      </w:r>
    </w:p>
    <w:p w14:paraId="1863674E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341EED">
        <w:rPr>
          <w:rFonts w:cs="Times New Roman"/>
          <w:szCs w:val="24"/>
        </w:rPr>
        <w:t xml:space="preserve">Приложение </w:t>
      </w:r>
      <w:r>
        <w:rPr>
          <w:rFonts w:cs="Times New Roman"/>
          <w:szCs w:val="24"/>
        </w:rPr>
        <w:t xml:space="preserve">  1</w:t>
      </w:r>
      <w:r w:rsidRPr="00341EE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«Техническое задание»</w:t>
      </w:r>
    </w:p>
    <w:p w14:paraId="387EE644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  2 «</w:t>
      </w:r>
      <w:r w:rsidRPr="00C40244">
        <w:rPr>
          <w:rFonts w:cs="Times New Roman"/>
          <w:szCs w:val="24"/>
        </w:rPr>
        <w:t>Стандартная оговорка об исполнении налоговых обязательств по НДС</w:t>
      </w:r>
      <w:r>
        <w:rPr>
          <w:rFonts w:cs="Times New Roman"/>
          <w:szCs w:val="24"/>
        </w:rPr>
        <w:t>»</w:t>
      </w:r>
    </w:p>
    <w:p w14:paraId="77548AC1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3«</w:t>
      </w:r>
      <w:r w:rsidRPr="00C40244">
        <w:rPr>
          <w:rFonts w:cs="Times New Roman"/>
          <w:szCs w:val="24"/>
        </w:rPr>
        <w:t>Стандартная оговорка о возмещении убытков от налоговых претензий, связанных с недобросовестностью контрагента</w:t>
      </w:r>
      <w:r>
        <w:rPr>
          <w:rFonts w:cs="Times New Roman"/>
          <w:szCs w:val="24"/>
        </w:rPr>
        <w:t>»</w:t>
      </w:r>
    </w:p>
    <w:p w14:paraId="015BF5F8" w14:textId="569DF25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4 «Акт сдачи-приемки выполненных работ»</w:t>
      </w:r>
    </w:p>
    <w:p w14:paraId="0466D70A" w14:textId="0FCBBC0B" w:rsidR="00D31C3B" w:rsidRDefault="00D31C3B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D31C3B">
        <w:rPr>
          <w:rFonts w:cs="Times New Roman"/>
          <w:szCs w:val="24"/>
        </w:rPr>
        <w:t>Приложение №5 – «Порядок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работ».</w:t>
      </w:r>
    </w:p>
    <w:p w14:paraId="16DE00B7" w14:textId="5E856E99" w:rsidR="004C3707" w:rsidRPr="00462093" w:rsidRDefault="004C3707" w:rsidP="003C72C4">
      <w:pPr>
        <w:pStyle w:val="a0"/>
        <w:numPr>
          <w:ilvl w:val="0"/>
          <w:numId w:val="0"/>
        </w:numPr>
        <w:outlineLvl w:val="9"/>
        <w:rPr>
          <w:rFonts w:eastAsia="Times New Roman" w:cs="Times New Roman"/>
          <w:bCs/>
          <w:szCs w:val="24"/>
          <w:lang w:eastAsia="zh-CN"/>
        </w:rPr>
      </w:pPr>
    </w:p>
    <w:p w14:paraId="5DCE3CA7" w14:textId="09EF2369" w:rsidR="004A3F14" w:rsidRPr="00462093" w:rsidRDefault="00243292" w:rsidP="003C72C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62093">
        <w:rPr>
          <w:rFonts w:ascii="Times New Roman" w:eastAsia="Times New Roman" w:hAnsi="Times New Roman" w:cs="Times New Roman"/>
          <w:bCs/>
          <w:lang w:eastAsia="zh-CN"/>
        </w:rPr>
        <w:t>1</w:t>
      </w:r>
      <w:r w:rsidR="00D11658">
        <w:rPr>
          <w:rFonts w:ascii="Times New Roman" w:eastAsia="Times New Roman" w:hAnsi="Times New Roman" w:cs="Times New Roman"/>
          <w:bCs/>
          <w:lang w:eastAsia="zh-CN"/>
        </w:rPr>
        <w:t>5</w:t>
      </w:r>
      <w:r w:rsidR="004A3F14" w:rsidRPr="00462093">
        <w:rPr>
          <w:rFonts w:ascii="Times New Roman" w:eastAsia="Times New Roman" w:hAnsi="Times New Roman" w:cs="Times New Roman"/>
          <w:bCs/>
          <w:lang w:eastAsia="zh-CN"/>
        </w:rPr>
        <w:t>. АДРЕСА, БАНКОВСКИЕ РЕКВИЗИТЫ И ПОДПИСИ СТОРОН</w:t>
      </w:r>
    </w:p>
    <w:p w14:paraId="4BF9BA25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tbl>
      <w:tblPr>
        <w:tblW w:w="1033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99"/>
        <w:gridCol w:w="5134"/>
      </w:tblGrid>
      <w:tr w:rsidR="004C3707" w:rsidRPr="005A663F" w14:paraId="235CA1C2" w14:textId="77777777" w:rsidTr="00D11658">
        <w:trPr>
          <w:trHeight w:val="3690"/>
        </w:trPr>
        <w:tc>
          <w:tcPr>
            <w:tcW w:w="5199" w:type="dxa"/>
          </w:tcPr>
          <w:p w14:paraId="2E305B4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Заказчик:</w:t>
            </w:r>
          </w:p>
          <w:p w14:paraId="539FFD87" w14:textId="1EA5F463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ограниченной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ответственностью</w:t>
            </w:r>
          </w:p>
          <w:p w14:paraId="3BCDFF3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«Инновационная теплоэнергетика»</w:t>
            </w:r>
          </w:p>
          <w:p w14:paraId="68C55672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Адрес местонахождения: 454091 г. Челябинск,</w:t>
            </w:r>
          </w:p>
          <w:p w14:paraId="75922F59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ул. Красная, д.4, оф.523</w:t>
            </w:r>
          </w:p>
          <w:p w14:paraId="042F64A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ОГРН 1207400036953</w:t>
            </w:r>
          </w:p>
          <w:p w14:paraId="2935A70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ИНН 7447297114 КПП 745301001</w:t>
            </w:r>
          </w:p>
          <w:p w14:paraId="0A546B4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р/с 40702810838090003723 в Филиал</w:t>
            </w:r>
          </w:p>
          <w:p w14:paraId="63A4C9E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«Екатеринбургский»</w:t>
            </w:r>
          </w:p>
          <w:p w14:paraId="43E187F7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АО «АЛЬФА-БАНК»</w:t>
            </w:r>
          </w:p>
          <w:p w14:paraId="3E29F6A8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6AE8626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Телефон: +7 (351) 700-24-12</w:t>
            </w:r>
          </w:p>
          <w:p w14:paraId="41677B92" w14:textId="7013B4F3" w:rsidR="0020035D" w:rsidRPr="0020230F" w:rsidRDefault="00D11658" w:rsidP="00D11658">
            <w:pPr>
              <w:jc w:val="both"/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E-</w:t>
            </w:r>
            <w:proofErr w:type="spellStart"/>
            <w:r w:rsidRPr="00D11658">
              <w:rPr>
                <w:rFonts w:ascii="Times New Roman" w:hAnsi="Times New Roman" w:cs="Times New Roman"/>
              </w:rPr>
              <w:t>mail</w:t>
            </w:r>
            <w:proofErr w:type="spellEnd"/>
            <w:r w:rsidRPr="00D11658">
              <w:rPr>
                <w:rFonts w:ascii="Times New Roman" w:hAnsi="Times New Roman" w:cs="Times New Roman"/>
              </w:rPr>
              <w:t>: info@ite-sz.ru</w:t>
            </w:r>
          </w:p>
        </w:tc>
        <w:tc>
          <w:tcPr>
            <w:tcW w:w="5134" w:type="dxa"/>
          </w:tcPr>
          <w:p w14:paraId="39FC7A24" w14:textId="3AB9FAB6" w:rsidR="004C3707" w:rsidRPr="00147788" w:rsidRDefault="00F302E0" w:rsidP="003C72C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47788">
              <w:rPr>
                <w:rFonts w:ascii="Times New Roman" w:hAnsi="Times New Roman" w:cs="Times New Roman"/>
                <w:b/>
                <w:color w:val="auto"/>
              </w:rPr>
              <w:t>Подрядчик</w:t>
            </w:r>
            <w:r w:rsidR="004C3707" w:rsidRPr="00147788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  <w:p w14:paraId="37F3E9C9" w14:textId="4D658E53" w:rsidR="004C3707" w:rsidRPr="005A663F" w:rsidRDefault="004C3707" w:rsidP="00094C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B64BDF" w14:textId="77777777" w:rsidR="004C3707" w:rsidRPr="005A663F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lang w:val="en-US"/>
        </w:rPr>
      </w:pPr>
    </w:p>
    <w:p w14:paraId="73896CEB" w14:textId="185DA1AA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7A247B70" w14:textId="27B81F2A" w:rsidR="004C3707" w:rsidRPr="00E07AF8" w:rsidRDefault="004C3707" w:rsidP="00E07AF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7A5540E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33A71AA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CB58E7F" w14:textId="08BBCF95" w:rsidR="004C3707" w:rsidRPr="00E07AF8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20230F">
        <w:rPr>
          <w:rFonts w:ascii="Times New Roman" w:hAnsi="Times New Roman" w:cs="Times New Roman"/>
        </w:rPr>
        <w:t xml:space="preserve"> </w:t>
      </w:r>
      <w:r w:rsidR="00E07AF8">
        <w:rPr>
          <w:rFonts w:ascii="Times New Roman" w:hAnsi="Times New Roman" w:cs="Times New Roman"/>
          <w:b/>
        </w:rPr>
        <w:t xml:space="preserve">                 </w:t>
      </w:r>
      <w:r w:rsidR="0020230F">
        <w:rPr>
          <w:rFonts w:ascii="Times New Roman" w:hAnsi="Times New Roman" w:cs="Times New Roman"/>
          <w:b/>
        </w:rPr>
        <w:t xml:space="preserve">                     </w:t>
      </w:r>
      <w:r w:rsidR="00E07AF8">
        <w:rPr>
          <w:rFonts w:ascii="Times New Roman" w:hAnsi="Times New Roman" w:cs="Times New Roman"/>
          <w:b/>
        </w:rPr>
        <w:t xml:space="preserve">  </w:t>
      </w:r>
      <w:r w:rsidRPr="00094CC6">
        <w:rPr>
          <w:rFonts w:ascii="Times New Roman" w:hAnsi="Times New Roman" w:cs="Times New Roman"/>
        </w:rPr>
        <w:t>______________________</w:t>
      </w:r>
      <w:r w:rsidR="00BA37F9">
        <w:rPr>
          <w:rFonts w:ascii="Times New Roman" w:hAnsi="Times New Roman" w:cs="Times New Roman"/>
        </w:rPr>
        <w:t xml:space="preserve"> </w:t>
      </w:r>
    </w:p>
    <w:p w14:paraId="4C286937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45593CF8" w14:textId="77777777" w:rsidR="004A3F14" w:rsidRPr="00462093" w:rsidRDefault="004A3F14" w:rsidP="003C72C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</w:p>
    <w:p w14:paraId="0B84D5B5" w14:textId="77777777" w:rsidR="007E0885" w:rsidRPr="00462093" w:rsidRDefault="007E0885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2072B8B" w14:textId="77777777" w:rsidR="009946AF" w:rsidRPr="00462093" w:rsidRDefault="009946AF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81E1C1B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62922E2" w14:textId="77777777" w:rsidR="00E07AF8" w:rsidRDefault="00E07AF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2C183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DAA915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3974EE9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EBB2E58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DED9673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B1814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B8A5C1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8BBC2B7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629CC0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C84475D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9B27E13" w14:textId="4DE13CA6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4E0828C" w14:textId="43FD1152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8E562C" w14:textId="158CB898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2925431" w14:textId="52B4C5C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C132A71" w14:textId="06502D23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4CE04366" w14:textId="528675E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B66BEB9" w14:textId="7FAF66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FAEA54" w14:textId="62FC5F2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DBFFD7" w14:textId="40F2A15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7235B78" w14:textId="6278E98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20C35D4C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D5B202F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1</w:t>
      </w:r>
    </w:p>
    <w:p w14:paraId="5BEE8BCE" w14:textId="77777777" w:rsidR="000838AE" w:rsidRPr="00FD39E9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№ </w:t>
      </w: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>__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П          </w:t>
      </w:r>
    </w:p>
    <w:p w14:paraId="69764ADB" w14:textId="77777777" w:rsidR="000838AE" w:rsidRPr="007048F3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7A22986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C3DE0B8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CE2ADF7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F389C44" w14:textId="77777777" w:rsidR="000838AE" w:rsidRPr="009F7708" w:rsidRDefault="000838AE" w:rsidP="000838AE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9F7708">
        <w:rPr>
          <w:rFonts w:ascii="Times New Roman" w:eastAsia="Calibri" w:hAnsi="Times New Roman" w:cs="Times New Roman"/>
          <w:b/>
          <w:color w:val="auto"/>
        </w:rPr>
        <w:t>Техническое задание</w:t>
      </w:r>
    </w:p>
    <w:p w14:paraId="69CFDE1A" w14:textId="77777777" w:rsidR="000838AE" w:rsidRPr="00300066" w:rsidRDefault="000838AE" w:rsidP="000838AE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Cs/>
          <w:color w:val="FF0000"/>
        </w:rPr>
      </w:pPr>
      <w:r w:rsidRPr="00300066">
        <w:rPr>
          <w:rFonts w:ascii="Times New Roman" w:eastAsia="Calibri" w:hAnsi="Times New Roman" w:cs="Times New Roman"/>
          <w:bCs/>
          <w:color w:val="FF0000"/>
        </w:rPr>
        <w:t>Приложено отдельным файлом</w:t>
      </w:r>
    </w:p>
    <w:p w14:paraId="66887FF5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DA1C527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2153944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342C635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3BADDA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2D6604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538735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1AE7C06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DD8B670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DDBD2B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5304D70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917A50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B236B4A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                    ОТ </w:t>
      </w:r>
      <w:r>
        <w:rPr>
          <w:rFonts w:ascii="Times New Roman" w:hAnsi="Times New Roman" w:cs="Times New Roman"/>
          <w:b/>
        </w:rPr>
        <w:t>ПОДРЯДЧИКА</w:t>
      </w:r>
    </w:p>
    <w:p w14:paraId="48D7DCFC" w14:textId="77777777" w:rsidR="000838AE" w:rsidRPr="00E07AF8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Pr="00E07AF8">
        <w:rPr>
          <w:rFonts w:ascii="Times New Roman" w:hAnsi="Times New Roman" w:cs="Times New Roman"/>
        </w:rPr>
        <w:t xml:space="preserve"> </w:t>
      </w:r>
    </w:p>
    <w:p w14:paraId="1C4586FE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</w:t>
      </w:r>
      <w:r w:rsidRPr="00F60F2D">
        <w:rPr>
          <w:rFonts w:ascii="Times New Roman" w:hAnsi="Times New Roman" w:cs="Times New Roman"/>
        </w:rPr>
        <w:t>»</w:t>
      </w:r>
      <w:proofErr w:type="gramEnd"/>
      <w:r w:rsidRPr="0046209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6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325870C7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5EB461B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DED3C0C" w14:textId="77777777" w:rsidR="000838AE" w:rsidRPr="00E07AF8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>
        <w:rPr>
          <w:rFonts w:ascii="Times New Roman" w:hAnsi="Times New Roman" w:cs="Times New Roman"/>
          <w:b/>
        </w:rPr>
        <w:t xml:space="preserve"> </w:t>
      </w:r>
    </w:p>
    <w:p w14:paraId="012561B8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2227CA7" w14:textId="77777777" w:rsidR="000838AE" w:rsidRPr="007048F3" w:rsidRDefault="000838AE" w:rsidP="000838AE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14DDF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1275C8E" w14:textId="65E3B115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B0D5F6C" w14:textId="7B12A88B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5D8D582" w14:textId="3A839D31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63226C8" w14:textId="2D06B98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080E9C" w14:textId="2E257B12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EF39E1" w14:textId="6A8C4C7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35F835F" w14:textId="223FA82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F23D049" w14:textId="1BFA901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76505D" w14:textId="33F5FEB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F3980ED" w14:textId="5C140B1E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7FB6408" w14:textId="52392A1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11CF56" w14:textId="244BFB8C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1FDF384" w14:textId="5673D7A2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5244309" w14:textId="4B2C7A4C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45CA123" w14:textId="709E61ED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71FB35E" w14:textId="6630D0C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9C61B89" w14:textId="401B4E48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296EF34" w14:textId="23638FE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D9588FC" w14:textId="2CB4F820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59FAF87" w14:textId="4A1DA7F5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C13AA4" w14:textId="05F3A13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7C635D" w14:textId="34FCE351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4A97011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50B16F2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EE975DB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6E8EB72" w14:textId="157BF16C" w:rsidR="003C72C4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2</w:t>
      </w:r>
    </w:p>
    <w:p w14:paraId="009D232C" w14:textId="51562B06" w:rsidR="007048F3" w:rsidRPr="00FD39E9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>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/2</w:t>
      </w:r>
      <w:r w:rsidR="00340FF2">
        <w:rPr>
          <w:rFonts w:ascii="Times New Roman" w:eastAsia="Times New Roman" w:hAnsi="Times New Roman" w:cs="Times New Roman"/>
          <w:color w:val="auto"/>
        </w:rPr>
        <w:t>6</w:t>
      </w:r>
      <w:r w:rsidR="00FD39E9" w:rsidRPr="00FD39E9">
        <w:rPr>
          <w:rFonts w:ascii="Times New Roman" w:eastAsia="Times New Roman" w:hAnsi="Times New Roman" w:cs="Times New Roman"/>
          <w:color w:val="auto"/>
        </w:rPr>
        <w:t>П</w:t>
      </w:r>
      <w:r w:rsidR="00340FF2">
        <w:rPr>
          <w:rFonts w:ascii="Times New Roman" w:eastAsia="Times New Roman" w:hAnsi="Times New Roman" w:cs="Times New Roman"/>
          <w:color w:val="auto"/>
        </w:rPr>
        <w:t>ИР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          </w:t>
      </w:r>
    </w:p>
    <w:p w14:paraId="275B0FA6" w14:textId="37C5FC98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 w:rsidR="002D0BE2"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6B7423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618D71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0A52D7DB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7048F3">
        <w:rPr>
          <w:rFonts w:ascii="Times New Roman" w:eastAsia="Calibri" w:hAnsi="Times New Roman" w:cs="Times New Roman"/>
          <w:b/>
          <w:color w:val="auto"/>
        </w:rPr>
        <w:t>Стандартная оговорка об исполнении налоговых обязательств по НДС</w:t>
      </w:r>
    </w:p>
    <w:p w14:paraId="272FAA00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Calibri" w:hAnsi="Times New Roman" w:cs="Times New Roman"/>
          <w:color w:val="auto"/>
          <w:highlight w:val="lightGray"/>
        </w:rPr>
      </w:pPr>
    </w:p>
    <w:p w14:paraId="6A9999BD" w14:textId="295B416E" w:rsidR="007048F3" w:rsidRPr="007048F3" w:rsidRDefault="00F302E0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по оказанию услуг, выполнению работ  в адрес Заказчика,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. </w:t>
      </w: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на работы, услуги, товары.</w:t>
      </w:r>
    </w:p>
    <w:p w14:paraId="21ABDC67" w14:textId="20A57827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В случае внесения </w:t>
      </w:r>
      <w:r w:rsidR="00F302E0">
        <w:rPr>
          <w:rFonts w:ascii="Times New Roman" w:eastAsia="Calibri" w:hAnsi="Times New Roman" w:cs="Times New Roman"/>
          <w:color w:val="auto"/>
          <w:lang w:eastAsia="en-US"/>
        </w:rPr>
        <w:t>Подрядчиком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исправлений в ранее выставленные в адрес Заказчика счета-фактуры (корректировочные счета-фактуры) </w:t>
      </w:r>
      <w:r w:rsidR="00F302E0">
        <w:rPr>
          <w:rFonts w:ascii="Times New Roman" w:eastAsia="Calibri" w:hAnsi="Times New Roman" w:cs="Times New Roman"/>
          <w:color w:val="auto"/>
          <w:lang w:eastAsia="en-US"/>
        </w:rPr>
        <w:t>Подрядчик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обязуется оперативно уточнять свои налоговые обязательства по НДС.</w:t>
      </w:r>
    </w:p>
    <w:p w14:paraId="59330EBE" w14:textId="3CC22D48" w:rsidR="007048F3" w:rsidRPr="007048F3" w:rsidRDefault="00F302E0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</w:t>
      </w:r>
      <w:r w:rsidR="007048F3" w:rsidRPr="007048F3">
        <w:rPr>
          <w:rFonts w:ascii="Times New Roman" w:eastAsia="Calibri" w:hAnsi="Times New Roman" w:cs="Times New Roman"/>
          <w:color w:val="auto"/>
          <w:lang w:eastAsia="en-US"/>
        </w:rPr>
        <w:t>обязан предоставлять по запросу Заказчика информацию о включении им в налоговую отчетность по НДС операций по реализации в адрес Заказчика работ, услуг, продукции, в том числе выписку из книги продаж в течение 5 дней со дня получения такого запроса (по форме, указанной в запросе).</w:t>
      </w:r>
      <w:r w:rsidR="007048F3" w:rsidRPr="007048F3">
        <w:rPr>
          <w:rFonts w:ascii="Times New Roman" w:eastAsia="Times New Roman" w:hAnsi="Times New Roman" w:cs="Times New Roman"/>
          <w:color w:val="auto"/>
        </w:rPr>
        <w:tab/>
      </w:r>
      <w:r w:rsidR="007048F3" w:rsidRPr="007048F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16C97920" w14:textId="2168A9F2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4A387BE5" w14:textId="5D905104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37DFEBEB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46A6546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0BBEC2C" w14:textId="1BD66A53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6460213C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56E7DF0D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64D0EA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EAF56A7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579C46F8" w14:textId="77777777" w:rsidR="007048F3" w:rsidRDefault="007048F3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215B6D24" w14:textId="77777777" w:rsidR="007048F3" w:rsidRDefault="007048F3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B76B7C6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474FB87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6E2204B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BFDA435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C913940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A4E4EB4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92E0C02" w14:textId="2CCB316A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A338C46" w14:textId="769907F5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7D33A7D" w14:textId="2D77AA3F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2CB0EBF" w14:textId="77777777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68F808C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A4329D7" w14:textId="77777777" w:rsidR="00CD55E4" w:rsidRDefault="00CD55E4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DA8F2AD" w14:textId="77777777" w:rsidR="007048F3" w:rsidRPr="007048F3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3</w:t>
      </w:r>
      <w:r w:rsidR="007048F3" w:rsidRPr="007048F3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729AF6" w14:textId="4FA14E72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Calibri" w:eastAsia="Times New Roman" w:hAnsi="Calibri" w:cs="Times New Roman"/>
          <w:color w:val="auto"/>
          <w:sz w:val="20"/>
          <w:szCs w:val="16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</w:t>
      </w:r>
      <w:r w:rsidRPr="00FD39E9">
        <w:rPr>
          <w:rFonts w:ascii="Times New Roman" w:eastAsia="Times New Roman" w:hAnsi="Times New Roman" w:cs="Times New Roman"/>
          <w:color w:val="auto"/>
        </w:rPr>
        <w:t>Договору 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/2</w:t>
      </w:r>
      <w:r w:rsidR="002D0BE2">
        <w:rPr>
          <w:rFonts w:ascii="Times New Roman" w:hAnsi="Times New Roman" w:cs="Times New Roman"/>
          <w:bCs/>
        </w:rPr>
        <w:t>6</w:t>
      </w:r>
      <w:r w:rsidR="00FD39E9" w:rsidRPr="00FD39E9">
        <w:rPr>
          <w:rFonts w:ascii="Times New Roman" w:hAnsi="Times New Roman" w:cs="Times New Roman"/>
          <w:bCs/>
        </w:rPr>
        <w:t>П</w:t>
      </w:r>
      <w:r w:rsidR="002D0BE2">
        <w:rPr>
          <w:rFonts w:ascii="Times New Roman" w:hAnsi="Times New Roman" w:cs="Times New Roman"/>
          <w:bCs/>
        </w:rPr>
        <w:t>ИР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</w:t>
      </w:r>
      <w:r w:rsidRPr="007048F3">
        <w:rPr>
          <w:rFonts w:ascii="Calibri" w:eastAsia="Times New Roman" w:hAnsi="Calibri" w:cs="Times New Roman"/>
          <w:color w:val="auto"/>
          <w:sz w:val="20"/>
          <w:szCs w:val="16"/>
        </w:rPr>
        <w:t xml:space="preserve"> </w:t>
      </w:r>
    </w:p>
    <w:p w14:paraId="38AF871D" w14:textId="7245B29B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  <w:proofErr w:type="gramStart"/>
      <w:r w:rsidRPr="007048F3">
        <w:rPr>
          <w:rFonts w:ascii="Times New Roman" w:eastAsiaTheme="minorEastAsia" w:hAnsi="Times New Roman" w:cstheme="minorBidi"/>
          <w:color w:val="auto"/>
        </w:rPr>
        <w:t>от  «</w:t>
      </w:r>
      <w:proofErr w:type="gramEnd"/>
      <w:r w:rsidRPr="007048F3">
        <w:rPr>
          <w:rFonts w:ascii="Times New Roman" w:eastAsiaTheme="minorEastAsia" w:hAnsi="Times New Roman" w:cstheme="minorBidi"/>
          <w:color w:val="auto"/>
        </w:rPr>
        <w:t xml:space="preserve">          » _________ 202</w:t>
      </w:r>
      <w:r w:rsidR="002D0BE2">
        <w:rPr>
          <w:rFonts w:ascii="Times New Roman" w:eastAsiaTheme="minorEastAsia" w:hAnsi="Times New Roman" w:cstheme="minorBidi"/>
          <w:color w:val="auto"/>
        </w:rPr>
        <w:t>6</w:t>
      </w:r>
      <w:r w:rsidRPr="007048F3">
        <w:rPr>
          <w:rFonts w:ascii="Times New Roman" w:eastAsiaTheme="minorEastAsia" w:hAnsi="Times New Roman" w:cstheme="minorBidi"/>
          <w:color w:val="auto"/>
        </w:rPr>
        <w:t xml:space="preserve"> г.</w:t>
      </w:r>
    </w:p>
    <w:p w14:paraId="40DF42C5" w14:textId="77777777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</w:p>
    <w:p w14:paraId="5011543C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Стандартная оговорка </w:t>
      </w:r>
    </w:p>
    <w:p w14:paraId="43D96560" w14:textId="77777777" w:rsidR="00E338F4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о возмещении убытков от налоговых претензий, </w:t>
      </w:r>
    </w:p>
    <w:p w14:paraId="0612FD14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>связанных с недобросовестностью контрагента</w:t>
      </w:r>
    </w:p>
    <w:p w14:paraId="21839CA5" w14:textId="77777777" w:rsidR="007048F3" w:rsidRPr="007048F3" w:rsidRDefault="007048F3" w:rsidP="007048F3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511D1825" w14:textId="16FD1C12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Настоящим 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643411BD" w14:textId="09AEA6C9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3C9978BF" w14:textId="2E698FB6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2) Отсутствуют какие-либо ограничения полномочий лиц, подписывающих настоящий Договор со стороны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и внутренними документами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66B9FF3E" w14:textId="7D155B35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3) Документы, подлежащие подписанию со стороны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ходе исполнения настоящего Договора (счета-фактуры, товарные накладные и любые иные финансовые и/или первичные бухгалтерские документы), собственноручно подписываются уполномоченными лицами;</w:t>
      </w:r>
    </w:p>
    <w:p w14:paraId="0881CEC9" w14:textId="3ACC933A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является изготовителем материалов, оборудования, либо уполномоченным представителем (дистрибьютером, дилером, импортером и т.п.) такого изготовителя, либо закупает (импортирует) материалы, оборудование, преследуя законную деловую цель совершения сделки приобретения для дальнейшего оказания услуг, выполнения работ.</w:t>
      </w:r>
    </w:p>
    <w:p w14:paraId="76E69FA7" w14:textId="08265EAA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Все предусмотренные настоящим Договором заверения об обстоятельствах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имеют существенное значение для Заказчика. При недостоверности данных заверений об обстоятельствах, а равно при ненадлежащем исполнении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0887B113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налогов, пеней и штрафов, подлежащие уплате Заказчику в бюджетную систему РФ на основании вступивших в силу решений налоговых органов;</w:t>
      </w:r>
    </w:p>
    <w:p w14:paraId="58A0CC7D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2BD1C628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- суммы налогов, пеней и штрафов по требованиям, предъявленным налоговым органом Заказчиком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 </w:t>
      </w:r>
    </w:p>
    <w:p w14:paraId="29ABB1D7" w14:textId="73EFC8D2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Убытки подлежат возмещению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течение 30 (тридцати) календарных дней с даты получения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соответствующего требования Заказчика. </w:t>
      </w:r>
    </w:p>
    <w:p w14:paraId="3AD25F9F" w14:textId="77777777" w:rsidR="007D6AE6" w:rsidRPr="007048F3" w:rsidRDefault="007D6AE6" w:rsidP="007048F3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AB1A6C" w14:textId="41E79809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46217BE6" w14:textId="0481009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0D2EC298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5EBED3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6F7AF44" w14:textId="11DA07F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="00A95E73">
        <w:rPr>
          <w:rFonts w:ascii="Times New Roman" w:hAnsi="Times New Roman" w:cs="Times New Roman"/>
          <w:b/>
        </w:rPr>
        <w:t xml:space="preserve"> </w:t>
      </w:r>
      <w:r w:rsidR="00ED3CD5">
        <w:rPr>
          <w:rFonts w:ascii="Times New Roman" w:hAnsi="Times New Roman" w:cs="Times New Roman"/>
          <w:b/>
        </w:rPr>
        <w:t xml:space="preserve">                     </w:t>
      </w:r>
      <w:r w:rsidR="00ED3CD5" w:rsidRPr="00462093">
        <w:rPr>
          <w:rFonts w:ascii="Times New Roman" w:hAnsi="Times New Roman" w:cs="Times New Roman"/>
          <w:b/>
        </w:rPr>
        <w:t>_______________________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770BB990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7DABEC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DD6911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B8A1326" w14:textId="77777777" w:rsidR="00070B85" w:rsidRDefault="00070B85" w:rsidP="00ED3CD5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B0D7E2F" w14:textId="77777777" w:rsidR="00E338F4" w:rsidRDefault="00E338F4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FAEA1C6" w14:textId="77777777" w:rsidR="004C3707" w:rsidRPr="00462093" w:rsidRDefault="0080243A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C3707" w:rsidRPr="00462093">
        <w:rPr>
          <w:rFonts w:ascii="Times New Roman" w:hAnsi="Times New Roman" w:cs="Times New Roman"/>
        </w:rPr>
        <w:t xml:space="preserve"> </w:t>
      </w:r>
      <w:r w:rsidR="00E46848">
        <w:rPr>
          <w:rFonts w:ascii="Times New Roman" w:hAnsi="Times New Roman" w:cs="Times New Roman"/>
        </w:rPr>
        <w:t xml:space="preserve">№ </w:t>
      </w:r>
      <w:r w:rsidR="00C40244">
        <w:rPr>
          <w:rFonts w:ascii="Times New Roman" w:hAnsi="Times New Roman" w:cs="Times New Roman"/>
        </w:rPr>
        <w:t>4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2980F476" w14:textId="03ED90C5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>№</w:t>
      </w:r>
      <w:r w:rsidR="00FD39E9" w:rsidRPr="00FD39E9">
        <w:rPr>
          <w:rFonts w:ascii="Times New Roman" w:hAnsi="Times New Roman" w:cs="Times New Roman"/>
        </w:rPr>
        <w:t xml:space="preserve"> </w:t>
      </w:r>
      <w:r w:rsidR="00A95E73">
        <w:rPr>
          <w:rFonts w:ascii="Times New Roman" w:hAnsi="Times New Roman" w:cs="Times New Roman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/2</w:t>
      </w:r>
      <w:r w:rsidR="002D0BE2">
        <w:rPr>
          <w:rFonts w:ascii="Times New Roman" w:hAnsi="Times New Roman" w:cs="Times New Roman"/>
          <w:bCs/>
        </w:rPr>
        <w:t>6</w:t>
      </w:r>
      <w:r w:rsidR="00FD39E9" w:rsidRPr="00FD39E9">
        <w:rPr>
          <w:rFonts w:ascii="Times New Roman" w:hAnsi="Times New Roman" w:cs="Times New Roman"/>
          <w:bCs/>
        </w:rPr>
        <w:t>П</w:t>
      </w:r>
      <w:r w:rsidR="002D0BE2">
        <w:rPr>
          <w:rFonts w:ascii="Times New Roman" w:hAnsi="Times New Roman" w:cs="Times New Roman"/>
          <w:bCs/>
        </w:rPr>
        <w:t>ИР</w:t>
      </w:r>
      <w:r w:rsidRPr="00462093">
        <w:rPr>
          <w:rFonts w:ascii="Times New Roman" w:hAnsi="Times New Roman" w:cs="Times New Roman"/>
        </w:rPr>
        <w:t xml:space="preserve"> </w:t>
      </w:r>
    </w:p>
    <w:p w14:paraId="532F09F0" w14:textId="23AEDF54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 w:rsidR="002D0BE2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4E9D296F" w14:textId="77777777" w:rsidR="004C3707" w:rsidRPr="00462093" w:rsidRDefault="004C3707" w:rsidP="00462093">
      <w:pPr>
        <w:rPr>
          <w:rFonts w:ascii="Times New Roman" w:hAnsi="Times New Roman" w:cs="Times New Roman"/>
        </w:rPr>
      </w:pPr>
    </w:p>
    <w:p w14:paraId="7E4B5AB7" w14:textId="77777777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    ФОРМА</w:t>
      </w:r>
    </w:p>
    <w:p w14:paraId="2BE4250E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АКТ</w:t>
      </w:r>
    </w:p>
    <w:p w14:paraId="6A6E4640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СДАЧИ-ПРИЕМКИ ВЫПОЛНЕННЫХ РАБОТ №_____</w:t>
      </w:r>
    </w:p>
    <w:p w14:paraId="2389FF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002E2E42" w14:textId="38A08A79" w:rsidR="004C3707" w:rsidRPr="00462093" w:rsidRDefault="0080243A" w:rsidP="0046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4C3707" w:rsidRPr="00462093">
        <w:rPr>
          <w:rFonts w:ascii="Times New Roman" w:hAnsi="Times New Roman" w:cs="Times New Roman"/>
        </w:rPr>
        <w:t xml:space="preserve">   «</w:t>
      </w:r>
      <w:proofErr w:type="gramEnd"/>
      <w:r w:rsidR="004C3707" w:rsidRPr="00462093">
        <w:rPr>
          <w:rFonts w:ascii="Times New Roman" w:hAnsi="Times New Roman" w:cs="Times New Roman"/>
        </w:rPr>
        <w:t>____» __________ 202</w:t>
      </w:r>
      <w:r w:rsidR="002D0BE2">
        <w:rPr>
          <w:rFonts w:ascii="Times New Roman" w:hAnsi="Times New Roman" w:cs="Times New Roman"/>
        </w:rPr>
        <w:t>6</w:t>
      </w:r>
      <w:r w:rsidR="004C3707" w:rsidRPr="00462093">
        <w:rPr>
          <w:rFonts w:ascii="Times New Roman" w:hAnsi="Times New Roman" w:cs="Times New Roman"/>
        </w:rPr>
        <w:t xml:space="preserve"> г.</w:t>
      </w:r>
    </w:p>
    <w:p w14:paraId="06B146F0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59FB1810" w14:textId="1D71E0C1" w:rsidR="004C3707" w:rsidRPr="00462093" w:rsidRDefault="008D69CE" w:rsidP="00462093">
      <w:pPr>
        <w:jc w:val="both"/>
        <w:rPr>
          <w:rFonts w:ascii="Times New Roman" w:hAnsi="Times New Roman" w:cs="Times New Roman"/>
        </w:rPr>
      </w:pPr>
      <w:r w:rsidRPr="008D69CE">
        <w:rPr>
          <w:rFonts w:ascii="Times New Roman" w:hAnsi="Times New Roman" w:cs="Times New Roman"/>
        </w:rPr>
        <w:t>ООО «</w:t>
      </w:r>
      <w:r w:rsidR="00A95E73">
        <w:rPr>
          <w:rFonts w:ascii="Times New Roman" w:hAnsi="Times New Roman" w:cs="Times New Roman"/>
        </w:rPr>
        <w:t xml:space="preserve">                               </w:t>
      </w:r>
      <w:r w:rsidRPr="008D69CE">
        <w:rPr>
          <w:rFonts w:ascii="Times New Roman" w:hAnsi="Times New Roman" w:cs="Times New Roman"/>
        </w:rPr>
        <w:t xml:space="preserve">, именуемое в дальнейшем «Заказчик», в лице генерального директора </w:t>
      </w:r>
      <w:r w:rsidR="00A95E73">
        <w:rPr>
          <w:rFonts w:ascii="Times New Roman" w:hAnsi="Times New Roman" w:cs="Times New Roman"/>
        </w:rPr>
        <w:t xml:space="preserve">  </w:t>
      </w:r>
      <w:r w:rsidR="004C3707" w:rsidRPr="00462093">
        <w:rPr>
          <w:rFonts w:ascii="Times New Roman" w:hAnsi="Times New Roman" w:cs="Times New Roman"/>
        </w:rPr>
        <w:t>, действующего на основании Устава, именуемое в дальнейшем «Заказчик», и _____________________________________________________________________, (наименование организации), именуемое в дальнейшем «</w:t>
      </w:r>
      <w:r w:rsidR="00F302E0">
        <w:rPr>
          <w:rFonts w:ascii="Times New Roman" w:hAnsi="Times New Roman" w:cs="Times New Roman"/>
        </w:rPr>
        <w:t>Подрядчик</w:t>
      </w:r>
      <w:r w:rsidR="004C3707" w:rsidRPr="00462093">
        <w:rPr>
          <w:rFonts w:ascii="Times New Roman" w:hAnsi="Times New Roman" w:cs="Times New Roman"/>
        </w:rPr>
        <w:t>», в лице _______________________________________, действующего на основании ____________, с другой стороны, вместе именуемые «Стороны», составили настоящий Акт о нижеследующем:</w:t>
      </w:r>
    </w:p>
    <w:p w14:paraId="10D712D8" w14:textId="1A16E230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1.</w:t>
      </w:r>
      <w:r w:rsidRPr="00462093">
        <w:rPr>
          <w:rFonts w:ascii="Times New Roman" w:hAnsi="Times New Roman" w:cs="Times New Roman"/>
        </w:rPr>
        <w:tab/>
        <w:t>В соответствии с договором № ____ от «___» __________ 202</w:t>
      </w:r>
      <w:r w:rsidR="003E425E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 (далее – Договор) Подрядчик выполнил обязательства по выполнению работ, а именно:</w:t>
      </w:r>
    </w:p>
    <w:p w14:paraId="25FAA86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C1A8F1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1F151BB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2.</w:t>
      </w:r>
      <w:r w:rsidRPr="00462093">
        <w:rPr>
          <w:rFonts w:ascii="Times New Roman" w:hAnsi="Times New Roman" w:cs="Times New Roman"/>
        </w:rPr>
        <w:tab/>
        <w:t>Фактическое   качество   выполненных   работ соответствует (не соответствует) требованиям Договора:</w:t>
      </w:r>
    </w:p>
    <w:p w14:paraId="61D958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37A485" w14:textId="3F050829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3.   Вышеуказанные    работы    согласно    п 2.4. Договора   должны   быть   выполнены с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г., фактически </w:t>
      </w:r>
      <w:r w:rsidR="00F302E0">
        <w:rPr>
          <w:rFonts w:ascii="Times New Roman" w:hAnsi="Times New Roman" w:cs="Times New Roman"/>
        </w:rPr>
        <w:t>выполнены</w:t>
      </w:r>
      <w:r w:rsidRPr="00462093">
        <w:rPr>
          <w:rFonts w:ascii="Times New Roman" w:hAnsi="Times New Roman" w:cs="Times New Roman"/>
        </w:rPr>
        <w:t xml:space="preserve"> с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</w:t>
      </w:r>
    </w:p>
    <w:p w14:paraId="73AF6E83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4.</w:t>
      </w:r>
      <w:r w:rsidRPr="00462093">
        <w:rPr>
          <w:rFonts w:ascii="Times New Roman" w:hAnsi="Times New Roman" w:cs="Times New Roman"/>
        </w:rPr>
        <w:tab/>
        <w:t>Недостатки выполненных работ выявлены/не выявлены</w:t>
      </w:r>
    </w:p>
    <w:p w14:paraId="2C2F7C85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C8C792" w14:textId="091FE9DC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5.  Сумма, подлежащая оплате </w:t>
      </w:r>
      <w:r w:rsidR="00F302E0">
        <w:rPr>
          <w:rFonts w:ascii="Times New Roman" w:hAnsi="Times New Roman" w:cs="Times New Roman"/>
        </w:rPr>
        <w:t>Подрядчику</w:t>
      </w:r>
      <w:r w:rsidRPr="00462093">
        <w:rPr>
          <w:rFonts w:ascii="Times New Roman" w:hAnsi="Times New Roman" w:cs="Times New Roman"/>
        </w:rPr>
        <w:t xml:space="preserve"> в соответствии с условиями Договора ______________________________________________________________________________.</w:t>
      </w:r>
    </w:p>
    <w:p w14:paraId="159CE9E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6.  В соответствии с пунктом 7 Договора сумма штрафных санкций составляет _________________________________________________________________________________</w:t>
      </w:r>
    </w:p>
    <w:p w14:paraId="3FC72AA6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(указывается порядок расчета штрафных санкций)</w:t>
      </w:r>
    </w:p>
    <w:p w14:paraId="56BBFE51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Общая стоимость штрафных санкций составляет: ___________________________________.</w:t>
      </w:r>
    </w:p>
    <w:p w14:paraId="0518455E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7.</w:t>
      </w:r>
      <w:r w:rsidRPr="00462093">
        <w:rPr>
          <w:rFonts w:ascii="Times New Roman" w:hAnsi="Times New Roman" w:cs="Times New Roman"/>
        </w:rPr>
        <w:tab/>
        <w:t>Результаты выполненных работ по Договору:</w:t>
      </w:r>
    </w:p>
    <w:p w14:paraId="0F29D5C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4C3707" w:rsidRPr="00462093" w14:paraId="7A71DE35" w14:textId="77777777" w:rsidTr="00BF14ED">
        <w:trPr>
          <w:trHeight w:val="1427"/>
        </w:trPr>
        <w:tc>
          <w:tcPr>
            <w:tcW w:w="4823" w:type="dxa"/>
            <w:shd w:val="clear" w:color="auto" w:fill="auto"/>
          </w:tcPr>
          <w:p w14:paraId="52FA2634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Заказчик:</w:t>
            </w:r>
          </w:p>
          <w:p w14:paraId="6198719B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__________________ (__________________)</w:t>
            </w:r>
          </w:p>
        </w:tc>
        <w:tc>
          <w:tcPr>
            <w:tcW w:w="4824" w:type="dxa"/>
            <w:shd w:val="clear" w:color="auto" w:fill="auto"/>
          </w:tcPr>
          <w:p w14:paraId="304B238C" w14:textId="7B9EA7BE" w:rsidR="004C3707" w:rsidRPr="00462093" w:rsidRDefault="00F302E0" w:rsidP="00462093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Подрядчик</w:t>
            </w:r>
            <w:r w:rsidR="004C3707" w:rsidRPr="00462093">
              <w:rPr>
                <w:rFonts w:ascii="Times New Roman" w:hAnsi="Times New Roman" w:cs="Times New Roman"/>
                <w:spacing w:val="-1"/>
              </w:rPr>
              <w:t>:</w:t>
            </w:r>
          </w:p>
          <w:p w14:paraId="4D9F7C56" w14:textId="77777777" w:rsidR="004C3707" w:rsidRPr="00462093" w:rsidRDefault="004C3707" w:rsidP="00DB028A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 w:rsidRPr="00462093">
              <w:rPr>
                <w:rFonts w:ascii="Times New Roman" w:hAnsi="Times New Roman" w:cs="Times New Roman"/>
                <w:spacing w:val="-1"/>
              </w:rPr>
              <w:t>____________________ (________________)</w:t>
            </w:r>
          </w:p>
        </w:tc>
      </w:tr>
    </w:tbl>
    <w:p w14:paraId="7D6697D4" w14:textId="77777777" w:rsidR="004C3707" w:rsidRPr="00ED3CD5" w:rsidRDefault="004C3707" w:rsidP="00ED3CD5">
      <w:pPr>
        <w:jc w:val="both"/>
        <w:rPr>
          <w:rFonts w:ascii="Times New Roman" w:hAnsi="Times New Roman" w:cs="Times New Roman"/>
          <w:b/>
          <w:bCs/>
        </w:rPr>
      </w:pPr>
      <w:r w:rsidRPr="00462093">
        <w:rPr>
          <w:rFonts w:ascii="Times New Roman" w:hAnsi="Times New Roman" w:cs="Times New Roman"/>
          <w:b/>
          <w:bCs/>
        </w:rPr>
        <w:t>Форма согласована:</w:t>
      </w:r>
    </w:p>
    <w:p w14:paraId="63DB9487" w14:textId="2EC56CBB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</w:t>
      </w:r>
      <w:r w:rsidR="00ED3CD5">
        <w:rPr>
          <w:rFonts w:ascii="Times New Roman" w:hAnsi="Times New Roman" w:cs="Times New Roman"/>
          <w:b/>
        </w:rPr>
        <w:t xml:space="preserve">            </w:t>
      </w:r>
      <w:r w:rsidRPr="00462093">
        <w:rPr>
          <w:rFonts w:ascii="Times New Roman" w:hAnsi="Times New Roman" w:cs="Times New Roman"/>
          <w:b/>
        </w:rPr>
        <w:t xml:space="preserve">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79DDEA43" w14:textId="6400572D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7890A71A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606776CC" w14:textId="7F09534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    </w:t>
      </w:r>
      <w:r w:rsidR="00ED3CD5">
        <w:rPr>
          <w:rFonts w:ascii="Times New Roman" w:hAnsi="Times New Roman" w:cs="Times New Roman"/>
          <w:b/>
        </w:rPr>
        <w:t xml:space="preserve">             </w:t>
      </w:r>
      <w:r w:rsidRPr="00462093">
        <w:rPr>
          <w:rFonts w:ascii="Times New Roman" w:hAnsi="Times New Roman" w:cs="Times New Roman"/>
          <w:b/>
        </w:rPr>
        <w:t>______________________</w:t>
      </w:r>
      <w:r w:rsidR="00D938A1">
        <w:rPr>
          <w:rFonts w:ascii="Times New Roman" w:hAnsi="Times New Roman" w:cs="Times New Roman"/>
          <w:b/>
        </w:rPr>
        <w:t xml:space="preserve"> </w:t>
      </w:r>
      <w:r w:rsidRPr="00462093">
        <w:rPr>
          <w:rFonts w:ascii="Times New Roman" w:hAnsi="Times New Roman" w:cs="Times New Roman"/>
          <w:b/>
        </w:rPr>
        <w:t xml:space="preserve"> </w:t>
      </w:r>
      <w:r w:rsidR="00A95E73">
        <w:rPr>
          <w:rFonts w:ascii="Times New Roman" w:hAnsi="Times New Roman" w:cs="Times New Roman"/>
        </w:rPr>
        <w:t xml:space="preserve"> </w:t>
      </w:r>
    </w:p>
    <w:p w14:paraId="7C454EBE" w14:textId="77777777" w:rsidR="00ED3CD5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              </w:t>
      </w:r>
    </w:p>
    <w:p w14:paraId="09EAB8AD" w14:textId="77777777" w:rsidR="00ED3CD5" w:rsidRDefault="00ED3CD5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CBB7CD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0FB05211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A491E7A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2233963" w14:textId="10DF36F0" w:rsidR="00243292" w:rsidRDefault="00243292" w:rsidP="00462093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6FDB5841" w14:textId="77777777" w:rsidR="00D55AAB" w:rsidRPr="00D55AAB" w:rsidRDefault="00D55AAB" w:rsidP="00D55AAB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</w:rPr>
        <w:lastRenderedPageBreak/>
        <w:t>Приложение №5 к</w:t>
      </w:r>
    </w:p>
    <w:p w14:paraId="4CD59E5D" w14:textId="77777777" w:rsidR="00D55AAB" w:rsidRPr="00D55AAB" w:rsidRDefault="00D55AAB" w:rsidP="00D55AAB">
      <w:pPr>
        <w:suppressAutoHyphens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   Договору на поставку товара</w:t>
      </w:r>
    </w:p>
    <w:p w14:paraId="3A292D3A" w14:textId="77777777" w:rsidR="00D55AAB" w:rsidRPr="00D55AAB" w:rsidRDefault="00D55AAB" w:rsidP="00D55AAB">
      <w:pPr>
        <w:suppressAutoHyphens/>
        <w:spacing w:after="120"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от «2026 г.</w:t>
      </w:r>
    </w:p>
    <w:p w14:paraId="09C8B90A" w14:textId="77777777" w:rsidR="00D55AAB" w:rsidRPr="00D55AAB" w:rsidRDefault="00D55AAB" w:rsidP="00D55AAB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p w14:paraId="746F6C14" w14:textId="77777777" w:rsidR="00D55AAB" w:rsidRPr="00D55AAB" w:rsidRDefault="00D55AAB" w:rsidP="00D55AAB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 В целях получения допуска работников на объект и выполнения производственных работ/осуществления поставки товара/оказания услуг, предусмотренных(ой) Договором/Контрактом, Подрядчик/Поставщик/Исполнитель обязуется:</w:t>
      </w:r>
    </w:p>
    <w:p w14:paraId="719224FD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1.1. в течение 5 календарных дней с момента заключения Договора/Контракта, направить в адрес Заказчика/Покупателя лимитные списки работников для проезда в закрытые административно-территориальные образования Мурманской области (далее -ЗАТО) (форма Лимитного списка в Приложении №</w:t>
      </w:r>
      <w:r w:rsidRPr="00D55AAB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>000</w:t>
      </w: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к Контракту/Договору).</w:t>
      </w:r>
    </w:p>
    <w:p w14:paraId="0EA1E324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1.2. В лимитных списках в обязательном порядке указываются ЗАТО, на территориях которых планируется выполнение производственных работ/поставка товара/оказание услуг, а также производятся записи:</w:t>
      </w:r>
    </w:p>
    <w:p w14:paraId="73939ED6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об отсутствии в лимитных списках представителей организаций промышленности, состоящих на учете в наркологических или психиатрических (психоневрологических) лечебно-профилактических учреждениях; </w:t>
      </w:r>
    </w:p>
    <w:p w14:paraId="014171E1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об отсутствии в лимитных списках представителей организаций промышленности, имеющих неснятую или непогашенную судимость; </w:t>
      </w:r>
    </w:p>
    <w:p w14:paraId="46BA7B36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 подтверждении гражданства и места работы указанных в лимитных списках представителей организаций промышленности; </w:t>
      </w:r>
    </w:p>
    <w:p w14:paraId="7B15A27A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об ознакомлении представителей организаций промышленности с условиями особого режима пребывания в закрытых административно-территориальных образованиях Мурманской области и на объектах Северного флота.</w:t>
      </w:r>
    </w:p>
    <w:p w14:paraId="08072227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1.3. Лимитные списки заверяются печатями организации Подрядчика/Поставщика/Исполнителя, подписываются их руководителями, начальниками кадровых подразделений и направляются в двух экземплярах в адрес Заказчика/Покупателя.</w:t>
      </w:r>
    </w:p>
    <w:p w14:paraId="14B5E127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 В целях получения допуска автомобильного транспорта и специальной техники на объект и выполнения производственных работ/ оказания услуг, предусмотренных Договором, Подрядчик/ /Исполнитель обязуется:</w:t>
      </w:r>
    </w:p>
    <w:p w14:paraId="208B4460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2.1. в течение 5 календарных дней с момента заключения Договора/Контракта, направить в адрес Заказчика/Покупателя список транспортных средств и специальной техники, необходимых для выполнения производственных работ на территории ЗАТО (форма списка в Приложении №</w:t>
      </w:r>
      <w:r w:rsidRPr="00D55AAB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>000</w:t>
      </w: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к Контракту/Договору).</w:t>
      </w:r>
    </w:p>
    <w:p w14:paraId="19CADAFD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2.2. Включение в списки автомобильного транспорта для решения задач, не связанных с выполнением производственных работ, запрещается.</w:t>
      </w:r>
    </w:p>
    <w:p w14:paraId="163FD3A9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3. После получения лимитных списков и (или) списков автомобильного транспорта и специальной техники Заказчик/Покупатель в соответствии с запланированными сроками производственных работ оформляют документы для допуска работников организаций Подрядчика/Поставщика/Исполнителя, указанных в этих списках, в контролируемые зоны закрытых административно-территориальных образований и на объекты Северного флота.</w:t>
      </w:r>
    </w:p>
    <w:p w14:paraId="29A7B344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Срок оформления допуска на объекты ЗАТО составляет от 30 до 60 календарных дней.</w:t>
      </w:r>
    </w:p>
    <w:p w14:paraId="21950C60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4. В случае необходимости привлечения дополнительных работников и (или) автомобильного транспорта и специальной техники, не указанной в списках, Подрядчиком/Поставщиком/Исполнителем разрабатываются дополнительные списки, которые необходимо направить в адрес Заказчика/Покупателя для дальнейшего оформления доступа. Срок получения допуска дополнительных работников и (или) автомобильного транспорта и специальной техники на объекты ЗАТО составляет 30 календарных дней.</w:t>
      </w:r>
    </w:p>
    <w:p w14:paraId="6E087C17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   Подрядчик сам вправе готовить и подавать лимитные списки на допуск на объекты ЗАТО в соответствии с Законодательством РФ и нормативно-правовыми актами (Директива Командующего Северным Флотом №Д-4 от 11 апреля 2014 г.), регулирующими данный вопрос.</w:t>
      </w:r>
    </w:p>
    <w:p w14:paraId="568D678E" w14:textId="77777777" w:rsidR="00D55AAB" w:rsidRPr="00D55AAB" w:rsidRDefault="00D55AAB" w:rsidP="00D55AA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30E124CB" w14:textId="77777777" w:rsidR="00D55AAB" w:rsidRDefault="00D55AAB" w:rsidP="00D55AAB">
      <w:pPr>
        <w:suppressAutoHyphens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ectPr w:rsidR="00D55AAB" w:rsidSect="00CD55E4">
          <w:pgSz w:w="11906" w:h="16838"/>
          <w:pgMar w:top="567" w:right="850" w:bottom="993" w:left="1134" w:header="708" w:footer="708" w:gutter="0"/>
          <w:cols w:space="708"/>
          <w:docGrid w:linePitch="360"/>
        </w:sectPr>
      </w:pPr>
      <w:r w:rsidRPr="00D55A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Приложение 1 - ЛИМИТНЫЙ СПИСОК</w:t>
      </w:r>
    </w:p>
    <w:p w14:paraId="32502918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iCs/>
          <w:color w:val="auto"/>
          <w:kern w:val="2"/>
          <w:sz w:val="22"/>
          <w:szCs w:val="22"/>
          <w:lang w:eastAsia="en-US"/>
        </w:rPr>
      </w:pPr>
      <w:bookmarkStart w:id="3" w:name="_Hlk228975898"/>
      <w:r w:rsidRPr="00D55AAB">
        <w:rPr>
          <w:rFonts w:ascii="Times New Roman" w:eastAsia="Aptos" w:hAnsi="Times New Roman" w:cs="Times New Roman"/>
          <w:b/>
          <w:iCs/>
          <w:color w:val="auto"/>
          <w:kern w:val="2"/>
          <w:sz w:val="22"/>
          <w:szCs w:val="22"/>
          <w:lang w:eastAsia="en-US"/>
        </w:rPr>
        <w:lastRenderedPageBreak/>
        <w:t>БЛАНК КОМПАНИИ</w:t>
      </w:r>
    </w:p>
    <w:p w14:paraId="48453C49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2"/>
          <w:szCs w:val="22"/>
          <w:u w:val="single"/>
          <w:lang w:eastAsia="en-US"/>
        </w:rPr>
      </w:pPr>
    </w:p>
    <w:p w14:paraId="232689B3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</w:t>
      </w:r>
    </w:p>
    <w:p w14:paraId="187D4EF4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ЛИМИТНЫЙ СПИСОК</w:t>
      </w:r>
    </w:p>
    <w:p w14:paraId="1A4A9F97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Сотрудников, водителей и транспорта для допуска на объекты </w:t>
      </w:r>
      <w:proofErr w:type="spellStart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теплогенерации</w:t>
      </w:r>
      <w:proofErr w:type="spellEnd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ООО «ИТЭ» в рамках договора №___</w:t>
      </w:r>
      <w:proofErr w:type="gramStart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от  «</w:t>
      </w:r>
      <w:proofErr w:type="gramEnd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__»_________ 2026 г.</w:t>
      </w:r>
    </w:p>
    <w:tbl>
      <w:tblPr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02"/>
        <w:gridCol w:w="1191"/>
        <w:gridCol w:w="1559"/>
        <w:gridCol w:w="1418"/>
        <w:gridCol w:w="1559"/>
        <w:gridCol w:w="1984"/>
        <w:gridCol w:w="1276"/>
        <w:gridCol w:w="834"/>
      </w:tblGrid>
      <w:tr w:rsidR="00D55AAB" w:rsidRPr="00D55AAB" w14:paraId="4E9FAE9F" w14:textId="77777777" w:rsidTr="007C5B8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1921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E673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8CFE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9D21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BEF4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4BF3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9F67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1241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074E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FDF3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F191C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2C1A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D55AAB" w:rsidRPr="00D55AAB" w14:paraId="53D5A518" w14:textId="77777777" w:rsidTr="007C5B8E">
        <w:trPr>
          <w:trHeight w:val="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AE70C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E96A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6F9C2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66F0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C865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Должность в организации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1C845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CE963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7181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Серия и номер паспорта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922F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Кем и когда выдан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FA4BE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Регистрация и фактическое место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FD149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Гражданство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CAEAA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Примечание</w:t>
            </w:r>
          </w:p>
        </w:tc>
      </w:tr>
      <w:tr w:rsidR="00D55AAB" w:rsidRPr="00D55AAB" w14:paraId="290D00E0" w14:textId="77777777" w:rsidTr="007C5B8E">
        <w:trPr>
          <w:trHeight w:val="1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B74F1" w14:textId="77777777" w:rsidR="00D55AAB" w:rsidRPr="00D55AAB" w:rsidRDefault="00D55AAB" w:rsidP="00D55AAB">
            <w:pPr>
              <w:numPr>
                <w:ilvl w:val="0"/>
                <w:numId w:val="37"/>
              </w:num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0C32189F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78E741C8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1.</w:t>
            </w:r>
          </w:p>
          <w:p w14:paraId="5AD3946F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01F24D0E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2C6AF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D150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D464D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EC2D4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5041A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B1F0F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32C1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007B6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4AD5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468A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DE4BD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D55AAB" w:rsidRPr="00D55AAB" w14:paraId="0AE2DBFA" w14:textId="77777777" w:rsidTr="007C5B8E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75F86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314882D4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FCF44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F2BC9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F8DD2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075EC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8C741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117CC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AF1D0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B600D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0A1FF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39FB8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3438A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D55AAB" w:rsidRPr="00D55AAB" w14:paraId="43615E83" w14:textId="77777777" w:rsidTr="007C5B8E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DCD4D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5E59E7C0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C965A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E038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6C945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41889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E09A6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502E3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CB9A5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AE074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1C977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A8F80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02753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D55AAB" w:rsidRPr="00D55AAB" w14:paraId="4786D78D" w14:textId="77777777" w:rsidTr="007C5B8E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ACBF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35B6D71B" w14:textId="77777777" w:rsidR="00D55AAB" w:rsidRPr="00D55AAB" w:rsidRDefault="00D55AAB" w:rsidP="00D55AA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D55AA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7BB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A15F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6438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A6B7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9A51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D51D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A282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4180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911D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AF32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EAB4" w14:textId="77777777" w:rsidR="00D55AAB" w:rsidRPr="00D55AAB" w:rsidRDefault="00D55AAB" w:rsidP="00D55AA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B082619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Запланированные производственные работы не являются секретными, неизбежный доступ работников к государственной тайне при их выполнении осуществлен не будет. </w:t>
      </w:r>
    </w:p>
    <w:p w14:paraId="22AA59D0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lastRenderedPageBreak/>
        <w:t>Все лица, указанные в настоящем списке, являются гражданами Российской Федерации, на учете в наркологических, психиатрических (психоневрологических), лечебно-профилактических учреждениях не состоят, неснятых или непогашенных судимостей не имеют.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br/>
        <w:t xml:space="preserve">Место работы вышеуказанных лиц в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ООО «Название компании»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подтверждаю.</w:t>
      </w:r>
    </w:p>
    <w:p w14:paraId="7C443409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bookmarkStart w:id="4" w:name="_Hlk216873000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 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компании» </w:t>
      </w:r>
    </w:p>
    <w:bookmarkEnd w:id="4"/>
    <w:p w14:paraId="5F8D354E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И.И. Иванов</w:t>
      </w:r>
    </w:p>
    <w:p w14:paraId="4742CAE0" w14:textId="77777777" w:rsidR="00D55AAB" w:rsidRPr="00D55AAB" w:rsidRDefault="00D55AAB" w:rsidP="00D55AAB">
      <w:pPr>
        <w:tabs>
          <w:tab w:val="left" w:pos="11028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>МП</w:t>
      </w:r>
    </w:p>
    <w:p w14:paraId="686DCF89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bookmarkStart w:id="5" w:name="_Hlk216872826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«_</w:t>
      </w:r>
      <w:proofErr w:type="gramStart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_»_</w:t>
      </w:r>
      <w:proofErr w:type="gramEnd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_______________ 2026 года</w:t>
      </w:r>
      <w:bookmarkEnd w:id="5"/>
    </w:p>
    <w:p w14:paraId="57BFA4A4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Запланированные производственные работы не являются секретными, неизбежный доступ представителей организации к государственной тайне при их выполнении осуществлен не будет.</w:t>
      </w:r>
    </w:p>
    <w:p w14:paraId="6E1C1AAA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4737EBF6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</w:t>
      </w:r>
      <w:proofErr w:type="gramStart"/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компании»   </w:t>
      </w:r>
      <w:proofErr w:type="gramEnd"/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И.И. Иванов  </w:t>
      </w:r>
    </w:p>
    <w:p w14:paraId="47640E1D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«_</w:t>
      </w:r>
      <w:proofErr w:type="gramStart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_»_</w:t>
      </w:r>
      <w:proofErr w:type="gramEnd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_______________ 2026 года</w:t>
      </w:r>
    </w:p>
    <w:p w14:paraId="647E4EE4" w14:textId="77777777" w:rsidR="00D55AAB" w:rsidRPr="00D55AAB" w:rsidRDefault="00D55AAB" w:rsidP="00D55AAB">
      <w:pPr>
        <w:tabs>
          <w:tab w:val="left" w:pos="10692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>МП</w:t>
      </w:r>
    </w:p>
    <w:p w14:paraId="5CA5714B" w14:textId="77777777" w:rsidR="00D55AAB" w:rsidRPr="00D55AAB" w:rsidRDefault="00D55AAB" w:rsidP="00D55AAB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51F83CBC" w14:textId="77777777" w:rsidR="00D55AAB" w:rsidRPr="00D55AAB" w:rsidRDefault="00D55AAB" w:rsidP="00D55AAB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3B3EE71E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Приложение: Лимитный список автотранспорта на __ листах.</w:t>
      </w:r>
    </w:p>
    <w:p w14:paraId="7735362C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</w:t>
      </w:r>
      <w:proofErr w:type="gramStart"/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компании»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</w:t>
      </w:r>
      <w:proofErr w:type="gramEnd"/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И.И. Иванов</w:t>
      </w:r>
    </w:p>
    <w:p w14:paraId="4F6C32BD" w14:textId="77777777" w:rsidR="00D55AAB" w:rsidRPr="00D55AAB" w:rsidRDefault="00D55AAB" w:rsidP="00D55AAB">
      <w:pPr>
        <w:tabs>
          <w:tab w:val="left" w:pos="10644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 xml:space="preserve"> МП</w:t>
      </w:r>
    </w:p>
    <w:p w14:paraId="04E36723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22F86177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2DBFCB1A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31DF791E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6536311D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6B070EBB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08CD1D0A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lastRenderedPageBreak/>
        <w:t>ЛИМИТНЫЙ СПИСОК АВТОТРАНСПОРТА</w:t>
      </w:r>
    </w:p>
    <w:p w14:paraId="3FDFBAE9" w14:textId="77777777" w:rsidR="00D55AAB" w:rsidRPr="00D55AAB" w:rsidRDefault="00D55AAB" w:rsidP="00D55AA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1418"/>
        <w:gridCol w:w="8363"/>
        <w:gridCol w:w="5387"/>
      </w:tblGrid>
      <w:tr w:rsidR="00D55AAB" w:rsidRPr="00D55AAB" w14:paraId="24655545" w14:textId="77777777" w:rsidTr="007C5B8E">
        <w:trPr>
          <w:trHeight w:val="64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51251EB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D55AA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№ </w:t>
            </w:r>
          </w:p>
          <w:p w14:paraId="2ADD4C9C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D55AA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п/п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0C4E8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  <w:p w14:paraId="121EAFA8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D55AA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Марка автомобиля</w:t>
            </w:r>
          </w:p>
          <w:p w14:paraId="3E457C6D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2483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D55AA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Государственный номер</w:t>
            </w:r>
          </w:p>
          <w:p w14:paraId="7B5C70EE" w14:textId="77777777" w:rsidR="00D55AAB" w:rsidRPr="00D55AAB" w:rsidRDefault="00D55AAB" w:rsidP="00D55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D55AAB" w:rsidRPr="00D55AAB" w14:paraId="5EDD771F" w14:textId="77777777" w:rsidTr="007C5B8E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6D1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5618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AC36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5AAB" w:rsidRPr="00D55AAB" w14:paraId="6257048F" w14:textId="77777777" w:rsidTr="007C5B8E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27D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3AA2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3132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5AAB" w:rsidRPr="00D55AAB" w14:paraId="7BF0A4D0" w14:textId="77777777" w:rsidTr="007C5B8E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109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3D00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914D2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5AAB" w:rsidRPr="00D55AAB" w14:paraId="7877DEBE" w14:textId="77777777" w:rsidTr="007C5B8E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850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DC81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019BB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5AAB" w:rsidRPr="00D55AAB" w14:paraId="2CC777DD" w14:textId="77777777" w:rsidTr="007C5B8E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7A0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E7B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97DB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5AAB" w:rsidRPr="00D55AAB" w14:paraId="002BBC56" w14:textId="77777777" w:rsidTr="007C5B8E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1D0" w14:textId="77777777" w:rsidR="00D55AAB" w:rsidRPr="00D55AAB" w:rsidRDefault="00D55AAB" w:rsidP="00D55AAB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222B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C455" w14:textId="77777777" w:rsidR="00D55AAB" w:rsidRPr="00D55AAB" w:rsidRDefault="00D55AAB" w:rsidP="00D55AA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28E4DF59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6F592456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49D3D8A6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ООО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</w:t>
      </w:r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«Название </w:t>
      </w:r>
      <w:proofErr w:type="gramStart"/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компании»   </w:t>
      </w:r>
      <w:proofErr w:type="gramEnd"/>
      <w:r w:rsidRPr="00D55AA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И.И. Иванов</w:t>
      </w: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 xml:space="preserve">  </w:t>
      </w:r>
    </w:p>
    <w:p w14:paraId="5F2B373D" w14:textId="77777777" w:rsidR="00D55AAB" w:rsidRPr="00D55AAB" w:rsidRDefault="00D55AAB" w:rsidP="00D55AA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D55AA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МП</w:t>
      </w:r>
    </w:p>
    <w:bookmarkEnd w:id="3"/>
    <w:p w14:paraId="17F2FE52" w14:textId="77777777" w:rsidR="00D55AAB" w:rsidRPr="00D55AAB" w:rsidRDefault="00D55AAB" w:rsidP="00D55AAB">
      <w:pPr>
        <w:spacing w:line="288" w:lineRule="auto"/>
        <w:ind w:firstLine="567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5E4B3F12" w14:textId="68DAE71D" w:rsidR="00D55AAB" w:rsidRPr="00462093" w:rsidRDefault="00D55AAB" w:rsidP="00D55AAB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sectPr w:rsidR="00D55AAB" w:rsidRPr="00462093" w:rsidSect="00870FDC">
      <w:pgSz w:w="16838" w:h="11906" w:orient="landscape"/>
      <w:pgMar w:top="1134" w:right="426" w:bottom="707" w:left="42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A62CF" w14:textId="77777777" w:rsidR="00293543" w:rsidRDefault="00293543" w:rsidP="00243292">
      <w:r>
        <w:separator/>
      </w:r>
    </w:p>
  </w:endnote>
  <w:endnote w:type="continuationSeparator" w:id="0">
    <w:p w14:paraId="486B4CB3" w14:textId="77777777" w:rsidR="00293543" w:rsidRDefault="00293543" w:rsidP="002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2DC97" w14:textId="77777777" w:rsidR="00293543" w:rsidRDefault="00293543" w:rsidP="00243292">
      <w:r>
        <w:separator/>
      </w:r>
    </w:p>
  </w:footnote>
  <w:footnote w:type="continuationSeparator" w:id="0">
    <w:p w14:paraId="36778C8B" w14:textId="77777777" w:rsidR="00293543" w:rsidRDefault="00293543" w:rsidP="0024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C09B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9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0" w:hanging="72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0" w:hanging="72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70" w:hanging="108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00" w:hanging="108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20" w:hanging="144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10" w:hanging="180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0" w:hanging="21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Cs w:val="24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cs="Times New Roman" w:hint="default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13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strike w:val="0"/>
        <w:dstrike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ascii="Times New Roman" w:hAnsi="Times New Roman" w:cs="Times New Roman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strike w:val="0"/>
        <w:dstrike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strike w:val="0"/>
        <w:dstrike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strike w:val="0"/>
        <w:dstrike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 w:hint="default"/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 w:hint="default"/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 w:hint="default"/>
        <w:strike w:val="0"/>
        <w:dstrike w:val="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0"/>
        </w:tabs>
        <w:ind w:left="1175" w:hanging="465"/>
      </w:pPr>
      <w:rPr>
        <w:rFonts w:ascii="Times New Roman" w:hAnsi="Times New Roman" w:cs="Times New Roman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5" w:hanging="465"/>
      </w:pPr>
      <w:rPr>
        <w:rFonts w:ascii="Times New Roman" w:hAnsi="Times New Roman" w:cs="Times New Roman" w:hint="default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color w:val="00000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 w:hint="default"/>
        <w:color w:val="00000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 w:hint="default"/>
        <w:color w:val="00000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color w:val="000000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 w:hint="default"/>
        <w:color w:val="000000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 w:hint="default"/>
        <w:color w:val="000000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10.%1."/>
      <w:lvlJc w:val="left"/>
      <w:pPr>
        <w:tabs>
          <w:tab w:val="num" w:pos="0"/>
        </w:tabs>
        <w:ind w:left="21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</w:abstractNum>
  <w:abstractNum w:abstractNumId="20" w15:restartNumberingAfterBreak="0">
    <w:nsid w:val="00000822"/>
    <w:multiLevelType w:val="hybridMultilevel"/>
    <w:tmpl w:val="8096A070"/>
    <w:lvl w:ilvl="0" w:tplc="5C80ED6A">
      <w:start w:val="12"/>
      <w:numFmt w:val="decimal"/>
      <w:lvlText w:val="%1."/>
      <w:lvlJc w:val="left"/>
    </w:lvl>
    <w:lvl w:ilvl="1" w:tplc="A10CC35E">
      <w:numFmt w:val="decimal"/>
      <w:lvlText w:val=""/>
      <w:lvlJc w:val="left"/>
    </w:lvl>
    <w:lvl w:ilvl="2" w:tplc="8BD0266C">
      <w:numFmt w:val="decimal"/>
      <w:lvlText w:val=""/>
      <w:lvlJc w:val="left"/>
    </w:lvl>
    <w:lvl w:ilvl="3" w:tplc="7C00A70E">
      <w:numFmt w:val="decimal"/>
      <w:lvlText w:val=""/>
      <w:lvlJc w:val="left"/>
    </w:lvl>
    <w:lvl w:ilvl="4" w:tplc="58E23FB0">
      <w:numFmt w:val="decimal"/>
      <w:lvlText w:val=""/>
      <w:lvlJc w:val="left"/>
    </w:lvl>
    <w:lvl w:ilvl="5" w:tplc="B5AC18DA">
      <w:numFmt w:val="decimal"/>
      <w:lvlText w:val=""/>
      <w:lvlJc w:val="left"/>
    </w:lvl>
    <w:lvl w:ilvl="6" w:tplc="E4DC8ED8">
      <w:numFmt w:val="decimal"/>
      <w:lvlText w:val=""/>
      <w:lvlJc w:val="left"/>
    </w:lvl>
    <w:lvl w:ilvl="7" w:tplc="89F29764">
      <w:numFmt w:val="decimal"/>
      <w:lvlText w:val=""/>
      <w:lvlJc w:val="left"/>
    </w:lvl>
    <w:lvl w:ilvl="8" w:tplc="5450D87A">
      <w:numFmt w:val="decimal"/>
      <w:lvlText w:val=""/>
      <w:lvlJc w:val="left"/>
    </w:lvl>
  </w:abstractNum>
  <w:abstractNum w:abstractNumId="21" w15:restartNumberingAfterBreak="0">
    <w:nsid w:val="00001366"/>
    <w:multiLevelType w:val="hybridMultilevel"/>
    <w:tmpl w:val="94A87C94"/>
    <w:lvl w:ilvl="0" w:tplc="C40480E8">
      <w:start w:val="6"/>
      <w:numFmt w:val="decimal"/>
      <w:lvlText w:val="%1."/>
      <w:lvlJc w:val="left"/>
    </w:lvl>
    <w:lvl w:ilvl="1" w:tplc="E1BEE466">
      <w:numFmt w:val="decimal"/>
      <w:lvlText w:val=""/>
      <w:lvlJc w:val="left"/>
    </w:lvl>
    <w:lvl w:ilvl="2" w:tplc="9F0AB8AC">
      <w:numFmt w:val="decimal"/>
      <w:lvlText w:val=""/>
      <w:lvlJc w:val="left"/>
    </w:lvl>
    <w:lvl w:ilvl="3" w:tplc="279E1DCA">
      <w:numFmt w:val="decimal"/>
      <w:lvlText w:val=""/>
      <w:lvlJc w:val="left"/>
    </w:lvl>
    <w:lvl w:ilvl="4" w:tplc="52668962">
      <w:numFmt w:val="decimal"/>
      <w:lvlText w:val=""/>
      <w:lvlJc w:val="left"/>
    </w:lvl>
    <w:lvl w:ilvl="5" w:tplc="0620617E">
      <w:numFmt w:val="decimal"/>
      <w:lvlText w:val=""/>
      <w:lvlJc w:val="left"/>
    </w:lvl>
    <w:lvl w:ilvl="6" w:tplc="A334ABE0">
      <w:numFmt w:val="decimal"/>
      <w:lvlText w:val=""/>
      <w:lvlJc w:val="left"/>
    </w:lvl>
    <w:lvl w:ilvl="7" w:tplc="3E129B0A">
      <w:numFmt w:val="decimal"/>
      <w:lvlText w:val=""/>
      <w:lvlJc w:val="left"/>
    </w:lvl>
    <w:lvl w:ilvl="8" w:tplc="7828F796">
      <w:numFmt w:val="decimal"/>
      <w:lvlText w:val=""/>
      <w:lvlJc w:val="left"/>
    </w:lvl>
  </w:abstractNum>
  <w:abstractNum w:abstractNumId="22" w15:restartNumberingAfterBreak="0">
    <w:nsid w:val="000015A1"/>
    <w:multiLevelType w:val="hybridMultilevel"/>
    <w:tmpl w:val="49FEEDF6"/>
    <w:lvl w:ilvl="0" w:tplc="B3B81050">
      <w:start w:val="9"/>
      <w:numFmt w:val="decimal"/>
      <w:lvlText w:val="%1."/>
      <w:lvlJc w:val="left"/>
    </w:lvl>
    <w:lvl w:ilvl="1" w:tplc="31E0E7D4">
      <w:numFmt w:val="decimal"/>
      <w:lvlText w:val=""/>
      <w:lvlJc w:val="left"/>
    </w:lvl>
    <w:lvl w:ilvl="2" w:tplc="63AE84E8">
      <w:numFmt w:val="decimal"/>
      <w:lvlText w:val=""/>
      <w:lvlJc w:val="left"/>
    </w:lvl>
    <w:lvl w:ilvl="3" w:tplc="4E208EF8">
      <w:numFmt w:val="decimal"/>
      <w:lvlText w:val=""/>
      <w:lvlJc w:val="left"/>
    </w:lvl>
    <w:lvl w:ilvl="4" w:tplc="6352BB8E">
      <w:numFmt w:val="decimal"/>
      <w:lvlText w:val=""/>
      <w:lvlJc w:val="left"/>
    </w:lvl>
    <w:lvl w:ilvl="5" w:tplc="CBDA22A6">
      <w:numFmt w:val="decimal"/>
      <w:lvlText w:val=""/>
      <w:lvlJc w:val="left"/>
    </w:lvl>
    <w:lvl w:ilvl="6" w:tplc="B9C8D552">
      <w:numFmt w:val="decimal"/>
      <w:lvlText w:val=""/>
      <w:lvlJc w:val="left"/>
    </w:lvl>
    <w:lvl w:ilvl="7" w:tplc="24CC03E6">
      <w:numFmt w:val="decimal"/>
      <w:lvlText w:val=""/>
      <w:lvlJc w:val="left"/>
    </w:lvl>
    <w:lvl w:ilvl="8" w:tplc="EA88E2BC">
      <w:numFmt w:val="decimal"/>
      <w:lvlText w:val=""/>
      <w:lvlJc w:val="left"/>
    </w:lvl>
  </w:abstractNum>
  <w:abstractNum w:abstractNumId="23" w15:restartNumberingAfterBreak="0">
    <w:nsid w:val="00001A49"/>
    <w:multiLevelType w:val="hybridMultilevel"/>
    <w:tmpl w:val="86783B8A"/>
    <w:lvl w:ilvl="0" w:tplc="8110B4D2">
      <w:start w:val="1"/>
      <w:numFmt w:val="decimal"/>
      <w:lvlText w:val="%1."/>
      <w:lvlJc w:val="left"/>
    </w:lvl>
    <w:lvl w:ilvl="1" w:tplc="6E927540">
      <w:numFmt w:val="decimal"/>
      <w:lvlText w:val=""/>
      <w:lvlJc w:val="left"/>
    </w:lvl>
    <w:lvl w:ilvl="2" w:tplc="7E74CAF4">
      <w:numFmt w:val="decimal"/>
      <w:lvlText w:val=""/>
      <w:lvlJc w:val="left"/>
    </w:lvl>
    <w:lvl w:ilvl="3" w:tplc="8F788A80">
      <w:numFmt w:val="decimal"/>
      <w:lvlText w:val=""/>
      <w:lvlJc w:val="left"/>
    </w:lvl>
    <w:lvl w:ilvl="4" w:tplc="D9DA19A6">
      <w:numFmt w:val="decimal"/>
      <w:lvlText w:val=""/>
      <w:lvlJc w:val="left"/>
    </w:lvl>
    <w:lvl w:ilvl="5" w:tplc="6888864C">
      <w:numFmt w:val="decimal"/>
      <w:lvlText w:val=""/>
      <w:lvlJc w:val="left"/>
    </w:lvl>
    <w:lvl w:ilvl="6" w:tplc="854E6084">
      <w:numFmt w:val="decimal"/>
      <w:lvlText w:val=""/>
      <w:lvlJc w:val="left"/>
    </w:lvl>
    <w:lvl w:ilvl="7" w:tplc="264C80FA">
      <w:numFmt w:val="decimal"/>
      <w:lvlText w:val=""/>
      <w:lvlJc w:val="left"/>
    </w:lvl>
    <w:lvl w:ilvl="8" w:tplc="547CAD6C">
      <w:numFmt w:val="decimal"/>
      <w:lvlText w:val=""/>
      <w:lvlJc w:val="left"/>
    </w:lvl>
  </w:abstractNum>
  <w:abstractNum w:abstractNumId="24" w15:restartNumberingAfterBreak="0">
    <w:nsid w:val="00001CD0"/>
    <w:multiLevelType w:val="hybridMultilevel"/>
    <w:tmpl w:val="CEB0B7B4"/>
    <w:lvl w:ilvl="0" w:tplc="2808060A">
      <w:start w:val="1"/>
      <w:numFmt w:val="bullet"/>
      <w:lvlText w:val="В"/>
      <w:lvlJc w:val="left"/>
    </w:lvl>
    <w:lvl w:ilvl="1" w:tplc="09C8B712">
      <w:numFmt w:val="decimal"/>
      <w:lvlText w:val=""/>
      <w:lvlJc w:val="left"/>
    </w:lvl>
    <w:lvl w:ilvl="2" w:tplc="E0687652">
      <w:numFmt w:val="decimal"/>
      <w:lvlText w:val=""/>
      <w:lvlJc w:val="left"/>
    </w:lvl>
    <w:lvl w:ilvl="3" w:tplc="A582096E">
      <w:numFmt w:val="decimal"/>
      <w:lvlText w:val=""/>
      <w:lvlJc w:val="left"/>
    </w:lvl>
    <w:lvl w:ilvl="4" w:tplc="24AAFD86">
      <w:numFmt w:val="decimal"/>
      <w:lvlText w:val=""/>
      <w:lvlJc w:val="left"/>
    </w:lvl>
    <w:lvl w:ilvl="5" w:tplc="C7E8BEEA">
      <w:numFmt w:val="decimal"/>
      <w:lvlText w:val=""/>
      <w:lvlJc w:val="left"/>
    </w:lvl>
    <w:lvl w:ilvl="6" w:tplc="9A702D68">
      <w:numFmt w:val="decimal"/>
      <w:lvlText w:val=""/>
      <w:lvlJc w:val="left"/>
    </w:lvl>
    <w:lvl w:ilvl="7" w:tplc="492223FA">
      <w:numFmt w:val="decimal"/>
      <w:lvlText w:val=""/>
      <w:lvlJc w:val="left"/>
    </w:lvl>
    <w:lvl w:ilvl="8" w:tplc="B518D8EE">
      <w:numFmt w:val="decimal"/>
      <w:lvlText w:val=""/>
      <w:lvlJc w:val="left"/>
    </w:lvl>
  </w:abstractNum>
  <w:abstractNum w:abstractNumId="25" w15:restartNumberingAfterBreak="0">
    <w:nsid w:val="00002C3B"/>
    <w:multiLevelType w:val="hybridMultilevel"/>
    <w:tmpl w:val="BB183D0E"/>
    <w:lvl w:ilvl="0" w:tplc="9E92B20C">
      <w:start w:val="1"/>
      <w:numFmt w:val="bullet"/>
      <w:lvlText w:val=""/>
      <w:lvlJc w:val="left"/>
    </w:lvl>
    <w:lvl w:ilvl="1" w:tplc="E4AADCB4">
      <w:start w:val="1"/>
      <w:numFmt w:val="bullet"/>
      <w:lvlText w:val=""/>
      <w:lvlJc w:val="left"/>
    </w:lvl>
    <w:lvl w:ilvl="2" w:tplc="9C4A2E74">
      <w:numFmt w:val="decimal"/>
      <w:lvlText w:val=""/>
      <w:lvlJc w:val="left"/>
    </w:lvl>
    <w:lvl w:ilvl="3" w:tplc="A694F7F4">
      <w:numFmt w:val="decimal"/>
      <w:lvlText w:val=""/>
      <w:lvlJc w:val="left"/>
    </w:lvl>
    <w:lvl w:ilvl="4" w:tplc="0E4CC67E">
      <w:numFmt w:val="decimal"/>
      <w:lvlText w:val=""/>
      <w:lvlJc w:val="left"/>
    </w:lvl>
    <w:lvl w:ilvl="5" w:tplc="59C44826">
      <w:numFmt w:val="decimal"/>
      <w:lvlText w:val=""/>
      <w:lvlJc w:val="left"/>
    </w:lvl>
    <w:lvl w:ilvl="6" w:tplc="541C1FE4">
      <w:numFmt w:val="decimal"/>
      <w:lvlText w:val=""/>
      <w:lvlJc w:val="left"/>
    </w:lvl>
    <w:lvl w:ilvl="7" w:tplc="C1A8E352">
      <w:numFmt w:val="decimal"/>
      <w:lvlText w:val=""/>
      <w:lvlJc w:val="left"/>
    </w:lvl>
    <w:lvl w:ilvl="8" w:tplc="71322ABE">
      <w:numFmt w:val="decimal"/>
      <w:lvlText w:val=""/>
      <w:lvlJc w:val="left"/>
    </w:lvl>
  </w:abstractNum>
  <w:abstractNum w:abstractNumId="26" w15:restartNumberingAfterBreak="0">
    <w:nsid w:val="00002E40"/>
    <w:multiLevelType w:val="hybridMultilevel"/>
    <w:tmpl w:val="54C0CCBA"/>
    <w:lvl w:ilvl="0" w:tplc="B9382742">
      <w:start w:val="5"/>
      <w:numFmt w:val="decimal"/>
      <w:lvlText w:val="%1."/>
      <w:lvlJc w:val="left"/>
    </w:lvl>
    <w:lvl w:ilvl="1" w:tplc="9AE6CF34">
      <w:numFmt w:val="decimal"/>
      <w:lvlText w:val=""/>
      <w:lvlJc w:val="left"/>
    </w:lvl>
    <w:lvl w:ilvl="2" w:tplc="B910244A">
      <w:numFmt w:val="decimal"/>
      <w:lvlText w:val=""/>
      <w:lvlJc w:val="left"/>
    </w:lvl>
    <w:lvl w:ilvl="3" w:tplc="A2E235CE">
      <w:numFmt w:val="decimal"/>
      <w:lvlText w:val=""/>
      <w:lvlJc w:val="left"/>
    </w:lvl>
    <w:lvl w:ilvl="4" w:tplc="A13C2792">
      <w:numFmt w:val="decimal"/>
      <w:lvlText w:val=""/>
      <w:lvlJc w:val="left"/>
    </w:lvl>
    <w:lvl w:ilvl="5" w:tplc="5930D76C">
      <w:numFmt w:val="decimal"/>
      <w:lvlText w:val=""/>
      <w:lvlJc w:val="left"/>
    </w:lvl>
    <w:lvl w:ilvl="6" w:tplc="F8EADBCC">
      <w:numFmt w:val="decimal"/>
      <w:lvlText w:val=""/>
      <w:lvlJc w:val="left"/>
    </w:lvl>
    <w:lvl w:ilvl="7" w:tplc="E1062FCA">
      <w:numFmt w:val="decimal"/>
      <w:lvlText w:val=""/>
      <w:lvlJc w:val="left"/>
    </w:lvl>
    <w:lvl w:ilvl="8" w:tplc="E39C6DD2">
      <w:numFmt w:val="decimal"/>
      <w:lvlText w:val=""/>
      <w:lvlJc w:val="left"/>
    </w:lvl>
  </w:abstractNum>
  <w:abstractNum w:abstractNumId="27" w15:restartNumberingAfterBreak="0">
    <w:nsid w:val="0000314F"/>
    <w:multiLevelType w:val="hybridMultilevel"/>
    <w:tmpl w:val="55528486"/>
    <w:lvl w:ilvl="0" w:tplc="A72A7914">
      <w:start w:val="2"/>
      <w:numFmt w:val="decimal"/>
      <w:lvlText w:val="%1."/>
      <w:lvlJc w:val="left"/>
    </w:lvl>
    <w:lvl w:ilvl="1" w:tplc="4FD8A722">
      <w:numFmt w:val="decimal"/>
      <w:lvlText w:val=""/>
      <w:lvlJc w:val="left"/>
    </w:lvl>
    <w:lvl w:ilvl="2" w:tplc="587857C6">
      <w:numFmt w:val="decimal"/>
      <w:lvlText w:val=""/>
      <w:lvlJc w:val="left"/>
    </w:lvl>
    <w:lvl w:ilvl="3" w:tplc="D4F66174">
      <w:numFmt w:val="decimal"/>
      <w:lvlText w:val=""/>
      <w:lvlJc w:val="left"/>
    </w:lvl>
    <w:lvl w:ilvl="4" w:tplc="0E7E3954">
      <w:numFmt w:val="decimal"/>
      <w:lvlText w:val=""/>
      <w:lvlJc w:val="left"/>
    </w:lvl>
    <w:lvl w:ilvl="5" w:tplc="C59EE968">
      <w:numFmt w:val="decimal"/>
      <w:lvlText w:val=""/>
      <w:lvlJc w:val="left"/>
    </w:lvl>
    <w:lvl w:ilvl="6" w:tplc="D4345832">
      <w:numFmt w:val="decimal"/>
      <w:lvlText w:val=""/>
      <w:lvlJc w:val="left"/>
    </w:lvl>
    <w:lvl w:ilvl="7" w:tplc="0F186B36">
      <w:numFmt w:val="decimal"/>
      <w:lvlText w:val=""/>
      <w:lvlJc w:val="left"/>
    </w:lvl>
    <w:lvl w:ilvl="8" w:tplc="507653C2">
      <w:numFmt w:val="decimal"/>
      <w:lvlText w:val=""/>
      <w:lvlJc w:val="left"/>
    </w:lvl>
  </w:abstractNum>
  <w:abstractNum w:abstractNumId="28" w15:restartNumberingAfterBreak="0">
    <w:nsid w:val="0000366B"/>
    <w:multiLevelType w:val="hybridMultilevel"/>
    <w:tmpl w:val="CBC6E69A"/>
    <w:lvl w:ilvl="0" w:tplc="31CA9D4E">
      <w:start w:val="7"/>
      <w:numFmt w:val="decimal"/>
      <w:lvlText w:val="%1."/>
      <w:lvlJc w:val="left"/>
    </w:lvl>
    <w:lvl w:ilvl="1" w:tplc="54DC0E18">
      <w:numFmt w:val="decimal"/>
      <w:lvlText w:val=""/>
      <w:lvlJc w:val="left"/>
    </w:lvl>
    <w:lvl w:ilvl="2" w:tplc="FB7C46B8">
      <w:numFmt w:val="decimal"/>
      <w:lvlText w:val=""/>
      <w:lvlJc w:val="left"/>
    </w:lvl>
    <w:lvl w:ilvl="3" w:tplc="8F6456CA">
      <w:numFmt w:val="decimal"/>
      <w:lvlText w:val=""/>
      <w:lvlJc w:val="left"/>
    </w:lvl>
    <w:lvl w:ilvl="4" w:tplc="E0909F0A">
      <w:numFmt w:val="decimal"/>
      <w:lvlText w:val=""/>
      <w:lvlJc w:val="left"/>
    </w:lvl>
    <w:lvl w:ilvl="5" w:tplc="DD489B2E">
      <w:numFmt w:val="decimal"/>
      <w:lvlText w:val=""/>
      <w:lvlJc w:val="left"/>
    </w:lvl>
    <w:lvl w:ilvl="6" w:tplc="A04CF164">
      <w:numFmt w:val="decimal"/>
      <w:lvlText w:val=""/>
      <w:lvlJc w:val="left"/>
    </w:lvl>
    <w:lvl w:ilvl="7" w:tplc="20C6C57E">
      <w:numFmt w:val="decimal"/>
      <w:lvlText w:val=""/>
      <w:lvlJc w:val="left"/>
    </w:lvl>
    <w:lvl w:ilvl="8" w:tplc="F148EE40">
      <w:numFmt w:val="decimal"/>
      <w:lvlText w:val=""/>
      <w:lvlJc w:val="left"/>
    </w:lvl>
  </w:abstractNum>
  <w:abstractNum w:abstractNumId="29" w15:restartNumberingAfterBreak="0">
    <w:nsid w:val="00003EF6"/>
    <w:multiLevelType w:val="hybridMultilevel"/>
    <w:tmpl w:val="45EC0464"/>
    <w:lvl w:ilvl="0" w:tplc="D812AB3C">
      <w:start w:val="11"/>
      <w:numFmt w:val="decimal"/>
      <w:lvlText w:val="%1."/>
      <w:lvlJc w:val="left"/>
    </w:lvl>
    <w:lvl w:ilvl="1" w:tplc="AFC25CE6">
      <w:numFmt w:val="decimal"/>
      <w:lvlText w:val=""/>
      <w:lvlJc w:val="left"/>
    </w:lvl>
    <w:lvl w:ilvl="2" w:tplc="682A752E">
      <w:numFmt w:val="decimal"/>
      <w:lvlText w:val=""/>
      <w:lvlJc w:val="left"/>
    </w:lvl>
    <w:lvl w:ilvl="3" w:tplc="03644D44">
      <w:numFmt w:val="decimal"/>
      <w:lvlText w:val=""/>
      <w:lvlJc w:val="left"/>
    </w:lvl>
    <w:lvl w:ilvl="4" w:tplc="C20AA7BC">
      <w:numFmt w:val="decimal"/>
      <w:lvlText w:val=""/>
      <w:lvlJc w:val="left"/>
    </w:lvl>
    <w:lvl w:ilvl="5" w:tplc="60E0C9C2">
      <w:numFmt w:val="decimal"/>
      <w:lvlText w:val=""/>
      <w:lvlJc w:val="left"/>
    </w:lvl>
    <w:lvl w:ilvl="6" w:tplc="AA24D8EC">
      <w:numFmt w:val="decimal"/>
      <w:lvlText w:val=""/>
      <w:lvlJc w:val="left"/>
    </w:lvl>
    <w:lvl w:ilvl="7" w:tplc="87789FCC">
      <w:numFmt w:val="decimal"/>
      <w:lvlText w:val=""/>
      <w:lvlJc w:val="left"/>
    </w:lvl>
    <w:lvl w:ilvl="8" w:tplc="BBC87F28">
      <w:numFmt w:val="decimal"/>
      <w:lvlText w:val=""/>
      <w:lvlJc w:val="left"/>
    </w:lvl>
  </w:abstractNum>
  <w:abstractNum w:abstractNumId="30" w15:restartNumberingAfterBreak="0">
    <w:nsid w:val="00004230"/>
    <w:multiLevelType w:val="hybridMultilevel"/>
    <w:tmpl w:val="C3507D26"/>
    <w:lvl w:ilvl="0" w:tplc="A1C8094E">
      <w:start w:val="1"/>
      <w:numFmt w:val="bullet"/>
      <w:lvlText w:val="В"/>
      <w:lvlJc w:val="left"/>
    </w:lvl>
    <w:lvl w:ilvl="1" w:tplc="655A9322">
      <w:start w:val="8"/>
      <w:numFmt w:val="decimal"/>
      <w:lvlText w:val="%2."/>
      <w:lvlJc w:val="left"/>
    </w:lvl>
    <w:lvl w:ilvl="2" w:tplc="14F0AD72">
      <w:numFmt w:val="decimal"/>
      <w:lvlText w:val=""/>
      <w:lvlJc w:val="left"/>
    </w:lvl>
    <w:lvl w:ilvl="3" w:tplc="8F843764">
      <w:numFmt w:val="decimal"/>
      <w:lvlText w:val=""/>
      <w:lvlJc w:val="left"/>
    </w:lvl>
    <w:lvl w:ilvl="4" w:tplc="6AB4E900">
      <w:numFmt w:val="decimal"/>
      <w:lvlText w:val=""/>
      <w:lvlJc w:val="left"/>
    </w:lvl>
    <w:lvl w:ilvl="5" w:tplc="3202ECF6">
      <w:numFmt w:val="decimal"/>
      <w:lvlText w:val=""/>
      <w:lvlJc w:val="left"/>
    </w:lvl>
    <w:lvl w:ilvl="6" w:tplc="51C44DF6">
      <w:numFmt w:val="decimal"/>
      <w:lvlText w:val=""/>
      <w:lvlJc w:val="left"/>
    </w:lvl>
    <w:lvl w:ilvl="7" w:tplc="2A20894E">
      <w:numFmt w:val="decimal"/>
      <w:lvlText w:val=""/>
      <w:lvlJc w:val="left"/>
    </w:lvl>
    <w:lvl w:ilvl="8" w:tplc="0EBCBE92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455E88A8"/>
    <w:lvl w:ilvl="0" w:tplc="31D4E88A">
      <w:start w:val="4"/>
      <w:numFmt w:val="decimal"/>
      <w:lvlText w:val="%1."/>
      <w:lvlJc w:val="left"/>
    </w:lvl>
    <w:lvl w:ilvl="1" w:tplc="7CC8A7B6">
      <w:numFmt w:val="decimal"/>
      <w:lvlText w:val=""/>
      <w:lvlJc w:val="left"/>
    </w:lvl>
    <w:lvl w:ilvl="2" w:tplc="89167B4E">
      <w:numFmt w:val="decimal"/>
      <w:lvlText w:val=""/>
      <w:lvlJc w:val="left"/>
    </w:lvl>
    <w:lvl w:ilvl="3" w:tplc="BD52A69E">
      <w:numFmt w:val="decimal"/>
      <w:lvlText w:val=""/>
      <w:lvlJc w:val="left"/>
    </w:lvl>
    <w:lvl w:ilvl="4" w:tplc="7AA46A4C">
      <w:numFmt w:val="decimal"/>
      <w:lvlText w:val=""/>
      <w:lvlJc w:val="left"/>
    </w:lvl>
    <w:lvl w:ilvl="5" w:tplc="77DA709E">
      <w:numFmt w:val="decimal"/>
      <w:lvlText w:val=""/>
      <w:lvlJc w:val="left"/>
    </w:lvl>
    <w:lvl w:ilvl="6" w:tplc="EFB82B78">
      <w:numFmt w:val="decimal"/>
      <w:lvlText w:val=""/>
      <w:lvlJc w:val="left"/>
    </w:lvl>
    <w:lvl w:ilvl="7" w:tplc="EC5893B2">
      <w:numFmt w:val="decimal"/>
      <w:lvlText w:val=""/>
      <w:lvlJc w:val="left"/>
    </w:lvl>
    <w:lvl w:ilvl="8" w:tplc="9732D202">
      <w:numFmt w:val="decimal"/>
      <w:lvlText w:val=""/>
      <w:lvlJc w:val="left"/>
    </w:lvl>
  </w:abstractNum>
  <w:abstractNum w:abstractNumId="32" w15:restartNumberingAfterBreak="0">
    <w:nsid w:val="00004CAD"/>
    <w:multiLevelType w:val="hybridMultilevel"/>
    <w:tmpl w:val="9E025390"/>
    <w:lvl w:ilvl="0" w:tplc="1E90EDB8">
      <w:start w:val="1"/>
      <w:numFmt w:val="decimal"/>
      <w:lvlText w:val="%1."/>
      <w:lvlJc w:val="left"/>
    </w:lvl>
    <w:lvl w:ilvl="1" w:tplc="34F02CF4">
      <w:numFmt w:val="decimal"/>
      <w:lvlText w:val=""/>
      <w:lvlJc w:val="left"/>
    </w:lvl>
    <w:lvl w:ilvl="2" w:tplc="05526CF2">
      <w:numFmt w:val="decimal"/>
      <w:lvlText w:val=""/>
      <w:lvlJc w:val="left"/>
    </w:lvl>
    <w:lvl w:ilvl="3" w:tplc="E9C4927C">
      <w:numFmt w:val="decimal"/>
      <w:lvlText w:val=""/>
      <w:lvlJc w:val="left"/>
    </w:lvl>
    <w:lvl w:ilvl="4" w:tplc="299EF116">
      <w:numFmt w:val="decimal"/>
      <w:lvlText w:val=""/>
      <w:lvlJc w:val="left"/>
    </w:lvl>
    <w:lvl w:ilvl="5" w:tplc="6E1A3C1E">
      <w:numFmt w:val="decimal"/>
      <w:lvlText w:val=""/>
      <w:lvlJc w:val="left"/>
    </w:lvl>
    <w:lvl w:ilvl="6" w:tplc="AD38B9FE">
      <w:numFmt w:val="decimal"/>
      <w:lvlText w:val=""/>
      <w:lvlJc w:val="left"/>
    </w:lvl>
    <w:lvl w:ilvl="7" w:tplc="B63CC8E2">
      <w:numFmt w:val="decimal"/>
      <w:lvlText w:val=""/>
      <w:lvlJc w:val="left"/>
    </w:lvl>
    <w:lvl w:ilvl="8" w:tplc="0234FE74">
      <w:numFmt w:val="decimal"/>
      <w:lvlText w:val=""/>
      <w:lvlJc w:val="left"/>
    </w:lvl>
  </w:abstractNum>
  <w:abstractNum w:abstractNumId="33" w15:restartNumberingAfterBreak="0">
    <w:nsid w:val="00004DF2"/>
    <w:multiLevelType w:val="hybridMultilevel"/>
    <w:tmpl w:val="4920B4FE"/>
    <w:lvl w:ilvl="0" w:tplc="F7AC102C">
      <w:start w:val="3"/>
      <w:numFmt w:val="decimal"/>
      <w:lvlText w:val="%1."/>
      <w:lvlJc w:val="left"/>
    </w:lvl>
    <w:lvl w:ilvl="1" w:tplc="BAA60AF0">
      <w:numFmt w:val="decimal"/>
      <w:lvlText w:val=""/>
      <w:lvlJc w:val="left"/>
    </w:lvl>
    <w:lvl w:ilvl="2" w:tplc="01BA8D8A">
      <w:numFmt w:val="decimal"/>
      <w:lvlText w:val=""/>
      <w:lvlJc w:val="left"/>
    </w:lvl>
    <w:lvl w:ilvl="3" w:tplc="7BCCAA0C">
      <w:numFmt w:val="decimal"/>
      <w:lvlText w:val=""/>
      <w:lvlJc w:val="left"/>
    </w:lvl>
    <w:lvl w:ilvl="4" w:tplc="164CA89C">
      <w:numFmt w:val="decimal"/>
      <w:lvlText w:val=""/>
      <w:lvlJc w:val="left"/>
    </w:lvl>
    <w:lvl w:ilvl="5" w:tplc="1632F35A">
      <w:numFmt w:val="decimal"/>
      <w:lvlText w:val=""/>
      <w:lvlJc w:val="left"/>
    </w:lvl>
    <w:lvl w:ilvl="6" w:tplc="69BE139C">
      <w:numFmt w:val="decimal"/>
      <w:lvlText w:val=""/>
      <w:lvlJc w:val="left"/>
    </w:lvl>
    <w:lvl w:ilvl="7" w:tplc="CC4861FA">
      <w:numFmt w:val="decimal"/>
      <w:lvlText w:val=""/>
      <w:lvlJc w:val="left"/>
    </w:lvl>
    <w:lvl w:ilvl="8" w:tplc="1B366746">
      <w:numFmt w:val="decimal"/>
      <w:lvlText w:val=""/>
      <w:lvlJc w:val="left"/>
    </w:lvl>
  </w:abstractNum>
  <w:abstractNum w:abstractNumId="34" w15:restartNumberingAfterBreak="0">
    <w:nsid w:val="00005422"/>
    <w:multiLevelType w:val="hybridMultilevel"/>
    <w:tmpl w:val="D9A0468A"/>
    <w:lvl w:ilvl="0" w:tplc="A5FC4380">
      <w:start w:val="10"/>
      <w:numFmt w:val="decimal"/>
      <w:lvlText w:val="%1."/>
      <w:lvlJc w:val="left"/>
    </w:lvl>
    <w:lvl w:ilvl="1" w:tplc="173829C6">
      <w:numFmt w:val="decimal"/>
      <w:lvlText w:val=""/>
      <w:lvlJc w:val="left"/>
    </w:lvl>
    <w:lvl w:ilvl="2" w:tplc="FBDA768E">
      <w:numFmt w:val="decimal"/>
      <w:lvlText w:val=""/>
      <w:lvlJc w:val="left"/>
    </w:lvl>
    <w:lvl w:ilvl="3" w:tplc="8A56A5A6">
      <w:numFmt w:val="decimal"/>
      <w:lvlText w:val=""/>
      <w:lvlJc w:val="left"/>
    </w:lvl>
    <w:lvl w:ilvl="4" w:tplc="450AFEF8">
      <w:numFmt w:val="decimal"/>
      <w:lvlText w:val=""/>
      <w:lvlJc w:val="left"/>
    </w:lvl>
    <w:lvl w:ilvl="5" w:tplc="03D8DEBA">
      <w:numFmt w:val="decimal"/>
      <w:lvlText w:val=""/>
      <w:lvlJc w:val="left"/>
    </w:lvl>
    <w:lvl w:ilvl="6" w:tplc="050C04F0">
      <w:numFmt w:val="decimal"/>
      <w:lvlText w:val=""/>
      <w:lvlJc w:val="left"/>
    </w:lvl>
    <w:lvl w:ilvl="7" w:tplc="AE186C1C">
      <w:numFmt w:val="decimal"/>
      <w:lvlText w:val=""/>
      <w:lvlJc w:val="left"/>
    </w:lvl>
    <w:lvl w:ilvl="8" w:tplc="E54E9AB2">
      <w:numFmt w:val="decimal"/>
      <w:lvlText w:val=""/>
      <w:lvlJc w:val="left"/>
    </w:lvl>
  </w:abstractNum>
  <w:abstractNum w:abstractNumId="35" w15:restartNumberingAfterBreak="0">
    <w:nsid w:val="00005991"/>
    <w:multiLevelType w:val="hybridMultilevel"/>
    <w:tmpl w:val="3C12036E"/>
    <w:lvl w:ilvl="0" w:tplc="E354BF10">
      <w:start w:val="1"/>
      <w:numFmt w:val="bullet"/>
      <w:lvlText w:val="с"/>
      <w:lvlJc w:val="left"/>
    </w:lvl>
    <w:lvl w:ilvl="1" w:tplc="451479F2">
      <w:start w:val="1"/>
      <w:numFmt w:val="bullet"/>
      <w:lvlText w:val="-"/>
      <w:lvlJc w:val="left"/>
    </w:lvl>
    <w:lvl w:ilvl="2" w:tplc="98547A8E">
      <w:start w:val="1"/>
      <w:numFmt w:val="bullet"/>
      <w:lvlText w:val="К"/>
      <w:lvlJc w:val="left"/>
    </w:lvl>
    <w:lvl w:ilvl="3" w:tplc="14767AB4">
      <w:numFmt w:val="decimal"/>
      <w:lvlText w:val=""/>
      <w:lvlJc w:val="left"/>
    </w:lvl>
    <w:lvl w:ilvl="4" w:tplc="AE8CE290">
      <w:numFmt w:val="decimal"/>
      <w:lvlText w:val=""/>
      <w:lvlJc w:val="left"/>
    </w:lvl>
    <w:lvl w:ilvl="5" w:tplc="58D0B1B0">
      <w:numFmt w:val="decimal"/>
      <w:lvlText w:val=""/>
      <w:lvlJc w:val="left"/>
    </w:lvl>
    <w:lvl w:ilvl="6" w:tplc="4524C850">
      <w:numFmt w:val="decimal"/>
      <w:lvlText w:val=""/>
      <w:lvlJc w:val="left"/>
    </w:lvl>
    <w:lvl w:ilvl="7" w:tplc="2A50C3A8">
      <w:numFmt w:val="decimal"/>
      <w:lvlText w:val=""/>
      <w:lvlJc w:val="left"/>
    </w:lvl>
    <w:lvl w:ilvl="8" w:tplc="80362AA8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1024A7C8"/>
    <w:lvl w:ilvl="0" w:tplc="56AA232A">
      <w:start w:val="9"/>
      <w:numFmt w:val="decimal"/>
      <w:lvlText w:val="%1."/>
      <w:lvlJc w:val="left"/>
    </w:lvl>
    <w:lvl w:ilvl="1" w:tplc="5FBC0304">
      <w:numFmt w:val="decimal"/>
      <w:lvlText w:val=""/>
      <w:lvlJc w:val="left"/>
    </w:lvl>
    <w:lvl w:ilvl="2" w:tplc="F45E8438">
      <w:numFmt w:val="decimal"/>
      <w:lvlText w:val=""/>
      <w:lvlJc w:val="left"/>
    </w:lvl>
    <w:lvl w:ilvl="3" w:tplc="C6043E8C">
      <w:numFmt w:val="decimal"/>
      <w:lvlText w:val=""/>
      <w:lvlJc w:val="left"/>
    </w:lvl>
    <w:lvl w:ilvl="4" w:tplc="1382D1A6">
      <w:numFmt w:val="decimal"/>
      <w:lvlText w:val=""/>
      <w:lvlJc w:val="left"/>
    </w:lvl>
    <w:lvl w:ilvl="5" w:tplc="7152F756">
      <w:numFmt w:val="decimal"/>
      <w:lvlText w:val=""/>
      <w:lvlJc w:val="left"/>
    </w:lvl>
    <w:lvl w:ilvl="6" w:tplc="2FA64F96">
      <w:numFmt w:val="decimal"/>
      <w:lvlText w:val=""/>
      <w:lvlJc w:val="left"/>
    </w:lvl>
    <w:lvl w:ilvl="7" w:tplc="A0BAAC76">
      <w:numFmt w:val="decimal"/>
      <w:lvlText w:val=""/>
      <w:lvlJc w:val="left"/>
    </w:lvl>
    <w:lvl w:ilvl="8" w:tplc="A62ECC50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CC00B662"/>
    <w:lvl w:ilvl="0" w:tplc="74B6FBDE">
      <w:start w:val="1"/>
      <w:numFmt w:val="bullet"/>
      <w:lvlText w:val=""/>
      <w:lvlJc w:val="left"/>
    </w:lvl>
    <w:lvl w:ilvl="1" w:tplc="28A0FA04">
      <w:start w:val="1"/>
      <w:numFmt w:val="bullet"/>
      <w:lvlText w:val=""/>
      <w:lvlJc w:val="left"/>
    </w:lvl>
    <w:lvl w:ilvl="2" w:tplc="08A8597A">
      <w:numFmt w:val="decimal"/>
      <w:lvlText w:val=""/>
      <w:lvlJc w:val="left"/>
    </w:lvl>
    <w:lvl w:ilvl="3" w:tplc="F65CEF3C">
      <w:numFmt w:val="decimal"/>
      <w:lvlText w:val=""/>
      <w:lvlJc w:val="left"/>
    </w:lvl>
    <w:lvl w:ilvl="4" w:tplc="6B503D8E">
      <w:numFmt w:val="decimal"/>
      <w:lvlText w:val=""/>
      <w:lvlJc w:val="left"/>
    </w:lvl>
    <w:lvl w:ilvl="5" w:tplc="DA069D4C">
      <w:numFmt w:val="decimal"/>
      <w:lvlText w:val=""/>
      <w:lvlJc w:val="left"/>
    </w:lvl>
    <w:lvl w:ilvl="6" w:tplc="D8083CD6">
      <w:numFmt w:val="decimal"/>
      <w:lvlText w:val=""/>
      <w:lvlJc w:val="left"/>
    </w:lvl>
    <w:lvl w:ilvl="7" w:tplc="441A0D38">
      <w:numFmt w:val="decimal"/>
      <w:lvlText w:val=""/>
      <w:lvlJc w:val="left"/>
    </w:lvl>
    <w:lvl w:ilvl="8" w:tplc="66CE864E">
      <w:numFmt w:val="decimal"/>
      <w:lvlText w:val=""/>
      <w:lvlJc w:val="left"/>
    </w:lvl>
  </w:abstractNum>
  <w:abstractNum w:abstractNumId="38" w15:restartNumberingAfterBreak="0">
    <w:nsid w:val="00007EB7"/>
    <w:multiLevelType w:val="hybridMultilevel"/>
    <w:tmpl w:val="90E2BA0E"/>
    <w:lvl w:ilvl="0" w:tplc="62860A70">
      <w:start w:val="7"/>
      <w:numFmt w:val="decimal"/>
      <w:lvlText w:val="%1"/>
      <w:lvlJc w:val="left"/>
    </w:lvl>
    <w:lvl w:ilvl="1" w:tplc="B6E630C4">
      <w:numFmt w:val="decimal"/>
      <w:lvlText w:val=""/>
      <w:lvlJc w:val="left"/>
    </w:lvl>
    <w:lvl w:ilvl="2" w:tplc="4A16893C">
      <w:numFmt w:val="decimal"/>
      <w:lvlText w:val=""/>
      <w:lvlJc w:val="left"/>
    </w:lvl>
    <w:lvl w:ilvl="3" w:tplc="44D03DD0">
      <w:numFmt w:val="decimal"/>
      <w:lvlText w:val=""/>
      <w:lvlJc w:val="left"/>
    </w:lvl>
    <w:lvl w:ilvl="4" w:tplc="CAF6C436">
      <w:numFmt w:val="decimal"/>
      <w:lvlText w:val=""/>
      <w:lvlJc w:val="left"/>
    </w:lvl>
    <w:lvl w:ilvl="5" w:tplc="E3863CF8">
      <w:numFmt w:val="decimal"/>
      <w:lvlText w:val=""/>
      <w:lvlJc w:val="left"/>
    </w:lvl>
    <w:lvl w:ilvl="6" w:tplc="8AA697DA">
      <w:numFmt w:val="decimal"/>
      <w:lvlText w:val=""/>
      <w:lvlJc w:val="left"/>
    </w:lvl>
    <w:lvl w:ilvl="7" w:tplc="03D209FC">
      <w:numFmt w:val="decimal"/>
      <w:lvlText w:val=""/>
      <w:lvlJc w:val="left"/>
    </w:lvl>
    <w:lvl w:ilvl="8" w:tplc="44FE15B4">
      <w:numFmt w:val="decimal"/>
      <w:lvlText w:val=""/>
      <w:lvlJc w:val="left"/>
    </w:lvl>
  </w:abstractNum>
  <w:abstractNum w:abstractNumId="39" w15:restartNumberingAfterBreak="0">
    <w:nsid w:val="07353A06"/>
    <w:multiLevelType w:val="hybridMultilevel"/>
    <w:tmpl w:val="B968537E"/>
    <w:lvl w:ilvl="0" w:tplc="46663E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955389"/>
    <w:multiLevelType w:val="hybridMultilevel"/>
    <w:tmpl w:val="9D1A8A1C"/>
    <w:lvl w:ilvl="0" w:tplc="F8544D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C2A20"/>
    <w:multiLevelType w:val="multilevel"/>
    <w:tmpl w:val="978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C25D10"/>
    <w:multiLevelType w:val="multilevel"/>
    <w:tmpl w:val="D1264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788020B"/>
    <w:multiLevelType w:val="hybridMultilevel"/>
    <w:tmpl w:val="19F897F2"/>
    <w:lvl w:ilvl="0" w:tplc="B98E0638">
      <w:start w:val="1"/>
      <w:numFmt w:val="decimal"/>
      <w:lvlText w:val="%1."/>
      <w:lvlJc w:val="left"/>
      <w:pPr>
        <w:ind w:left="786" w:hanging="360"/>
      </w:pPr>
    </w:lvl>
    <w:lvl w:ilvl="1" w:tplc="D5245AF2">
      <w:start w:val="1"/>
      <w:numFmt w:val="lowerLetter"/>
      <w:lvlText w:val="%2."/>
      <w:lvlJc w:val="left"/>
      <w:pPr>
        <w:ind w:left="1506" w:hanging="360"/>
      </w:pPr>
    </w:lvl>
    <w:lvl w:ilvl="2" w:tplc="5B16F666">
      <w:start w:val="1"/>
      <w:numFmt w:val="lowerRoman"/>
      <w:lvlText w:val="%3."/>
      <w:lvlJc w:val="right"/>
      <w:pPr>
        <w:ind w:left="2226" w:hanging="180"/>
      </w:pPr>
    </w:lvl>
    <w:lvl w:ilvl="3" w:tplc="4D52C454">
      <w:start w:val="1"/>
      <w:numFmt w:val="decimal"/>
      <w:lvlText w:val="%4."/>
      <w:lvlJc w:val="left"/>
      <w:pPr>
        <w:ind w:left="2946" w:hanging="360"/>
      </w:pPr>
    </w:lvl>
    <w:lvl w:ilvl="4" w:tplc="3E187CA4">
      <w:start w:val="1"/>
      <w:numFmt w:val="lowerLetter"/>
      <w:lvlText w:val="%5."/>
      <w:lvlJc w:val="left"/>
      <w:pPr>
        <w:ind w:left="3666" w:hanging="360"/>
      </w:pPr>
    </w:lvl>
    <w:lvl w:ilvl="5" w:tplc="213C6B96">
      <w:start w:val="1"/>
      <w:numFmt w:val="lowerRoman"/>
      <w:lvlText w:val="%6."/>
      <w:lvlJc w:val="right"/>
      <w:pPr>
        <w:ind w:left="4386" w:hanging="180"/>
      </w:pPr>
    </w:lvl>
    <w:lvl w:ilvl="6" w:tplc="E1700FC8">
      <w:start w:val="1"/>
      <w:numFmt w:val="decimal"/>
      <w:lvlText w:val="%7."/>
      <w:lvlJc w:val="left"/>
      <w:pPr>
        <w:ind w:left="5106" w:hanging="360"/>
      </w:pPr>
    </w:lvl>
    <w:lvl w:ilvl="7" w:tplc="E0C47D18">
      <w:start w:val="1"/>
      <w:numFmt w:val="lowerLetter"/>
      <w:lvlText w:val="%8."/>
      <w:lvlJc w:val="left"/>
      <w:pPr>
        <w:ind w:left="5826" w:hanging="360"/>
      </w:pPr>
    </w:lvl>
    <w:lvl w:ilvl="8" w:tplc="6A245CF2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1463747"/>
    <w:multiLevelType w:val="hybridMultilevel"/>
    <w:tmpl w:val="B8F889F8"/>
    <w:lvl w:ilvl="0" w:tplc="86C250BA">
      <w:start w:val="1"/>
      <w:numFmt w:val="decimal"/>
      <w:lvlText w:val="%1."/>
      <w:lvlJc w:val="left"/>
      <w:pPr>
        <w:ind w:left="800" w:hanging="360"/>
      </w:pPr>
    </w:lvl>
    <w:lvl w:ilvl="1" w:tplc="5DB425F0">
      <w:start w:val="1"/>
      <w:numFmt w:val="lowerLetter"/>
      <w:lvlText w:val="%2."/>
      <w:lvlJc w:val="left"/>
      <w:pPr>
        <w:ind w:left="1440" w:hanging="360"/>
      </w:pPr>
    </w:lvl>
    <w:lvl w:ilvl="2" w:tplc="E19232D8">
      <w:start w:val="1"/>
      <w:numFmt w:val="lowerRoman"/>
      <w:lvlText w:val="%3."/>
      <w:lvlJc w:val="right"/>
      <w:pPr>
        <w:ind w:left="2160" w:hanging="180"/>
      </w:pPr>
    </w:lvl>
    <w:lvl w:ilvl="3" w:tplc="11DEB8F0">
      <w:start w:val="1"/>
      <w:numFmt w:val="decimal"/>
      <w:lvlText w:val="%4."/>
      <w:lvlJc w:val="left"/>
      <w:pPr>
        <w:ind w:left="2880" w:hanging="360"/>
      </w:pPr>
    </w:lvl>
    <w:lvl w:ilvl="4" w:tplc="5E984CAE">
      <w:start w:val="1"/>
      <w:numFmt w:val="lowerLetter"/>
      <w:lvlText w:val="%5."/>
      <w:lvlJc w:val="left"/>
      <w:pPr>
        <w:ind w:left="3600" w:hanging="360"/>
      </w:pPr>
    </w:lvl>
    <w:lvl w:ilvl="5" w:tplc="3828E912">
      <w:start w:val="1"/>
      <w:numFmt w:val="lowerRoman"/>
      <w:lvlText w:val="%6."/>
      <w:lvlJc w:val="right"/>
      <w:pPr>
        <w:ind w:left="4320" w:hanging="180"/>
      </w:pPr>
    </w:lvl>
    <w:lvl w:ilvl="6" w:tplc="E06AE3F2">
      <w:start w:val="1"/>
      <w:numFmt w:val="decimal"/>
      <w:lvlText w:val="%7."/>
      <w:lvlJc w:val="left"/>
      <w:pPr>
        <w:ind w:left="5040" w:hanging="360"/>
      </w:pPr>
    </w:lvl>
    <w:lvl w:ilvl="7" w:tplc="3FE474F6">
      <w:start w:val="1"/>
      <w:numFmt w:val="lowerLetter"/>
      <w:lvlText w:val="%8."/>
      <w:lvlJc w:val="left"/>
      <w:pPr>
        <w:ind w:left="5760" w:hanging="360"/>
      </w:pPr>
    </w:lvl>
    <w:lvl w:ilvl="8" w:tplc="6660CA5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86709A"/>
    <w:multiLevelType w:val="singleLevel"/>
    <w:tmpl w:val="76FE8A1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7" w15:restartNumberingAfterBreak="0">
    <w:nsid w:val="62F6484D"/>
    <w:multiLevelType w:val="hybridMultilevel"/>
    <w:tmpl w:val="550E940A"/>
    <w:lvl w:ilvl="0" w:tplc="E7A42D1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8" w15:restartNumberingAfterBreak="0">
    <w:nsid w:val="705665FC"/>
    <w:multiLevelType w:val="hybridMultilevel"/>
    <w:tmpl w:val="31F2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62CCA"/>
    <w:multiLevelType w:val="multilevel"/>
    <w:tmpl w:val="31168C06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9"/>
  </w:num>
  <w:num w:numId="2">
    <w:abstractNumId w:val="32"/>
  </w:num>
  <w:num w:numId="3">
    <w:abstractNumId w:val="27"/>
  </w:num>
  <w:num w:numId="4">
    <w:abstractNumId w:val="33"/>
  </w:num>
  <w:num w:numId="5">
    <w:abstractNumId w:val="31"/>
  </w:num>
  <w:num w:numId="6">
    <w:abstractNumId w:val="26"/>
  </w:num>
  <w:num w:numId="7">
    <w:abstractNumId w:val="21"/>
  </w:num>
  <w:num w:numId="8">
    <w:abstractNumId w:val="24"/>
  </w:num>
  <w:num w:numId="9">
    <w:abstractNumId w:val="28"/>
  </w:num>
  <w:num w:numId="10">
    <w:abstractNumId w:val="37"/>
  </w:num>
  <w:num w:numId="11">
    <w:abstractNumId w:val="30"/>
  </w:num>
  <w:num w:numId="12">
    <w:abstractNumId w:val="38"/>
  </w:num>
  <w:num w:numId="13">
    <w:abstractNumId w:val="36"/>
  </w:num>
  <w:num w:numId="14">
    <w:abstractNumId w:val="25"/>
  </w:num>
  <w:num w:numId="15">
    <w:abstractNumId w:val="22"/>
  </w:num>
  <w:num w:numId="16">
    <w:abstractNumId w:val="34"/>
  </w:num>
  <w:num w:numId="17">
    <w:abstractNumId w:val="29"/>
  </w:num>
  <w:num w:numId="18">
    <w:abstractNumId w:val="20"/>
  </w:num>
  <w:num w:numId="19">
    <w:abstractNumId w:val="35"/>
  </w:num>
  <w:num w:numId="20">
    <w:abstractNumId w:val="23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9"/>
  </w:num>
  <w:num w:numId="24">
    <w:abstractNumId w:val="49"/>
  </w:num>
  <w:num w:numId="25">
    <w:abstractNumId w:val="49"/>
  </w:num>
  <w:num w:numId="26">
    <w:abstractNumId w:val="49"/>
  </w:num>
  <w:num w:numId="27">
    <w:abstractNumId w:val="43"/>
  </w:num>
  <w:num w:numId="28">
    <w:abstractNumId w:val="49"/>
  </w:num>
  <w:num w:numId="29">
    <w:abstractNumId w:val="49"/>
  </w:num>
  <w:num w:numId="30">
    <w:abstractNumId w:val="40"/>
  </w:num>
  <w:num w:numId="31">
    <w:abstractNumId w:val="41"/>
  </w:num>
  <w:num w:numId="32">
    <w:abstractNumId w:val="42"/>
  </w:num>
  <w:num w:numId="33">
    <w:abstractNumId w:val="49"/>
  </w:num>
  <w:num w:numId="34">
    <w:abstractNumId w:val="48"/>
  </w:num>
  <w:num w:numId="35">
    <w:abstractNumId w:val="49"/>
    <w:lvlOverride w:ilvl="0">
      <w:startOverride w:val="8"/>
    </w:lvlOverride>
  </w:num>
  <w:num w:numId="36">
    <w:abstractNumId w:val="46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5"/>
    <w:rsid w:val="0000149A"/>
    <w:rsid w:val="00001BD3"/>
    <w:rsid w:val="00002177"/>
    <w:rsid w:val="00004789"/>
    <w:rsid w:val="000063A3"/>
    <w:rsid w:val="00016207"/>
    <w:rsid w:val="00016A7B"/>
    <w:rsid w:val="00021446"/>
    <w:rsid w:val="00021E8C"/>
    <w:rsid w:val="000265AB"/>
    <w:rsid w:val="00026E3A"/>
    <w:rsid w:val="000277F2"/>
    <w:rsid w:val="0003367F"/>
    <w:rsid w:val="00034349"/>
    <w:rsid w:val="00034D0B"/>
    <w:rsid w:val="000378C7"/>
    <w:rsid w:val="000422DA"/>
    <w:rsid w:val="00043065"/>
    <w:rsid w:val="00047341"/>
    <w:rsid w:val="000553A4"/>
    <w:rsid w:val="00061522"/>
    <w:rsid w:val="000640D5"/>
    <w:rsid w:val="0006760A"/>
    <w:rsid w:val="00070B85"/>
    <w:rsid w:val="00071545"/>
    <w:rsid w:val="000715F2"/>
    <w:rsid w:val="00071EE3"/>
    <w:rsid w:val="00073040"/>
    <w:rsid w:val="000752A2"/>
    <w:rsid w:val="00076A3B"/>
    <w:rsid w:val="0007705D"/>
    <w:rsid w:val="000811C7"/>
    <w:rsid w:val="000838AE"/>
    <w:rsid w:val="00085C95"/>
    <w:rsid w:val="00091078"/>
    <w:rsid w:val="00094CC6"/>
    <w:rsid w:val="000A191A"/>
    <w:rsid w:val="000A2137"/>
    <w:rsid w:val="000A2355"/>
    <w:rsid w:val="000A4329"/>
    <w:rsid w:val="000A7F40"/>
    <w:rsid w:val="000B228E"/>
    <w:rsid w:val="000B2A47"/>
    <w:rsid w:val="000C197B"/>
    <w:rsid w:val="000C7D9A"/>
    <w:rsid w:val="000D0E72"/>
    <w:rsid w:val="000D20A1"/>
    <w:rsid w:val="000D2E12"/>
    <w:rsid w:val="000D3060"/>
    <w:rsid w:val="000D4362"/>
    <w:rsid w:val="000E1281"/>
    <w:rsid w:val="000E24DA"/>
    <w:rsid w:val="000E262D"/>
    <w:rsid w:val="000E6E38"/>
    <w:rsid w:val="000F17D7"/>
    <w:rsid w:val="000F3A30"/>
    <w:rsid w:val="000F4782"/>
    <w:rsid w:val="000F4EDD"/>
    <w:rsid w:val="000F5823"/>
    <w:rsid w:val="000F75EC"/>
    <w:rsid w:val="000F7AC4"/>
    <w:rsid w:val="00100EF8"/>
    <w:rsid w:val="00104BB4"/>
    <w:rsid w:val="00106360"/>
    <w:rsid w:val="001069BE"/>
    <w:rsid w:val="00107BF8"/>
    <w:rsid w:val="0011025B"/>
    <w:rsid w:val="001129C6"/>
    <w:rsid w:val="00113372"/>
    <w:rsid w:val="0011662A"/>
    <w:rsid w:val="00127EB6"/>
    <w:rsid w:val="00133FA9"/>
    <w:rsid w:val="0013409C"/>
    <w:rsid w:val="0013520C"/>
    <w:rsid w:val="001356CF"/>
    <w:rsid w:val="0013751A"/>
    <w:rsid w:val="00141E51"/>
    <w:rsid w:val="00146190"/>
    <w:rsid w:val="00147788"/>
    <w:rsid w:val="001517F9"/>
    <w:rsid w:val="0015269E"/>
    <w:rsid w:val="00154D1F"/>
    <w:rsid w:val="00155952"/>
    <w:rsid w:val="001561E7"/>
    <w:rsid w:val="00170B2E"/>
    <w:rsid w:val="0017110A"/>
    <w:rsid w:val="00171D42"/>
    <w:rsid w:val="00176663"/>
    <w:rsid w:val="001808D4"/>
    <w:rsid w:val="001821F2"/>
    <w:rsid w:val="00190CD7"/>
    <w:rsid w:val="001912E5"/>
    <w:rsid w:val="00192D52"/>
    <w:rsid w:val="00193ABA"/>
    <w:rsid w:val="001A26DE"/>
    <w:rsid w:val="001A5A45"/>
    <w:rsid w:val="001A73E0"/>
    <w:rsid w:val="001B2E63"/>
    <w:rsid w:val="001C42F1"/>
    <w:rsid w:val="001F1A0F"/>
    <w:rsid w:val="001F347A"/>
    <w:rsid w:val="001F44F0"/>
    <w:rsid w:val="001F51F4"/>
    <w:rsid w:val="0020035D"/>
    <w:rsid w:val="0020058C"/>
    <w:rsid w:val="00201120"/>
    <w:rsid w:val="0020230F"/>
    <w:rsid w:val="002027AA"/>
    <w:rsid w:val="0020401F"/>
    <w:rsid w:val="00205824"/>
    <w:rsid w:val="0021209D"/>
    <w:rsid w:val="00213014"/>
    <w:rsid w:val="00213677"/>
    <w:rsid w:val="0021491D"/>
    <w:rsid w:val="00215891"/>
    <w:rsid w:val="00216671"/>
    <w:rsid w:val="00225169"/>
    <w:rsid w:val="002273CC"/>
    <w:rsid w:val="00232F00"/>
    <w:rsid w:val="0024052E"/>
    <w:rsid w:val="00243292"/>
    <w:rsid w:val="00244B76"/>
    <w:rsid w:val="002508BF"/>
    <w:rsid w:val="00253211"/>
    <w:rsid w:val="002535CF"/>
    <w:rsid w:val="00253C5F"/>
    <w:rsid w:val="00261906"/>
    <w:rsid w:val="002633FC"/>
    <w:rsid w:val="00263A8E"/>
    <w:rsid w:val="00265392"/>
    <w:rsid w:val="00273BF9"/>
    <w:rsid w:val="00274064"/>
    <w:rsid w:val="00275495"/>
    <w:rsid w:val="00275A79"/>
    <w:rsid w:val="002760E0"/>
    <w:rsid w:val="002768CC"/>
    <w:rsid w:val="00276FB5"/>
    <w:rsid w:val="00281338"/>
    <w:rsid w:val="00282591"/>
    <w:rsid w:val="002827DB"/>
    <w:rsid w:val="00282FB5"/>
    <w:rsid w:val="00287423"/>
    <w:rsid w:val="00287477"/>
    <w:rsid w:val="00293543"/>
    <w:rsid w:val="0029627A"/>
    <w:rsid w:val="002A1CED"/>
    <w:rsid w:val="002A3E17"/>
    <w:rsid w:val="002B2311"/>
    <w:rsid w:val="002B2E88"/>
    <w:rsid w:val="002C3FCD"/>
    <w:rsid w:val="002C409A"/>
    <w:rsid w:val="002C6B3F"/>
    <w:rsid w:val="002C7068"/>
    <w:rsid w:val="002D0938"/>
    <w:rsid w:val="002D0BE2"/>
    <w:rsid w:val="002D0E7C"/>
    <w:rsid w:val="002D3612"/>
    <w:rsid w:val="002D5D12"/>
    <w:rsid w:val="002E0054"/>
    <w:rsid w:val="002E1418"/>
    <w:rsid w:val="002E4FF4"/>
    <w:rsid w:val="002E550F"/>
    <w:rsid w:val="002F0222"/>
    <w:rsid w:val="002F0A41"/>
    <w:rsid w:val="002F2316"/>
    <w:rsid w:val="002F3453"/>
    <w:rsid w:val="002F3966"/>
    <w:rsid w:val="00300066"/>
    <w:rsid w:val="0030549B"/>
    <w:rsid w:val="003054FB"/>
    <w:rsid w:val="00307350"/>
    <w:rsid w:val="003074C3"/>
    <w:rsid w:val="00311D68"/>
    <w:rsid w:val="00313C82"/>
    <w:rsid w:val="0031496F"/>
    <w:rsid w:val="00317F7D"/>
    <w:rsid w:val="0032784E"/>
    <w:rsid w:val="00327F30"/>
    <w:rsid w:val="00332B18"/>
    <w:rsid w:val="00332C32"/>
    <w:rsid w:val="00340FF2"/>
    <w:rsid w:val="00341DB4"/>
    <w:rsid w:val="00341EED"/>
    <w:rsid w:val="003424F5"/>
    <w:rsid w:val="00347173"/>
    <w:rsid w:val="003535C4"/>
    <w:rsid w:val="003566E6"/>
    <w:rsid w:val="00357863"/>
    <w:rsid w:val="003610FF"/>
    <w:rsid w:val="00363A2E"/>
    <w:rsid w:val="0036455A"/>
    <w:rsid w:val="00364C8B"/>
    <w:rsid w:val="0036603E"/>
    <w:rsid w:val="0037265D"/>
    <w:rsid w:val="003744F7"/>
    <w:rsid w:val="00377B9D"/>
    <w:rsid w:val="0038004C"/>
    <w:rsid w:val="003805FF"/>
    <w:rsid w:val="00382FA8"/>
    <w:rsid w:val="00385542"/>
    <w:rsid w:val="00390F44"/>
    <w:rsid w:val="003910E2"/>
    <w:rsid w:val="003A44FA"/>
    <w:rsid w:val="003A4610"/>
    <w:rsid w:val="003A5724"/>
    <w:rsid w:val="003B3E06"/>
    <w:rsid w:val="003B522A"/>
    <w:rsid w:val="003B7F5B"/>
    <w:rsid w:val="003C0647"/>
    <w:rsid w:val="003C608C"/>
    <w:rsid w:val="003C681B"/>
    <w:rsid w:val="003C72C4"/>
    <w:rsid w:val="003D12AD"/>
    <w:rsid w:val="003D1973"/>
    <w:rsid w:val="003D1B12"/>
    <w:rsid w:val="003D4D98"/>
    <w:rsid w:val="003D6145"/>
    <w:rsid w:val="003D6608"/>
    <w:rsid w:val="003D7AB0"/>
    <w:rsid w:val="003D7BD6"/>
    <w:rsid w:val="003D7BE4"/>
    <w:rsid w:val="003D7C4F"/>
    <w:rsid w:val="003E1712"/>
    <w:rsid w:val="003E218E"/>
    <w:rsid w:val="003E425E"/>
    <w:rsid w:val="003E4FD8"/>
    <w:rsid w:val="003F3675"/>
    <w:rsid w:val="003F49E6"/>
    <w:rsid w:val="00400989"/>
    <w:rsid w:val="00415312"/>
    <w:rsid w:val="00417BDB"/>
    <w:rsid w:val="004202E8"/>
    <w:rsid w:val="00424F17"/>
    <w:rsid w:val="00427B0E"/>
    <w:rsid w:val="004449B0"/>
    <w:rsid w:val="00451BFA"/>
    <w:rsid w:val="00454459"/>
    <w:rsid w:val="00462093"/>
    <w:rsid w:val="004659B5"/>
    <w:rsid w:val="004678A1"/>
    <w:rsid w:val="00472B6F"/>
    <w:rsid w:val="00474713"/>
    <w:rsid w:val="00486A94"/>
    <w:rsid w:val="00487855"/>
    <w:rsid w:val="00490C9C"/>
    <w:rsid w:val="004968AE"/>
    <w:rsid w:val="00497093"/>
    <w:rsid w:val="004970EA"/>
    <w:rsid w:val="004978D3"/>
    <w:rsid w:val="004A1248"/>
    <w:rsid w:val="004A3084"/>
    <w:rsid w:val="004A3F14"/>
    <w:rsid w:val="004A57F7"/>
    <w:rsid w:val="004A6C0D"/>
    <w:rsid w:val="004A7B67"/>
    <w:rsid w:val="004B180A"/>
    <w:rsid w:val="004B2DAD"/>
    <w:rsid w:val="004B3218"/>
    <w:rsid w:val="004B3C39"/>
    <w:rsid w:val="004B4BF9"/>
    <w:rsid w:val="004B58C6"/>
    <w:rsid w:val="004B5F81"/>
    <w:rsid w:val="004C1450"/>
    <w:rsid w:val="004C3074"/>
    <w:rsid w:val="004C3707"/>
    <w:rsid w:val="004C7B8E"/>
    <w:rsid w:val="004D1653"/>
    <w:rsid w:val="004D5A7B"/>
    <w:rsid w:val="004D5BCD"/>
    <w:rsid w:val="004E1B05"/>
    <w:rsid w:val="004E1EE3"/>
    <w:rsid w:val="004E45AA"/>
    <w:rsid w:val="004E67A6"/>
    <w:rsid w:val="004E6CA2"/>
    <w:rsid w:val="004E6FDB"/>
    <w:rsid w:val="004F563F"/>
    <w:rsid w:val="004F668A"/>
    <w:rsid w:val="00503786"/>
    <w:rsid w:val="00505217"/>
    <w:rsid w:val="00507A3E"/>
    <w:rsid w:val="0051213E"/>
    <w:rsid w:val="00512469"/>
    <w:rsid w:val="00514814"/>
    <w:rsid w:val="00514F39"/>
    <w:rsid w:val="005157D9"/>
    <w:rsid w:val="005171EB"/>
    <w:rsid w:val="00517760"/>
    <w:rsid w:val="00517BA3"/>
    <w:rsid w:val="0052116E"/>
    <w:rsid w:val="0052119D"/>
    <w:rsid w:val="00522AEF"/>
    <w:rsid w:val="005347CF"/>
    <w:rsid w:val="00534E42"/>
    <w:rsid w:val="00535F89"/>
    <w:rsid w:val="00540D92"/>
    <w:rsid w:val="00553C16"/>
    <w:rsid w:val="00557364"/>
    <w:rsid w:val="0055785F"/>
    <w:rsid w:val="00557E5B"/>
    <w:rsid w:val="005658B7"/>
    <w:rsid w:val="00567C06"/>
    <w:rsid w:val="005742C6"/>
    <w:rsid w:val="00574DFB"/>
    <w:rsid w:val="00577167"/>
    <w:rsid w:val="0058054B"/>
    <w:rsid w:val="00581778"/>
    <w:rsid w:val="005821F3"/>
    <w:rsid w:val="00583B23"/>
    <w:rsid w:val="00587686"/>
    <w:rsid w:val="005943A8"/>
    <w:rsid w:val="00597424"/>
    <w:rsid w:val="005A663F"/>
    <w:rsid w:val="005A665D"/>
    <w:rsid w:val="005C18C9"/>
    <w:rsid w:val="005C287D"/>
    <w:rsid w:val="005C304D"/>
    <w:rsid w:val="005C352F"/>
    <w:rsid w:val="005C4E98"/>
    <w:rsid w:val="005C778A"/>
    <w:rsid w:val="005D2362"/>
    <w:rsid w:val="005E0A00"/>
    <w:rsid w:val="005E177F"/>
    <w:rsid w:val="005E55F7"/>
    <w:rsid w:val="005E5E89"/>
    <w:rsid w:val="005E6590"/>
    <w:rsid w:val="005F1F2D"/>
    <w:rsid w:val="005F4291"/>
    <w:rsid w:val="005F4848"/>
    <w:rsid w:val="005F659C"/>
    <w:rsid w:val="005F7283"/>
    <w:rsid w:val="005F736C"/>
    <w:rsid w:val="005F7A1F"/>
    <w:rsid w:val="00600C76"/>
    <w:rsid w:val="00601D7C"/>
    <w:rsid w:val="00602157"/>
    <w:rsid w:val="006021A1"/>
    <w:rsid w:val="0060586B"/>
    <w:rsid w:val="00607DDD"/>
    <w:rsid w:val="00611CEA"/>
    <w:rsid w:val="00613908"/>
    <w:rsid w:val="00623EE1"/>
    <w:rsid w:val="00630174"/>
    <w:rsid w:val="006329D4"/>
    <w:rsid w:val="00643E6A"/>
    <w:rsid w:val="006456E7"/>
    <w:rsid w:val="0064711F"/>
    <w:rsid w:val="00652A01"/>
    <w:rsid w:val="00654112"/>
    <w:rsid w:val="006637AE"/>
    <w:rsid w:val="00663E83"/>
    <w:rsid w:val="00667437"/>
    <w:rsid w:val="006676B3"/>
    <w:rsid w:val="0067169F"/>
    <w:rsid w:val="006718BC"/>
    <w:rsid w:val="006722DE"/>
    <w:rsid w:val="006757D8"/>
    <w:rsid w:val="00677FEC"/>
    <w:rsid w:val="00683175"/>
    <w:rsid w:val="00683889"/>
    <w:rsid w:val="00684E31"/>
    <w:rsid w:val="00687560"/>
    <w:rsid w:val="00691877"/>
    <w:rsid w:val="00694589"/>
    <w:rsid w:val="006957D4"/>
    <w:rsid w:val="00695ADA"/>
    <w:rsid w:val="0069664F"/>
    <w:rsid w:val="006A0AF2"/>
    <w:rsid w:val="006B3D4D"/>
    <w:rsid w:val="006B4993"/>
    <w:rsid w:val="006B7490"/>
    <w:rsid w:val="006C0697"/>
    <w:rsid w:val="006C2904"/>
    <w:rsid w:val="006C3537"/>
    <w:rsid w:val="006C3A73"/>
    <w:rsid w:val="006C3D3C"/>
    <w:rsid w:val="006C432D"/>
    <w:rsid w:val="006C6241"/>
    <w:rsid w:val="006C6C2B"/>
    <w:rsid w:val="006D27C8"/>
    <w:rsid w:val="006E0109"/>
    <w:rsid w:val="006E0E3E"/>
    <w:rsid w:val="006E1B3F"/>
    <w:rsid w:val="006E1F27"/>
    <w:rsid w:val="006E6ED5"/>
    <w:rsid w:val="006E7ECC"/>
    <w:rsid w:val="006F376D"/>
    <w:rsid w:val="006F7DC0"/>
    <w:rsid w:val="007048F3"/>
    <w:rsid w:val="00704C6C"/>
    <w:rsid w:val="00706583"/>
    <w:rsid w:val="0071240B"/>
    <w:rsid w:val="007128BB"/>
    <w:rsid w:val="00715A1A"/>
    <w:rsid w:val="00717FDF"/>
    <w:rsid w:val="00723204"/>
    <w:rsid w:val="00723EAA"/>
    <w:rsid w:val="007270EA"/>
    <w:rsid w:val="00731645"/>
    <w:rsid w:val="00732AA0"/>
    <w:rsid w:val="00733578"/>
    <w:rsid w:val="007338CF"/>
    <w:rsid w:val="007346C6"/>
    <w:rsid w:val="007348FA"/>
    <w:rsid w:val="00734955"/>
    <w:rsid w:val="00735BA4"/>
    <w:rsid w:val="00736C74"/>
    <w:rsid w:val="00743519"/>
    <w:rsid w:val="0075352A"/>
    <w:rsid w:val="007552D6"/>
    <w:rsid w:val="00764448"/>
    <w:rsid w:val="007659A2"/>
    <w:rsid w:val="00767468"/>
    <w:rsid w:val="00774876"/>
    <w:rsid w:val="007775E8"/>
    <w:rsid w:val="007814F6"/>
    <w:rsid w:val="0078412D"/>
    <w:rsid w:val="00784806"/>
    <w:rsid w:val="00790420"/>
    <w:rsid w:val="00791484"/>
    <w:rsid w:val="007948E1"/>
    <w:rsid w:val="00795462"/>
    <w:rsid w:val="007A0232"/>
    <w:rsid w:val="007A19D9"/>
    <w:rsid w:val="007A413D"/>
    <w:rsid w:val="007A4D27"/>
    <w:rsid w:val="007B0E01"/>
    <w:rsid w:val="007B4186"/>
    <w:rsid w:val="007C172A"/>
    <w:rsid w:val="007C338D"/>
    <w:rsid w:val="007C7D2B"/>
    <w:rsid w:val="007D13B3"/>
    <w:rsid w:val="007D22E6"/>
    <w:rsid w:val="007D22FE"/>
    <w:rsid w:val="007D2E00"/>
    <w:rsid w:val="007D4E7E"/>
    <w:rsid w:val="007D6AE6"/>
    <w:rsid w:val="007E0542"/>
    <w:rsid w:val="007E0827"/>
    <w:rsid w:val="007E0885"/>
    <w:rsid w:val="007E11FF"/>
    <w:rsid w:val="007E12D5"/>
    <w:rsid w:val="007E4A32"/>
    <w:rsid w:val="007E4D40"/>
    <w:rsid w:val="007E4FC9"/>
    <w:rsid w:val="007E6712"/>
    <w:rsid w:val="007F36E3"/>
    <w:rsid w:val="007F53A8"/>
    <w:rsid w:val="007F5AEA"/>
    <w:rsid w:val="008016E5"/>
    <w:rsid w:val="008019F0"/>
    <w:rsid w:val="00801FD8"/>
    <w:rsid w:val="0080243A"/>
    <w:rsid w:val="008033C9"/>
    <w:rsid w:val="00803507"/>
    <w:rsid w:val="00805841"/>
    <w:rsid w:val="00806157"/>
    <w:rsid w:val="008101A2"/>
    <w:rsid w:val="0081053A"/>
    <w:rsid w:val="00816900"/>
    <w:rsid w:val="00823B44"/>
    <w:rsid w:val="00823BF0"/>
    <w:rsid w:val="00835019"/>
    <w:rsid w:val="0084040E"/>
    <w:rsid w:val="00846DF7"/>
    <w:rsid w:val="0084735B"/>
    <w:rsid w:val="008475BF"/>
    <w:rsid w:val="00855315"/>
    <w:rsid w:val="00856A09"/>
    <w:rsid w:val="00856D3C"/>
    <w:rsid w:val="00857DE5"/>
    <w:rsid w:val="0086077B"/>
    <w:rsid w:val="008630CE"/>
    <w:rsid w:val="008705BB"/>
    <w:rsid w:val="00872035"/>
    <w:rsid w:val="008776C9"/>
    <w:rsid w:val="0087780C"/>
    <w:rsid w:val="00877B7C"/>
    <w:rsid w:val="00877E14"/>
    <w:rsid w:val="00881AE8"/>
    <w:rsid w:val="00885AC5"/>
    <w:rsid w:val="00892A9B"/>
    <w:rsid w:val="00895E4D"/>
    <w:rsid w:val="00897861"/>
    <w:rsid w:val="008A34EA"/>
    <w:rsid w:val="008A546E"/>
    <w:rsid w:val="008A60F5"/>
    <w:rsid w:val="008B548E"/>
    <w:rsid w:val="008B5A7C"/>
    <w:rsid w:val="008C4B20"/>
    <w:rsid w:val="008D3668"/>
    <w:rsid w:val="008D457E"/>
    <w:rsid w:val="008D57DD"/>
    <w:rsid w:val="008D69CE"/>
    <w:rsid w:val="008E448E"/>
    <w:rsid w:val="008E4DA5"/>
    <w:rsid w:val="008E5574"/>
    <w:rsid w:val="008E6E2A"/>
    <w:rsid w:val="008F1116"/>
    <w:rsid w:val="008F2502"/>
    <w:rsid w:val="008F4D1C"/>
    <w:rsid w:val="008F79D9"/>
    <w:rsid w:val="009019EE"/>
    <w:rsid w:val="009026F7"/>
    <w:rsid w:val="0090577A"/>
    <w:rsid w:val="00906BBA"/>
    <w:rsid w:val="00911D28"/>
    <w:rsid w:val="00912229"/>
    <w:rsid w:val="00915BA7"/>
    <w:rsid w:val="0091648F"/>
    <w:rsid w:val="00917F98"/>
    <w:rsid w:val="0092173D"/>
    <w:rsid w:val="00922943"/>
    <w:rsid w:val="00924C56"/>
    <w:rsid w:val="00924FC8"/>
    <w:rsid w:val="009253FE"/>
    <w:rsid w:val="00925658"/>
    <w:rsid w:val="009306D8"/>
    <w:rsid w:val="00931A99"/>
    <w:rsid w:val="00932F79"/>
    <w:rsid w:val="0093415C"/>
    <w:rsid w:val="0093784A"/>
    <w:rsid w:val="00940304"/>
    <w:rsid w:val="00942D40"/>
    <w:rsid w:val="009436C7"/>
    <w:rsid w:val="009471B8"/>
    <w:rsid w:val="009503F3"/>
    <w:rsid w:val="0095226C"/>
    <w:rsid w:val="00953DEE"/>
    <w:rsid w:val="00955047"/>
    <w:rsid w:val="00955D95"/>
    <w:rsid w:val="00962D57"/>
    <w:rsid w:val="0096338E"/>
    <w:rsid w:val="0096374F"/>
    <w:rsid w:val="00974A3D"/>
    <w:rsid w:val="00982A9F"/>
    <w:rsid w:val="009914A2"/>
    <w:rsid w:val="009946AF"/>
    <w:rsid w:val="00995627"/>
    <w:rsid w:val="009A1F58"/>
    <w:rsid w:val="009A3BB9"/>
    <w:rsid w:val="009B2921"/>
    <w:rsid w:val="009B309B"/>
    <w:rsid w:val="009B5A55"/>
    <w:rsid w:val="009B60FD"/>
    <w:rsid w:val="009C71D7"/>
    <w:rsid w:val="009D349F"/>
    <w:rsid w:val="009D3743"/>
    <w:rsid w:val="009E05FB"/>
    <w:rsid w:val="009E1178"/>
    <w:rsid w:val="009E250B"/>
    <w:rsid w:val="009E3A13"/>
    <w:rsid w:val="009E4DF6"/>
    <w:rsid w:val="009E504A"/>
    <w:rsid w:val="009F005B"/>
    <w:rsid w:val="00A017D5"/>
    <w:rsid w:val="00A03533"/>
    <w:rsid w:val="00A03663"/>
    <w:rsid w:val="00A06147"/>
    <w:rsid w:val="00A106C9"/>
    <w:rsid w:val="00A16193"/>
    <w:rsid w:val="00A26032"/>
    <w:rsid w:val="00A267F0"/>
    <w:rsid w:val="00A271B1"/>
    <w:rsid w:val="00A30D8D"/>
    <w:rsid w:val="00A32598"/>
    <w:rsid w:val="00A32A94"/>
    <w:rsid w:val="00A415AB"/>
    <w:rsid w:val="00A45199"/>
    <w:rsid w:val="00A4727D"/>
    <w:rsid w:val="00A515C0"/>
    <w:rsid w:val="00A51A69"/>
    <w:rsid w:val="00A6015A"/>
    <w:rsid w:val="00A67A6E"/>
    <w:rsid w:val="00A702DD"/>
    <w:rsid w:val="00A730A3"/>
    <w:rsid w:val="00A75AE8"/>
    <w:rsid w:val="00A77927"/>
    <w:rsid w:val="00A80FB4"/>
    <w:rsid w:val="00A81F0B"/>
    <w:rsid w:val="00A828B9"/>
    <w:rsid w:val="00A84A3A"/>
    <w:rsid w:val="00A85EB4"/>
    <w:rsid w:val="00A864EF"/>
    <w:rsid w:val="00A922DA"/>
    <w:rsid w:val="00A95E73"/>
    <w:rsid w:val="00A9651C"/>
    <w:rsid w:val="00A97484"/>
    <w:rsid w:val="00AA1612"/>
    <w:rsid w:val="00AA265C"/>
    <w:rsid w:val="00AA650C"/>
    <w:rsid w:val="00AB0837"/>
    <w:rsid w:val="00AB0E45"/>
    <w:rsid w:val="00AB1A56"/>
    <w:rsid w:val="00AB25B0"/>
    <w:rsid w:val="00AB2664"/>
    <w:rsid w:val="00AB3DCA"/>
    <w:rsid w:val="00AB4EBB"/>
    <w:rsid w:val="00AC7407"/>
    <w:rsid w:val="00AE2444"/>
    <w:rsid w:val="00AF17FA"/>
    <w:rsid w:val="00AF2670"/>
    <w:rsid w:val="00B01042"/>
    <w:rsid w:val="00B039B3"/>
    <w:rsid w:val="00B04B9D"/>
    <w:rsid w:val="00B05CC3"/>
    <w:rsid w:val="00B1755F"/>
    <w:rsid w:val="00B177DE"/>
    <w:rsid w:val="00B17B74"/>
    <w:rsid w:val="00B2490E"/>
    <w:rsid w:val="00B25CF1"/>
    <w:rsid w:val="00B30125"/>
    <w:rsid w:val="00B347A9"/>
    <w:rsid w:val="00B34AAC"/>
    <w:rsid w:val="00B369E1"/>
    <w:rsid w:val="00B40185"/>
    <w:rsid w:val="00B40654"/>
    <w:rsid w:val="00B40BE6"/>
    <w:rsid w:val="00B41D92"/>
    <w:rsid w:val="00B42866"/>
    <w:rsid w:val="00B44716"/>
    <w:rsid w:val="00B464C8"/>
    <w:rsid w:val="00B46D23"/>
    <w:rsid w:val="00B50202"/>
    <w:rsid w:val="00B542E5"/>
    <w:rsid w:val="00B5475F"/>
    <w:rsid w:val="00B54F80"/>
    <w:rsid w:val="00B5613C"/>
    <w:rsid w:val="00B60E77"/>
    <w:rsid w:val="00B6302A"/>
    <w:rsid w:val="00B67AA3"/>
    <w:rsid w:val="00B73781"/>
    <w:rsid w:val="00B75A4E"/>
    <w:rsid w:val="00B80279"/>
    <w:rsid w:val="00B81A7B"/>
    <w:rsid w:val="00B81C6C"/>
    <w:rsid w:val="00B81D98"/>
    <w:rsid w:val="00B83804"/>
    <w:rsid w:val="00B86435"/>
    <w:rsid w:val="00B91DEB"/>
    <w:rsid w:val="00B9617D"/>
    <w:rsid w:val="00BA3058"/>
    <w:rsid w:val="00BA37F9"/>
    <w:rsid w:val="00BA456F"/>
    <w:rsid w:val="00BA5996"/>
    <w:rsid w:val="00BA6269"/>
    <w:rsid w:val="00BA6792"/>
    <w:rsid w:val="00BB0FDF"/>
    <w:rsid w:val="00BB1D6B"/>
    <w:rsid w:val="00BB7EBE"/>
    <w:rsid w:val="00BC0FC3"/>
    <w:rsid w:val="00BC1E8A"/>
    <w:rsid w:val="00BD34F3"/>
    <w:rsid w:val="00BD4A6F"/>
    <w:rsid w:val="00BD7C44"/>
    <w:rsid w:val="00BE074A"/>
    <w:rsid w:val="00BE693C"/>
    <w:rsid w:val="00BF0FB1"/>
    <w:rsid w:val="00BF14ED"/>
    <w:rsid w:val="00BF20D1"/>
    <w:rsid w:val="00BF2931"/>
    <w:rsid w:val="00BF566E"/>
    <w:rsid w:val="00C00D61"/>
    <w:rsid w:val="00C0547C"/>
    <w:rsid w:val="00C054D9"/>
    <w:rsid w:val="00C06BFB"/>
    <w:rsid w:val="00C07BB7"/>
    <w:rsid w:val="00C10005"/>
    <w:rsid w:val="00C10697"/>
    <w:rsid w:val="00C115C9"/>
    <w:rsid w:val="00C1574C"/>
    <w:rsid w:val="00C17D05"/>
    <w:rsid w:val="00C217CC"/>
    <w:rsid w:val="00C346E0"/>
    <w:rsid w:val="00C3537A"/>
    <w:rsid w:val="00C36B97"/>
    <w:rsid w:val="00C37FD5"/>
    <w:rsid w:val="00C40244"/>
    <w:rsid w:val="00C4088A"/>
    <w:rsid w:val="00C40C04"/>
    <w:rsid w:val="00C441FC"/>
    <w:rsid w:val="00C47386"/>
    <w:rsid w:val="00C50B9B"/>
    <w:rsid w:val="00C63D63"/>
    <w:rsid w:val="00C64022"/>
    <w:rsid w:val="00C70215"/>
    <w:rsid w:val="00C75225"/>
    <w:rsid w:val="00C80D97"/>
    <w:rsid w:val="00C838A9"/>
    <w:rsid w:val="00C91463"/>
    <w:rsid w:val="00C9199D"/>
    <w:rsid w:val="00C96888"/>
    <w:rsid w:val="00CA4D61"/>
    <w:rsid w:val="00CA4EC3"/>
    <w:rsid w:val="00CA58EC"/>
    <w:rsid w:val="00CA5B65"/>
    <w:rsid w:val="00CB3A7C"/>
    <w:rsid w:val="00CB42F5"/>
    <w:rsid w:val="00CB46D9"/>
    <w:rsid w:val="00CC54B0"/>
    <w:rsid w:val="00CD2105"/>
    <w:rsid w:val="00CD4C10"/>
    <w:rsid w:val="00CD55E4"/>
    <w:rsid w:val="00CD5B26"/>
    <w:rsid w:val="00CD5BDB"/>
    <w:rsid w:val="00CD6B4E"/>
    <w:rsid w:val="00CD7D48"/>
    <w:rsid w:val="00CE3529"/>
    <w:rsid w:val="00CE3C79"/>
    <w:rsid w:val="00D0191B"/>
    <w:rsid w:val="00D02EA0"/>
    <w:rsid w:val="00D05C60"/>
    <w:rsid w:val="00D0696D"/>
    <w:rsid w:val="00D076A5"/>
    <w:rsid w:val="00D102C4"/>
    <w:rsid w:val="00D11658"/>
    <w:rsid w:val="00D12489"/>
    <w:rsid w:val="00D12DAD"/>
    <w:rsid w:val="00D12FFA"/>
    <w:rsid w:val="00D1503A"/>
    <w:rsid w:val="00D17555"/>
    <w:rsid w:val="00D17E0C"/>
    <w:rsid w:val="00D17E73"/>
    <w:rsid w:val="00D208EA"/>
    <w:rsid w:val="00D22815"/>
    <w:rsid w:val="00D2600C"/>
    <w:rsid w:val="00D27213"/>
    <w:rsid w:val="00D3170F"/>
    <w:rsid w:val="00D318BD"/>
    <w:rsid w:val="00D31C3B"/>
    <w:rsid w:val="00D323D3"/>
    <w:rsid w:val="00D33087"/>
    <w:rsid w:val="00D33B88"/>
    <w:rsid w:val="00D33C94"/>
    <w:rsid w:val="00D36BD9"/>
    <w:rsid w:val="00D41CBE"/>
    <w:rsid w:val="00D436CF"/>
    <w:rsid w:val="00D46471"/>
    <w:rsid w:val="00D46674"/>
    <w:rsid w:val="00D550A4"/>
    <w:rsid w:val="00D55AAB"/>
    <w:rsid w:val="00D60F6C"/>
    <w:rsid w:val="00D6194B"/>
    <w:rsid w:val="00D64F9F"/>
    <w:rsid w:val="00D65411"/>
    <w:rsid w:val="00D7350B"/>
    <w:rsid w:val="00D73CF6"/>
    <w:rsid w:val="00D753F5"/>
    <w:rsid w:val="00D75F16"/>
    <w:rsid w:val="00D8103E"/>
    <w:rsid w:val="00D81E8F"/>
    <w:rsid w:val="00D83FA5"/>
    <w:rsid w:val="00D844DE"/>
    <w:rsid w:val="00D84D54"/>
    <w:rsid w:val="00D84EC2"/>
    <w:rsid w:val="00D87C45"/>
    <w:rsid w:val="00D91E42"/>
    <w:rsid w:val="00D938A1"/>
    <w:rsid w:val="00D958B0"/>
    <w:rsid w:val="00D97F65"/>
    <w:rsid w:val="00DA385A"/>
    <w:rsid w:val="00DB028A"/>
    <w:rsid w:val="00DB04DD"/>
    <w:rsid w:val="00DC11DC"/>
    <w:rsid w:val="00DC59BC"/>
    <w:rsid w:val="00DC6A5B"/>
    <w:rsid w:val="00DC7191"/>
    <w:rsid w:val="00DD1E38"/>
    <w:rsid w:val="00DD2922"/>
    <w:rsid w:val="00DD3E93"/>
    <w:rsid w:val="00DE25B9"/>
    <w:rsid w:val="00DE634F"/>
    <w:rsid w:val="00DE76B0"/>
    <w:rsid w:val="00DF06F8"/>
    <w:rsid w:val="00DF0D2C"/>
    <w:rsid w:val="00DF1D95"/>
    <w:rsid w:val="00E01A29"/>
    <w:rsid w:val="00E0325B"/>
    <w:rsid w:val="00E04107"/>
    <w:rsid w:val="00E07AF8"/>
    <w:rsid w:val="00E10DAD"/>
    <w:rsid w:val="00E13A41"/>
    <w:rsid w:val="00E179BE"/>
    <w:rsid w:val="00E17E0B"/>
    <w:rsid w:val="00E22C07"/>
    <w:rsid w:val="00E230E0"/>
    <w:rsid w:val="00E2318A"/>
    <w:rsid w:val="00E270CB"/>
    <w:rsid w:val="00E313B3"/>
    <w:rsid w:val="00E338F4"/>
    <w:rsid w:val="00E33A69"/>
    <w:rsid w:val="00E42873"/>
    <w:rsid w:val="00E42B57"/>
    <w:rsid w:val="00E457ED"/>
    <w:rsid w:val="00E46848"/>
    <w:rsid w:val="00E46D51"/>
    <w:rsid w:val="00E47DF6"/>
    <w:rsid w:val="00E47E93"/>
    <w:rsid w:val="00E54BF9"/>
    <w:rsid w:val="00E5628C"/>
    <w:rsid w:val="00E60521"/>
    <w:rsid w:val="00E64738"/>
    <w:rsid w:val="00E64CF0"/>
    <w:rsid w:val="00E70121"/>
    <w:rsid w:val="00E82030"/>
    <w:rsid w:val="00E86905"/>
    <w:rsid w:val="00E91209"/>
    <w:rsid w:val="00E91465"/>
    <w:rsid w:val="00E9297B"/>
    <w:rsid w:val="00E93786"/>
    <w:rsid w:val="00E96F73"/>
    <w:rsid w:val="00EA045F"/>
    <w:rsid w:val="00EA7F12"/>
    <w:rsid w:val="00EA7F74"/>
    <w:rsid w:val="00EB2AD8"/>
    <w:rsid w:val="00EB2B54"/>
    <w:rsid w:val="00EB3619"/>
    <w:rsid w:val="00EC04EA"/>
    <w:rsid w:val="00EC0531"/>
    <w:rsid w:val="00EC073E"/>
    <w:rsid w:val="00EC0D7F"/>
    <w:rsid w:val="00EC57C8"/>
    <w:rsid w:val="00EC6C89"/>
    <w:rsid w:val="00EC7C50"/>
    <w:rsid w:val="00ED161E"/>
    <w:rsid w:val="00ED3CD5"/>
    <w:rsid w:val="00EE66CB"/>
    <w:rsid w:val="00EE6D49"/>
    <w:rsid w:val="00EF1F3B"/>
    <w:rsid w:val="00EF4110"/>
    <w:rsid w:val="00EF4CC2"/>
    <w:rsid w:val="00F03949"/>
    <w:rsid w:val="00F03ED3"/>
    <w:rsid w:val="00F10AF7"/>
    <w:rsid w:val="00F114B2"/>
    <w:rsid w:val="00F12AE6"/>
    <w:rsid w:val="00F15533"/>
    <w:rsid w:val="00F157E1"/>
    <w:rsid w:val="00F1646D"/>
    <w:rsid w:val="00F16CCB"/>
    <w:rsid w:val="00F16DF8"/>
    <w:rsid w:val="00F21A55"/>
    <w:rsid w:val="00F21FDB"/>
    <w:rsid w:val="00F24BF2"/>
    <w:rsid w:val="00F25354"/>
    <w:rsid w:val="00F25F70"/>
    <w:rsid w:val="00F2641A"/>
    <w:rsid w:val="00F302E0"/>
    <w:rsid w:val="00F30FB9"/>
    <w:rsid w:val="00F347B2"/>
    <w:rsid w:val="00F35DA1"/>
    <w:rsid w:val="00F45F55"/>
    <w:rsid w:val="00F475DE"/>
    <w:rsid w:val="00F5250E"/>
    <w:rsid w:val="00F53489"/>
    <w:rsid w:val="00F5436C"/>
    <w:rsid w:val="00F550C2"/>
    <w:rsid w:val="00F564BB"/>
    <w:rsid w:val="00F601E4"/>
    <w:rsid w:val="00F60398"/>
    <w:rsid w:val="00F60F2D"/>
    <w:rsid w:val="00F651F7"/>
    <w:rsid w:val="00F66245"/>
    <w:rsid w:val="00F67AEC"/>
    <w:rsid w:val="00F70558"/>
    <w:rsid w:val="00F710D3"/>
    <w:rsid w:val="00F712CA"/>
    <w:rsid w:val="00F72135"/>
    <w:rsid w:val="00F732AD"/>
    <w:rsid w:val="00F73793"/>
    <w:rsid w:val="00F73E17"/>
    <w:rsid w:val="00F74D87"/>
    <w:rsid w:val="00F825EC"/>
    <w:rsid w:val="00F83A2C"/>
    <w:rsid w:val="00F85A1F"/>
    <w:rsid w:val="00F86370"/>
    <w:rsid w:val="00F87CD1"/>
    <w:rsid w:val="00F93CA9"/>
    <w:rsid w:val="00F968E2"/>
    <w:rsid w:val="00F970D4"/>
    <w:rsid w:val="00FA0FCA"/>
    <w:rsid w:val="00FA1017"/>
    <w:rsid w:val="00FA111C"/>
    <w:rsid w:val="00FA54A8"/>
    <w:rsid w:val="00FA5A8F"/>
    <w:rsid w:val="00FC1566"/>
    <w:rsid w:val="00FC29B3"/>
    <w:rsid w:val="00FC2B4B"/>
    <w:rsid w:val="00FD0666"/>
    <w:rsid w:val="00FD1C52"/>
    <w:rsid w:val="00FD39E9"/>
    <w:rsid w:val="00FE2CC6"/>
    <w:rsid w:val="00FE5787"/>
    <w:rsid w:val="00FF03A6"/>
    <w:rsid w:val="00FF0A74"/>
    <w:rsid w:val="00FF5239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BAEA"/>
  <w15:docId w15:val="{4F8DC886-11FA-44EF-AAC9-78D235A4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39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2"/>
    <w:next w:val="a2"/>
    <w:link w:val="11"/>
    <w:qFormat/>
    <w:rsid w:val="00C7021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2"/>
    <w:next w:val="a2"/>
    <w:link w:val="20"/>
    <w:uiPriority w:val="9"/>
    <w:qFormat/>
    <w:rsid w:val="00C70215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aliases w:val="h3,Head 3,l3+toc 3,CT,Sub-section Title,l3"/>
    <w:basedOn w:val="a2"/>
    <w:next w:val="a2"/>
    <w:link w:val="30"/>
    <w:uiPriority w:val="9"/>
    <w:unhideWhenUsed/>
    <w:qFormat/>
    <w:rsid w:val="00C7021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215"/>
    <w:pPr>
      <w:keepNext/>
      <w:tabs>
        <w:tab w:val="left" w:pos="1028"/>
      </w:tabs>
      <w:ind w:left="717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6">
    <w:name w:val="heading 6"/>
    <w:basedOn w:val="a2"/>
    <w:next w:val="a2"/>
    <w:link w:val="60"/>
    <w:qFormat/>
    <w:rsid w:val="00C70215"/>
    <w:pPr>
      <w:keepNext/>
      <w:ind w:right="-263"/>
      <w:outlineLvl w:val="5"/>
    </w:pPr>
    <w:rPr>
      <w:rFonts w:ascii="Times New Roman" w:eastAsia="Times New Roman" w:hAnsi="Times New Roman" w:cs="Times New Roman"/>
      <w:b/>
      <w:bCs/>
      <w:iCs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C7021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C7021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h3 Знак,Head 3 Знак,l3+toc 3 Знак,CT Знак,Sub-section Title Знак,l3 Знак"/>
    <w:basedOn w:val="a3"/>
    <w:link w:val="3"/>
    <w:uiPriority w:val="9"/>
    <w:rsid w:val="00C70215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C702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rsid w:val="00C70215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10">
    <w:name w:val="Заголовок 1 Знак"/>
    <w:aliases w:val="Document Header1 Знак"/>
    <w:basedOn w:val="a3"/>
    <w:rsid w:val="00C70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uiPriority w:val="99"/>
    <w:rsid w:val="00C70215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2"/>
    <w:link w:val="21"/>
    <w:qFormat/>
    <w:rsid w:val="00C70215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7">
    <w:name w:val="Сноска_"/>
    <w:link w:val="a8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Сноска"/>
    <w:basedOn w:val="a2"/>
    <w:link w:val="a7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9">
    <w:name w:val="Сноска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C7021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2"/>
    <w:link w:val="41"/>
    <w:qFormat/>
    <w:rsid w:val="00C70215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2"/>
    <w:link w:val="43"/>
    <w:qFormat/>
    <w:rsid w:val="00C70215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2">
    <w:name w:val="Заголовок №1_"/>
    <w:link w:val="13"/>
    <w:locked/>
    <w:rsid w:val="00C70215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3">
    <w:name w:val="Заголовок №1"/>
    <w:basedOn w:val="a2"/>
    <w:link w:val="12"/>
    <w:qFormat/>
    <w:rsid w:val="00C70215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2"/>
    <w:link w:val="33"/>
    <w:qFormat/>
    <w:rsid w:val="00C70215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a">
    <w:name w:val="Основной текст_"/>
    <w:link w:val="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a"/>
    <w:qFormat/>
    <w:rsid w:val="00C70215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2"/>
    <w:link w:val="220"/>
    <w:qFormat/>
    <w:rsid w:val="00C7021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b">
    <w:name w:val="Колонтитул_"/>
    <w:link w:val="ac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ac">
    <w:name w:val="Колонтитул"/>
    <w:basedOn w:val="a2"/>
    <w:link w:val="ab"/>
    <w:qFormat/>
    <w:rsid w:val="00C7021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00">
    <w:name w:val="Колонтитул + 10"/>
    <w:aliases w:val="5 pt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locked/>
    <w:rsid w:val="00C70215"/>
    <w:rPr>
      <w:rFonts w:ascii="Calibri" w:hAnsi="Calibri" w:cs="Times New Roman"/>
      <w:b/>
      <w:bCs/>
      <w:color w:val="000000"/>
    </w:rPr>
  </w:style>
  <w:style w:type="paragraph" w:styleId="26">
    <w:name w:val="toc 2"/>
    <w:basedOn w:val="a2"/>
    <w:link w:val="25"/>
    <w:autoRedefine/>
    <w:rsid w:val="00C70215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2"/>
    <w:link w:val="46"/>
    <w:qFormat/>
    <w:rsid w:val="00C70215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4">
    <w:name w:val="Основной текст1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2"/>
    <w:link w:val="5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2"/>
    <w:link w:val="6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4">
    <w:name w:val="Основной текст (5) + Не курсив4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e">
    <w:name w:val="Основной текст +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2"/>
    <w:link w:val="70"/>
    <w:qFormat/>
    <w:rsid w:val="00C7021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2"/>
    <w:link w:val="35"/>
    <w:qFormat/>
    <w:rsid w:val="00C70215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2"/>
    <w:link w:val="8"/>
    <w:qFormat/>
    <w:rsid w:val="00C70215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2"/>
    <w:link w:val="28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2"/>
    <w:link w:val="320"/>
    <w:qFormat/>
    <w:rsid w:val="00C70215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C7021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2"/>
    <w:link w:val="9"/>
    <w:qFormat/>
    <w:rsid w:val="00C70215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2"/>
    <w:link w:val="10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2"/>
    <w:link w:val="420"/>
    <w:qFormat/>
    <w:rsid w:val="00C70215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C70215"/>
    <w:rPr>
      <w:rFonts w:ascii="Times New Roman" w:hAnsi="Times New Roman" w:cs="Times New Roman"/>
      <w:spacing w:val="30"/>
      <w:sz w:val="21"/>
      <w:szCs w:val="21"/>
    </w:rPr>
  </w:style>
  <w:style w:type="character" w:customStyle="1" w:styleId="af">
    <w:name w:val="Подпись к таблице_"/>
    <w:link w:val="1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2"/>
    <w:link w:val="af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0">
    <w:name w:val="Подпись к таблице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1"/>
    <w:qFormat/>
    <w:rsid w:val="00C70215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C7021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C7021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2"/>
    <w:link w:val="330"/>
    <w:qFormat/>
    <w:rsid w:val="00C70215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C7021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2"/>
    <w:link w:val="2b"/>
    <w:qFormat/>
    <w:rsid w:val="00C70215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C70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rsid w:val="00C70215"/>
    <w:rPr>
      <w:rFonts w:cs="Times New Roman"/>
      <w:vertAlign w:val="superscript"/>
    </w:rPr>
  </w:style>
  <w:style w:type="paragraph" w:customStyle="1" w:styleId="19">
    <w:name w:val="Абзац списка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3"/>
    <w:rsid w:val="00C70215"/>
  </w:style>
  <w:style w:type="character" w:customStyle="1" w:styleId="u">
    <w:name w:val="u"/>
    <w:basedOn w:val="a3"/>
    <w:rsid w:val="00C70215"/>
  </w:style>
  <w:style w:type="paragraph" w:styleId="af2">
    <w:name w:val="TOC Heading"/>
    <w:basedOn w:val="1"/>
    <w:next w:val="a2"/>
    <w:qFormat/>
    <w:rsid w:val="00C7021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2"/>
    <w:next w:val="a2"/>
    <w:autoRedefine/>
    <w:rsid w:val="00C70215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2"/>
    <w:next w:val="a2"/>
    <w:autoRedefine/>
    <w:rsid w:val="00C70215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2"/>
    <w:next w:val="a2"/>
    <w:autoRedefine/>
    <w:rsid w:val="00C70215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2"/>
    <w:next w:val="a2"/>
    <w:autoRedefine/>
    <w:rsid w:val="00C70215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2"/>
    <w:next w:val="a2"/>
    <w:autoRedefine/>
    <w:rsid w:val="00C70215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2"/>
    <w:next w:val="a2"/>
    <w:autoRedefine/>
    <w:rsid w:val="00C70215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2"/>
    <w:next w:val="a2"/>
    <w:autoRedefine/>
    <w:rsid w:val="00C70215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2"/>
    <w:next w:val="a2"/>
    <w:autoRedefine/>
    <w:rsid w:val="00C70215"/>
    <w:pPr>
      <w:ind w:left="1680"/>
    </w:pPr>
    <w:rPr>
      <w:rFonts w:ascii="Calibri" w:hAnsi="Calibri"/>
      <w:sz w:val="20"/>
      <w:szCs w:val="20"/>
    </w:rPr>
  </w:style>
  <w:style w:type="character" w:styleId="af3">
    <w:name w:val="FollowedHyperlink"/>
    <w:uiPriority w:val="99"/>
    <w:rsid w:val="00C70215"/>
    <w:rPr>
      <w:color w:val="800080"/>
      <w:u w:val="single"/>
    </w:rPr>
  </w:style>
  <w:style w:type="character" w:customStyle="1" w:styleId="af4">
    <w:name w:val="Текст выноски Знак"/>
    <w:basedOn w:val="a3"/>
    <w:link w:val="af5"/>
    <w:uiPriority w:val="99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5">
    <w:name w:val="Balloon Text"/>
    <w:basedOn w:val="a2"/>
    <w:link w:val="af4"/>
    <w:uiPriority w:val="99"/>
    <w:rsid w:val="00C70215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3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6">
    <w:name w:val="header"/>
    <w:basedOn w:val="a2"/>
    <w:link w:val="af7"/>
    <w:rsid w:val="00C7021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8">
    <w:name w:val="footer"/>
    <w:basedOn w:val="a2"/>
    <w:link w:val="af9"/>
    <w:rsid w:val="00C702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a">
    <w:name w:val="page number"/>
    <w:basedOn w:val="a3"/>
    <w:rsid w:val="00C70215"/>
  </w:style>
  <w:style w:type="paragraph" w:styleId="afb">
    <w:name w:val="footnote text"/>
    <w:aliases w:val="Знак2,Знак21, Знак,Знак,Основной текст с отступом 221"/>
    <w:basedOn w:val="a2"/>
    <w:link w:val="afc"/>
    <w:uiPriority w:val="99"/>
    <w:qFormat/>
    <w:rsid w:val="00C70215"/>
    <w:rPr>
      <w:sz w:val="20"/>
      <w:szCs w:val="20"/>
    </w:rPr>
  </w:style>
  <w:style w:type="character" w:customStyle="1" w:styleId="afc">
    <w:name w:val="Текст сноски Знак"/>
    <w:aliases w:val="Знак2 Знак,Знак21 Знак, Знак Знак,Знак Знак,Основной текст с отступом 221 Знак"/>
    <w:basedOn w:val="a3"/>
    <w:link w:val="afb"/>
    <w:uiPriority w:val="99"/>
    <w:rsid w:val="00C7021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d">
    <w:name w:val="List Paragraph"/>
    <w:basedOn w:val="a2"/>
    <w:link w:val="afe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uiPriority w:val="99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">
    <w:name w:val="Body Text Indent"/>
    <w:basedOn w:val="a2"/>
    <w:link w:val="aff0"/>
    <w:rsid w:val="00C7021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0">
    <w:name w:val="Основной текст с отступом Знак"/>
    <w:basedOn w:val="a3"/>
    <w:link w:val="aff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Body Text"/>
    <w:basedOn w:val="a2"/>
    <w:link w:val="aff2"/>
    <w:rsid w:val="00C7021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2">
    <w:name w:val="Основной текст Знак"/>
    <w:basedOn w:val="a3"/>
    <w:link w:val="aff1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rsid w:val="00C7021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3"/>
    <w:link w:val="3b"/>
    <w:rsid w:val="00C70215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paragraph" w:styleId="aff3">
    <w:name w:val="Normal (Web)"/>
    <w:aliases w:val="Обычный (Web),Обычный (веб) Знак Знак,Обычный (Web) Знак Знак Знак"/>
    <w:basedOn w:val="a2"/>
    <w:link w:val="aff4"/>
    <w:unhideWhenUsed/>
    <w:qFormat/>
    <w:rsid w:val="00C702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4">
    <w:name w:val="Обычный (Интернет) Знак"/>
    <w:aliases w:val="Обычный (Web) Знак,Обычный (веб) Знак Знак Знак,Обычный (Web) Знак Знак Знак Знак"/>
    <w:link w:val="aff3"/>
    <w:rsid w:val="00C702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C70215"/>
  </w:style>
  <w:style w:type="paragraph" w:customStyle="1" w:styleId="ConsNormal">
    <w:name w:val="ConsNormal"/>
    <w:qFormat/>
    <w:rsid w:val="00C702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e">
    <w:name w:val="Body Text 2"/>
    <w:basedOn w:val="a2"/>
    <w:link w:val="2f"/>
    <w:rsid w:val="00C70215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2f">
    <w:name w:val="Основной текст 2 Знак"/>
    <w:basedOn w:val="a3"/>
    <w:link w:val="2e"/>
    <w:rsid w:val="00C7021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5">
    <w:name w:val="Block Text"/>
    <w:basedOn w:val="a2"/>
    <w:rsid w:val="00C70215"/>
    <w:pPr>
      <w:ind w:left="-360" w:right="-263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ostbody">
    <w:name w:val="postbody"/>
    <w:basedOn w:val="a3"/>
    <w:rsid w:val="00C70215"/>
  </w:style>
  <w:style w:type="paragraph" w:styleId="2f0">
    <w:name w:val="Body Text Indent 2"/>
    <w:basedOn w:val="a2"/>
    <w:link w:val="2f1"/>
    <w:rsid w:val="00C70215"/>
    <w:pPr>
      <w:adjustRightInd w:val="0"/>
      <w:ind w:firstLine="5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f1">
    <w:name w:val="Основной текст с отступом 2 Знак"/>
    <w:basedOn w:val="a3"/>
    <w:link w:val="2f0"/>
    <w:rsid w:val="00C70215"/>
    <w:rPr>
      <w:rFonts w:ascii="Times New Roman" w:eastAsia="Times New Roman" w:hAnsi="Times New Roman" w:cs="Times New Roman"/>
      <w:color w:val="000000"/>
      <w:lang w:eastAsia="ru-RU"/>
    </w:rPr>
  </w:style>
  <w:style w:type="paragraph" w:styleId="3d">
    <w:name w:val="Body Text Indent 3"/>
    <w:basedOn w:val="a2"/>
    <w:link w:val="3e"/>
    <w:uiPriority w:val="99"/>
    <w:rsid w:val="00C70215"/>
    <w:pPr>
      <w:ind w:left="360"/>
    </w:pPr>
    <w:rPr>
      <w:rFonts w:ascii="Times New Roman" w:eastAsia="Times New Roman" w:hAnsi="Times New Roman" w:cs="Times New Roman"/>
      <w:iCs/>
      <w:color w:val="auto"/>
      <w:szCs w:val="22"/>
      <w:lang w:eastAsia="en-US"/>
    </w:rPr>
  </w:style>
  <w:style w:type="character" w:customStyle="1" w:styleId="3e">
    <w:name w:val="Основной текст с отступом 3 Знак"/>
    <w:basedOn w:val="a3"/>
    <w:link w:val="3d"/>
    <w:uiPriority w:val="99"/>
    <w:rsid w:val="00C70215"/>
    <w:rPr>
      <w:rFonts w:ascii="Times New Roman" w:eastAsia="Times New Roman" w:hAnsi="Times New Roman" w:cs="Times New Roman"/>
      <w:iCs/>
      <w:sz w:val="24"/>
    </w:rPr>
  </w:style>
  <w:style w:type="paragraph" w:styleId="aff6">
    <w:name w:val="Title"/>
    <w:basedOn w:val="a2"/>
    <w:link w:val="aff7"/>
    <w:qFormat/>
    <w:rsid w:val="00C70215"/>
    <w:pPr>
      <w:jc w:val="center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f7">
    <w:name w:val="Заголовок Знак"/>
    <w:basedOn w:val="a3"/>
    <w:link w:val="aff6"/>
    <w:rsid w:val="00C70215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harChar">
    <w:name w:val="Char Char"/>
    <w:basedOn w:val="a2"/>
    <w:qFormat/>
    <w:rsid w:val="00C70215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FORMATTEXT">
    <w:name w:val=".FORMATTEXT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702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f8">
    <w:name w:val="No Spacing"/>
    <w:uiPriority w:val="1"/>
    <w:qFormat/>
    <w:rsid w:val="00C7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basedOn w:val="a3"/>
    <w:rsid w:val="00C70215"/>
  </w:style>
  <w:style w:type="character" w:customStyle="1" w:styleId="1d">
    <w:name w:val="Нижний колонтитул Знак1"/>
    <w:basedOn w:val="a3"/>
    <w:rsid w:val="00C70215"/>
  </w:style>
  <w:style w:type="character" w:styleId="aff9">
    <w:name w:val="Emphasis"/>
    <w:uiPriority w:val="20"/>
    <w:qFormat/>
    <w:rsid w:val="00C70215"/>
    <w:rPr>
      <w:i/>
      <w:iCs/>
    </w:rPr>
  </w:style>
  <w:style w:type="paragraph" w:customStyle="1" w:styleId="3f">
    <w:name w:val="Знак Знак3 Знак Знак Знак Знак Знак Знак Знак Знак Знак Знак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f2">
    <w:name w:val="Абзац списка2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210">
    <w:name w:val="Основной текст с отступом 21"/>
    <w:basedOn w:val="a2"/>
    <w:qFormat/>
    <w:rsid w:val="00C7021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f0">
    <w:name w:val="Абзац списка3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e">
    <w:name w:val="Название Знак1"/>
    <w:basedOn w:val="a3"/>
    <w:rsid w:val="00C70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a">
    <w:name w:val="Table Grid"/>
    <w:basedOn w:val="a4"/>
    <w:rsid w:val="00C70215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">
    <w:name w:val="Текст сноски Знак1"/>
    <w:aliases w:val="Знак2 Знак1,Знак21 Знак1,Знак Знак1"/>
    <w:basedOn w:val="a3"/>
    <w:rsid w:val="00C70215"/>
    <w:rPr>
      <w:rFonts w:asciiTheme="minorHAnsi" w:eastAsiaTheme="minorEastAsia" w:hAnsiTheme="minorHAnsi" w:cstheme="minorBidi"/>
    </w:rPr>
  </w:style>
  <w:style w:type="character" w:customStyle="1" w:styleId="1f0">
    <w:name w:val="Обычный (веб) Знак1"/>
    <w:aliases w:val="Обычный (Web) Знак1,Обычный (веб) Знак Знак Знак1,Обычный (Web) Знак Знак Знак Знак1"/>
    <w:basedOn w:val="a3"/>
    <w:locked/>
    <w:rsid w:val="00C70215"/>
    <w:rPr>
      <w:rFonts w:ascii="Tahoma" w:hAnsi="Tahoma" w:cs="Tahoma"/>
      <w:color w:val="000000"/>
      <w:sz w:val="16"/>
      <w:szCs w:val="16"/>
    </w:rPr>
  </w:style>
  <w:style w:type="character" w:customStyle="1" w:styleId="1f1">
    <w:name w:val="Основной текст с отступом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1f2">
    <w:name w:val="Основной текст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1">
    <w:name w:val="Основной текст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211">
    <w:name w:val="Основной текст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212">
    <w:name w:val="Основной текст с отступом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2">
    <w:name w:val="Основной текст с отступом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">
    <w:name w:val="Body text_"/>
    <w:basedOn w:val="a3"/>
    <w:link w:val="Bodytext1"/>
    <w:locked/>
    <w:rsid w:val="00C7021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2"/>
    <w:link w:val="Bodytext"/>
    <w:rsid w:val="00C70215"/>
    <w:pPr>
      <w:shd w:val="clear" w:color="auto" w:fill="FFFFFF"/>
      <w:spacing w:before="480" w:after="360" w:line="240" w:lineRule="atLeast"/>
      <w:ind w:hanging="110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WW8Num1z0">
    <w:name w:val="WW8Num1z0"/>
    <w:rsid w:val="00E179BE"/>
    <w:rPr>
      <w:rFonts w:cs="Times New Roman"/>
    </w:rPr>
  </w:style>
  <w:style w:type="character" w:customStyle="1" w:styleId="WW8Num1z1">
    <w:name w:val="WW8Num1z1"/>
    <w:rsid w:val="00E179BE"/>
  </w:style>
  <w:style w:type="character" w:customStyle="1" w:styleId="WW8Num1z2">
    <w:name w:val="WW8Num1z2"/>
    <w:rsid w:val="00E179BE"/>
  </w:style>
  <w:style w:type="character" w:customStyle="1" w:styleId="WW8Num1z3">
    <w:name w:val="WW8Num1z3"/>
    <w:rsid w:val="00E179BE"/>
  </w:style>
  <w:style w:type="character" w:customStyle="1" w:styleId="WW8Num1z4">
    <w:name w:val="WW8Num1z4"/>
    <w:rsid w:val="00E179BE"/>
  </w:style>
  <w:style w:type="character" w:customStyle="1" w:styleId="WW8Num1z5">
    <w:name w:val="WW8Num1z5"/>
    <w:rsid w:val="00E179BE"/>
  </w:style>
  <w:style w:type="character" w:customStyle="1" w:styleId="WW8Num1z6">
    <w:name w:val="WW8Num1z6"/>
    <w:rsid w:val="00E179BE"/>
  </w:style>
  <w:style w:type="character" w:customStyle="1" w:styleId="WW8Num1z7">
    <w:name w:val="WW8Num1z7"/>
    <w:rsid w:val="00E179BE"/>
  </w:style>
  <w:style w:type="character" w:customStyle="1" w:styleId="WW8Num1z8">
    <w:name w:val="WW8Num1z8"/>
    <w:rsid w:val="00E179BE"/>
  </w:style>
  <w:style w:type="character" w:customStyle="1" w:styleId="WW8Num2z0">
    <w:name w:val="WW8Num2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z0">
    <w:name w:val="WW8Num3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z0">
    <w:name w:val="WW8Num4z0"/>
    <w:rsid w:val="00E179BE"/>
    <w:rPr>
      <w:rFonts w:ascii="Times New Roman" w:hAnsi="Times New Roman" w:cs="Times New Roman"/>
    </w:rPr>
  </w:style>
  <w:style w:type="character" w:customStyle="1" w:styleId="WW8Num5z0">
    <w:name w:val="WW8Num5z0"/>
    <w:rsid w:val="00E179BE"/>
    <w:rPr>
      <w:rFonts w:ascii="Symbol" w:hAnsi="Symbol" w:cs="Symbol" w:hint="default"/>
    </w:rPr>
  </w:style>
  <w:style w:type="character" w:customStyle="1" w:styleId="WW8Num6z0">
    <w:name w:val="WW8Num6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7z0">
    <w:name w:val="WW8Num7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rsid w:val="00E179BE"/>
    <w:rPr>
      <w:rFonts w:ascii="Symbol" w:hAnsi="Symbol" w:cs="Symbol" w:hint="default"/>
    </w:rPr>
  </w:style>
  <w:style w:type="character" w:customStyle="1" w:styleId="WW8Num9z0">
    <w:name w:val="WW8Num9z0"/>
    <w:rsid w:val="00E179BE"/>
    <w:rPr>
      <w:rFonts w:cs="Times New Roman"/>
      <w:color w:val="000000"/>
      <w:sz w:val="20"/>
      <w:szCs w:val="20"/>
    </w:rPr>
  </w:style>
  <w:style w:type="character" w:customStyle="1" w:styleId="WW8Num10z0">
    <w:name w:val="WW8Num10z0"/>
    <w:rsid w:val="00E179BE"/>
    <w:rPr>
      <w:rFonts w:ascii="Symbol" w:hAnsi="Symbol" w:cs="Symbol" w:hint="default"/>
      <w:szCs w:val="24"/>
    </w:rPr>
  </w:style>
  <w:style w:type="character" w:customStyle="1" w:styleId="WW8Num11z0">
    <w:name w:val="WW8Num11z0"/>
    <w:rsid w:val="00E179BE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E179BE"/>
    <w:rPr>
      <w:rFonts w:cs="Times New Roman" w:hint="default"/>
      <w:szCs w:val="24"/>
    </w:rPr>
  </w:style>
  <w:style w:type="character" w:customStyle="1" w:styleId="WW8Num12z1">
    <w:name w:val="WW8Num12z1"/>
    <w:rsid w:val="00E179BE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E179BE"/>
    <w:rPr>
      <w:rFonts w:ascii="Times New Roman" w:hAnsi="Times New Roman" w:cs="Times New Roman" w:hint="default"/>
      <w:sz w:val="24"/>
      <w:szCs w:val="24"/>
    </w:rPr>
  </w:style>
  <w:style w:type="character" w:customStyle="1" w:styleId="WW8Num14z0">
    <w:name w:val="WW8Num14z0"/>
    <w:rsid w:val="00E179BE"/>
    <w:rPr>
      <w:rFonts w:ascii="Times New Roman" w:hAnsi="Times New Roman" w:cs="Times New Roman" w:hint="default"/>
      <w:strike w:val="0"/>
      <w:dstrike w:val="0"/>
    </w:rPr>
  </w:style>
  <w:style w:type="character" w:customStyle="1" w:styleId="WW8Num15z0">
    <w:name w:val="WW8Num15z0"/>
    <w:rsid w:val="00E179BE"/>
    <w:rPr>
      <w:rFonts w:ascii="Times New Roman" w:hAnsi="Times New Roman" w:cs="Times New Roman" w:hint="default"/>
    </w:rPr>
  </w:style>
  <w:style w:type="character" w:customStyle="1" w:styleId="WW8Num15z1">
    <w:name w:val="WW8Num15z1"/>
    <w:rsid w:val="00E179BE"/>
    <w:rPr>
      <w:rFonts w:ascii="Times New Roman" w:hAnsi="Times New Roman" w:cs="Times New Roman"/>
      <w:color w:val="000000"/>
      <w:szCs w:val="24"/>
    </w:rPr>
  </w:style>
  <w:style w:type="character" w:customStyle="1" w:styleId="WW8Num16z0">
    <w:name w:val="WW8Num16z0"/>
    <w:rsid w:val="00E179BE"/>
    <w:rPr>
      <w:rFonts w:cs="Times New Roman" w:hint="default"/>
      <w:szCs w:val="24"/>
    </w:rPr>
  </w:style>
  <w:style w:type="character" w:customStyle="1" w:styleId="WW8Num17z0">
    <w:name w:val="WW8Num17z0"/>
    <w:rsid w:val="00E179BE"/>
    <w:rPr>
      <w:rFonts w:cs="Times New Roman" w:hint="default"/>
      <w:color w:val="000000"/>
      <w:sz w:val="24"/>
      <w:szCs w:val="24"/>
    </w:rPr>
  </w:style>
  <w:style w:type="character" w:customStyle="1" w:styleId="WW8Num18z0">
    <w:name w:val="WW8Num18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19z0">
    <w:name w:val="WW8Num19z0"/>
    <w:rsid w:val="00E179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rsid w:val="00E179BE"/>
    <w:rPr>
      <w:rFonts w:ascii="Times New Roman" w:hAnsi="Times New Roman" w:cs="Times New Roman" w:hint="default"/>
      <w:bCs/>
      <w:color w:val="000000"/>
      <w:sz w:val="20"/>
      <w:szCs w:val="20"/>
    </w:rPr>
  </w:style>
  <w:style w:type="character" w:customStyle="1" w:styleId="WW8Num2z1">
    <w:name w:val="WW8Num2z1"/>
    <w:rsid w:val="00E179BE"/>
    <w:rPr>
      <w:rFonts w:ascii="Times New Roman" w:hAnsi="Times New Roman" w:cs="Times New Roman" w:hint="default"/>
      <w:strike/>
      <w:color w:val="FF0000"/>
      <w:sz w:val="24"/>
      <w:szCs w:val="24"/>
    </w:rPr>
  </w:style>
  <w:style w:type="character" w:customStyle="1" w:styleId="WW8Num13z1">
    <w:name w:val="WW8Num13z1"/>
    <w:rsid w:val="00E179BE"/>
    <w:rPr>
      <w:rFonts w:cs="Times New Roman"/>
    </w:rPr>
  </w:style>
  <w:style w:type="character" w:customStyle="1" w:styleId="WW8Num16z1">
    <w:name w:val="WW8Num16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1z0">
    <w:name w:val="WW8Num21z0"/>
    <w:rsid w:val="00E179BE"/>
    <w:rPr>
      <w:rFonts w:ascii="Times New Roman" w:hAnsi="Times New Roman" w:cs="Times New Roman" w:hint="default"/>
      <w:b/>
      <w:color w:val="000000"/>
      <w:szCs w:val="24"/>
    </w:rPr>
  </w:style>
  <w:style w:type="character" w:customStyle="1" w:styleId="2f3">
    <w:name w:val="Основной шрифт абзаца2"/>
    <w:rsid w:val="00E179BE"/>
  </w:style>
  <w:style w:type="character" w:customStyle="1" w:styleId="WW8Num14z1">
    <w:name w:val="WW8Num14z1"/>
    <w:rsid w:val="00E179BE"/>
    <w:rPr>
      <w:rFonts w:cs="Times New Roman"/>
    </w:rPr>
  </w:style>
  <w:style w:type="character" w:customStyle="1" w:styleId="WW8Num17z1">
    <w:name w:val="WW8Num17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2z0">
    <w:name w:val="WW8Num22z0"/>
    <w:rsid w:val="00E179BE"/>
    <w:rPr>
      <w:rFonts w:cs="Times New Roman"/>
    </w:rPr>
  </w:style>
  <w:style w:type="character" w:customStyle="1" w:styleId="WW8Num11z1">
    <w:name w:val="WW8Num11z1"/>
    <w:rsid w:val="00E179BE"/>
    <w:rPr>
      <w:rFonts w:cs="Times New Roman"/>
    </w:rPr>
  </w:style>
  <w:style w:type="character" w:customStyle="1" w:styleId="WW8Num18z1">
    <w:name w:val="WW8Num18z1"/>
    <w:rsid w:val="00E179BE"/>
    <w:rPr>
      <w:rFonts w:cs="Times New Roman"/>
    </w:rPr>
  </w:style>
  <w:style w:type="character" w:customStyle="1" w:styleId="WW8Num20z1">
    <w:name w:val="WW8Num20z1"/>
    <w:rsid w:val="00E179BE"/>
    <w:rPr>
      <w:rFonts w:cs="Times New Roman"/>
    </w:rPr>
  </w:style>
  <w:style w:type="character" w:customStyle="1" w:styleId="WW8Num21z1">
    <w:name w:val="WW8Num21z1"/>
    <w:rsid w:val="00E179BE"/>
    <w:rPr>
      <w:rFonts w:cs="Times New Roman"/>
    </w:rPr>
  </w:style>
  <w:style w:type="character" w:customStyle="1" w:styleId="WW8Num23z0">
    <w:name w:val="WW8Num23z0"/>
    <w:rsid w:val="00E179BE"/>
    <w:rPr>
      <w:rFonts w:cs="Times New Roman" w:hint="default"/>
      <w:szCs w:val="24"/>
    </w:rPr>
  </w:style>
  <w:style w:type="character" w:customStyle="1" w:styleId="WW8Num24z0">
    <w:name w:val="WW8Num24z0"/>
    <w:rsid w:val="00E179BE"/>
    <w:rPr>
      <w:rFonts w:cs="Times New Roman" w:hint="default"/>
    </w:rPr>
  </w:style>
  <w:style w:type="character" w:customStyle="1" w:styleId="WW8Num24z1">
    <w:name w:val="WW8Num24z1"/>
    <w:rsid w:val="00E179BE"/>
    <w:rPr>
      <w:rFonts w:ascii="Times New Roman" w:hAnsi="Times New Roman" w:cs="Times New Roman" w:hint="default"/>
      <w:szCs w:val="24"/>
    </w:rPr>
  </w:style>
  <w:style w:type="character" w:customStyle="1" w:styleId="WW8Num25z0">
    <w:name w:val="WW8Num25z0"/>
    <w:rsid w:val="00E179BE"/>
    <w:rPr>
      <w:rFonts w:ascii="Times New Roman" w:hAnsi="Times New Roman" w:cs="Times New Roman" w:hint="default"/>
    </w:rPr>
  </w:style>
  <w:style w:type="character" w:customStyle="1" w:styleId="WW8Num25z1">
    <w:name w:val="WW8Num25z1"/>
    <w:rsid w:val="00E179BE"/>
    <w:rPr>
      <w:rFonts w:cs="Times New Roman"/>
    </w:rPr>
  </w:style>
  <w:style w:type="character" w:customStyle="1" w:styleId="WW8Num26z0">
    <w:name w:val="WW8Num26z0"/>
    <w:rsid w:val="00E179BE"/>
    <w:rPr>
      <w:rFonts w:cs="Times New Roman" w:hint="default"/>
    </w:rPr>
  </w:style>
  <w:style w:type="character" w:customStyle="1" w:styleId="WW8Num27z0">
    <w:name w:val="WW8Num27z0"/>
    <w:rsid w:val="00E179BE"/>
    <w:rPr>
      <w:rFonts w:cs="Times New Roman" w:hint="default"/>
    </w:rPr>
  </w:style>
  <w:style w:type="character" w:customStyle="1" w:styleId="WW8Num27z1">
    <w:name w:val="WW8Num27z1"/>
    <w:rsid w:val="00E179BE"/>
    <w:rPr>
      <w:rFonts w:ascii="Times New Roman" w:hAnsi="Times New Roman" w:cs="Times New Roman" w:hint="default"/>
      <w:color w:val="000000"/>
    </w:rPr>
  </w:style>
  <w:style w:type="character" w:customStyle="1" w:styleId="WW8Num28z0">
    <w:name w:val="WW8Num28z0"/>
    <w:rsid w:val="00E179BE"/>
    <w:rPr>
      <w:rFonts w:ascii="Symbol" w:hAnsi="Symbol" w:cs="Symbol" w:hint="default"/>
      <w:szCs w:val="24"/>
    </w:rPr>
  </w:style>
  <w:style w:type="character" w:customStyle="1" w:styleId="WW8Num28z1">
    <w:name w:val="WW8Num28z1"/>
    <w:rsid w:val="00E179BE"/>
    <w:rPr>
      <w:rFonts w:ascii="Courier New" w:hAnsi="Courier New" w:cs="Courier New" w:hint="default"/>
    </w:rPr>
  </w:style>
  <w:style w:type="character" w:customStyle="1" w:styleId="WW8Num28z2">
    <w:name w:val="WW8Num28z2"/>
    <w:rsid w:val="00E179BE"/>
    <w:rPr>
      <w:rFonts w:ascii="Wingdings" w:hAnsi="Wingdings" w:cs="Wingdings" w:hint="default"/>
    </w:rPr>
  </w:style>
  <w:style w:type="character" w:customStyle="1" w:styleId="WW8Num29z0">
    <w:name w:val="WW8Num29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9z1">
    <w:name w:val="WW8Num29z1"/>
    <w:rsid w:val="00E179BE"/>
    <w:rPr>
      <w:rFonts w:cs="Times New Roman"/>
    </w:rPr>
  </w:style>
  <w:style w:type="character" w:customStyle="1" w:styleId="WW8Num30z0">
    <w:name w:val="WW8Num30z0"/>
    <w:rsid w:val="00E179BE"/>
    <w:rPr>
      <w:rFonts w:cs="Times New Roman" w:hint="default"/>
    </w:rPr>
  </w:style>
  <w:style w:type="character" w:customStyle="1" w:styleId="WW8Num31z0">
    <w:name w:val="WW8Num31z0"/>
    <w:rsid w:val="00E179BE"/>
    <w:rPr>
      <w:rFonts w:ascii="Times New Roman" w:hAnsi="Times New Roman" w:cs="Times New Roman" w:hint="default"/>
      <w:strike w:val="0"/>
      <w:dstrike w:val="0"/>
      <w:color w:val="000000"/>
      <w:szCs w:val="24"/>
    </w:rPr>
  </w:style>
  <w:style w:type="character" w:customStyle="1" w:styleId="WW8Num31z1">
    <w:name w:val="WW8Num31z1"/>
    <w:rsid w:val="00E179BE"/>
    <w:rPr>
      <w:rFonts w:cs="Times New Roman"/>
    </w:rPr>
  </w:style>
  <w:style w:type="character" w:customStyle="1" w:styleId="1f3">
    <w:name w:val="Основной шрифт абзаца1"/>
    <w:rsid w:val="00E179BE"/>
  </w:style>
  <w:style w:type="character" w:customStyle="1" w:styleId="affb">
    <w:name w:val="Символ сноски"/>
    <w:rsid w:val="00E179BE"/>
    <w:rPr>
      <w:rFonts w:cs="Times New Roman"/>
      <w:vertAlign w:val="superscript"/>
    </w:rPr>
  </w:style>
  <w:style w:type="character" w:customStyle="1" w:styleId="ConsPlusNormal0">
    <w:name w:val="ConsPlusNormal Знак"/>
    <w:rsid w:val="00E179BE"/>
    <w:rPr>
      <w:rFonts w:ascii="Arial" w:hAnsi="Arial" w:cs="Arial"/>
      <w:sz w:val="20"/>
    </w:rPr>
  </w:style>
  <w:style w:type="paragraph" w:customStyle="1" w:styleId="1f4">
    <w:name w:val="Заголовок1"/>
    <w:basedOn w:val="a2"/>
    <w:next w:val="aff1"/>
    <w:rsid w:val="00E179B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ff1"/>
    <w:rsid w:val="00E179BE"/>
    <w:pPr>
      <w:suppressAutoHyphens/>
    </w:pPr>
    <w:rPr>
      <w:rFonts w:eastAsia="Arial Unicode MS" w:cs="Mangal"/>
      <w:lang w:eastAsia="ar-SA"/>
    </w:rPr>
  </w:style>
  <w:style w:type="paragraph" w:customStyle="1" w:styleId="2f4">
    <w:name w:val="Название2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5">
    <w:name w:val="Указатель2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5">
    <w:name w:val="Название1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6">
    <w:name w:val="Указатель1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7">
    <w:name w:val="Текст сноски1"/>
    <w:basedOn w:val="a2"/>
    <w:rsid w:val="00E179BE"/>
    <w:pPr>
      <w:suppressAutoHyphens/>
    </w:pPr>
    <w:rPr>
      <w:rFonts w:cs="Times New Roman"/>
      <w:sz w:val="20"/>
      <w:szCs w:val="20"/>
      <w:lang w:eastAsia="ar-SA"/>
    </w:rPr>
  </w:style>
  <w:style w:type="paragraph" w:customStyle="1" w:styleId="313">
    <w:name w:val="Основной текст 31"/>
    <w:basedOn w:val="a2"/>
    <w:rsid w:val="00E179B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hAnsi="Times New Roman" w:cs="Times New Roman"/>
      <w:b/>
      <w:i/>
      <w:color w:val="auto"/>
      <w:sz w:val="20"/>
      <w:lang w:eastAsia="ar-SA"/>
    </w:rPr>
  </w:style>
  <w:style w:type="paragraph" w:customStyle="1" w:styleId="213">
    <w:name w:val="Основной текст 21"/>
    <w:basedOn w:val="a2"/>
    <w:rsid w:val="00E179BE"/>
    <w:pPr>
      <w:suppressAutoHyphens/>
      <w:jc w:val="center"/>
    </w:pPr>
    <w:rPr>
      <w:rFonts w:ascii="Times New Roman" w:hAnsi="Times New Roman" w:cs="Times New Roman"/>
      <w:b/>
      <w:bCs/>
      <w:color w:val="auto"/>
      <w:sz w:val="22"/>
      <w:szCs w:val="20"/>
      <w:lang w:eastAsia="ar-SA"/>
    </w:rPr>
  </w:style>
  <w:style w:type="paragraph" w:customStyle="1" w:styleId="1f8">
    <w:name w:val="Цитата1"/>
    <w:basedOn w:val="a2"/>
    <w:rsid w:val="00E179BE"/>
    <w:pPr>
      <w:suppressAutoHyphens/>
      <w:ind w:left="-360" w:right="-263"/>
      <w:jc w:val="both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222">
    <w:name w:val="Основной текст с отступом 22"/>
    <w:basedOn w:val="a2"/>
    <w:rsid w:val="00E179BE"/>
    <w:pPr>
      <w:suppressAutoHyphens/>
      <w:ind w:firstLine="540"/>
    </w:pPr>
    <w:rPr>
      <w:rFonts w:ascii="Times New Roman" w:hAnsi="Times New Roman" w:cs="Times New Roman"/>
      <w:sz w:val="22"/>
      <w:szCs w:val="22"/>
      <w:lang w:eastAsia="ar-SA"/>
    </w:rPr>
  </w:style>
  <w:style w:type="paragraph" w:customStyle="1" w:styleId="314">
    <w:name w:val="Основной текст с отступом 31"/>
    <w:basedOn w:val="a2"/>
    <w:rsid w:val="00E179BE"/>
    <w:pPr>
      <w:suppressAutoHyphens/>
      <w:ind w:left="360"/>
    </w:pPr>
    <w:rPr>
      <w:rFonts w:ascii="Times New Roman" w:hAnsi="Times New Roman" w:cs="Times New Roman"/>
      <w:iCs/>
      <w:color w:val="auto"/>
      <w:szCs w:val="22"/>
      <w:lang w:eastAsia="ar-SA"/>
    </w:rPr>
  </w:style>
  <w:style w:type="paragraph" w:styleId="affd">
    <w:name w:val="Subtitle"/>
    <w:basedOn w:val="1f4"/>
    <w:next w:val="aff1"/>
    <w:link w:val="affe"/>
    <w:qFormat/>
    <w:rsid w:val="00E179BE"/>
    <w:pPr>
      <w:jc w:val="center"/>
    </w:pPr>
    <w:rPr>
      <w:i/>
      <w:iCs/>
    </w:rPr>
  </w:style>
  <w:style w:type="character" w:customStyle="1" w:styleId="affe">
    <w:name w:val="Подзаголовок Знак"/>
    <w:basedOn w:val="a3"/>
    <w:link w:val="affd"/>
    <w:rsid w:val="00E179BE"/>
    <w:rPr>
      <w:rFonts w:ascii="Arial" w:eastAsia="Microsoft YaHei" w:hAnsi="Arial" w:cs="Mangal"/>
      <w:i/>
      <w:iCs/>
      <w:color w:val="000000"/>
      <w:sz w:val="28"/>
      <w:szCs w:val="28"/>
      <w:lang w:eastAsia="ar-SA"/>
    </w:rPr>
  </w:style>
  <w:style w:type="paragraph" w:customStyle="1" w:styleId="Textbody">
    <w:name w:val="Text body"/>
    <w:basedOn w:val="Standard"/>
    <w:rsid w:val="00E179BE"/>
    <w:pPr>
      <w:autoSpaceDN/>
      <w:spacing w:after="120"/>
      <w:jc w:val="both"/>
    </w:pPr>
    <w:rPr>
      <w:rFonts w:ascii="Times New Roman" w:hAnsi="Times New Roman" w:cs="Times New Roman"/>
      <w:color w:val="00000A"/>
      <w:kern w:val="1"/>
      <w:szCs w:val="20"/>
      <w:lang w:eastAsia="hi-IN"/>
    </w:rPr>
  </w:style>
  <w:style w:type="paragraph" w:customStyle="1" w:styleId="afff">
    <w:name w:val="Содержимое таблицы"/>
    <w:basedOn w:val="a2"/>
    <w:rsid w:val="00E179BE"/>
    <w:pPr>
      <w:suppressLineNumbers/>
      <w:suppressAutoHyphens/>
    </w:pPr>
    <w:rPr>
      <w:lang w:eastAsia="ar-SA"/>
    </w:rPr>
  </w:style>
  <w:style w:type="paragraph" w:customStyle="1" w:styleId="afff0">
    <w:name w:val="Заголовок таблицы"/>
    <w:basedOn w:val="afff"/>
    <w:rsid w:val="00E179BE"/>
    <w:pPr>
      <w:jc w:val="center"/>
    </w:pPr>
    <w:rPr>
      <w:b/>
      <w:bCs/>
    </w:rPr>
  </w:style>
  <w:style w:type="paragraph" w:customStyle="1" w:styleId="1f9">
    <w:name w:val="Обычный (веб)1"/>
    <w:basedOn w:val="a2"/>
    <w:rsid w:val="00E179BE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2f6">
    <w:name w:val="Обычный (веб)2"/>
    <w:basedOn w:val="a2"/>
    <w:rsid w:val="007348FA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Style2">
    <w:name w:val="Style2"/>
    <w:basedOn w:val="a2"/>
    <w:rsid w:val="0084040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 Знак"/>
    <w:basedOn w:val="a2"/>
    <w:link w:val="body0"/>
    <w:rsid w:val="00A415AB"/>
    <w:pPr>
      <w:ind w:firstLine="567"/>
      <w:jc w:val="both"/>
    </w:pPr>
    <w:rPr>
      <w:rFonts w:ascii="Calibri" w:eastAsia="Times New Roman" w:hAnsi="Calibri" w:cs="Times New Roman"/>
      <w:noProof/>
      <w:color w:val="auto"/>
      <w:sz w:val="28"/>
      <w:szCs w:val="20"/>
    </w:rPr>
  </w:style>
  <w:style w:type="character" w:customStyle="1" w:styleId="body0">
    <w:name w:val="body Знак Знак"/>
    <w:link w:val="body"/>
    <w:rsid w:val="00A415AB"/>
    <w:rPr>
      <w:rFonts w:ascii="Calibri" w:eastAsia="Times New Roman" w:hAnsi="Calibri" w:cs="Times New Roman"/>
      <w:noProof/>
      <w:sz w:val="28"/>
      <w:szCs w:val="20"/>
    </w:rPr>
  </w:style>
  <w:style w:type="paragraph" w:customStyle="1" w:styleId="body1">
    <w:name w:val="body"/>
    <w:basedOn w:val="a2"/>
    <w:rsid w:val="00A415AB"/>
    <w:pPr>
      <w:suppressAutoHyphens/>
      <w:ind w:firstLine="567"/>
      <w:jc w:val="both"/>
    </w:pPr>
    <w:rPr>
      <w:rFonts w:ascii="Calibri" w:eastAsia="Times New Roman" w:hAnsi="Calibri" w:cs="Times New Roman"/>
      <w:color w:val="auto"/>
      <w:sz w:val="28"/>
      <w:szCs w:val="20"/>
      <w:lang w:eastAsia="ar-SA"/>
    </w:rPr>
  </w:style>
  <w:style w:type="character" w:customStyle="1" w:styleId="ng-binding">
    <w:name w:val="ng-binding"/>
    <w:rsid w:val="00A415AB"/>
  </w:style>
  <w:style w:type="paragraph" w:customStyle="1" w:styleId="Style16">
    <w:name w:val="Style16"/>
    <w:basedOn w:val="a2"/>
    <w:uiPriority w:val="99"/>
    <w:rsid w:val="00A415AB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uiPriority w:val="99"/>
    <w:rsid w:val="00A415AB"/>
    <w:rPr>
      <w:rFonts w:ascii="Times New Roman" w:hAnsi="Times New Roman" w:cs="Times New Roman"/>
      <w:sz w:val="26"/>
      <w:szCs w:val="26"/>
    </w:rPr>
  </w:style>
  <w:style w:type="character" w:customStyle="1" w:styleId="3f1">
    <w:name w:val="Основной текст (3) + Полужирный"/>
    <w:rsid w:val="00EE66C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fa">
    <w:name w:val="Заголовок таблицы1"/>
    <w:basedOn w:val="a2"/>
    <w:link w:val="1fb"/>
    <w:qFormat/>
    <w:rsid w:val="00EE66CB"/>
    <w:pPr>
      <w:suppressAutoHyphens/>
    </w:pPr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1fb">
    <w:name w:val="Заголовок таблицы1 Знак"/>
    <w:basedOn w:val="a3"/>
    <w:link w:val="1fa"/>
    <w:rsid w:val="00EE66C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1">
    <w:name w:val="Тест таблицы"/>
    <w:basedOn w:val="a2"/>
    <w:link w:val="afff2"/>
    <w:qFormat/>
    <w:rsid w:val="00EE66CB"/>
    <w:pP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f2">
    <w:name w:val="Тест таблицы Знак"/>
    <w:basedOn w:val="a3"/>
    <w:link w:val="afff1"/>
    <w:rsid w:val="00EE6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Название таблицы"/>
    <w:basedOn w:val="afff4"/>
    <w:link w:val="afff5"/>
    <w:qFormat/>
    <w:rsid w:val="00EE66CB"/>
    <w:pPr>
      <w:keepNext/>
      <w:suppressAutoHyphens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paragraph" w:styleId="afff4">
    <w:name w:val="caption"/>
    <w:basedOn w:val="a2"/>
    <w:next w:val="a2"/>
    <w:semiHidden/>
    <w:unhideWhenUsed/>
    <w:qFormat/>
    <w:rsid w:val="00EE66CB"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ff5">
    <w:name w:val="Название таблицы Знак"/>
    <w:basedOn w:val="a3"/>
    <w:link w:val="afff3"/>
    <w:rsid w:val="00EE66CB"/>
    <w:rPr>
      <w:rFonts w:ascii="Times New Roman" w:hAnsi="Times New Roman" w:cs="Times New Roman"/>
      <w:iCs/>
      <w:sz w:val="24"/>
      <w:szCs w:val="24"/>
      <w:lang w:eastAsia="ar-SA"/>
    </w:rPr>
  </w:style>
  <w:style w:type="character" w:styleId="afff6">
    <w:name w:val="Placeholder Text"/>
    <w:basedOn w:val="a3"/>
    <w:uiPriority w:val="99"/>
    <w:semiHidden/>
    <w:rsid w:val="00EE66CB"/>
    <w:rPr>
      <w:color w:val="808080"/>
    </w:rPr>
  </w:style>
  <w:style w:type="paragraph" w:customStyle="1" w:styleId="TableParagraph">
    <w:name w:val="Table Paragraph"/>
    <w:basedOn w:val="a2"/>
    <w:uiPriority w:val="1"/>
    <w:qFormat/>
    <w:rsid w:val="001B2E6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customStyle="1" w:styleId="font5">
    <w:name w:val="font5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6">
    <w:name w:val="font6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67">
    <w:name w:val="xl6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68">
    <w:name w:val="xl6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2"/>
    <w:rsid w:val="00732AA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2"/>
    <w:rsid w:val="00732A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0">
    <w:name w:val="xl8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1">
    <w:name w:val="xl8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2">
    <w:name w:val="xl8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5">
    <w:name w:val="xl8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7">
    <w:name w:val="xl8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89">
    <w:name w:val="xl8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</w:rPr>
  </w:style>
  <w:style w:type="paragraph" w:customStyle="1" w:styleId="xl90">
    <w:name w:val="xl9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2"/>
    <w:rsid w:val="00732A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2"/>
    <w:rsid w:val="00732A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99">
    <w:name w:val="xl9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00">
    <w:name w:val="xl100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01">
    <w:name w:val="xl10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2">
    <w:name w:val="xl10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3">
    <w:name w:val="xl10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4">
    <w:name w:val="xl10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0">
    <w:name w:val="xl11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1">
    <w:name w:val="xl11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2">
    <w:name w:val="xl112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4">
    <w:name w:val="xl11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15">
    <w:name w:val="xl115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8">
    <w:name w:val="xl118"/>
    <w:basedOn w:val="a2"/>
    <w:rsid w:val="00732A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9">
    <w:name w:val="xl11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20">
    <w:name w:val="xl120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21">
    <w:name w:val="xl12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2">
    <w:name w:val="xl12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3">
    <w:name w:val="xl123"/>
    <w:basedOn w:val="a2"/>
    <w:rsid w:val="00732A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4">
    <w:name w:val="xl124"/>
    <w:basedOn w:val="a2"/>
    <w:rsid w:val="00732AA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5">
    <w:name w:val="xl125"/>
    <w:basedOn w:val="a2"/>
    <w:rsid w:val="00732A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6">
    <w:name w:val="xl12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2"/>
    <w:rsid w:val="00732A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31">
    <w:name w:val="xl13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3">
    <w:name w:val="xl13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134">
    <w:name w:val="xl13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2"/>
    <w:rsid w:val="00732A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2"/>
    <w:rsid w:val="00732A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2"/>
    <w:rsid w:val="00732AA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9">
    <w:name w:val="xl13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s1">
    <w:name w:val="s_1"/>
    <w:basedOn w:val="a2"/>
    <w:rsid w:val="00906B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Раздел контракта"/>
    <w:basedOn w:val="1"/>
    <w:next w:val="a2"/>
    <w:qFormat/>
    <w:rsid w:val="00243292"/>
    <w:pPr>
      <w:keepNext w:val="0"/>
      <w:numPr>
        <w:numId w:val="1"/>
      </w:numPr>
      <w:suppressAutoHyphens/>
      <w:spacing w:before="120" w:after="120"/>
    </w:pPr>
    <w:rPr>
      <w:rFonts w:eastAsiaTheme="majorEastAsia" w:cstheme="majorBidi"/>
      <w:b w:val="0"/>
      <w:bCs w:val="0"/>
      <w:color w:val="auto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243292"/>
    <w:pPr>
      <w:keepNext w:val="0"/>
      <w:numPr>
        <w:ilvl w:val="1"/>
        <w:numId w:val="1"/>
      </w:numPr>
      <w:suppressAutoHyphens/>
      <w:spacing w:before="0" w:after="0"/>
      <w:jc w:val="both"/>
    </w:pPr>
    <w:rPr>
      <w:rFonts w:eastAsiaTheme="majorEastAsia" w:cstheme="majorBidi"/>
      <w:b w:val="0"/>
      <w:bCs w:val="0"/>
      <w:iCs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243292"/>
    <w:pPr>
      <w:keepNext w:val="0"/>
      <w:numPr>
        <w:ilvl w:val="2"/>
        <w:numId w:val="1"/>
      </w:numPr>
      <w:suppressAutoHyphens/>
      <w:spacing w:before="0" w:after="0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szCs w:val="24"/>
      <w:lang w:eastAsia="en-US"/>
    </w:rPr>
  </w:style>
  <w:style w:type="character" w:customStyle="1" w:styleId="afe">
    <w:name w:val="Абзац списка Знак"/>
    <w:link w:val="afd"/>
    <w:qFormat/>
    <w:locked/>
    <w:rsid w:val="0065411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58">
    <w:name w:val="List Continue 5"/>
    <w:basedOn w:val="a2"/>
    <w:uiPriority w:val="99"/>
    <w:semiHidden/>
    <w:unhideWhenUsed/>
    <w:rsid w:val="004C3707"/>
    <w:pPr>
      <w:spacing w:after="120"/>
      <w:ind w:left="1415"/>
      <w:contextualSpacing/>
    </w:pPr>
  </w:style>
  <w:style w:type="paragraph" w:customStyle="1" w:styleId="Default">
    <w:name w:val="Default"/>
    <w:rsid w:val="003E2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c">
    <w:name w:val="Сетка таблицы1"/>
    <w:basedOn w:val="a4"/>
    <w:next w:val="affa"/>
    <w:uiPriority w:val="59"/>
    <w:rsid w:val="00B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Сетка таблицы2"/>
    <w:basedOn w:val="a4"/>
    <w:next w:val="affa"/>
    <w:uiPriority w:val="59"/>
    <w:rsid w:val="002F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4"/>
    <w:next w:val="affa"/>
    <w:uiPriority w:val="39"/>
    <w:rsid w:val="0070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3"/>
    <w:uiPriority w:val="99"/>
    <w:semiHidden/>
    <w:unhideWhenUsed/>
    <w:rsid w:val="006456E7"/>
    <w:rPr>
      <w:sz w:val="16"/>
      <w:szCs w:val="16"/>
    </w:rPr>
  </w:style>
  <w:style w:type="paragraph" w:styleId="afff8">
    <w:name w:val="annotation text"/>
    <w:basedOn w:val="a2"/>
    <w:link w:val="afff9"/>
    <w:uiPriority w:val="99"/>
    <w:semiHidden/>
    <w:unhideWhenUsed/>
    <w:rsid w:val="006456E7"/>
    <w:rPr>
      <w:sz w:val="20"/>
      <w:szCs w:val="20"/>
    </w:rPr>
  </w:style>
  <w:style w:type="character" w:customStyle="1" w:styleId="afff9">
    <w:name w:val="Текст примечания Знак"/>
    <w:basedOn w:val="a3"/>
    <w:link w:val="afff8"/>
    <w:uiPriority w:val="99"/>
    <w:semiHidden/>
    <w:rsid w:val="006456E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6456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6456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24F82-C063-45A4-89C1-769FFA48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DOC-MARKER-_FylRkKPS20ZrmemeCMSGQ</dc:description>
  <cp:lastModifiedBy>User119</cp:lastModifiedBy>
  <cp:revision>4</cp:revision>
  <cp:lastPrinted>2021-06-04T08:37:00Z</cp:lastPrinted>
  <dcterms:created xsi:type="dcterms:W3CDTF">2026-05-07T11:39:00Z</dcterms:created>
  <dcterms:modified xsi:type="dcterms:W3CDTF">2026-05-07T11:50:00Z</dcterms:modified>
</cp:coreProperties>
</file>