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46512" w14:textId="5CDDE114" w:rsidR="00F31F89" w:rsidRPr="00F169C5" w:rsidRDefault="008E4789" w:rsidP="00F169C5">
      <w:pPr>
        <w:spacing w:after="0"/>
        <w:ind w:firstLine="709"/>
        <w:jc w:val="center"/>
        <w:rPr>
          <w:sz w:val="24"/>
          <w:szCs w:val="24"/>
        </w:rPr>
      </w:pPr>
      <w:r w:rsidRPr="00F169C5">
        <w:rPr>
          <w:b/>
          <w:bCs/>
          <w:sz w:val="24"/>
          <w:szCs w:val="24"/>
        </w:rPr>
        <w:t>ТЕХНИЧЕСКОЕ ЗАДАНИЕ</w:t>
      </w:r>
    </w:p>
    <w:p w14:paraId="13428A5B" w14:textId="0603537C" w:rsidR="008E4789" w:rsidRDefault="008E4789" w:rsidP="00F169C5">
      <w:pPr>
        <w:spacing w:after="0"/>
        <w:ind w:firstLine="709"/>
        <w:jc w:val="center"/>
        <w:rPr>
          <w:b/>
          <w:bCs/>
          <w:sz w:val="24"/>
          <w:szCs w:val="24"/>
        </w:rPr>
      </w:pPr>
      <w:r w:rsidRPr="00F169C5">
        <w:rPr>
          <w:b/>
          <w:bCs/>
          <w:sz w:val="24"/>
          <w:szCs w:val="24"/>
        </w:rPr>
        <w:t xml:space="preserve">на поставку комплекта оборудования интерактивной голографической информационной системы </w:t>
      </w:r>
      <w:r w:rsidR="00387CF8">
        <w:rPr>
          <w:b/>
          <w:bCs/>
          <w:sz w:val="24"/>
          <w:szCs w:val="24"/>
        </w:rPr>
        <w:t xml:space="preserve">с монтажом </w:t>
      </w:r>
      <w:r w:rsidR="00F169C5" w:rsidRPr="00F169C5">
        <w:rPr>
          <w:b/>
          <w:bCs/>
          <w:sz w:val="24"/>
          <w:szCs w:val="24"/>
        </w:rPr>
        <w:t xml:space="preserve">для нужд </w:t>
      </w:r>
    </w:p>
    <w:p w14:paraId="48A66C86" w14:textId="77777777" w:rsidR="00360A77" w:rsidRDefault="00360A77" w:rsidP="00F169C5">
      <w:pPr>
        <w:spacing w:after="0"/>
        <w:ind w:firstLine="709"/>
        <w:jc w:val="center"/>
        <w:rPr>
          <w:b/>
          <w:bCs/>
          <w:sz w:val="24"/>
          <w:szCs w:val="24"/>
        </w:rPr>
      </w:pPr>
    </w:p>
    <w:p w14:paraId="6EF17557" w14:textId="1D1E0D04" w:rsidR="00EE437D" w:rsidRPr="00EE437D" w:rsidRDefault="00EE437D" w:rsidP="00EE437D">
      <w:pPr>
        <w:spacing w:after="0"/>
        <w:ind w:firstLine="709"/>
        <w:jc w:val="both"/>
        <w:rPr>
          <w:i/>
          <w:iCs/>
          <w:sz w:val="24"/>
          <w:szCs w:val="24"/>
        </w:rPr>
      </w:pPr>
      <w:r w:rsidRPr="00EE437D">
        <w:rPr>
          <w:i/>
          <w:iCs/>
          <w:sz w:val="24"/>
          <w:szCs w:val="24"/>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11"/>
        <w:tblW w:w="9848" w:type="dxa"/>
        <w:jc w:val="center"/>
        <w:tblLayout w:type="fixed"/>
        <w:tblLook w:val="04A0" w:firstRow="1" w:lastRow="0" w:firstColumn="1" w:lastColumn="0" w:noHBand="0" w:noVBand="1"/>
      </w:tblPr>
      <w:tblGrid>
        <w:gridCol w:w="476"/>
        <w:gridCol w:w="1276"/>
        <w:gridCol w:w="3135"/>
        <w:gridCol w:w="1418"/>
        <w:gridCol w:w="1701"/>
        <w:gridCol w:w="1842"/>
      </w:tblGrid>
      <w:tr w:rsidR="00EE437D" w:rsidRPr="00EE437D" w14:paraId="11C98814" w14:textId="77777777" w:rsidTr="000743A0">
        <w:trPr>
          <w:trHeight w:val="241"/>
          <w:jc w:val="center"/>
        </w:trPr>
        <w:tc>
          <w:tcPr>
            <w:tcW w:w="476" w:type="dxa"/>
            <w:vMerge w:val="restart"/>
            <w:hideMark/>
          </w:tcPr>
          <w:p w14:paraId="7595CC37" w14:textId="77777777" w:rsidR="00EE437D" w:rsidRPr="00EE437D" w:rsidRDefault="00EE437D" w:rsidP="00EE437D">
            <w:pPr>
              <w:widowControl w:val="0"/>
              <w:autoSpaceDE w:val="0"/>
              <w:autoSpaceDN w:val="0"/>
              <w:spacing w:line="259" w:lineRule="auto"/>
              <w:ind w:left="-567" w:firstLine="567"/>
              <w:jc w:val="both"/>
              <w:rPr>
                <w:rFonts w:eastAsia="Times New Roman"/>
                <w:sz w:val="20"/>
                <w:szCs w:val="20"/>
                <w:lang w:eastAsia="ru-RU"/>
              </w:rPr>
            </w:pPr>
            <w:r w:rsidRPr="00EE437D">
              <w:rPr>
                <w:rFonts w:eastAsia="Times New Roman"/>
                <w:sz w:val="20"/>
                <w:szCs w:val="20"/>
                <w:lang w:eastAsia="ru-RU"/>
              </w:rPr>
              <w:t>№ п/п</w:t>
            </w:r>
          </w:p>
        </w:tc>
        <w:tc>
          <w:tcPr>
            <w:tcW w:w="1276" w:type="dxa"/>
            <w:vMerge w:val="restart"/>
            <w:hideMark/>
          </w:tcPr>
          <w:p w14:paraId="0EC85132" w14:textId="77777777" w:rsidR="00EE437D" w:rsidRPr="00EE437D" w:rsidRDefault="00EE437D" w:rsidP="00EE437D">
            <w:pPr>
              <w:widowControl w:val="0"/>
              <w:autoSpaceDE w:val="0"/>
              <w:autoSpaceDN w:val="0"/>
              <w:spacing w:line="259" w:lineRule="auto"/>
              <w:ind w:left="-567" w:firstLine="567"/>
              <w:jc w:val="both"/>
              <w:rPr>
                <w:rFonts w:eastAsia="Times New Roman"/>
                <w:sz w:val="20"/>
                <w:szCs w:val="20"/>
                <w:lang w:eastAsia="ru-RU"/>
              </w:rPr>
            </w:pPr>
            <w:r w:rsidRPr="00EE437D">
              <w:rPr>
                <w:rFonts w:eastAsia="Times New Roman"/>
                <w:sz w:val="20"/>
                <w:szCs w:val="20"/>
                <w:lang w:eastAsia="ru-RU"/>
              </w:rPr>
              <w:t>Код ОКПД2</w:t>
            </w:r>
          </w:p>
        </w:tc>
        <w:tc>
          <w:tcPr>
            <w:tcW w:w="3135" w:type="dxa"/>
            <w:vMerge w:val="restart"/>
            <w:hideMark/>
          </w:tcPr>
          <w:p w14:paraId="35DF9E57" w14:textId="77777777" w:rsidR="00EE437D" w:rsidRPr="00EE437D"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EE437D">
              <w:rPr>
                <w:rFonts w:eastAsia="Times New Roman"/>
                <w:sz w:val="20"/>
                <w:szCs w:val="20"/>
                <w:lang w:eastAsia="ru-RU"/>
              </w:rPr>
              <w:t>Наименование</w:t>
            </w:r>
          </w:p>
        </w:tc>
        <w:tc>
          <w:tcPr>
            <w:tcW w:w="4961" w:type="dxa"/>
            <w:gridSpan w:val="3"/>
            <w:hideMark/>
          </w:tcPr>
          <w:p w14:paraId="5ECA4BC4" w14:textId="77777777" w:rsidR="00EE437D" w:rsidRPr="00EE437D"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EE437D">
              <w:rPr>
                <w:rFonts w:eastAsia="Times New Roman"/>
                <w:sz w:val="20"/>
                <w:szCs w:val="20"/>
                <w:lang w:eastAsia="ru-RU"/>
              </w:rPr>
              <w:t>Национальный режим</w:t>
            </w:r>
          </w:p>
        </w:tc>
      </w:tr>
      <w:tr w:rsidR="00EE437D" w:rsidRPr="00EE437D" w14:paraId="0B6FDF79" w14:textId="77777777" w:rsidTr="000743A0">
        <w:trPr>
          <w:trHeight w:val="397"/>
          <w:jc w:val="center"/>
        </w:trPr>
        <w:tc>
          <w:tcPr>
            <w:tcW w:w="476" w:type="dxa"/>
            <w:vMerge/>
            <w:hideMark/>
          </w:tcPr>
          <w:p w14:paraId="7B7633FD" w14:textId="77777777" w:rsidR="00EE437D" w:rsidRPr="00EE437D" w:rsidRDefault="00EE437D" w:rsidP="00EE437D">
            <w:pPr>
              <w:widowControl w:val="0"/>
              <w:autoSpaceDE w:val="0"/>
              <w:autoSpaceDN w:val="0"/>
              <w:spacing w:line="259" w:lineRule="auto"/>
              <w:ind w:left="-567" w:firstLine="567"/>
              <w:jc w:val="both"/>
              <w:rPr>
                <w:rFonts w:eastAsia="Times New Roman"/>
                <w:sz w:val="20"/>
                <w:szCs w:val="20"/>
                <w:lang w:eastAsia="ru-RU"/>
              </w:rPr>
            </w:pPr>
          </w:p>
        </w:tc>
        <w:tc>
          <w:tcPr>
            <w:tcW w:w="1276" w:type="dxa"/>
            <w:vMerge/>
            <w:hideMark/>
          </w:tcPr>
          <w:p w14:paraId="00B5711E" w14:textId="77777777" w:rsidR="00EE437D" w:rsidRPr="00EE437D" w:rsidRDefault="00EE437D" w:rsidP="00EE437D">
            <w:pPr>
              <w:widowControl w:val="0"/>
              <w:autoSpaceDE w:val="0"/>
              <w:autoSpaceDN w:val="0"/>
              <w:spacing w:line="259" w:lineRule="auto"/>
              <w:ind w:left="-567" w:firstLine="567"/>
              <w:jc w:val="both"/>
              <w:rPr>
                <w:rFonts w:eastAsia="Times New Roman"/>
                <w:sz w:val="20"/>
                <w:szCs w:val="20"/>
                <w:lang w:eastAsia="ru-RU"/>
              </w:rPr>
            </w:pPr>
          </w:p>
        </w:tc>
        <w:tc>
          <w:tcPr>
            <w:tcW w:w="3135" w:type="dxa"/>
            <w:vMerge/>
            <w:hideMark/>
          </w:tcPr>
          <w:p w14:paraId="4BC13748" w14:textId="77777777" w:rsidR="00EE437D" w:rsidRPr="00EE437D" w:rsidRDefault="00EE437D" w:rsidP="00EE437D">
            <w:pPr>
              <w:widowControl w:val="0"/>
              <w:autoSpaceDE w:val="0"/>
              <w:autoSpaceDN w:val="0"/>
              <w:spacing w:line="259" w:lineRule="auto"/>
              <w:ind w:left="-567" w:firstLine="567"/>
              <w:jc w:val="center"/>
              <w:rPr>
                <w:rFonts w:eastAsia="Times New Roman"/>
                <w:sz w:val="20"/>
                <w:szCs w:val="20"/>
                <w:lang w:eastAsia="ru-RU"/>
              </w:rPr>
            </w:pPr>
          </w:p>
        </w:tc>
        <w:tc>
          <w:tcPr>
            <w:tcW w:w="1418" w:type="dxa"/>
            <w:hideMark/>
          </w:tcPr>
          <w:p w14:paraId="4E72A584" w14:textId="77777777" w:rsidR="00EE437D" w:rsidRPr="00EE437D"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EE437D">
              <w:rPr>
                <w:rFonts w:eastAsia="Times New Roman"/>
                <w:sz w:val="20"/>
                <w:szCs w:val="20"/>
                <w:lang w:eastAsia="ru-RU"/>
              </w:rPr>
              <w:t>1875 (Запрет)</w:t>
            </w:r>
          </w:p>
        </w:tc>
        <w:tc>
          <w:tcPr>
            <w:tcW w:w="1701" w:type="dxa"/>
            <w:hideMark/>
          </w:tcPr>
          <w:p w14:paraId="1F448E86" w14:textId="77777777" w:rsidR="00EE437D" w:rsidRPr="00EE437D"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EE437D">
              <w:rPr>
                <w:rFonts w:eastAsia="Times New Roman"/>
                <w:sz w:val="20"/>
                <w:szCs w:val="20"/>
                <w:lang w:eastAsia="ru-RU"/>
              </w:rPr>
              <w:t>1875</w:t>
            </w:r>
          </w:p>
          <w:p w14:paraId="241C6ECB" w14:textId="77777777" w:rsidR="00EE437D" w:rsidRPr="00EE437D"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EE437D">
              <w:rPr>
                <w:rFonts w:eastAsia="Times New Roman"/>
                <w:sz w:val="20"/>
                <w:szCs w:val="20"/>
                <w:lang w:eastAsia="ru-RU"/>
              </w:rPr>
              <w:t>(Ограничение)</w:t>
            </w:r>
          </w:p>
        </w:tc>
        <w:tc>
          <w:tcPr>
            <w:tcW w:w="1842" w:type="dxa"/>
            <w:hideMark/>
          </w:tcPr>
          <w:p w14:paraId="71D3197D" w14:textId="77777777" w:rsidR="00EE437D" w:rsidRPr="00EE437D"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EE437D">
              <w:rPr>
                <w:rFonts w:eastAsia="Times New Roman"/>
                <w:sz w:val="20"/>
                <w:szCs w:val="20"/>
                <w:lang w:eastAsia="ru-RU"/>
              </w:rPr>
              <w:t>1875</w:t>
            </w:r>
          </w:p>
          <w:p w14:paraId="4A85D602" w14:textId="77777777" w:rsidR="00EE437D" w:rsidRPr="00EE437D"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EE437D">
              <w:rPr>
                <w:rFonts w:eastAsia="Times New Roman"/>
                <w:sz w:val="20"/>
                <w:szCs w:val="20"/>
                <w:lang w:eastAsia="ru-RU"/>
              </w:rPr>
              <w:t>(Преимущество)</w:t>
            </w:r>
          </w:p>
        </w:tc>
      </w:tr>
      <w:tr w:rsidR="00387CF8" w:rsidRPr="00EE437D" w14:paraId="62FCBD87" w14:textId="77777777" w:rsidTr="00486F93">
        <w:trPr>
          <w:trHeight w:val="275"/>
          <w:jc w:val="center"/>
        </w:trPr>
        <w:tc>
          <w:tcPr>
            <w:tcW w:w="476" w:type="dxa"/>
            <w:hideMark/>
          </w:tcPr>
          <w:p w14:paraId="5DDCE924" w14:textId="77777777" w:rsidR="00387CF8" w:rsidRPr="00EE437D" w:rsidRDefault="00387CF8" w:rsidP="00387CF8">
            <w:pPr>
              <w:widowControl w:val="0"/>
              <w:autoSpaceDE w:val="0"/>
              <w:autoSpaceDN w:val="0"/>
              <w:spacing w:line="259" w:lineRule="auto"/>
              <w:ind w:left="-567" w:firstLine="567"/>
              <w:jc w:val="both"/>
              <w:rPr>
                <w:rFonts w:eastAsia="Times New Roman"/>
                <w:sz w:val="20"/>
                <w:szCs w:val="20"/>
                <w:lang w:eastAsia="ru-RU"/>
              </w:rPr>
            </w:pPr>
            <w:r w:rsidRPr="00EE437D">
              <w:rPr>
                <w:rFonts w:eastAsia="Times New Roman"/>
                <w:sz w:val="20"/>
                <w:szCs w:val="20"/>
                <w:lang w:eastAsia="ru-RU"/>
              </w:rPr>
              <w:t>1</w:t>
            </w:r>
          </w:p>
        </w:tc>
        <w:tc>
          <w:tcPr>
            <w:tcW w:w="1276" w:type="dxa"/>
            <w:tcBorders>
              <w:top w:val="single" w:sz="4" w:space="0" w:color="000000"/>
              <w:left w:val="single" w:sz="4" w:space="0" w:color="000000"/>
              <w:bottom w:val="single" w:sz="4" w:space="0" w:color="000000"/>
            </w:tcBorders>
            <w:shd w:val="clear" w:color="auto" w:fill="auto"/>
          </w:tcPr>
          <w:p w14:paraId="7EE8EF27" w14:textId="0F922A4A" w:rsidR="00387CF8" w:rsidRPr="00EE437D" w:rsidRDefault="00387CF8" w:rsidP="00387CF8">
            <w:pPr>
              <w:widowControl w:val="0"/>
              <w:autoSpaceDE w:val="0"/>
              <w:autoSpaceDN w:val="0"/>
              <w:spacing w:line="259" w:lineRule="auto"/>
              <w:ind w:left="-567" w:firstLine="567"/>
              <w:jc w:val="both"/>
              <w:rPr>
                <w:rFonts w:eastAsia="Times New Roman"/>
                <w:sz w:val="20"/>
                <w:szCs w:val="20"/>
                <w:lang w:eastAsia="ru-RU"/>
              </w:rPr>
            </w:pPr>
            <w:r w:rsidRPr="00387CF8">
              <w:rPr>
                <w:rFonts w:eastAsia="Times New Roman"/>
                <w:sz w:val="20"/>
                <w:szCs w:val="20"/>
                <w:lang w:eastAsia="ru-RU"/>
              </w:rPr>
              <w:t>32.99.53.130</w:t>
            </w:r>
          </w:p>
        </w:tc>
        <w:tc>
          <w:tcPr>
            <w:tcW w:w="3135" w:type="dxa"/>
            <w:tcBorders>
              <w:top w:val="nil"/>
              <w:left w:val="single" w:sz="4" w:space="0" w:color="auto"/>
              <w:bottom w:val="single" w:sz="4" w:space="0" w:color="auto"/>
              <w:right w:val="single" w:sz="4" w:space="0" w:color="auto"/>
            </w:tcBorders>
          </w:tcPr>
          <w:p w14:paraId="492BACA5" w14:textId="17B672B1" w:rsidR="00387CF8" w:rsidRPr="00EE437D" w:rsidRDefault="00387CF8" w:rsidP="00387CF8">
            <w:pPr>
              <w:widowControl w:val="0"/>
              <w:autoSpaceDE w:val="0"/>
              <w:autoSpaceDN w:val="0"/>
              <w:spacing w:line="259" w:lineRule="auto"/>
              <w:jc w:val="both"/>
              <w:rPr>
                <w:rFonts w:eastAsia="Times New Roman"/>
                <w:sz w:val="20"/>
                <w:szCs w:val="20"/>
                <w:lang w:eastAsia="ru-RU"/>
              </w:rPr>
            </w:pPr>
            <w:r w:rsidRPr="00F169C5">
              <w:rPr>
                <w:color w:val="000000"/>
                <w:sz w:val="22"/>
              </w:rPr>
              <w:t xml:space="preserve">Фигура Промоутера </w:t>
            </w:r>
          </w:p>
        </w:tc>
        <w:tc>
          <w:tcPr>
            <w:tcW w:w="1418" w:type="dxa"/>
          </w:tcPr>
          <w:p w14:paraId="2B8B0AFD" w14:textId="77777777" w:rsidR="00387CF8" w:rsidRPr="00EE437D" w:rsidRDefault="00387CF8" w:rsidP="00387CF8">
            <w:pPr>
              <w:widowControl w:val="0"/>
              <w:autoSpaceDE w:val="0"/>
              <w:autoSpaceDN w:val="0"/>
              <w:spacing w:line="259" w:lineRule="auto"/>
              <w:ind w:left="-567" w:firstLine="567"/>
              <w:jc w:val="both"/>
              <w:rPr>
                <w:rFonts w:eastAsia="Times New Roman"/>
                <w:sz w:val="20"/>
                <w:szCs w:val="20"/>
                <w:lang w:eastAsia="ru-RU"/>
              </w:rPr>
            </w:pPr>
          </w:p>
        </w:tc>
        <w:tc>
          <w:tcPr>
            <w:tcW w:w="1701" w:type="dxa"/>
          </w:tcPr>
          <w:p w14:paraId="1031459C" w14:textId="295FC3E3" w:rsidR="00387CF8" w:rsidRPr="00EE437D" w:rsidRDefault="00387CF8" w:rsidP="00387CF8">
            <w:pPr>
              <w:widowControl w:val="0"/>
              <w:autoSpaceDE w:val="0"/>
              <w:autoSpaceDN w:val="0"/>
              <w:spacing w:line="259" w:lineRule="auto"/>
              <w:ind w:left="-567" w:firstLine="567"/>
              <w:jc w:val="both"/>
              <w:rPr>
                <w:rFonts w:eastAsia="Times New Roman"/>
                <w:sz w:val="20"/>
                <w:szCs w:val="20"/>
                <w:lang w:eastAsia="ru-RU"/>
              </w:rPr>
            </w:pPr>
            <w:r w:rsidRPr="00EE437D">
              <w:rPr>
                <w:rFonts w:ascii="Segoe UI Symbol" w:eastAsia="Times New Roman" w:hAnsi="Segoe UI Symbol" w:cs="Segoe UI Symbol"/>
                <w:sz w:val="20"/>
                <w:szCs w:val="20"/>
                <w:lang w:eastAsia="ru-RU"/>
              </w:rPr>
              <w:t>✓</w:t>
            </w:r>
          </w:p>
        </w:tc>
        <w:tc>
          <w:tcPr>
            <w:tcW w:w="1842" w:type="dxa"/>
            <w:hideMark/>
          </w:tcPr>
          <w:p w14:paraId="4D481FE7" w14:textId="7C9CE08F" w:rsidR="00387CF8" w:rsidRPr="00EE437D" w:rsidRDefault="00387CF8" w:rsidP="00387CF8">
            <w:pPr>
              <w:widowControl w:val="0"/>
              <w:autoSpaceDE w:val="0"/>
              <w:autoSpaceDN w:val="0"/>
              <w:spacing w:line="259" w:lineRule="auto"/>
              <w:ind w:left="-567" w:firstLine="567"/>
              <w:jc w:val="both"/>
              <w:rPr>
                <w:rFonts w:eastAsia="Times New Roman"/>
                <w:sz w:val="20"/>
                <w:szCs w:val="20"/>
                <w:lang w:eastAsia="ru-RU"/>
              </w:rPr>
            </w:pPr>
          </w:p>
        </w:tc>
      </w:tr>
      <w:tr w:rsidR="00387CF8" w:rsidRPr="00EE437D" w14:paraId="42943B58" w14:textId="77777777" w:rsidTr="00486F93">
        <w:trPr>
          <w:trHeight w:val="275"/>
          <w:jc w:val="center"/>
        </w:trPr>
        <w:tc>
          <w:tcPr>
            <w:tcW w:w="476" w:type="dxa"/>
          </w:tcPr>
          <w:p w14:paraId="14FFD15E" w14:textId="77777777" w:rsidR="00387CF8" w:rsidRPr="00EE437D" w:rsidRDefault="00387CF8" w:rsidP="00387CF8">
            <w:pPr>
              <w:widowControl w:val="0"/>
              <w:autoSpaceDE w:val="0"/>
              <w:autoSpaceDN w:val="0"/>
              <w:spacing w:line="259" w:lineRule="auto"/>
              <w:ind w:left="-567" w:firstLine="567"/>
              <w:jc w:val="both"/>
              <w:rPr>
                <w:rFonts w:eastAsia="Times New Roman"/>
                <w:sz w:val="20"/>
                <w:szCs w:val="20"/>
                <w:lang w:eastAsia="ru-RU"/>
              </w:rPr>
            </w:pPr>
            <w:r w:rsidRPr="00EE437D">
              <w:rPr>
                <w:rFonts w:eastAsia="Times New Roman"/>
                <w:sz w:val="20"/>
                <w:szCs w:val="20"/>
                <w:lang w:eastAsia="ru-RU"/>
              </w:rPr>
              <w:t>2</w:t>
            </w:r>
          </w:p>
        </w:tc>
        <w:tc>
          <w:tcPr>
            <w:tcW w:w="1276" w:type="dxa"/>
            <w:tcBorders>
              <w:top w:val="single" w:sz="4" w:space="0" w:color="000000"/>
              <w:left w:val="single" w:sz="4" w:space="0" w:color="000000"/>
              <w:bottom w:val="single" w:sz="4" w:space="0" w:color="000000"/>
            </w:tcBorders>
            <w:shd w:val="clear" w:color="auto" w:fill="auto"/>
          </w:tcPr>
          <w:p w14:paraId="350FB726" w14:textId="13663E9A" w:rsidR="00387CF8" w:rsidRPr="00EE437D" w:rsidRDefault="00387CF8" w:rsidP="00387CF8">
            <w:pPr>
              <w:widowControl w:val="0"/>
              <w:autoSpaceDE w:val="0"/>
              <w:autoSpaceDN w:val="0"/>
              <w:spacing w:line="259" w:lineRule="auto"/>
              <w:ind w:left="-567" w:firstLine="567"/>
              <w:jc w:val="both"/>
              <w:rPr>
                <w:rFonts w:eastAsia="Times New Roman"/>
                <w:sz w:val="20"/>
                <w:szCs w:val="20"/>
                <w:lang w:eastAsia="ru-RU"/>
              </w:rPr>
            </w:pPr>
            <w:r w:rsidRPr="00387CF8">
              <w:rPr>
                <w:rFonts w:eastAsia="Times New Roman"/>
                <w:sz w:val="20"/>
                <w:szCs w:val="20"/>
                <w:lang w:eastAsia="ru-RU"/>
              </w:rPr>
              <w:t>25.99.29.190</w:t>
            </w:r>
          </w:p>
        </w:tc>
        <w:tc>
          <w:tcPr>
            <w:tcW w:w="3135" w:type="dxa"/>
            <w:tcBorders>
              <w:top w:val="nil"/>
              <w:left w:val="single" w:sz="4" w:space="0" w:color="auto"/>
              <w:bottom w:val="single" w:sz="4" w:space="0" w:color="auto"/>
              <w:right w:val="single" w:sz="4" w:space="0" w:color="auto"/>
            </w:tcBorders>
          </w:tcPr>
          <w:p w14:paraId="36F208E4" w14:textId="4D5ABC5A" w:rsidR="00387CF8" w:rsidRPr="00EE437D" w:rsidRDefault="00387CF8" w:rsidP="00387CF8">
            <w:pPr>
              <w:widowControl w:val="0"/>
              <w:autoSpaceDE w:val="0"/>
              <w:autoSpaceDN w:val="0"/>
              <w:spacing w:line="259" w:lineRule="auto"/>
              <w:jc w:val="both"/>
              <w:rPr>
                <w:rFonts w:eastAsia="Times New Roman"/>
                <w:sz w:val="20"/>
                <w:szCs w:val="20"/>
                <w:lang w:eastAsia="ru-RU"/>
              </w:rPr>
            </w:pPr>
            <w:r w:rsidRPr="00F169C5">
              <w:rPr>
                <w:color w:val="000000"/>
                <w:sz w:val="22"/>
              </w:rPr>
              <w:t xml:space="preserve">Подставка под фигуру Промоутера </w:t>
            </w:r>
          </w:p>
        </w:tc>
        <w:tc>
          <w:tcPr>
            <w:tcW w:w="1418" w:type="dxa"/>
          </w:tcPr>
          <w:p w14:paraId="7E4BF5BB" w14:textId="77777777" w:rsidR="00387CF8" w:rsidRPr="00EE437D" w:rsidRDefault="00387CF8" w:rsidP="00387CF8">
            <w:pPr>
              <w:widowControl w:val="0"/>
              <w:autoSpaceDE w:val="0"/>
              <w:autoSpaceDN w:val="0"/>
              <w:spacing w:line="259" w:lineRule="auto"/>
              <w:ind w:left="-567" w:firstLine="567"/>
              <w:jc w:val="both"/>
              <w:rPr>
                <w:rFonts w:eastAsia="Times New Roman"/>
                <w:sz w:val="20"/>
                <w:szCs w:val="20"/>
                <w:lang w:eastAsia="ru-RU"/>
              </w:rPr>
            </w:pPr>
          </w:p>
        </w:tc>
        <w:tc>
          <w:tcPr>
            <w:tcW w:w="1701" w:type="dxa"/>
          </w:tcPr>
          <w:p w14:paraId="431EFE25" w14:textId="77777777" w:rsidR="00387CF8" w:rsidRPr="00EE437D" w:rsidRDefault="00387CF8" w:rsidP="00387CF8">
            <w:pPr>
              <w:widowControl w:val="0"/>
              <w:autoSpaceDE w:val="0"/>
              <w:autoSpaceDN w:val="0"/>
              <w:spacing w:line="259" w:lineRule="auto"/>
              <w:ind w:left="-567" w:firstLine="567"/>
              <w:jc w:val="both"/>
              <w:rPr>
                <w:rFonts w:eastAsia="Times New Roman"/>
                <w:sz w:val="20"/>
                <w:szCs w:val="20"/>
                <w:lang w:eastAsia="ru-RU"/>
              </w:rPr>
            </w:pPr>
          </w:p>
        </w:tc>
        <w:tc>
          <w:tcPr>
            <w:tcW w:w="1842" w:type="dxa"/>
          </w:tcPr>
          <w:p w14:paraId="1708AAFC" w14:textId="77777777" w:rsidR="00387CF8" w:rsidRPr="00EE437D" w:rsidRDefault="00387CF8" w:rsidP="00387CF8">
            <w:pPr>
              <w:widowControl w:val="0"/>
              <w:autoSpaceDE w:val="0"/>
              <w:autoSpaceDN w:val="0"/>
              <w:spacing w:line="259" w:lineRule="auto"/>
              <w:ind w:left="-567" w:firstLine="567"/>
              <w:jc w:val="both"/>
              <w:rPr>
                <w:rFonts w:eastAsia="Times New Roman"/>
                <w:sz w:val="20"/>
                <w:szCs w:val="20"/>
                <w:lang w:eastAsia="ru-RU"/>
              </w:rPr>
            </w:pPr>
            <w:r w:rsidRPr="00EE437D">
              <w:rPr>
                <w:rFonts w:ascii="Segoe UI Symbol" w:eastAsia="Times New Roman" w:hAnsi="Segoe UI Symbol" w:cs="Segoe UI Symbol"/>
                <w:sz w:val="20"/>
                <w:szCs w:val="20"/>
                <w:lang w:eastAsia="ru-RU"/>
              </w:rPr>
              <w:t>✓</w:t>
            </w:r>
          </w:p>
        </w:tc>
      </w:tr>
      <w:tr w:rsidR="00387CF8" w:rsidRPr="00EE437D" w14:paraId="1D97A584" w14:textId="77777777" w:rsidTr="00486F93">
        <w:trPr>
          <w:trHeight w:val="275"/>
          <w:jc w:val="center"/>
        </w:trPr>
        <w:tc>
          <w:tcPr>
            <w:tcW w:w="476" w:type="dxa"/>
          </w:tcPr>
          <w:p w14:paraId="4BB588D8" w14:textId="77777777" w:rsidR="00387CF8" w:rsidRPr="00EE437D" w:rsidRDefault="00387CF8" w:rsidP="00387CF8">
            <w:pPr>
              <w:widowControl w:val="0"/>
              <w:autoSpaceDE w:val="0"/>
              <w:autoSpaceDN w:val="0"/>
              <w:spacing w:line="259" w:lineRule="auto"/>
              <w:ind w:left="-567" w:firstLine="567"/>
              <w:jc w:val="both"/>
              <w:rPr>
                <w:rFonts w:eastAsia="Times New Roman"/>
                <w:sz w:val="20"/>
                <w:szCs w:val="20"/>
                <w:lang w:eastAsia="ru-RU"/>
              </w:rPr>
            </w:pPr>
            <w:r w:rsidRPr="00EE437D">
              <w:rPr>
                <w:rFonts w:eastAsia="Times New Roman"/>
                <w:sz w:val="20"/>
                <w:szCs w:val="20"/>
                <w:lang w:eastAsia="ru-RU"/>
              </w:rPr>
              <w:t>3</w:t>
            </w:r>
          </w:p>
        </w:tc>
        <w:tc>
          <w:tcPr>
            <w:tcW w:w="1276" w:type="dxa"/>
            <w:tcBorders>
              <w:top w:val="single" w:sz="4" w:space="0" w:color="000000"/>
              <w:left w:val="single" w:sz="4" w:space="0" w:color="000000"/>
              <w:bottom w:val="single" w:sz="4" w:space="0" w:color="000000"/>
            </w:tcBorders>
            <w:shd w:val="clear" w:color="auto" w:fill="auto"/>
          </w:tcPr>
          <w:p w14:paraId="0E4F9333" w14:textId="2615507E" w:rsidR="00387CF8" w:rsidRPr="00EE437D" w:rsidRDefault="00387CF8" w:rsidP="00387CF8">
            <w:pPr>
              <w:widowControl w:val="0"/>
              <w:autoSpaceDE w:val="0"/>
              <w:autoSpaceDN w:val="0"/>
              <w:spacing w:line="259" w:lineRule="auto"/>
              <w:ind w:left="-567" w:firstLine="567"/>
              <w:jc w:val="both"/>
              <w:rPr>
                <w:rFonts w:eastAsia="Times New Roman"/>
                <w:sz w:val="20"/>
                <w:szCs w:val="20"/>
                <w:lang w:eastAsia="ru-RU"/>
              </w:rPr>
            </w:pPr>
            <w:r w:rsidRPr="00387CF8">
              <w:rPr>
                <w:rFonts w:eastAsia="Times New Roman"/>
                <w:sz w:val="20"/>
                <w:szCs w:val="20"/>
                <w:lang w:eastAsia="ru-RU"/>
              </w:rPr>
              <w:t>22.29.29.190</w:t>
            </w:r>
          </w:p>
        </w:tc>
        <w:tc>
          <w:tcPr>
            <w:tcW w:w="3135" w:type="dxa"/>
            <w:tcBorders>
              <w:top w:val="nil"/>
              <w:left w:val="single" w:sz="4" w:space="0" w:color="auto"/>
              <w:bottom w:val="single" w:sz="4" w:space="0" w:color="auto"/>
              <w:right w:val="single" w:sz="4" w:space="0" w:color="auto"/>
            </w:tcBorders>
          </w:tcPr>
          <w:p w14:paraId="1DCEBF01" w14:textId="2CF8B08C" w:rsidR="00387CF8" w:rsidRPr="00EE437D" w:rsidRDefault="00387CF8" w:rsidP="00387CF8">
            <w:pPr>
              <w:widowControl w:val="0"/>
              <w:autoSpaceDE w:val="0"/>
              <w:autoSpaceDN w:val="0"/>
              <w:spacing w:line="259" w:lineRule="auto"/>
              <w:jc w:val="both"/>
              <w:rPr>
                <w:rFonts w:eastAsia="Times New Roman"/>
                <w:sz w:val="20"/>
                <w:szCs w:val="20"/>
                <w:lang w:eastAsia="ru-RU"/>
              </w:rPr>
            </w:pPr>
            <w:r w:rsidRPr="00F169C5">
              <w:rPr>
                <w:color w:val="000000"/>
                <w:sz w:val="22"/>
              </w:rPr>
              <w:t xml:space="preserve">Стойка из оргстекла с крепежами для проектора и медиа плеера </w:t>
            </w:r>
          </w:p>
        </w:tc>
        <w:tc>
          <w:tcPr>
            <w:tcW w:w="1418" w:type="dxa"/>
          </w:tcPr>
          <w:p w14:paraId="1F825B0A" w14:textId="6E5CA3BD" w:rsidR="00387CF8" w:rsidRPr="00EE437D" w:rsidRDefault="00387CF8" w:rsidP="00387CF8">
            <w:pPr>
              <w:widowControl w:val="0"/>
              <w:autoSpaceDE w:val="0"/>
              <w:autoSpaceDN w:val="0"/>
              <w:spacing w:line="259" w:lineRule="auto"/>
              <w:ind w:left="-567" w:firstLine="567"/>
              <w:jc w:val="both"/>
              <w:rPr>
                <w:rFonts w:eastAsia="Times New Roman"/>
                <w:sz w:val="20"/>
                <w:szCs w:val="20"/>
                <w:lang w:eastAsia="ru-RU"/>
              </w:rPr>
            </w:pPr>
            <w:r w:rsidRPr="00387CF8">
              <w:rPr>
                <w:rFonts w:eastAsia="Times New Roman"/>
                <w:sz w:val="20"/>
                <w:szCs w:val="20"/>
                <w:lang w:eastAsia="ru-RU"/>
              </w:rPr>
              <w:t>подп. "и" п. 5</w:t>
            </w:r>
          </w:p>
        </w:tc>
        <w:tc>
          <w:tcPr>
            <w:tcW w:w="1701" w:type="dxa"/>
          </w:tcPr>
          <w:p w14:paraId="66EB41A8" w14:textId="77777777" w:rsidR="00387CF8" w:rsidRPr="00EE437D" w:rsidRDefault="00387CF8" w:rsidP="00387CF8">
            <w:pPr>
              <w:widowControl w:val="0"/>
              <w:autoSpaceDE w:val="0"/>
              <w:autoSpaceDN w:val="0"/>
              <w:spacing w:line="259" w:lineRule="auto"/>
              <w:ind w:left="-567" w:firstLine="567"/>
              <w:jc w:val="both"/>
              <w:rPr>
                <w:rFonts w:eastAsia="Times New Roman"/>
                <w:sz w:val="20"/>
                <w:szCs w:val="20"/>
                <w:lang w:eastAsia="ru-RU"/>
              </w:rPr>
            </w:pPr>
          </w:p>
        </w:tc>
        <w:tc>
          <w:tcPr>
            <w:tcW w:w="1842" w:type="dxa"/>
          </w:tcPr>
          <w:p w14:paraId="6A42BE9E" w14:textId="1ABDADDE" w:rsidR="00387CF8" w:rsidRPr="00EE437D" w:rsidRDefault="00387CF8" w:rsidP="00387CF8">
            <w:pPr>
              <w:widowControl w:val="0"/>
              <w:autoSpaceDE w:val="0"/>
              <w:autoSpaceDN w:val="0"/>
              <w:spacing w:line="259" w:lineRule="auto"/>
              <w:ind w:left="-567" w:firstLine="567"/>
              <w:jc w:val="both"/>
              <w:rPr>
                <w:rFonts w:eastAsia="Times New Roman"/>
                <w:sz w:val="20"/>
                <w:szCs w:val="20"/>
                <w:lang w:eastAsia="ru-RU"/>
              </w:rPr>
            </w:pPr>
          </w:p>
        </w:tc>
      </w:tr>
      <w:tr w:rsidR="00387CF8" w:rsidRPr="00EE437D" w14:paraId="6F4B717E" w14:textId="77777777" w:rsidTr="00486F93">
        <w:trPr>
          <w:trHeight w:val="275"/>
          <w:jc w:val="center"/>
        </w:trPr>
        <w:tc>
          <w:tcPr>
            <w:tcW w:w="476" w:type="dxa"/>
          </w:tcPr>
          <w:p w14:paraId="5DB584EE" w14:textId="77777777" w:rsidR="00387CF8" w:rsidRPr="00EE437D" w:rsidRDefault="00387CF8" w:rsidP="00387CF8">
            <w:pPr>
              <w:widowControl w:val="0"/>
              <w:autoSpaceDE w:val="0"/>
              <w:autoSpaceDN w:val="0"/>
              <w:spacing w:line="259" w:lineRule="auto"/>
              <w:ind w:left="-567" w:firstLine="567"/>
              <w:jc w:val="both"/>
              <w:rPr>
                <w:rFonts w:eastAsia="Times New Roman"/>
                <w:sz w:val="20"/>
                <w:szCs w:val="20"/>
                <w:lang w:eastAsia="ru-RU"/>
              </w:rPr>
            </w:pPr>
            <w:r w:rsidRPr="00EE437D">
              <w:rPr>
                <w:rFonts w:eastAsia="Times New Roman"/>
                <w:sz w:val="20"/>
                <w:szCs w:val="20"/>
                <w:lang w:eastAsia="ru-RU"/>
              </w:rPr>
              <w:t>4</w:t>
            </w:r>
          </w:p>
        </w:tc>
        <w:tc>
          <w:tcPr>
            <w:tcW w:w="1276" w:type="dxa"/>
            <w:tcBorders>
              <w:top w:val="single" w:sz="4" w:space="0" w:color="000000"/>
              <w:left w:val="single" w:sz="4" w:space="0" w:color="000000"/>
              <w:bottom w:val="single" w:sz="4" w:space="0" w:color="000000"/>
            </w:tcBorders>
            <w:shd w:val="clear" w:color="auto" w:fill="auto"/>
          </w:tcPr>
          <w:p w14:paraId="17B97F59" w14:textId="5D01E217" w:rsidR="00387CF8" w:rsidRPr="00EE437D" w:rsidRDefault="00387CF8" w:rsidP="00387CF8">
            <w:pPr>
              <w:widowControl w:val="0"/>
              <w:autoSpaceDE w:val="0"/>
              <w:autoSpaceDN w:val="0"/>
              <w:spacing w:line="259" w:lineRule="auto"/>
              <w:ind w:left="-567" w:firstLine="567"/>
              <w:jc w:val="both"/>
              <w:rPr>
                <w:rFonts w:eastAsia="Times New Roman"/>
                <w:sz w:val="20"/>
                <w:szCs w:val="20"/>
                <w:lang w:eastAsia="ru-RU"/>
              </w:rPr>
            </w:pPr>
            <w:r w:rsidRPr="00387CF8">
              <w:rPr>
                <w:rFonts w:eastAsia="Times New Roman"/>
                <w:sz w:val="20"/>
                <w:szCs w:val="20"/>
                <w:lang w:eastAsia="ru-RU"/>
              </w:rPr>
              <w:t>26.70.16.190</w:t>
            </w:r>
          </w:p>
        </w:tc>
        <w:tc>
          <w:tcPr>
            <w:tcW w:w="3135" w:type="dxa"/>
            <w:tcBorders>
              <w:top w:val="nil"/>
              <w:left w:val="single" w:sz="4" w:space="0" w:color="auto"/>
              <w:bottom w:val="single" w:sz="4" w:space="0" w:color="auto"/>
              <w:right w:val="single" w:sz="4" w:space="0" w:color="auto"/>
            </w:tcBorders>
          </w:tcPr>
          <w:p w14:paraId="4257277D" w14:textId="5B99BB42" w:rsidR="00387CF8" w:rsidRPr="00EE437D" w:rsidRDefault="00387CF8" w:rsidP="00387CF8">
            <w:pPr>
              <w:widowControl w:val="0"/>
              <w:autoSpaceDE w:val="0"/>
              <w:autoSpaceDN w:val="0"/>
              <w:spacing w:line="259" w:lineRule="auto"/>
              <w:jc w:val="both"/>
              <w:rPr>
                <w:rFonts w:eastAsia="Times New Roman"/>
                <w:sz w:val="20"/>
                <w:szCs w:val="20"/>
                <w:lang w:eastAsia="ru-RU"/>
              </w:rPr>
            </w:pPr>
            <w:r w:rsidRPr="00F169C5">
              <w:rPr>
                <w:color w:val="000000"/>
                <w:sz w:val="22"/>
              </w:rPr>
              <w:t xml:space="preserve">Лазерный проектор, DLP </w:t>
            </w:r>
          </w:p>
        </w:tc>
        <w:tc>
          <w:tcPr>
            <w:tcW w:w="1418" w:type="dxa"/>
          </w:tcPr>
          <w:p w14:paraId="2492BC0E" w14:textId="77777777" w:rsidR="00387CF8" w:rsidRPr="00EE437D" w:rsidRDefault="00387CF8" w:rsidP="00387CF8">
            <w:pPr>
              <w:widowControl w:val="0"/>
              <w:autoSpaceDE w:val="0"/>
              <w:autoSpaceDN w:val="0"/>
              <w:spacing w:line="259" w:lineRule="auto"/>
              <w:ind w:left="-567" w:firstLine="567"/>
              <w:jc w:val="both"/>
              <w:rPr>
                <w:rFonts w:eastAsia="Times New Roman"/>
                <w:sz w:val="20"/>
                <w:szCs w:val="20"/>
                <w:lang w:eastAsia="ru-RU"/>
              </w:rPr>
            </w:pPr>
          </w:p>
        </w:tc>
        <w:tc>
          <w:tcPr>
            <w:tcW w:w="1701" w:type="dxa"/>
          </w:tcPr>
          <w:p w14:paraId="2C45302A" w14:textId="1F9ECE69" w:rsidR="00387CF8" w:rsidRPr="00EE437D" w:rsidRDefault="00387CF8" w:rsidP="00387CF8">
            <w:pPr>
              <w:widowControl w:val="0"/>
              <w:autoSpaceDE w:val="0"/>
              <w:autoSpaceDN w:val="0"/>
              <w:spacing w:line="259" w:lineRule="auto"/>
              <w:ind w:left="-567" w:firstLine="567"/>
              <w:jc w:val="both"/>
              <w:rPr>
                <w:rFonts w:eastAsia="Times New Roman"/>
                <w:sz w:val="20"/>
                <w:szCs w:val="20"/>
                <w:lang w:eastAsia="ru-RU"/>
              </w:rPr>
            </w:pPr>
            <w:r w:rsidRPr="00EE437D">
              <w:rPr>
                <w:rFonts w:ascii="Segoe UI Symbol" w:eastAsia="Times New Roman" w:hAnsi="Segoe UI Symbol" w:cs="Segoe UI Symbol"/>
                <w:sz w:val="20"/>
                <w:szCs w:val="20"/>
                <w:lang w:eastAsia="ru-RU"/>
              </w:rPr>
              <w:t>✓</w:t>
            </w:r>
          </w:p>
        </w:tc>
        <w:tc>
          <w:tcPr>
            <w:tcW w:w="1842" w:type="dxa"/>
          </w:tcPr>
          <w:p w14:paraId="7555953E" w14:textId="24E5D165" w:rsidR="00387CF8" w:rsidRPr="00EE437D" w:rsidRDefault="00387CF8" w:rsidP="00387CF8">
            <w:pPr>
              <w:widowControl w:val="0"/>
              <w:autoSpaceDE w:val="0"/>
              <w:autoSpaceDN w:val="0"/>
              <w:spacing w:line="259" w:lineRule="auto"/>
              <w:ind w:left="-567" w:firstLine="567"/>
              <w:jc w:val="both"/>
              <w:rPr>
                <w:rFonts w:eastAsia="Times New Roman"/>
                <w:sz w:val="20"/>
                <w:szCs w:val="20"/>
                <w:lang w:eastAsia="ru-RU"/>
              </w:rPr>
            </w:pPr>
          </w:p>
        </w:tc>
      </w:tr>
      <w:tr w:rsidR="00387CF8" w:rsidRPr="00EE437D" w14:paraId="32C2198A" w14:textId="77777777" w:rsidTr="00486F93">
        <w:trPr>
          <w:trHeight w:val="275"/>
          <w:jc w:val="center"/>
        </w:trPr>
        <w:tc>
          <w:tcPr>
            <w:tcW w:w="476" w:type="dxa"/>
          </w:tcPr>
          <w:p w14:paraId="3C4DE649" w14:textId="77777777" w:rsidR="00387CF8" w:rsidRPr="00EE437D" w:rsidRDefault="00387CF8" w:rsidP="00387CF8">
            <w:pPr>
              <w:widowControl w:val="0"/>
              <w:autoSpaceDE w:val="0"/>
              <w:autoSpaceDN w:val="0"/>
              <w:spacing w:line="259" w:lineRule="auto"/>
              <w:ind w:left="-567" w:firstLine="567"/>
              <w:jc w:val="both"/>
              <w:rPr>
                <w:rFonts w:eastAsia="Times New Roman"/>
                <w:sz w:val="20"/>
                <w:szCs w:val="20"/>
                <w:lang w:eastAsia="ru-RU"/>
              </w:rPr>
            </w:pPr>
            <w:r w:rsidRPr="00EE437D">
              <w:rPr>
                <w:rFonts w:eastAsia="Times New Roman"/>
                <w:sz w:val="20"/>
                <w:szCs w:val="20"/>
                <w:lang w:eastAsia="ru-RU"/>
              </w:rPr>
              <w:t>5</w:t>
            </w:r>
          </w:p>
        </w:tc>
        <w:tc>
          <w:tcPr>
            <w:tcW w:w="1276" w:type="dxa"/>
            <w:tcBorders>
              <w:top w:val="single" w:sz="4" w:space="0" w:color="000000"/>
              <w:left w:val="single" w:sz="4" w:space="0" w:color="000000"/>
              <w:bottom w:val="single" w:sz="4" w:space="0" w:color="000000"/>
            </w:tcBorders>
            <w:shd w:val="clear" w:color="auto" w:fill="auto"/>
          </w:tcPr>
          <w:p w14:paraId="13884D92" w14:textId="14CACFB5" w:rsidR="00387CF8" w:rsidRPr="00EE437D" w:rsidRDefault="00387CF8" w:rsidP="00387CF8">
            <w:pPr>
              <w:widowControl w:val="0"/>
              <w:autoSpaceDE w:val="0"/>
              <w:autoSpaceDN w:val="0"/>
              <w:spacing w:line="259" w:lineRule="auto"/>
              <w:ind w:left="-567" w:firstLine="567"/>
              <w:jc w:val="both"/>
              <w:rPr>
                <w:rFonts w:eastAsia="Times New Roman"/>
                <w:sz w:val="20"/>
                <w:szCs w:val="20"/>
                <w:lang w:eastAsia="ru-RU"/>
              </w:rPr>
            </w:pPr>
            <w:r w:rsidRPr="00387CF8">
              <w:rPr>
                <w:rFonts w:eastAsia="Times New Roman"/>
                <w:sz w:val="20"/>
                <w:szCs w:val="20"/>
                <w:lang w:eastAsia="ru-RU"/>
              </w:rPr>
              <w:t>26.20.15.120</w:t>
            </w:r>
          </w:p>
        </w:tc>
        <w:tc>
          <w:tcPr>
            <w:tcW w:w="3135" w:type="dxa"/>
            <w:tcBorders>
              <w:top w:val="single" w:sz="4" w:space="0" w:color="auto"/>
              <w:left w:val="single" w:sz="4" w:space="0" w:color="auto"/>
              <w:bottom w:val="single" w:sz="4" w:space="0" w:color="auto"/>
              <w:right w:val="single" w:sz="4" w:space="0" w:color="auto"/>
            </w:tcBorders>
          </w:tcPr>
          <w:p w14:paraId="6F14A5B7" w14:textId="33B1A8FF" w:rsidR="00387CF8" w:rsidRPr="00EE437D" w:rsidRDefault="00387CF8" w:rsidP="00387CF8">
            <w:pPr>
              <w:jc w:val="both"/>
              <w:rPr>
                <w:rFonts w:eastAsia="Times New Roman"/>
                <w:sz w:val="20"/>
                <w:szCs w:val="20"/>
                <w:lang w:eastAsia="ru-RU"/>
              </w:rPr>
            </w:pPr>
            <w:r w:rsidRPr="00F169C5">
              <w:rPr>
                <w:color w:val="000000"/>
                <w:sz w:val="22"/>
              </w:rPr>
              <w:t xml:space="preserve">Неттоп </w:t>
            </w:r>
          </w:p>
        </w:tc>
        <w:tc>
          <w:tcPr>
            <w:tcW w:w="1418" w:type="dxa"/>
          </w:tcPr>
          <w:p w14:paraId="062648DB" w14:textId="77777777" w:rsidR="00387CF8" w:rsidRPr="00EE437D" w:rsidRDefault="00387CF8" w:rsidP="00387CF8">
            <w:pPr>
              <w:widowControl w:val="0"/>
              <w:autoSpaceDE w:val="0"/>
              <w:autoSpaceDN w:val="0"/>
              <w:spacing w:line="259" w:lineRule="auto"/>
              <w:ind w:left="-567" w:firstLine="567"/>
              <w:jc w:val="both"/>
              <w:rPr>
                <w:rFonts w:eastAsia="Times New Roman"/>
                <w:sz w:val="20"/>
                <w:szCs w:val="20"/>
                <w:lang w:eastAsia="ru-RU"/>
              </w:rPr>
            </w:pPr>
          </w:p>
        </w:tc>
        <w:tc>
          <w:tcPr>
            <w:tcW w:w="1701" w:type="dxa"/>
          </w:tcPr>
          <w:p w14:paraId="05C5B847" w14:textId="33484B7D" w:rsidR="00387CF8" w:rsidRPr="00EE437D" w:rsidRDefault="00387CF8" w:rsidP="00387CF8">
            <w:pPr>
              <w:widowControl w:val="0"/>
              <w:autoSpaceDE w:val="0"/>
              <w:autoSpaceDN w:val="0"/>
              <w:spacing w:line="259" w:lineRule="auto"/>
              <w:ind w:left="-567" w:firstLine="567"/>
              <w:jc w:val="both"/>
              <w:rPr>
                <w:rFonts w:eastAsia="Times New Roman"/>
                <w:sz w:val="20"/>
                <w:szCs w:val="20"/>
                <w:lang w:eastAsia="ru-RU"/>
              </w:rPr>
            </w:pPr>
            <w:r w:rsidRPr="00EE437D">
              <w:rPr>
                <w:rFonts w:ascii="Segoe UI Symbol" w:eastAsia="Times New Roman" w:hAnsi="Segoe UI Symbol" w:cs="Segoe UI Symbol"/>
                <w:sz w:val="20"/>
                <w:szCs w:val="20"/>
                <w:lang w:eastAsia="ru-RU"/>
              </w:rPr>
              <w:t>✓</w:t>
            </w:r>
          </w:p>
        </w:tc>
        <w:tc>
          <w:tcPr>
            <w:tcW w:w="1842" w:type="dxa"/>
          </w:tcPr>
          <w:p w14:paraId="0D3B308C" w14:textId="5FAAB756" w:rsidR="00387CF8" w:rsidRPr="00EE437D" w:rsidRDefault="00387CF8" w:rsidP="00387CF8">
            <w:pPr>
              <w:widowControl w:val="0"/>
              <w:autoSpaceDE w:val="0"/>
              <w:autoSpaceDN w:val="0"/>
              <w:spacing w:line="259" w:lineRule="auto"/>
              <w:ind w:left="-567" w:firstLine="567"/>
              <w:jc w:val="both"/>
              <w:rPr>
                <w:rFonts w:eastAsia="Times New Roman"/>
                <w:sz w:val="20"/>
                <w:szCs w:val="20"/>
                <w:lang w:eastAsia="ru-RU"/>
              </w:rPr>
            </w:pPr>
          </w:p>
        </w:tc>
      </w:tr>
      <w:tr w:rsidR="00387CF8" w:rsidRPr="00EE437D" w14:paraId="184DF962" w14:textId="77777777" w:rsidTr="00387CF8">
        <w:trPr>
          <w:trHeight w:val="275"/>
          <w:jc w:val="center"/>
        </w:trPr>
        <w:tc>
          <w:tcPr>
            <w:tcW w:w="476" w:type="dxa"/>
            <w:tcBorders>
              <w:bottom w:val="single" w:sz="4" w:space="0" w:color="auto"/>
            </w:tcBorders>
          </w:tcPr>
          <w:p w14:paraId="5B5AA331" w14:textId="77777777" w:rsidR="00387CF8" w:rsidRPr="00EE437D" w:rsidRDefault="00387CF8" w:rsidP="00387CF8">
            <w:pPr>
              <w:widowControl w:val="0"/>
              <w:autoSpaceDE w:val="0"/>
              <w:autoSpaceDN w:val="0"/>
              <w:spacing w:line="259" w:lineRule="auto"/>
              <w:ind w:left="-567" w:firstLine="567"/>
              <w:jc w:val="both"/>
              <w:rPr>
                <w:rFonts w:eastAsia="Times New Roman"/>
                <w:sz w:val="20"/>
                <w:szCs w:val="20"/>
                <w:lang w:eastAsia="ru-RU"/>
              </w:rPr>
            </w:pPr>
            <w:r w:rsidRPr="00EE437D">
              <w:rPr>
                <w:rFonts w:eastAsia="Times New Roman"/>
                <w:sz w:val="20"/>
                <w:szCs w:val="20"/>
                <w:lang w:eastAsia="ru-RU"/>
              </w:rPr>
              <w:t>6</w:t>
            </w:r>
          </w:p>
        </w:tc>
        <w:tc>
          <w:tcPr>
            <w:tcW w:w="1276" w:type="dxa"/>
            <w:tcBorders>
              <w:top w:val="single" w:sz="4" w:space="0" w:color="000000"/>
              <w:left w:val="single" w:sz="4" w:space="0" w:color="000000"/>
              <w:bottom w:val="single" w:sz="4" w:space="0" w:color="000000"/>
            </w:tcBorders>
            <w:shd w:val="clear" w:color="auto" w:fill="auto"/>
          </w:tcPr>
          <w:p w14:paraId="3F336365" w14:textId="6AE9470A" w:rsidR="00387CF8" w:rsidRPr="00EE437D" w:rsidRDefault="00387CF8" w:rsidP="00387CF8">
            <w:pPr>
              <w:widowControl w:val="0"/>
              <w:autoSpaceDE w:val="0"/>
              <w:autoSpaceDN w:val="0"/>
              <w:spacing w:line="259" w:lineRule="auto"/>
              <w:ind w:left="-567" w:firstLine="567"/>
              <w:jc w:val="both"/>
              <w:rPr>
                <w:rFonts w:eastAsia="Times New Roman"/>
                <w:sz w:val="20"/>
                <w:szCs w:val="20"/>
                <w:lang w:eastAsia="ru-RU"/>
              </w:rPr>
            </w:pPr>
            <w:r w:rsidRPr="00387CF8">
              <w:rPr>
                <w:rFonts w:eastAsia="Times New Roman"/>
                <w:sz w:val="20"/>
                <w:szCs w:val="20"/>
                <w:lang w:eastAsia="ru-RU"/>
              </w:rPr>
              <w:t>27.32.13.130</w:t>
            </w:r>
          </w:p>
        </w:tc>
        <w:tc>
          <w:tcPr>
            <w:tcW w:w="3135" w:type="dxa"/>
            <w:tcBorders>
              <w:top w:val="nil"/>
              <w:left w:val="single" w:sz="4" w:space="0" w:color="auto"/>
              <w:bottom w:val="single" w:sz="4" w:space="0" w:color="auto"/>
              <w:right w:val="single" w:sz="4" w:space="0" w:color="auto"/>
            </w:tcBorders>
          </w:tcPr>
          <w:p w14:paraId="3178F64E" w14:textId="4F245B68" w:rsidR="00387CF8" w:rsidRPr="00EE437D" w:rsidRDefault="00387CF8" w:rsidP="00387CF8">
            <w:pPr>
              <w:shd w:val="clear" w:color="auto" w:fill="FFFFFF"/>
              <w:ind w:right="416"/>
              <w:jc w:val="both"/>
              <w:rPr>
                <w:rFonts w:eastAsia="Times New Roman"/>
                <w:sz w:val="20"/>
                <w:szCs w:val="20"/>
                <w:lang w:eastAsia="ru-RU"/>
              </w:rPr>
            </w:pPr>
            <w:r w:rsidRPr="00F169C5">
              <w:rPr>
                <w:color w:val="000000"/>
                <w:sz w:val="22"/>
              </w:rPr>
              <w:t xml:space="preserve">Комплект </w:t>
            </w:r>
            <w:r>
              <w:rPr>
                <w:color w:val="000000"/>
                <w:sz w:val="22"/>
              </w:rPr>
              <w:t>с</w:t>
            </w:r>
            <w:r w:rsidRPr="00F169C5">
              <w:rPr>
                <w:color w:val="000000"/>
                <w:sz w:val="22"/>
              </w:rPr>
              <w:t>оединительных проводов BURO HDMI 1.4</w:t>
            </w:r>
          </w:p>
        </w:tc>
        <w:tc>
          <w:tcPr>
            <w:tcW w:w="1418" w:type="dxa"/>
          </w:tcPr>
          <w:p w14:paraId="088DD54C" w14:textId="77777777" w:rsidR="00387CF8" w:rsidRPr="00EE437D" w:rsidRDefault="00387CF8" w:rsidP="00387CF8">
            <w:pPr>
              <w:widowControl w:val="0"/>
              <w:autoSpaceDE w:val="0"/>
              <w:autoSpaceDN w:val="0"/>
              <w:spacing w:line="259" w:lineRule="auto"/>
              <w:ind w:left="-567" w:firstLine="567"/>
              <w:jc w:val="both"/>
              <w:rPr>
                <w:rFonts w:eastAsia="Times New Roman"/>
                <w:sz w:val="20"/>
                <w:szCs w:val="20"/>
                <w:lang w:eastAsia="ru-RU"/>
              </w:rPr>
            </w:pPr>
          </w:p>
        </w:tc>
        <w:tc>
          <w:tcPr>
            <w:tcW w:w="1701" w:type="dxa"/>
          </w:tcPr>
          <w:p w14:paraId="443C789C" w14:textId="178CAB7F" w:rsidR="00387CF8" w:rsidRPr="00EE437D" w:rsidRDefault="00387CF8" w:rsidP="00387CF8">
            <w:pPr>
              <w:widowControl w:val="0"/>
              <w:autoSpaceDE w:val="0"/>
              <w:autoSpaceDN w:val="0"/>
              <w:spacing w:line="259" w:lineRule="auto"/>
              <w:ind w:left="-567" w:firstLine="567"/>
              <w:jc w:val="both"/>
              <w:rPr>
                <w:rFonts w:eastAsia="Times New Roman"/>
                <w:sz w:val="20"/>
                <w:szCs w:val="20"/>
                <w:lang w:eastAsia="ru-RU"/>
              </w:rPr>
            </w:pPr>
            <w:r w:rsidRPr="00EE437D">
              <w:rPr>
                <w:rFonts w:ascii="Segoe UI Symbol" w:eastAsia="Times New Roman" w:hAnsi="Segoe UI Symbol" w:cs="Segoe UI Symbol"/>
                <w:sz w:val="20"/>
                <w:szCs w:val="20"/>
                <w:lang w:eastAsia="ru-RU"/>
              </w:rPr>
              <w:t>✓</w:t>
            </w:r>
          </w:p>
        </w:tc>
        <w:tc>
          <w:tcPr>
            <w:tcW w:w="1842" w:type="dxa"/>
          </w:tcPr>
          <w:p w14:paraId="5EEBD4C2" w14:textId="2E694519" w:rsidR="00387CF8" w:rsidRPr="00EE437D" w:rsidRDefault="00387CF8" w:rsidP="00387CF8">
            <w:pPr>
              <w:widowControl w:val="0"/>
              <w:autoSpaceDE w:val="0"/>
              <w:autoSpaceDN w:val="0"/>
              <w:spacing w:line="259" w:lineRule="auto"/>
              <w:ind w:left="-567" w:firstLine="567"/>
              <w:jc w:val="both"/>
              <w:rPr>
                <w:rFonts w:eastAsia="Times New Roman"/>
                <w:sz w:val="20"/>
                <w:szCs w:val="20"/>
                <w:lang w:eastAsia="ru-RU"/>
              </w:rPr>
            </w:pPr>
          </w:p>
        </w:tc>
      </w:tr>
      <w:tr w:rsidR="00387CF8" w:rsidRPr="00EE437D" w14:paraId="75EACCFE" w14:textId="77777777" w:rsidTr="00387CF8">
        <w:trPr>
          <w:trHeight w:val="275"/>
          <w:jc w:val="center"/>
        </w:trPr>
        <w:tc>
          <w:tcPr>
            <w:tcW w:w="476" w:type="dxa"/>
            <w:tcBorders>
              <w:top w:val="single" w:sz="4" w:space="0" w:color="auto"/>
              <w:left w:val="single" w:sz="4" w:space="0" w:color="auto"/>
              <w:bottom w:val="single" w:sz="4" w:space="0" w:color="auto"/>
              <w:right w:val="single" w:sz="4" w:space="0" w:color="auto"/>
            </w:tcBorders>
            <w:shd w:val="clear" w:color="auto" w:fill="auto"/>
          </w:tcPr>
          <w:p w14:paraId="0264F574" w14:textId="77777777" w:rsidR="00387CF8" w:rsidRPr="00EE437D" w:rsidRDefault="00387CF8" w:rsidP="00387CF8">
            <w:pPr>
              <w:widowControl w:val="0"/>
              <w:autoSpaceDE w:val="0"/>
              <w:autoSpaceDN w:val="0"/>
              <w:spacing w:line="259" w:lineRule="auto"/>
              <w:ind w:left="-567" w:firstLine="567"/>
              <w:jc w:val="both"/>
              <w:rPr>
                <w:rFonts w:eastAsia="Times New Roman"/>
                <w:sz w:val="20"/>
                <w:szCs w:val="20"/>
                <w:lang w:eastAsia="ru-RU"/>
              </w:rPr>
            </w:pPr>
            <w:r w:rsidRPr="00EE437D">
              <w:rPr>
                <w:rFonts w:eastAsia="Times New Roman"/>
                <w:color w:val="000000"/>
                <w:sz w:val="20"/>
                <w:szCs w:val="20"/>
                <w:lang w:eastAsia="ru-RU"/>
              </w:rPr>
              <w:t>7</w:t>
            </w:r>
          </w:p>
        </w:tc>
        <w:tc>
          <w:tcPr>
            <w:tcW w:w="1276" w:type="dxa"/>
            <w:tcBorders>
              <w:top w:val="single" w:sz="4" w:space="0" w:color="000000"/>
              <w:left w:val="single" w:sz="4" w:space="0" w:color="auto"/>
              <w:bottom w:val="single" w:sz="4" w:space="0" w:color="000000"/>
            </w:tcBorders>
            <w:shd w:val="clear" w:color="auto" w:fill="auto"/>
          </w:tcPr>
          <w:p w14:paraId="7629163D" w14:textId="7ECCE238" w:rsidR="00387CF8" w:rsidRPr="00EE437D" w:rsidRDefault="0073513A" w:rsidP="00387CF8">
            <w:pPr>
              <w:widowControl w:val="0"/>
              <w:autoSpaceDE w:val="0"/>
              <w:autoSpaceDN w:val="0"/>
              <w:spacing w:line="259" w:lineRule="auto"/>
              <w:ind w:left="-567" w:firstLine="567"/>
              <w:jc w:val="both"/>
              <w:rPr>
                <w:rFonts w:eastAsia="Times New Roman"/>
                <w:sz w:val="20"/>
                <w:szCs w:val="20"/>
                <w:lang w:eastAsia="ru-RU"/>
              </w:rPr>
            </w:pPr>
            <w:r w:rsidRPr="0073513A">
              <w:rPr>
                <w:rFonts w:eastAsia="Times New Roman"/>
                <w:sz w:val="20"/>
                <w:szCs w:val="20"/>
                <w:lang w:eastAsia="ru-RU"/>
              </w:rPr>
              <w:t>26.40.33.190</w:t>
            </w:r>
          </w:p>
        </w:tc>
        <w:tc>
          <w:tcPr>
            <w:tcW w:w="3135" w:type="dxa"/>
            <w:tcBorders>
              <w:top w:val="single" w:sz="4" w:space="0" w:color="auto"/>
              <w:left w:val="single" w:sz="4" w:space="0" w:color="auto"/>
              <w:bottom w:val="single" w:sz="4" w:space="0" w:color="auto"/>
              <w:right w:val="single" w:sz="4" w:space="0" w:color="auto"/>
            </w:tcBorders>
          </w:tcPr>
          <w:p w14:paraId="21471DB9" w14:textId="25D3718D" w:rsidR="00387CF8" w:rsidRPr="00EE437D" w:rsidRDefault="00387CF8" w:rsidP="00387CF8">
            <w:pPr>
              <w:widowControl w:val="0"/>
              <w:autoSpaceDE w:val="0"/>
              <w:autoSpaceDN w:val="0"/>
              <w:spacing w:line="259" w:lineRule="auto"/>
              <w:jc w:val="both"/>
              <w:rPr>
                <w:rFonts w:eastAsia="Times New Roman"/>
                <w:sz w:val="20"/>
                <w:szCs w:val="20"/>
                <w:lang w:eastAsia="ru-RU"/>
              </w:rPr>
            </w:pPr>
            <w:r w:rsidRPr="00F169C5">
              <w:rPr>
                <w:color w:val="000000"/>
                <w:sz w:val="22"/>
              </w:rPr>
              <w:t>Датчик движения (</w:t>
            </w:r>
            <w:proofErr w:type="spellStart"/>
            <w:r w:rsidRPr="00F169C5">
              <w:rPr>
                <w:color w:val="000000"/>
                <w:sz w:val="22"/>
              </w:rPr>
              <w:t>web</w:t>
            </w:r>
            <w:proofErr w:type="spellEnd"/>
            <w:r w:rsidRPr="00F169C5">
              <w:rPr>
                <w:color w:val="000000"/>
                <w:sz w:val="22"/>
              </w:rPr>
              <w:t xml:space="preserve"> камера)</w:t>
            </w:r>
          </w:p>
        </w:tc>
        <w:tc>
          <w:tcPr>
            <w:tcW w:w="1418" w:type="dxa"/>
          </w:tcPr>
          <w:p w14:paraId="404BFA7A" w14:textId="77777777" w:rsidR="00387CF8" w:rsidRPr="00EE437D" w:rsidRDefault="00387CF8" w:rsidP="00387CF8">
            <w:pPr>
              <w:widowControl w:val="0"/>
              <w:autoSpaceDE w:val="0"/>
              <w:autoSpaceDN w:val="0"/>
              <w:spacing w:line="259" w:lineRule="auto"/>
              <w:ind w:left="-567" w:firstLine="567"/>
              <w:jc w:val="both"/>
              <w:rPr>
                <w:rFonts w:eastAsia="Times New Roman"/>
                <w:sz w:val="20"/>
                <w:szCs w:val="20"/>
                <w:lang w:eastAsia="ru-RU"/>
              </w:rPr>
            </w:pPr>
          </w:p>
        </w:tc>
        <w:tc>
          <w:tcPr>
            <w:tcW w:w="1701" w:type="dxa"/>
          </w:tcPr>
          <w:p w14:paraId="3DD503F8" w14:textId="1644BF12" w:rsidR="00387CF8" w:rsidRPr="00EE437D" w:rsidRDefault="0073513A" w:rsidP="00387CF8">
            <w:pPr>
              <w:widowControl w:val="0"/>
              <w:autoSpaceDE w:val="0"/>
              <w:autoSpaceDN w:val="0"/>
              <w:spacing w:line="259" w:lineRule="auto"/>
              <w:ind w:left="-567" w:firstLine="567"/>
              <w:jc w:val="both"/>
              <w:rPr>
                <w:rFonts w:eastAsia="Times New Roman"/>
                <w:sz w:val="20"/>
                <w:szCs w:val="20"/>
                <w:lang w:eastAsia="ru-RU"/>
              </w:rPr>
            </w:pPr>
            <w:r w:rsidRPr="00EE437D">
              <w:rPr>
                <w:rFonts w:ascii="Segoe UI Symbol" w:eastAsia="Times New Roman" w:hAnsi="Segoe UI Symbol" w:cs="Segoe UI Symbol"/>
                <w:sz w:val="20"/>
                <w:szCs w:val="20"/>
                <w:lang w:eastAsia="ru-RU"/>
              </w:rPr>
              <w:t>✓</w:t>
            </w:r>
          </w:p>
        </w:tc>
        <w:tc>
          <w:tcPr>
            <w:tcW w:w="1842" w:type="dxa"/>
          </w:tcPr>
          <w:p w14:paraId="30061F48" w14:textId="73441774" w:rsidR="00387CF8" w:rsidRPr="00EE437D" w:rsidRDefault="00387CF8" w:rsidP="00387CF8">
            <w:pPr>
              <w:widowControl w:val="0"/>
              <w:autoSpaceDE w:val="0"/>
              <w:autoSpaceDN w:val="0"/>
              <w:spacing w:line="259" w:lineRule="auto"/>
              <w:ind w:left="-567" w:firstLine="567"/>
              <w:jc w:val="both"/>
              <w:rPr>
                <w:rFonts w:eastAsia="Times New Roman"/>
                <w:sz w:val="20"/>
                <w:szCs w:val="20"/>
                <w:lang w:eastAsia="ru-RU"/>
              </w:rPr>
            </w:pPr>
          </w:p>
        </w:tc>
      </w:tr>
      <w:tr w:rsidR="00387CF8" w:rsidRPr="00EE437D" w14:paraId="51B20000" w14:textId="77777777" w:rsidTr="00387CF8">
        <w:trPr>
          <w:trHeight w:val="275"/>
          <w:jc w:val="center"/>
        </w:trPr>
        <w:tc>
          <w:tcPr>
            <w:tcW w:w="476" w:type="dxa"/>
            <w:tcBorders>
              <w:top w:val="single" w:sz="4" w:space="0" w:color="auto"/>
              <w:left w:val="single" w:sz="4" w:space="0" w:color="auto"/>
              <w:bottom w:val="single" w:sz="4" w:space="0" w:color="auto"/>
              <w:right w:val="single" w:sz="4" w:space="0" w:color="auto"/>
            </w:tcBorders>
            <w:shd w:val="clear" w:color="auto" w:fill="auto"/>
          </w:tcPr>
          <w:p w14:paraId="586D127B" w14:textId="762B4D76" w:rsidR="00387CF8" w:rsidRPr="00EE437D" w:rsidRDefault="00387CF8" w:rsidP="00387CF8">
            <w:pPr>
              <w:widowControl w:val="0"/>
              <w:autoSpaceDE w:val="0"/>
              <w:autoSpaceDN w:val="0"/>
              <w:spacing w:line="259" w:lineRule="auto"/>
              <w:ind w:left="-567" w:firstLine="567"/>
              <w:jc w:val="both"/>
              <w:rPr>
                <w:rFonts w:eastAsia="Times New Roman"/>
                <w:color w:val="000000"/>
                <w:sz w:val="20"/>
                <w:szCs w:val="20"/>
                <w:lang w:eastAsia="ru-RU"/>
              </w:rPr>
            </w:pPr>
            <w:r>
              <w:rPr>
                <w:rFonts w:eastAsia="Times New Roman"/>
                <w:color w:val="000000"/>
                <w:sz w:val="20"/>
                <w:szCs w:val="20"/>
                <w:lang w:eastAsia="ru-RU"/>
              </w:rPr>
              <w:t>8</w:t>
            </w:r>
          </w:p>
        </w:tc>
        <w:tc>
          <w:tcPr>
            <w:tcW w:w="1276" w:type="dxa"/>
            <w:tcBorders>
              <w:top w:val="single" w:sz="4" w:space="0" w:color="000000"/>
              <w:left w:val="single" w:sz="4" w:space="0" w:color="auto"/>
              <w:bottom w:val="single" w:sz="4" w:space="0" w:color="000000"/>
            </w:tcBorders>
            <w:shd w:val="clear" w:color="auto" w:fill="auto"/>
          </w:tcPr>
          <w:p w14:paraId="6B6AD43E" w14:textId="2E30A64E" w:rsidR="00387CF8" w:rsidRPr="00EE437D" w:rsidRDefault="0073513A" w:rsidP="00387CF8">
            <w:pPr>
              <w:widowControl w:val="0"/>
              <w:autoSpaceDE w:val="0"/>
              <w:autoSpaceDN w:val="0"/>
              <w:spacing w:line="259" w:lineRule="auto"/>
              <w:ind w:left="-567" w:firstLine="567"/>
              <w:jc w:val="both"/>
              <w:rPr>
                <w:rFonts w:eastAsia="Times New Roman"/>
                <w:sz w:val="20"/>
                <w:szCs w:val="20"/>
                <w:lang w:eastAsia="ru-RU"/>
              </w:rPr>
            </w:pPr>
            <w:r w:rsidRPr="0073513A">
              <w:rPr>
                <w:rFonts w:eastAsia="Times New Roman"/>
                <w:sz w:val="20"/>
                <w:szCs w:val="20"/>
                <w:lang w:eastAsia="ru-RU"/>
              </w:rPr>
              <w:t>58.29.11.000</w:t>
            </w:r>
          </w:p>
        </w:tc>
        <w:tc>
          <w:tcPr>
            <w:tcW w:w="3135" w:type="dxa"/>
            <w:tcBorders>
              <w:top w:val="single" w:sz="4" w:space="0" w:color="auto"/>
              <w:left w:val="single" w:sz="4" w:space="0" w:color="auto"/>
              <w:bottom w:val="single" w:sz="4" w:space="0" w:color="auto"/>
              <w:right w:val="single" w:sz="4" w:space="0" w:color="auto"/>
            </w:tcBorders>
          </w:tcPr>
          <w:p w14:paraId="7C5D4D60" w14:textId="286C563A" w:rsidR="00387CF8" w:rsidRPr="00F169C5" w:rsidRDefault="00387CF8" w:rsidP="00387CF8">
            <w:pPr>
              <w:widowControl w:val="0"/>
              <w:autoSpaceDE w:val="0"/>
              <w:autoSpaceDN w:val="0"/>
              <w:spacing w:line="259" w:lineRule="auto"/>
              <w:rPr>
                <w:color w:val="000000"/>
                <w:sz w:val="22"/>
              </w:rPr>
            </w:pPr>
            <w:r>
              <w:rPr>
                <w:color w:val="000000"/>
                <w:sz w:val="22"/>
              </w:rPr>
              <w:t>Операционная система</w:t>
            </w:r>
          </w:p>
        </w:tc>
        <w:tc>
          <w:tcPr>
            <w:tcW w:w="1418" w:type="dxa"/>
          </w:tcPr>
          <w:p w14:paraId="226E49A6" w14:textId="1BB04938" w:rsidR="00387CF8" w:rsidRPr="00EE437D" w:rsidRDefault="00387CF8" w:rsidP="00387CF8">
            <w:pPr>
              <w:widowControl w:val="0"/>
              <w:autoSpaceDE w:val="0"/>
              <w:autoSpaceDN w:val="0"/>
              <w:spacing w:line="259" w:lineRule="auto"/>
              <w:ind w:left="-567" w:firstLine="567"/>
              <w:jc w:val="both"/>
              <w:rPr>
                <w:rFonts w:eastAsia="Times New Roman"/>
                <w:sz w:val="20"/>
                <w:szCs w:val="20"/>
                <w:lang w:eastAsia="ru-RU"/>
              </w:rPr>
            </w:pPr>
            <w:r w:rsidRPr="00EE437D">
              <w:rPr>
                <w:rFonts w:ascii="Segoe UI Symbol" w:eastAsia="Times New Roman" w:hAnsi="Segoe UI Symbol" w:cs="Segoe UI Symbol"/>
                <w:sz w:val="20"/>
                <w:szCs w:val="20"/>
                <w:lang w:eastAsia="ru-RU"/>
              </w:rPr>
              <w:t>✓</w:t>
            </w:r>
          </w:p>
        </w:tc>
        <w:tc>
          <w:tcPr>
            <w:tcW w:w="1701" w:type="dxa"/>
          </w:tcPr>
          <w:p w14:paraId="7C0C1CD3" w14:textId="77777777" w:rsidR="00387CF8" w:rsidRPr="00EE437D" w:rsidRDefault="00387CF8" w:rsidP="00387CF8">
            <w:pPr>
              <w:widowControl w:val="0"/>
              <w:autoSpaceDE w:val="0"/>
              <w:autoSpaceDN w:val="0"/>
              <w:spacing w:line="259" w:lineRule="auto"/>
              <w:ind w:left="-567" w:firstLine="567"/>
              <w:jc w:val="both"/>
              <w:rPr>
                <w:rFonts w:eastAsia="Times New Roman"/>
                <w:sz w:val="20"/>
                <w:szCs w:val="20"/>
                <w:lang w:eastAsia="ru-RU"/>
              </w:rPr>
            </w:pPr>
          </w:p>
        </w:tc>
        <w:tc>
          <w:tcPr>
            <w:tcW w:w="1842" w:type="dxa"/>
          </w:tcPr>
          <w:p w14:paraId="77BABB57" w14:textId="77777777" w:rsidR="00387CF8" w:rsidRPr="00EE437D" w:rsidRDefault="00387CF8" w:rsidP="00387CF8">
            <w:pPr>
              <w:widowControl w:val="0"/>
              <w:autoSpaceDE w:val="0"/>
              <w:autoSpaceDN w:val="0"/>
              <w:spacing w:line="259" w:lineRule="auto"/>
              <w:ind w:left="-567" w:firstLine="567"/>
              <w:jc w:val="both"/>
              <w:rPr>
                <w:rFonts w:ascii="Segoe UI Symbol" w:eastAsia="Times New Roman" w:hAnsi="Segoe UI Symbol" w:cs="Segoe UI Symbol"/>
                <w:sz w:val="20"/>
                <w:szCs w:val="20"/>
                <w:lang w:eastAsia="ru-RU"/>
              </w:rPr>
            </w:pPr>
          </w:p>
        </w:tc>
      </w:tr>
    </w:tbl>
    <w:p w14:paraId="548D196E" w14:textId="77777777" w:rsidR="008E4789" w:rsidRPr="008E4789" w:rsidRDefault="008E4789" w:rsidP="008E4789">
      <w:pPr>
        <w:spacing w:after="0"/>
        <w:ind w:firstLine="709"/>
        <w:jc w:val="both"/>
      </w:pPr>
    </w:p>
    <w:p w14:paraId="29748E81" w14:textId="21E8F36C" w:rsidR="008E4789" w:rsidRPr="00EE437D" w:rsidRDefault="00EE437D" w:rsidP="008E4789">
      <w:pPr>
        <w:spacing w:after="0"/>
        <w:ind w:firstLine="709"/>
        <w:jc w:val="both"/>
        <w:rPr>
          <w:b/>
          <w:bCs/>
          <w:sz w:val="24"/>
          <w:szCs w:val="24"/>
        </w:rPr>
      </w:pPr>
      <w:r w:rsidRPr="00EE437D">
        <w:rPr>
          <w:b/>
          <w:bCs/>
          <w:sz w:val="24"/>
          <w:szCs w:val="24"/>
        </w:rPr>
        <w:t>1</w:t>
      </w:r>
      <w:r w:rsidR="008E4789" w:rsidRPr="00EE437D">
        <w:rPr>
          <w:b/>
          <w:bCs/>
          <w:sz w:val="24"/>
          <w:szCs w:val="24"/>
        </w:rPr>
        <w:t>. Требования к значениям показателей (характеристик) товара, позволяющие определить соответствие установленным заказчиком требованиям или эквивалентности предлагаемого к поставке товара</w:t>
      </w:r>
    </w:p>
    <w:tbl>
      <w:tblPr>
        <w:tblW w:w="539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2169"/>
        <w:gridCol w:w="5951"/>
        <w:gridCol w:w="691"/>
        <w:gridCol w:w="693"/>
      </w:tblGrid>
      <w:tr w:rsidR="008E4789" w:rsidRPr="00F169C5" w14:paraId="28DD06DE" w14:textId="77777777" w:rsidTr="0073513A">
        <w:trPr>
          <w:trHeight w:val="368"/>
        </w:trPr>
        <w:tc>
          <w:tcPr>
            <w:tcW w:w="284" w:type="pct"/>
          </w:tcPr>
          <w:p w14:paraId="37314BBA" w14:textId="77777777" w:rsidR="008E4789" w:rsidRPr="00F169C5" w:rsidRDefault="008E4789" w:rsidP="0073513A">
            <w:pPr>
              <w:spacing w:after="0"/>
              <w:jc w:val="center"/>
              <w:rPr>
                <w:rFonts w:cs="Times New Roman"/>
                <w:b/>
                <w:sz w:val="22"/>
              </w:rPr>
            </w:pPr>
            <w:r w:rsidRPr="00F169C5">
              <w:rPr>
                <w:rFonts w:cs="Times New Roman"/>
                <w:b/>
                <w:sz w:val="22"/>
              </w:rPr>
              <w:t>№ п/п</w:t>
            </w:r>
          </w:p>
        </w:tc>
        <w:tc>
          <w:tcPr>
            <w:tcW w:w="1076" w:type="pct"/>
          </w:tcPr>
          <w:p w14:paraId="793302AC" w14:textId="77777777" w:rsidR="008E4789" w:rsidRPr="00F169C5" w:rsidRDefault="008E4789" w:rsidP="0073513A">
            <w:pPr>
              <w:spacing w:after="0"/>
              <w:jc w:val="center"/>
              <w:rPr>
                <w:rFonts w:cs="Times New Roman"/>
                <w:sz w:val="22"/>
              </w:rPr>
            </w:pPr>
            <w:r w:rsidRPr="00F169C5">
              <w:rPr>
                <w:rFonts w:cs="Times New Roman"/>
                <w:b/>
                <w:sz w:val="22"/>
              </w:rPr>
              <w:t>Наименование Товара</w:t>
            </w:r>
          </w:p>
        </w:tc>
        <w:tc>
          <w:tcPr>
            <w:tcW w:w="2953" w:type="pct"/>
          </w:tcPr>
          <w:p w14:paraId="34FA741A" w14:textId="77777777" w:rsidR="008E4789" w:rsidRPr="00F169C5" w:rsidRDefault="008E4789" w:rsidP="0073513A">
            <w:pPr>
              <w:spacing w:after="0"/>
              <w:ind w:left="175" w:right="416"/>
              <w:jc w:val="center"/>
              <w:rPr>
                <w:rFonts w:cs="Times New Roman"/>
                <w:sz w:val="22"/>
              </w:rPr>
            </w:pPr>
            <w:r w:rsidRPr="00F169C5">
              <w:rPr>
                <w:rFonts w:cs="Times New Roman"/>
                <w:b/>
                <w:sz w:val="22"/>
              </w:rPr>
              <w:t>Технические характеристики и комплектация</w:t>
            </w:r>
          </w:p>
        </w:tc>
        <w:tc>
          <w:tcPr>
            <w:tcW w:w="343" w:type="pct"/>
          </w:tcPr>
          <w:p w14:paraId="0744C76A" w14:textId="77777777" w:rsidR="008E4789" w:rsidRPr="00F169C5" w:rsidRDefault="008E4789" w:rsidP="0073513A">
            <w:pPr>
              <w:spacing w:after="0"/>
              <w:jc w:val="center"/>
              <w:rPr>
                <w:rFonts w:cs="Times New Roman"/>
                <w:b/>
                <w:sz w:val="22"/>
              </w:rPr>
            </w:pPr>
            <w:r w:rsidRPr="00F169C5">
              <w:rPr>
                <w:rFonts w:cs="Times New Roman"/>
                <w:b/>
                <w:sz w:val="22"/>
              </w:rPr>
              <w:t>Ед. изм.</w:t>
            </w:r>
          </w:p>
        </w:tc>
        <w:tc>
          <w:tcPr>
            <w:tcW w:w="344" w:type="pct"/>
          </w:tcPr>
          <w:p w14:paraId="74A2E94C" w14:textId="77777777" w:rsidR="008E4789" w:rsidRPr="00F169C5" w:rsidRDefault="008E4789" w:rsidP="0073513A">
            <w:pPr>
              <w:spacing w:after="0"/>
              <w:jc w:val="center"/>
              <w:rPr>
                <w:rFonts w:cs="Times New Roman"/>
                <w:sz w:val="22"/>
              </w:rPr>
            </w:pPr>
            <w:r w:rsidRPr="00F169C5">
              <w:rPr>
                <w:rFonts w:cs="Times New Roman"/>
                <w:b/>
                <w:sz w:val="22"/>
              </w:rPr>
              <w:t>Кол-во</w:t>
            </w:r>
          </w:p>
        </w:tc>
      </w:tr>
      <w:tr w:rsidR="008E4789" w:rsidRPr="00F169C5" w14:paraId="6CFCE26B" w14:textId="77777777" w:rsidTr="00EE437D">
        <w:trPr>
          <w:trHeight w:val="542"/>
        </w:trPr>
        <w:tc>
          <w:tcPr>
            <w:tcW w:w="284" w:type="pct"/>
            <w:tcBorders>
              <w:top w:val="nil"/>
              <w:left w:val="single" w:sz="4" w:space="0" w:color="auto"/>
              <w:bottom w:val="single" w:sz="4" w:space="0" w:color="auto"/>
              <w:right w:val="single" w:sz="4" w:space="0" w:color="auto"/>
            </w:tcBorders>
          </w:tcPr>
          <w:p w14:paraId="59D41A8D" w14:textId="77777777" w:rsidR="008E4789" w:rsidRPr="00F169C5" w:rsidRDefault="008E4789" w:rsidP="00331BA0">
            <w:pPr>
              <w:jc w:val="center"/>
              <w:rPr>
                <w:rFonts w:cs="Times New Roman"/>
                <w:color w:val="000000"/>
                <w:sz w:val="22"/>
              </w:rPr>
            </w:pPr>
            <w:r w:rsidRPr="00F169C5">
              <w:rPr>
                <w:rFonts w:cs="Times New Roman"/>
                <w:color w:val="000000"/>
                <w:sz w:val="22"/>
              </w:rPr>
              <w:t>1</w:t>
            </w:r>
          </w:p>
        </w:tc>
        <w:tc>
          <w:tcPr>
            <w:tcW w:w="1076" w:type="pct"/>
            <w:tcBorders>
              <w:top w:val="nil"/>
              <w:left w:val="single" w:sz="4" w:space="0" w:color="auto"/>
              <w:bottom w:val="single" w:sz="4" w:space="0" w:color="auto"/>
              <w:right w:val="single" w:sz="4" w:space="0" w:color="auto"/>
            </w:tcBorders>
          </w:tcPr>
          <w:p w14:paraId="390B8590" w14:textId="77777777" w:rsidR="008E4789" w:rsidRPr="00F169C5" w:rsidRDefault="008E4789" w:rsidP="00331BA0">
            <w:pPr>
              <w:jc w:val="center"/>
              <w:rPr>
                <w:rFonts w:cs="Times New Roman"/>
                <w:color w:val="000000"/>
                <w:sz w:val="22"/>
              </w:rPr>
            </w:pPr>
            <w:r w:rsidRPr="00F169C5">
              <w:rPr>
                <w:rFonts w:cs="Times New Roman"/>
                <w:color w:val="000000"/>
                <w:sz w:val="22"/>
              </w:rPr>
              <w:t xml:space="preserve">Фигура Промоутера </w:t>
            </w:r>
          </w:p>
        </w:tc>
        <w:tc>
          <w:tcPr>
            <w:tcW w:w="2953" w:type="pct"/>
            <w:tcBorders>
              <w:top w:val="nil"/>
              <w:left w:val="nil"/>
              <w:bottom w:val="single" w:sz="4" w:space="0" w:color="auto"/>
              <w:right w:val="single" w:sz="4" w:space="0" w:color="auto"/>
            </w:tcBorders>
          </w:tcPr>
          <w:p w14:paraId="0A0FC633" w14:textId="77777777" w:rsidR="008E4789" w:rsidRPr="00F169C5" w:rsidRDefault="008E4789" w:rsidP="00EE437D">
            <w:pPr>
              <w:ind w:right="416"/>
              <w:jc w:val="both"/>
              <w:rPr>
                <w:rFonts w:cs="Times New Roman"/>
                <w:color w:val="000000"/>
                <w:sz w:val="22"/>
              </w:rPr>
            </w:pPr>
            <w:r w:rsidRPr="00F169C5">
              <w:rPr>
                <w:rFonts w:cs="Times New Roman"/>
                <w:color w:val="000000"/>
                <w:sz w:val="22"/>
              </w:rPr>
              <w:t>Фигура Промоутера из акрила повышенной прозрачности с нанесением пленки обратной проекции 3M VIKUITI на проецируемую часть Виртуального промоутера (180 см)</w:t>
            </w:r>
          </w:p>
        </w:tc>
        <w:tc>
          <w:tcPr>
            <w:tcW w:w="343" w:type="pct"/>
            <w:tcBorders>
              <w:top w:val="nil"/>
              <w:left w:val="nil"/>
              <w:bottom w:val="single" w:sz="4" w:space="0" w:color="auto"/>
              <w:right w:val="single" w:sz="4" w:space="0" w:color="auto"/>
            </w:tcBorders>
          </w:tcPr>
          <w:p w14:paraId="1A3340B0" w14:textId="77777777" w:rsidR="008E4789" w:rsidRPr="00F169C5" w:rsidRDefault="008E4789" w:rsidP="00331BA0">
            <w:pPr>
              <w:jc w:val="center"/>
              <w:rPr>
                <w:rFonts w:cs="Times New Roman"/>
                <w:color w:val="000000"/>
                <w:sz w:val="22"/>
              </w:rPr>
            </w:pPr>
            <w:proofErr w:type="spellStart"/>
            <w:r w:rsidRPr="00F169C5">
              <w:rPr>
                <w:rFonts w:cs="Times New Roman"/>
                <w:color w:val="000000"/>
                <w:sz w:val="22"/>
              </w:rPr>
              <w:t>шт</w:t>
            </w:r>
            <w:proofErr w:type="spellEnd"/>
          </w:p>
        </w:tc>
        <w:tc>
          <w:tcPr>
            <w:tcW w:w="344" w:type="pct"/>
            <w:tcBorders>
              <w:top w:val="nil"/>
              <w:left w:val="nil"/>
              <w:bottom w:val="single" w:sz="4" w:space="0" w:color="auto"/>
              <w:right w:val="single" w:sz="4" w:space="0" w:color="auto"/>
            </w:tcBorders>
          </w:tcPr>
          <w:p w14:paraId="3B454F38" w14:textId="77777777" w:rsidR="008E4789" w:rsidRPr="00F169C5" w:rsidRDefault="008E4789" w:rsidP="00331BA0">
            <w:pPr>
              <w:jc w:val="center"/>
              <w:rPr>
                <w:rFonts w:cs="Times New Roman"/>
                <w:color w:val="000000"/>
                <w:sz w:val="22"/>
              </w:rPr>
            </w:pPr>
            <w:r w:rsidRPr="00F169C5">
              <w:rPr>
                <w:rFonts w:cs="Times New Roman"/>
                <w:color w:val="000000"/>
                <w:sz w:val="22"/>
              </w:rPr>
              <w:t>1</w:t>
            </w:r>
          </w:p>
        </w:tc>
      </w:tr>
      <w:tr w:rsidR="008E4789" w:rsidRPr="00F169C5" w14:paraId="6590BEC6" w14:textId="77777777" w:rsidTr="00EE437D">
        <w:tc>
          <w:tcPr>
            <w:tcW w:w="284" w:type="pct"/>
            <w:tcBorders>
              <w:top w:val="nil"/>
              <w:left w:val="single" w:sz="4" w:space="0" w:color="auto"/>
              <w:bottom w:val="single" w:sz="4" w:space="0" w:color="auto"/>
              <w:right w:val="single" w:sz="4" w:space="0" w:color="auto"/>
            </w:tcBorders>
          </w:tcPr>
          <w:p w14:paraId="3C872339" w14:textId="77777777" w:rsidR="008E4789" w:rsidRPr="00F169C5" w:rsidRDefault="008E4789" w:rsidP="00331BA0">
            <w:pPr>
              <w:jc w:val="center"/>
              <w:rPr>
                <w:rFonts w:cs="Times New Roman"/>
                <w:color w:val="000000"/>
                <w:sz w:val="22"/>
              </w:rPr>
            </w:pPr>
            <w:r w:rsidRPr="00F169C5">
              <w:rPr>
                <w:rFonts w:cs="Times New Roman"/>
                <w:color w:val="000000"/>
                <w:sz w:val="22"/>
              </w:rPr>
              <w:t>2</w:t>
            </w:r>
          </w:p>
        </w:tc>
        <w:tc>
          <w:tcPr>
            <w:tcW w:w="1076" w:type="pct"/>
            <w:tcBorders>
              <w:top w:val="nil"/>
              <w:left w:val="single" w:sz="4" w:space="0" w:color="auto"/>
              <w:bottom w:val="single" w:sz="4" w:space="0" w:color="auto"/>
              <w:right w:val="single" w:sz="4" w:space="0" w:color="auto"/>
            </w:tcBorders>
          </w:tcPr>
          <w:p w14:paraId="275F2164" w14:textId="77777777" w:rsidR="008E4789" w:rsidRPr="00F169C5" w:rsidRDefault="008E4789" w:rsidP="00331BA0">
            <w:pPr>
              <w:jc w:val="center"/>
              <w:rPr>
                <w:rFonts w:cs="Times New Roman"/>
                <w:color w:val="000000"/>
                <w:sz w:val="22"/>
              </w:rPr>
            </w:pPr>
            <w:r w:rsidRPr="00F169C5">
              <w:rPr>
                <w:rFonts w:cs="Times New Roman"/>
                <w:color w:val="000000"/>
                <w:sz w:val="22"/>
              </w:rPr>
              <w:t xml:space="preserve">Подставка под фигуру Промоутера </w:t>
            </w:r>
          </w:p>
        </w:tc>
        <w:tc>
          <w:tcPr>
            <w:tcW w:w="2953" w:type="pct"/>
            <w:tcBorders>
              <w:top w:val="nil"/>
              <w:left w:val="nil"/>
              <w:bottom w:val="single" w:sz="4" w:space="0" w:color="auto"/>
              <w:right w:val="single" w:sz="4" w:space="0" w:color="auto"/>
            </w:tcBorders>
          </w:tcPr>
          <w:p w14:paraId="4A8AC1F9" w14:textId="50680F63" w:rsidR="008E4789" w:rsidRDefault="008E4789" w:rsidP="00EE437D">
            <w:pPr>
              <w:spacing w:after="0"/>
              <w:ind w:right="416"/>
              <w:jc w:val="both"/>
              <w:rPr>
                <w:rFonts w:cs="Times New Roman"/>
                <w:color w:val="000000"/>
                <w:sz w:val="22"/>
              </w:rPr>
            </w:pPr>
            <w:r w:rsidRPr="00F169C5">
              <w:rPr>
                <w:rFonts w:cs="Times New Roman"/>
                <w:color w:val="000000"/>
                <w:sz w:val="22"/>
              </w:rPr>
              <w:t>Подставка из металла с направляющими элементами</w:t>
            </w:r>
          </w:p>
          <w:p w14:paraId="0E6F79BF" w14:textId="77777777" w:rsidR="00F169C5" w:rsidRDefault="00F169C5" w:rsidP="00EE437D">
            <w:pPr>
              <w:spacing w:after="0"/>
              <w:ind w:right="416"/>
              <w:jc w:val="both"/>
              <w:rPr>
                <w:rFonts w:cs="Times New Roman"/>
                <w:color w:val="000000"/>
                <w:sz w:val="22"/>
              </w:rPr>
            </w:pPr>
            <w:r w:rsidRPr="00F169C5">
              <w:rPr>
                <w:rFonts w:cs="Times New Roman"/>
                <w:color w:val="000000"/>
                <w:sz w:val="22"/>
              </w:rPr>
              <w:t xml:space="preserve">Материал: </w:t>
            </w:r>
          </w:p>
          <w:p w14:paraId="3BB1D0EF" w14:textId="77777777" w:rsidR="00F169C5" w:rsidRDefault="00F169C5" w:rsidP="00EE437D">
            <w:pPr>
              <w:spacing w:after="0"/>
              <w:ind w:right="416"/>
              <w:jc w:val="both"/>
              <w:rPr>
                <w:rFonts w:cs="Times New Roman"/>
                <w:color w:val="000000"/>
                <w:sz w:val="22"/>
              </w:rPr>
            </w:pPr>
            <w:r w:rsidRPr="00F169C5">
              <w:rPr>
                <w:rFonts w:cs="Times New Roman"/>
                <w:color w:val="000000"/>
                <w:sz w:val="22"/>
              </w:rPr>
              <w:t>Основание изготавливается из стали толщиной 1,8–2 мм.</w:t>
            </w:r>
          </w:p>
          <w:p w14:paraId="2BD54CF7" w14:textId="77777777" w:rsidR="00F169C5" w:rsidRDefault="00F169C5" w:rsidP="00EE437D">
            <w:pPr>
              <w:spacing w:after="0"/>
              <w:ind w:right="416"/>
              <w:jc w:val="both"/>
              <w:rPr>
                <w:rFonts w:cs="Times New Roman"/>
                <w:color w:val="000000"/>
                <w:sz w:val="22"/>
              </w:rPr>
            </w:pPr>
            <w:r w:rsidRPr="00F169C5">
              <w:rPr>
                <w:rFonts w:cs="Times New Roman"/>
                <w:color w:val="000000"/>
                <w:sz w:val="22"/>
              </w:rPr>
              <w:t>Направляющие элементы: Специальные пазы, трубки или зажимы («направляющие»), которые фиксируют нижнюю часть фигуры, предотвращая ее падение.</w:t>
            </w:r>
            <w:r>
              <w:rPr>
                <w:rFonts w:cs="Times New Roman"/>
                <w:color w:val="000000"/>
                <w:sz w:val="22"/>
              </w:rPr>
              <w:t xml:space="preserve"> </w:t>
            </w:r>
          </w:p>
          <w:p w14:paraId="0790D173" w14:textId="13C6ED75" w:rsidR="00F169C5" w:rsidRPr="00F169C5" w:rsidRDefault="00F169C5" w:rsidP="00EE437D">
            <w:pPr>
              <w:spacing w:after="0"/>
              <w:ind w:right="416"/>
              <w:jc w:val="both"/>
              <w:rPr>
                <w:rFonts w:cs="Times New Roman"/>
                <w:color w:val="000000"/>
                <w:sz w:val="22"/>
              </w:rPr>
            </w:pPr>
            <w:r w:rsidRPr="00F169C5">
              <w:rPr>
                <w:rFonts w:cs="Times New Roman"/>
                <w:color w:val="000000"/>
                <w:sz w:val="22"/>
              </w:rPr>
              <w:t>Основание: выполняется в виде круга (диаметром около 180 мм) или прямоугольника для размещения на полу.</w:t>
            </w:r>
          </w:p>
        </w:tc>
        <w:tc>
          <w:tcPr>
            <w:tcW w:w="343" w:type="pct"/>
            <w:tcBorders>
              <w:top w:val="nil"/>
              <w:left w:val="nil"/>
              <w:bottom w:val="single" w:sz="4" w:space="0" w:color="auto"/>
              <w:right w:val="single" w:sz="4" w:space="0" w:color="auto"/>
            </w:tcBorders>
          </w:tcPr>
          <w:p w14:paraId="59BFCD44" w14:textId="77777777" w:rsidR="008E4789" w:rsidRPr="00F169C5" w:rsidRDefault="008E4789" w:rsidP="00331BA0">
            <w:pPr>
              <w:jc w:val="center"/>
              <w:rPr>
                <w:rFonts w:cs="Times New Roman"/>
                <w:color w:val="000000"/>
                <w:sz w:val="22"/>
              </w:rPr>
            </w:pPr>
            <w:proofErr w:type="spellStart"/>
            <w:r w:rsidRPr="00F169C5">
              <w:rPr>
                <w:rFonts w:cs="Times New Roman"/>
                <w:color w:val="000000"/>
                <w:sz w:val="22"/>
              </w:rPr>
              <w:t>шт</w:t>
            </w:r>
            <w:proofErr w:type="spellEnd"/>
          </w:p>
        </w:tc>
        <w:tc>
          <w:tcPr>
            <w:tcW w:w="344" w:type="pct"/>
            <w:tcBorders>
              <w:top w:val="nil"/>
              <w:left w:val="nil"/>
              <w:bottom w:val="single" w:sz="4" w:space="0" w:color="auto"/>
              <w:right w:val="single" w:sz="4" w:space="0" w:color="auto"/>
            </w:tcBorders>
          </w:tcPr>
          <w:p w14:paraId="2E329527" w14:textId="77777777" w:rsidR="008E4789" w:rsidRPr="00F169C5" w:rsidRDefault="008E4789" w:rsidP="00331BA0">
            <w:pPr>
              <w:jc w:val="center"/>
              <w:rPr>
                <w:rFonts w:cs="Times New Roman"/>
                <w:color w:val="000000"/>
                <w:sz w:val="22"/>
              </w:rPr>
            </w:pPr>
            <w:r w:rsidRPr="00F169C5">
              <w:rPr>
                <w:rFonts w:cs="Times New Roman"/>
                <w:color w:val="000000"/>
                <w:sz w:val="22"/>
              </w:rPr>
              <w:t>1</w:t>
            </w:r>
          </w:p>
        </w:tc>
      </w:tr>
      <w:tr w:rsidR="008E4789" w:rsidRPr="00F169C5" w14:paraId="2DE2A9AF" w14:textId="77777777" w:rsidTr="00EE437D">
        <w:tc>
          <w:tcPr>
            <w:tcW w:w="284" w:type="pct"/>
            <w:tcBorders>
              <w:top w:val="nil"/>
              <w:left w:val="single" w:sz="4" w:space="0" w:color="auto"/>
              <w:bottom w:val="single" w:sz="4" w:space="0" w:color="auto"/>
              <w:right w:val="single" w:sz="4" w:space="0" w:color="auto"/>
            </w:tcBorders>
          </w:tcPr>
          <w:p w14:paraId="7CF3A850" w14:textId="77777777" w:rsidR="008E4789" w:rsidRPr="00F169C5" w:rsidRDefault="008E4789" w:rsidP="00331BA0">
            <w:pPr>
              <w:jc w:val="center"/>
              <w:rPr>
                <w:rFonts w:cs="Times New Roman"/>
                <w:color w:val="000000"/>
                <w:sz w:val="22"/>
              </w:rPr>
            </w:pPr>
            <w:r w:rsidRPr="00F169C5">
              <w:rPr>
                <w:rFonts w:cs="Times New Roman"/>
                <w:color w:val="000000"/>
                <w:sz w:val="22"/>
              </w:rPr>
              <w:t>3</w:t>
            </w:r>
          </w:p>
        </w:tc>
        <w:tc>
          <w:tcPr>
            <w:tcW w:w="1076" w:type="pct"/>
            <w:tcBorders>
              <w:top w:val="nil"/>
              <w:left w:val="single" w:sz="4" w:space="0" w:color="auto"/>
              <w:bottom w:val="single" w:sz="4" w:space="0" w:color="auto"/>
              <w:right w:val="single" w:sz="4" w:space="0" w:color="auto"/>
            </w:tcBorders>
          </w:tcPr>
          <w:p w14:paraId="2A8D04F7" w14:textId="77777777" w:rsidR="008E4789" w:rsidRPr="00F169C5" w:rsidRDefault="008E4789" w:rsidP="00331BA0">
            <w:pPr>
              <w:jc w:val="center"/>
              <w:rPr>
                <w:rFonts w:cs="Times New Roman"/>
                <w:color w:val="000000"/>
                <w:sz w:val="22"/>
              </w:rPr>
            </w:pPr>
            <w:r w:rsidRPr="00F169C5">
              <w:rPr>
                <w:rFonts w:cs="Times New Roman"/>
                <w:color w:val="000000"/>
                <w:sz w:val="22"/>
              </w:rPr>
              <w:t xml:space="preserve">Стойка из оргстекла с крепежами для проектора и медиа плеера </w:t>
            </w:r>
          </w:p>
        </w:tc>
        <w:tc>
          <w:tcPr>
            <w:tcW w:w="2953" w:type="pct"/>
            <w:tcBorders>
              <w:top w:val="nil"/>
              <w:left w:val="nil"/>
              <w:bottom w:val="single" w:sz="4" w:space="0" w:color="auto"/>
              <w:right w:val="single" w:sz="4" w:space="0" w:color="auto"/>
            </w:tcBorders>
          </w:tcPr>
          <w:p w14:paraId="3EB960ED" w14:textId="2DF9A0C5" w:rsidR="008E4789" w:rsidRDefault="008E4789" w:rsidP="00EE437D">
            <w:pPr>
              <w:spacing w:after="0"/>
              <w:ind w:right="416"/>
              <w:jc w:val="both"/>
              <w:rPr>
                <w:rFonts w:cs="Times New Roman"/>
                <w:color w:val="000000"/>
                <w:sz w:val="22"/>
              </w:rPr>
            </w:pPr>
            <w:r w:rsidRPr="00F169C5">
              <w:rPr>
                <w:rFonts w:cs="Times New Roman"/>
                <w:color w:val="000000"/>
                <w:sz w:val="22"/>
              </w:rPr>
              <w:t>Кронштейн для проектора и для неттопа для установки его на прилегающих поверхностях</w:t>
            </w:r>
          </w:p>
          <w:p w14:paraId="412BD82C" w14:textId="77777777" w:rsidR="00F169C5" w:rsidRDefault="00F169C5" w:rsidP="00EE437D">
            <w:pPr>
              <w:spacing w:after="0"/>
              <w:ind w:right="416"/>
              <w:jc w:val="both"/>
              <w:rPr>
                <w:rFonts w:cs="Times New Roman"/>
                <w:color w:val="000000"/>
                <w:sz w:val="22"/>
              </w:rPr>
            </w:pPr>
            <w:r w:rsidRPr="00F169C5">
              <w:rPr>
                <w:rFonts w:cs="Times New Roman"/>
                <w:color w:val="000000"/>
                <w:sz w:val="22"/>
              </w:rPr>
              <w:t>Материал: Прозрачный акрил (оргстекло) высокой прочности, толщиной от 4 до 10 мм для обеспечения устойчивости.</w:t>
            </w:r>
          </w:p>
          <w:p w14:paraId="0A803A1C" w14:textId="77777777" w:rsidR="00F169C5" w:rsidRDefault="00F169C5" w:rsidP="00EE437D">
            <w:pPr>
              <w:spacing w:after="0"/>
              <w:ind w:right="416"/>
              <w:jc w:val="both"/>
              <w:rPr>
                <w:rFonts w:cs="Times New Roman"/>
                <w:color w:val="000000"/>
                <w:sz w:val="22"/>
              </w:rPr>
            </w:pPr>
            <w:r w:rsidRPr="00F169C5">
              <w:rPr>
                <w:rFonts w:cs="Times New Roman"/>
                <w:color w:val="000000"/>
                <w:sz w:val="22"/>
              </w:rPr>
              <w:lastRenderedPageBreak/>
              <w:t>Конструкция:</w:t>
            </w:r>
            <w:r>
              <w:rPr>
                <w:rFonts w:cs="Times New Roman"/>
                <w:color w:val="000000"/>
                <w:sz w:val="22"/>
              </w:rPr>
              <w:t xml:space="preserve"> </w:t>
            </w:r>
            <w:r w:rsidRPr="00F169C5">
              <w:rPr>
                <w:rFonts w:cs="Times New Roman"/>
                <w:color w:val="000000"/>
                <w:sz w:val="22"/>
              </w:rPr>
              <w:t>включает в себя основную стойку (ногу), полку для проектора и отдельную полку (или крепление) для медиаплеера/мини-ПК.</w:t>
            </w:r>
          </w:p>
          <w:p w14:paraId="1D79FA33" w14:textId="77777777" w:rsidR="00F169C5" w:rsidRDefault="00F169C5" w:rsidP="00EE437D">
            <w:pPr>
              <w:spacing w:after="0"/>
              <w:ind w:right="416"/>
              <w:jc w:val="both"/>
              <w:rPr>
                <w:rFonts w:cs="Times New Roman"/>
                <w:color w:val="000000"/>
                <w:sz w:val="22"/>
              </w:rPr>
            </w:pPr>
            <w:r w:rsidRPr="00F169C5">
              <w:rPr>
                <w:rFonts w:cs="Times New Roman"/>
                <w:color w:val="000000"/>
                <w:sz w:val="22"/>
              </w:rPr>
              <w:t>Крепежи: винты, клипсы или специальные пазы для фиксации оборудования. Часто предусмотрены отверстия для кабель-менеджмента.</w:t>
            </w:r>
          </w:p>
          <w:p w14:paraId="7F0453F7" w14:textId="01624AB2" w:rsidR="00F169C5" w:rsidRPr="00F169C5" w:rsidRDefault="00F169C5" w:rsidP="00EE437D">
            <w:pPr>
              <w:spacing w:after="0"/>
              <w:ind w:right="416"/>
              <w:jc w:val="both"/>
              <w:rPr>
                <w:rFonts w:cs="Times New Roman"/>
                <w:color w:val="000000"/>
                <w:sz w:val="22"/>
              </w:rPr>
            </w:pPr>
            <w:r w:rsidRPr="00F169C5">
              <w:rPr>
                <w:rFonts w:cs="Times New Roman"/>
                <w:color w:val="000000"/>
                <w:sz w:val="22"/>
              </w:rPr>
              <w:t>Размеры</w:t>
            </w:r>
            <w:r w:rsidR="009647E5">
              <w:rPr>
                <w:rFonts w:cs="Times New Roman"/>
                <w:color w:val="000000"/>
                <w:sz w:val="22"/>
              </w:rPr>
              <w:t xml:space="preserve"> от </w:t>
            </w:r>
            <w:r w:rsidRPr="00F169C5">
              <w:rPr>
                <w:rFonts w:cs="Times New Roman"/>
                <w:color w:val="000000"/>
                <w:sz w:val="22"/>
              </w:rPr>
              <w:t>800</w:t>
            </w:r>
            <w:r w:rsidR="009647E5">
              <w:rPr>
                <w:rFonts w:cs="Times New Roman"/>
                <w:color w:val="000000"/>
                <w:sz w:val="22"/>
              </w:rPr>
              <w:t xml:space="preserve"> до </w:t>
            </w:r>
            <w:r w:rsidRPr="00F169C5">
              <w:rPr>
                <w:rFonts w:cs="Times New Roman"/>
                <w:color w:val="000000"/>
                <w:sz w:val="22"/>
              </w:rPr>
              <w:t>1200 мм</w:t>
            </w:r>
          </w:p>
        </w:tc>
        <w:tc>
          <w:tcPr>
            <w:tcW w:w="343" w:type="pct"/>
            <w:tcBorders>
              <w:top w:val="nil"/>
              <w:left w:val="nil"/>
              <w:bottom w:val="single" w:sz="4" w:space="0" w:color="auto"/>
              <w:right w:val="single" w:sz="4" w:space="0" w:color="auto"/>
            </w:tcBorders>
          </w:tcPr>
          <w:p w14:paraId="64161B92" w14:textId="77777777" w:rsidR="008E4789" w:rsidRPr="00F169C5" w:rsidRDefault="008E4789" w:rsidP="00331BA0">
            <w:pPr>
              <w:jc w:val="center"/>
              <w:rPr>
                <w:rFonts w:cs="Times New Roman"/>
                <w:color w:val="000000"/>
                <w:sz w:val="22"/>
              </w:rPr>
            </w:pPr>
            <w:proofErr w:type="spellStart"/>
            <w:r w:rsidRPr="00F169C5">
              <w:rPr>
                <w:rFonts w:cs="Times New Roman"/>
                <w:color w:val="000000"/>
                <w:sz w:val="22"/>
              </w:rPr>
              <w:lastRenderedPageBreak/>
              <w:t>шт</w:t>
            </w:r>
            <w:proofErr w:type="spellEnd"/>
          </w:p>
        </w:tc>
        <w:tc>
          <w:tcPr>
            <w:tcW w:w="344" w:type="pct"/>
            <w:tcBorders>
              <w:top w:val="nil"/>
              <w:left w:val="nil"/>
              <w:bottom w:val="single" w:sz="4" w:space="0" w:color="auto"/>
              <w:right w:val="single" w:sz="4" w:space="0" w:color="auto"/>
            </w:tcBorders>
          </w:tcPr>
          <w:p w14:paraId="3F2C9F28" w14:textId="77777777" w:rsidR="008E4789" w:rsidRPr="00F169C5" w:rsidRDefault="008E4789" w:rsidP="00331BA0">
            <w:pPr>
              <w:jc w:val="center"/>
              <w:rPr>
                <w:rFonts w:cs="Times New Roman"/>
                <w:color w:val="000000"/>
                <w:sz w:val="22"/>
              </w:rPr>
            </w:pPr>
            <w:r w:rsidRPr="00F169C5">
              <w:rPr>
                <w:rFonts w:cs="Times New Roman"/>
                <w:color w:val="000000"/>
                <w:sz w:val="22"/>
              </w:rPr>
              <w:t>1</w:t>
            </w:r>
          </w:p>
        </w:tc>
      </w:tr>
      <w:tr w:rsidR="008E4789" w:rsidRPr="00F169C5" w14:paraId="0607C207" w14:textId="77777777" w:rsidTr="00EE437D">
        <w:tc>
          <w:tcPr>
            <w:tcW w:w="284" w:type="pct"/>
            <w:tcBorders>
              <w:top w:val="nil"/>
              <w:left w:val="single" w:sz="4" w:space="0" w:color="auto"/>
              <w:bottom w:val="single" w:sz="4" w:space="0" w:color="auto"/>
              <w:right w:val="single" w:sz="4" w:space="0" w:color="auto"/>
            </w:tcBorders>
          </w:tcPr>
          <w:p w14:paraId="6B94647B" w14:textId="77777777" w:rsidR="008E4789" w:rsidRPr="00F169C5" w:rsidRDefault="008E4789" w:rsidP="009647E5">
            <w:pPr>
              <w:spacing w:after="0"/>
              <w:jc w:val="center"/>
              <w:rPr>
                <w:rFonts w:cs="Times New Roman"/>
                <w:color w:val="000000"/>
                <w:sz w:val="22"/>
              </w:rPr>
            </w:pPr>
            <w:r w:rsidRPr="00F169C5">
              <w:rPr>
                <w:rFonts w:cs="Times New Roman"/>
                <w:color w:val="000000"/>
                <w:sz w:val="22"/>
              </w:rPr>
              <w:t>4</w:t>
            </w:r>
          </w:p>
        </w:tc>
        <w:tc>
          <w:tcPr>
            <w:tcW w:w="1076" w:type="pct"/>
            <w:tcBorders>
              <w:top w:val="nil"/>
              <w:left w:val="single" w:sz="4" w:space="0" w:color="auto"/>
              <w:bottom w:val="single" w:sz="4" w:space="0" w:color="auto"/>
              <w:right w:val="single" w:sz="4" w:space="0" w:color="auto"/>
            </w:tcBorders>
          </w:tcPr>
          <w:p w14:paraId="36DFAE95" w14:textId="2810A03B" w:rsidR="008E4789" w:rsidRPr="00F169C5" w:rsidRDefault="009647E5" w:rsidP="009647E5">
            <w:pPr>
              <w:spacing w:after="0"/>
              <w:jc w:val="center"/>
              <w:rPr>
                <w:rFonts w:cs="Times New Roman"/>
                <w:color w:val="000000"/>
                <w:sz w:val="22"/>
              </w:rPr>
            </w:pPr>
            <w:r w:rsidRPr="00F169C5">
              <w:rPr>
                <w:rFonts w:cs="Times New Roman"/>
                <w:color w:val="000000"/>
                <w:sz w:val="22"/>
              </w:rPr>
              <w:t xml:space="preserve">Лазерный проектор, DLP </w:t>
            </w:r>
          </w:p>
        </w:tc>
        <w:tc>
          <w:tcPr>
            <w:tcW w:w="2953" w:type="pct"/>
            <w:tcBorders>
              <w:top w:val="nil"/>
              <w:left w:val="nil"/>
              <w:bottom w:val="single" w:sz="4" w:space="0" w:color="auto"/>
              <w:right w:val="single" w:sz="4" w:space="0" w:color="auto"/>
            </w:tcBorders>
            <w:shd w:val="clear" w:color="auto" w:fill="FFFFFF"/>
          </w:tcPr>
          <w:p w14:paraId="12785379" w14:textId="2E5C9208" w:rsidR="009647E5" w:rsidRPr="009647E5" w:rsidRDefault="009647E5" w:rsidP="00EE437D">
            <w:pPr>
              <w:shd w:val="clear" w:color="auto" w:fill="FFFFFF"/>
              <w:spacing w:after="0"/>
              <w:ind w:right="416"/>
              <w:jc w:val="both"/>
              <w:rPr>
                <w:rFonts w:cs="Times New Roman"/>
                <w:color w:val="000000"/>
                <w:sz w:val="22"/>
              </w:rPr>
            </w:pPr>
            <w:r w:rsidRPr="009647E5">
              <w:rPr>
                <w:rFonts w:cs="Times New Roman"/>
                <w:color w:val="000000"/>
                <w:sz w:val="22"/>
              </w:rPr>
              <w:t>Размер изображения (диагональ), м</w:t>
            </w:r>
            <w:r>
              <w:rPr>
                <w:rFonts w:cs="Times New Roman"/>
                <w:color w:val="000000"/>
                <w:sz w:val="22"/>
              </w:rPr>
              <w:t>-</w:t>
            </w:r>
            <w:r w:rsidRPr="009647E5">
              <w:rPr>
                <w:rFonts w:cs="Times New Roman"/>
                <w:color w:val="000000"/>
                <w:sz w:val="22"/>
              </w:rPr>
              <w:t>0 - 0</w:t>
            </w:r>
          </w:p>
          <w:p w14:paraId="4B92414A" w14:textId="2EA7700A" w:rsidR="009647E5" w:rsidRPr="009647E5" w:rsidRDefault="009647E5" w:rsidP="00EE437D">
            <w:pPr>
              <w:shd w:val="clear" w:color="auto" w:fill="FFFFFF"/>
              <w:spacing w:after="0"/>
              <w:ind w:right="416"/>
              <w:jc w:val="both"/>
              <w:rPr>
                <w:rFonts w:cs="Times New Roman"/>
                <w:color w:val="000000"/>
                <w:sz w:val="22"/>
              </w:rPr>
            </w:pPr>
            <w:r w:rsidRPr="009647E5">
              <w:rPr>
                <w:rFonts w:cs="Times New Roman"/>
                <w:color w:val="000000"/>
                <w:sz w:val="22"/>
              </w:rPr>
              <w:t>Проекционное отношение</w:t>
            </w:r>
            <w:r>
              <w:rPr>
                <w:rFonts w:cs="Times New Roman"/>
                <w:color w:val="000000"/>
                <w:sz w:val="22"/>
              </w:rPr>
              <w:t>-</w:t>
            </w:r>
            <w:r w:rsidRPr="009647E5">
              <w:rPr>
                <w:rFonts w:cs="Times New Roman"/>
                <w:color w:val="000000"/>
                <w:sz w:val="22"/>
              </w:rPr>
              <w:t>0,23 - 0,23</w:t>
            </w:r>
          </w:p>
          <w:p w14:paraId="4FA8BFBD" w14:textId="5C2301A0" w:rsidR="009647E5" w:rsidRPr="009647E5" w:rsidRDefault="009647E5" w:rsidP="00EE437D">
            <w:pPr>
              <w:shd w:val="clear" w:color="auto" w:fill="FFFFFF"/>
              <w:spacing w:after="0"/>
              <w:ind w:right="416"/>
              <w:jc w:val="both"/>
              <w:rPr>
                <w:rFonts w:cs="Times New Roman"/>
                <w:color w:val="000000"/>
                <w:sz w:val="22"/>
              </w:rPr>
            </w:pPr>
            <w:r w:rsidRPr="009647E5">
              <w:rPr>
                <w:rFonts w:cs="Times New Roman"/>
                <w:color w:val="000000"/>
                <w:sz w:val="22"/>
              </w:rPr>
              <w:t>Расстояние до экрана, м</w:t>
            </w:r>
            <w:r>
              <w:rPr>
                <w:rFonts w:cs="Times New Roman"/>
                <w:color w:val="000000"/>
                <w:sz w:val="22"/>
              </w:rPr>
              <w:t>-</w:t>
            </w:r>
            <w:r w:rsidRPr="009647E5">
              <w:rPr>
                <w:rFonts w:cs="Times New Roman"/>
                <w:color w:val="000000"/>
                <w:sz w:val="22"/>
              </w:rPr>
              <w:t>0.49 - 0.49</w:t>
            </w:r>
          </w:p>
          <w:p w14:paraId="3A488EB4" w14:textId="5D59A2AF" w:rsidR="009647E5" w:rsidRPr="009647E5" w:rsidRDefault="009647E5" w:rsidP="00EE437D">
            <w:pPr>
              <w:shd w:val="clear" w:color="auto" w:fill="FFFFFF"/>
              <w:spacing w:after="0"/>
              <w:ind w:right="416"/>
              <w:jc w:val="both"/>
              <w:rPr>
                <w:rFonts w:cs="Times New Roman"/>
                <w:color w:val="000000"/>
                <w:sz w:val="22"/>
              </w:rPr>
            </w:pPr>
            <w:r w:rsidRPr="009647E5">
              <w:rPr>
                <w:rFonts w:cs="Times New Roman"/>
                <w:color w:val="000000"/>
                <w:sz w:val="22"/>
              </w:rPr>
              <w:t>Частота горизонтальной развертки, кГц</w:t>
            </w:r>
            <w:r>
              <w:rPr>
                <w:rFonts w:cs="Times New Roman"/>
                <w:color w:val="000000"/>
                <w:sz w:val="22"/>
              </w:rPr>
              <w:t>-</w:t>
            </w:r>
            <w:r w:rsidRPr="009647E5">
              <w:rPr>
                <w:rFonts w:cs="Times New Roman"/>
                <w:color w:val="000000"/>
                <w:sz w:val="22"/>
              </w:rPr>
              <w:t>0 - 0</w:t>
            </w:r>
          </w:p>
          <w:p w14:paraId="25EC6248" w14:textId="1F50BCAF" w:rsidR="009647E5" w:rsidRPr="009647E5" w:rsidRDefault="009647E5" w:rsidP="00EE437D">
            <w:pPr>
              <w:shd w:val="clear" w:color="auto" w:fill="FFFFFF"/>
              <w:spacing w:after="0"/>
              <w:ind w:right="416"/>
              <w:jc w:val="both"/>
              <w:rPr>
                <w:rFonts w:cs="Times New Roman"/>
                <w:color w:val="000000"/>
                <w:sz w:val="22"/>
              </w:rPr>
            </w:pPr>
            <w:r w:rsidRPr="009647E5">
              <w:rPr>
                <w:rFonts w:cs="Times New Roman"/>
                <w:color w:val="000000"/>
                <w:sz w:val="22"/>
              </w:rPr>
              <w:t>Частота вертикальной развертки, Гц</w:t>
            </w:r>
            <w:r>
              <w:rPr>
                <w:rFonts w:cs="Times New Roman"/>
                <w:color w:val="000000"/>
                <w:sz w:val="22"/>
              </w:rPr>
              <w:t>-</w:t>
            </w:r>
            <w:r w:rsidRPr="009647E5">
              <w:rPr>
                <w:rFonts w:cs="Times New Roman"/>
                <w:color w:val="000000"/>
                <w:sz w:val="22"/>
              </w:rPr>
              <w:t>0 - 0</w:t>
            </w:r>
          </w:p>
          <w:p w14:paraId="5C78821F" w14:textId="389E2AB5" w:rsidR="009647E5" w:rsidRPr="009647E5" w:rsidRDefault="009647E5" w:rsidP="00EE437D">
            <w:pPr>
              <w:shd w:val="clear" w:color="auto" w:fill="FFFFFF"/>
              <w:spacing w:after="0"/>
              <w:ind w:right="416"/>
              <w:jc w:val="both"/>
              <w:rPr>
                <w:rFonts w:cs="Times New Roman"/>
                <w:color w:val="000000"/>
                <w:sz w:val="22"/>
              </w:rPr>
            </w:pPr>
            <w:r w:rsidRPr="009647E5">
              <w:rPr>
                <w:rFonts w:cs="Times New Roman"/>
                <w:color w:val="000000"/>
                <w:sz w:val="22"/>
              </w:rPr>
              <w:t>Входные разъемы</w:t>
            </w:r>
            <w:r>
              <w:rPr>
                <w:rFonts w:cs="Times New Roman"/>
                <w:color w:val="000000"/>
                <w:sz w:val="22"/>
              </w:rPr>
              <w:t>-</w:t>
            </w:r>
            <w:r w:rsidRPr="009647E5">
              <w:rPr>
                <w:rFonts w:cs="Times New Roman"/>
                <w:color w:val="000000"/>
                <w:sz w:val="22"/>
              </w:rPr>
              <w:t xml:space="preserve">Вход </w:t>
            </w:r>
            <w:r w:rsidRPr="009647E5">
              <w:rPr>
                <w:rFonts w:cs="Times New Roman"/>
                <w:color w:val="000000"/>
                <w:sz w:val="22"/>
                <w:lang w:val="en-US"/>
              </w:rPr>
              <w:t>VGA</w:t>
            </w:r>
            <w:r w:rsidRPr="009647E5">
              <w:rPr>
                <w:rFonts w:cs="Times New Roman"/>
                <w:color w:val="000000"/>
                <w:sz w:val="22"/>
              </w:rPr>
              <w:t xml:space="preserve"> × 1; Вход </w:t>
            </w:r>
            <w:r w:rsidRPr="009647E5">
              <w:rPr>
                <w:rFonts w:cs="Times New Roman"/>
                <w:color w:val="000000"/>
                <w:sz w:val="22"/>
                <w:lang w:val="en-US"/>
              </w:rPr>
              <w:t>HDMI</w:t>
            </w:r>
            <w:r w:rsidRPr="009647E5">
              <w:rPr>
                <w:rFonts w:cs="Times New Roman"/>
                <w:color w:val="000000"/>
                <w:sz w:val="22"/>
              </w:rPr>
              <w:t xml:space="preserve"> × 2; Вход </w:t>
            </w:r>
            <w:r w:rsidRPr="009647E5">
              <w:rPr>
                <w:rFonts w:cs="Times New Roman"/>
                <w:color w:val="000000"/>
                <w:sz w:val="22"/>
                <w:lang w:val="en-US"/>
              </w:rPr>
              <w:t>S</w:t>
            </w:r>
            <w:r w:rsidRPr="009647E5">
              <w:rPr>
                <w:rFonts w:cs="Times New Roman"/>
                <w:color w:val="000000"/>
                <w:sz w:val="22"/>
              </w:rPr>
              <w:t>-</w:t>
            </w:r>
            <w:r w:rsidRPr="009647E5">
              <w:rPr>
                <w:rFonts w:cs="Times New Roman"/>
                <w:color w:val="000000"/>
                <w:sz w:val="22"/>
                <w:lang w:val="en-US"/>
              </w:rPr>
              <w:t>Video</w:t>
            </w:r>
            <w:r w:rsidRPr="009647E5">
              <w:rPr>
                <w:rFonts w:cs="Times New Roman"/>
                <w:color w:val="000000"/>
                <w:sz w:val="22"/>
              </w:rPr>
              <w:t xml:space="preserve"> × 1; Вход аудио, </w:t>
            </w:r>
            <w:r w:rsidRPr="009647E5">
              <w:rPr>
                <w:rFonts w:cs="Times New Roman"/>
                <w:color w:val="000000"/>
                <w:sz w:val="22"/>
                <w:lang w:val="en-US"/>
              </w:rPr>
              <w:t>RCA</w:t>
            </w:r>
            <w:r w:rsidRPr="009647E5">
              <w:rPr>
                <w:rFonts w:cs="Times New Roman"/>
                <w:color w:val="000000"/>
                <w:sz w:val="22"/>
              </w:rPr>
              <w:t xml:space="preserve"> × 1; Вход аудио, 3,5 </w:t>
            </w:r>
            <w:r w:rsidRPr="009647E5">
              <w:rPr>
                <w:rFonts w:cs="Times New Roman"/>
                <w:color w:val="000000"/>
                <w:sz w:val="22"/>
                <w:lang w:val="en-US"/>
              </w:rPr>
              <w:t>mini</w:t>
            </w:r>
            <w:r w:rsidRPr="009647E5">
              <w:rPr>
                <w:rFonts w:cs="Times New Roman"/>
                <w:color w:val="000000"/>
                <w:sz w:val="22"/>
              </w:rPr>
              <w:t xml:space="preserve"> </w:t>
            </w:r>
            <w:r w:rsidRPr="009647E5">
              <w:rPr>
                <w:rFonts w:cs="Times New Roman"/>
                <w:color w:val="000000"/>
                <w:sz w:val="22"/>
                <w:lang w:val="en-US"/>
              </w:rPr>
              <w:t>Jack</w:t>
            </w:r>
            <w:r w:rsidRPr="009647E5">
              <w:rPr>
                <w:rFonts w:cs="Times New Roman"/>
                <w:color w:val="000000"/>
                <w:sz w:val="22"/>
              </w:rPr>
              <w:t xml:space="preserve"> × 1</w:t>
            </w:r>
          </w:p>
          <w:p w14:paraId="1624B74E" w14:textId="77777777" w:rsidR="009647E5" w:rsidRPr="009647E5" w:rsidRDefault="009647E5" w:rsidP="00EE437D">
            <w:pPr>
              <w:shd w:val="clear" w:color="auto" w:fill="FFFFFF"/>
              <w:spacing w:after="0"/>
              <w:ind w:right="416"/>
              <w:jc w:val="both"/>
              <w:rPr>
                <w:rFonts w:cs="Times New Roman"/>
                <w:color w:val="000000"/>
                <w:sz w:val="22"/>
              </w:rPr>
            </w:pPr>
            <w:r w:rsidRPr="009647E5">
              <w:rPr>
                <w:rFonts w:cs="Times New Roman"/>
                <w:color w:val="000000"/>
                <w:sz w:val="22"/>
              </w:rPr>
              <w:t>Характеристики интерактивности</w:t>
            </w:r>
          </w:p>
          <w:p w14:paraId="75602464" w14:textId="77777777" w:rsidR="009647E5" w:rsidRPr="009647E5" w:rsidRDefault="009647E5" w:rsidP="00EE437D">
            <w:pPr>
              <w:shd w:val="clear" w:color="auto" w:fill="FFFFFF"/>
              <w:spacing w:after="0"/>
              <w:ind w:right="416"/>
              <w:jc w:val="both"/>
              <w:rPr>
                <w:rFonts w:cs="Times New Roman"/>
                <w:color w:val="000000"/>
                <w:sz w:val="22"/>
              </w:rPr>
            </w:pPr>
            <w:r w:rsidRPr="009647E5">
              <w:rPr>
                <w:rFonts w:cs="Times New Roman"/>
                <w:color w:val="000000"/>
                <w:sz w:val="22"/>
              </w:rPr>
              <w:t xml:space="preserve">Выход аудио, 3,5 </w:t>
            </w:r>
            <w:r w:rsidRPr="009647E5">
              <w:rPr>
                <w:rFonts w:cs="Times New Roman"/>
                <w:color w:val="000000"/>
                <w:sz w:val="22"/>
                <w:lang w:val="en-US"/>
              </w:rPr>
              <w:t>mini</w:t>
            </w:r>
            <w:r w:rsidRPr="009647E5">
              <w:rPr>
                <w:rFonts w:cs="Times New Roman"/>
                <w:color w:val="000000"/>
                <w:sz w:val="22"/>
              </w:rPr>
              <w:t xml:space="preserve"> </w:t>
            </w:r>
            <w:r w:rsidRPr="009647E5">
              <w:rPr>
                <w:rFonts w:cs="Times New Roman"/>
                <w:color w:val="000000"/>
                <w:sz w:val="22"/>
                <w:lang w:val="en-US"/>
              </w:rPr>
              <w:t>Jack</w:t>
            </w:r>
            <w:r w:rsidRPr="009647E5">
              <w:rPr>
                <w:rFonts w:cs="Times New Roman"/>
                <w:color w:val="000000"/>
                <w:sz w:val="22"/>
              </w:rPr>
              <w:t xml:space="preserve"> × 1</w:t>
            </w:r>
          </w:p>
          <w:p w14:paraId="1BE37639" w14:textId="780679EC" w:rsidR="009647E5" w:rsidRPr="009647E5" w:rsidRDefault="009647E5" w:rsidP="00EE437D">
            <w:pPr>
              <w:shd w:val="clear" w:color="auto" w:fill="FFFFFF"/>
              <w:spacing w:after="0"/>
              <w:ind w:right="416"/>
              <w:jc w:val="both"/>
              <w:rPr>
                <w:rFonts w:cs="Times New Roman"/>
                <w:color w:val="000000"/>
                <w:sz w:val="22"/>
              </w:rPr>
            </w:pPr>
            <w:r w:rsidRPr="009647E5">
              <w:rPr>
                <w:rFonts w:cs="Times New Roman"/>
                <w:color w:val="000000"/>
                <w:sz w:val="22"/>
              </w:rPr>
              <w:t>Разрешение</w:t>
            </w:r>
            <w:r>
              <w:rPr>
                <w:rFonts w:cs="Times New Roman"/>
                <w:color w:val="000000"/>
                <w:sz w:val="22"/>
              </w:rPr>
              <w:t>-</w:t>
            </w:r>
            <w:r w:rsidRPr="009647E5">
              <w:rPr>
                <w:rFonts w:cs="Times New Roman"/>
                <w:color w:val="000000"/>
                <w:sz w:val="22"/>
                <w:lang w:val="en-US"/>
              </w:rPr>
              <w:t>Full</w:t>
            </w:r>
            <w:r w:rsidRPr="009647E5">
              <w:rPr>
                <w:rFonts w:cs="Times New Roman"/>
                <w:color w:val="000000"/>
                <w:sz w:val="22"/>
              </w:rPr>
              <w:t xml:space="preserve"> </w:t>
            </w:r>
            <w:r w:rsidRPr="009647E5">
              <w:rPr>
                <w:rFonts w:cs="Times New Roman"/>
                <w:color w:val="000000"/>
                <w:sz w:val="22"/>
                <w:lang w:val="en-US"/>
              </w:rPr>
              <w:t>HD</w:t>
            </w:r>
            <w:r w:rsidRPr="009647E5">
              <w:rPr>
                <w:rFonts w:cs="Times New Roman"/>
                <w:color w:val="000000"/>
                <w:sz w:val="22"/>
              </w:rPr>
              <w:t xml:space="preserve"> (1920*1080)</w:t>
            </w:r>
          </w:p>
          <w:p w14:paraId="792A8C6C" w14:textId="7173FB8A" w:rsidR="009647E5" w:rsidRPr="009647E5" w:rsidRDefault="009647E5" w:rsidP="00EE437D">
            <w:pPr>
              <w:shd w:val="clear" w:color="auto" w:fill="FFFFFF"/>
              <w:spacing w:after="0"/>
              <w:ind w:right="416"/>
              <w:jc w:val="both"/>
              <w:rPr>
                <w:rFonts w:cs="Times New Roman"/>
                <w:color w:val="000000"/>
                <w:sz w:val="22"/>
              </w:rPr>
            </w:pPr>
            <w:r w:rsidRPr="009647E5">
              <w:rPr>
                <w:rFonts w:cs="Times New Roman"/>
                <w:color w:val="000000"/>
                <w:sz w:val="22"/>
              </w:rPr>
              <w:t>Тип объектива</w:t>
            </w:r>
            <w:r>
              <w:rPr>
                <w:rFonts w:cs="Times New Roman"/>
                <w:color w:val="000000"/>
                <w:sz w:val="22"/>
              </w:rPr>
              <w:t>-</w:t>
            </w:r>
            <w:proofErr w:type="spellStart"/>
            <w:r w:rsidRPr="009647E5">
              <w:rPr>
                <w:rFonts w:cs="Times New Roman"/>
                <w:color w:val="000000"/>
                <w:sz w:val="22"/>
              </w:rPr>
              <w:t>Ультракороткофокусный</w:t>
            </w:r>
            <w:proofErr w:type="spellEnd"/>
          </w:p>
          <w:p w14:paraId="465F2B4F" w14:textId="6EF66482" w:rsidR="009647E5" w:rsidRPr="009647E5" w:rsidRDefault="009647E5" w:rsidP="00EE437D">
            <w:pPr>
              <w:shd w:val="clear" w:color="auto" w:fill="FFFFFF"/>
              <w:spacing w:after="0"/>
              <w:ind w:right="416"/>
              <w:jc w:val="both"/>
              <w:rPr>
                <w:rFonts w:cs="Times New Roman"/>
                <w:color w:val="000000"/>
                <w:sz w:val="22"/>
              </w:rPr>
            </w:pPr>
            <w:r w:rsidRPr="009647E5">
              <w:rPr>
                <w:rFonts w:cs="Times New Roman"/>
                <w:color w:val="000000"/>
                <w:sz w:val="22"/>
              </w:rPr>
              <w:t xml:space="preserve">Яркость, </w:t>
            </w:r>
            <w:proofErr w:type="spellStart"/>
            <w:r w:rsidRPr="009647E5">
              <w:rPr>
                <w:rFonts w:cs="Times New Roman"/>
                <w:color w:val="000000"/>
                <w:sz w:val="22"/>
                <w:lang w:val="en-US"/>
              </w:rPr>
              <w:t>lm</w:t>
            </w:r>
            <w:proofErr w:type="spellEnd"/>
            <w:r>
              <w:rPr>
                <w:rFonts w:cs="Times New Roman"/>
                <w:color w:val="000000"/>
                <w:sz w:val="22"/>
              </w:rPr>
              <w:t>-</w:t>
            </w:r>
            <w:r w:rsidRPr="009647E5">
              <w:rPr>
                <w:rFonts w:cs="Times New Roman"/>
                <w:color w:val="000000"/>
                <w:sz w:val="22"/>
              </w:rPr>
              <w:t>4000</w:t>
            </w:r>
          </w:p>
          <w:p w14:paraId="380717E8" w14:textId="6863C416" w:rsidR="009647E5" w:rsidRPr="009647E5" w:rsidRDefault="009647E5" w:rsidP="00EE437D">
            <w:pPr>
              <w:shd w:val="clear" w:color="auto" w:fill="FFFFFF"/>
              <w:spacing w:after="0"/>
              <w:ind w:right="416"/>
              <w:jc w:val="both"/>
              <w:rPr>
                <w:rFonts w:cs="Times New Roman"/>
                <w:color w:val="000000"/>
                <w:sz w:val="22"/>
              </w:rPr>
            </w:pPr>
            <w:r w:rsidRPr="009647E5">
              <w:rPr>
                <w:rFonts w:cs="Times New Roman"/>
                <w:color w:val="000000"/>
                <w:sz w:val="22"/>
              </w:rPr>
              <w:t>Технология</w:t>
            </w:r>
            <w:r>
              <w:rPr>
                <w:rFonts w:cs="Times New Roman"/>
                <w:color w:val="000000"/>
                <w:sz w:val="22"/>
              </w:rPr>
              <w:t>-</w:t>
            </w:r>
            <w:r w:rsidRPr="009647E5">
              <w:rPr>
                <w:rFonts w:cs="Times New Roman"/>
                <w:color w:val="000000"/>
                <w:sz w:val="22"/>
                <w:lang w:val="en-US"/>
              </w:rPr>
              <w:t>DLP</w:t>
            </w:r>
          </w:p>
          <w:p w14:paraId="6D52C378" w14:textId="3379650C" w:rsidR="009647E5" w:rsidRPr="009647E5" w:rsidRDefault="009647E5" w:rsidP="00EE437D">
            <w:pPr>
              <w:shd w:val="clear" w:color="auto" w:fill="FFFFFF"/>
              <w:spacing w:after="0"/>
              <w:ind w:right="416"/>
              <w:jc w:val="both"/>
              <w:rPr>
                <w:rFonts w:cs="Times New Roman"/>
                <w:color w:val="000000"/>
                <w:sz w:val="22"/>
              </w:rPr>
            </w:pPr>
            <w:r w:rsidRPr="009647E5">
              <w:rPr>
                <w:rFonts w:cs="Times New Roman"/>
                <w:color w:val="000000"/>
                <w:sz w:val="22"/>
              </w:rPr>
              <w:t>Поддержка 3</w:t>
            </w:r>
            <w:r w:rsidRPr="009647E5">
              <w:rPr>
                <w:rFonts w:cs="Times New Roman"/>
                <w:color w:val="000000"/>
                <w:sz w:val="22"/>
                <w:lang w:val="en-US"/>
              </w:rPr>
              <w:t>D</w:t>
            </w:r>
            <w:r>
              <w:rPr>
                <w:rFonts w:cs="Times New Roman"/>
                <w:color w:val="000000"/>
                <w:sz w:val="22"/>
              </w:rPr>
              <w:t>-</w:t>
            </w:r>
            <w:r w:rsidRPr="009647E5">
              <w:rPr>
                <w:rFonts w:cs="Times New Roman"/>
                <w:color w:val="000000"/>
                <w:sz w:val="22"/>
                <w:lang w:val="en-US"/>
              </w:rPr>
              <w:t>Full</w:t>
            </w:r>
            <w:r w:rsidRPr="009647E5">
              <w:rPr>
                <w:rFonts w:cs="Times New Roman"/>
                <w:color w:val="000000"/>
                <w:sz w:val="22"/>
              </w:rPr>
              <w:t xml:space="preserve"> 3</w:t>
            </w:r>
            <w:r w:rsidRPr="009647E5">
              <w:rPr>
                <w:rFonts w:cs="Times New Roman"/>
                <w:color w:val="000000"/>
                <w:sz w:val="22"/>
                <w:lang w:val="en-US"/>
              </w:rPr>
              <w:t>D</w:t>
            </w:r>
          </w:p>
          <w:p w14:paraId="4CC0C62A" w14:textId="0526A1E2" w:rsidR="009647E5" w:rsidRPr="009647E5" w:rsidRDefault="009647E5" w:rsidP="00EE437D">
            <w:pPr>
              <w:shd w:val="clear" w:color="auto" w:fill="FFFFFF"/>
              <w:spacing w:after="0"/>
              <w:ind w:right="416"/>
              <w:jc w:val="both"/>
              <w:rPr>
                <w:rFonts w:cs="Times New Roman"/>
                <w:color w:val="000000"/>
                <w:sz w:val="22"/>
              </w:rPr>
            </w:pPr>
            <w:r w:rsidRPr="009647E5">
              <w:rPr>
                <w:rFonts w:cs="Times New Roman"/>
                <w:color w:val="000000"/>
                <w:sz w:val="22"/>
                <w:lang w:val="en-US"/>
              </w:rPr>
              <w:t>RJ</w:t>
            </w:r>
            <w:r w:rsidRPr="009647E5">
              <w:rPr>
                <w:rFonts w:cs="Times New Roman"/>
                <w:color w:val="000000"/>
                <w:sz w:val="22"/>
              </w:rPr>
              <w:t>-45</w:t>
            </w:r>
            <w:r>
              <w:rPr>
                <w:rFonts w:cs="Times New Roman"/>
                <w:color w:val="000000"/>
                <w:sz w:val="22"/>
              </w:rPr>
              <w:t>-</w:t>
            </w:r>
            <w:r w:rsidRPr="009647E5">
              <w:rPr>
                <w:rFonts w:cs="Times New Roman"/>
                <w:color w:val="000000"/>
                <w:sz w:val="22"/>
              </w:rPr>
              <w:t>1</w:t>
            </w:r>
          </w:p>
          <w:p w14:paraId="19BE843A" w14:textId="15128670" w:rsidR="009647E5" w:rsidRPr="009647E5" w:rsidRDefault="009647E5" w:rsidP="00EE437D">
            <w:pPr>
              <w:shd w:val="clear" w:color="auto" w:fill="FFFFFF"/>
              <w:spacing w:after="0"/>
              <w:ind w:right="416"/>
              <w:jc w:val="both"/>
              <w:rPr>
                <w:rFonts w:cs="Times New Roman"/>
                <w:color w:val="000000"/>
                <w:sz w:val="22"/>
              </w:rPr>
            </w:pPr>
            <w:r w:rsidRPr="009647E5">
              <w:rPr>
                <w:rFonts w:cs="Times New Roman"/>
                <w:color w:val="000000"/>
                <w:sz w:val="22"/>
              </w:rPr>
              <w:t>Динамики (количество)</w:t>
            </w:r>
            <w:r>
              <w:rPr>
                <w:rFonts w:cs="Times New Roman"/>
                <w:color w:val="000000"/>
                <w:sz w:val="22"/>
              </w:rPr>
              <w:t>-</w:t>
            </w:r>
            <w:r w:rsidRPr="009647E5">
              <w:rPr>
                <w:rFonts w:cs="Times New Roman"/>
                <w:color w:val="000000"/>
                <w:sz w:val="22"/>
              </w:rPr>
              <w:t>1</w:t>
            </w:r>
          </w:p>
          <w:p w14:paraId="7D3271B4" w14:textId="0AB27C04" w:rsidR="009647E5" w:rsidRPr="009647E5" w:rsidRDefault="009647E5" w:rsidP="00EE437D">
            <w:pPr>
              <w:shd w:val="clear" w:color="auto" w:fill="FFFFFF"/>
              <w:spacing w:after="0"/>
              <w:ind w:right="416"/>
              <w:jc w:val="both"/>
              <w:rPr>
                <w:rFonts w:cs="Times New Roman"/>
                <w:color w:val="000000"/>
                <w:sz w:val="22"/>
              </w:rPr>
            </w:pPr>
            <w:r w:rsidRPr="009647E5">
              <w:rPr>
                <w:rFonts w:cs="Times New Roman"/>
                <w:color w:val="000000"/>
                <w:sz w:val="22"/>
                <w:lang w:val="en-US"/>
              </w:rPr>
              <w:t>RS</w:t>
            </w:r>
            <w:r w:rsidRPr="009647E5">
              <w:rPr>
                <w:rFonts w:cs="Times New Roman"/>
                <w:color w:val="000000"/>
                <w:sz w:val="22"/>
              </w:rPr>
              <w:t>-232</w:t>
            </w:r>
            <w:r>
              <w:rPr>
                <w:rFonts w:cs="Times New Roman"/>
                <w:color w:val="000000"/>
                <w:sz w:val="22"/>
              </w:rPr>
              <w:t>-</w:t>
            </w:r>
            <w:r w:rsidRPr="009647E5">
              <w:rPr>
                <w:rFonts w:cs="Times New Roman"/>
                <w:color w:val="000000"/>
                <w:sz w:val="22"/>
              </w:rPr>
              <w:t>1</w:t>
            </w:r>
          </w:p>
          <w:p w14:paraId="3F56762C" w14:textId="17E58C2A" w:rsidR="009647E5" w:rsidRPr="009647E5" w:rsidRDefault="009647E5" w:rsidP="00EE437D">
            <w:pPr>
              <w:shd w:val="clear" w:color="auto" w:fill="FFFFFF"/>
              <w:spacing w:after="0"/>
              <w:ind w:right="416"/>
              <w:jc w:val="both"/>
              <w:rPr>
                <w:rFonts w:cs="Times New Roman"/>
                <w:color w:val="000000"/>
                <w:sz w:val="22"/>
              </w:rPr>
            </w:pPr>
            <w:r w:rsidRPr="009647E5">
              <w:rPr>
                <w:rFonts w:cs="Times New Roman"/>
                <w:color w:val="000000"/>
                <w:sz w:val="22"/>
              </w:rPr>
              <w:t>Контрастность</w:t>
            </w:r>
            <w:r>
              <w:rPr>
                <w:rFonts w:cs="Times New Roman"/>
                <w:color w:val="000000"/>
                <w:sz w:val="22"/>
              </w:rPr>
              <w:t>-</w:t>
            </w:r>
            <w:r w:rsidRPr="009647E5">
              <w:rPr>
                <w:rFonts w:cs="Times New Roman"/>
                <w:color w:val="000000"/>
                <w:sz w:val="22"/>
              </w:rPr>
              <w:t>500000</w:t>
            </w:r>
          </w:p>
          <w:p w14:paraId="6D8D48A0" w14:textId="739661BD" w:rsidR="009647E5" w:rsidRPr="009647E5" w:rsidRDefault="009647E5" w:rsidP="00EE437D">
            <w:pPr>
              <w:shd w:val="clear" w:color="auto" w:fill="FFFFFF"/>
              <w:spacing w:after="0"/>
              <w:ind w:right="416"/>
              <w:jc w:val="both"/>
              <w:rPr>
                <w:rFonts w:cs="Times New Roman"/>
                <w:color w:val="000000"/>
                <w:sz w:val="22"/>
              </w:rPr>
            </w:pPr>
            <w:r w:rsidRPr="009647E5">
              <w:rPr>
                <w:rFonts w:cs="Times New Roman"/>
                <w:color w:val="000000"/>
                <w:sz w:val="22"/>
              </w:rPr>
              <w:t>Ресурс работы лампы мин, (</w:t>
            </w:r>
            <w:r w:rsidRPr="009647E5">
              <w:rPr>
                <w:rFonts w:cs="Times New Roman"/>
                <w:color w:val="000000"/>
                <w:sz w:val="22"/>
                <w:lang w:val="en-US"/>
              </w:rPr>
              <w:t>Bright</w:t>
            </w:r>
            <w:r w:rsidRPr="009647E5">
              <w:rPr>
                <w:rFonts w:cs="Times New Roman"/>
                <w:color w:val="000000"/>
                <w:sz w:val="22"/>
              </w:rPr>
              <w:t>), часов</w:t>
            </w:r>
            <w:r>
              <w:rPr>
                <w:rFonts w:cs="Times New Roman"/>
                <w:color w:val="000000"/>
                <w:sz w:val="22"/>
              </w:rPr>
              <w:t>-</w:t>
            </w:r>
            <w:r w:rsidRPr="009647E5">
              <w:rPr>
                <w:rFonts w:cs="Times New Roman"/>
                <w:color w:val="000000"/>
                <w:sz w:val="22"/>
              </w:rPr>
              <w:t>0</w:t>
            </w:r>
          </w:p>
          <w:p w14:paraId="7B3EAA5A" w14:textId="4208D7A7" w:rsidR="009647E5" w:rsidRPr="009647E5" w:rsidRDefault="009647E5" w:rsidP="00EE437D">
            <w:pPr>
              <w:shd w:val="clear" w:color="auto" w:fill="FFFFFF"/>
              <w:spacing w:after="0"/>
              <w:ind w:right="416"/>
              <w:jc w:val="both"/>
              <w:rPr>
                <w:rFonts w:cs="Times New Roman"/>
                <w:color w:val="000000"/>
                <w:sz w:val="22"/>
              </w:rPr>
            </w:pPr>
            <w:r w:rsidRPr="009647E5">
              <w:rPr>
                <w:rFonts w:cs="Times New Roman"/>
                <w:color w:val="000000"/>
                <w:sz w:val="22"/>
              </w:rPr>
              <w:t>Ресурс работы лампы макс, часов</w:t>
            </w:r>
            <w:r>
              <w:rPr>
                <w:rFonts w:cs="Times New Roman"/>
                <w:color w:val="000000"/>
                <w:sz w:val="22"/>
              </w:rPr>
              <w:t>-</w:t>
            </w:r>
            <w:r w:rsidRPr="009647E5">
              <w:rPr>
                <w:rFonts w:cs="Times New Roman"/>
                <w:color w:val="000000"/>
                <w:sz w:val="22"/>
              </w:rPr>
              <w:t>25000</w:t>
            </w:r>
          </w:p>
          <w:p w14:paraId="3CE0D246" w14:textId="5E308E85" w:rsidR="009647E5" w:rsidRPr="009647E5" w:rsidRDefault="009647E5" w:rsidP="00EE437D">
            <w:pPr>
              <w:shd w:val="clear" w:color="auto" w:fill="FFFFFF"/>
              <w:spacing w:after="0"/>
              <w:ind w:right="416"/>
              <w:jc w:val="both"/>
              <w:rPr>
                <w:rFonts w:cs="Times New Roman"/>
                <w:color w:val="000000"/>
                <w:sz w:val="22"/>
              </w:rPr>
            </w:pPr>
            <w:r w:rsidRPr="009647E5">
              <w:rPr>
                <w:rFonts w:cs="Times New Roman"/>
                <w:color w:val="000000"/>
                <w:sz w:val="22"/>
              </w:rPr>
              <w:t>Зум оптический</w:t>
            </w:r>
            <w:r>
              <w:rPr>
                <w:rFonts w:cs="Times New Roman"/>
                <w:color w:val="000000"/>
                <w:sz w:val="22"/>
              </w:rPr>
              <w:t>-</w:t>
            </w:r>
            <w:r w:rsidRPr="009647E5">
              <w:rPr>
                <w:rFonts w:cs="Times New Roman"/>
                <w:color w:val="000000"/>
                <w:sz w:val="22"/>
              </w:rPr>
              <w:t>0</w:t>
            </w:r>
          </w:p>
          <w:p w14:paraId="5F9D3F24" w14:textId="154197F2" w:rsidR="009647E5" w:rsidRPr="009647E5" w:rsidRDefault="009647E5" w:rsidP="00EE437D">
            <w:pPr>
              <w:shd w:val="clear" w:color="auto" w:fill="FFFFFF"/>
              <w:spacing w:after="0"/>
              <w:ind w:right="416"/>
              <w:jc w:val="both"/>
              <w:rPr>
                <w:rFonts w:cs="Times New Roman"/>
                <w:color w:val="000000"/>
                <w:sz w:val="22"/>
              </w:rPr>
            </w:pPr>
            <w:r w:rsidRPr="009647E5">
              <w:rPr>
                <w:rFonts w:cs="Times New Roman"/>
                <w:color w:val="000000"/>
                <w:sz w:val="22"/>
              </w:rPr>
              <w:t>Зум цифровой</w:t>
            </w:r>
            <w:r>
              <w:rPr>
                <w:rFonts w:cs="Times New Roman"/>
                <w:color w:val="000000"/>
                <w:sz w:val="22"/>
              </w:rPr>
              <w:t>-</w:t>
            </w:r>
            <w:r w:rsidRPr="009647E5">
              <w:rPr>
                <w:rFonts w:cs="Times New Roman"/>
                <w:color w:val="000000"/>
                <w:sz w:val="22"/>
              </w:rPr>
              <w:t>0</w:t>
            </w:r>
          </w:p>
          <w:p w14:paraId="53EC444A" w14:textId="05AFA1D5" w:rsidR="009647E5" w:rsidRPr="009647E5" w:rsidRDefault="009647E5" w:rsidP="00EE437D">
            <w:pPr>
              <w:shd w:val="clear" w:color="auto" w:fill="FFFFFF"/>
              <w:spacing w:after="0"/>
              <w:ind w:right="416"/>
              <w:jc w:val="both"/>
              <w:rPr>
                <w:rFonts w:cs="Times New Roman"/>
                <w:color w:val="000000"/>
                <w:sz w:val="22"/>
              </w:rPr>
            </w:pPr>
            <w:r w:rsidRPr="009647E5">
              <w:rPr>
                <w:rFonts w:cs="Times New Roman"/>
                <w:color w:val="000000"/>
                <w:sz w:val="22"/>
              </w:rPr>
              <w:t xml:space="preserve">Потребляемая мощность, режим </w:t>
            </w:r>
            <w:r w:rsidRPr="009647E5">
              <w:rPr>
                <w:rFonts w:cs="Times New Roman"/>
                <w:color w:val="000000"/>
                <w:sz w:val="22"/>
                <w:lang w:val="en-US"/>
              </w:rPr>
              <w:t>Bright</w:t>
            </w:r>
            <w:r w:rsidRPr="009647E5">
              <w:rPr>
                <w:rFonts w:cs="Times New Roman"/>
                <w:color w:val="000000"/>
                <w:sz w:val="22"/>
              </w:rPr>
              <w:t>, Вт</w:t>
            </w:r>
            <w:r>
              <w:rPr>
                <w:rFonts w:cs="Times New Roman"/>
                <w:color w:val="000000"/>
                <w:sz w:val="22"/>
              </w:rPr>
              <w:t>-</w:t>
            </w:r>
            <w:r w:rsidRPr="009647E5">
              <w:rPr>
                <w:rFonts w:cs="Times New Roman"/>
                <w:color w:val="000000"/>
                <w:sz w:val="22"/>
              </w:rPr>
              <w:t>0</w:t>
            </w:r>
          </w:p>
          <w:p w14:paraId="0EE8421E" w14:textId="3DE021B3" w:rsidR="009647E5" w:rsidRPr="009647E5" w:rsidRDefault="009647E5" w:rsidP="00EE437D">
            <w:pPr>
              <w:shd w:val="clear" w:color="auto" w:fill="FFFFFF"/>
              <w:spacing w:after="0"/>
              <w:ind w:right="416"/>
              <w:jc w:val="both"/>
              <w:rPr>
                <w:rFonts w:cs="Times New Roman"/>
                <w:color w:val="000000"/>
                <w:sz w:val="22"/>
              </w:rPr>
            </w:pPr>
            <w:r w:rsidRPr="009647E5">
              <w:rPr>
                <w:rFonts w:cs="Times New Roman"/>
                <w:color w:val="000000"/>
                <w:sz w:val="22"/>
              </w:rPr>
              <w:t xml:space="preserve">Потребляемая мощность, режим </w:t>
            </w:r>
            <w:r w:rsidRPr="009647E5">
              <w:rPr>
                <w:rFonts w:cs="Times New Roman"/>
                <w:color w:val="000000"/>
                <w:sz w:val="22"/>
                <w:lang w:val="en-US"/>
              </w:rPr>
              <w:t>Standby</w:t>
            </w:r>
            <w:r w:rsidRPr="009647E5">
              <w:rPr>
                <w:rFonts w:cs="Times New Roman"/>
                <w:color w:val="000000"/>
                <w:sz w:val="22"/>
              </w:rPr>
              <w:t>, Вт0</w:t>
            </w:r>
          </w:p>
          <w:p w14:paraId="66FC2624" w14:textId="5C124EB1" w:rsidR="009647E5" w:rsidRPr="009647E5" w:rsidRDefault="009647E5" w:rsidP="00EE437D">
            <w:pPr>
              <w:shd w:val="clear" w:color="auto" w:fill="FFFFFF"/>
              <w:spacing w:after="0"/>
              <w:ind w:right="416"/>
              <w:jc w:val="both"/>
              <w:rPr>
                <w:rFonts w:cs="Times New Roman"/>
                <w:color w:val="000000"/>
                <w:sz w:val="22"/>
              </w:rPr>
            </w:pPr>
            <w:r w:rsidRPr="009647E5">
              <w:rPr>
                <w:rFonts w:cs="Times New Roman"/>
                <w:color w:val="000000"/>
                <w:sz w:val="22"/>
              </w:rPr>
              <w:t>Уровень шума, дБ</w:t>
            </w:r>
            <w:r>
              <w:rPr>
                <w:rFonts w:cs="Times New Roman"/>
                <w:color w:val="000000"/>
                <w:sz w:val="22"/>
              </w:rPr>
              <w:t>--</w:t>
            </w:r>
            <w:r w:rsidRPr="009647E5">
              <w:rPr>
                <w:rFonts w:cs="Times New Roman"/>
                <w:color w:val="000000"/>
                <w:sz w:val="22"/>
              </w:rPr>
              <w:t>0</w:t>
            </w:r>
          </w:p>
          <w:p w14:paraId="0964A77D" w14:textId="7531BB5F" w:rsidR="009647E5" w:rsidRPr="009647E5" w:rsidRDefault="009647E5" w:rsidP="00EE437D">
            <w:pPr>
              <w:shd w:val="clear" w:color="auto" w:fill="FFFFFF"/>
              <w:spacing w:after="0"/>
              <w:ind w:right="416"/>
              <w:jc w:val="both"/>
              <w:rPr>
                <w:rFonts w:cs="Times New Roman"/>
                <w:color w:val="000000"/>
                <w:sz w:val="22"/>
              </w:rPr>
            </w:pPr>
            <w:r w:rsidRPr="009647E5">
              <w:rPr>
                <w:rFonts w:cs="Times New Roman"/>
                <w:color w:val="000000"/>
                <w:sz w:val="22"/>
              </w:rPr>
              <w:t>Уровень шума (</w:t>
            </w:r>
            <w:r w:rsidRPr="009647E5">
              <w:rPr>
                <w:rFonts w:cs="Times New Roman"/>
                <w:color w:val="000000"/>
                <w:sz w:val="22"/>
                <w:lang w:val="en-US"/>
              </w:rPr>
              <w:t>ECO</w:t>
            </w:r>
            <w:r w:rsidRPr="009647E5">
              <w:rPr>
                <w:rFonts w:cs="Times New Roman"/>
                <w:color w:val="000000"/>
                <w:sz w:val="22"/>
              </w:rPr>
              <w:t>), дБ</w:t>
            </w:r>
            <w:r>
              <w:rPr>
                <w:rFonts w:cs="Times New Roman"/>
                <w:color w:val="000000"/>
                <w:sz w:val="22"/>
              </w:rPr>
              <w:t>-</w:t>
            </w:r>
            <w:r w:rsidRPr="009647E5">
              <w:rPr>
                <w:rFonts w:cs="Times New Roman"/>
                <w:color w:val="000000"/>
                <w:sz w:val="22"/>
              </w:rPr>
              <w:t>0</w:t>
            </w:r>
          </w:p>
          <w:p w14:paraId="6770F472" w14:textId="4A713CAE" w:rsidR="009647E5" w:rsidRPr="009647E5" w:rsidRDefault="009647E5" w:rsidP="00EE437D">
            <w:pPr>
              <w:shd w:val="clear" w:color="auto" w:fill="FFFFFF"/>
              <w:spacing w:after="0"/>
              <w:ind w:right="416"/>
              <w:jc w:val="both"/>
              <w:rPr>
                <w:rFonts w:cs="Times New Roman"/>
                <w:color w:val="000000"/>
                <w:sz w:val="22"/>
              </w:rPr>
            </w:pPr>
            <w:r w:rsidRPr="009647E5">
              <w:rPr>
                <w:rFonts w:cs="Times New Roman"/>
                <w:color w:val="000000"/>
                <w:sz w:val="22"/>
              </w:rPr>
              <w:t>Мощность лампы, Вт</w:t>
            </w:r>
            <w:r>
              <w:rPr>
                <w:rFonts w:cs="Times New Roman"/>
                <w:color w:val="000000"/>
                <w:sz w:val="22"/>
              </w:rPr>
              <w:t>-</w:t>
            </w:r>
            <w:r w:rsidRPr="009647E5">
              <w:rPr>
                <w:rFonts w:cs="Times New Roman"/>
                <w:color w:val="000000"/>
                <w:sz w:val="22"/>
              </w:rPr>
              <w:t>0</w:t>
            </w:r>
          </w:p>
          <w:p w14:paraId="1271462E" w14:textId="3BB743C4" w:rsidR="009647E5" w:rsidRPr="009647E5" w:rsidRDefault="009647E5" w:rsidP="00EE437D">
            <w:pPr>
              <w:shd w:val="clear" w:color="auto" w:fill="FFFFFF"/>
              <w:spacing w:after="0"/>
              <w:ind w:right="416"/>
              <w:jc w:val="both"/>
              <w:rPr>
                <w:rFonts w:cs="Times New Roman"/>
                <w:color w:val="000000"/>
                <w:sz w:val="22"/>
              </w:rPr>
            </w:pPr>
            <w:r w:rsidRPr="009647E5">
              <w:rPr>
                <w:rFonts w:cs="Times New Roman"/>
                <w:color w:val="000000"/>
                <w:sz w:val="22"/>
              </w:rPr>
              <w:t>Источник света (тип)</w:t>
            </w:r>
            <w:r>
              <w:rPr>
                <w:rFonts w:cs="Times New Roman"/>
                <w:color w:val="000000"/>
                <w:sz w:val="22"/>
              </w:rPr>
              <w:t>-</w:t>
            </w:r>
            <w:r w:rsidRPr="009647E5">
              <w:rPr>
                <w:rFonts w:cs="Times New Roman"/>
                <w:color w:val="000000"/>
                <w:sz w:val="22"/>
                <w:lang w:val="en-US"/>
              </w:rPr>
              <w:t>Laser</w:t>
            </w:r>
          </w:p>
          <w:p w14:paraId="2F8E2F0B" w14:textId="6B411BA3" w:rsidR="009647E5" w:rsidRPr="009647E5" w:rsidRDefault="009647E5" w:rsidP="00EE437D">
            <w:pPr>
              <w:shd w:val="clear" w:color="auto" w:fill="FFFFFF"/>
              <w:spacing w:after="0"/>
              <w:ind w:right="416"/>
              <w:jc w:val="both"/>
              <w:rPr>
                <w:rFonts w:cs="Times New Roman"/>
                <w:color w:val="000000"/>
                <w:sz w:val="22"/>
              </w:rPr>
            </w:pPr>
            <w:r w:rsidRPr="009647E5">
              <w:rPr>
                <w:rFonts w:cs="Times New Roman"/>
                <w:color w:val="000000"/>
                <w:sz w:val="22"/>
              </w:rPr>
              <w:t xml:space="preserve">Коррекция трапеции </w:t>
            </w:r>
            <w:r w:rsidRPr="009647E5">
              <w:rPr>
                <w:rFonts w:cs="Times New Roman"/>
                <w:color w:val="000000"/>
                <w:sz w:val="22"/>
                <w:lang w:val="en-US"/>
              </w:rPr>
              <w:t>V</w:t>
            </w:r>
            <w:r>
              <w:rPr>
                <w:rFonts w:cs="Times New Roman"/>
                <w:color w:val="000000"/>
                <w:sz w:val="22"/>
              </w:rPr>
              <w:t>-</w:t>
            </w:r>
            <w:r w:rsidRPr="009647E5">
              <w:rPr>
                <w:rFonts w:cs="Times New Roman"/>
                <w:color w:val="000000"/>
                <w:sz w:val="22"/>
              </w:rPr>
              <w:t>0</w:t>
            </w:r>
          </w:p>
          <w:p w14:paraId="726DDDC7" w14:textId="71EDD235" w:rsidR="009647E5" w:rsidRPr="009647E5" w:rsidRDefault="009647E5" w:rsidP="00EE437D">
            <w:pPr>
              <w:shd w:val="clear" w:color="auto" w:fill="FFFFFF"/>
              <w:spacing w:after="0"/>
              <w:ind w:right="416"/>
              <w:jc w:val="both"/>
              <w:rPr>
                <w:rFonts w:cs="Times New Roman"/>
                <w:color w:val="000000"/>
                <w:sz w:val="22"/>
              </w:rPr>
            </w:pPr>
            <w:r w:rsidRPr="009647E5">
              <w:rPr>
                <w:rFonts w:cs="Times New Roman"/>
                <w:color w:val="000000"/>
                <w:sz w:val="22"/>
              </w:rPr>
              <w:t xml:space="preserve">Коррекция трапеции </w:t>
            </w:r>
            <w:r w:rsidRPr="009647E5">
              <w:rPr>
                <w:rFonts w:cs="Times New Roman"/>
                <w:color w:val="000000"/>
                <w:sz w:val="22"/>
                <w:lang w:val="en-US"/>
              </w:rPr>
              <w:t>H</w:t>
            </w:r>
            <w:r>
              <w:rPr>
                <w:rFonts w:cs="Times New Roman"/>
                <w:color w:val="000000"/>
                <w:sz w:val="22"/>
              </w:rPr>
              <w:t>-</w:t>
            </w:r>
            <w:r w:rsidRPr="009647E5">
              <w:rPr>
                <w:rFonts w:cs="Times New Roman"/>
                <w:color w:val="000000"/>
                <w:sz w:val="22"/>
              </w:rPr>
              <w:t>0</w:t>
            </w:r>
          </w:p>
          <w:p w14:paraId="2D371E06" w14:textId="43A864CD" w:rsidR="009647E5" w:rsidRPr="009647E5" w:rsidRDefault="009647E5" w:rsidP="00EE437D">
            <w:pPr>
              <w:shd w:val="clear" w:color="auto" w:fill="FFFFFF"/>
              <w:spacing w:after="0"/>
              <w:ind w:right="416"/>
              <w:jc w:val="both"/>
              <w:rPr>
                <w:rFonts w:cs="Times New Roman"/>
                <w:color w:val="000000"/>
                <w:sz w:val="22"/>
              </w:rPr>
            </w:pPr>
            <w:r w:rsidRPr="009647E5">
              <w:rPr>
                <w:rFonts w:cs="Times New Roman"/>
                <w:color w:val="000000"/>
                <w:sz w:val="22"/>
              </w:rPr>
              <w:t>Динамики (суммарная мощность), Вт</w:t>
            </w:r>
            <w:r>
              <w:rPr>
                <w:rFonts w:cs="Times New Roman"/>
                <w:color w:val="000000"/>
                <w:sz w:val="22"/>
              </w:rPr>
              <w:t>-</w:t>
            </w:r>
            <w:r w:rsidRPr="009647E5">
              <w:rPr>
                <w:rFonts w:cs="Times New Roman"/>
                <w:color w:val="000000"/>
                <w:sz w:val="22"/>
              </w:rPr>
              <w:t>10</w:t>
            </w:r>
          </w:p>
          <w:p w14:paraId="081397E1" w14:textId="0ED553F0" w:rsidR="009647E5" w:rsidRPr="009647E5" w:rsidRDefault="009647E5" w:rsidP="00EE437D">
            <w:pPr>
              <w:shd w:val="clear" w:color="auto" w:fill="FFFFFF"/>
              <w:spacing w:after="0"/>
              <w:ind w:right="416"/>
              <w:jc w:val="both"/>
              <w:rPr>
                <w:rFonts w:cs="Times New Roman"/>
                <w:color w:val="000000"/>
                <w:sz w:val="22"/>
              </w:rPr>
            </w:pPr>
            <w:r w:rsidRPr="009647E5">
              <w:rPr>
                <w:rFonts w:cs="Times New Roman"/>
                <w:color w:val="000000"/>
                <w:sz w:val="22"/>
              </w:rPr>
              <w:t>Цвет корпуса</w:t>
            </w:r>
            <w:r>
              <w:rPr>
                <w:rFonts w:cs="Times New Roman"/>
                <w:color w:val="000000"/>
                <w:sz w:val="22"/>
              </w:rPr>
              <w:t>-по согласованию с заказчиком</w:t>
            </w:r>
          </w:p>
          <w:p w14:paraId="54ADC94A" w14:textId="44AA45E1" w:rsidR="009647E5" w:rsidRPr="009647E5" w:rsidRDefault="009647E5" w:rsidP="00EE437D">
            <w:pPr>
              <w:shd w:val="clear" w:color="auto" w:fill="FFFFFF"/>
              <w:spacing w:after="0"/>
              <w:ind w:right="416"/>
              <w:jc w:val="both"/>
              <w:rPr>
                <w:rFonts w:cs="Times New Roman"/>
                <w:color w:val="000000"/>
                <w:sz w:val="22"/>
                <w:lang w:val="en-US"/>
              </w:rPr>
            </w:pPr>
            <w:r w:rsidRPr="009647E5">
              <w:rPr>
                <w:rFonts w:cs="Times New Roman"/>
                <w:color w:val="000000"/>
                <w:sz w:val="22"/>
              </w:rPr>
              <w:t>Тип</w:t>
            </w:r>
            <w:r w:rsidRPr="009647E5">
              <w:rPr>
                <w:rFonts w:cs="Times New Roman"/>
                <w:color w:val="000000"/>
                <w:sz w:val="22"/>
                <w:lang w:val="en-US"/>
              </w:rPr>
              <w:t xml:space="preserve"> HDMI-v2.0</w:t>
            </w:r>
          </w:p>
          <w:p w14:paraId="2819D458" w14:textId="7F208ED4" w:rsidR="009647E5" w:rsidRPr="009647E5" w:rsidRDefault="009647E5" w:rsidP="00EE437D">
            <w:pPr>
              <w:shd w:val="clear" w:color="auto" w:fill="FFFFFF"/>
              <w:spacing w:after="0"/>
              <w:ind w:right="416"/>
              <w:jc w:val="both"/>
              <w:rPr>
                <w:rFonts w:cs="Times New Roman"/>
                <w:color w:val="000000"/>
                <w:sz w:val="22"/>
                <w:lang w:val="en-US"/>
              </w:rPr>
            </w:pPr>
            <w:r w:rsidRPr="009647E5">
              <w:rPr>
                <w:rFonts w:cs="Times New Roman"/>
                <w:color w:val="000000"/>
                <w:sz w:val="22"/>
                <w:lang w:val="en-US"/>
              </w:rPr>
              <w:t>USB-A-1</w:t>
            </w:r>
          </w:p>
          <w:p w14:paraId="098C1DD8" w14:textId="6C04B931" w:rsidR="009647E5" w:rsidRPr="009647E5" w:rsidRDefault="009647E5" w:rsidP="00EE437D">
            <w:pPr>
              <w:shd w:val="clear" w:color="auto" w:fill="FFFFFF"/>
              <w:spacing w:after="0"/>
              <w:ind w:right="416"/>
              <w:jc w:val="both"/>
              <w:rPr>
                <w:rFonts w:cs="Times New Roman"/>
                <w:color w:val="000000"/>
                <w:sz w:val="22"/>
              </w:rPr>
            </w:pPr>
            <w:r w:rsidRPr="009647E5">
              <w:rPr>
                <w:rFonts w:cs="Times New Roman"/>
                <w:color w:val="000000"/>
                <w:sz w:val="22"/>
                <w:lang w:val="en-US"/>
              </w:rPr>
              <w:t>USB</w:t>
            </w:r>
            <w:r w:rsidRPr="009647E5">
              <w:rPr>
                <w:rFonts w:cs="Times New Roman"/>
                <w:color w:val="000000"/>
                <w:sz w:val="22"/>
              </w:rPr>
              <w:t>-</w:t>
            </w:r>
            <w:r w:rsidRPr="009647E5">
              <w:rPr>
                <w:rFonts w:cs="Times New Roman"/>
                <w:color w:val="000000"/>
                <w:sz w:val="22"/>
                <w:lang w:val="en-US"/>
              </w:rPr>
              <w:t>B</w:t>
            </w:r>
            <w:r>
              <w:rPr>
                <w:rFonts w:cs="Times New Roman"/>
                <w:color w:val="000000"/>
                <w:sz w:val="22"/>
              </w:rPr>
              <w:t>-</w:t>
            </w:r>
            <w:r w:rsidRPr="009647E5">
              <w:rPr>
                <w:rFonts w:cs="Times New Roman"/>
                <w:color w:val="000000"/>
                <w:sz w:val="22"/>
              </w:rPr>
              <w:t>0</w:t>
            </w:r>
          </w:p>
          <w:p w14:paraId="3C2679BD" w14:textId="45B20064" w:rsidR="009647E5" w:rsidRPr="009647E5" w:rsidRDefault="009647E5" w:rsidP="00EE437D">
            <w:pPr>
              <w:shd w:val="clear" w:color="auto" w:fill="FFFFFF"/>
              <w:spacing w:after="0"/>
              <w:ind w:right="416"/>
              <w:jc w:val="both"/>
              <w:rPr>
                <w:rFonts w:cs="Times New Roman"/>
                <w:color w:val="000000"/>
                <w:sz w:val="22"/>
              </w:rPr>
            </w:pPr>
            <w:r w:rsidRPr="009647E5">
              <w:rPr>
                <w:rFonts w:cs="Times New Roman"/>
                <w:color w:val="000000"/>
                <w:sz w:val="22"/>
              </w:rPr>
              <w:t>Тип управления оптикой</w:t>
            </w:r>
            <w:r>
              <w:rPr>
                <w:rFonts w:cs="Times New Roman"/>
                <w:color w:val="000000"/>
                <w:sz w:val="22"/>
              </w:rPr>
              <w:t>-</w:t>
            </w:r>
            <w:r w:rsidRPr="009647E5">
              <w:rPr>
                <w:rFonts w:cs="Times New Roman"/>
                <w:color w:val="000000"/>
                <w:sz w:val="22"/>
              </w:rPr>
              <w:t>Ручной</w:t>
            </w:r>
          </w:p>
          <w:p w14:paraId="7DA5A2FD" w14:textId="362F3E64" w:rsidR="009647E5" w:rsidRPr="009647E5" w:rsidRDefault="009647E5" w:rsidP="00EE437D">
            <w:pPr>
              <w:shd w:val="clear" w:color="auto" w:fill="FFFFFF"/>
              <w:spacing w:after="0"/>
              <w:ind w:right="416"/>
              <w:jc w:val="both"/>
              <w:rPr>
                <w:rFonts w:cs="Times New Roman"/>
                <w:color w:val="000000"/>
                <w:sz w:val="22"/>
              </w:rPr>
            </w:pPr>
            <w:r w:rsidRPr="009647E5">
              <w:rPr>
                <w:rFonts w:cs="Times New Roman"/>
                <w:color w:val="000000"/>
                <w:sz w:val="22"/>
              </w:rPr>
              <w:t>Соотношение сторон изображения</w:t>
            </w:r>
            <w:r>
              <w:rPr>
                <w:rFonts w:cs="Times New Roman"/>
                <w:color w:val="000000"/>
                <w:sz w:val="22"/>
              </w:rPr>
              <w:t>-</w:t>
            </w:r>
            <w:r w:rsidRPr="009647E5">
              <w:rPr>
                <w:rFonts w:cs="Times New Roman"/>
                <w:color w:val="000000"/>
                <w:sz w:val="22"/>
              </w:rPr>
              <w:t>16:9</w:t>
            </w:r>
          </w:p>
          <w:p w14:paraId="566ABD4B" w14:textId="60CE9893" w:rsidR="009647E5" w:rsidRPr="009647E5" w:rsidRDefault="009647E5" w:rsidP="00EE437D">
            <w:pPr>
              <w:shd w:val="clear" w:color="auto" w:fill="FFFFFF"/>
              <w:spacing w:after="0"/>
              <w:ind w:right="416"/>
              <w:jc w:val="both"/>
              <w:rPr>
                <w:rFonts w:cs="Times New Roman"/>
                <w:color w:val="000000"/>
                <w:sz w:val="22"/>
              </w:rPr>
            </w:pPr>
            <w:r w:rsidRPr="009647E5">
              <w:rPr>
                <w:rFonts w:cs="Times New Roman"/>
                <w:color w:val="000000"/>
                <w:sz w:val="22"/>
              </w:rPr>
              <w:t>Геометрическая коррекция изображения</w:t>
            </w:r>
            <w:r>
              <w:rPr>
                <w:rFonts w:cs="Times New Roman"/>
                <w:color w:val="000000"/>
                <w:sz w:val="22"/>
              </w:rPr>
              <w:t>-наличие</w:t>
            </w:r>
          </w:p>
          <w:p w14:paraId="434035B7" w14:textId="1610A021" w:rsidR="009647E5" w:rsidRPr="009647E5" w:rsidRDefault="009647E5" w:rsidP="00EE437D">
            <w:pPr>
              <w:shd w:val="clear" w:color="auto" w:fill="FFFFFF"/>
              <w:spacing w:after="0"/>
              <w:ind w:right="416"/>
              <w:jc w:val="both"/>
              <w:rPr>
                <w:rFonts w:cs="Times New Roman"/>
                <w:color w:val="000000"/>
                <w:sz w:val="22"/>
              </w:rPr>
            </w:pPr>
            <w:r w:rsidRPr="009647E5">
              <w:rPr>
                <w:rFonts w:cs="Times New Roman"/>
                <w:color w:val="000000"/>
                <w:sz w:val="22"/>
              </w:rPr>
              <w:t>Сдвиг объектива по вертикали, %</w:t>
            </w:r>
            <w:r>
              <w:rPr>
                <w:rFonts w:cs="Times New Roman"/>
                <w:color w:val="000000"/>
                <w:sz w:val="22"/>
              </w:rPr>
              <w:t>-</w:t>
            </w:r>
            <w:r w:rsidRPr="009647E5">
              <w:rPr>
                <w:rFonts w:cs="Times New Roman"/>
                <w:color w:val="000000"/>
                <w:sz w:val="22"/>
              </w:rPr>
              <w:t>0</w:t>
            </w:r>
          </w:p>
          <w:p w14:paraId="3295075E" w14:textId="071F4452" w:rsidR="009647E5" w:rsidRPr="009647E5" w:rsidRDefault="009647E5" w:rsidP="00EE437D">
            <w:pPr>
              <w:shd w:val="clear" w:color="auto" w:fill="FFFFFF"/>
              <w:spacing w:after="0"/>
              <w:ind w:right="416"/>
              <w:jc w:val="both"/>
              <w:rPr>
                <w:rFonts w:cs="Times New Roman"/>
                <w:color w:val="000000"/>
                <w:sz w:val="22"/>
              </w:rPr>
            </w:pPr>
            <w:r w:rsidRPr="009647E5">
              <w:rPr>
                <w:rFonts w:cs="Times New Roman"/>
                <w:color w:val="000000"/>
                <w:sz w:val="22"/>
              </w:rPr>
              <w:t>Сдвиг объектива по горизонтали, %</w:t>
            </w:r>
            <w:r>
              <w:rPr>
                <w:rFonts w:cs="Times New Roman"/>
                <w:color w:val="000000"/>
                <w:sz w:val="22"/>
              </w:rPr>
              <w:t>-</w:t>
            </w:r>
            <w:r w:rsidRPr="009647E5">
              <w:rPr>
                <w:rFonts w:cs="Times New Roman"/>
                <w:color w:val="000000"/>
                <w:sz w:val="22"/>
              </w:rPr>
              <w:t>0</w:t>
            </w:r>
          </w:p>
          <w:p w14:paraId="7D8E9F92" w14:textId="1333FB76" w:rsidR="009647E5" w:rsidRPr="009647E5" w:rsidRDefault="009647E5" w:rsidP="00EE437D">
            <w:pPr>
              <w:shd w:val="clear" w:color="auto" w:fill="FFFFFF"/>
              <w:spacing w:after="0"/>
              <w:ind w:right="416"/>
              <w:jc w:val="both"/>
              <w:rPr>
                <w:rFonts w:cs="Times New Roman"/>
                <w:color w:val="000000"/>
                <w:sz w:val="22"/>
              </w:rPr>
            </w:pPr>
            <w:r w:rsidRPr="009647E5">
              <w:rPr>
                <w:rFonts w:cs="Times New Roman"/>
                <w:color w:val="000000"/>
                <w:sz w:val="22"/>
              </w:rPr>
              <w:t>Количество ламп, шт</w:t>
            </w:r>
            <w:r>
              <w:rPr>
                <w:rFonts w:cs="Times New Roman"/>
                <w:color w:val="000000"/>
                <w:sz w:val="22"/>
              </w:rPr>
              <w:t>-</w:t>
            </w:r>
            <w:r w:rsidRPr="009647E5">
              <w:rPr>
                <w:rFonts w:cs="Times New Roman"/>
                <w:color w:val="000000"/>
                <w:sz w:val="22"/>
              </w:rPr>
              <w:t>1</w:t>
            </w:r>
          </w:p>
          <w:p w14:paraId="638C9E2C" w14:textId="27BEF2CD" w:rsidR="009647E5" w:rsidRPr="009647E5" w:rsidRDefault="009647E5" w:rsidP="00EE437D">
            <w:pPr>
              <w:shd w:val="clear" w:color="auto" w:fill="FFFFFF"/>
              <w:spacing w:after="0"/>
              <w:ind w:right="416"/>
              <w:jc w:val="both"/>
              <w:rPr>
                <w:rFonts w:cs="Times New Roman"/>
                <w:color w:val="000000"/>
                <w:sz w:val="22"/>
              </w:rPr>
            </w:pPr>
            <w:r w:rsidRPr="009647E5">
              <w:rPr>
                <w:rFonts w:cs="Times New Roman"/>
                <w:color w:val="000000"/>
                <w:sz w:val="22"/>
                <w:lang w:val="en-US"/>
              </w:rPr>
              <w:t>USB</w:t>
            </w:r>
            <w:r w:rsidRPr="009647E5">
              <w:rPr>
                <w:rFonts w:cs="Times New Roman"/>
                <w:color w:val="000000"/>
                <w:sz w:val="22"/>
              </w:rPr>
              <w:t>-</w:t>
            </w:r>
            <w:r w:rsidRPr="009647E5">
              <w:rPr>
                <w:rFonts w:cs="Times New Roman"/>
                <w:color w:val="000000"/>
                <w:sz w:val="22"/>
                <w:lang w:val="en-US"/>
              </w:rPr>
              <w:t>A</w:t>
            </w:r>
            <w:r w:rsidRPr="009647E5">
              <w:rPr>
                <w:rFonts w:cs="Times New Roman"/>
                <w:color w:val="000000"/>
                <w:sz w:val="22"/>
              </w:rPr>
              <w:t xml:space="preserve"> изображение</w:t>
            </w:r>
            <w:r>
              <w:rPr>
                <w:rFonts w:cs="Times New Roman"/>
                <w:color w:val="000000"/>
                <w:sz w:val="22"/>
              </w:rPr>
              <w:t>-наличие</w:t>
            </w:r>
          </w:p>
          <w:p w14:paraId="30838627" w14:textId="25370D83" w:rsidR="009647E5" w:rsidRPr="009647E5" w:rsidRDefault="009647E5" w:rsidP="00EE437D">
            <w:pPr>
              <w:shd w:val="clear" w:color="auto" w:fill="FFFFFF"/>
              <w:spacing w:after="0"/>
              <w:ind w:right="416"/>
              <w:jc w:val="both"/>
              <w:rPr>
                <w:rFonts w:cs="Times New Roman"/>
                <w:color w:val="000000"/>
                <w:sz w:val="22"/>
              </w:rPr>
            </w:pPr>
            <w:r w:rsidRPr="009647E5">
              <w:rPr>
                <w:rFonts w:cs="Times New Roman"/>
                <w:color w:val="000000"/>
                <w:sz w:val="22"/>
                <w:lang w:val="en-US"/>
              </w:rPr>
              <w:t>USB</w:t>
            </w:r>
            <w:r w:rsidRPr="009647E5">
              <w:rPr>
                <w:rFonts w:cs="Times New Roman"/>
                <w:color w:val="000000"/>
                <w:sz w:val="22"/>
              </w:rPr>
              <w:t>-</w:t>
            </w:r>
            <w:r w:rsidRPr="009647E5">
              <w:rPr>
                <w:rFonts w:cs="Times New Roman"/>
                <w:color w:val="000000"/>
                <w:sz w:val="22"/>
                <w:lang w:val="en-US"/>
              </w:rPr>
              <w:t>A</w:t>
            </w:r>
            <w:r w:rsidRPr="009647E5">
              <w:rPr>
                <w:rFonts w:cs="Times New Roman"/>
                <w:color w:val="000000"/>
                <w:sz w:val="22"/>
              </w:rPr>
              <w:t xml:space="preserve"> </w:t>
            </w:r>
            <w:proofErr w:type="spellStart"/>
            <w:r w:rsidRPr="009647E5">
              <w:rPr>
                <w:rFonts w:cs="Times New Roman"/>
                <w:color w:val="000000"/>
                <w:sz w:val="22"/>
              </w:rPr>
              <w:t>изображение+презентация</w:t>
            </w:r>
            <w:proofErr w:type="spellEnd"/>
            <w:r>
              <w:rPr>
                <w:rFonts w:cs="Times New Roman"/>
                <w:color w:val="000000"/>
                <w:sz w:val="22"/>
              </w:rPr>
              <w:t>- наличие</w:t>
            </w:r>
          </w:p>
          <w:p w14:paraId="4ECD189D" w14:textId="77777777" w:rsidR="008E4789" w:rsidRDefault="009647E5" w:rsidP="00EE437D">
            <w:pPr>
              <w:shd w:val="clear" w:color="auto" w:fill="FFFFFF"/>
              <w:spacing w:after="0"/>
              <w:ind w:right="416"/>
              <w:jc w:val="both"/>
              <w:rPr>
                <w:rFonts w:cs="Times New Roman"/>
                <w:color w:val="000000"/>
                <w:sz w:val="22"/>
              </w:rPr>
            </w:pPr>
            <w:r w:rsidRPr="009647E5">
              <w:rPr>
                <w:rFonts w:cs="Times New Roman"/>
                <w:color w:val="000000"/>
                <w:sz w:val="22"/>
                <w:lang w:val="en-US"/>
              </w:rPr>
              <w:t>USB</w:t>
            </w:r>
            <w:r w:rsidRPr="009647E5">
              <w:rPr>
                <w:rFonts w:cs="Times New Roman"/>
                <w:color w:val="000000"/>
                <w:sz w:val="22"/>
              </w:rPr>
              <w:t>-</w:t>
            </w:r>
            <w:r w:rsidRPr="009647E5">
              <w:rPr>
                <w:rFonts w:cs="Times New Roman"/>
                <w:color w:val="000000"/>
                <w:sz w:val="22"/>
                <w:lang w:val="en-US"/>
              </w:rPr>
              <w:t>A</w:t>
            </w:r>
            <w:r w:rsidRPr="009647E5">
              <w:rPr>
                <w:rFonts w:cs="Times New Roman"/>
                <w:color w:val="000000"/>
                <w:sz w:val="22"/>
              </w:rPr>
              <w:t xml:space="preserve"> видео</w:t>
            </w:r>
            <w:r>
              <w:rPr>
                <w:rFonts w:cs="Times New Roman"/>
                <w:color w:val="000000"/>
                <w:sz w:val="22"/>
              </w:rPr>
              <w:t>-наличие</w:t>
            </w:r>
          </w:p>
          <w:p w14:paraId="3E39532F" w14:textId="450DEF2C" w:rsidR="009647E5" w:rsidRPr="009647E5" w:rsidRDefault="009647E5" w:rsidP="00EE437D">
            <w:pPr>
              <w:shd w:val="clear" w:color="auto" w:fill="FFFFFF"/>
              <w:spacing w:after="0"/>
              <w:ind w:right="416"/>
              <w:jc w:val="both"/>
              <w:rPr>
                <w:rFonts w:cs="Times New Roman"/>
                <w:color w:val="000000"/>
                <w:sz w:val="22"/>
              </w:rPr>
            </w:pPr>
            <w:r w:rsidRPr="009647E5">
              <w:rPr>
                <w:rFonts w:cs="Times New Roman"/>
                <w:color w:val="000000"/>
                <w:sz w:val="22"/>
              </w:rPr>
              <w:t>расстояние 75 сантиметров (при установке с тыльной стороны промоутера</w:t>
            </w:r>
          </w:p>
        </w:tc>
        <w:tc>
          <w:tcPr>
            <w:tcW w:w="343" w:type="pct"/>
            <w:tcBorders>
              <w:top w:val="nil"/>
              <w:left w:val="nil"/>
              <w:bottom w:val="single" w:sz="4" w:space="0" w:color="auto"/>
              <w:right w:val="single" w:sz="4" w:space="0" w:color="auto"/>
            </w:tcBorders>
          </w:tcPr>
          <w:p w14:paraId="38390FBC" w14:textId="77777777" w:rsidR="008E4789" w:rsidRPr="00F169C5" w:rsidRDefault="008E4789" w:rsidP="009647E5">
            <w:pPr>
              <w:spacing w:after="0"/>
              <w:jc w:val="center"/>
              <w:rPr>
                <w:rFonts w:cs="Times New Roman"/>
                <w:color w:val="000000"/>
                <w:sz w:val="22"/>
              </w:rPr>
            </w:pPr>
            <w:proofErr w:type="spellStart"/>
            <w:r w:rsidRPr="00F169C5">
              <w:rPr>
                <w:rFonts w:cs="Times New Roman"/>
                <w:color w:val="000000"/>
                <w:sz w:val="22"/>
              </w:rPr>
              <w:t>шт</w:t>
            </w:r>
            <w:proofErr w:type="spellEnd"/>
          </w:p>
        </w:tc>
        <w:tc>
          <w:tcPr>
            <w:tcW w:w="344" w:type="pct"/>
            <w:tcBorders>
              <w:top w:val="nil"/>
              <w:left w:val="nil"/>
              <w:bottom w:val="single" w:sz="4" w:space="0" w:color="auto"/>
              <w:right w:val="single" w:sz="4" w:space="0" w:color="auto"/>
            </w:tcBorders>
          </w:tcPr>
          <w:p w14:paraId="001D7B17" w14:textId="77777777" w:rsidR="008E4789" w:rsidRPr="00F169C5" w:rsidRDefault="008E4789" w:rsidP="009647E5">
            <w:pPr>
              <w:spacing w:after="0"/>
              <w:jc w:val="center"/>
              <w:rPr>
                <w:rFonts w:cs="Times New Roman"/>
                <w:color w:val="000000"/>
                <w:sz w:val="22"/>
              </w:rPr>
            </w:pPr>
            <w:r w:rsidRPr="00F169C5">
              <w:rPr>
                <w:rFonts w:cs="Times New Roman"/>
                <w:color w:val="000000"/>
                <w:sz w:val="22"/>
              </w:rPr>
              <w:t>1</w:t>
            </w:r>
          </w:p>
        </w:tc>
      </w:tr>
      <w:tr w:rsidR="008E4789" w:rsidRPr="00F169C5" w14:paraId="29707460" w14:textId="77777777" w:rsidTr="00EE437D">
        <w:tc>
          <w:tcPr>
            <w:tcW w:w="284" w:type="pct"/>
            <w:tcBorders>
              <w:top w:val="single" w:sz="4" w:space="0" w:color="auto"/>
              <w:left w:val="single" w:sz="4" w:space="0" w:color="auto"/>
              <w:bottom w:val="single" w:sz="4" w:space="0" w:color="auto"/>
              <w:right w:val="single" w:sz="4" w:space="0" w:color="auto"/>
            </w:tcBorders>
          </w:tcPr>
          <w:p w14:paraId="71CD8F8A" w14:textId="49A5E9D5" w:rsidR="008E4789" w:rsidRPr="00F169C5" w:rsidRDefault="00F16435" w:rsidP="00F16435">
            <w:pPr>
              <w:spacing w:after="0"/>
              <w:jc w:val="center"/>
              <w:rPr>
                <w:rFonts w:cs="Times New Roman"/>
                <w:color w:val="000000"/>
                <w:sz w:val="22"/>
              </w:rPr>
            </w:pPr>
            <w:r>
              <w:rPr>
                <w:rFonts w:cs="Times New Roman"/>
                <w:color w:val="000000"/>
                <w:sz w:val="22"/>
              </w:rPr>
              <w:t>5</w:t>
            </w:r>
          </w:p>
        </w:tc>
        <w:tc>
          <w:tcPr>
            <w:tcW w:w="1076" w:type="pct"/>
            <w:tcBorders>
              <w:top w:val="single" w:sz="4" w:space="0" w:color="auto"/>
              <w:left w:val="single" w:sz="4" w:space="0" w:color="auto"/>
              <w:bottom w:val="single" w:sz="4" w:space="0" w:color="auto"/>
              <w:right w:val="single" w:sz="4" w:space="0" w:color="auto"/>
            </w:tcBorders>
          </w:tcPr>
          <w:p w14:paraId="76088E13" w14:textId="1C0FD96C" w:rsidR="008E4789" w:rsidRPr="00F169C5" w:rsidRDefault="008E4789" w:rsidP="00F16435">
            <w:pPr>
              <w:spacing w:after="0"/>
              <w:jc w:val="center"/>
              <w:rPr>
                <w:rFonts w:cs="Times New Roman"/>
                <w:color w:val="000000"/>
                <w:sz w:val="22"/>
              </w:rPr>
            </w:pPr>
            <w:r w:rsidRPr="00F169C5">
              <w:rPr>
                <w:rFonts w:cs="Times New Roman"/>
                <w:color w:val="000000"/>
                <w:sz w:val="22"/>
              </w:rPr>
              <w:t xml:space="preserve">Неттоп </w:t>
            </w:r>
          </w:p>
        </w:tc>
        <w:tc>
          <w:tcPr>
            <w:tcW w:w="2953" w:type="pct"/>
            <w:tcBorders>
              <w:top w:val="single" w:sz="4" w:space="0" w:color="auto"/>
              <w:left w:val="nil"/>
              <w:bottom w:val="single" w:sz="4" w:space="0" w:color="auto"/>
              <w:right w:val="single" w:sz="4" w:space="0" w:color="auto"/>
            </w:tcBorders>
          </w:tcPr>
          <w:p w14:paraId="64D504E0" w14:textId="26B9A47A" w:rsidR="009647E5" w:rsidRDefault="009647E5" w:rsidP="00F16435">
            <w:pPr>
              <w:shd w:val="clear" w:color="auto" w:fill="FFFFFF"/>
              <w:spacing w:after="0"/>
              <w:ind w:right="416"/>
              <w:rPr>
                <w:rFonts w:cs="Times New Roman"/>
                <w:color w:val="000000"/>
                <w:sz w:val="22"/>
              </w:rPr>
            </w:pPr>
            <w:r w:rsidRPr="009647E5">
              <w:rPr>
                <w:rFonts w:cs="Times New Roman"/>
                <w:color w:val="000000"/>
                <w:sz w:val="22"/>
              </w:rPr>
              <w:t>с возможностью автоматического запуска виртуального промоутера 1 кнопкой</w:t>
            </w:r>
            <w:r>
              <w:rPr>
                <w:rFonts w:cs="Times New Roman"/>
                <w:color w:val="000000"/>
                <w:sz w:val="22"/>
              </w:rPr>
              <w:t>-наличие</w:t>
            </w:r>
          </w:p>
          <w:p w14:paraId="6C0D7D92" w14:textId="77777777" w:rsidR="00F16435" w:rsidRDefault="009647E5" w:rsidP="00F16435">
            <w:pPr>
              <w:shd w:val="clear" w:color="auto" w:fill="FFFFFF"/>
              <w:spacing w:after="0"/>
              <w:ind w:right="416"/>
              <w:rPr>
                <w:rFonts w:cs="Times New Roman"/>
                <w:color w:val="000000"/>
                <w:sz w:val="22"/>
              </w:rPr>
            </w:pPr>
            <w:r w:rsidRPr="009647E5">
              <w:rPr>
                <w:rFonts w:cs="Times New Roman"/>
                <w:color w:val="000000"/>
                <w:sz w:val="22"/>
              </w:rPr>
              <w:t>Комплектация: Включает неттоп, коммутационные провода и загруженный видеоматериал.</w:t>
            </w:r>
          </w:p>
          <w:p w14:paraId="383C9A39" w14:textId="08B03C7F" w:rsidR="009647E5" w:rsidRDefault="009647E5" w:rsidP="00F16435">
            <w:pPr>
              <w:shd w:val="clear" w:color="auto" w:fill="FFFFFF"/>
              <w:spacing w:after="0"/>
              <w:ind w:right="416"/>
              <w:rPr>
                <w:rFonts w:cs="Times New Roman"/>
                <w:color w:val="000000"/>
                <w:sz w:val="22"/>
              </w:rPr>
            </w:pPr>
            <w:r w:rsidRPr="009647E5">
              <w:rPr>
                <w:rFonts w:cs="Times New Roman"/>
                <w:color w:val="000000"/>
                <w:sz w:val="22"/>
              </w:rPr>
              <w:lastRenderedPageBreak/>
              <w:t>Применение: Используется для проецирования анимированного персонажа или человека на прозрачную витрину или акриловый силуэт.</w:t>
            </w:r>
          </w:p>
          <w:p w14:paraId="6CDC1591" w14:textId="426C7F67" w:rsidR="00F16435" w:rsidRDefault="00F16435" w:rsidP="00F16435">
            <w:pPr>
              <w:shd w:val="clear" w:color="auto" w:fill="FFFFFF"/>
              <w:spacing w:after="0"/>
              <w:ind w:right="416"/>
              <w:rPr>
                <w:rFonts w:cs="Times New Roman"/>
                <w:color w:val="000000"/>
                <w:sz w:val="22"/>
              </w:rPr>
            </w:pPr>
            <w:r w:rsidRPr="00F16435">
              <w:rPr>
                <w:rFonts w:cs="Times New Roman"/>
                <w:color w:val="000000"/>
                <w:sz w:val="22"/>
              </w:rPr>
              <w:t>Процессор: AMD A4-9120e (</w:t>
            </w:r>
            <w:proofErr w:type="spellStart"/>
            <w:r w:rsidRPr="00F16435">
              <w:rPr>
                <w:rFonts w:cs="Times New Roman"/>
                <w:color w:val="000000"/>
                <w:sz w:val="22"/>
              </w:rPr>
              <w:t>Stoney</w:t>
            </w:r>
            <w:proofErr w:type="spellEnd"/>
            <w:r w:rsidRPr="00F16435">
              <w:rPr>
                <w:rFonts w:cs="Times New Roman"/>
                <w:color w:val="000000"/>
                <w:sz w:val="22"/>
              </w:rPr>
              <w:t xml:space="preserve"> </w:t>
            </w:r>
            <w:proofErr w:type="spellStart"/>
            <w:r w:rsidRPr="00F16435">
              <w:rPr>
                <w:rFonts w:cs="Times New Roman"/>
                <w:color w:val="000000"/>
                <w:sz w:val="22"/>
              </w:rPr>
              <w:t>Ridge</w:t>
            </w:r>
            <w:proofErr w:type="spellEnd"/>
            <w:r w:rsidRPr="00F16435">
              <w:rPr>
                <w:rFonts w:cs="Times New Roman"/>
                <w:color w:val="000000"/>
                <w:sz w:val="22"/>
              </w:rPr>
              <w:t xml:space="preserve">), 2-ядерный, базовая частота 1.5 ГГц, </w:t>
            </w:r>
            <w:proofErr w:type="spellStart"/>
            <w:r w:rsidRPr="00F16435">
              <w:rPr>
                <w:rFonts w:cs="Times New Roman"/>
                <w:color w:val="000000"/>
                <w:sz w:val="22"/>
              </w:rPr>
              <w:t>Turbo</w:t>
            </w:r>
            <w:proofErr w:type="spellEnd"/>
            <w:r w:rsidRPr="00F16435">
              <w:rPr>
                <w:rFonts w:cs="Times New Roman"/>
                <w:color w:val="000000"/>
                <w:sz w:val="22"/>
              </w:rPr>
              <w:t xml:space="preserve"> до 2.2 ГГц.</w:t>
            </w:r>
          </w:p>
          <w:p w14:paraId="57606031" w14:textId="455EFB28" w:rsidR="00F16435" w:rsidRDefault="00F16435" w:rsidP="00F16435">
            <w:pPr>
              <w:shd w:val="clear" w:color="auto" w:fill="FFFFFF"/>
              <w:spacing w:after="0"/>
              <w:ind w:right="416"/>
              <w:rPr>
                <w:rFonts w:cs="Times New Roman"/>
                <w:color w:val="000000"/>
                <w:sz w:val="22"/>
              </w:rPr>
            </w:pPr>
            <w:r w:rsidRPr="00A01A33">
              <w:rPr>
                <w:rFonts w:cs="Times New Roman"/>
                <w:color w:val="000000"/>
                <w:sz w:val="22"/>
              </w:rPr>
              <w:t>Операционная система-наличие</w:t>
            </w:r>
          </w:p>
          <w:p w14:paraId="6B6E5F99" w14:textId="39169906" w:rsidR="00F16435" w:rsidRPr="00F16435" w:rsidRDefault="00F16435" w:rsidP="00F16435">
            <w:pPr>
              <w:shd w:val="clear" w:color="auto" w:fill="FFFFFF"/>
              <w:spacing w:after="0"/>
              <w:ind w:right="416"/>
              <w:rPr>
                <w:rFonts w:cs="Times New Roman"/>
                <w:color w:val="000000"/>
                <w:sz w:val="22"/>
              </w:rPr>
            </w:pPr>
            <w:r w:rsidRPr="00F16435">
              <w:rPr>
                <w:rFonts w:cs="Times New Roman"/>
                <w:color w:val="000000"/>
                <w:sz w:val="22"/>
              </w:rPr>
              <w:t>Функционал: Автозапуск видео/проекции, поддержка режима ожидания, возможность интеграции с датчиком движения.</w:t>
            </w:r>
            <w:r>
              <w:t xml:space="preserve"> </w:t>
            </w:r>
            <w:r w:rsidRPr="00F16435">
              <w:rPr>
                <w:rFonts w:cs="Times New Roman"/>
                <w:color w:val="000000"/>
                <w:sz w:val="22"/>
              </w:rPr>
              <w:t>Проекция включа</w:t>
            </w:r>
            <w:r>
              <w:rPr>
                <w:rFonts w:cs="Times New Roman"/>
                <w:color w:val="000000"/>
                <w:sz w:val="22"/>
              </w:rPr>
              <w:t>ет</w:t>
            </w:r>
            <w:r w:rsidRPr="00F16435">
              <w:rPr>
                <w:rFonts w:cs="Times New Roman"/>
                <w:color w:val="000000"/>
                <w:sz w:val="22"/>
              </w:rPr>
              <w:t xml:space="preserve"> наложение спецэффектов и 3D эффектов - до 3 минут общей продолжительности</w:t>
            </w:r>
          </w:p>
          <w:p w14:paraId="04566EB1" w14:textId="77777777" w:rsidR="00F16435" w:rsidRPr="00F16435" w:rsidRDefault="00F16435" w:rsidP="00F16435">
            <w:pPr>
              <w:shd w:val="clear" w:color="auto" w:fill="FFFFFF"/>
              <w:spacing w:after="0"/>
              <w:ind w:right="416"/>
              <w:rPr>
                <w:rFonts w:cs="Times New Roman"/>
                <w:color w:val="000000"/>
                <w:sz w:val="22"/>
              </w:rPr>
            </w:pPr>
            <w:r w:rsidRPr="00F16435">
              <w:rPr>
                <w:rFonts w:cs="Times New Roman"/>
                <w:color w:val="000000"/>
                <w:sz w:val="22"/>
              </w:rPr>
              <w:t>Ролик в состоянии ожидания. продолжительность 1 минута.3D</w:t>
            </w:r>
          </w:p>
          <w:p w14:paraId="3E1F9D27" w14:textId="77777777" w:rsidR="00F16435" w:rsidRDefault="00F16435" w:rsidP="00F16435">
            <w:pPr>
              <w:shd w:val="clear" w:color="auto" w:fill="FFFFFF"/>
              <w:spacing w:after="0"/>
              <w:ind w:right="416"/>
              <w:rPr>
                <w:rFonts w:cs="Times New Roman"/>
                <w:color w:val="000000"/>
                <w:sz w:val="22"/>
              </w:rPr>
            </w:pPr>
            <w:r w:rsidRPr="00F16435">
              <w:rPr>
                <w:rFonts w:cs="Times New Roman"/>
                <w:color w:val="000000"/>
                <w:sz w:val="22"/>
              </w:rPr>
              <w:t xml:space="preserve">Сценарий: движущаяся, артикулирующая фигура Невежина (с памятника О.Ю. </w:t>
            </w:r>
            <w:proofErr w:type="spellStart"/>
            <w:r w:rsidRPr="00F16435">
              <w:rPr>
                <w:rFonts w:cs="Times New Roman"/>
                <w:color w:val="000000"/>
                <w:sz w:val="22"/>
              </w:rPr>
              <w:t>Красношеиной</w:t>
            </w:r>
            <w:proofErr w:type="spellEnd"/>
            <w:r w:rsidRPr="00F16435">
              <w:rPr>
                <w:rFonts w:cs="Times New Roman"/>
                <w:color w:val="000000"/>
                <w:sz w:val="22"/>
              </w:rPr>
              <w:t xml:space="preserve">) с рассказом о строительстве слободы, образ основателя сменяется очертаниями </w:t>
            </w:r>
            <w:proofErr w:type="spellStart"/>
            <w:r w:rsidRPr="00F16435">
              <w:rPr>
                <w:rFonts w:cs="Times New Roman"/>
                <w:color w:val="000000"/>
                <w:sz w:val="22"/>
              </w:rPr>
              <w:t>Далматовского</w:t>
            </w:r>
            <w:proofErr w:type="spellEnd"/>
            <w:r w:rsidRPr="00F16435">
              <w:rPr>
                <w:rFonts w:cs="Times New Roman"/>
                <w:color w:val="000000"/>
                <w:sz w:val="22"/>
              </w:rPr>
              <w:t xml:space="preserve"> монастыря,</w:t>
            </w:r>
            <w:r>
              <w:t xml:space="preserve"> </w:t>
            </w:r>
            <w:r w:rsidRPr="00F16435">
              <w:rPr>
                <w:rFonts w:cs="Times New Roman"/>
                <w:color w:val="000000"/>
                <w:sz w:val="22"/>
              </w:rPr>
              <w:t>отряда казаков, кургана, слободы Царёво городище, первого герба города, набегов кочевников.</w:t>
            </w:r>
          </w:p>
          <w:p w14:paraId="722388B8" w14:textId="77777777" w:rsidR="00EE437D" w:rsidRDefault="00EE437D" w:rsidP="00EE437D">
            <w:pPr>
              <w:shd w:val="clear" w:color="auto" w:fill="FFFFFF"/>
              <w:spacing w:after="0"/>
              <w:ind w:right="416"/>
              <w:rPr>
                <w:rFonts w:cs="Times New Roman"/>
                <w:color w:val="000000"/>
                <w:sz w:val="22"/>
              </w:rPr>
            </w:pPr>
            <w:r>
              <w:rPr>
                <w:rFonts w:cs="Times New Roman"/>
                <w:color w:val="000000"/>
                <w:sz w:val="22"/>
              </w:rPr>
              <w:t xml:space="preserve">Возможности </w:t>
            </w:r>
            <w:r w:rsidRPr="00EE437D">
              <w:rPr>
                <w:rFonts w:cs="Times New Roman"/>
                <w:color w:val="000000"/>
                <w:sz w:val="22"/>
              </w:rPr>
              <w:t>:</w:t>
            </w:r>
            <w:r>
              <w:rPr>
                <w:rFonts w:cs="Times New Roman"/>
                <w:color w:val="000000"/>
                <w:sz w:val="22"/>
              </w:rPr>
              <w:t xml:space="preserve"> </w:t>
            </w:r>
            <w:r w:rsidRPr="00EE437D">
              <w:rPr>
                <w:rFonts w:cs="Times New Roman"/>
                <w:color w:val="000000"/>
                <w:sz w:val="22"/>
              </w:rPr>
              <w:t xml:space="preserve">Отрисовка </w:t>
            </w:r>
            <w:proofErr w:type="spellStart"/>
            <w:r w:rsidRPr="00EE437D">
              <w:rPr>
                <w:rFonts w:cs="Times New Roman"/>
                <w:color w:val="000000"/>
                <w:sz w:val="22"/>
              </w:rPr>
              <w:t>кастомной</w:t>
            </w:r>
            <w:proofErr w:type="spellEnd"/>
            <w:r w:rsidRPr="00EE437D">
              <w:rPr>
                <w:rFonts w:cs="Times New Roman"/>
                <w:color w:val="000000"/>
                <w:sz w:val="22"/>
              </w:rPr>
              <w:t xml:space="preserve"> модели мужского или женского пола, или персонажа </w:t>
            </w:r>
          </w:p>
          <w:p w14:paraId="4BA1BE82" w14:textId="77777777" w:rsidR="00EE437D" w:rsidRDefault="00EE437D" w:rsidP="00EE437D">
            <w:pPr>
              <w:shd w:val="clear" w:color="auto" w:fill="FFFFFF"/>
              <w:spacing w:after="0"/>
              <w:ind w:right="416"/>
              <w:rPr>
                <w:rFonts w:cs="Times New Roman"/>
                <w:color w:val="000000"/>
                <w:sz w:val="22"/>
              </w:rPr>
            </w:pPr>
            <w:r w:rsidRPr="00EE437D">
              <w:rPr>
                <w:rFonts w:cs="Times New Roman"/>
                <w:color w:val="000000"/>
                <w:sz w:val="22"/>
              </w:rPr>
              <w:t>-</w:t>
            </w:r>
            <w:proofErr w:type="spellStart"/>
            <w:r w:rsidRPr="00EE437D">
              <w:rPr>
                <w:rFonts w:cs="Times New Roman"/>
                <w:color w:val="000000"/>
                <w:sz w:val="22"/>
              </w:rPr>
              <w:t>Скульптуринг</w:t>
            </w:r>
            <w:proofErr w:type="spellEnd"/>
            <w:r w:rsidRPr="00EE437D">
              <w:rPr>
                <w:rFonts w:cs="Times New Roman"/>
                <w:color w:val="000000"/>
                <w:sz w:val="22"/>
              </w:rPr>
              <w:t xml:space="preserve"> </w:t>
            </w:r>
          </w:p>
          <w:p w14:paraId="50DE3F45" w14:textId="77777777" w:rsidR="00EE437D" w:rsidRDefault="00EE437D" w:rsidP="00EE437D">
            <w:pPr>
              <w:shd w:val="clear" w:color="auto" w:fill="FFFFFF"/>
              <w:spacing w:after="0"/>
              <w:ind w:right="416"/>
              <w:rPr>
                <w:rFonts w:cs="Times New Roman"/>
                <w:color w:val="000000"/>
                <w:sz w:val="22"/>
              </w:rPr>
            </w:pPr>
            <w:r w:rsidRPr="00EE437D">
              <w:rPr>
                <w:rFonts w:cs="Times New Roman"/>
                <w:color w:val="000000"/>
                <w:sz w:val="22"/>
              </w:rPr>
              <w:t>-</w:t>
            </w:r>
            <w:proofErr w:type="spellStart"/>
            <w:r w:rsidRPr="00EE437D">
              <w:rPr>
                <w:rFonts w:cs="Times New Roman"/>
                <w:color w:val="000000"/>
                <w:sz w:val="22"/>
              </w:rPr>
              <w:t>Ригинг</w:t>
            </w:r>
            <w:proofErr w:type="spellEnd"/>
            <w:r w:rsidRPr="00EE437D">
              <w:rPr>
                <w:rFonts w:cs="Times New Roman"/>
                <w:color w:val="000000"/>
                <w:sz w:val="22"/>
              </w:rPr>
              <w:t xml:space="preserve"> </w:t>
            </w:r>
          </w:p>
          <w:p w14:paraId="76123038" w14:textId="77777777" w:rsidR="00EE437D" w:rsidRDefault="00EE437D" w:rsidP="00EE437D">
            <w:pPr>
              <w:shd w:val="clear" w:color="auto" w:fill="FFFFFF"/>
              <w:spacing w:after="0"/>
              <w:ind w:right="416"/>
              <w:rPr>
                <w:rFonts w:cs="Times New Roman"/>
                <w:color w:val="000000"/>
                <w:sz w:val="22"/>
              </w:rPr>
            </w:pPr>
            <w:r w:rsidRPr="00EE437D">
              <w:rPr>
                <w:rFonts w:cs="Times New Roman"/>
                <w:color w:val="000000"/>
                <w:sz w:val="22"/>
              </w:rPr>
              <w:t>-</w:t>
            </w:r>
            <w:proofErr w:type="spellStart"/>
            <w:r w:rsidRPr="00EE437D">
              <w:rPr>
                <w:rFonts w:cs="Times New Roman"/>
                <w:color w:val="000000"/>
                <w:sz w:val="22"/>
              </w:rPr>
              <w:t>Скининг</w:t>
            </w:r>
            <w:proofErr w:type="spellEnd"/>
            <w:r w:rsidRPr="00EE437D">
              <w:rPr>
                <w:rFonts w:cs="Times New Roman"/>
                <w:color w:val="000000"/>
                <w:sz w:val="22"/>
              </w:rPr>
              <w:t xml:space="preserve"> </w:t>
            </w:r>
          </w:p>
          <w:p w14:paraId="107110DE" w14:textId="77777777" w:rsidR="00EE437D" w:rsidRDefault="00EE437D" w:rsidP="00EE437D">
            <w:pPr>
              <w:shd w:val="clear" w:color="auto" w:fill="FFFFFF"/>
              <w:spacing w:after="0"/>
              <w:ind w:right="416"/>
              <w:rPr>
                <w:rFonts w:cs="Times New Roman"/>
                <w:color w:val="000000"/>
                <w:sz w:val="22"/>
              </w:rPr>
            </w:pPr>
            <w:r w:rsidRPr="00EE437D">
              <w:rPr>
                <w:rFonts w:cs="Times New Roman"/>
                <w:color w:val="000000"/>
                <w:sz w:val="22"/>
              </w:rPr>
              <w:t>-</w:t>
            </w:r>
            <w:proofErr w:type="spellStart"/>
            <w:r w:rsidRPr="00EE437D">
              <w:rPr>
                <w:rFonts w:cs="Times New Roman"/>
                <w:color w:val="000000"/>
                <w:sz w:val="22"/>
              </w:rPr>
              <w:t>Анимирование</w:t>
            </w:r>
            <w:proofErr w:type="spellEnd"/>
            <w:r w:rsidRPr="00EE437D">
              <w:rPr>
                <w:rFonts w:cs="Times New Roman"/>
                <w:color w:val="000000"/>
                <w:sz w:val="22"/>
              </w:rPr>
              <w:t xml:space="preserve"> </w:t>
            </w:r>
          </w:p>
          <w:p w14:paraId="21608BD2" w14:textId="77777777" w:rsidR="00EE437D" w:rsidRDefault="00EE437D" w:rsidP="00EE437D">
            <w:pPr>
              <w:shd w:val="clear" w:color="auto" w:fill="FFFFFF"/>
              <w:spacing w:after="0"/>
              <w:ind w:right="416"/>
              <w:rPr>
                <w:rFonts w:cs="Times New Roman"/>
                <w:color w:val="000000"/>
                <w:sz w:val="22"/>
              </w:rPr>
            </w:pPr>
            <w:r w:rsidRPr="00EE437D">
              <w:rPr>
                <w:rFonts w:cs="Times New Roman"/>
                <w:color w:val="000000"/>
                <w:sz w:val="22"/>
              </w:rPr>
              <w:t xml:space="preserve">-Наложение аудио дорожки до 5-ти минут </w:t>
            </w:r>
          </w:p>
          <w:p w14:paraId="0D9E3734" w14:textId="77777777" w:rsidR="00EE437D" w:rsidRDefault="00EE437D" w:rsidP="00EE437D">
            <w:pPr>
              <w:shd w:val="clear" w:color="auto" w:fill="FFFFFF"/>
              <w:spacing w:after="0"/>
              <w:ind w:right="416"/>
              <w:rPr>
                <w:rFonts w:cs="Times New Roman"/>
                <w:color w:val="000000"/>
                <w:sz w:val="22"/>
              </w:rPr>
            </w:pPr>
            <w:r w:rsidRPr="00EE437D">
              <w:rPr>
                <w:rFonts w:cs="Times New Roman"/>
                <w:color w:val="000000"/>
                <w:sz w:val="22"/>
              </w:rPr>
              <w:t xml:space="preserve">-Формирование динамичного готового ролика до 5-ти минут </w:t>
            </w:r>
          </w:p>
          <w:p w14:paraId="413F734D" w14:textId="0AA076BA" w:rsidR="00EE437D" w:rsidRPr="00F169C5" w:rsidRDefault="00EE437D" w:rsidP="00EE437D">
            <w:pPr>
              <w:shd w:val="clear" w:color="auto" w:fill="FFFFFF"/>
              <w:spacing w:after="0"/>
              <w:ind w:right="416"/>
              <w:rPr>
                <w:rFonts w:cs="Times New Roman"/>
                <w:color w:val="000000"/>
                <w:sz w:val="22"/>
              </w:rPr>
            </w:pPr>
            <w:r w:rsidRPr="00EE437D">
              <w:rPr>
                <w:rFonts w:cs="Times New Roman"/>
                <w:color w:val="000000"/>
                <w:sz w:val="22"/>
              </w:rPr>
              <w:t>-Формирование статичного видео ролика до 5-ти минут (режим ожидания)</w:t>
            </w:r>
          </w:p>
        </w:tc>
        <w:tc>
          <w:tcPr>
            <w:tcW w:w="343" w:type="pct"/>
            <w:tcBorders>
              <w:top w:val="single" w:sz="4" w:space="0" w:color="auto"/>
              <w:left w:val="nil"/>
              <w:bottom w:val="single" w:sz="4" w:space="0" w:color="auto"/>
              <w:right w:val="single" w:sz="4" w:space="0" w:color="auto"/>
            </w:tcBorders>
          </w:tcPr>
          <w:p w14:paraId="3A372950" w14:textId="77777777" w:rsidR="008E4789" w:rsidRPr="00F169C5" w:rsidRDefault="008E4789" w:rsidP="00F16435">
            <w:pPr>
              <w:spacing w:after="0"/>
              <w:jc w:val="center"/>
              <w:rPr>
                <w:rFonts w:cs="Times New Roman"/>
                <w:color w:val="000000"/>
                <w:sz w:val="22"/>
              </w:rPr>
            </w:pPr>
            <w:proofErr w:type="spellStart"/>
            <w:r w:rsidRPr="00F169C5">
              <w:rPr>
                <w:rFonts w:cs="Times New Roman"/>
                <w:color w:val="000000"/>
                <w:sz w:val="22"/>
              </w:rPr>
              <w:lastRenderedPageBreak/>
              <w:t>шт</w:t>
            </w:r>
            <w:proofErr w:type="spellEnd"/>
          </w:p>
        </w:tc>
        <w:tc>
          <w:tcPr>
            <w:tcW w:w="344" w:type="pct"/>
            <w:tcBorders>
              <w:top w:val="single" w:sz="4" w:space="0" w:color="auto"/>
              <w:left w:val="nil"/>
              <w:bottom w:val="single" w:sz="4" w:space="0" w:color="auto"/>
              <w:right w:val="single" w:sz="4" w:space="0" w:color="auto"/>
            </w:tcBorders>
          </w:tcPr>
          <w:p w14:paraId="7138C1D1" w14:textId="77777777" w:rsidR="008E4789" w:rsidRPr="00F169C5" w:rsidRDefault="008E4789" w:rsidP="00F16435">
            <w:pPr>
              <w:spacing w:after="0"/>
              <w:jc w:val="center"/>
              <w:rPr>
                <w:rFonts w:cs="Times New Roman"/>
                <w:color w:val="000000"/>
                <w:sz w:val="22"/>
              </w:rPr>
            </w:pPr>
            <w:r w:rsidRPr="00F169C5">
              <w:rPr>
                <w:rFonts w:cs="Times New Roman"/>
                <w:color w:val="000000"/>
                <w:sz w:val="22"/>
              </w:rPr>
              <w:t>1</w:t>
            </w:r>
          </w:p>
        </w:tc>
      </w:tr>
      <w:tr w:rsidR="008E4789" w:rsidRPr="00F169C5" w14:paraId="06EB2FF4" w14:textId="77777777" w:rsidTr="00EE437D">
        <w:tc>
          <w:tcPr>
            <w:tcW w:w="284" w:type="pct"/>
            <w:tcBorders>
              <w:top w:val="nil"/>
              <w:left w:val="single" w:sz="4" w:space="0" w:color="auto"/>
              <w:bottom w:val="single" w:sz="4" w:space="0" w:color="auto"/>
              <w:right w:val="single" w:sz="4" w:space="0" w:color="auto"/>
            </w:tcBorders>
          </w:tcPr>
          <w:p w14:paraId="5A2D4DAE" w14:textId="49BCB70A" w:rsidR="008E4789" w:rsidRPr="00F169C5" w:rsidRDefault="00F16435" w:rsidP="00EE437D">
            <w:pPr>
              <w:spacing w:after="0"/>
              <w:jc w:val="center"/>
              <w:rPr>
                <w:rFonts w:cs="Times New Roman"/>
                <w:color w:val="000000"/>
                <w:sz w:val="22"/>
              </w:rPr>
            </w:pPr>
            <w:r>
              <w:rPr>
                <w:rFonts w:cs="Times New Roman"/>
                <w:color w:val="000000"/>
                <w:sz w:val="22"/>
              </w:rPr>
              <w:t>6</w:t>
            </w:r>
          </w:p>
        </w:tc>
        <w:tc>
          <w:tcPr>
            <w:tcW w:w="1076" w:type="pct"/>
            <w:tcBorders>
              <w:top w:val="nil"/>
              <w:left w:val="single" w:sz="4" w:space="0" w:color="auto"/>
              <w:bottom w:val="single" w:sz="4" w:space="0" w:color="auto"/>
              <w:right w:val="single" w:sz="4" w:space="0" w:color="auto"/>
            </w:tcBorders>
          </w:tcPr>
          <w:p w14:paraId="601EDDC0" w14:textId="42A2ECFA" w:rsidR="00F16435" w:rsidRPr="00F169C5" w:rsidRDefault="008E4789" w:rsidP="00EE437D">
            <w:pPr>
              <w:shd w:val="clear" w:color="auto" w:fill="FFFFFF"/>
              <w:spacing w:after="0"/>
              <w:ind w:left="175" w:right="416"/>
              <w:jc w:val="center"/>
              <w:rPr>
                <w:rFonts w:cs="Times New Roman"/>
                <w:color w:val="000000"/>
                <w:sz w:val="22"/>
              </w:rPr>
            </w:pPr>
            <w:r w:rsidRPr="00F169C5">
              <w:rPr>
                <w:rFonts w:cs="Times New Roman"/>
                <w:color w:val="000000"/>
                <w:sz w:val="22"/>
              </w:rPr>
              <w:t>Комплект соединительных проводов</w:t>
            </w:r>
            <w:r w:rsidR="00F16435" w:rsidRPr="00F169C5">
              <w:rPr>
                <w:rFonts w:cs="Times New Roman"/>
                <w:color w:val="000000"/>
                <w:sz w:val="22"/>
              </w:rPr>
              <w:t xml:space="preserve"> BURO</w:t>
            </w:r>
            <w:r w:rsidR="00EE437D" w:rsidRPr="00F169C5">
              <w:rPr>
                <w:rFonts w:cs="Times New Roman"/>
                <w:color w:val="000000"/>
                <w:sz w:val="22"/>
              </w:rPr>
              <w:t xml:space="preserve"> HDMI 1.4</w:t>
            </w:r>
          </w:p>
          <w:p w14:paraId="1709FF01" w14:textId="1B2DFFE5" w:rsidR="008E4789" w:rsidRPr="00F169C5" w:rsidRDefault="008E4789" w:rsidP="00EE437D">
            <w:pPr>
              <w:spacing w:after="0"/>
              <w:rPr>
                <w:rFonts w:cs="Times New Roman"/>
                <w:color w:val="000000"/>
                <w:sz w:val="22"/>
              </w:rPr>
            </w:pPr>
          </w:p>
        </w:tc>
        <w:tc>
          <w:tcPr>
            <w:tcW w:w="2953" w:type="pct"/>
            <w:tcBorders>
              <w:top w:val="nil"/>
              <w:left w:val="nil"/>
              <w:bottom w:val="single" w:sz="4" w:space="0" w:color="auto"/>
              <w:right w:val="single" w:sz="4" w:space="0" w:color="auto"/>
            </w:tcBorders>
          </w:tcPr>
          <w:p w14:paraId="75888753" w14:textId="77777777" w:rsidR="008E4789" w:rsidRPr="00F169C5" w:rsidRDefault="008E4789" w:rsidP="00EE437D">
            <w:pPr>
              <w:shd w:val="clear" w:color="auto" w:fill="FFFFFF"/>
              <w:spacing w:after="0"/>
              <w:ind w:right="416"/>
              <w:jc w:val="both"/>
              <w:rPr>
                <w:rFonts w:cs="Times New Roman"/>
                <w:color w:val="000000"/>
                <w:sz w:val="22"/>
              </w:rPr>
            </w:pPr>
            <w:r w:rsidRPr="00F169C5">
              <w:rPr>
                <w:rFonts w:cs="Times New Roman"/>
                <w:color w:val="000000"/>
                <w:sz w:val="22"/>
              </w:rPr>
              <w:t>Модель H-78400</w:t>
            </w:r>
          </w:p>
          <w:p w14:paraId="11BC83AD" w14:textId="77777777" w:rsidR="008E4789" w:rsidRPr="00F169C5" w:rsidRDefault="008E4789" w:rsidP="00EE437D">
            <w:pPr>
              <w:shd w:val="clear" w:color="auto" w:fill="FFFFFF"/>
              <w:spacing w:after="0"/>
              <w:ind w:right="416"/>
              <w:jc w:val="both"/>
              <w:rPr>
                <w:rFonts w:cs="Times New Roman"/>
                <w:color w:val="000000"/>
                <w:sz w:val="22"/>
              </w:rPr>
            </w:pPr>
            <w:r w:rsidRPr="00F169C5">
              <w:rPr>
                <w:rFonts w:cs="Times New Roman"/>
                <w:color w:val="000000"/>
                <w:sz w:val="22"/>
              </w:rPr>
              <w:t>Тип USB2.0</w:t>
            </w:r>
          </w:p>
          <w:p w14:paraId="0A563FEE" w14:textId="4F81D245" w:rsidR="008E4789" w:rsidRPr="00F169C5" w:rsidRDefault="008E4789" w:rsidP="00EE437D">
            <w:pPr>
              <w:shd w:val="clear" w:color="auto" w:fill="FFFFFF"/>
              <w:spacing w:after="0"/>
              <w:ind w:right="416"/>
              <w:jc w:val="both"/>
              <w:rPr>
                <w:rFonts w:cs="Times New Roman"/>
                <w:color w:val="000000"/>
                <w:sz w:val="22"/>
              </w:rPr>
            </w:pPr>
            <w:r w:rsidRPr="00F169C5">
              <w:rPr>
                <w:rFonts w:cs="Times New Roman"/>
                <w:color w:val="000000"/>
                <w:sz w:val="22"/>
              </w:rPr>
              <w:t>Функциональный тип</w:t>
            </w:r>
            <w:r w:rsidR="00F16435">
              <w:rPr>
                <w:rFonts w:cs="Times New Roman"/>
                <w:color w:val="000000"/>
                <w:sz w:val="22"/>
              </w:rPr>
              <w:t>-</w:t>
            </w:r>
            <w:r w:rsidRPr="00F169C5">
              <w:rPr>
                <w:rFonts w:cs="Times New Roman"/>
                <w:color w:val="000000"/>
                <w:sz w:val="22"/>
              </w:rPr>
              <w:t>Кабель-удлинитель</w:t>
            </w:r>
          </w:p>
          <w:p w14:paraId="29DF56AB" w14:textId="77777777" w:rsidR="008E4789" w:rsidRPr="00F169C5" w:rsidRDefault="008E4789" w:rsidP="00EE437D">
            <w:pPr>
              <w:shd w:val="clear" w:color="auto" w:fill="FFFFFF"/>
              <w:spacing w:after="0"/>
              <w:ind w:right="416"/>
              <w:jc w:val="both"/>
              <w:rPr>
                <w:rFonts w:cs="Times New Roman"/>
                <w:color w:val="000000"/>
                <w:sz w:val="22"/>
              </w:rPr>
            </w:pPr>
            <w:r w:rsidRPr="00F169C5">
              <w:rPr>
                <w:rFonts w:cs="Times New Roman"/>
                <w:color w:val="000000"/>
                <w:sz w:val="22"/>
              </w:rPr>
              <w:t>Длина 5 м</w:t>
            </w:r>
          </w:p>
          <w:p w14:paraId="780CA35A" w14:textId="77777777" w:rsidR="008E4789" w:rsidRPr="00F169C5" w:rsidRDefault="008E4789" w:rsidP="00EE437D">
            <w:pPr>
              <w:shd w:val="clear" w:color="auto" w:fill="FFFFFF"/>
              <w:spacing w:after="0"/>
              <w:ind w:right="416"/>
              <w:jc w:val="both"/>
              <w:rPr>
                <w:rFonts w:cs="Times New Roman"/>
                <w:color w:val="000000"/>
                <w:sz w:val="22"/>
              </w:rPr>
            </w:pPr>
            <w:r w:rsidRPr="00F169C5">
              <w:rPr>
                <w:rFonts w:cs="Times New Roman"/>
                <w:color w:val="000000"/>
                <w:sz w:val="22"/>
              </w:rPr>
              <w:t>Разъем 1 USB A(m)</w:t>
            </w:r>
          </w:p>
          <w:p w14:paraId="17E3AD9B" w14:textId="77777777" w:rsidR="008E4789" w:rsidRPr="00F169C5" w:rsidRDefault="008E4789" w:rsidP="00EE437D">
            <w:pPr>
              <w:shd w:val="clear" w:color="auto" w:fill="FFFFFF"/>
              <w:spacing w:after="0"/>
              <w:ind w:right="416"/>
              <w:jc w:val="both"/>
              <w:rPr>
                <w:rFonts w:cs="Times New Roman"/>
                <w:color w:val="000000"/>
                <w:sz w:val="22"/>
              </w:rPr>
            </w:pPr>
            <w:r w:rsidRPr="00F169C5">
              <w:rPr>
                <w:rFonts w:cs="Times New Roman"/>
                <w:color w:val="000000"/>
                <w:sz w:val="22"/>
              </w:rPr>
              <w:t>Разъём 2 USB A(f)</w:t>
            </w:r>
          </w:p>
          <w:p w14:paraId="1487DB2B" w14:textId="77777777" w:rsidR="008E4789" w:rsidRPr="00F169C5" w:rsidRDefault="008E4789" w:rsidP="00EE437D">
            <w:pPr>
              <w:shd w:val="clear" w:color="auto" w:fill="FFFFFF"/>
              <w:spacing w:after="0"/>
              <w:ind w:right="416"/>
              <w:jc w:val="both"/>
              <w:rPr>
                <w:rFonts w:cs="Times New Roman"/>
                <w:color w:val="000000"/>
                <w:sz w:val="22"/>
              </w:rPr>
            </w:pPr>
            <w:r w:rsidRPr="00F169C5">
              <w:rPr>
                <w:rFonts w:cs="Times New Roman"/>
                <w:color w:val="000000"/>
                <w:sz w:val="22"/>
              </w:rPr>
              <w:t>Цвет серый</w:t>
            </w:r>
          </w:p>
          <w:p w14:paraId="45933DFA" w14:textId="7FB78707" w:rsidR="008E4789" w:rsidRPr="00F169C5" w:rsidRDefault="008E4789" w:rsidP="00EE437D">
            <w:pPr>
              <w:shd w:val="clear" w:color="auto" w:fill="FFFFFF"/>
              <w:spacing w:after="0"/>
              <w:ind w:right="416"/>
              <w:jc w:val="both"/>
              <w:rPr>
                <w:rFonts w:cs="Times New Roman"/>
                <w:color w:val="000000"/>
                <w:sz w:val="22"/>
              </w:rPr>
            </w:pPr>
            <w:r w:rsidRPr="00F169C5">
              <w:rPr>
                <w:rFonts w:cs="Times New Roman"/>
                <w:color w:val="000000"/>
                <w:sz w:val="22"/>
              </w:rPr>
              <w:t xml:space="preserve">Кабель длиной 5 метров, для увеличения длины проводов клавиатур, </w:t>
            </w:r>
            <w:proofErr w:type="spellStart"/>
            <w:r w:rsidRPr="00F169C5">
              <w:rPr>
                <w:rFonts w:cs="Times New Roman"/>
                <w:color w:val="000000"/>
                <w:sz w:val="22"/>
              </w:rPr>
              <w:t>Web</w:t>
            </w:r>
            <w:proofErr w:type="spellEnd"/>
            <w:r w:rsidRPr="00F169C5">
              <w:rPr>
                <w:rFonts w:cs="Times New Roman"/>
                <w:color w:val="000000"/>
                <w:sz w:val="22"/>
              </w:rPr>
              <w:t>-камер, USB гарнитур или динамиков. Совместим с устройствами USB 2.0 и USB1.1.</w:t>
            </w:r>
          </w:p>
        </w:tc>
        <w:tc>
          <w:tcPr>
            <w:tcW w:w="343" w:type="pct"/>
            <w:tcBorders>
              <w:top w:val="nil"/>
              <w:left w:val="nil"/>
              <w:bottom w:val="single" w:sz="4" w:space="0" w:color="auto"/>
              <w:right w:val="single" w:sz="4" w:space="0" w:color="auto"/>
            </w:tcBorders>
          </w:tcPr>
          <w:p w14:paraId="3CBD89D8" w14:textId="77777777" w:rsidR="008E4789" w:rsidRPr="00F169C5" w:rsidRDefault="008E4789" w:rsidP="00EE437D">
            <w:pPr>
              <w:spacing w:after="0"/>
              <w:jc w:val="center"/>
              <w:rPr>
                <w:rFonts w:cs="Times New Roman"/>
                <w:color w:val="000000"/>
                <w:sz w:val="22"/>
              </w:rPr>
            </w:pPr>
            <w:proofErr w:type="spellStart"/>
            <w:r w:rsidRPr="00F169C5">
              <w:rPr>
                <w:rFonts w:cs="Times New Roman"/>
                <w:color w:val="000000"/>
                <w:sz w:val="22"/>
              </w:rPr>
              <w:t>шт</w:t>
            </w:r>
            <w:proofErr w:type="spellEnd"/>
          </w:p>
        </w:tc>
        <w:tc>
          <w:tcPr>
            <w:tcW w:w="344" w:type="pct"/>
            <w:tcBorders>
              <w:top w:val="nil"/>
              <w:left w:val="nil"/>
              <w:bottom w:val="single" w:sz="4" w:space="0" w:color="auto"/>
              <w:right w:val="single" w:sz="4" w:space="0" w:color="auto"/>
            </w:tcBorders>
          </w:tcPr>
          <w:p w14:paraId="4E5DFE22" w14:textId="77777777" w:rsidR="008E4789" w:rsidRPr="00F169C5" w:rsidRDefault="008E4789" w:rsidP="00EE437D">
            <w:pPr>
              <w:spacing w:after="0"/>
              <w:jc w:val="center"/>
              <w:rPr>
                <w:rFonts w:cs="Times New Roman"/>
                <w:color w:val="000000"/>
                <w:sz w:val="22"/>
              </w:rPr>
            </w:pPr>
            <w:r w:rsidRPr="00F169C5">
              <w:rPr>
                <w:rFonts w:cs="Times New Roman"/>
                <w:color w:val="000000"/>
                <w:sz w:val="22"/>
              </w:rPr>
              <w:t>1</w:t>
            </w:r>
          </w:p>
        </w:tc>
      </w:tr>
      <w:tr w:rsidR="008E4789" w:rsidRPr="00F169C5" w14:paraId="7F07285C" w14:textId="77777777" w:rsidTr="00EE437D">
        <w:trPr>
          <w:trHeight w:val="4525"/>
        </w:trPr>
        <w:tc>
          <w:tcPr>
            <w:tcW w:w="284" w:type="pct"/>
            <w:tcBorders>
              <w:top w:val="single" w:sz="4" w:space="0" w:color="auto"/>
              <w:left w:val="single" w:sz="4" w:space="0" w:color="auto"/>
              <w:bottom w:val="single" w:sz="4" w:space="0" w:color="auto"/>
              <w:right w:val="single" w:sz="4" w:space="0" w:color="auto"/>
            </w:tcBorders>
          </w:tcPr>
          <w:p w14:paraId="079B4FB4" w14:textId="029C39E7" w:rsidR="008E4789" w:rsidRPr="00F169C5" w:rsidRDefault="00EE437D" w:rsidP="00EE437D">
            <w:pPr>
              <w:spacing w:after="0"/>
              <w:jc w:val="center"/>
              <w:rPr>
                <w:rFonts w:cs="Times New Roman"/>
                <w:color w:val="000000"/>
                <w:sz w:val="22"/>
              </w:rPr>
            </w:pPr>
            <w:r>
              <w:rPr>
                <w:rFonts w:cs="Times New Roman"/>
                <w:color w:val="000000"/>
                <w:sz w:val="22"/>
              </w:rPr>
              <w:lastRenderedPageBreak/>
              <w:t>7</w:t>
            </w:r>
          </w:p>
        </w:tc>
        <w:tc>
          <w:tcPr>
            <w:tcW w:w="1076" w:type="pct"/>
            <w:tcBorders>
              <w:top w:val="single" w:sz="4" w:space="0" w:color="auto"/>
              <w:left w:val="single" w:sz="4" w:space="0" w:color="auto"/>
              <w:bottom w:val="single" w:sz="4" w:space="0" w:color="auto"/>
              <w:right w:val="single" w:sz="4" w:space="0" w:color="auto"/>
            </w:tcBorders>
          </w:tcPr>
          <w:p w14:paraId="6C4D585F" w14:textId="77777777" w:rsidR="008E4789" w:rsidRPr="00F169C5" w:rsidRDefault="008E4789" w:rsidP="0073513A">
            <w:pPr>
              <w:spacing w:after="0"/>
              <w:jc w:val="center"/>
              <w:rPr>
                <w:rFonts w:cs="Times New Roman"/>
                <w:color w:val="000000"/>
                <w:sz w:val="22"/>
              </w:rPr>
            </w:pPr>
            <w:r w:rsidRPr="00F169C5">
              <w:rPr>
                <w:rFonts w:cs="Times New Roman"/>
                <w:color w:val="000000"/>
                <w:sz w:val="22"/>
              </w:rPr>
              <w:t>Датчик движения (</w:t>
            </w:r>
            <w:proofErr w:type="spellStart"/>
            <w:r w:rsidRPr="00F169C5">
              <w:rPr>
                <w:rFonts w:cs="Times New Roman"/>
                <w:color w:val="000000"/>
                <w:sz w:val="22"/>
              </w:rPr>
              <w:t>web</w:t>
            </w:r>
            <w:proofErr w:type="spellEnd"/>
            <w:r w:rsidRPr="00F169C5">
              <w:rPr>
                <w:rFonts w:cs="Times New Roman"/>
                <w:color w:val="000000"/>
                <w:sz w:val="22"/>
              </w:rPr>
              <w:t xml:space="preserve"> камера)</w:t>
            </w:r>
          </w:p>
        </w:tc>
        <w:tc>
          <w:tcPr>
            <w:tcW w:w="2953" w:type="pct"/>
            <w:tcBorders>
              <w:top w:val="single" w:sz="4" w:space="0" w:color="auto"/>
              <w:left w:val="nil"/>
              <w:bottom w:val="single" w:sz="4" w:space="0" w:color="auto"/>
              <w:right w:val="single" w:sz="4" w:space="0" w:color="auto"/>
            </w:tcBorders>
          </w:tcPr>
          <w:p w14:paraId="477C5B43" w14:textId="287DBEF6" w:rsidR="008E4789" w:rsidRPr="00F169C5" w:rsidRDefault="008E4789" w:rsidP="00EE437D">
            <w:pPr>
              <w:shd w:val="clear" w:color="auto" w:fill="FFFFFF"/>
              <w:spacing w:after="0"/>
              <w:ind w:right="416"/>
              <w:jc w:val="both"/>
              <w:rPr>
                <w:rFonts w:cs="Times New Roman"/>
                <w:color w:val="000000"/>
                <w:sz w:val="22"/>
              </w:rPr>
            </w:pPr>
            <w:r w:rsidRPr="00F169C5">
              <w:rPr>
                <w:rFonts w:cs="Times New Roman"/>
                <w:color w:val="000000"/>
                <w:sz w:val="22"/>
              </w:rPr>
              <w:t>Матрица</w:t>
            </w:r>
            <w:r w:rsidR="00EE437D">
              <w:rPr>
                <w:rFonts w:cs="Times New Roman"/>
                <w:color w:val="000000"/>
                <w:sz w:val="22"/>
              </w:rPr>
              <w:t>-</w:t>
            </w:r>
            <w:r w:rsidRPr="00F169C5">
              <w:rPr>
                <w:rFonts w:cs="Times New Roman"/>
                <w:color w:val="000000"/>
                <w:sz w:val="22"/>
              </w:rPr>
              <w:fldChar w:fldCharType="begin"/>
            </w:r>
            <w:r w:rsidRPr="00F169C5">
              <w:rPr>
                <w:rFonts w:cs="Times New Roman"/>
                <w:color w:val="000000"/>
                <w:sz w:val="22"/>
              </w:rPr>
              <w:instrText xml:space="preserve"> HYPERLINK "https://market.yandex.ru/catalog--veb-kamery/26913250?hid=4684840&amp;glfilter=4923024%3A3~3" \t "_blank" </w:instrText>
            </w:r>
            <w:r w:rsidRPr="00F169C5">
              <w:rPr>
                <w:rFonts w:cs="Times New Roman"/>
                <w:color w:val="000000"/>
                <w:sz w:val="22"/>
              </w:rPr>
              <w:fldChar w:fldCharType="separate"/>
            </w:r>
            <w:r w:rsidRPr="00F169C5">
              <w:rPr>
                <w:rFonts w:cs="Times New Roman"/>
                <w:color w:val="000000"/>
                <w:sz w:val="22"/>
              </w:rPr>
              <w:t>3 млн пикс., CMOS</w:t>
            </w:r>
          </w:p>
          <w:p w14:paraId="2D8D77B2" w14:textId="4F81712C" w:rsidR="008E4789" w:rsidRPr="00F169C5" w:rsidRDefault="008E4789" w:rsidP="00EE437D">
            <w:pPr>
              <w:shd w:val="clear" w:color="auto" w:fill="FFFFFF"/>
              <w:spacing w:after="0"/>
              <w:ind w:right="416"/>
              <w:jc w:val="both"/>
              <w:rPr>
                <w:rFonts w:cs="Times New Roman"/>
                <w:color w:val="000000"/>
                <w:sz w:val="22"/>
              </w:rPr>
            </w:pPr>
            <w:r w:rsidRPr="00F169C5">
              <w:rPr>
                <w:rFonts w:cs="Times New Roman"/>
                <w:color w:val="000000"/>
                <w:sz w:val="22"/>
              </w:rPr>
              <w:fldChar w:fldCharType="end"/>
            </w:r>
            <w:r w:rsidRPr="00F169C5">
              <w:rPr>
                <w:rFonts w:cs="Times New Roman"/>
                <w:color w:val="000000"/>
                <w:sz w:val="22"/>
              </w:rPr>
              <w:t>Разрешение (видео)</w:t>
            </w:r>
            <w:r w:rsidR="00EE437D">
              <w:rPr>
                <w:rFonts w:cs="Times New Roman"/>
                <w:color w:val="000000"/>
                <w:sz w:val="22"/>
              </w:rPr>
              <w:t>-</w:t>
            </w:r>
            <w:r w:rsidRPr="00F169C5">
              <w:rPr>
                <w:rFonts w:cs="Times New Roman"/>
                <w:color w:val="000000"/>
                <w:sz w:val="22"/>
              </w:rPr>
              <w:fldChar w:fldCharType="begin"/>
            </w:r>
            <w:r w:rsidRPr="00F169C5">
              <w:rPr>
                <w:rFonts w:cs="Times New Roman"/>
                <w:color w:val="000000"/>
                <w:sz w:val="22"/>
              </w:rPr>
              <w:instrText xml:space="preserve"> HYPERLINK "https://market.yandex.ru/catalog--veb-kamery/26913250?hid=4684840&amp;glfilter=4923025%3A12111646" \t "_blank" </w:instrText>
            </w:r>
            <w:r w:rsidRPr="00F169C5">
              <w:rPr>
                <w:rFonts w:cs="Times New Roman"/>
                <w:color w:val="000000"/>
                <w:sz w:val="22"/>
              </w:rPr>
              <w:fldChar w:fldCharType="separate"/>
            </w:r>
            <w:r w:rsidRPr="00F169C5">
              <w:rPr>
                <w:rFonts w:cs="Times New Roman"/>
                <w:color w:val="000000"/>
                <w:sz w:val="22"/>
              </w:rPr>
              <w:t>1920x1080--</w:t>
            </w:r>
          </w:p>
          <w:p w14:paraId="2735A52F" w14:textId="23D14B22" w:rsidR="008E4789" w:rsidRPr="00F169C5" w:rsidRDefault="008E4789" w:rsidP="00EE437D">
            <w:pPr>
              <w:shd w:val="clear" w:color="auto" w:fill="FFFFFF"/>
              <w:spacing w:after="0"/>
              <w:ind w:right="416"/>
              <w:jc w:val="both"/>
              <w:rPr>
                <w:rFonts w:cs="Times New Roman"/>
                <w:color w:val="000000"/>
                <w:sz w:val="22"/>
              </w:rPr>
            </w:pPr>
            <w:r w:rsidRPr="00F169C5">
              <w:rPr>
                <w:rFonts w:cs="Times New Roman"/>
                <w:color w:val="000000"/>
                <w:sz w:val="22"/>
              </w:rPr>
              <w:fldChar w:fldCharType="end"/>
            </w:r>
            <w:r w:rsidRPr="00F169C5">
              <w:rPr>
                <w:rFonts w:cs="Times New Roman"/>
                <w:color w:val="000000"/>
                <w:sz w:val="22"/>
              </w:rPr>
              <w:t>Максимальная частота кадров 30 Гц</w:t>
            </w:r>
          </w:p>
          <w:p w14:paraId="5F2C5D7D" w14:textId="6C838C36" w:rsidR="008E4789" w:rsidRPr="00F169C5" w:rsidRDefault="008E4789" w:rsidP="00EE437D">
            <w:pPr>
              <w:shd w:val="clear" w:color="auto" w:fill="FFFFFF"/>
              <w:spacing w:after="0"/>
              <w:ind w:right="416"/>
              <w:jc w:val="both"/>
              <w:rPr>
                <w:rFonts w:cs="Times New Roman"/>
                <w:color w:val="000000"/>
                <w:sz w:val="22"/>
              </w:rPr>
            </w:pPr>
            <w:r w:rsidRPr="00F169C5">
              <w:rPr>
                <w:rFonts w:cs="Times New Roman"/>
                <w:color w:val="000000"/>
                <w:sz w:val="22"/>
              </w:rPr>
              <w:t>Поддержка режимов</w:t>
            </w:r>
            <w:r w:rsidR="00EE437D">
              <w:rPr>
                <w:rFonts w:cs="Times New Roman"/>
                <w:color w:val="000000"/>
                <w:sz w:val="22"/>
              </w:rPr>
              <w:t>-</w:t>
            </w:r>
            <w:r w:rsidRPr="00F169C5">
              <w:rPr>
                <w:rFonts w:cs="Times New Roman"/>
                <w:color w:val="000000"/>
                <w:sz w:val="22"/>
              </w:rPr>
              <w:t>1280x720 @ 30 Гц</w:t>
            </w:r>
            <w:r w:rsidR="00EE437D">
              <w:rPr>
                <w:rFonts w:cs="Times New Roman"/>
                <w:color w:val="000000"/>
                <w:sz w:val="22"/>
              </w:rPr>
              <w:t xml:space="preserve">, </w:t>
            </w:r>
            <w:r w:rsidRPr="00F169C5">
              <w:rPr>
                <w:rFonts w:cs="Times New Roman"/>
                <w:color w:val="000000"/>
                <w:sz w:val="22"/>
              </w:rPr>
              <w:t>1920x1080 @ 30 Гц</w:t>
            </w:r>
          </w:p>
          <w:p w14:paraId="440B5E79" w14:textId="0DA6D939" w:rsidR="008E4789" w:rsidRPr="00F169C5" w:rsidRDefault="008E4789" w:rsidP="00EE437D">
            <w:pPr>
              <w:shd w:val="clear" w:color="auto" w:fill="FFFFFF"/>
              <w:spacing w:after="0"/>
              <w:ind w:right="416"/>
              <w:jc w:val="both"/>
              <w:rPr>
                <w:rFonts w:cs="Times New Roman"/>
                <w:color w:val="000000"/>
                <w:sz w:val="22"/>
              </w:rPr>
            </w:pPr>
            <w:r w:rsidRPr="00F169C5">
              <w:rPr>
                <w:rFonts w:cs="Times New Roman"/>
                <w:color w:val="000000"/>
                <w:sz w:val="22"/>
              </w:rPr>
              <w:t xml:space="preserve">Интерполированное разрешение в мегапикселях (фото) </w:t>
            </w:r>
            <w:r w:rsidR="00EE437D">
              <w:rPr>
                <w:rFonts w:cs="Times New Roman"/>
                <w:color w:val="000000"/>
                <w:sz w:val="22"/>
              </w:rPr>
              <w:t>-</w:t>
            </w:r>
            <w:r w:rsidRPr="00F169C5">
              <w:rPr>
                <w:rFonts w:cs="Times New Roman"/>
                <w:color w:val="000000"/>
                <w:sz w:val="22"/>
              </w:rPr>
              <w:t>15 млн пикс.</w:t>
            </w:r>
          </w:p>
          <w:p w14:paraId="44AD0376" w14:textId="7D8F00EB" w:rsidR="008E4789" w:rsidRPr="00F169C5" w:rsidRDefault="008E4789" w:rsidP="00EE437D">
            <w:pPr>
              <w:shd w:val="clear" w:color="auto" w:fill="FFFFFF"/>
              <w:spacing w:after="0"/>
              <w:ind w:right="416"/>
              <w:jc w:val="both"/>
              <w:rPr>
                <w:rFonts w:cs="Times New Roman"/>
                <w:color w:val="000000"/>
                <w:sz w:val="22"/>
              </w:rPr>
            </w:pPr>
            <w:r w:rsidRPr="00F169C5">
              <w:rPr>
                <w:rFonts w:cs="Times New Roman"/>
                <w:color w:val="000000"/>
                <w:sz w:val="22"/>
              </w:rPr>
              <w:t>Подключение</w:t>
            </w:r>
            <w:r w:rsidR="00EE437D">
              <w:rPr>
                <w:rFonts w:cs="Times New Roman"/>
                <w:color w:val="000000"/>
                <w:sz w:val="22"/>
              </w:rPr>
              <w:t>-</w:t>
            </w:r>
            <w:r w:rsidRPr="00F169C5">
              <w:rPr>
                <w:rFonts w:cs="Times New Roman"/>
                <w:color w:val="000000"/>
                <w:sz w:val="22"/>
              </w:rPr>
              <w:fldChar w:fldCharType="begin"/>
            </w:r>
            <w:r w:rsidRPr="00F169C5">
              <w:rPr>
                <w:rFonts w:cs="Times New Roman"/>
                <w:color w:val="000000"/>
                <w:sz w:val="22"/>
              </w:rPr>
              <w:instrText xml:space="preserve"> HYPERLINK "https://market.yandex.ru/catalog--veb-kamery/26913250?hid=4684840&amp;glfilter=4923037%3A12111698" \t "_blank" </w:instrText>
            </w:r>
            <w:r w:rsidRPr="00F169C5">
              <w:rPr>
                <w:rFonts w:cs="Times New Roman"/>
                <w:color w:val="000000"/>
                <w:sz w:val="22"/>
              </w:rPr>
              <w:fldChar w:fldCharType="separate"/>
            </w:r>
            <w:r w:rsidRPr="00F169C5">
              <w:rPr>
                <w:rFonts w:cs="Times New Roman"/>
                <w:color w:val="000000"/>
                <w:sz w:val="22"/>
              </w:rPr>
              <w:t>USB 3.0</w:t>
            </w:r>
          </w:p>
          <w:p w14:paraId="3C6A9E0D" w14:textId="77777777" w:rsidR="008E4789" w:rsidRPr="00F169C5" w:rsidRDefault="008E4789" w:rsidP="00EE437D">
            <w:pPr>
              <w:shd w:val="clear" w:color="auto" w:fill="FFFFFF"/>
              <w:spacing w:after="0"/>
              <w:ind w:right="416"/>
              <w:jc w:val="both"/>
              <w:rPr>
                <w:rFonts w:cs="Times New Roman"/>
                <w:color w:val="000000"/>
                <w:sz w:val="22"/>
              </w:rPr>
            </w:pPr>
            <w:r w:rsidRPr="00F169C5">
              <w:rPr>
                <w:rFonts w:cs="Times New Roman"/>
                <w:color w:val="000000"/>
                <w:sz w:val="22"/>
              </w:rPr>
              <w:fldChar w:fldCharType="end"/>
            </w:r>
            <w:r w:rsidRPr="00F169C5">
              <w:rPr>
                <w:rFonts w:cs="Times New Roman"/>
                <w:color w:val="000000"/>
                <w:sz w:val="22"/>
              </w:rPr>
              <w:t>Микрофон встроенный</w:t>
            </w:r>
          </w:p>
          <w:p w14:paraId="613E1B42" w14:textId="77777777" w:rsidR="008E4789" w:rsidRPr="00F169C5" w:rsidRDefault="008E4789" w:rsidP="00EE437D">
            <w:pPr>
              <w:shd w:val="clear" w:color="auto" w:fill="FFFFFF"/>
              <w:spacing w:after="0"/>
              <w:ind w:right="416"/>
              <w:jc w:val="both"/>
              <w:rPr>
                <w:rFonts w:cs="Times New Roman"/>
                <w:color w:val="000000"/>
                <w:sz w:val="22"/>
              </w:rPr>
            </w:pPr>
            <w:r w:rsidRPr="00F169C5">
              <w:rPr>
                <w:rFonts w:cs="Times New Roman"/>
                <w:color w:val="000000"/>
                <w:sz w:val="22"/>
              </w:rPr>
              <w:t>Количество микрофонов 2</w:t>
            </w:r>
          </w:p>
          <w:p w14:paraId="2CE3EBF1" w14:textId="4AF2A157" w:rsidR="008E4789" w:rsidRPr="00F169C5" w:rsidRDefault="008E4789" w:rsidP="00EE437D">
            <w:pPr>
              <w:shd w:val="clear" w:color="auto" w:fill="FFFFFF"/>
              <w:spacing w:after="0"/>
              <w:ind w:right="416"/>
              <w:jc w:val="both"/>
              <w:rPr>
                <w:rFonts w:cs="Times New Roman"/>
                <w:color w:val="000000"/>
                <w:sz w:val="22"/>
              </w:rPr>
            </w:pPr>
            <w:r w:rsidRPr="00F169C5">
              <w:rPr>
                <w:rFonts w:cs="Times New Roman"/>
                <w:color w:val="000000"/>
                <w:sz w:val="22"/>
              </w:rPr>
              <w:t>Фокусировка</w:t>
            </w:r>
            <w:r w:rsidR="00EE437D">
              <w:rPr>
                <w:rFonts w:cs="Times New Roman"/>
                <w:color w:val="000000"/>
                <w:sz w:val="22"/>
              </w:rPr>
              <w:t>-</w:t>
            </w:r>
            <w:r w:rsidRPr="00F169C5">
              <w:rPr>
                <w:rFonts w:cs="Times New Roman"/>
                <w:color w:val="000000"/>
                <w:sz w:val="22"/>
              </w:rPr>
              <w:fldChar w:fldCharType="begin"/>
            </w:r>
            <w:r w:rsidRPr="00F169C5">
              <w:rPr>
                <w:rFonts w:cs="Times New Roman"/>
                <w:color w:val="000000"/>
                <w:sz w:val="22"/>
              </w:rPr>
              <w:instrText xml:space="preserve"> HYPERLINK "https://market.yandex.ru/catalog--veb-kamery/26913250?hid=4684840&amp;glfilter=34033458%3A34033459" \t "_blank" </w:instrText>
            </w:r>
            <w:r w:rsidRPr="00F169C5">
              <w:rPr>
                <w:rFonts w:cs="Times New Roman"/>
                <w:color w:val="000000"/>
                <w:sz w:val="22"/>
              </w:rPr>
              <w:fldChar w:fldCharType="separate"/>
            </w:r>
            <w:r w:rsidRPr="00F169C5">
              <w:rPr>
                <w:rFonts w:cs="Times New Roman"/>
                <w:color w:val="000000"/>
                <w:sz w:val="22"/>
              </w:rPr>
              <w:t>автоматическая фокусировка</w:t>
            </w:r>
          </w:p>
          <w:p w14:paraId="170DE281" w14:textId="64527E8C" w:rsidR="008E4789" w:rsidRPr="00F169C5" w:rsidRDefault="008E4789" w:rsidP="00EE437D">
            <w:pPr>
              <w:shd w:val="clear" w:color="auto" w:fill="FFFFFF"/>
              <w:spacing w:after="0"/>
              <w:ind w:right="416"/>
              <w:jc w:val="both"/>
              <w:rPr>
                <w:rFonts w:cs="Times New Roman"/>
                <w:color w:val="000000"/>
                <w:sz w:val="22"/>
              </w:rPr>
            </w:pPr>
            <w:r w:rsidRPr="00F169C5">
              <w:rPr>
                <w:rFonts w:cs="Times New Roman"/>
                <w:color w:val="000000"/>
                <w:sz w:val="22"/>
              </w:rPr>
              <w:fldChar w:fldCharType="end"/>
            </w:r>
            <w:r w:rsidRPr="00F169C5">
              <w:rPr>
                <w:rFonts w:cs="Times New Roman"/>
                <w:color w:val="000000"/>
                <w:sz w:val="22"/>
              </w:rPr>
              <w:t>Опции и комплект:</w:t>
            </w:r>
            <w:r w:rsidR="00EE437D">
              <w:rPr>
                <w:rFonts w:cs="Times New Roman"/>
                <w:color w:val="000000"/>
                <w:sz w:val="22"/>
              </w:rPr>
              <w:t xml:space="preserve"> </w:t>
            </w:r>
            <w:r w:rsidRPr="00F169C5">
              <w:rPr>
                <w:rFonts w:cs="Times New Roman"/>
                <w:color w:val="000000"/>
                <w:sz w:val="22"/>
              </w:rPr>
              <w:fldChar w:fldCharType="begin"/>
            </w:r>
            <w:r w:rsidRPr="00F169C5">
              <w:rPr>
                <w:rFonts w:cs="Times New Roman"/>
                <w:color w:val="000000"/>
                <w:sz w:val="22"/>
              </w:rPr>
              <w:instrText xml:space="preserve"> HYPERLINK "https://market.yandex.ru/catalog--veb-kamery/26913250?hid=4684840&amp;glfilter=27141015%3A34353730%2C34353690%2C28669662" \t "_blank" </w:instrText>
            </w:r>
            <w:r w:rsidRPr="00F169C5">
              <w:rPr>
                <w:rFonts w:cs="Times New Roman"/>
                <w:color w:val="000000"/>
                <w:sz w:val="22"/>
              </w:rPr>
              <w:fldChar w:fldCharType="separate"/>
            </w:r>
            <w:r w:rsidRPr="00F169C5">
              <w:rPr>
                <w:rFonts w:cs="Times New Roman"/>
                <w:color w:val="000000"/>
                <w:sz w:val="22"/>
              </w:rPr>
              <w:t>подсветка, крепление на мониторе, функция слежения за лицом</w:t>
            </w:r>
          </w:p>
          <w:p w14:paraId="7C06E5DC" w14:textId="368C701F" w:rsidR="008E4789" w:rsidRPr="00F169C5" w:rsidRDefault="008E4789" w:rsidP="00EE437D">
            <w:pPr>
              <w:shd w:val="clear" w:color="auto" w:fill="FFFFFF"/>
              <w:spacing w:after="0"/>
              <w:ind w:right="416"/>
              <w:jc w:val="both"/>
              <w:rPr>
                <w:rFonts w:cs="Times New Roman"/>
                <w:color w:val="000000"/>
                <w:sz w:val="22"/>
              </w:rPr>
            </w:pPr>
            <w:r w:rsidRPr="00F169C5">
              <w:rPr>
                <w:rFonts w:cs="Times New Roman"/>
                <w:color w:val="000000"/>
                <w:sz w:val="22"/>
              </w:rPr>
              <w:fldChar w:fldCharType="end"/>
            </w:r>
            <w:r w:rsidRPr="00F169C5">
              <w:rPr>
                <w:rFonts w:cs="Times New Roman"/>
                <w:color w:val="000000"/>
                <w:sz w:val="22"/>
              </w:rPr>
              <w:t>Совместимость с ОС</w:t>
            </w:r>
            <w:r w:rsidR="00EE437D">
              <w:rPr>
                <w:rFonts w:cs="Times New Roman"/>
                <w:color w:val="000000"/>
                <w:sz w:val="22"/>
              </w:rPr>
              <w:t xml:space="preserve"> </w:t>
            </w:r>
            <w:proofErr w:type="spellStart"/>
            <w:r w:rsidRPr="00F169C5">
              <w:rPr>
                <w:rFonts w:cs="Times New Roman"/>
                <w:color w:val="000000"/>
                <w:sz w:val="22"/>
              </w:rPr>
              <w:t>Windows</w:t>
            </w:r>
            <w:proofErr w:type="spellEnd"/>
            <w:r w:rsidRPr="00F169C5">
              <w:rPr>
                <w:rFonts w:cs="Times New Roman"/>
                <w:color w:val="000000"/>
                <w:sz w:val="22"/>
              </w:rPr>
              <w:t xml:space="preserve"> XP SP3 / </w:t>
            </w:r>
            <w:proofErr w:type="spellStart"/>
            <w:r w:rsidRPr="00F169C5">
              <w:rPr>
                <w:rFonts w:cs="Times New Roman"/>
                <w:color w:val="000000"/>
                <w:sz w:val="22"/>
              </w:rPr>
              <w:t>Vista</w:t>
            </w:r>
            <w:proofErr w:type="spellEnd"/>
            <w:r w:rsidRPr="00F169C5">
              <w:rPr>
                <w:rFonts w:cs="Times New Roman"/>
                <w:color w:val="000000"/>
                <w:sz w:val="22"/>
              </w:rPr>
              <w:t xml:space="preserve"> / 7 / 8 / 10 или более поздней версии; </w:t>
            </w:r>
            <w:proofErr w:type="spellStart"/>
            <w:r w:rsidRPr="00F169C5">
              <w:rPr>
                <w:rFonts w:cs="Times New Roman"/>
                <w:color w:val="000000"/>
                <w:sz w:val="22"/>
              </w:rPr>
              <w:t>Mac</w:t>
            </w:r>
            <w:proofErr w:type="spellEnd"/>
            <w:r w:rsidRPr="00F169C5">
              <w:rPr>
                <w:rFonts w:cs="Times New Roman"/>
                <w:color w:val="000000"/>
                <w:sz w:val="22"/>
              </w:rPr>
              <w:t xml:space="preserve"> OS 10.6 или более поздней версии; </w:t>
            </w:r>
            <w:proofErr w:type="spellStart"/>
            <w:r w:rsidRPr="00F169C5">
              <w:rPr>
                <w:rFonts w:cs="Times New Roman"/>
                <w:color w:val="000000"/>
                <w:sz w:val="22"/>
              </w:rPr>
              <w:t>Xbox</w:t>
            </w:r>
            <w:proofErr w:type="spellEnd"/>
            <w:r w:rsidRPr="00F169C5">
              <w:rPr>
                <w:rFonts w:cs="Times New Roman"/>
                <w:color w:val="000000"/>
                <w:sz w:val="22"/>
              </w:rPr>
              <w:t xml:space="preserve"> </w:t>
            </w:r>
            <w:proofErr w:type="spellStart"/>
            <w:r w:rsidRPr="00F169C5">
              <w:rPr>
                <w:rFonts w:cs="Times New Roman"/>
                <w:color w:val="000000"/>
                <w:sz w:val="22"/>
              </w:rPr>
              <w:t>One</w:t>
            </w:r>
            <w:proofErr w:type="spellEnd"/>
            <w:r w:rsidRPr="00F169C5">
              <w:rPr>
                <w:rFonts w:cs="Times New Roman"/>
                <w:color w:val="000000"/>
                <w:sz w:val="22"/>
              </w:rPr>
              <w:t xml:space="preserve"> (</w:t>
            </w:r>
            <w:proofErr w:type="spellStart"/>
            <w:r w:rsidRPr="00F169C5">
              <w:rPr>
                <w:rFonts w:cs="Times New Roman"/>
                <w:color w:val="000000"/>
                <w:sz w:val="22"/>
              </w:rPr>
              <w:t>Plug</w:t>
            </w:r>
            <w:proofErr w:type="spellEnd"/>
            <w:r w:rsidRPr="00F169C5">
              <w:rPr>
                <w:rFonts w:cs="Times New Roman"/>
                <w:color w:val="000000"/>
                <w:sz w:val="22"/>
              </w:rPr>
              <w:t xml:space="preserve"> </w:t>
            </w:r>
            <w:proofErr w:type="spellStart"/>
            <w:r w:rsidRPr="00F169C5">
              <w:rPr>
                <w:rFonts w:cs="Times New Roman"/>
                <w:color w:val="000000"/>
                <w:sz w:val="22"/>
              </w:rPr>
              <w:t>n'Play</w:t>
            </w:r>
            <w:proofErr w:type="spellEnd"/>
            <w:r w:rsidRPr="00F169C5">
              <w:rPr>
                <w:rFonts w:cs="Times New Roman"/>
                <w:color w:val="000000"/>
                <w:sz w:val="22"/>
              </w:rPr>
              <w:t xml:space="preserve">); </w:t>
            </w:r>
            <w:proofErr w:type="spellStart"/>
            <w:r w:rsidRPr="00F169C5">
              <w:rPr>
                <w:rFonts w:cs="Times New Roman"/>
                <w:color w:val="000000"/>
                <w:sz w:val="22"/>
              </w:rPr>
              <w:t>Chrome</w:t>
            </w:r>
            <w:proofErr w:type="spellEnd"/>
            <w:r w:rsidRPr="00F169C5">
              <w:rPr>
                <w:rFonts w:cs="Times New Roman"/>
                <w:color w:val="000000"/>
                <w:sz w:val="22"/>
              </w:rPr>
              <w:t xml:space="preserve"> OS; </w:t>
            </w:r>
            <w:proofErr w:type="spellStart"/>
            <w:r w:rsidRPr="00F169C5">
              <w:rPr>
                <w:rFonts w:cs="Times New Roman"/>
                <w:color w:val="000000"/>
                <w:sz w:val="22"/>
              </w:rPr>
              <w:t>Android</w:t>
            </w:r>
            <w:proofErr w:type="spellEnd"/>
            <w:r w:rsidRPr="00F169C5">
              <w:rPr>
                <w:rFonts w:cs="Times New Roman"/>
                <w:color w:val="000000"/>
                <w:sz w:val="22"/>
              </w:rPr>
              <w:t xml:space="preserve"> 5.0 или более поздней версии (с поддерживаемыми приложениями для видеосвязи)</w:t>
            </w:r>
          </w:p>
        </w:tc>
        <w:tc>
          <w:tcPr>
            <w:tcW w:w="343" w:type="pct"/>
            <w:tcBorders>
              <w:top w:val="single" w:sz="4" w:space="0" w:color="auto"/>
              <w:left w:val="nil"/>
              <w:bottom w:val="single" w:sz="4" w:space="0" w:color="auto"/>
              <w:right w:val="single" w:sz="4" w:space="0" w:color="auto"/>
            </w:tcBorders>
          </w:tcPr>
          <w:p w14:paraId="2FAD1D23" w14:textId="77777777" w:rsidR="008E4789" w:rsidRPr="00F169C5" w:rsidRDefault="008E4789" w:rsidP="00EE437D">
            <w:pPr>
              <w:spacing w:after="0"/>
              <w:jc w:val="center"/>
              <w:rPr>
                <w:rFonts w:cs="Times New Roman"/>
                <w:color w:val="000000"/>
                <w:sz w:val="22"/>
              </w:rPr>
            </w:pPr>
            <w:proofErr w:type="spellStart"/>
            <w:r w:rsidRPr="00F169C5">
              <w:rPr>
                <w:rFonts w:cs="Times New Roman"/>
                <w:color w:val="000000"/>
                <w:sz w:val="22"/>
              </w:rPr>
              <w:t>шт</w:t>
            </w:r>
            <w:proofErr w:type="spellEnd"/>
          </w:p>
        </w:tc>
        <w:tc>
          <w:tcPr>
            <w:tcW w:w="344" w:type="pct"/>
            <w:tcBorders>
              <w:top w:val="single" w:sz="4" w:space="0" w:color="auto"/>
              <w:left w:val="nil"/>
              <w:bottom w:val="single" w:sz="4" w:space="0" w:color="auto"/>
              <w:right w:val="single" w:sz="4" w:space="0" w:color="auto"/>
            </w:tcBorders>
          </w:tcPr>
          <w:p w14:paraId="1F439711" w14:textId="77777777" w:rsidR="008E4789" w:rsidRPr="00F169C5" w:rsidRDefault="008E4789" w:rsidP="00EE437D">
            <w:pPr>
              <w:spacing w:after="0"/>
              <w:jc w:val="center"/>
              <w:rPr>
                <w:rFonts w:cs="Times New Roman"/>
                <w:color w:val="000000"/>
                <w:sz w:val="22"/>
              </w:rPr>
            </w:pPr>
            <w:r w:rsidRPr="00F169C5">
              <w:rPr>
                <w:rFonts w:cs="Times New Roman"/>
                <w:color w:val="000000"/>
                <w:sz w:val="22"/>
              </w:rPr>
              <w:t>1</w:t>
            </w:r>
          </w:p>
        </w:tc>
      </w:tr>
    </w:tbl>
    <w:p w14:paraId="5A43CCE1" w14:textId="77777777" w:rsidR="00A01A33" w:rsidRDefault="00A01A33" w:rsidP="00EE437D">
      <w:pPr>
        <w:spacing w:after="0"/>
        <w:ind w:left="-426" w:right="-285"/>
        <w:jc w:val="both"/>
        <w:rPr>
          <w:sz w:val="24"/>
          <w:szCs w:val="24"/>
        </w:rPr>
      </w:pPr>
    </w:p>
    <w:p w14:paraId="38729222" w14:textId="77777777" w:rsidR="00A01A33" w:rsidRPr="00A01A33" w:rsidRDefault="00A01A33" w:rsidP="00A01A33">
      <w:pPr>
        <w:spacing w:after="0"/>
        <w:ind w:left="-426" w:right="-285"/>
        <w:jc w:val="both"/>
        <w:rPr>
          <w:sz w:val="24"/>
          <w:szCs w:val="24"/>
        </w:rPr>
      </w:pPr>
      <w:r w:rsidRPr="00A01A33">
        <w:rPr>
          <w:b/>
          <w:bCs/>
          <w:sz w:val="24"/>
          <w:szCs w:val="24"/>
        </w:rPr>
        <w:t>2. Место поставки</w:t>
      </w:r>
      <w:r w:rsidRPr="00A01A33">
        <w:rPr>
          <w:sz w:val="24"/>
          <w:szCs w:val="24"/>
        </w:rPr>
        <w:t>: 640020, Курганская область, г. Курган, ул. Куйбышева, 59, Музей истории города Кургана.</w:t>
      </w:r>
    </w:p>
    <w:p w14:paraId="4DE9F8D1" w14:textId="7060742D" w:rsidR="00A01A33" w:rsidRDefault="00A01A33" w:rsidP="00A01A33">
      <w:pPr>
        <w:spacing w:after="0"/>
        <w:ind w:left="-426" w:right="-285"/>
        <w:jc w:val="both"/>
        <w:rPr>
          <w:sz w:val="24"/>
          <w:szCs w:val="24"/>
        </w:rPr>
      </w:pPr>
      <w:r w:rsidRPr="00A01A33">
        <w:rPr>
          <w:b/>
          <w:bCs/>
          <w:sz w:val="24"/>
          <w:szCs w:val="24"/>
        </w:rPr>
        <w:t>3. Срок поставки</w:t>
      </w:r>
      <w:r w:rsidRPr="00A01A33">
        <w:rPr>
          <w:sz w:val="24"/>
          <w:szCs w:val="24"/>
        </w:rPr>
        <w:t>: с момента подписания договора в течение 3 (трех) месяцев.</w:t>
      </w:r>
    </w:p>
    <w:p w14:paraId="6C701534" w14:textId="451B932D" w:rsidR="00EE437D" w:rsidRPr="00EE437D" w:rsidRDefault="00EE437D" w:rsidP="00EE437D">
      <w:pPr>
        <w:spacing w:after="0"/>
        <w:ind w:left="-426" w:right="-285"/>
        <w:jc w:val="both"/>
        <w:rPr>
          <w:sz w:val="24"/>
          <w:szCs w:val="24"/>
        </w:rPr>
      </w:pPr>
      <w:r w:rsidRPr="00EE437D">
        <w:rPr>
          <w:sz w:val="24"/>
          <w:szCs w:val="24"/>
        </w:rPr>
        <w:t xml:space="preserve">3.1. Доставка, погрузочно-разгрузочные работы, </w:t>
      </w:r>
      <w:r w:rsidR="00387CF8" w:rsidRPr="00387CF8">
        <w:rPr>
          <w:sz w:val="24"/>
          <w:szCs w:val="24"/>
        </w:rPr>
        <w:t>Сборка, монтаж и пуско-наладочные работы оборудования</w:t>
      </w:r>
      <w:r w:rsidR="00387CF8">
        <w:rPr>
          <w:sz w:val="24"/>
          <w:szCs w:val="24"/>
        </w:rPr>
        <w:t xml:space="preserve"> выполняются</w:t>
      </w:r>
      <w:r w:rsidRPr="00EE437D">
        <w:rPr>
          <w:sz w:val="24"/>
          <w:szCs w:val="24"/>
        </w:rPr>
        <w:t xml:space="preserve"> силами Поставщика.</w:t>
      </w:r>
    </w:p>
    <w:p w14:paraId="22EA61FB" w14:textId="77777777" w:rsidR="00EE437D" w:rsidRPr="00EE437D" w:rsidRDefault="00EE437D" w:rsidP="00EE437D">
      <w:pPr>
        <w:spacing w:after="0"/>
        <w:ind w:left="-426" w:right="-285"/>
        <w:jc w:val="both"/>
        <w:rPr>
          <w:b/>
          <w:bCs/>
          <w:sz w:val="24"/>
          <w:szCs w:val="24"/>
        </w:rPr>
      </w:pPr>
      <w:r w:rsidRPr="00EE437D">
        <w:rPr>
          <w:b/>
          <w:bCs/>
          <w:sz w:val="24"/>
          <w:szCs w:val="24"/>
        </w:rPr>
        <w:t>4. Требования к качеству, безопасности поставляемого товара:</w:t>
      </w:r>
    </w:p>
    <w:p w14:paraId="14BD97DA" w14:textId="77777777" w:rsidR="00EE437D" w:rsidRPr="00EE437D" w:rsidRDefault="00EE437D" w:rsidP="00EE437D">
      <w:pPr>
        <w:spacing w:after="0"/>
        <w:ind w:left="-426" w:right="-285"/>
        <w:jc w:val="both"/>
        <w:rPr>
          <w:sz w:val="24"/>
          <w:szCs w:val="24"/>
        </w:rPr>
      </w:pPr>
      <w:r w:rsidRPr="00EE437D">
        <w:rPr>
          <w:sz w:val="24"/>
          <w:szCs w:val="24"/>
        </w:rPr>
        <w:t xml:space="preserve">4.1. Поставляемый товар должен соответствовать заданным функциональным и качественным характеристикам; </w:t>
      </w:r>
    </w:p>
    <w:p w14:paraId="48774C7A" w14:textId="77777777" w:rsidR="00EE437D" w:rsidRPr="00EE437D" w:rsidRDefault="00EE437D" w:rsidP="00EE437D">
      <w:pPr>
        <w:spacing w:after="0"/>
        <w:ind w:left="-426" w:right="-285"/>
        <w:jc w:val="both"/>
        <w:rPr>
          <w:sz w:val="24"/>
          <w:szCs w:val="24"/>
        </w:rPr>
      </w:pPr>
      <w:r w:rsidRPr="00EE437D">
        <w:rPr>
          <w:sz w:val="24"/>
          <w:szCs w:val="24"/>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23BDCCB3" w14:textId="77777777" w:rsidR="00EE437D" w:rsidRPr="00EE437D" w:rsidRDefault="00EE437D" w:rsidP="00EE437D">
      <w:pPr>
        <w:spacing w:after="0"/>
        <w:ind w:left="-426" w:right="-285"/>
        <w:jc w:val="both"/>
        <w:rPr>
          <w:sz w:val="24"/>
          <w:szCs w:val="24"/>
        </w:rPr>
      </w:pPr>
      <w:r w:rsidRPr="00EE437D">
        <w:rPr>
          <w:sz w:val="24"/>
          <w:szCs w:val="24"/>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4362A37A" w14:textId="77777777" w:rsidR="00EE437D" w:rsidRPr="00EE437D" w:rsidRDefault="00EE437D" w:rsidP="00EE437D">
      <w:pPr>
        <w:spacing w:after="0"/>
        <w:ind w:left="-426" w:right="-285"/>
        <w:jc w:val="both"/>
        <w:rPr>
          <w:sz w:val="24"/>
          <w:szCs w:val="24"/>
        </w:rPr>
      </w:pPr>
      <w:r w:rsidRPr="00EE437D">
        <w:rPr>
          <w:sz w:val="24"/>
          <w:szCs w:val="24"/>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A265EDB" w14:textId="77777777" w:rsidR="00EE437D" w:rsidRPr="00EE437D" w:rsidRDefault="00EE437D" w:rsidP="00EE437D">
      <w:pPr>
        <w:spacing w:after="0"/>
        <w:ind w:left="-426" w:right="-285"/>
        <w:jc w:val="both"/>
        <w:rPr>
          <w:sz w:val="24"/>
          <w:szCs w:val="24"/>
        </w:rPr>
      </w:pPr>
      <w:r w:rsidRPr="00EE437D">
        <w:rPr>
          <w:sz w:val="24"/>
          <w:szCs w:val="24"/>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D11C1BC" w14:textId="77777777" w:rsidR="00EE437D" w:rsidRPr="00EE437D" w:rsidRDefault="00EE437D" w:rsidP="00EE437D">
      <w:pPr>
        <w:spacing w:after="0"/>
        <w:ind w:left="-426" w:right="-285"/>
        <w:jc w:val="both"/>
        <w:rPr>
          <w:b/>
          <w:bCs/>
          <w:sz w:val="24"/>
          <w:szCs w:val="24"/>
        </w:rPr>
      </w:pPr>
      <w:r w:rsidRPr="00EE437D">
        <w:rPr>
          <w:b/>
          <w:bCs/>
          <w:sz w:val="24"/>
          <w:szCs w:val="24"/>
        </w:rPr>
        <w:t>5. Требования к упаковке и маркировке поставляемого товара:</w:t>
      </w:r>
    </w:p>
    <w:p w14:paraId="5D4242C1" w14:textId="77777777" w:rsidR="00EE437D" w:rsidRPr="00EE437D" w:rsidRDefault="00EE437D" w:rsidP="00EE437D">
      <w:pPr>
        <w:spacing w:after="0"/>
        <w:ind w:left="-426" w:right="-285"/>
        <w:jc w:val="both"/>
        <w:rPr>
          <w:sz w:val="24"/>
          <w:szCs w:val="24"/>
        </w:rPr>
      </w:pPr>
      <w:r w:rsidRPr="00EE437D">
        <w:rPr>
          <w:sz w:val="24"/>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5207D0E3" w14:textId="77777777" w:rsidR="00EE437D" w:rsidRPr="00EE437D" w:rsidRDefault="00EE437D" w:rsidP="00EE437D">
      <w:pPr>
        <w:spacing w:after="0"/>
        <w:ind w:left="-426" w:right="-285"/>
        <w:jc w:val="both"/>
        <w:rPr>
          <w:sz w:val="24"/>
          <w:szCs w:val="24"/>
        </w:rPr>
      </w:pPr>
      <w:r w:rsidRPr="00EE437D">
        <w:rPr>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0E56817" w14:textId="77777777" w:rsidR="00EE437D" w:rsidRPr="00EE437D" w:rsidRDefault="00EE437D" w:rsidP="00EE437D">
      <w:pPr>
        <w:spacing w:after="0"/>
        <w:ind w:left="-426" w:right="-285"/>
        <w:jc w:val="both"/>
        <w:rPr>
          <w:sz w:val="24"/>
          <w:szCs w:val="24"/>
        </w:rPr>
      </w:pPr>
      <w:r w:rsidRPr="00EE437D">
        <w:rPr>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14:paraId="4BD6E2BE" w14:textId="77777777" w:rsidR="00EE437D" w:rsidRPr="00EE437D" w:rsidRDefault="00EE437D" w:rsidP="00EE437D">
      <w:pPr>
        <w:spacing w:after="0"/>
        <w:ind w:left="-426" w:right="-285"/>
        <w:jc w:val="both"/>
        <w:rPr>
          <w:sz w:val="24"/>
          <w:szCs w:val="24"/>
        </w:rPr>
      </w:pPr>
      <w:r w:rsidRPr="00EE437D">
        <w:rPr>
          <w:sz w:val="24"/>
          <w:szCs w:val="24"/>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0DC56932" w14:textId="77777777" w:rsidR="00EE437D" w:rsidRPr="00EE437D" w:rsidRDefault="00EE437D" w:rsidP="00EE437D">
      <w:pPr>
        <w:spacing w:after="0"/>
        <w:ind w:left="-426" w:right="-285"/>
        <w:jc w:val="both"/>
        <w:rPr>
          <w:b/>
          <w:bCs/>
          <w:sz w:val="24"/>
          <w:szCs w:val="24"/>
        </w:rPr>
      </w:pPr>
      <w:r w:rsidRPr="00EE437D">
        <w:rPr>
          <w:b/>
          <w:bCs/>
          <w:sz w:val="24"/>
          <w:szCs w:val="24"/>
        </w:rPr>
        <w:lastRenderedPageBreak/>
        <w:t>6. Требования к гарантийному сроку товара и (или) объему предоставления гарантий качества товара:</w:t>
      </w:r>
    </w:p>
    <w:p w14:paraId="6961524B" w14:textId="77777777" w:rsidR="00EE437D" w:rsidRPr="00EE437D" w:rsidRDefault="00EE437D" w:rsidP="00EE437D">
      <w:pPr>
        <w:spacing w:after="0"/>
        <w:ind w:left="-426" w:right="-285"/>
        <w:jc w:val="both"/>
        <w:rPr>
          <w:sz w:val="24"/>
          <w:szCs w:val="24"/>
        </w:rPr>
      </w:pPr>
      <w:r w:rsidRPr="00EE437D">
        <w:rPr>
          <w:sz w:val="24"/>
          <w:szCs w:val="24"/>
        </w:rPr>
        <w:t xml:space="preserve">6.1. Гарантия качества товара - в соответствии с гарантийным сроком, установленным производителем. </w:t>
      </w:r>
    </w:p>
    <w:p w14:paraId="559EEAC0" w14:textId="77777777" w:rsidR="00EE437D" w:rsidRPr="00EE437D" w:rsidRDefault="00EE437D" w:rsidP="00EE437D">
      <w:pPr>
        <w:spacing w:after="0"/>
        <w:ind w:left="-426" w:right="-285"/>
        <w:jc w:val="both"/>
        <w:rPr>
          <w:sz w:val="24"/>
          <w:szCs w:val="24"/>
        </w:rPr>
      </w:pPr>
      <w:r w:rsidRPr="00EE437D">
        <w:rPr>
          <w:sz w:val="24"/>
          <w:szCs w:val="24"/>
        </w:rPr>
        <w:t>6.2. Гарантийные обязательства должны распространяться на каждую единицу товара с момента приемки товара Заказчиком.</w:t>
      </w:r>
    </w:p>
    <w:p w14:paraId="4CA0A9FB" w14:textId="77777777" w:rsidR="00EE437D" w:rsidRPr="00EE437D" w:rsidRDefault="00EE437D" w:rsidP="00EE437D">
      <w:pPr>
        <w:spacing w:after="0"/>
        <w:ind w:left="-426" w:right="-285"/>
        <w:jc w:val="both"/>
        <w:rPr>
          <w:sz w:val="24"/>
          <w:szCs w:val="24"/>
        </w:rPr>
      </w:pPr>
      <w:r w:rsidRPr="00EE437D">
        <w:rPr>
          <w:sz w:val="24"/>
          <w:szCs w:val="24"/>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4AA5E10B" w14:textId="77777777" w:rsidR="00EE437D" w:rsidRPr="00EE437D" w:rsidRDefault="00EE437D" w:rsidP="00EE437D">
      <w:pPr>
        <w:spacing w:after="0"/>
        <w:ind w:left="-426" w:right="-285"/>
        <w:jc w:val="both"/>
        <w:rPr>
          <w:b/>
          <w:bCs/>
          <w:sz w:val="24"/>
          <w:szCs w:val="24"/>
        </w:rPr>
      </w:pPr>
      <w:r w:rsidRPr="00EE437D">
        <w:rPr>
          <w:b/>
          <w:bCs/>
          <w:sz w:val="24"/>
          <w:szCs w:val="24"/>
        </w:rPr>
        <w:t>7. Порядок выполнения монтажных работ.</w:t>
      </w:r>
    </w:p>
    <w:p w14:paraId="58B73B2F" w14:textId="2186CA75" w:rsidR="00EE437D" w:rsidRPr="00EE437D" w:rsidRDefault="00EE437D" w:rsidP="00EE437D">
      <w:pPr>
        <w:spacing w:after="0"/>
        <w:ind w:left="-426" w:right="-285"/>
        <w:jc w:val="both"/>
        <w:rPr>
          <w:sz w:val="24"/>
          <w:szCs w:val="24"/>
        </w:rPr>
      </w:pPr>
      <w:r w:rsidRPr="00EE437D">
        <w:rPr>
          <w:sz w:val="24"/>
          <w:szCs w:val="24"/>
        </w:rPr>
        <w:t xml:space="preserve">7.1. Работы по </w:t>
      </w:r>
      <w:r w:rsidR="00387CF8">
        <w:rPr>
          <w:sz w:val="24"/>
          <w:szCs w:val="24"/>
        </w:rPr>
        <w:t>с</w:t>
      </w:r>
      <w:r w:rsidR="00387CF8" w:rsidRPr="00387CF8">
        <w:rPr>
          <w:sz w:val="24"/>
          <w:szCs w:val="24"/>
        </w:rPr>
        <w:t>борк</w:t>
      </w:r>
      <w:r w:rsidR="00387CF8">
        <w:rPr>
          <w:sz w:val="24"/>
          <w:szCs w:val="24"/>
        </w:rPr>
        <w:t>е</w:t>
      </w:r>
      <w:r w:rsidR="00387CF8" w:rsidRPr="00387CF8">
        <w:rPr>
          <w:sz w:val="24"/>
          <w:szCs w:val="24"/>
        </w:rPr>
        <w:t>, монтаж</w:t>
      </w:r>
      <w:r w:rsidR="00387CF8">
        <w:rPr>
          <w:sz w:val="24"/>
          <w:szCs w:val="24"/>
        </w:rPr>
        <w:t>у</w:t>
      </w:r>
      <w:r w:rsidR="00387CF8" w:rsidRPr="00387CF8">
        <w:rPr>
          <w:sz w:val="24"/>
          <w:szCs w:val="24"/>
        </w:rPr>
        <w:t xml:space="preserve"> и пуско-наладочные работы оборудования</w:t>
      </w:r>
      <w:r w:rsidR="00387CF8">
        <w:rPr>
          <w:sz w:val="24"/>
          <w:szCs w:val="24"/>
        </w:rPr>
        <w:t xml:space="preserve"> </w:t>
      </w:r>
      <w:r w:rsidR="00387CF8" w:rsidRPr="00387CF8">
        <w:rPr>
          <w:sz w:val="24"/>
          <w:szCs w:val="24"/>
        </w:rPr>
        <w:t>(включая установку фигуры, проектора, неттопа, стоек, колонок, датчика движения, подключение всех компонентов, настройку автоматического запуска системы и проверку работоспособности комплекса в целом) в помещении музея по адресу, указанному заказчиком.</w:t>
      </w:r>
      <w:r w:rsidRPr="00EE437D">
        <w:rPr>
          <w:sz w:val="24"/>
          <w:szCs w:val="24"/>
        </w:rPr>
        <w:t>, выполняются в полном объеме силами и за счет Поставщика, материалами и техническими средствами Поставщика и входят в стоимость договора.</w:t>
      </w:r>
    </w:p>
    <w:p w14:paraId="08667243" w14:textId="49898081" w:rsidR="00EE437D" w:rsidRPr="00EE437D" w:rsidRDefault="00EE437D" w:rsidP="00EE437D">
      <w:pPr>
        <w:spacing w:after="0"/>
        <w:ind w:left="-426" w:right="-285"/>
        <w:jc w:val="both"/>
        <w:rPr>
          <w:sz w:val="24"/>
          <w:szCs w:val="24"/>
        </w:rPr>
      </w:pPr>
      <w:r w:rsidRPr="00EE437D">
        <w:rPr>
          <w:sz w:val="24"/>
          <w:szCs w:val="24"/>
        </w:rPr>
        <w:t xml:space="preserve">7.2. Заделка отверстий и устранение повреждений строительных конструкций, возникающих при </w:t>
      </w:r>
      <w:r w:rsidR="00387CF8" w:rsidRPr="00387CF8">
        <w:rPr>
          <w:sz w:val="24"/>
          <w:szCs w:val="24"/>
        </w:rPr>
        <w:t>сборке, монтаж</w:t>
      </w:r>
      <w:r w:rsidR="00387CF8">
        <w:rPr>
          <w:sz w:val="24"/>
          <w:szCs w:val="24"/>
        </w:rPr>
        <w:t>е</w:t>
      </w:r>
      <w:r w:rsidR="00387CF8" w:rsidRPr="00387CF8">
        <w:rPr>
          <w:sz w:val="24"/>
          <w:szCs w:val="24"/>
        </w:rPr>
        <w:t xml:space="preserve"> и пуско-наладочны</w:t>
      </w:r>
      <w:r w:rsidR="00387CF8">
        <w:rPr>
          <w:sz w:val="24"/>
          <w:szCs w:val="24"/>
        </w:rPr>
        <w:t>х</w:t>
      </w:r>
      <w:r w:rsidR="00387CF8" w:rsidRPr="00387CF8">
        <w:rPr>
          <w:sz w:val="24"/>
          <w:szCs w:val="24"/>
        </w:rPr>
        <w:t xml:space="preserve"> работ</w:t>
      </w:r>
      <w:r w:rsidR="00387CF8">
        <w:rPr>
          <w:sz w:val="24"/>
          <w:szCs w:val="24"/>
        </w:rPr>
        <w:t>ах</w:t>
      </w:r>
      <w:r w:rsidR="00387CF8" w:rsidRPr="00387CF8">
        <w:rPr>
          <w:sz w:val="24"/>
          <w:szCs w:val="24"/>
        </w:rPr>
        <w:t xml:space="preserve"> оборудования</w:t>
      </w:r>
      <w:r w:rsidRPr="00EE437D">
        <w:rPr>
          <w:sz w:val="24"/>
          <w:szCs w:val="24"/>
        </w:rPr>
        <w:t>, Поставщик производит своими силами и за свой счет. Урон, нанесенный зданию Заказчика, возмещается Поставщиком. Отходы и строительный мусор, накапливаемые в процессе монтажа, подлежат уборке и вывозу Поставщиком и за его счет.</w:t>
      </w:r>
    </w:p>
    <w:p w14:paraId="5D3A354D" w14:textId="77777777" w:rsidR="00EE437D" w:rsidRPr="00EE437D" w:rsidRDefault="00EE437D" w:rsidP="00EE437D">
      <w:pPr>
        <w:spacing w:after="0"/>
        <w:ind w:left="-426" w:right="-285"/>
        <w:jc w:val="both"/>
        <w:rPr>
          <w:b/>
          <w:bCs/>
          <w:sz w:val="24"/>
          <w:szCs w:val="24"/>
        </w:rPr>
      </w:pPr>
      <w:r w:rsidRPr="00EE437D">
        <w:rPr>
          <w:b/>
          <w:bCs/>
          <w:sz w:val="24"/>
          <w:szCs w:val="24"/>
        </w:rPr>
        <w:t>8. Требования к выполнению работы:</w:t>
      </w:r>
    </w:p>
    <w:p w14:paraId="1D1BB752" w14:textId="77777777" w:rsidR="00EE437D" w:rsidRPr="00EE437D" w:rsidRDefault="00EE437D" w:rsidP="00EE437D">
      <w:pPr>
        <w:spacing w:after="0"/>
        <w:ind w:left="-426" w:right="-285"/>
        <w:jc w:val="both"/>
        <w:rPr>
          <w:sz w:val="24"/>
          <w:szCs w:val="24"/>
        </w:rPr>
      </w:pPr>
      <w:r w:rsidRPr="00EE437D">
        <w:rPr>
          <w:sz w:val="24"/>
          <w:szCs w:val="24"/>
        </w:rPr>
        <w:t>8.1. Работы должны производиться только в отведенной зоне работ. Работы должны быть произведены минимальным количеством технических средств и механизмов, что нужно для сокращения шума, пыли, загрязнения воздуха.</w:t>
      </w:r>
    </w:p>
    <w:p w14:paraId="4B54914A" w14:textId="77777777" w:rsidR="00EE437D" w:rsidRPr="00EE437D" w:rsidRDefault="00EE437D" w:rsidP="00EE437D">
      <w:pPr>
        <w:spacing w:after="0"/>
        <w:ind w:left="-426" w:right="-285"/>
        <w:jc w:val="both"/>
        <w:rPr>
          <w:sz w:val="24"/>
          <w:szCs w:val="24"/>
        </w:rPr>
      </w:pPr>
      <w:r w:rsidRPr="00EE437D">
        <w:rPr>
          <w:sz w:val="24"/>
          <w:szCs w:val="24"/>
        </w:rPr>
        <w:t>8.2. Поставщик обязан соблюдать технологию и последовательность выполнения работ в соответствии с действующими нормами и правилами на данные виды работ.</w:t>
      </w:r>
    </w:p>
    <w:p w14:paraId="0656AF2F" w14:textId="77777777" w:rsidR="00EE437D" w:rsidRPr="00EE437D" w:rsidRDefault="00EE437D" w:rsidP="00EE437D">
      <w:pPr>
        <w:spacing w:after="0"/>
        <w:ind w:left="-426" w:right="-285"/>
        <w:jc w:val="both"/>
        <w:rPr>
          <w:sz w:val="24"/>
          <w:szCs w:val="24"/>
        </w:rPr>
      </w:pPr>
      <w:r w:rsidRPr="00EE437D">
        <w:rPr>
          <w:sz w:val="24"/>
          <w:szCs w:val="24"/>
        </w:rPr>
        <w:t xml:space="preserve">8.3. До начала производства работ должен быть назначен ответственный за организацию производства монтажных работ на объекте, их качество, соблюдение правил и требований СНиП и технических регламентов, а также ответственные по объекту за пожарную безопасность и технику безопасности. </w:t>
      </w:r>
    </w:p>
    <w:p w14:paraId="468B55BF" w14:textId="77777777" w:rsidR="00EE437D" w:rsidRPr="00EE437D" w:rsidRDefault="00EE437D" w:rsidP="00EE437D">
      <w:pPr>
        <w:spacing w:after="0"/>
        <w:ind w:left="-426" w:right="-285"/>
        <w:jc w:val="both"/>
        <w:rPr>
          <w:sz w:val="24"/>
          <w:szCs w:val="24"/>
        </w:rPr>
      </w:pPr>
      <w:r w:rsidRPr="00EE437D">
        <w:rPr>
          <w:sz w:val="24"/>
          <w:szCs w:val="24"/>
        </w:rPr>
        <w:t>8.4. Закупка, доставка, разгрузка, складирование материалов и другого имущества осуществляется силами Поставщика. Места складирования согласовывают с Заказчиком.</w:t>
      </w:r>
    </w:p>
    <w:p w14:paraId="6A6558A6" w14:textId="77777777" w:rsidR="00EE437D" w:rsidRPr="00EE437D" w:rsidRDefault="00EE437D" w:rsidP="00EE437D">
      <w:pPr>
        <w:spacing w:after="0"/>
        <w:ind w:left="-426" w:right="-285"/>
        <w:jc w:val="both"/>
        <w:rPr>
          <w:b/>
          <w:bCs/>
          <w:sz w:val="24"/>
          <w:szCs w:val="24"/>
        </w:rPr>
      </w:pPr>
      <w:r w:rsidRPr="00EE437D">
        <w:rPr>
          <w:b/>
          <w:bCs/>
          <w:sz w:val="24"/>
          <w:szCs w:val="24"/>
        </w:rPr>
        <w:t>9. Требования к безопасности выполняемых работ:</w:t>
      </w:r>
    </w:p>
    <w:p w14:paraId="4D06D775" w14:textId="77777777" w:rsidR="00EE437D" w:rsidRPr="00EE437D" w:rsidRDefault="00EE437D" w:rsidP="00EE437D">
      <w:pPr>
        <w:spacing w:after="0"/>
        <w:ind w:left="-426" w:right="-285"/>
        <w:jc w:val="both"/>
        <w:rPr>
          <w:sz w:val="24"/>
          <w:szCs w:val="24"/>
        </w:rPr>
      </w:pPr>
      <w:r w:rsidRPr="00EE437D">
        <w:rPr>
          <w:sz w:val="24"/>
          <w:szCs w:val="24"/>
        </w:rPr>
        <w:t>9.1. Обеспечить контроль своих действий в целях сохранения здоровья, создания безопасных условий труда, создание безопасных условий окружающим, сбережения окружающей среды, безопасности работающих.</w:t>
      </w:r>
    </w:p>
    <w:p w14:paraId="1A8486B6" w14:textId="77777777" w:rsidR="00EE437D" w:rsidRPr="00EE437D" w:rsidRDefault="00EE437D" w:rsidP="00EE437D">
      <w:pPr>
        <w:spacing w:after="0"/>
        <w:ind w:left="-426" w:right="-285"/>
        <w:jc w:val="both"/>
        <w:rPr>
          <w:sz w:val="24"/>
          <w:szCs w:val="24"/>
        </w:rPr>
      </w:pPr>
      <w:r w:rsidRPr="00EE437D">
        <w:rPr>
          <w:sz w:val="24"/>
          <w:szCs w:val="24"/>
        </w:rPr>
        <w:t>9.2. Обеспечить необходимые противопожарные мероприятия, мероприятия по технике безопасности во время выполнения работ.</w:t>
      </w:r>
    </w:p>
    <w:p w14:paraId="6930BA79" w14:textId="77777777" w:rsidR="00EE437D" w:rsidRPr="00EE437D" w:rsidRDefault="00EE437D" w:rsidP="00EE437D">
      <w:pPr>
        <w:spacing w:after="0"/>
        <w:ind w:left="-426" w:right="-285"/>
        <w:jc w:val="both"/>
        <w:rPr>
          <w:sz w:val="24"/>
          <w:szCs w:val="24"/>
        </w:rPr>
      </w:pPr>
      <w:r w:rsidRPr="00EE437D">
        <w:rPr>
          <w:sz w:val="24"/>
          <w:szCs w:val="24"/>
        </w:rPr>
        <w:t>9.3. Обеспечить безопасность работ для третьих лиц и окружающей среды, выполнять работы с соблюдением требований безопасности труда, норм пожарной безопасности.</w:t>
      </w:r>
    </w:p>
    <w:p w14:paraId="3D1B3B3B" w14:textId="29B961E9" w:rsidR="008E4789" w:rsidRDefault="008E4789" w:rsidP="008E4789">
      <w:pPr>
        <w:spacing w:after="0"/>
        <w:ind w:firstLine="709"/>
        <w:jc w:val="both"/>
      </w:pPr>
    </w:p>
    <w:p w14:paraId="47EDF532" w14:textId="0EE458EE" w:rsidR="00EE437D" w:rsidRDefault="00EE437D" w:rsidP="008E4789">
      <w:pPr>
        <w:spacing w:after="0"/>
        <w:ind w:firstLine="709"/>
        <w:jc w:val="both"/>
      </w:pPr>
    </w:p>
    <w:p w14:paraId="3F5E020D" w14:textId="14817149" w:rsidR="00EE437D" w:rsidRDefault="00EE437D" w:rsidP="008E4789">
      <w:pPr>
        <w:spacing w:after="0"/>
        <w:ind w:firstLine="709"/>
        <w:jc w:val="both"/>
      </w:pPr>
    </w:p>
    <w:sectPr w:rsidR="00EE437D" w:rsidSect="00F31F89">
      <w:pgSz w:w="11906" w:h="16838" w:code="9"/>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98"/>
    <w:rsid w:val="002C0B98"/>
    <w:rsid w:val="00360A77"/>
    <w:rsid w:val="00387CF8"/>
    <w:rsid w:val="006C0B77"/>
    <w:rsid w:val="0073513A"/>
    <w:rsid w:val="008242FF"/>
    <w:rsid w:val="00856DBB"/>
    <w:rsid w:val="00870751"/>
    <w:rsid w:val="008E4789"/>
    <w:rsid w:val="00922C48"/>
    <w:rsid w:val="009647E5"/>
    <w:rsid w:val="00A01A33"/>
    <w:rsid w:val="00B54DA9"/>
    <w:rsid w:val="00B915B7"/>
    <w:rsid w:val="00D838ED"/>
    <w:rsid w:val="00EA59DF"/>
    <w:rsid w:val="00EE4070"/>
    <w:rsid w:val="00EE437D"/>
    <w:rsid w:val="00F12C76"/>
    <w:rsid w:val="00F16435"/>
    <w:rsid w:val="00F169C5"/>
    <w:rsid w:val="00F31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4494"/>
  <w15:docId w15:val="{7C191A73-024E-48A4-BB6D-52D6D95B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2C0B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aliases w:val="contract,H2,h2,2,Numbered text 3,H21,Раздел,H22,H23,H24,H211,H25,H212,H221,H231,H241,H2111,H26,H213,H222,H232,H242,H2112,H27,H214,H28,H29,H210,H215,H216,H217,H218,H219,H220,H2110,H223,H2113,H224,H225,H226,H227,H228"/>
    <w:basedOn w:val="a"/>
    <w:next w:val="a"/>
    <w:link w:val="20"/>
    <w:unhideWhenUsed/>
    <w:qFormat/>
    <w:rsid w:val="002C0B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C0B9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aliases w:val="Параграф"/>
    <w:basedOn w:val="a"/>
    <w:next w:val="a"/>
    <w:link w:val="40"/>
    <w:unhideWhenUsed/>
    <w:qFormat/>
    <w:rsid w:val="002C0B9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C0B9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C0B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C0B9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C0B9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C0B9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0B9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1"/>
    <w:basedOn w:val="a0"/>
    <w:link w:val="2"/>
    <w:uiPriority w:val="9"/>
    <w:semiHidden/>
    <w:rsid w:val="002C0B9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C0B98"/>
    <w:rPr>
      <w:rFonts w:eastAsiaTheme="majorEastAsia" w:cstheme="majorBidi"/>
      <w:color w:val="2F5496" w:themeColor="accent1" w:themeShade="BF"/>
      <w:sz w:val="28"/>
      <w:szCs w:val="28"/>
    </w:rPr>
  </w:style>
  <w:style w:type="character" w:customStyle="1" w:styleId="40">
    <w:name w:val="Заголовок 4 Знак"/>
    <w:aliases w:val="Параграф Знак"/>
    <w:basedOn w:val="a0"/>
    <w:link w:val="4"/>
    <w:rsid w:val="002C0B98"/>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2C0B98"/>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2C0B9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2C0B9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2C0B9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2C0B98"/>
    <w:rPr>
      <w:rFonts w:eastAsiaTheme="majorEastAsia" w:cstheme="majorBidi"/>
      <w:color w:val="272727" w:themeColor="text1" w:themeTint="D8"/>
      <w:sz w:val="28"/>
    </w:rPr>
  </w:style>
  <w:style w:type="paragraph" w:styleId="a3">
    <w:name w:val="Title"/>
    <w:basedOn w:val="a"/>
    <w:next w:val="a"/>
    <w:link w:val="a4"/>
    <w:uiPriority w:val="10"/>
    <w:qFormat/>
    <w:rsid w:val="002C0B9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C0B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0B9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2C0B9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C0B98"/>
    <w:pPr>
      <w:spacing w:before="160"/>
      <w:jc w:val="center"/>
    </w:pPr>
    <w:rPr>
      <w:i/>
      <w:iCs/>
      <w:color w:val="404040" w:themeColor="text1" w:themeTint="BF"/>
    </w:rPr>
  </w:style>
  <w:style w:type="character" w:customStyle="1" w:styleId="22">
    <w:name w:val="Цитата 2 Знак"/>
    <w:basedOn w:val="a0"/>
    <w:link w:val="21"/>
    <w:uiPriority w:val="29"/>
    <w:rsid w:val="002C0B98"/>
    <w:rPr>
      <w:rFonts w:ascii="Times New Roman" w:hAnsi="Times New Roman"/>
      <w:i/>
      <w:iCs/>
      <w:color w:val="404040" w:themeColor="text1" w:themeTint="BF"/>
      <w:sz w:val="28"/>
    </w:rPr>
  </w:style>
  <w:style w:type="paragraph" w:styleId="a7">
    <w:name w:val="List Paragraph"/>
    <w:basedOn w:val="a"/>
    <w:uiPriority w:val="34"/>
    <w:qFormat/>
    <w:rsid w:val="002C0B98"/>
    <w:pPr>
      <w:ind w:left="720"/>
      <w:contextualSpacing/>
    </w:pPr>
  </w:style>
  <w:style w:type="character" w:styleId="a8">
    <w:name w:val="Intense Emphasis"/>
    <w:basedOn w:val="a0"/>
    <w:uiPriority w:val="21"/>
    <w:qFormat/>
    <w:rsid w:val="002C0B98"/>
    <w:rPr>
      <w:i/>
      <w:iCs/>
      <w:color w:val="2F5496" w:themeColor="accent1" w:themeShade="BF"/>
    </w:rPr>
  </w:style>
  <w:style w:type="paragraph" w:styleId="a9">
    <w:name w:val="Intense Quote"/>
    <w:basedOn w:val="a"/>
    <w:next w:val="a"/>
    <w:link w:val="aa"/>
    <w:uiPriority w:val="30"/>
    <w:qFormat/>
    <w:rsid w:val="002C0B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C0B98"/>
    <w:rPr>
      <w:rFonts w:ascii="Times New Roman" w:hAnsi="Times New Roman"/>
      <w:i/>
      <w:iCs/>
      <w:color w:val="2F5496" w:themeColor="accent1" w:themeShade="BF"/>
      <w:sz w:val="28"/>
    </w:rPr>
  </w:style>
  <w:style w:type="character" w:styleId="ab">
    <w:name w:val="Intense Reference"/>
    <w:basedOn w:val="a0"/>
    <w:uiPriority w:val="32"/>
    <w:qFormat/>
    <w:rsid w:val="002C0B98"/>
    <w:rPr>
      <w:b/>
      <w:bCs/>
      <w:smallCaps/>
      <w:color w:val="2F5496" w:themeColor="accent1" w:themeShade="BF"/>
      <w:spacing w:val="5"/>
    </w:rPr>
  </w:style>
  <w:style w:type="character" w:customStyle="1" w:styleId="210">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ocked/>
    <w:rsid w:val="008E4789"/>
    <w:rPr>
      <w:rFonts w:ascii="Times New Roman" w:eastAsia="Times New Roman" w:hAnsi="Times New Roman" w:cs="Times New Roman"/>
      <w:b/>
      <w:bCs/>
      <w:iCs/>
      <w:sz w:val="28"/>
      <w:szCs w:val="28"/>
      <w:lang w:val="x-none" w:eastAsia="x-none"/>
    </w:rPr>
  </w:style>
  <w:style w:type="table" w:customStyle="1" w:styleId="11">
    <w:name w:val="Сетка таблицы11"/>
    <w:basedOn w:val="a1"/>
    <w:next w:val="ac"/>
    <w:uiPriority w:val="39"/>
    <w:rsid w:val="00EE437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c">
    <w:name w:val="Table Grid"/>
    <w:basedOn w:val="a1"/>
    <w:uiPriority w:val="39"/>
    <w:semiHidden/>
    <w:unhideWhenUsed/>
    <w:rsid w:val="00EE4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1870</Words>
  <Characters>10663</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Приёмная</dc:creator>
  <cp:keywords/>
  <dc:description/>
  <cp:lastModifiedBy>user</cp:lastModifiedBy>
  <cp:revision>5</cp:revision>
  <dcterms:created xsi:type="dcterms:W3CDTF">2026-05-06T06:24:00Z</dcterms:created>
  <dcterms:modified xsi:type="dcterms:W3CDTF">2026-05-07T18:38:00Z</dcterms:modified>
</cp:coreProperties>
</file>