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A6588" w14:textId="08C94157" w:rsidR="00EE3061" w:rsidRDefault="00EE3061" w:rsidP="00861EEE">
      <w:pPr>
        <w:widowControl w:val="0"/>
        <w:ind w:right="-1" w:firstLine="567"/>
        <w:jc w:val="center"/>
        <w:rPr>
          <w:rFonts w:ascii="Times New Roman" w:eastAsiaTheme="minorHAnsi" w:hAnsi="Times New Roman"/>
          <w:b/>
          <w:smallCaps/>
          <w:sz w:val="20"/>
          <w:szCs w:val="20"/>
          <w:lang w:val="ru-RU"/>
        </w:rPr>
      </w:pPr>
      <w:bookmarkStart w:id="0" w:name="OLE_LINK21"/>
      <w:bookmarkStart w:id="1" w:name="_Ref248562863"/>
      <w:bookmarkStart w:id="2" w:name="_Toc126952523"/>
      <w:r>
        <w:rPr>
          <w:rFonts w:ascii="Times New Roman" w:eastAsiaTheme="minorHAnsi" w:hAnsi="Times New Roman"/>
          <w:b/>
          <w:smallCaps/>
          <w:sz w:val="20"/>
          <w:szCs w:val="20"/>
          <w:lang w:val="ru-RU"/>
        </w:rPr>
        <w:t>ПРОЕКТ ДОГОВОРА</w:t>
      </w:r>
    </w:p>
    <w:p w14:paraId="6A020763" w14:textId="48526285" w:rsidR="00DC731B" w:rsidRPr="003259CB" w:rsidRDefault="00DC731B" w:rsidP="00861EEE">
      <w:pPr>
        <w:widowControl w:val="0"/>
        <w:ind w:right="-1" w:firstLine="567"/>
        <w:jc w:val="center"/>
        <w:rPr>
          <w:rFonts w:ascii="Times New Roman" w:eastAsiaTheme="minorHAnsi" w:hAnsi="Times New Roman"/>
          <w:b/>
          <w:smallCaps/>
          <w:sz w:val="20"/>
          <w:szCs w:val="20"/>
          <w:lang w:val="ru-RU"/>
        </w:rPr>
      </w:pPr>
      <w:r w:rsidRPr="003259CB">
        <w:rPr>
          <w:rFonts w:ascii="Times New Roman" w:eastAsiaTheme="minorHAnsi" w:hAnsi="Times New Roman"/>
          <w:b/>
          <w:smallCaps/>
          <w:sz w:val="20"/>
          <w:szCs w:val="20"/>
          <w:lang w:val="ru-RU"/>
        </w:rPr>
        <w:t xml:space="preserve">Договор № </w:t>
      </w:r>
      <w:r w:rsidR="00624D3F" w:rsidRPr="003259CB">
        <w:rPr>
          <w:rFonts w:ascii="Times New Roman" w:eastAsiaTheme="minorHAnsi" w:hAnsi="Times New Roman"/>
          <w:b/>
          <w:smallCaps/>
          <w:sz w:val="20"/>
          <w:szCs w:val="20"/>
          <w:lang w:val="ru-RU"/>
        </w:rPr>
        <w:t>__</w:t>
      </w:r>
    </w:p>
    <w:p w14:paraId="6AE24FEE" w14:textId="77777777" w:rsidR="00DC731B" w:rsidRPr="003259CB" w:rsidRDefault="00DC731B" w:rsidP="00F71630">
      <w:pPr>
        <w:widowControl w:val="0"/>
        <w:ind w:right="-1" w:firstLine="567"/>
        <w:jc w:val="both"/>
        <w:rPr>
          <w:rFonts w:ascii="Times New Roman" w:eastAsiaTheme="minorHAnsi" w:hAnsi="Times New Roman"/>
          <w:b/>
          <w:sz w:val="20"/>
          <w:szCs w:val="20"/>
          <w:lang w:val="ru-RU"/>
        </w:rPr>
      </w:pPr>
    </w:p>
    <w:p w14:paraId="07215E0B" w14:textId="588A2022" w:rsidR="00DC731B" w:rsidRPr="003259CB" w:rsidRDefault="00DC731B" w:rsidP="00F71630">
      <w:pPr>
        <w:widowControl w:val="0"/>
        <w:tabs>
          <w:tab w:val="right" w:pos="963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г. У</w:t>
      </w:r>
      <w:r w:rsidR="0003123A" w:rsidRPr="003259CB">
        <w:rPr>
          <w:rFonts w:ascii="Times New Roman" w:eastAsiaTheme="minorHAnsi" w:hAnsi="Times New Roman"/>
          <w:sz w:val="20"/>
          <w:szCs w:val="20"/>
          <w:lang w:val="ru-RU"/>
        </w:rPr>
        <w:t>чалы</w:t>
      </w:r>
      <w:r w:rsidRPr="003259CB">
        <w:rPr>
          <w:rFonts w:ascii="Times New Roman" w:eastAsiaTheme="minorHAnsi" w:hAnsi="Times New Roman"/>
          <w:sz w:val="20"/>
          <w:szCs w:val="20"/>
          <w:lang w:val="ru-RU"/>
        </w:rPr>
        <w:tab/>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«___» _______________ 20__ г.</w:t>
      </w:r>
    </w:p>
    <w:p w14:paraId="262173C9" w14:textId="77777777" w:rsidR="00DC731B" w:rsidRPr="003259CB" w:rsidRDefault="00DC731B" w:rsidP="00F71630">
      <w:pPr>
        <w:widowControl w:val="0"/>
        <w:ind w:right="-1" w:firstLine="567"/>
        <w:jc w:val="both"/>
        <w:rPr>
          <w:rFonts w:ascii="Times New Roman" w:eastAsiaTheme="minorHAnsi" w:hAnsi="Times New Roman"/>
          <w:b/>
          <w:sz w:val="20"/>
          <w:szCs w:val="20"/>
          <w:lang w:val="ru-RU"/>
        </w:rPr>
      </w:pPr>
    </w:p>
    <w:p w14:paraId="6C63AACD" w14:textId="71F474AB" w:rsidR="00DC731B" w:rsidRPr="003259CB" w:rsidRDefault="00DC731B" w:rsidP="00F71630">
      <w:pPr>
        <w:widowControl w:val="0"/>
        <w:ind w:right="-1" w:firstLine="567"/>
        <w:jc w:val="both"/>
        <w:rPr>
          <w:rFonts w:ascii="Times New Roman" w:eastAsiaTheme="minorHAnsi" w:hAnsi="Times New Roman"/>
          <w:sz w:val="20"/>
          <w:szCs w:val="20"/>
          <w:lang w:val="ru-RU"/>
        </w:rPr>
      </w:pPr>
      <w:r w:rsidRPr="003259CB">
        <w:rPr>
          <w:rFonts w:ascii="Times New Roman" w:hAnsi="Times New Roman"/>
          <w:sz w:val="20"/>
          <w:szCs w:val="20"/>
          <w:lang w:val="ru-RU"/>
        </w:rPr>
        <w:t>____________</w:t>
      </w:r>
      <w:r w:rsidRPr="003259CB">
        <w:rPr>
          <w:rFonts w:ascii="Times New Roman" w:eastAsiaTheme="minorHAnsi" w:hAnsi="Times New Roman"/>
          <w:sz w:val="20"/>
          <w:szCs w:val="20"/>
          <w:lang w:val="ru-RU"/>
        </w:rPr>
        <w:t>, именуемое в дальнейшем «</w:t>
      </w:r>
      <w:r w:rsidRPr="003259CB">
        <w:rPr>
          <w:rFonts w:ascii="Times New Roman" w:eastAsiaTheme="minorHAnsi" w:hAnsi="Times New Roman"/>
          <w:b/>
          <w:sz w:val="20"/>
          <w:szCs w:val="20"/>
          <w:lang w:val="ru-RU"/>
        </w:rPr>
        <w:t>ПОСТАВЩИК</w:t>
      </w:r>
      <w:r w:rsidRPr="003259CB">
        <w:rPr>
          <w:rFonts w:ascii="Times New Roman" w:eastAsiaTheme="minorHAnsi" w:hAnsi="Times New Roman"/>
          <w:sz w:val="20"/>
          <w:szCs w:val="20"/>
          <w:lang w:val="ru-RU"/>
        </w:rPr>
        <w:t xml:space="preserve">», </w:t>
      </w:r>
      <w:r w:rsidRPr="003259CB">
        <w:rPr>
          <w:rFonts w:ascii="Times New Roman" w:hAnsi="Times New Roman"/>
          <w:sz w:val="20"/>
          <w:szCs w:val="20"/>
          <w:lang w:val="ru-RU"/>
        </w:rPr>
        <w:t xml:space="preserve">в лице _______________, действующего на основании _______________________, </w:t>
      </w:r>
      <w:r w:rsidRPr="003259CB">
        <w:rPr>
          <w:rFonts w:ascii="Times New Roman" w:eastAsiaTheme="minorHAnsi" w:hAnsi="Times New Roman"/>
          <w:sz w:val="20"/>
          <w:szCs w:val="20"/>
          <w:lang w:val="ru-RU"/>
        </w:rPr>
        <w:t xml:space="preserve">с одной стороны, и </w:t>
      </w:r>
      <w:r w:rsidR="0013552D" w:rsidRPr="003259CB">
        <w:rPr>
          <w:rFonts w:ascii="Times New Roman" w:hAnsi="Times New Roman"/>
          <w:sz w:val="20"/>
          <w:szCs w:val="20"/>
          <w:lang w:val="ru-RU"/>
        </w:rPr>
        <w:t>Общество с ограниченной ответственностью</w:t>
      </w:r>
      <w:r w:rsidRPr="003259CB">
        <w:rPr>
          <w:rFonts w:ascii="Times New Roman" w:hAnsi="Times New Roman"/>
          <w:sz w:val="20"/>
          <w:szCs w:val="20"/>
          <w:lang w:val="ru-RU"/>
        </w:rPr>
        <w:t xml:space="preserve"> «Благоустройство» муниципального района Учалинский район Республики Башкортостан</w:t>
      </w:r>
      <w:r w:rsidR="007B7010" w:rsidRPr="003259CB">
        <w:rPr>
          <w:rFonts w:ascii="Times New Roman" w:hAnsi="Times New Roman"/>
          <w:sz w:val="20"/>
          <w:szCs w:val="20"/>
          <w:lang w:val="ru-RU"/>
        </w:rPr>
        <w:t>,</w:t>
      </w:r>
      <w:r w:rsidRPr="003259CB">
        <w:rPr>
          <w:rFonts w:ascii="Times New Roman" w:eastAsiaTheme="minorHAnsi" w:hAnsi="Times New Roman"/>
          <w:sz w:val="20"/>
          <w:szCs w:val="20"/>
          <w:lang w:val="ru-RU"/>
        </w:rPr>
        <w:t xml:space="preserve"> именуемое в дальнейшем «</w:t>
      </w:r>
      <w:r w:rsidR="003259CB">
        <w:rPr>
          <w:rFonts w:ascii="Times New Roman" w:eastAsiaTheme="minorHAnsi" w:hAnsi="Times New Roman"/>
          <w:b/>
          <w:sz w:val="20"/>
          <w:szCs w:val="20"/>
          <w:lang w:val="ru-RU"/>
        </w:rPr>
        <w:t>ЗАКА‍‍‍‍⁠﻿​﻿⁠﻿‍‌﻿​​​﻿﻿​⁠﻿﻿‍⁠‍​﻿﻿‌﻿‍⁠⁠‍‍⁠‍‌﻿‍‌‌‍‌ЗЧИК</w:t>
      </w:r>
      <w:r w:rsidRPr="003259CB">
        <w:rPr>
          <w:rFonts w:ascii="Times New Roman" w:eastAsiaTheme="minorHAnsi" w:hAnsi="Times New Roman"/>
          <w:sz w:val="20"/>
          <w:szCs w:val="20"/>
          <w:lang w:val="ru-RU"/>
        </w:rPr>
        <w:t>», в лице директора _________________, действующего на основании ______________, с другой стороны, далее по тексту совместно именуемые «Стороны», а каждая в отдельности «Сторона», пришли к соглашению заключить настоящий договор поставки (далее по тексту - Договор) о нижеследующем.</w:t>
      </w:r>
    </w:p>
    <w:p w14:paraId="469C70EF" w14:textId="77777777" w:rsidR="00DC731B" w:rsidRPr="003259CB" w:rsidRDefault="00DC731B" w:rsidP="00F71630">
      <w:pPr>
        <w:widowControl w:val="0"/>
        <w:ind w:right="-1" w:firstLine="567"/>
        <w:jc w:val="both"/>
        <w:rPr>
          <w:rFonts w:ascii="Times New Roman" w:eastAsiaTheme="minorHAnsi" w:hAnsi="Times New Roman"/>
          <w:sz w:val="20"/>
          <w:szCs w:val="20"/>
          <w:lang w:val="ru-RU"/>
        </w:rPr>
      </w:pPr>
    </w:p>
    <w:p w14:paraId="7AA56167" w14:textId="77777777" w:rsidR="00DC731B" w:rsidRPr="003259CB" w:rsidRDefault="00DC731B" w:rsidP="00F71630">
      <w:pPr>
        <w:widowControl w:val="0"/>
        <w:ind w:right="-1" w:firstLine="567"/>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ТЕРМИНЫ И ПОНЯТИЯ, ИСПОЛЬЗУЕМЫЕ В ДОГОВОРЕ:</w:t>
      </w:r>
    </w:p>
    <w:p w14:paraId="3596B1CB" w14:textId="77777777" w:rsidR="00DC731B" w:rsidRPr="003259CB" w:rsidRDefault="00DC731B" w:rsidP="00F71630">
      <w:pPr>
        <w:widowControl w:val="0"/>
        <w:ind w:right="-1" w:firstLine="567"/>
        <w:jc w:val="both"/>
        <w:rPr>
          <w:rFonts w:ascii="Times New Roman" w:eastAsiaTheme="minorHAnsi" w:hAnsi="Times New Roman"/>
          <w:bCs/>
          <w:sz w:val="20"/>
          <w:szCs w:val="20"/>
          <w:lang w:val="ru-RU"/>
        </w:rPr>
      </w:pPr>
      <w:r w:rsidRPr="003259CB">
        <w:rPr>
          <w:rFonts w:ascii="Times New Roman" w:eastAsiaTheme="minorHAnsi" w:hAnsi="Times New Roman"/>
          <w:b/>
          <w:bCs/>
          <w:sz w:val="20"/>
          <w:szCs w:val="20"/>
          <w:lang w:val="ru-RU"/>
        </w:rPr>
        <w:t>ТО (точка обслуживания)</w:t>
      </w:r>
      <w:r w:rsidRPr="003259CB">
        <w:rPr>
          <w:rFonts w:ascii="Times New Roman" w:eastAsiaTheme="minorHAnsi" w:hAnsi="Times New Roman"/>
          <w:bCs/>
          <w:sz w:val="20"/>
          <w:szCs w:val="20"/>
          <w:lang w:val="ru-RU"/>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14:paraId="712F7882" w14:textId="77777777" w:rsidR="00DC731B" w:rsidRPr="003259CB" w:rsidRDefault="00DC731B" w:rsidP="00F71630">
      <w:pPr>
        <w:widowControl w:val="0"/>
        <w:ind w:right="-1" w:firstLine="567"/>
        <w:jc w:val="both"/>
        <w:rPr>
          <w:rFonts w:ascii="Times New Roman" w:eastAsiaTheme="minorHAnsi" w:hAnsi="Times New Roman"/>
          <w:sz w:val="20"/>
          <w:szCs w:val="20"/>
          <w:lang w:val="ru-RU"/>
        </w:rPr>
      </w:pPr>
      <w:r w:rsidRPr="003259CB">
        <w:rPr>
          <w:rFonts w:ascii="Times New Roman" w:eastAsiaTheme="minorHAnsi" w:hAnsi="Times New Roman"/>
          <w:b/>
          <w:bCs/>
          <w:sz w:val="20"/>
          <w:szCs w:val="20"/>
          <w:lang w:val="ru-RU"/>
        </w:rPr>
        <w:t>Карта (смарт-карта, пластиковая карта, топливная карта)</w:t>
      </w:r>
      <w:r w:rsidRPr="003259CB">
        <w:rPr>
          <w:rFonts w:ascii="Times New Roman" w:eastAsiaTheme="minorHAnsi" w:hAnsi="Times New Roman"/>
          <w:bCs/>
          <w:sz w:val="20"/>
          <w:szCs w:val="20"/>
          <w:lang w:val="ru-RU"/>
        </w:rPr>
        <w:t xml:space="preserve"> – </w:t>
      </w:r>
      <w:r w:rsidRPr="003259CB">
        <w:rPr>
          <w:rFonts w:ascii="Times New Roman" w:eastAsiaTheme="minorHAnsi" w:hAnsi="Times New Roman"/>
          <w:sz w:val="20"/>
          <w:szCs w:val="20"/>
          <w:lang w:val="ru-RU"/>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14:paraId="452F032B" w14:textId="77777777" w:rsidR="00DC731B" w:rsidRPr="003259CB" w:rsidRDefault="00DC731B" w:rsidP="00F71630">
      <w:pPr>
        <w:widowControl w:val="0"/>
        <w:ind w:right="-1" w:firstLine="567"/>
        <w:jc w:val="both"/>
        <w:rPr>
          <w:rFonts w:ascii="Times New Roman" w:eastAsiaTheme="minorHAnsi" w:hAnsi="Times New Roman"/>
          <w:bCs/>
          <w:sz w:val="20"/>
          <w:szCs w:val="20"/>
          <w:lang w:val="ru-RU"/>
        </w:rPr>
      </w:pPr>
      <w:r w:rsidRPr="003259CB">
        <w:rPr>
          <w:rFonts w:ascii="Times New Roman" w:eastAsiaTheme="minorHAnsi" w:hAnsi="Times New Roman"/>
          <w:b/>
          <w:bCs/>
          <w:sz w:val="20"/>
          <w:szCs w:val="20"/>
          <w:lang w:val="ru-RU"/>
        </w:rPr>
        <w:t>Товары</w:t>
      </w:r>
      <w:r w:rsidRPr="003259CB">
        <w:rPr>
          <w:rFonts w:ascii="Times New Roman" w:eastAsiaTheme="minorHAnsi" w:hAnsi="Times New Roman"/>
          <w:bCs/>
          <w:sz w:val="20"/>
          <w:szCs w:val="20"/>
          <w:lang w:val="ru-RU"/>
        </w:rPr>
        <w:t xml:space="preserve"> - все виды моторного топлива (бензин, дизельное топливо), реализуемые по Договору на ТО посредством использования Карт.</w:t>
      </w:r>
    </w:p>
    <w:p w14:paraId="379970D9" w14:textId="77777777" w:rsidR="00DC731B" w:rsidRPr="003259CB" w:rsidRDefault="00DC731B" w:rsidP="00F71630">
      <w:pPr>
        <w:widowControl w:val="0"/>
        <w:ind w:right="-1" w:firstLine="567"/>
        <w:jc w:val="both"/>
        <w:rPr>
          <w:rFonts w:ascii="Times New Roman" w:eastAsiaTheme="minorHAnsi" w:hAnsi="Times New Roman"/>
          <w:bCs/>
          <w:sz w:val="20"/>
          <w:szCs w:val="20"/>
          <w:lang w:val="ru-RU"/>
        </w:rPr>
      </w:pPr>
      <w:r w:rsidRPr="003259CB">
        <w:rPr>
          <w:rFonts w:ascii="Times New Roman" w:eastAsiaTheme="minorHAnsi" w:hAnsi="Times New Roman"/>
          <w:b/>
          <w:bCs/>
          <w:sz w:val="20"/>
          <w:szCs w:val="20"/>
          <w:lang w:val="ru-RU"/>
        </w:rPr>
        <w:t>Терминал</w:t>
      </w:r>
      <w:r w:rsidRPr="003259CB">
        <w:rPr>
          <w:rFonts w:ascii="Times New Roman" w:eastAsiaTheme="minorHAnsi" w:hAnsi="Times New Roman"/>
          <w:bCs/>
          <w:sz w:val="20"/>
          <w:szCs w:val="20"/>
          <w:lang w:val="ru-RU"/>
        </w:rPr>
        <w:t xml:space="preserve"> – э</w:t>
      </w:r>
      <w:r w:rsidRPr="003259CB">
        <w:rPr>
          <w:rFonts w:ascii="Times New Roman" w:eastAsiaTheme="minorHAnsi" w:hAnsi="Times New Roman"/>
          <w:sz w:val="20"/>
          <w:szCs w:val="20"/>
          <w:lang w:val="ru-RU"/>
        </w:rPr>
        <w:t>лектронное устройство, установленное на ТО, предназначенное для обслуживания по Картам</w:t>
      </w:r>
      <w:r w:rsidRPr="003259CB">
        <w:rPr>
          <w:rFonts w:ascii="Times New Roman" w:eastAsiaTheme="minorHAnsi" w:hAnsi="Times New Roman"/>
          <w:bCs/>
          <w:sz w:val="20"/>
          <w:szCs w:val="20"/>
          <w:lang w:val="ru-RU"/>
        </w:rPr>
        <w:t xml:space="preserve"> и производящее сбор информации по операциям с Картами.</w:t>
      </w:r>
    </w:p>
    <w:p w14:paraId="148B01B6" w14:textId="77777777" w:rsidR="00DC731B" w:rsidRPr="003259CB" w:rsidRDefault="00DC731B" w:rsidP="00F71630">
      <w:pPr>
        <w:widowControl w:val="0"/>
        <w:ind w:right="-1" w:firstLine="567"/>
        <w:jc w:val="both"/>
        <w:rPr>
          <w:rFonts w:ascii="Times New Roman" w:eastAsiaTheme="minorHAnsi" w:hAnsi="Times New Roman"/>
          <w:bCs/>
          <w:sz w:val="20"/>
          <w:szCs w:val="20"/>
          <w:lang w:val="ru-RU"/>
        </w:rPr>
      </w:pPr>
      <w:r w:rsidRPr="003259CB">
        <w:rPr>
          <w:rFonts w:ascii="Times New Roman" w:eastAsiaTheme="minorHAnsi" w:hAnsi="Times New Roman"/>
          <w:b/>
          <w:bCs/>
          <w:sz w:val="20"/>
          <w:szCs w:val="20"/>
          <w:lang w:val="ru-RU"/>
        </w:rPr>
        <w:t xml:space="preserve">Терминальный чек – </w:t>
      </w:r>
      <w:r w:rsidRPr="003259CB">
        <w:rPr>
          <w:rFonts w:ascii="Times New Roman" w:eastAsiaTheme="minorHAnsi" w:hAnsi="Times New Roman"/>
          <w:bCs/>
          <w:sz w:val="20"/>
          <w:szCs w:val="20"/>
          <w:lang w:val="ru-RU"/>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33CD6488" w14:textId="77777777" w:rsidR="00DC731B" w:rsidRPr="003259CB" w:rsidRDefault="00DC731B" w:rsidP="00F71630">
      <w:pPr>
        <w:widowControl w:val="0"/>
        <w:ind w:right="-1" w:firstLine="567"/>
        <w:jc w:val="both"/>
        <w:rPr>
          <w:rFonts w:ascii="Times New Roman" w:eastAsiaTheme="minorHAnsi" w:hAnsi="Times New Roman"/>
          <w:sz w:val="20"/>
          <w:szCs w:val="20"/>
          <w:lang w:val="ru-RU"/>
        </w:rPr>
      </w:pPr>
      <w:r w:rsidRPr="003259CB">
        <w:rPr>
          <w:rFonts w:ascii="Times New Roman" w:eastAsiaTheme="minorHAnsi" w:hAnsi="Times New Roman"/>
          <w:b/>
          <w:bCs/>
          <w:sz w:val="20"/>
          <w:szCs w:val="20"/>
          <w:lang w:val="ru-RU"/>
        </w:rPr>
        <w:t>Оператор ТО</w:t>
      </w:r>
      <w:r w:rsidRPr="003259CB">
        <w:rPr>
          <w:rFonts w:ascii="Times New Roman" w:eastAsiaTheme="minorHAnsi" w:hAnsi="Times New Roman"/>
          <w:bCs/>
          <w:sz w:val="20"/>
          <w:szCs w:val="20"/>
          <w:lang w:val="ru-RU"/>
        </w:rPr>
        <w:t xml:space="preserve"> – сотрудник ТО, осуществляющий прием Карт и производящий обслуживание по Картам на ТО.</w:t>
      </w:r>
    </w:p>
    <w:p w14:paraId="69967ED5" w14:textId="4ED718D9" w:rsidR="00DC731B" w:rsidRPr="003259CB" w:rsidRDefault="00DC731B" w:rsidP="00F71630">
      <w:pPr>
        <w:widowControl w:val="0"/>
        <w:ind w:right="-1" w:firstLine="567"/>
        <w:jc w:val="both"/>
        <w:rPr>
          <w:rFonts w:ascii="Times New Roman" w:eastAsiaTheme="minorHAnsi" w:hAnsi="Times New Roman"/>
          <w:bCs/>
          <w:sz w:val="20"/>
          <w:szCs w:val="20"/>
          <w:lang w:val="ru-RU"/>
        </w:rPr>
      </w:pPr>
      <w:r w:rsidRPr="003259CB">
        <w:rPr>
          <w:rFonts w:ascii="Times New Roman" w:eastAsiaTheme="minorHAnsi" w:hAnsi="Times New Roman"/>
          <w:b/>
          <w:bCs/>
          <w:sz w:val="20"/>
          <w:szCs w:val="20"/>
          <w:lang w:val="ru-RU"/>
        </w:rPr>
        <w:t xml:space="preserve">Держатель карты </w:t>
      </w:r>
      <w:r w:rsidRPr="003259CB">
        <w:rPr>
          <w:rFonts w:ascii="Times New Roman" w:eastAsiaTheme="minorHAnsi" w:hAnsi="Times New Roman"/>
          <w:bCs/>
          <w:sz w:val="20"/>
          <w:szCs w:val="20"/>
          <w:lang w:val="ru-RU"/>
        </w:rPr>
        <w:t xml:space="preserve">– представитель </w:t>
      </w:r>
      <w:r w:rsidR="003259CB">
        <w:rPr>
          <w:rFonts w:ascii="Times New Roman" w:eastAsiaTheme="minorHAnsi" w:hAnsi="Times New Roman"/>
          <w:bCs/>
          <w:sz w:val="20"/>
          <w:szCs w:val="20"/>
          <w:lang w:val="ru-RU"/>
        </w:rPr>
        <w:t>ЗАКАЗЧИКА</w:t>
      </w:r>
      <w:r w:rsidRPr="003259CB">
        <w:rPr>
          <w:rFonts w:ascii="Times New Roman" w:eastAsiaTheme="minorHAnsi" w:hAnsi="Times New Roman"/>
          <w:bCs/>
          <w:sz w:val="20"/>
          <w:szCs w:val="20"/>
          <w:lang w:val="ru-RU"/>
        </w:rPr>
        <w:t xml:space="preserve">, уполномоченный им на получение Товаров по Картам. Передача Карты </w:t>
      </w:r>
      <w:r w:rsidR="003259CB">
        <w:rPr>
          <w:rFonts w:ascii="Times New Roman" w:eastAsiaTheme="minorHAnsi" w:hAnsi="Times New Roman"/>
          <w:bCs/>
          <w:sz w:val="20"/>
          <w:szCs w:val="20"/>
          <w:lang w:val="ru-RU"/>
        </w:rPr>
        <w:t>ЗАКАЗЧИКОМ</w:t>
      </w:r>
      <w:r w:rsidRPr="003259CB">
        <w:rPr>
          <w:rFonts w:ascii="Times New Roman" w:eastAsiaTheme="minorHAnsi" w:hAnsi="Times New Roman"/>
          <w:bCs/>
          <w:sz w:val="20"/>
          <w:szCs w:val="20"/>
          <w:lang w:val="ru-RU"/>
        </w:rPr>
        <w:t xml:space="preserve">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4D8CB1E1" w14:textId="77777777" w:rsidR="00DC731B" w:rsidRPr="003259CB" w:rsidRDefault="00DC731B" w:rsidP="00F71630">
      <w:pPr>
        <w:widowControl w:val="0"/>
        <w:ind w:right="-1" w:firstLine="567"/>
        <w:jc w:val="both"/>
        <w:rPr>
          <w:rFonts w:ascii="Times New Roman" w:eastAsiaTheme="minorHAnsi" w:hAnsi="Times New Roman"/>
          <w:sz w:val="20"/>
          <w:szCs w:val="20"/>
          <w:lang w:val="ru-RU"/>
        </w:rPr>
      </w:pPr>
      <w:r w:rsidRPr="003259CB">
        <w:rPr>
          <w:rFonts w:ascii="Times New Roman" w:eastAsiaTheme="minorHAnsi" w:hAnsi="Times New Roman"/>
          <w:b/>
          <w:bCs/>
          <w:sz w:val="20"/>
          <w:szCs w:val="20"/>
          <w:lang w:val="ru-RU"/>
        </w:rPr>
        <w:t xml:space="preserve">Лимит карты – </w:t>
      </w:r>
      <w:r w:rsidRPr="003259CB">
        <w:rPr>
          <w:rFonts w:ascii="Times New Roman" w:eastAsiaTheme="minorHAnsi" w:hAnsi="Times New Roman"/>
          <w:sz w:val="20"/>
          <w:szCs w:val="20"/>
          <w:lang w:val="ru-RU"/>
        </w:rPr>
        <w:t xml:space="preserve">установленное на </w:t>
      </w:r>
      <w:proofErr w:type="spellStart"/>
      <w:r w:rsidRPr="003259CB">
        <w:rPr>
          <w:rFonts w:ascii="Times New Roman" w:eastAsiaTheme="minorHAnsi" w:hAnsi="Times New Roman"/>
          <w:sz w:val="20"/>
          <w:szCs w:val="20"/>
          <w:lang w:val="ru-RU"/>
        </w:rPr>
        <w:t>Карте</w:t>
      </w:r>
      <w:r w:rsidRPr="003259CB">
        <w:rPr>
          <w:rFonts w:ascii="Times New Roman" w:eastAsiaTheme="minorHAnsi" w:hAnsi="Times New Roman"/>
          <w:bCs/>
          <w:sz w:val="20"/>
          <w:szCs w:val="20"/>
          <w:lang w:val="ru-RU"/>
        </w:rPr>
        <w:t>предельное</w:t>
      </w:r>
      <w:proofErr w:type="spellEnd"/>
      <w:r w:rsidRPr="003259CB">
        <w:rPr>
          <w:rFonts w:ascii="Times New Roman" w:eastAsiaTheme="minorHAnsi" w:hAnsi="Times New Roman"/>
          <w:bCs/>
          <w:sz w:val="20"/>
          <w:szCs w:val="20"/>
          <w:lang w:val="ru-RU"/>
        </w:rPr>
        <w:t xml:space="preserve"> ограничение отпускаемых Товаров</w:t>
      </w:r>
      <w:r w:rsidRPr="003259CB">
        <w:rPr>
          <w:rFonts w:ascii="Times New Roman" w:eastAsiaTheme="minorHAnsi" w:hAnsi="Times New Roman"/>
          <w:b/>
          <w:sz w:val="20"/>
          <w:szCs w:val="20"/>
          <w:lang w:val="ru-RU"/>
        </w:rPr>
        <w:t xml:space="preserve">, </w:t>
      </w:r>
      <w:r w:rsidRPr="003259CB">
        <w:rPr>
          <w:rFonts w:ascii="Times New Roman" w:eastAsiaTheme="minorHAnsi" w:hAnsi="Times New Roman"/>
          <w:sz w:val="20"/>
          <w:szCs w:val="20"/>
          <w:lang w:val="ru-RU"/>
        </w:rPr>
        <w:t>которые Держатель карты вправе получить на ТО.</w:t>
      </w:r>
    </w:p>
    <w:p w14:paraId="2990F249" w14:textId="77777777" w:rsidR="00DC731B" w:rsidRPr="003259CB" w:rsidRDefault="00DC731B" w:rsidP="00F71630">
      <w:pPr>
        <w:widowControl w:val="0"/>
        <w:ind w:right="-1" w:firstLine="567"/>
        <w:jc w:val="both"/>
        <w:rPr>
          <w:rFonts w:ascii="Times New Roman" w:eastAsiaTheme="minorHAnsi" w:hAnsi="Times New Roman"/>
          <w:bCs/>
          <w:sz w:val="20"/>
          <w:szCs w:val="20"/>
          <w:lang w:val="ru-RU"/>
        </w:rPr>
      </w:pPr>
    </w:p>
    <w:p w14:paraId="38ABA36D" w14:textId="77777777" w:rsidR="00DC731B" w:rsidRPr="003259CB" w:rsidRDefault="00DC731B" w:rsidP="00F71630">
      <w:pPr>
        <w:widowControl w:val="0"/>
        <w:numPr>
          <w:ilvl w:val="0"/>
          <w:numId w:val="25"/>
        </w:numPr>
        <w:ind w:left="0" w:right="-1" w:firstLine="567"/>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ПРЕДМЕТ ДОГОВОРА</w:t>
      </w:r>
    </w:p>
    <w:p w14:paraId="2BA95C53" w14:textId="2E69A475" w:rsidR="00DC731B" w:rsidRPr="003259CB" w:rsidRDefault="005F71D5" w:rsidP="00F71630">
      <w:pPr>
        <w:pStyle w:val="af6"/>
        <w:widowControl w:val="0"/>
        <w:ind w:left="0" w:right="-1" w:firstLine="567"/>
        <w:jc w:val="both"/>
        <w:rPr>
          <w:rFonts w:ascii="Times New Roman" w:eastAsiaTheme="minorHAnsi" w:hAnsi="Times New Roman"/>
          <w:bCs/>
          <w:sz w:val="20"/>
          <w:szCs w:val="20"/>
          <w:lang w:val="ru-RU"/>
        </w:rPr>
      </w:pPr>
      <w:r w:rsidRPr="003259CB">
        <w:rPr>
          <w:rFonts w:ascii="Times New Roman" w:eastAsiaTheme="minorHAnsi" w:hAnsi="Times New Roman"/>
          <w:bCs/>
          <w:sz w:val="20"/>
          <w:szCs w:val="20"/>
          <w:lang w:val="ru-RU"/>
        </w:rPr>
        <w:t xml:space="preserve">1.1. </w:t>
      </w:r>
      <w:r w:rsidR="00DC731B" w:rsidRPr="003259CB">
        <w:rPr>
          <w:rFonts w:ascii="Times New Roman" w:eastAsiaTheme="minorHAnsi" w:hAnsi="Times New Roman"/>
          <w:bCs/>
          <w:sz w:val="20"/>
          <w:szCs w:val="20"/>
          <w:lang w:val="ru-RU"/>
        </w:rPr>
        <w:t xml:space="preserve">ПОСТАВЩИК обязуется передавать </w:t>
      </w:r>
      <w:r w:rsidR="003259CB">
        <w:rPr>
          <w:rFonts w:ascii="Times New Roman" w:eastAsiaTheme="minorHAnsi" w:hAnsi="Times New Roman"/>
          <w:bCs/>
          <w:sz w:val="20"/>
          <w:szCs w:val="20"/>
          <w:lang w:val="ru-RU"/>
        </w:rPr>
        <w:t>ЗАКАЗЧИКУ</w:t>
      </w:r>
      <w:r w:rsidR="00DC731B" w:rsidRPr="003259CB">
        <w:rPr>
          <w:rFonts w:ascii="Times New Roman" w:eastAsiaTheme="minorHAnsi" w:hAnsi="Times New Roman"/>
          <w:bCs/>
          <w:sz w:val="20"/>
          <w:szCs w:val="20"/>
          <w:lang w:val="ru-RU"/>
        </w:rPr>
        <w:t xml:space="preserve"> в собственность Товары, а </w:t>
      </w:r>
      <w:r w:rsidR="003259CB">
        <w:rPr>
          <w:rFonts w:ascii="Times New Roman" w:eastAsiaTheme="minorHAnsi" w:hAnsi="Times New Roman"/>
          <w:bCs/>
          <w:sz w:val="20"/>
          <w:szCs w:val="20"/>
          <w:lang w:val="ru-RU"/>
        </w:rPr>
        <w:t>ЗАКАЗЧИК</w:t>
      </w:r>
      <w:r w:rsidR="00DC731B" w:rsidRPr="003259CB">
        <w:rPr>
          <w:rFonts w:ascii="Times New Roman" w:eastAsiaTheme="minorHAnsi" w:hAnsi="Times New Roman"/>
          <w:bCs/>
          <w:sz w:val="20"/>
          <w:szCs w:val="20"/>
          <w:lang w:val="ru-RU"/>
        </w:rPr>
        <w:t xml:space="preserve">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1B4799D2" w14:textId="41ACCA77" w:rsidR="00DC731B" w:rsidRPr="003259CB" w:rsidRDefault="00DC731B" w:rsidP="00F71630">
      <w:pPr>
        <w:widowControl w:val="0"/>
        <w:tabs>
          <w:tab w:val="num" w:pos="360"/>
          <w:tab w:val="num" w:pos="709"/>
          <w:tab w:val="num" w:pos="792"/>
          <w:tab w:val="num" w:pos="851"/>
        </w:tabs>
        <w:ind w:right="-1" w:firstLine="567"/>
        <w:jc w:val="both"/>
        <w:rPr>
          <w:rFonts w:ascii="Times New Roman" w:eastAsiaTheme="minorHAnsi" w:hAnsi="Times New Roman"/>
          <w:bCs/>
          <w:sz w:val="20"/>
          <w:szCs w:val="20"/>
          <w:lang w:val="ru-RU"/>
        </w:rPr>
      </w:pPr>
      <w:r w:rsidRPr="003259CB">
        <w:rPr>
          <w:rFonts w:ascii="Times New Roman" w:eastAsiaTheme="minorHAnsi" w:hAnsi="Times New Roman"/>
          <w:bCs/>
          <w:sz w:val="20"/>
          <w:szCs w:val="20"/>
          <w:lang w:val="ru-RU"/>
        </w:rPr>
        <w:t xml:space="preserve">1.2. </w:t>
      </w:r>
      <w:r w:rsidRPr="003259CB">
        <w:rPr>
          <w:rFonts w:ascii="Times New Roman" w:eastAsiaTheme="minorHAnsi" w:hAnsi="Times New Roman"/>
          <w:spacing w:val="-4"/>
          <w:sz w:val="20"/>
          <w:szCs w:val="20"/>
          <w:lang w:val="ru-RU"/>
        </w:rPr>
        <w:t xml:space="preserve">Наименование, количество и </w:t>
      </w:r>
      <w:proofErr w:type="gramStart"/>
      <w:r w:rsidRPr="003259CB">
        <w:rPr>
          <w:rFonts w:ascii="Times New Roman" w:eastAsiaTheme="minorHAnsi" w:hAnsi="Times New Roman"/>
          <w:spacing w:val="-4"/>
          <w:sz w:val="20"/>
          <w:szCs w:val="20"/>
          <w:lang w:val="ru-RU"/>
        </w:rPr>
        <w:t xml:space="preserve">сроки </w:t>
      </w:r>
      <w:r w:rsidR="00FD7D2E">
        <w:rPr>
          <w:rFonts w:ascii="Times New Roman" w:eastAsiaTheme="minorHAnsi" w:hAnsi="Times New Roman"/>
          <w:spacing w:val="-4"/>
          <w:sz w:val="20"/>
          <w:szCs w:val="20"/>
          <w:lang w:val="ru-RU"/>
        </w:rPr>
        <w:t xml:space="preserve"> и</w:t>
      </w:r>
      <w:proofErr w:type="gramEnd"/>
      <w:r w:rsidR="00FD7D2E">
        <w:rPr>
          <w:rFonts w:ascii="Times New Roman" w:eastAsiaTheme="minorHAnsi" w:hAnsi="Times New Roman"/>
          <w:spacing w:val="-4"/>
          <w:sz w:val="20"/>
          <w:szCs w:val="20"/>
          <w:lang w:val="ru-RU"/>
        </w:rPr>
        <w:t xml:space="preserve"> </w:t>
      </w:r>
      <w:r w:rsidR="00FD7D2E" w:rsidRPr="00FD7D2E">
        <w:rPr>
          <w:rFonts w:ascii="Times New Roman" w:eastAsiaTheme="minorHAnsi" w:hAnsi="Times New Roman"/>
          <w:spacing w:val="-4"/>
          <w:sz w:val="20"/>
          <w:szCs w:val="20"/>
          <w:highlight w:val="cyan"/>
          <w:lang w:val="ru-RU"/>
        </w:rPr>
        <w:t>место</w:t>
      </w:r>
      <w:r w:rsidR="00FD7D2E">
        <w:rPr>
          <w:rFonts w:ascii="Times New Roman" w:eastAsiaTheme="minorHAnsi" w:hAnsi="Times New Roman"/>
          <w:spacing w:val="-4"/>
          <w:sz w:val="20"/>
          <w:szCs w:val="20"/>
          <w:lang w:val="ru-RU"/>
        </w:rPr>
        <w:t xml:space="preserve"> </w:t>
      </w:r>
      <w:r w:rsidRPr="003259CB">
        <w:rPr>
          <w:rFonts w:ascii="Times New Roman" w:eastAsiaTheme="minorHAnsi" w:hAnsi="Times New Roman"/>
          <w:spacing w:val="-4"/>
          <w:sz w:val="20"/>
          <w:szCs w:val="20"/>
          <w:lang w:val="ru-RU"/>
        </w:rPr>
        <w:t>поставки Товара согласуются Сторонами в Спецификации к Договору, являющейся Приложением № 1 к Договору.</w:t>
      </w:r>
    </w:p>
    <w:p w14:paraId="24E4D393"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bCs/>
          <w:sz w:val="20"/>
          <w:szCs w:val="20"/>
          <w:lang w:val="ru-RU"/>
        </w:rPr>
      </w:pPr>
    </w:p>
    <w:p w14:paraId="0EAB7A16" w14:textId="77777777" w:rsidR="00BC69E5" w:rsidRPr="001C0A0C" w:rsidRDefault="00BC69E5" w:rsidP="00BC69E5">
      <w:pPr>
        <w:pStyle w:val="af6"/>
        <w:widowControl w:val="0"/>
        <w:numPr>
          <w:ilvl w:val="0"/>
          <w:numId w:val="25"/>
        </w:numPr>
        <w:tabs>
          <w:tab w:val="clear" w:pos="720"/>
          <w:tab w:val="num" w:pos="709"/>
          <w:tab w:val="num" w:pos="851"/>
        </w:tabs>
        <w:ind w:right="-1"/>
        <w:jc w:val="center"/>
        <w:rPr>
          <w:rFonts w:ascii="Times New Roman" w:eastAsiaTheme="minorHAnsi" w:hAnsi="Times New Roman"/>
          <w:b/>
          <w:sz w:val="20"/>
          <w:szCs w:val="20"/>
          <w:lang w:val="ru-RU"/>
        </w:rPr>
      </w:pPr>
      <w:r w:rsidRPr="001C0A0C">
        <w:rPr>
          <w:rFonts w:ascii="Times New Roman" w:eastAsiaTheme="minorHAnsi" w:hAnsi="Times New Roman"/>
          <w:b/>
          <w:sz w:val="20"/>
          <w:szCs w:val="20"/>
          <w:lang w:val="ru-RU"/>
        </w:rPr>
        <w:t>ПОРЯДОК ПОЛУЧЕНИЯ КАРТ. БЛОКИРОВКА КАРТ</w:t>
      </w:r>
    </w:p>
    <w:p w14:paraId="63775EE1" w14:textId="77777777" w:rsidR="00BC69E5" w:rsidRPr="001C0A0C" w:rsidRDefault="00BC69E5" w:rsidP="00BC69E5">
      <w:pPr>
        <w:pStyle w:val="af6"/>
        <w:widowControl w:val="0"/>
        <w:numPr>
          <w:ilvl w:val="1"/>
          <w:numId w:val="34"/>
        </w:numPr>
        <w:tabs>
          <w:tab w:val="left" w:pos="567"/>
          <w:tab w:val="num" w:pos="851"/>
          <w:tab w:val="left" w:pos="1134"/>
        </w:tabs>
        <w:ind w:left="0" w:firstLine="567"/>
        <w:contextualSpacing w:val="0"/>
        <w:jc w:val="both"/>
        <w:rPr>
          <w:rFonts w:ascii="Times New Roman" w:eastAsiaTheme="minorHAnsi" w:hAnsi="Times New Roman"/>
          <w:sz w:val="20"/>
          <w:szCs w:val="20"/>
          <w:lang w:val="ru-RU"/>
        </w:rPr>
      </w:pPr>
      <w:r w:rsidRPr="001C0A0C">
        <w:rPr>
          <w:rFonts w:ascii="Times New Roman" w:eastAsiaTheme="minorHAnsi" w:hAnsi="Times New Roman"/>
          <w:sz w:val="20"/>
          <w:szCs w:val="20"/>
          <w:lang w:val="ru-RU"/>
        </w:rPr>
        <w:t>Во исполнение Договора ПОСТАВЩИК обязуется подготовить для ЗАКАЗЧИКА Карты с установлением на них лимитом, в соответствии с Заявками на изготовление Карт (далее по тексту – Заявка), и передать их в собственность ЗАКАЗЧИКА по цене, определенной в соответствии с п 2.2. Договора, а ЗАКАЗЧИК обязуется принять и оплатить Карты.</w:t>
      </w:r>
    </w:p>
    <w:p w14:paraId="757FC31D" w14:textId="77777777" w:rsidR="00BC69E5" w:rsidRPr="001C0A0C" w:rsidRDefault="00BC69E5" w:rsidP="00BC69E5">
      <w:pPr>
        <w:pStyle w:val="af6"/>
        <w:widowControl w:val="0"/>
        <w:numPr>
          <w:ilvl w:val="1"/>
          <w:numId w:val="34"/>
        </w:numPr>
        <w:tabs>
          <w:tab w:val="left" w:pos="567"/>
          <w:tab w:val="num" w:pos="851"/>
          <w:tab w:val="left" w:pos="993"/>
        </w:tabs>
        <w:ind w:left="0" w:firstLine="567"/>
        <w:jc w:val="both"/>
        <w:rPr>
          <w:rFonts w:ascii="Times New Roman" w:eastAsiaTheme="minorHAnsi" w:hAnsi="Times New Roman"/>
          <w:sz w:val="20"/>
          <w:szCs w:val="20"/>
          <w:lang w:val="ru-RU"/>
        </w:rPr>
      </w:pPr>
      <w:r w:rsidRPr="001C0A0C">
        <w:rPr>
          <w:rFonts w:ascii="Times New Roman" w:eastAsiaTheme="minorHAnsi" w:hAnsi="Times New Roman"/>
          <w:sz w:val="20"/>
          <w:szCs w:val="20"/>
          <w:lang w:val="ru-RU"/>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ЗАКАЗЧИКА бесплатно, при отсутствии механических повреждений. </w:t>
      </w:r>
    </w:p>
    <w:p w14:paraId="416D2686" w14:textId="77777777" w:rsidR="00BC69E5" w:rsidRPr="003259CB" w:rsidRDefault="00BC69E5" w:rsidP="00BC69E5">
      <w:pPr>
        <w:widowControl w:val="0"/>
        <w:numPr>
          <w:ilvl w:val="1"/>
          <w:numId w:val="34"/>
        </w:numPr>
        <w:tabs>
          <w:tab w:val="left" w:pos="567"/>
          <w:tab w:val="num" w:pos="851"/>
          <w:tab w:val="left" w:pos="993"/>
          <w:tab w:val="left" w:pos="1418"/>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Подготовка ПОСТАВЩИКОМ Карт, указанных в Заявке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осуществляется в срок до пяти рабочих дней с момента поступления</w:t>
      </w:r>
      <w:r>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 xml:space="preserve">Заявки. </w:t>
      </w:r>
    </w:p>
    <w:p w14:paraId="136BA73E" w14:textId="77777777" w:rsidR="00BC69E5" w:rsidRPr="003259CB" w:rsidRDefault="00BC69E5" w:rsidP="00BC69E5">
      <w:pPr>
        <w:widowControl w:val="0"/>
        <w:numPr>
          <w:ilvl w:val="1"/>
          <w:numId w:val="34"/>
        </w:numPr>
        <w:tabs>
          <w:tab w:val="left" w:pos="567"/>
          <w:tab w:val="num" w:pos="851"/>
          <w:tab w:val="left" w:pos="993"/>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Передача Карт представителю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осуществляется по Акту приема-передачи Карт, только при наличии оригинала доверенности на получение Карт. </w:t>
      </w:r>
    </w:p>
    <w:p w14:paraId="23FBB0B8" w14:textId="77777777" w:rsidR="00BC69E5" w:rsidRPr="003259CB" w:rsidRDefault="00BC69E5" w:rsidP="00BC69E5">
      <w:pPr>
        <w:widowControl w:val="0"/>
        <w:numPr>
          <w:ilvl w:val="1"/>
          <w:numId w:val="34"/>
        </w:numPr>
        <w:tabs>
          <w:tab w:val="left" w:pos="567"/>
          <w:tab w:val="num" w:pos="851"/>
          <w:tab w:val="left" w:pos="993"/>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В случае механического повреждения либо утраты Карты </w:t>
      </w:r>
      <w:r>
        <w:rPr>
          <w:rFonts w:ascii="Times New Roman" w:eastAsiaTheme="minorHAnsi" w:hAnsi="Times New Roman"/>
          <w:sz w:val="20"/>
          <w:szCs w:val="20"/>
          <w:lang w:val="ru-RU"/>
        </w:rPr>
        <w:t>ЗАКАЗЧИК</w:t>
      </w:r>
      <w:r w:rsidRPr="003259CB">
        <w:rPr>
          <w:rFonts w:ascii="Times New Roman" w:eastAsiaTheme="minorHAnsi" w:hAnsi="Times New Roman"/>
          <w:sz w:val="20"/>
          <w:szCs w:val="20"/>
          <w:lang w:val="ru-RU"/>
        </w:rPr>
        <w:t xml:space="preserve"> вправе получить новую Карту, в порядке, указанном в п. 2.1.-2.4. Договора. Блокировка Карты (прекращение операций по Карте)/Разблокировка Карты (возобновление операций по Карте) производится ПОСТАВЩИКОМ по письменному заявлению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о необходимости блокировки/разблокировки Карты или с момента поступления денежных средств на Карту/счёт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w:t>
      </w:r>
    </w:p>
    <w:p w14:paraId="09B7495B" w14:textId="77777777" w:rsidR="00BC69E5" w:rsidRPr="003259CB" w:rsidRDefault="00BC69E5" w:rsidP="00BC69E5">
      <w:pPr>
        <w:widowControl w:val="0"/>
        <w:numPr>
          <w:ilvl w:val="1"/>
          <w:numId w:val="34"/>
        </w:numPr>
        <w:tabs>
          <w:tab w:val="left" w:pos="567"/>
          <w:tab w:val="left" w:pos="993"/>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Блокировка Карты (прекращение операций по Карте) производится ПОСТАВЩИКОМ в случаях:</w:t>
      </w:r>
    </w:p>
    <w:p w14:paraId="5785D89C" w14:textId="77777777" w:rsidR="00BC69E5" w:rsidRPr="003259CB" w:rsidRDefault="00BC69E5" w:rsidP="00BC69E5">
      <w:pPr>
        <w:widowControl w:val="0"/>
        <w:tabs>
          <w:tab w:val="num" w:pos="142"/>
          <w:tab w:val="num" w:pos="284"/>
          <w:tab w:val="num" w:pos="360"/>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b/>
          <w:sz w:val="20"/>
          <w:szCs w:val="20"/>
          <w:lang w:val="ru-RU"/>
        </w:rPr>
        <w:t xml:space="preserve">- </w:t>
      </w:r>
      <w:r w:rsidRPr="003259CB">
        <w:rPr>
          <w:rFonts w:ascii="Times New Roman" w:eastAsiaTheme="minorHAnsi" w:hAnsi="Times New Roman"/>
          <w:sz w:val="20"/>
          <w:szCs w:val="20"/>
          <w:lang w:val="ru-RU"/>
        </w:rPr>
        <w:t xml:space="preserve">получения письменного заявления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w:t>
      </w:r>
    </w:p>
    <w:p w14:paraId="44D3CD7C" w14:textId="77777777" w:rsidR="00BC69E5" w:rsidRPr="003259CB" w:rsidRDefault="00BC69E5" w:rsidP="00BC69E5">
      <w:pPr>
        <w:widowControl w:val="0"/>
        <w:tabs>
          <w:tab w:val="num" w:pos="142"/>
          <w:tab w:val="num" w:pos="284"/>
          <w:tab w:val="num" w:pos="360"/>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b/>
          <w:sz w:val="20"/>
          <w:szCs w:val="20"/>
          <w:lang w:val="ru-RU"/>
        </w:rPr>
        <w:t xml:space="preserve">- </w:t>
      </w:r>
      <w:r w:rsidRPr="003259CB">
        <w:rPr>
          <w:rFonts w:ascii="Times New Roman" w:eastAsiaTheme="minorHAnsi" w:hAnsi="Times New Roman"/>
          <w:sz w:val="20"/>
          <w:szCs w:val="20"/>
          <w:lang w:val="ru-RU"/>
        </w:rPr>
        <w:t xml:space="preserve">нарушения </w:t>
      </w:r>
      <w:r>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порядка оплаты, указанного в п. 5.6 Договора;</w:t>
      </w:r>
    </w:p>
    <w:p w14:paraId="0C7EEEB5" w14:textId="77777777" w:rsidR="00BC69E5" w:rsidRPr="003259CB" w:rsidRDefault="00BC69E5" w:rsidP="00BC69E5">
      <w:pPr>
        <w:widowControl w:val="0"/>
        <w:tabs>
          <w:tab w:val="num" w:pos="142"/>
          <w:tab w:val="num" w:pos="284"/>
          <w:tab w:val="num" w:pos="360"/>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b/>
          <w:sz w:val="20"/>
          <w:szCs w:val="20"/>
          <w:lang w:val="ru-RU"/>
        </w:rPr>
        <w:t xml:space="preserve">- </w:t>
      </w:r>
      <w:r w:rsidRPr="003259CB">
        <w:rPr>
          <w:rFonts w:ascii="Times New Roman" w:eastAsiaTheme="minorHAnsi" w:hAnsi="Times New Roman"/>
          <w:sz w:val="20"/>
          <w:szCs w:val="20"/>
          <w:lang w:val="ru-RU"/>
        </w:rPr>
        <w:t xml:space="preserve">если Карта не использовалась </w:t>
      </w:r>
      <w:r>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более 6 (шести) месяцев (в этом случае для разблокировки Карты ПОСТАВЩИК имеет право потребовать предоставить Карту для разблокировки);</w:t>
      </w:r>
    </w:p>
    <w:p w14:paraId="7C98555D" w14:textId="77777777" w:rsidR="00BC69E5" w:rsidRPr="003259CB" w:rsidRDefault="00BC69E5" w:rsidP="00BC69E5">
      <w:pPr>
        <w:widowControl w:val="0"/>
        <w:tabs>
          <w:tab w:val="num" w:pos="142"/>
          <w:tab w:val="num" w:pos="284"/>
          <w:tab w:val="num" w:pos="360"/>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b/>
          <w:sz w:val="20"/>
          <w:szCs w:val="20"/>
          <w:lang w:val="ru-RU"/>
        </w:rPr>
        <w:t xml:space="preserve">- </w:t>
      </w:r>
      <w:r w:rsidRPr="003259CB">
        <w:rPr>
          <w:rFonts w:ascii="Times New Roman" w:eastAsiaTheme="minorHAnsi" w:hAnsi="Times New Roman"/>
          <w:sz w:val="20"/>
          <w:szCs w:val="20"/>
          <w:lang w:val="ru-RU"/>
        </w:rPr>
        <w:t>в случае, предусмотренном п. 8.5. Договора.</w:t>
      </w:r>
    </w:p>
    <w:p w14:paraId="7B0FD927" w14:textId="77777777" w:rsidR="00BC69E5" w:rsidRPr="003259CB" w:rsidRDefault="00BC69E5" w:rsidP="00BC69E5">
      <w:pPr>
        <w:widowControl w:val="0"/>
        <w:numPr>
          <w:ilvl w:val="1"/>
          <w:numId w:val="34"/>
        </w:numPr>
        <w:tabs>
          <w:tab w:val="left" w:pos="993"/>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 При наличии у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Карт, совместимых </w:t>
      </w:r>
      <w:proofErr w:type="gramStart"/>
      <w:r w:rsidRPr="003259CB">
        <w:rPr>
          <w:rFonts w:ascii="Times New Roman" w:eastAsiaTheme="minorHAnsi" w:hAnsi="Times New Roman"/>
          <w:sz w:val="20"/>
          <w:szCs w:val="20"/>
          <w:lang w:val="ru-RU"/>
        </w:rPr>
        <w:t>с процессинговыми системами</w:t>
      </w:r>
      <w:proofErr w:type="gramEnd"/>
      <w:r w:rsidRPr="003259CB">
        <w:rPr>
          <w:rFonts w:ascii="Times New Roman" w:eastAsiaTheme="minorHAnsi" w:hAnsi="Times New Roman"/>
          <w:sz w:val="20"/>
          <w:szCs w:val="20"/>
          <w:lang w:val="ru-RU"/>
        </w:rPr>
        <w:t xml:space="preserve"> используемыми ПОСТАВЩИКОМ, </w:t>
      </w:r>
      <w:r>
        <w:rPr>
          <w:rFonts w:ascii="Times New Roman" w:eastAsiaTheme="minorHAnsi" w:hAnsi="Times New Roman"/>
          <w:sz w:val="20"/>
          <w:szCs w:val="20"/>
          <w:lang w:val="ru-RU"/>
        </w:rPr>
        <w:t>ЗАКАЗЧИК</w:t>
      </w:r>
      <w:r w:rsidRPr="003259CB">
        <w:rPr>
          <w:rFonts w:ascii="Times New Roman" w:eastAsiaTheme="minorHAnsi" w:hAnsi="Times New Roman"/>
          <w:sz w:val="20"/>
          <w:szCs w:val="20"/>
          <w:lang w:val="ru-RU"/>
        </w:rPr>
        <w:t xml:space="preserve"> имеет право использовать такие Карты, а ПОСТАВЩИК – принимать их для учета количества и ассортимента Товаров на основании письменного заявления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согласованного с </w:t>
      </w:r>
      <w:r w:rsidRPr="003259CB">
        <w:rPr>
          <w:rFonts w:ascii="Times New Roman" w:eastAsiaTheme="minorHAnsi" w:hAnsi="Times New Roman"/>
          <w:sz w:val="20"/>
          <w:szCs w:val="20"/>
          <w:lang w:val="ru-RU"/>
        </w:rPr>
        <w:lastRenderedPageBreak/>
        <w:t>ПОСТАВЩИКОМ. Окончательное решение о возможности использования карт принимает ПОСТАВЩИК.</w:t>
      </w:r>
    </w:p>
    <w:p w14:paraId="2A0A9D7D" w14:textId="77777777" w:rsidR="00BC69E5" w:rsidRPr="003259CB" w:rsidRDefault="00BC69E5" w:rsidP="00BC69E5">
      <w:pPr>
        <w:widowControl w:val="0"/>
        <w:numPr>
          <w:ilvl w:val="1"/>
          <w:numId w:val="34"/>
        </w:numPr>
        <w:tabs>
          <w:tab w:val="num" w:pos="709"/>
          <w:tab w:val="num" w:pos="851"/>
          <w:tab w:val="left" w:pos="993"/>
        </w:tabs>
        <w:ind w:left="0" w:right="-1" w:firstLine="567"/>
        <w:jc w:val="both"/>
        <w:rPr>
          <w:rFonts w:ascii="Times New Roman" w:eastAsiaTheme="minorHAnsi" w:hAnsi="Times New Roman"/>
          <w:sz w:val="20"/>
          <w:szCs w:val="20"/>
          <w:lang w:val="ru-RU"/>
        </w:rPr>
      </w:pPr>
      <w:r>
        <w:rPr>
          <w:rFonts w:ascii="Times New Roman" w:eastAsiaTheme="minorHAnsi" w:hAnsi="Times New Roman"/>
          <w:sz w:val="20"/>
          <w:szCs w:val="20"/>
          <w:lang w:val="ru-RU"/>
        </w:rPr>
        <w:t>ЗАКАЗЧИК</w:t>
      </w:r>
      <w:r w:rsidRPr="003259CB">
        <w:rPr>
          <w:rFonts w:ascii="Times New Roman" w:eastAsiaTheme="minorHAnsi" w:hAnsi="Times New Roman"/>
          <w:sz w:val="20"/>
          <w:szCs w:val="20"/>
          <w:lang w:val="ru-RU"/>
        </w:rPr>
        <w:t xml:space="preserve"> заявляет, что любое лицо, являющееся фактическим Держателем Карт, переданных ПОСТАВЩИКОМ </w:t>
      </w:r>
      <w:r>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во исполнение Договора, является уполномоченным представителем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744882AC" w14:textId="77777777" w:rsidR="00BC69E5" w:rsidRPr="003259CB" w:rsidRDefault="00BC69E5" w:rsidP="00BC69E5">
      <w:pPr>
        <w:widowControl w:val="0"/>
        <w:tabs>
          <w:tab w:val="num" w:pos="709"/>
          <w:tab w:val="num" w:pos="851"/>
        </w:tabs>
        <w:ind w:right="-1" w:firstLine="567"/>
        <w:jc w:val="both"/>
        <w:rPr>
          <w:rFonts w:ascii="Times New Roman" w:eastAsiaTheme="minorHAnsi" w:hAnsi="Times New Roman"/>
          <w:sz w:val="20"/>
          <w:szCs w:val="20"/>
          <w:lang w:val="ru-RU"/>
        </w:rPr>
      </w:pPr>
    </w:p>
    <w:p w14:paraId="1CC9FE84" w14:textId="77777777" w:rsidR="00BC69E5" w:rsidRPr="001C0A0C" w:rsidRDefault="00BC69E5" w:rsidP="00BC69E5">
      <w:pPr>
        <w:pStyle w:val="af6"/>
        <w:widowControl w:val="0"/>
        <w:numPr>
          <w:ilvl w:val="0"/>
          <w:numId w:val="34"/>
        </w:numPr>
        <w:tabs>
          <w:tab w:val="num" w:pos="709"/>
          <w:tab w:val="num" w:pos="851"/>
        </w:tabs>
        <w:ind w:right="-1"/>
        <w:jc w:val="center"/>
        <w:rPr>
          <w:rFonts w:ascii="Times New Roman" w:eastAsiaTheme="minorHAnsi" w:hAnsi="Times New Roman"/>
          <w:b/>
          <w:sz w:val="20"/>
          <w:szCs w:val="20"/>
          <w:lang w:val="ru-RU"/>
        </w:rPr>
      </w:pPr>
      <w:r w:rsidRPr="001C0A0C">
        <w:rPr>
          <w:rFonts w:ascii="Times New Roman" w:eastAsiaTheme="minorHAnsi" w:hAnsi="Times New Roman"/>
          <w:b/>
          <w:sz w:val="20"/>
          <w:szCs w:val="20"/>
          <w:lang w:val="ru-RU"/>
        </w:rPr>
        <w:t>ПОРЯДОК ПОЛУЧЕНИЯ ТОВАРОВ</w:t>
      </w:r>
    </w:p>
    <w:p w14:paraId="0C35D583" w14:textId="77777777" w:rsidR="00BC69E5" w:rsidRPr="003259CB" w:rsidRDefault="00BC69E5" w:rsidP="00BC69E5">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3.1.</w:t>
      </w:r>
      <w:r>
        <w:rPr>
          <w:rFonts w:ascii="Times New Roman" w:eastAsiaTheme="minorHAnsi" w:hAnsi="Times New Roman"/>
          <w:sz w:val="20"/>
          <w:szCs w:val="20"/>
          <w:lang w:val="ru-RU"/>
        </w:rPr>
        <w:t xml:space="preserve"> </w:t>
      </w:r>
      <w:r w:rsidRPr="003259CB">
        <w:rPr>
          <w:rFonts w:ascii="Times New Roman" w:eastAsiaTheme="minorHAnsi" w:hAnsi="Times New Roman"/>
          <w:bCs/>
          <w:sz w:val="20"/>
          <w:szCs w:val="20"/>
          <w:lang w:val="ru-RU"/>
        </w:rPr>
        <w:t xml:space="preserve">Поставка Товаров для Держателей Карт, осуществляется на ТО, при предъявлении Карты, выдаваемой ПОСТАВЩИКОМ. </w:t>
      </w:r>
      <w:r w:rsidRPr="003259CB">
        <w:rPr>
          <w:rFonts w:ascii="Times New Roman" w:eastAsiaTheme="minorHAnsi" w:hAnsi="Times New Roman"/>
          <w:sz w:val="20"/>
          <w:szCs w:val="20"/>
          <w:lang w:val="ru-RU"/>
        </w:rPr>
        <w:t xml:space="preserve">Количество и вид Товаров, подлежащих поставке, </w:t>
      </w:r>
      <w:r>
        <w:rPr>
          <w:rFonts w:ascii="Times New Roman" w:eastAsiaTheme="minorHAnsi" w:hAnsi="Times New Roman"/>
          <w:sz w:val="20"/>
          <w:szCs w:val="20"/>
          <w:lang w:val="ru-RU"/>
        </w:rPr>
        <w:t>ЗАКАЗЧИК</w:t>
      </w:r>
      <w:r w:rsidRPr="003259CB">
        <w:rPr>
          <w:rFonts w:ascii="Times New Roman" w:eastAsiaTheme="minorHAnsi" w:hAnsi="Times New Roman"/>
          <w:sz w:val="20"/>
          <w:szCs w:val="20"/>
          <w:lang w:val="ru-RU"/>
        </w:rPr>
        <w:t xml:space="preserve"> определяет самостоятельно, исходя из установленных лимитов по Картам, в соответствии с Заявкой на изготовление Карт. </w:t>
      </w:r>
    </w:p>
    <w:p w14:paraId="084CC7FA" w14:textId="77777777" w:rsidR="00BC69E5" w:rsidRPr="003259CB" w:rsidRDefault="00BC69E5" w:rsidP="00BC69E5">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3.2. Передача Карт </w:t>
      </w:r>
      <w:r>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в адрес третьих лиц в рамках договоров или контрактов на поставку Товаров, заключенных </w:t>
      </w:r>
      <w:r>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с третьими лицами, возможна только с письменного согласия ПОСТАВЩИКА. Нарушение </w:t>
      </w:r>
      <w:r>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условия, указанного в данном пункте, является основанием для одностороннего расторжения Договора по инициативе ПОСТАВЩИКА.</w:t>
      </w:r>
    </w:p>
    <w:p w14:paraId="04A07CF1" w14:textId="77777777" w:rsidR="00BC69E5" w:rsidRPr="003259CB" w:rsidRDefault="00BC69E5" w:rsidP="00BC69E5">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3.3. Отпуск Товаров Держателям Карт осуществляется только при непосредственном предъявлении Карты Оператору ТО.</w:t>
      </w:r>
    </w:p>
    <w:p w14:paraId="1BE5E918" w14:textId="77777777" w:rsidR="00BC69E5" w:rsidRPr="003259CB" w:rsidRDefault="00BC69E5" w:rsidP="00BC69E5">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3.4. Право собственности на Товары переходит к </w:t>
      </w:r>
      <w:r>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в момент их фактического получения</w:t>
      </w:r>
      <w:r>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Держателями карт на ТО.</w:t>
      </w:r>
    </w:p>
    <w:p w14:paraId="5E2BF264" w14:textId="77777777" w:rsidR="00BC69E5" w:rsidRPr="003259CB" w:rsidRDefault="00BC69E5" w:rsidP="00BC69E5">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3.5. Поставщик оставляет за собой право не осуществлять отпуск </w:t>
      </w:r>
      <w:proofErr w:type="gramStart"/>
      <w:r w:rsidRPr="003259CB">
        <w:rPr>
          <w:rFonts w:ascii="Times New Roman" w:eastAsiaTheme="minorHAnsi" w:hAnsi="Times New Roman"/>
          <w:sz w:val="20"/>
          <w:szCs w:val="20"/>
          <w:lang w:val="ru-RU"/>
        </w:rPr>
        <w:t>Товаров, в случае, если</w:t>
      </w:r>
      <w:proofErr w:type="gramEnd"/>
      <w:r w:rsidRPr="003259CB">
        <w:rPr>
          <w:rFonts w:ascii="Times New Roman" w:eastAsiaTheme="minorHAnsi" w:hAnsi="Times New Roman"/>
          <w:sz w:val="20"/>
          <w:szCs w:val="20"/>
          <w:lang w:val="ru-RU"/>
        </w:rPr>
        <w:t xml:space="preserve"> остаток денежных средств на счете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в программном обеспечении Поставщика не позволяет получить Товары.</w:t>
      </w:r>
    </w:p>
    <w:p w14:paraId="56FEDAC4" w14:textId="77777777" w:rsidR="00BC69E5" w:rsidRPr="003259CB" w:rsidRDefault="00BC69E5" w:rsidP="00BC69E5">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3.6. Получение </w:t>
      </w:r>
      <w:r>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Терминального чека на полученные Товары не является основанием для отказа </w:t>
      </w:r>
      <w:r>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от оплаты полученных Товаров, указанных в товарной</w:t>
      </w:r>
      <w:r>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 xml:space="preserve">накладной, акте об оказании услуг по Договору, направляемых </w:t>
      </w:r>
      <w:r>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по окончанию отчетного периода. Отчетным периодом является календарный месяц, в котором осуществлялся отпуск Товаров по Договору.</w:t>
      </w:r>
    </w:p>
    <w:p w14:paraId="5F2E091C" w14:textId="0A1B7563" w:rsidR="00DC731B" w:rsidRPr="003259CB" w:rsidRDefault="00BC69E5" w:rsidP="00BC69E5">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3.7. В случае если денежные средства, перечисленные </w:t>
      </w:r>
      <w:r>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на расчетный счет ПОСТАВЩИКА, израсходованы </w:t>
      </w:r>
      <w:r>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в полном объеме, ПОСТАВЩИК оставляет за собой право произвести отпуск Товаров с условием последующей оплаты </w:t>
      </w:r>
      <w:r>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счета на сумму полученных Товаров, выставленного ПОСТАВЩИКОМ.</w:t>
      </w:r>
    </w:p>
    <w:p w14:paraId="0420665F"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bCs/>
          <w:sz w:val="20"/>
          <w:szCs w:val="20"/>
          <w:lang w:val="ru-RU"/>
        </w:rPr>
      </w:pPr>
    </w:p>
    <w:p w14:paraId="33A44212" w14:textId="32A4B36F" w:rsidR="00DC731B" w:rsidRPr="003259CB" w:rsidRDefault="00DC731B" w:rsidP="00F71630">
      <w:pPr>
        <w:widowControl w:val="0"/>
        <w:tabs>
          <w:tab w:val="num" w:pos="360"/>
          <w:tab w:val="num" w:pos="709"/>
          <w:tab w:val="num" w:pos="851"/>
        </w:tabs>
        <w:ind w:right="-1" w:firstLine="567"/>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rPr>
        <w:t xml:space="preserve">4. </w:t>
      </w:r>
      <w:r w:rsidRPr="003259CB">
        <w:rPr>
          <w:rFonts w:ascii="Times New Roman" w:eastAsiaTheme="minorHAnsi" w:hAnsi="Times New Roman"/>
          <w:b/>
          <w:sz w:val="20"/>
          <w:szCs w:val="20"/>
          <w:lang w:val="ru-RU"/>
        </w:rPr>
        <w:t>ПРАВА И ОБЯЗАННОСТИ СТОРОН</w:t>
      </w:r>
    </w:p>
    <w:p w14:paraId="3F877273" w14:textId="77777777" w:rsidR="00DC731B" w:rsidRPr="003259CB" w:rsidRDefault="00DC731B" w:rsidP="00F71630">
      <w:pPr>
        <w:widowControl w:val="0"/>
        <w:numPr>
          <w:ilvl w:val="1"/>
          <w:numId w:val="27"/>
        </w:numPr>
        <w:tabs>
          <w:tab w:val="num" w:pos="851"/>
        </w:tabs>
        <w:ind w:left="0" w:right="-1" w:firstLine="567"/>
        <w:contextualSpacing/>
        <w:jc w:val="both"/>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ПОСТАВЩИК ВПРАВЕ:</w:t>
      </w:r>
    </w:p>
    <w:p w14:paraId="4A3E6B4F" w14:textId="2E251EEC" w:rsidR="00DC731B" w:rsidRPr="003259CB" w:rsidRDefault="00DC731B" w:rsidP="00F71630">
      <w:pPr>
        <w:widowControl w:val="0"/>
        <w:numPr>
          <w:ilvl w:val="2"/>
          <w:numId w:val="26"/>
        </w:numPr>
        <w:tabs>
          <w:tab w:val="num" w:pos="851"/>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приостанавливать отпуск </w:t>
      </w:r>
      <w:proofErr w:type="gramStart"/>
      <w:r w:rsidRPr="003259CB">
        <w:rPr>
          <w:rFonts w:ascii="Times New Roman" w:eastAsiaTheme="minorHAnsi" w:hAnsi="Times New Roman"/>
          <w:sz w:val="20"/>
          <w:szCs w:val="20"/>
          <w:lang w:val="ru-RU"/>
        </w:rPr>
        <w:t>Товаров, в случае, если</w:t>
      </w:r>
      <w:proofErr w:type="gramEnd"/>
      <w:r w:rsidRPr="003259CB">
        <w:rPr>
          <w:rFonts w:ascii="Times New Roman" w:eastAsiaTheme="minorHAnsi" w:hAnsi="Times New Roman"/>
          <w:sz w:val="20"/>
          <w:szCs w:val="20"/>
          <w:lang w:val="ru-RU"/>
        </w:rPr>
        <w:t xml:space="preserve"> остатка денежных средств, внесенных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в соответствии с п.3.5. Договора недостаточно для их оплаты;</w:t>
      </w:r>
    </w:p>
    <w:p w14:paraId="57A7A51E" w14:textId="114B9470" w:rsidR="00DC731B" w:rsidRPr="003259CB" w:rsidRDefault="00DC731B" w:rsidP="00F71630">
      <w:pPr>
        <w:widowControl w:val="0"/>
        <w:numPr>
          <w:ilvl w:val="2"/>
          <w:numId w:val="26"/>
        </w:numPr>
        <w:tabs>
          <w:tab w:val="num" w:pos="851"/>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w:t>
      </w:r>
      <w:r w:rsidR="003259CB">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по Картам;</w:t>
      </w:r>
    </w:p>
    <w:p w14:paraId="55764D8F" w14:textId="26F34F66" w:rsidR="00DC731B" w:rsidRPr="003259CB" w:rsidRDefault="00DC731B" w:rsidP="00F71630">
      <w:pPr>
        <w:widowControl w:val="0"/>
        <w:numPr>
          <w:ilvl w:val="2"/>
          <w:numId w:val="26"/>
        </w:numPr>
        <w:tabs>
          <w:tab w:val="num" w:pos="851"/>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приостановить отпуск Товаров в случае нарушения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условий настоящего Договора;</w:t>
      </w:r>
    </w:p>
    <w:p w14:paraId="368A42BD" w14:textId="435D6296" w:rsidR="00DC731B" w:rsidRPr="003259CB" w:rsidRDefault="00DC731B" w:rsidP="00F71630">
      <w:pPr>
        <w:widowControl w:val="0"/>
        <w:numPr>
          <w:ilvl w:val="2"/>
          <w:numId w:val="26"/>
        </w:numPr>
        <w:tabs>
          <w:tab w:val="num" w:pos="851"/>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без согласования с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привлекать третьих лиц для исполнения своих обязательств по настоящему Договору;</w:t>
      </w:r>
    </w:p>
    <w:p w14:paraId="712F13B1" w14:textId="77777777" w:rsidR="00DC731B" w:rsidRPr="003259CB" w:rsidRDefault="00DC731B" w:rsidP="00F71630">
      <w:pPr>
        <w:widowControl w:val="0"/>
        <w:numPr>
          <w:ilvl w:val="2"/>
          <w:numId w:val="26"/>
        </w:numPr>
        <w:tabs>
          <w:tab w:val="num" w:pos="851"/>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не обслуживать Карты, имеющие загрязнения, повреждения, деформацию.</w:t>
      </w:r>
    </w:p>
    <w:p w14:paraId="36134EA2"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p>
    <w:p w14:paraId="1DBC74E5" w14:textId="77777777" w:rsidR="00DC731B" w:rsidRPr="003259CB" w:rsidRDefault="00DC731B" w:rsidP="00F71630">
      <w:pPr>
        <w:widowControl w:val="0"/>
        <w:numPr>
          <w:ilvl w:val="1"/>
          <w:numId w:val="27"/>
        </w:numPr>
        <w:tabs>
          <w:tab w:val="num" w:pos="851"/>
        </w:tabs>
        <w:ind w:left="0" w:right="-1" w:firstLine="567"/>
        <w:contextualSpacing/>
        <w:jc w:val="both"/>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ПОСТАВЩИК ОБЯЗУЕТСЯ:</w:t>
      </w:r>
    </w:p>
    <w:p w14:paraId="61DD3913" w14:textId="25A370B4" w:rsidR="00DC731B" w:rsidRPr="003259CB" w:rsidRDefault="00DC731B" w:rsidP="00F71630">
      <w:pPr>
        <w:widowControl w:val="0"/>
        <w:numPr>
          <w:ilvl w:val="2"/>
          <w:numId w:val="27"/>
        </w:numPr>
        <w:tabs>
          <w:tab w:val="num" w:pos="426"/>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передать </w:t>
      </w:r>
      <w:r w:rsidR="003259CB">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Карты в порядке, указанном в п.2.1-2.4 Договора;</w:t>
      </w:r>
    </w:p>
    <w:p w14:paraId="7EE37D78" w14:textId="29945EBC" w:rsidR="00DC731B" w:rsidRPr="003259CB" w:rsidRDefault="00DC731B" w:rsidP="00F71630">
      <w:pPr>
        <w:widowControl w:val="0"/>
        <w:numPr>
          <w:ilvl w:val="2"/>
          <w:numId w:val="27"/>
        </w:numPr>
        <w:tabs>
          <w:tab w:val="num" w:pos="426"/>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обеспечить получение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Товаров на ТО при предъявлении Карты, в соответствии с условиями Договора;</w:t>
      </w:r>
    </w:p>
    <w:p w14:paraId="78515030" w14:textId="249271C5" w:rsidR="00DC731B" w:rsidRPr="003259CB" w:rsidRDefault="00DC731B" w:rsidP="00F71630">
      <w:pPr>
        <w:widowControl w:val="0"/>
        <w:numPr>
          <w:ilvl w:val="2"/>
          <w:numId w:val="27"/>
        </w:numPr>
        <w:tabs>
          <w:tab w:val="num" w:pos="426"/>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до 5 (пятого) числа месяца, следующего за отчетным, оформить </w:t>
      </w:r>
      <w:r w:rsidR="003259CB">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отчетные документы (счета-фактуры; товарные накладные,</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отчет о транзакциях, проведенных с использованием Карт и др.) в соответствии с</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нормами действующего законодательства РФ. Производить обмен отчетными документами в соответствии с разделом 6 настоящего Договора.</w:t>
      </w:r>
    </w:p>
    <w:p w14:paraId="627E3B58" w14:textId="62A195E3" w:rsidR="00DC731B" w:rsidRPr="003259CB" w:rsidRDefault="00DC731B" w:rsidP="00F71630">
      <w:pPr>
        <w:widowControl w:val="0"/>
        <w:numPr>
          <w:ilvl w:val="2"/>
          <w:numId w:val="27"/>
        </w:numPr>
        <w:tabs>
          <w:tab w:val="num" w:pos="426"/>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 выставлять </w:t>
      </w:r>
      <w:r w:rsidR="003259CB">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счета на предварительную оплату Товаров не позднее 1 (одного) рабочего дня с момента обращения </w:t>
      </w:r>
      <w:r w:rsidR="003259CB">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а также счета в соответствии с п. 3.7. Договора.</w:t>
      </w:r>
    </w:p>
    <w:p w14:paraId="1FB78D31" w14:textId="5C056A8D" w:rsidR="00DC731B" w:rsidRPr="003259CB" w:rsidRDefault="00DC731B" w:rsidP="00F71630">
      <w:pPr>
        <w:widowControl w:val="0"/>
        <w:numPr>
          <w:ilvl w:val="2"/>
          <w:numId w:val="27"/>
        </w:numPr>
        <w:tabs>
          <w:tab w:val="num" w:pos="426"/>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в случае расторжения Договора в срок не позднее десяти банковских дней с момента прекращения действия Договора, вернуть </w:t>
      </w:r>
      <w:r w:rsidR="003259CB">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14:paraId="5FB04BB1"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p>
    <w:p w14:paraId="0954BCAA" w14:textId="2A6D151A" w:rsidR="00DC731B" w:rsidRPr="003259CB" w:rsidRDefault="003259CB" w:rsidP="00F71630">
      <w:pPr>
        <w:widowControl w:val="0"/>
        <w:numPr>
          <w:ilvl w:val="1"/>
          <w:numId w:val="27"/>
        </w:numPr>
        <w:tabs>
          <w:tab w:val="num" w:pos="851"/>
        </w:tabs>
        <w:ind w:left="0" w:right="-1" w:firstLine="567"/>
        <w:jc w:val="both"/>
        <w:rPr>
          <w:rFonts w:ascii="Times New Roman" w:eastAsiaTheme="minorHAnsi" w:hAnsi="Times New Roman"/>
          <w:b/>
          <w:sz w:val="20"/>
          <w:szCs w:val="20"/>
          <w:lang w:val="ru-RU"/>
        </w:rPr>
      </w:pPr>
      <w:r>
        <w:rPr>
          <w:rFonts w:ascii="Times New Roman" w:eastAsiaTheme="minorHAnsi" w:hAnsi="Times New Roman"/>
          <w:b/>
          <w:sz w:val="20"/>
          <w:szCs w:val="20"/>
          <w:lang w:val="ru-RU"/>
        </w:rPr>
        <w:t>ЗАКАЗЧИК</w:t>
      </w:r>
      <w:r w:rsidR="00DC731B" w:rsidRPr="003259CB">
        <w:rPr>
          <w:rFonts w:ascii="Times New Roman" w:eastAsiaTheme="minorHAnsi" w:hAnsi="Times New Roman"/>
          <w:b/>
          <w:sz w:val="20"/>
          <w:szCs w:val="20"/>
          <w:lang w:val="ru-RU"/>
        </w:rPr>
        <w:t xml:space="preserve"> ВПРАВЕ:</w:t>
      </w:r>
    </w:p>
    <w:p w14:paraId="12D686CC" w14:textId="5BE74441" w:rsidR="00DC731B" w:rsidRPr="003259CB" w:rsidRDefault="00DC731B" w:rsidP="00F71630">
      <w:pPr>
        <w:widowControl w:val="0"/>
        <w:numPr>
          <w:ilvl w:val="2"/>
          <w:numId w:val="27"/>
        </w:numPr>
        <w:tabs>
          <w:tab w:val="num"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передавать Карты уполномоченным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лицам (Держателям Карт) для получения Товаров на условиях Договора;</w:t>
      </w:r>
    </w:p>
    <w:p w14:paraId="4AFE0D0F" w14:textId="70CA18B0" w:rsidR="00DC731B" w:rsidRPr="003259CB" w:rsidRDefault="00DC731B" w:rsidP="00F71630">
      <w:pPr>
        <w:widowControl w:val="0"/>
        <w:numPr>
          <w:ilvl w:val="2"/>
          <w:numId w:val="27"/>
        </w:numPr>
        <w:tabs>
          <w:tab w:val="num"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получать Товары</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 xml:space="preserve">на сумму, не превышающую сумму платежа, перечисленного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ПОСТАВЩИКУ, с учетом порядка, установленного п.3.5. Договора;</w:t>
      </w:r>
    </w:p>
    <w:p w14:paraId="0F47E732" w14:textId="77777777" w:rsidR="00DC731B" w:rsidRPr="003259CB" w:rsidRDefault="00DC731B" w:rsidP="00F71630">
      <w:pPr>
        <w:widowControl w:val="0"/>
        <w:numPr>
          <w:ilvl w:val="2"/>
          <w:numId w:val="27"/>
        </w:numPr>
        <w:tabs>
          <w:tab w:val="num"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заказывать дополнительные Карты в соответствии с п. 2.1.-2.4. настоящего Договора;</w:t>
      </w:r>
    </w:p>
    <w:p w14:paraId="547D2E79" w14:textId="77777777" w:rsidR="00DC731B" w:rsidRPr="003259CB" w:rsidRDefault="00DC731B" w:rsidP="00F71630">
      <w:pPr>
        <w:widowControl w:val="0"/>
        <w:numPr>
          <w:ilvl w:val="2"/>
          <w:numId w:val="27"/>
        </w:numPr>
        <w:tabs>
          <w:tab w:val="num"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устанавливать и/или отменять условия использования каждой конкретной Карты, путем предоставления ПОСТАВЩИКУ Заявки.</w:t>
      </w:r>
    </w:p>
    <w:p w14:paraId="616CB278" w14:textId="77777777" w:rsidR="00DC731B" w:rsidRPr="003259CB" w:rsidRDefault="00DC731B" w:rsidP="00F71630">
      <w:pPr>
        <w:widowControl w:val="0"/>
        <w:numPr>
          <w:ilvl w:val="2"/>
          <w:numId w:val="27"/>
        </w:numPr>
        <w:tabs>
          <w:tab w:val="num"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инициировать приостановление/блокировку операций по Карте в порядке и случаях, указанных в п. 2.5-2.6. настоящего Договора;</w:t>
      </w:r>
    </w:p>
    <w:p w14:paraId="22078F9F" w14:textId="77777777" w:rsidR="00DC731B" w:rsidRPr="003259CB" w:rsidRDefault="00DC731B" w:rsidP="00F71630">
      <w:pPr>
        <w:widowControl w:val="0"/>
        <w:numPr>
          <w:ilvl w:val="2"/>
          <w:numId w:val="27"/>
        </w:numPr>
        <w:tabs>
          <w:tab w:val="num"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lastRenderedPageBreak/>
        <w:t>инициировать возобновление/разблокировку операции по ранее заблокированной Карте в порядке, установленном п.2.5. Договора;</w:t>
      </w:r>
    </w:p>
    <w:p w14:paraId="171D7B11" w14:textId="77777777" w:rsidR="00624D3F" w:rsidRPr="003259CB" w:rsidRDefault="00624D3F" w:rsidP="00F71630">
      <w:pPr>
        <w:widowControl w:val="0"/>
        <w:ind w:right="-1" w:firstLine="567"/>
        <w:jc w:val="both"/>
        <w:rPr>
          <w:rFonts w:ascii="Times New Roman" w:eastAsiaTheme="minorHAnsi" w:hAnsi="Times New Roman"/>
          <w:sz w:val="20"/>
          <w:szCs w:val="20"/>
          <w:lang w:val="ru-RU"/>
        </w:rPr>
      </w:pPr>
    </w:p>
    <w:p w14:paraId="6106E668" w14:textId="6DCD97C9" w:rsidR="00DC731B" w:rsidRPr="003259CB" w:rsidRDefault="003259CB" w:rsidP="00F71630">
      <w:pPr>
        <w:widowControl w:val="0"/>
        <w:numPr>
          <w:ilvl w:val="1"/>
          <w:numId w:val="27"/>
        </w:numPr>
        <w:tabs>
          <w:tab w:val="num" w:pos="851"/>
        </w:tabs>
        <w:ind w:left="0" w:right="-1" w:firstLine="567"/>
        <w:jc w:val="both"/>
        <w:rPr>
          <w:rFonts w:ascii="Times New Roman" w:eastAsiaTheme="minorHAnsi" w:hAnsi="Times New Roman"/>
          <w:b/>
          <w:sz w:val="20"/>
          <w:szCs w:val="20"/>
          <w:lang w:val="ru-RU"/>
        </w:rPr>
      </w:pPr>
      <w:r>
        <w:rPr>
          <w:rFonts w:ascii="Times New Roman" w:eastAsiaTheme="minorHAnsi" w:hAnsi="Times New Roman"/>
          <w:b/>
          <w:sz w:val="20"/>
          <w:szCs w:val="20"/>
          <w:lang w:val="ru-RU"/>
        </w:rPr>
        <w:t>ЗАКАЗЧИК</w:t>
      </w:r>
      <w:r w:rsidR="00DC731B" w:rsidRPr="003259CB">
        <w:rPr>
          <w:rFonts w:ascii="Times New Roman" w:eastAsiaTheme="minorHAnsi" w:hAnsi="Times New Roman"/>
          <w:b/>
          <w:sz w:val="20"/>
          <w:szCs w:val="20"/>
          <w:lang w:val="ru-RU"/>
        </w:rPr>
        <w:t xml:space="preserve"> ОБЯЗУЕТСЯ:</w:t>
      </w:r>
    </w:p>
    <w:p w14:paraId="60C21C90" w14:textId="1582F9FD" w:rsidR="00DC731B" w:rsidRPr="003259CB" w:rsidRDefault="00DC731B" w:rsidP="00F71630">
      <w:pPr>
        <w:widowControl w:val="0"/>
        <w:numPr>
          <w:ilvl w:val="2"/>
          <w:numId w:val="27"/>
        </w:numPr>
        <w:tabs>
          <w:tab w:val="left"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в случае если </w:t>
      </w:r>
      <w:r w:rsidR="003259CB">
        <w:rPr>
          <w:rFonts w:ascii="Times New Roman" w:eastAsiaTheme="minorHAnsi" w:hAnsi="Times New Roman"/>
          <w:sz w:val="20"/>
          <w:szCs w:val="20"/>
          <w:lang w:val="ru-RU"/>
        </w:rPr>
        <w:t>ЗАКАЗЧИК</w:t>
      </w:r>
      <w:r w:rsidRPr="003259CB">
        <w:rPr>
          <w:rFonts w:ascii="Times New Roman" w:eastAsiaTheme="minorHAnsi" w:hAnsi="Times New Roman"/>
          <w:sz w:val="20"/>
          <w:szCs w:val="20"/>
          <w:lang w:val="ru-RU"/>
        </w:rPr>
        <w:t xml:space="preserve">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w:t>
      </w:r>
      <w:r w:rsidR="003259CB">
        <w:rPr>
          <w:rFonts w:ascii="Times New Roman" w:eastAsiaTheme="minorHAnsi" w:hAnsi="Times New Roman"/>
          <w:sz w:val="20"/>
          <w:szCs w:val="20"/>
          <w:lang w:val="ru-RU"/>
        </w:rPr>
        <w:t>ЗАКАЗЧИК</w:t>
      </w:r>
      <w:r w:rsidRPr="003259CB">
        <w:rPr>
          <w:rFonts w:ascii="Times New Roman" w:eastAsiaTheme="minorHAnsi" w:hAnsi="Times New Roman"/>
          <w:sz w:val="20"/>
          <w:szCs w:val="20"/>
          <w:lang w:val="ru-RU"/>
        </w:rPr>
        <w:t xml:space="preserve">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11CEB906" w14:textId="76EE9DE5" w:rsidR="00DC731B" w:rsidRPr="003259CB" w:rsidRDefault="00DC731B" w:rsidP="00F71630">
      <w:pPr>
        <w:widowControl w:val="0"/>
        <w:numPr>
          <w:ilvl w:val="2"/>
          <w:numId w:val="27"/>
        </w:numPr>
        <w:tabs>
          <w:tab w:val="left" w:pos="567"/>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в случае несогласия с информацией, содержащейся в отчетных документах от ПОСТАВЩИКА (товарная накладная, акт сверки,</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 xml:space="preserve">акт о взыскании штрафа и т.д.), письменно информировать ПОСТАВЩИКА до 15 (пятнадцатого) числа месяца, следующего за отчетным. В противном случае отчетные документы и Товары считаются принятыми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w:t>
      </w:r>
    </w:p>
    <w:p w14:paraId="429CE68F" w14:textId="1539D4A9" w:rsidR="00DC731B" w:rsidRPr="003259CB" w:rsidRDefault="00DC731B" w:rsidP="00F71630">
      <w:pPr>
        <w:widowControl w:val="0"/>
        <w:numPr>
          <w:ilvl w:val="2"/>
          <w:numId w:val="27"/>
        </w:numPr>
        <w:tabs>
          <w:tab w:val="left" w:pos="567"/>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в течение 30 (тридцати) календарных дней с</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момента составления</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 обмен отчетными документами производить в соответствии с разделом 6 настоящего Договора.</w:t>
      </w:r>
    </w:p>
    <w:p w14:paraId="1845CB73" w14:textId="77777777" w:rsidR="00DC731B" w:rsidRPr="003259CB" w:rsidRDefault="00DC731B" w:rsidP="00F71630">
      <w:pPr>
        <w:widowControl w:val="0"/>
        <w:numPr>
          <w:ilvl w:val="2"/>
          <w:numId w:val="27"/>
        </w:numPr>
        <w:tabs>
          <w:tab w:val="left"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строго соблюдать условия Договора и оплачивать Товары в соответствии с разделом 5 Договора;</w:t>
      </w:r>
    </w:p>
    <w:p w14:paraId="489AC9E7" w14:textId="77777777" w:rsidR="00DC731B" w:rsidRPr="003259CB" w:rsidRDefault="00DC731B" w:rsidP="00F71630">
      <w:pPr>
        <w:widowControl w:val="0"/>
        <w:numPr>
          <w:ilvl w:val="2"/>
          <w:numId w:val="27"/>
        </w:numPr>
        <w:tabs>
          <w:tab w:val="left"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в течение 3 (трех) банковских дней оплачивать счет на сумму полученных Товаров, выставленный ПОСТАВЩИКОМ в соответствии с п. 3.7. Договора;</w:t>
      </w:r>
    </w:p>
    <w:p w14:paraId="75407590" w14:textId="77777777" w:rsidR="00DC731B" w:rsidRPr="003259CB" w:rsidRDefault="00DC731B" w:rsidP="00F71630">
      <w:pPr>
        <w:widowControl w:val="0"/>
        <w:numPr>
          <w:ilvl w:val="2"/>
          <w:numId w:val="27"/>
        </w:numPr>
        <w:tabs>
          <w:tab w:val="left" w:pos="567"/>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14:paraId="44EAFC90" w14:textId="77777777" w:rsidR="00624D3F" w:rsidRPr="003259CB" w:rsidRDefault="00624D3F" w:rsidP="00F71630">
      <w:pPr>
        <w:widowControl w:val="0"/>
        <w:tabs>
          <w:tab w:val="left" w:pos="567"/>
        </w:tabs>
        <w:ind w:right="-1" w:firstLine="567"/>
        <w:jc w:val="both"/>
        <w:rPr>
          <w:rFonts w:ascii="Times New Roman" w:eastAsiaTheme="minorHAnsi" w:hAnsi="Times New Roman"/>
          <w:sz w:val="20"/>
          <w:szCs w:val="20"/>
          <w:lang w:val="ru-RU"/>
        </w:rPr>
      </w:pPr>
    </w:p>
    <w:p w14:paraId="05E805D8" w14:textId="77777777" w:rsidR="00DC731B" w:rsidRPr="003259CB" w:rsidRDefault="00DC731B" w:rsidP="00F71630">
      <w:pPr>
        <w:widowControl w:val="0"/>
        <w:numPr>
          <w:ilvl w:val="0"/>
          <w:numId w:val="28"/>
        </w:numPr>
        <w:ind w:left="0" w:right="-1" w:firstLine="567"/>
        <w:contextualSpacing/>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ЦЕНА ДОГОВОРА И ПОРЯДОК РАСЧЕТОВ</w:t>
      </w:r>
    </w:p>
    <w:p w14:paraId="3134E7AB" w14:textId="256357F6" w:rsidR="00DC731B" w:rsidRPr="003259CB" w:rsidRDefault="00DC731B" w:rsidP="00F71630">
      <w:pPr>
        <w:widowControl w:val="0"/>
        <w:numPr>
          <w:ilvl w:val="1"/>
          <w:numId w:val="28"/>
        </w:numPr>
        <w:tabs>
          <w:tab w:val="num" w:pos="851"/>
        </w:tabs>
        <w:ind w:left="0" w:right="-1" w:firstLine="567"/>
        <w:contextualSpacing/>
        <w:jc w:val="both"/>
        <w:rPr>
          <w:rFonts w:ascii="Times New Roman" w:eastAsiaTheme="minorHAnsi" w:hAnsi="Times New Roman"/>
          <w:bCs/>
          <w:sz w:val="20"/>
          <w:szCs w:val="20"/>
          <w:lang w:val="ru-RU"/>
        </w:rPr>
      </w:pPr>
      <w:r w:rsidRPr="003259CB">
        <w:rPr>
          <w:rFonts w:ascii="Times New Roman" w:eastAsiaTheme="minorHAnsi" w:hAnsi="Times New Roman"/>
          <w:sz w:val="20"/>
          <w:szCs w:val="20"/>
          <w:lang w:val="ru-RU"/>
        </w:rPr>
        <w:t xml:space="preserve"> Расчеты по договору производятся в безналичной</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форме в российских рублях.</w:t>
      </w:r>
    </w:p>
    <w:p w14:paraId="55A84770" w14:textId="77777777" w:rsidR="00DC731B" w:rsidRPr="003259CB" w:rsidRDefault="00DC731B" w:rsidP="00F71630">
      <w:pPr>
        <w:widowControl w:val="0"/>
        <w:numPr>
          <w:ilvl w:val="1"/>
          <w:numId w:val="28"/>
        </w:numPr>
        <w:tabs>
          <w:tab w:val="num" w:pos="851"/>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 Цена договора составляет </w:t>
      </w:r>
      <w:r w:rsidR="00DC26CE" w:rsidRPr="003259CB">
        <w:rPr>
          <w:rFonts w:ascii="Times New Roman" w:eastAsiaTheme="minorHAnsi" w:hAnsi="Times New Roman"/>
          <w:sz w:val="20"/>
          <w:szCs w:val="20"/>
          <w:lang w:val="ru-RU"/>
        </w:rPr>
        <w:t>_________</w:t>
      </w:r>
      <w:r w:rsidRPr="003259CB">
        <w:rPr>
          <w:rFonts w:ascii="Times New Roman" w:eastAsiaTheme="minorHAnsi" w:hAnsi="Times New Roman"/>
          <w:sz w:val="20"/>
          <w:szCs w:val="20"/>
          <w:lang w:val="ru-RU"/>
        </w:rPr>
        <w:t xml:space="preserve"> рубля, в т.ч. НДС </w:t>
      </w:r>
      <w:r w:rsidR="00DC26CE" w:rsidRPr="003259CB">
        <w:rPr>
          <w:rFonts w:ascii="Times New Roman" w:eastAsiaTheme="minorHAnsi" w:hAnsi="Times New Roman"/>
          <w:sz w:val="20"/>
          <w:szCs w:val="20"/>
          <w:lang w:val="ru-RU"/>
        </w:rPr>
        <w:t>_____</w:t>
      </w:r>
      <w:r w:rsidRPr="003259CB">
        <w:rPr>
          <w:rFonts w:ascii="Times New Roman" w:eastAsiaTheme="minorHAnsi" w:hAnsi="Times New Roman"/>
          <w:sz w:val="20"/>
          <w:szCs w:val="20"/>
          <w:lang w:val="ru-RU"/>
        </w:rPr>
        <w:t xml:space="preserve"> рублей.</w:t>
      </w:r>
    </w:p>
    <w:p w14:paraId="33C975FF"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bCs/>
          <w:sz w:val="20"/>
          <w:szCs w:val="20"/>
          <w:lang w:val="ru-RU"/>
        </w:rPr>
      </w:pPr>
      <w:r w:rsidRPr="003259CB">
        <w:rPr>
          <w:rFonts w:ascii="Times New Roman" w:eastAsiaTheme="minorHAnsi" w:hAnsi="Times New Roman"/>
          <w:bCs/>
          <w:sz w:val="20"/>
          <w:szCs w:val="20"/>
          <w:lang w:val="ru-RU"/>
        </w:rPr>
        <w:t xml:space="preserve">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 </w:t>
      </w:r>
    </w:p>
    <w:p w14:paraId="52C0771A" w14:textId="3A170399" w:rsidR="00DC731B" w:rsidRPr="003259CB" w:rsidRDefault="003259CB" w:rsidP="00F71630">
      <w:pPr>
        <w:widowControl w:val="0"/>
        <w:numPr>
          <w:ilvl w:val="1"/>
          <w:numId w:val="28"/>
        </w:numPr>
        <w:tabs>
          <w:tab w:val="num" w:pos="851"/>
        </w:tabs>
        <w:ind w:left="0" w:right="-1" w:firstLine="567"/>
        <w:contextualSpacing/>
        <w:jc w:val="both"/>
        <w:rPr>
          <w:rFonts w:ascii="Times New Roman" w:eastAsiaTheme="minorHAnsi" w:hAnsi="Times New Roman"/>
          <w:bCs/>
          <w:sz w:val="20"/>
          <w:szCs w:val="20"/>
          <w:lang w:val="ru-RU"/>
        </w:rPr>
      </w:pPr>
      <w:r w:rsidRPr="003259CB">
        <w:rPr>
          <w:rFonts w:ascii="Times New Roman" w:eastAsiaTheme="minorHAnsi" w:hAnsi="Times New Roman"/>
          <w:bCs/>
          <w:sz w:val="20"/>
          <w:szCs w:val="20"/>
          <w:lang w:val="ru-RU"/>
        </w:rPr>
        <w:t>Оплата Товаров производится Заказчиком на условиях ежемесячной предварительной оплаты за 10 дней до начала следующего месяца за текущим. Заказчик, осуществляя платежи, указывает в платежных поручениях номер Договора, по которому осуществляется оплата.</w:t>
      </w:r>
    </w:p>
    <w:p w14:paraId="3CA5F484" w14:textId="35853868" w:rsidR="00DC731B" w:rsidRPr="003259CB" w:rsidRDefault="00DC731B" w:rsidP="00F71630">
      <w:pPr>
        <w:widowControl w:val="0"/>
        <w:numPr>
          <w:ilvl w:val="1"/>
          <w:numId w:val="28"/>
        </w:numPr>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Обязательство </w:t>
      </w:r>
      <w:r w:rsidR="003259CB">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по оплате считается выполненным с момента зачисления денежных средств на расчетный счет ПОСТАВЩИКА.</w:t>
      </w:r>
    </w:p>
    <w:p w14:paraId="45A23E26" w14:textId="7C616C96" w:rsidR="00DC731B" w:rsidRPr="003259CB" w:rsidRDefault="00DC731B" w:rsidP="00F71630">
      <w:pPr>
        <w:widowControl w:val="0"/>
        <w:numPr>
          <w:ilvl w:val="1"/>
          <w:numId w:val="28"/>
        </w:numPr>
        <w:ind w:left="0" w:right="-1" w:firstLine="567"/>
        <w:contextualSpacing/>
        <w:jc w:val="both"/>
        <w:rPr>
          <w:rFonts w:ascii="Times New Roman" w:eastAsiaTheme="minorHAnsi" w:hAnsi="Times New Roman"/>
          <w:bCs/>
          <w:sz w:val="20"/>
          <w:szCs w:val="20"/>
          <w:lang w:val="ru-RU"/>
        </w:rPr>
      </w:pPr>
      <w:r w:rsidRPr="003259CB">
        <w:rPr>
          <w:rFonts w:ascii="Times New Roman" w:eastAsiaTheme="minorHAnsi" w:hAnsi="Times New Roman"/>
          <w:bCs/>
          <w:sz w:val="20"/>
          <w:szCs w:val="20"/>
          <w:lang w:val="ru-RU"/>
        </w:rPr>
        <w:t xml:space="preserve">В случае наличия задолженности </w:t>
      </w:r>
      <w:r w:rsidR="003259CB">
        <w:rPr>
          <w:rFonts w:ascii="Times New Roman" w:eastAsiaTheme="minorHAnsi" w:hAnsi="Times New Roman"/>
          <w:bCs/>
          <w:sz w:val="20"/>
          <w:szCs w:val="20"/>
          <w:lang w:val="ru-RU"/>
        </w:rPr>
        <w:t>ЗАКАЗЧИКА</w:t>
      </w:r>
      <w:r w:rsidRPr="003259CB">
        <w:rPr>
          <w:rFonts w:ascii="Times New Roman" w:eastAsiaTheme="minorHAnsi" w:hAnsi="Times New Roman"/>
          <w:bCs/>
          <w:sz w:val="20"/>
          <w:szCs w:val="20"/>
          <w:lang w:val="ru-RU"/>
        </w:rPr>
        <w:t xml:space="preserve"> за полученные Товары, задолженность погашается</w:t>
      </w:r>
      <w:r w:rsidR="003259CB">
        <w:rPr>
          <w:rFonts w:ascii="Times New Roman" w:eastAsiaTheme="minorHAnsi" w:hAnsi="Times New Roman"/>
          <w:bCs/>
          <w:sz w:val="20"/>
          <w:szCs w:val="20"/>
          <w:lang w:val="ru-RU"/>
        </w:rPr>
        <w:t xml:space="preserve"> </w:t>
      </w:r>
      <w:r w:rsidRPr="003259CB">
        <w:rPr>
          <w:rFonts w:ascii="Times New Roman" w:eastAsiaTheme="minorHAnsi" w:hAnsi="Times New Roman"/>
          <w:bCs/>
          <w:sz w:val="20"/>
          <w:szCs w:val="20"/>
          <w:lang w:val="ru-RU"/>
        </w:rPr>
        <w:t>в следующей последовательности:</w:t>
      </w:r>
    </w:p>
    <w:p w14:paraId="7C371B9B" w14:textId="08E5478B" w:rsidR="00DC731B" w:rsidRPr="003259CB" w:rsidRDefault="00DC731B" w:rsidP="00F71630">
      <w:pPr>
        <w:widowControl w:val="0"/>
        <w:ind w:right="-1" w:firstLine="567"/>
        <w:contextualSpacing/>
        <w:jc w:val="both"/>
        <w:rPr>
          <w:rFonts w:ascii="Times New Roman" w:eastAsiaTheme="minorHAnsi" w:hAnsi="Times New Roman"/>
          <w:bCs/>
          <w:sz w:val="20"/>
          <w:szCs w:val="20"/>
          <w:lang w:val="ru-RU"/>
        </w:rPr>
      </w:pPr>
      <w:r w:rsidRPr="003259CB">
        <w:rPr>
          <w:rFonts w:ascii="Times New Roman" w:eastAsiaTheme="minorHAnsi" w:hAnsi="Times New Roman"/>
          <w:bCs/>
          <w:sz w:val="20"/>
          <w:szCs w:val="20"/>
          <w:lang w:val="ru-RU"/>
        </w:rPr>
        <w:t xml:space="preserve">- погашается имеющаяся задолженность за полученные Товары, но не оплаченные/оплаченные не в полном объеме </w:t>
      </w:r>
      <w:r w:rsidR="003259CB">
        <w:rPr>
          <w:rFonts w:ascii="Times New Roman" w:eastAsiaTheme="minorHAnsi" w:hAnsi="Times New Roman"/>
          <w:bCs/>
          <w:sz w:val="20"/>
          <w:szCs w:val="20"/>
          <w:lang w:val="ru-RU"/>
        </w:rPr>
        <w:t>ЗАКАЗЧИКОМ</w:t>
      </w:r>
      <w:r w:rsidRPr="003259CB">
        <w:rPr>
          <w:rFonts w:ascii="Times New Roman" w:eastAsiaTheme="minorHAnsi" w:hAnsi="Times New Roman"/>
          <w:bCs/>
          <w:sz w:val="20"/>
          <w:szCs w:val="20"/>
          <w:lang w:val="ru-RU"/>
        </w:rPr>
        <w:t>.</w:t>
      </w:r>
    </w:p>
    <w:p w14:paraId="692B0769" w14:textId="77777777" w:rsidR="00DC731B" w:rsidRPr="003259CB" w:rsidRDefault="00DC731B" w:rsidP="00F71630">
      <w:pPr>
        <w:widowControl w:val="0"/>
        <w:ind w:right="-1" w:firstLine="567"/>
        <w:contextualSpacing/>
        <w:jc w:val="both"/>
        <w:rPr>
          <w:rFonts w:ascii="Times New Roman" w:eastAsiaTheme="minorHAnsi" w:hAnsi="Times New Roman"/>
          <w:bCs/>
          <w:sz w:val="20"/>
          <w:szCs w:val="20"/>
          <w:lang w:val="ru-RU"/>
        </w:rPr>
      </w:pPr>
      <w:r w:rsidRPr="003259CB">
        <w:rPr>
          <w:rFonts w:ascii="Times New Roman" w:eastAsiaTheme="minorHAnsi" w:hAnsi="Times New Roman"/>
          <w:bCs/>
          <w:sz w:val="20"/>
          <w:szCs w:val="20"/>
          <w:lang w:val="ru-RU"/>
        </w:rPr>
        <w:t>-погашается имеющаяся задолженность по оплате штрафов/неустоек, предусмотренных настоящим Договором.</w:t>
      </w:r>
    </w:p>
    <w:p w14:paraId="32C83BF5" w14:textId="77777777" w:rsidR="00DC731B" w:rsidRPr="003259CB" w:rsidRDefault="00DC731B" w:rsidP="00F71630">
      <w:pPr>
        <w:widowControl w:val="0"/>
        <w:ind w:right="-1" w:firstLine="567"/>
        <w:contextualSpacing/>
        <w:jc w:val="both"/>
        <w:rPr>
          <w:rFonts w:ascii="Times New Roman" w:eastAsiaTheme="minorHAnsi" w:hAnsi="Times New Roman"/>
          <w:bCs/>
          <w:sz w:val="20"/>
          <w:szCs w:val="20"/>
          <w:lang w:val="ru-RU"/>
        </w:rPr>
      </w:pPr>
      <w:r w:rsidRPr="003259CB">
        <w:rPr>
          <w:rFonts w:ascii="Times New Roman" w:eastAsiaTheme="minorHAnsi" w:hAnsi="Times New Roman"/>
          <w:bCs/>
          <w:sz w:val="20"/>
          <w:szCs w:val="20"/>
          <w:lang w:val="ru-RU"/>
        </w:rPr>
        <w:t>Оставшиеся денежные средства направляются в счет предварительной оплаты.</w:t>
      </w:r>
    </w:p>
    <w:p w14:paraId="46B106A9" w14:textId="03619DB4" w:rsidR="00DC731B" w:rsidRDefault="00DC731B" w:rsidP="00F71630">
      <w:pPr>
        <w:widowControl w:val="0"/>
        <w:numPr>
          <w:ilvl w:val="1"/>
          <w:numId w:val="28"/>
        </w:numPr>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Стороны договорились, что в рамках настоящего Договора проценты по ст. 317.1 Гражданского кодекса РФ на сумму денежных средств, перечисленных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в качестве предварительной оплаты, не начисляются.</w:t>
      </w:r>
    </w:p>
    <w:p w14:paraId="52EBBCFC" w14:textId="2D42139E" w:rsidR="003259CB" w:rsidRPr="003259CB" w:rsidRDefault="003259CB" w:rsidP="00F71630">
      <w:pPr>
        <w:widowControl w:val="0"/>
        <w:numPr>
          <w:ilvl w:val="1"/>
          <w:numId w:val="28"/>
        </w:numPr>
        <w:ind w:left="0" w:right="-1" w:firstLine="567"/>
        <w:contextualSpacing/>
        <w:jc w:val="both"/>
        <w:rPr>
          <w:rFonts w:ascii="Times New Roman" w:eastAsiaTheme="minorHAnsi" w:hAnsi="Times New Roman"/>
          <w:sz w:val="20"/>
          <w:szCs w:val="20"/>
          <w:lang w:val="ru-RU"/>
        </w:rPr>
      </w:pPr>
      <w:r>
        <w:rPr>
          <w:rFonts w:ascii="Times New Roman" w:eastAsiaTheme="minorHAnsi" w:hAnsi="Times New Roman"/>
          <w:sz w:val="20"/>
          <w:szCs w:val="20"/>
          <w:lang w:val="ru-RU"/>
        </w:rPr>
        <w:t>Це</w:t>
      </w:r>
      <w:r w:rsidRPr="003259CB">
        <w:rPr>
          <w:rFonts w:ascii="Times New Roman" w:eastAsiaTheme="minorHAnsi" w:hAnsi="Times New Roman"/>
          <w:sz w:val="20"/>
          <w:szCs w:val="20"/>
          <w:lang w:val="ru-RU"/>
        </w:rPr>
        <w:t>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0596760" w14:textId="77777777" w:rsidR="00DC731B" w:rsidRPr="003259CB" w:rsidRDefault="00DC731B" w:rsidP="00F71630">
      <w:pPr>
        <w:widowControl w:val="0"/>
        <w:ind w:right="-1" w:firstLine="567"/>
        <w:contextualSpacing/>
        <w:jc w:val="both"/>
        <w:rPr>
          <w:rFonts w:ascii="Times New Roman" w:eastAsiaTheme="minorHAnsi" w:hAnsi="Times New Roman"/>
          <w:bCs/>
          <w:sz w:val="20"/>
          <w:szCs w:val="20"/>
          <w:lang w:val="ru-RU"/>
        </w:rPr>
      </w:pPr>
    </w:p>
    <w:p w14:paraId="50DF8984" w14:textId="77777777" w:rsidR="00624D3F" w:rsidRPr="003259CB" w:rsidRDefault="00DC731B" w:rsidP="00F71630">
      <w:pPr>
        <w:widowControl w:val="0"/>
        <w:numPr>
          <w:ilvl w:val="0"/>
          <w:numId w:val="29"/>
        </w:numPr>
        <w:tabs>
          <w:tab w:val="clear" w:pos="3196"/>
        </w:tabs>
        <w:ind w:left="0" w:right="-1" w:firstLine="567"/>
        <w:contextualSpacing/>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ПОРЯДОК ОБМЕНА ОТЧЕТНЫМИ ДОКУМЕНТАМИ</w:t>
      </w:r>
    </w:p>
    <w:p w14:paraId="2AAB7D46" w14:textId="77777777" w:rsidR="00DC731B" w:rsidRPr="003259CB" w:rsidRDefault="00DC731B" w:rsidP="00F71630">
      <w:pPr>
        <w:widowControl w:val="0"/>
        <w:numPr>
          <w:ilvl w:val="1"/>
          <w:numId w:val="29"/>
        </w:numPr>
        <w:tabs>
          <w:tab w:val="clear" w:pos="3552"/>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Выставление, направление, получение, подписание и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0FF1A4A0" w14:textId="77777777" w:rsidR="00DC731B" w:rsidRPr="003259CB" w:rsidRDefault="00DC731B" w:rsidP="00F71630">
      <w:pPr>
        <w:widowControl w:val="0"/>
        <w:numPr>
          <w:ilvl w:val="1"/>
          <w:numId w:val="29"/>
        </w:numPr>
        <w:tabs>
          <w:tab w:val="clear" w:pos="3552"/>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w:t>
      </w:r>
    </w:p>
    <w:p w14:paraId="44453876" w14:textId="77777777" w:rsidR="00DC731B" w:rsidRPr="003259CB" w:rsidRDefault="00DC731B" w:rsidP="00F71630">
      <w:pPr>
        <w:widowControl w:val="0"/>
        <w:numPr>
          <w:ilvl w:val="1"/>
          <w:numId w:val="29"/>
        </w:numPr>
        <w:tabs>
          <w:tab w:val="clear" w:pos="3552"/>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Стороны предусмотрели следующий порядок обмена Отчетными документами с использованием </w:t>
      </w:r>
      <w:r w:rsidRPr="003259CB">
        <w:rPr>
          <w:rFonts w:ascii="Times New Roman" w:eastAsiaTheme="minorHAnsi" w:hAnsi="Times New Roman"/>
          <w:sz w:val="20"/>
          <w:szCs w:val="20"/>
          <w:lang w:val="ru-RU"/>
        </w:rPr>
        <w:lastRenderedPageBreak/>
        <w:t>УКЭП в системе ЭДО:</w:t>
      </w:r>
    </w:p>
    <w:p w14:paraId="2E93D265" w14:textId="59AF8384" w:rsidR="00DC731B" w:rsidRPr="003259CB" w:rsidRDefault="00DC731B" w:rsidP="00F71630">
      <w:pPr>
        <w:widowControl w:val="0"/>
        <w:numPr>
          <w:ilvl w:val="1"/>
          <w:numId w:val="29"/>
        </w:numPr>
        <w:tabs>
          <w:tab w:val="clear" w:pos="3552"/>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w:t>
      </w:r>
      <w:r w:rsidR="003259CB">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Отчетные документы в системе ЭДО. </w:t>
      </w:r>
    </w:p>
    <w:p w14:paraId="77FB4A20" w14:textId="0EBC4040" w:rsidR="00DC731B" w:rsidRPr="003259CB" w:rsidRDefault="003259CB" w:rsidP="00F71630">
      <w:pPr>
        <w:widowControl w:val="0"/>
        <w:numPr>
          <w:ilvl w:val="1"/>
          <w:numId w:val="29"/>
        </w:numPr>
        <w:tabs>
          <w:tab w:val="clear" w:pos="3552"/>
        </w:tabs>
        <w:ind w:left="0" w:right="-1" w:firstLine="567"/>
        <w:contextualSpacing/>
        <w:jc w:val="both"/>
        <w:rPr>
          <w:rFonts w:ascii="Times New Roman" w:eastAsiaTheme="minorHAnsi" w:hAnsi="Times New Roman"/>
          <w:sz w:val="20"/>
          <w:szCs w:val="20"/>
          <w:lang w:val="ru-RU"/>
        </w:rPr>
      </w:pPr>
      <w:r>
        <w:rPr>
          <w:rFonts w:ascii="Times New Roman" w:eastAsiaTheme="minorHAnsi" w:hAnsi="Times New Roman"/>
          <w:sz w:val="20"/>
          <w:szCs w:val="20"/>
          <w:lang w:val="ru-RU"/>
        </w:rPr>
        <w:t>Заказчик</w:t>
      </w:r>
      <w:r w:rsidR="00DC731B" w:rsidRPr="003259CB">
        <w:rPr>
          <w:rFonts w:ascii="Times New Roman" w:eastAsiaTheme="minorHAnsi" w:hAnsi="Times New Roman"/>
          <w:sz w:val="20"/>
          <w:szCs w:val="20"/>
          <w:lang w:val="ru-RU"/>
        </w:rPr>
        <w:t xml:space="preserve"> обязуется в течение 30 (тридцати) календарных дней с момента направления Поставщиком в СБИС Отчетных документов, при отсутствии возражений, подписать УКЭП Отчетные документы, направленные Поставщиком. В случае, если в течение 30 (тридцати) календарных дней с момента составления Отчетных документов, </w:t>
      </w:r>
      <w:r>
        <w:rPr>
          <w:rFonts w:ascii="Times New Roman" w:eastAsiaTheme="minorHAnsi" w:hAnsi="Times New Roman"/>
          <w:sz w:val="20"/>
          <w:szCs w:val="20"/>
          <w:lang w:val="ru-RU"/>
        </w:rPr>
        <w:t>Заказчик</w:t>
      </w:r>
      <w:r w:rsidR="00DC731B" w:rsidRPr="003259CB">
        <w:rPr>
          <w:rFonts w:ascii="Times New Roman" w:eastAsiaTheme="minorHAnsi" w:hAnsi="Times New Roman"/>
          <w:sz w:val="20"/>
          <w:szCs w:val="20"/>
          <w:lang w:val="ru-RU"/>
        </w:rPr>
        <w:t xml:space="preserve">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p>
    <w:p w14:paraId="7E579ADE" w14:textId="77777777" w:rsidR="00DC731B" w:rsidRPr="003259CB" w:rsidRDefault="00DC731B" w:rsidP="00F71630">
      <w:pPr>
        <w:widowControl w:val="0"/>
        <w:numPr>
          <w:ilvl w:val="1"/>
          <w:numId w:val="29"/>
        </w:numPr>
        <w:tabs>
          <w:tab w:val="clear" w:pos="3552"/>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При соблюдении условий, приведенных в настоящем Договоре,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ЭДО по запросу одной из Сторон. </w:t>
      </w:r>
    </w:p>
    <w:p w14:paraId="01DD3090" w14:textId="77777777" w:rsidR="00DC731B" w:rsidRPr="003259CB" w:rsidRDefault="00DC731B" w:rsidP="00F71630">
      <w:pPr>
        <w:widowControl w:val="0"/>
        <w:numPr>
          <w:ilvl w:val="1"/>
          <w:numId w:val="29"/>
        </w:numPr>
        <w:tabs>
          <w:tab w:val="clear" w:pos="3552"/>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1D9CA5CF" w14:textId="77777777" w:rsidR="00DC731B" w:rsidRPr="003259CB" w:rsidRDefault="00DC731B" w:rsidP="00F71630">
      <w:pPr>
        <w:widowControl w:val="0"/>
        <w:numPr>
          <w:ilvl w:val="1"/>
          <w:numId w:val="29"/>
        </w:numPr>
        <w:tabs>
          <w:tab w:val="clear" w:pos="3552"/>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Стороны осуществляют ЭДО в соответствии с действующим законодательством Российской Федерации.</w:t>
      </w:r>
    </w:p>
    <w:p w14:paraId="1D91B119" w14:textId="77777777" w:rsidR="00DC731B" w:rsidRPr="003259CB" w:rsidRDefault="00DC731B" w:rsidP="00F71630">
      <w:pPr>
        <w:widowControl w:val="0"/>
        <w:numPr>
          <w:ilvl w:val="1"/>
          <w:numId w:val="29"/>
        </w:numPr>
        <w:tabs>
          <w:tab w:val="clear" w:pos="3552"/>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14:paraId="7943CDB7" w14:textId="77777777" w:rsidR="00DC731B" w:rsidRPr="003259CB" w:rsidRDefault="00DC731B" w:rsidP="00F71630">
      <w:pPr>
        <w:widowControl w:val="0"/>
        <w:ind w:right="-1" w:firstLine="567"/>
        <w:contextualSpacing/>
        <w:jc w:val="both"/>
        <w:rPr>
          <w:rFonts w:ascii="Times New Roman" w:eastAsiaTheme="minorHAnsi" w:hAnsi="Times New Roman"/>
          <w:bCs/>
          <w:sz w:val="20"/>
          <w:szCs w:val="20"/>
          <w:lang w:val="ru-RU"/>
        </w:rPr>
      </w:pPr>
    </w:p>
    <w:p w14:paraId="3937EA2E" w14:textId="77777777" w:rsidR="00DC731B" w:rsidRPr="003259CB" w:rsidRDefault="00DC731B" w:rsidP="00F71630">
      <w:pPr>
        <w:widowControl w:val="0"/>
        <w:numPr>
          <w:ilvl w:val="0"/>
          <w:numId w:val="29"/>
        </w:numPr>
        <w:tabs>
          <w:tab w:val="clear" w:pos="3196"/>
          <w:tab w:val="num" w:pos="709"/>
          <w:tab w:val="num" w:pos="851"/>
        </w:tabs>
        <w:ind w:left="0" w:right="-1" w:firstLine="567"/>
        <w:contextualSpacing/>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КАЧЕСТВО ТОВАРОВ</w:t>
      </w:r>
    </w:p>
    <w:p w14:paraId="311FB490" w14:textId="77777777" w:rsidR="00DC731B" w:rsidRPr="003259CB" w:rsidRDefault="00DC731B" w:rsidP="00F71630">
      <w:pPr>
        <w:widowControl w:val="0"/>
        <w:tabs>
          <w:tab w:val="num" w:pos="0"/>
          <w:tab w:val="num" w:pos="142"/>
          <w:tab w:val="num" w:pos="284"/>
          <w:tab w:val="num" w:pos="567"/>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7.1.</w:t>
      </w:r>
      <w:r w:rsidRPr="003259CB">
        <w:rPr>
          <w:rFonts w:ascii="Times New Roman" w:eastAsiaTheme="minorHAnsi" w:hAnsi="Times New Roman"/>
          <w:sz w:val="20"/>
          <w:szCs w:val="20"/>
          <w:lang w:val="ru-RU"/>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285EC797" w14:textId="65D36BA7" w:rsidR="00DC731B" w:rsidRPr="003259CB" w:rsidRDefault="00624D3F" w:rsidP="00F71630">
      <w:pPr>
        <w:widowControl w:val="0"/>
        <w:tabs>
          <w:tab w:val="num" w:pos="0"/>
          <w:tab w:val="num" w:pos="567"/>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7.2.</w:t>
      </w:r>
      <w:r w:rsidR="003259CB">
        <w:rPr>
          <w:rFonts w:ascii="Times New Roman" w:eastAsiaTheme="minorHAnsi" w:hAnsi="Times New Roman"/>
          <w:sz w:val="20"/>
          <w:szCs w:val="20"/>
          <w:lang w:val="ru-RU"/>
        </w:rPr>
        <w:t xml:space="preserve"> </w:t>
      </w:r>
      <w:r w:rsidR="00DC731B" w:rsidRPr="003259CB">
        <w:rPr>
          <w:rFonts w:ascii="Times New Roman" w:eastAsiaTheme="minorHAnsi" w:hAnsi="Times New Roman"/>
          <w:sz w:val="20"/>
          <w:szCs w:val="20"/>
          <w:lang w:val="ru-RU"/>
        </w:rPr>
        <w:t xml:space="preserve">Качество сопутствующих товаров должно соответствовать сертификату качества, выданному заводом-производителем и </w:t>
      </w:r>
      <w:proofErr w:type="gramStart"/>
      <w:r w:rsidR="00DC731B" w:rsidRPr="003259CB">
        <w:rPr>
          <w:rFonts w:ascii="Times New Roman" w:eastAsiaTheme="minorHAnsi" w:hAnsi="Times New Roman"/>
          <w:sz w:val="20"/>
          <w:szCs w:val="20"/>
          <w:lang w:val="ru-RU"/>
        </w:rPr>
        <w:t>ГОСТам</w:t>
      </w:r>
      <w:proofErr w:type="gramEnd"/>
      <w:r w:rsidR="00DC731B" w:rsidRPr="003259CB">
        <w:rPr>
          <w:rFonts w:ascii="Times New Roman" w:eastAsiaTheme="minorHAnsi" w:hAnsi="Times New Roman"/>
          <w:sz w:val="20"/>
          <w:szCs w:val="20"/>
          <w:lang w:val="ru-RU"/>
        </w:rPr>
        <w:t xml:space="preserve"> и ТУ на данный вид товаров.</w:t>
      </w:r>
    </w:p>
    <w:p w14:paraId="571BA613" w14:textId="77777777" w:rsidR="00DC731B" w:rsidRPr="003259CB" w:rsidRDefault="00DC731B" w:rsidP="00F71630">
      <w:pPr>
        <w:widowControl w:val="0"/>
        <w:numPr>
          <w:ilvl w:val="1"/>
          <w:numId w:val="30"/>
        </w:numPr>
        <w:tabs>
          <w:tab w:val="num" w:pos="0"/>
          <w:tab w:val="num" w:pos="851"/>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Претензии по качеству Товаров (все виды моторного топлива) принимаются ПОСТАВЩИКОМ при наличии:</w:t>
      </w:r>
    </w:p>
    <w:p w14:paraId="5ABF05E9" w14:textId="77777777" w:rsidR="00DC731B" w:rsidRPr="003259CB" w:rsidRDefault="00DC731B" w:rsidP="00F71630">
      <w:pPr>
        <w:widowControl w:val="0"/>
        <w:numPr>
          <w:ilvl w:val="0"/>
          <w:numId w:val="24"/>
        </w:numPr>
        <w:tabs>
          <w:tab w:val="clear" w:pos="1647"/>
          <w:tab w:val="num" w:pos="0"/>
          <w:tab w:val="num" w:pos="709"/>
          <w:tab w:val="num" w:pos="851"/>
          <w:tab w:val="num" w:pos="993"/>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Терминального чека ТО;</w:t>
      </w:r>
    </w:p>
    <w:p w14:paraId="6D52A1C5" w14:textId="77777777" w:rsidR="00DC731B" w:rsidRPr="003259CB" w:rsidRDefault="00DC731B" w:rsidP="00F71630">
      <w:pPr>
        <w:widowControl w:val="0"/>
        <w:numPr>
          <w:ilvl w:val="0"/>
          <w:numId w:val="24"/>
        </w:numPr>
        <w:tabs>
          <w:tab w:val="clear" w:pos="1647"/>
          <w:tab w:val="num" w:pos="709"/>
          <w:tab w:val="num" w:pos="851"/>
          <w:tab w:val="num" w:pos="993"/>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1614F283" w14:textId="75DCDFDC" w:rsidR="00DC731B" w:rsidRDefault="00DC731B" w:rsidP="00F71630">
      <w:pPr>
        <w:widowControl w:val="0"/>
        <w:numPr>
          <w:ilvl w:val="1"/>
          <w:numId w:val="30"/>
        </w:numPr>
        <w:tabs>
          <w:tab w:val="num" w:pos="851"/>
        </w:tabs>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Экспертная организация проводит отбор арбитражных проб Товаров на ТО, которая произвела отпуск Товаров </w:t>
      </w:r>
      <w:r w:rsidR="003259CB">
        <w:rPr>
          <w:rFonts w:ascii="Times New Roman" w:eastAsiaTheme="minorHAnsi" w:hAnsi="Times New Roman"/>
          <w:sz w:val="20"/>
          <w:szCs w:val="20"/>
          <w:lang w:val="ru-RU"/>
        </w:rPr>
        <w:t>ЗАКАЗЧИКУ</w:t>
      </w:r>
      <w:r w:rsidRPr="003259CB">
        <w:rPr>
          <w:rFonts w:ascii="Times New Roman" w:eastAsiaTheme="minorHAnsi" w:hAnsi="Times New Roman"/>
          <w:sz w:val="20"/>
          <w:szCs w:val="20"/>
          <w:lang w:val="ru-RU"/>
        </w:rPr>
        <w:t xml:space="preserve"> по правилам ГОСТ 2517-2012 (нефтепродукты) / ГОСТ 14921-78 (газ) либо по правилам страны, в которой произведен отпуск Товаров (все виды моторного топлива).</w:t>
      </w:r>
    </w:p>
    <w:p w14:paraId="3584E1B9" w14:textId="77777777" w:rsidR="003259CB" w:rsidRPr="003259CB" w:rsidRDefault="003259CB" w:rsidP="00F71630">
      <w:pPr>
        <w:widowControl w:val="0"/>
        <w:ind w:right="-1" w:firstLine="567"/>
        <w:contextualSpacing/>
        <w:jc w:val="both"/>
        <w:rPr>
          <w:rFonts w:ascii="Times New Roman" w:eastAsiaTheme="minorHAnsi" w:hAnsi="Times New Roman"/>
          <w:sz w:val="20"/>
          <w:szCs w:val="20"/>
          <w:lang w:val="ru-RU"/>
        </w:rPr>
      </w:pPr>
    </w:p>
    <w:p w14:paraId="3CA84D74" w14:textId="77777777" w:rsidR="00DC731B" w:rsidRPr="003259CB" w:rsidRDefault="00DC731B" w:rsidP="00F71630">
      <w:pPr>
        <w:widowControl w:val="0"/>
        <w:numPr>
          <w:ilvl w:val="0"/>
          <w:numId w:val="30"/>
        </w:numPr>
        <w:tabs>
          <w:tab w:val="num" w:pos="851"/>
        </w:tabs>
        <w:ind w:left="0" w:right="-1" w:firstLine="567"/>
        <w:contextualSpacing/>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ОТВЕТСТВЕННОСТЬ СТОРОН</w:t>
      </w:r>
    </w:p>
    <w:p w14:paraId="1FB02805" w14:textId="77777777"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8.1.</w:t>
      </w:r>
      <w:r w:rsidRPr="003259CB">
        <w:rPr>
          <w:rFonts w:ascii="Times New Roman" w:eastAsiaTheme="minorHAnsi" w:hAnsi="Times New Roman"/>
          <w:sz w:val="20"/>
          <w:szCs w:val="20"/>
          <w:lang w:val="ru-RU"/>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14:paraId="43FC093B" w14:textId="7BA5274F"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8.2.</w:t>
      </w:r>
      <w:r w:rsidRPr="003259CB">
        <w:rPr>
          <w:rFonts w:ascii="Times New Roman" w:eastAsiaTheme="minorHAnsi" w:hAnsi="Times New Roman"/>
          <w:sz w:val="20"/>
          <w:szCs w:val="20"/>
          <w:lang w:val="ru-RU"/>
        </w:rPr>
        <w:tab/>
        <w:t xml:space="preserve">ПОСТАВЩИК не несет ответственность за использование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14:paraId="36FAE5DD" w14:textId="3C9B41AC"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8.3.</w:t>
      </w:r>
      <w:r w:rsidRPr="003259CB">
        <w:rPr>
          <w:rFonts w:ascii="Times New Roman" w:eastAsiaTheme="minorHAnsi" w:hAnsi="Times New Roman"/>
          <w:sz w:val="20"/>
          <w:szCs w:val="20"/>
          <w:lang w:val="ru-RU"/>
        </w:rPr>
        <w:tab/>
        <w:t xml:space="preserve">В случае неисполнения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п. 4.4.3. Договора относительно предоставления подписанного экземпляра отчетных документов (товарной накладной, акта сверки),</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 xml:space="preserve">ПОСТАВЩИК вправе взыскать с </w:t>
      </w:r>
      <w:r w:rsidR="003259CB">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w:t>
      </w:r>
      <w:r w:rsidR="003259CB">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от исполнения такого обязательства в натуре, а также от возмещения убытков, причиненных нарушением такого обязательства, в полном объеме.</w:t>
      </w:r>
    </w:p>
    <w:p w14:paraId="5251296C" w14:textId="77777777"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8.4.</w:t>
      </w:r>
      <w:r w:rsidRPr="003259CB">
        <w:rPr>
          <w:rFonts w:ascii="Times New Roman" w:eastAsiaTheme="minorHAnsi" w:hAnsi="Times New Roman"/>
          <w:sz w:val="20"/>
          <w:szCs w:val="20"/>
          <w:lang w:val="ru-RU"/>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0EAF01C8" w14:textId="64E1AC0F"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8.5.</w:t>
      </w:r>
      <w:r w:rsidRPr="003259CB">
        <w:rPr>
          <w:rFonts w:ascii="Times New Roman" w:eastAsiaTheme="minorHAnsi" w:hAnsi="Times New Roman"/>
          <w:sz w:val="20"/>
          <w:szCs w:val="20"/>
          <w:lang w:val="ru-RU"/>
        </w:rPr>
        <w:tab/>
        <w:t xml:space="preserve">В случае неоднократного неисполнения </w:t>
      </w:r>
      <w:r w:rsidR="003259CB">
        <w:rPr>
          <w:rFonts w:ascii="Times New Roman" w:eastAsiaTheme="minorHAnsi" w:hAnsi="Times New Roman"/>
          <w:sz w:val="20"/>
          <w:szCs w:val="20"/>
          <w:lang w:val="ru-RU"/>
        </w:rPr>
        <w:t>ЗАКАЗЧИКОМ</w:t>
      </w:r>
      <w:r w:rsidRPr="003259CB">
        <w:rPr>
          <w:rFonts w:ascii="Times New Roman" w:eastAsiaTheme="minorHAnsi" w:hAnsi="Times New Roman"/>
          <w:sz w:val="20"/>
          <w:szCs w:val="20"/>
          <w:lang w:val="ru-RU"/>
        </w:rPr>
        <w:t xml:space="preserve">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14:paraId="6AE41E8F" w14:textId="55E2C21C"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8.6.</w:t>
      </w:r>
      <w:r w:rsidRPr="003259CB">
        <w:rPr>
          <w:rFonts w:ascii="Times New Roman" w:eastAsiaTheme="minorHAnsi" w:hAnsi="Times New Roman"/>
          <w:sz w:val="20"/>
          <w:szCs w:val="20"/>
          <w:lang w:val="ru-RU"/>
        </w:rPr>
        <w:tab/>
        <w:t xml:space="preserve">В случае нарушения </w:t>
      </w:r>
      <w:r w:rsidR="003259CB">
        <w:rPr>
          <w:rFonts w:ascii="Times New Roman" w:eastAsiaTheme="minorHAnsi" w:hAnsi="Times New Roman"/>
          <w:sz w:val="20"/>
          <w:szCs w:val="20"/>
          <w:lang w:val="ru-RU"/>
        </w:rPr>
        <w:t xml:space="preserve">ЗАКАЗЧИКОМ </w:t>
      </w:r>
      <w:r w:rsidRPr="003259CB">
        <w:rPr>
          <w:rFonts w:ascii="Times New Roman" w:eastAsiaTheme="minorHAnsi" w:hAnsi="Times New Roman"/>
          <w:sz w:val="20"/>
          <w:szCs w:val="20"/>
          <w:lang w:val="ru-RU"/>
        </w:rPr>
        <w:t>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14:paraId="4C754A09" w14:textId="4F27A514"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lastRenderedPageBreak/>
        <w:t>8.7.</w:t>
      </w:r>
      <w:r w:rsidRPr="003259CB">
        <w:rPr>
          <w:rFonts w:ascii="Times New Roman" w:eastAsiaTheme="minorHAnsi" w:hAnsi="Times New Roman"/>
          <w:sz w:val="20"/>
          <w:szCs w:val="20"/>
          <w:lang w:val="ru-RU"/>
        </w:rPr>
        <w:tab/>
        <w:t xml:space="preserve">За нарушения срока перечисления денежных средств, установленного п. 4.4.5 Договора, ПОСТАВЩИК имеет право взыскать с </w:t>
      </w:r>
      <w:r w:rsidR="003259CB">
        <w:rPr>
          <w:rFonts w:ascii="Times New Roman" w:eastAsiaTheme="minorHAnsi" w:hAnsi="Times New Roman"/>
          <w:sz w:val="20"/>
          <w:szCs w:val="20"/>
          <w:lang w:val="ru-RU"/>
        </w:rPr>
        <w:t>ЗАКАЗЧИКА</w:t>
      </w:r>
      <w:r w:rsidRPr="003259CB">
        <w:rPr>
          <w:rFonts w:ascii="Times New Roman" w:eastAsiaTheme="minorHAnsi" w:hAnsi="Times New Roman"/>
          <w:sz w:val="20"/>
          <w:szCs w:val="20"/>
          <w:lang w:val="ru-RU"/>
        </w:rPr>
        <w:t xml:space="preserve"> штрафную неустойку в размере 0,1% (ноль целых одна десятая процента) от суммы, подлежащей к оплате, за каждый день просрочки.</w:t>
      </w:r>
    </w:p>
    <w:p w14:paraId="4AA61F4C" w14:textId="77777777"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8.8.</w:t>
      </w:r>
      <w:r w:rsidRPr="003259CB">
        <w:rPr>
          <w:rFonts w:ascii="Times New Roman" w:eastAsiaTheme="minorHAnsi" w:hAnsi="Times New Roman"/>
          <w:sz w:val="20"/>
          <w:szCs w:val="20"/>
          <w:lang w:val="ru-RU"/>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620B9341"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p>
    <w:p w14:paraId="711D0CFC" w14:textId="77777777" w:rsidR="00DC731B" w:rsidRPr="003259CB" w:rsidRDefault="00DC731B" w:rsidP="00F71630">
      <w:pPr>
        <w:widowControl w:val="0"/>
        <w:numPr>
          <w:ilvl w:val="0"/>
          <w:numId w:val="30"/>
        </w:numPr>
        <w:tabs>
          <w:tab w:val="num" w:pos="851"/>
        </w:tabs>
        <w:ind w:left="0" w:right="-1" w:firstLine="567"/>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ФОРС-МАЖОРНЫЕ ОБСТОЯТЕЛЬСТВА</w:t>
      </w:r>
    </w:p>
    <w:p w14:paraId="028820BA" w14:textId="1E93F52F" w:rsidR="00DC731B" w:rsidRPr="003259CB" w:rsidRDefault="00DC731B" w:rsidP="00F71630">
      <w:pPr>
        <w:widowControl w:val="0"/>
        <w:numPr>
          <w:ilvl w:val="1"/>
          <w:numId w:val="31"/>
        </w:numPr>
        <w:ind w:left="0" w:right="-1" w:firstLine="567"/>
        <w:contextualSpacing/>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14:paraId="3B5C38BE"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9.2.</w:t>
      </w:r>
      <w:r w:rsidRPr="003259CB">
        <w:rPr>
          <w:rFonts w:ascii="Times New Roman" w:eastAsiaTheme="minorHAnsi" w:hAnsi="Times New Roman"/>
          <w:sz w:val="20"/>
          <w:szCs w:val="20"/>
          <w:lang w:val="ru-RU"/>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5BF99B34"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9.3. </w:t>
      </w:r>
      <w:r w:rsidRPr="003259CB">
        <w:rPr>
          <w:rFonts w:ascii="Times New Roman" w:eastAsiaTheme="minorHAnsi" w:hAnsi="Times New Roman"/>
          <w:sz w:val="20"/>
          <w:szCs w:val="20"/>
          <w:lang w:val="ru-RU"/>
        </w:rPr>
        <w:tab/>
      </w:r>
      <w:proofErr w:type="spellStart"/>
      <w:r w:rsidRPr="003259CB">
        <w:rPr>
          <w:rFonts w:ascii="Times New Roman" w:eastAsiaTheme="minorHAnsi" w:hAnsi="Times New Roman"/>
          <w:sz w:val="20"/>
          <w:szCs w:val="20"/>
          <w:lang w:val="ru-RU"/>
        </w:rPr>
        <w:t>Неизвещение</w:t>
      </w:r>
      <w:proofErr w:type="spellEnd"/>
      <w:r w:rsidRPr="003259CB">
        <w:rPr>
          <w:rFonts w:ascii="Times New Roman" w:eastAsiaTheme="minorHAnsi" w:hAnsi="Times New Roman"/>
          <w:sz w:val="20"/>
          <w:szCs w:val="20"/>
          <w:lang w:val="ru-RU"/>
        </w:rPr>
        <w:t xml:space="preserve"> или несвоевременное извещение другой Стороны согласно пункту 9.2 Договора влечет за собой утрату права ссылаться на эти обстоятельства.</w:t>
      </w:r>
    </w:p>
    <w:p w14:paraId="11C403FE"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9.4. </w:t>
      </w:r>
      <w:r w:rsidRPr="003259CB">
        <w:rPr>
          <w:rFonts w:ascii="Times New Roman" w:eastAsiaTheme="minorHAnsi" w:hAnsi="Times New Roman"/>
          <w:sz w:val="20"/>
          <w:szCs w:val="20"/>
          <w:lang w:val="ru-RU"/>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27D9E28B" w14:textId="77777777" w:rsidR="00DC731B" w:rsidRPr="003259CB" w:rsidRDefault="00DC731B" w:rsidP="00F71630">
      <w:pPr>
        <w:widowControl w:val="0"/>
        <w:tabs>
          <w:tab w:val="num" w:pos="0"/>
          <w:tab w:val="num" w:pos="142"/>
          <w:tab w:val="num" w:pos="284"/>
          <w:tab w:val="num" w:pos="709"/>
          <w:tab w:val="num" w:pos="851"/>
        </w:tabs>
        <w:ind w:right="-1" w:firstLine="567"/>
        <w:jc w:val="both"/>
        <w:rPr>
          <w:rFonts w:ascii="Times New Roman" w:eastAsiaTheme="minorHAnsi" w:hAnsi="Times New Roman"/>
          <w:sz w:val="20"/>
          <w:szCs w:val="20"/>
          <w:lang w:val="ru-RU"/>
        </w:rPr>
      </w:pPr>
    </w:p>
    <w:p w14:paraId="6CD4BBF8" w14:textId="77777777" w:rsidR="00DC731B" w:rsidRPr="003259CB" w:rsidRDefault="00DC731B" w:rsidP="00F71630">
      <w:pPr>
        <w:widowControl w:val="0"/>
        <w:numPr>
          <w:ilvl w:val="0"/>
          <w:numId w:val="31"/>
        </w:numPr>
        <w:tabs>
          <w:tab w:val="num" w:pos="851"/>
        </w:tabs>
        <w:ind w:left="0" w:right="-1" w:firstLine="567"/>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СРОК ДЕЙСТВИЯ ДОГОВОРА, ПОРЯДОК РАСТОРЖЕНИЯ</w:t>
      </w:r>
    </w:p>
    <w:p w14:paraId="383C1241" w14:textId="327884AD" w:rsidR="00DC731B" w:rsidRPr="003259CB" w:rsidRDefault="00DC731B" w:rsidP="00F71630">
      <w:pPr>
        <w:widowControl w:val="0"/>
        <w:numPr>
          <w:ilvl w:val="1"/>
          <w:numId w:val="31"/>
        </w:numPr>
        <w:tabs>
          <w:tab w:val="num" w:pos="851"/>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Договор вступает в силу и становится обязательным для Сторон с момента подписания двух идентичных экземпляров Договора обеими Сторонами и действует по «</w:t>
      </w:r>
      <w:r w:rsidR="00D56D18">
        <w:rPr>
          <w:rFonts w:ascii="Times New Roman" w:eastAsiaTheme="minorHAnsi" w:hAnsi="Times New Roman"/>
          <w:sz w:val="20"/>
          <w:szCs w:val="20"/>
          <w:lang w:val="ru-RU"/>
        </w:rPr>
        <w:t>3</w:t>
      </w:r>
      <w:r w:rsidR="00EE3061">
        <w:rPr>
          <w:rFonts w:ascii="Times New Roman" w:eastAsiaTheme="minorHAnsi" w:hAnsi="Times New Roman"/>
          <w:sz w:val="20"/>
          <w:szCs w:val="20"/>
          <w:lang w:val="ru-RU"/>
        </w:rPr>
        <w:t>1</w:t>
      </w:r>
      <w:r w:rsidRPr="003259CB">
        <w:rPr>
          <w:rFonts w:ascii="Times New Roman" w:eastAsiaTheme="minorHAnsi" w:hAnsi="Times New Roman"/>
          <w:sz w:val="20"/>
          <w:szCs w:val="20"/>
          <w:lang w:val="ru-RU"/>
        </w:rPr>
        <w:t>»</w:t>
      </w:r>
      <w:r w:rsidR="00EE3061">
        <w:rPr>
          <w:rFonts w:ascii="Times New Roman" w:eastAsiaTheme="minorHAnsi" w:hAnsi="Times New Roman"/>
          <w:sz w:val="20"/>
          <w:szCs w:val="20"/>
          <w:lang w:val="ru-RU"/>
        </w:rPr>
        <w:t>декабря</w:t>
      </w:r>
      <w:r w:rsidR="00D56D18">
        <w:rPr>
          <w:rFonts w:ascii="Times New Roman" w:eastAsiaTheme="minorHAnsi" w:hAnsi="Times New Roman"/>
          <w:sz w:val="20"/>
          <w:szCs w:val="20"/>
          <w:lang w:val="ru-RU"/>
        </w:rPr>
        <w:t xml:space="preserve"> </w:t>
      </w:r>
      <w:r w:rsidR="00587234" w:rsidRPr="003259CB">
        <w:rPr>
          <w:rFonts w:ascii="Times New Roman" w:eastAsiaTheme="minorHAnsi" w:hAnsi="Times New Roman"/>
          <w:sz w:val="20"/>
          <w:szCs w:val="20"/>
          <w:lang w:val="ru-RU"/>
        </w:rPr>
        <w:t xml:space="preserve"> 202</w:t>
      </w:r>
      <w:r w:rsidR="00D447A5">
        <w:rPr>
          <w:rFonts w:ascii="Times New Roman" w:eastAsiaTheme="minorHAnsi" w:hAnsi="Times New Roman"/>
          <w:sz w:val="20"/>
          <w:szCs w:val="20"/>
          <w:lang w:val="ru-RU"/>
        </w:rPr>
        <w:t>6</w:t>
      </w:r>
      <w:r w:rsidRPr="003259CB">
        <w:rPr>
          <w:rFonts w:ascii="Times New Roman" w:eastAsiaTheme="minorHAnsi" w:hAnsi="Times New Roman"/>
          <w:sz w:val="20"/>
          <w:szCs w:val="20"/>
          <w:lang w:val="ru-RU"/>
        </w:rPr>
        <w:t xml:space="preserve"> года - включительно, а в части расчетов – до полного выполнения Сторонами принятых на себя обязательств. </w:t>
      </w:r>
    </w:p>
    <w:p w14:paraId="73951683" w14:textId="77777777" w:rsidR="00DC731B" w:rsidRPr="003259CB" w:rsidRDefault="00DC731B" w:rsidP="00F71630">
      <w:pPr>
        <w:widowControl w:val="0"/>
        <w:numPr>
          <w:ilvl w:val="1"/>
          <w:numId w:val="31"/>
        </w:numPr>
        <w:tabs>
          <w:tab w:val="num" w:pos="851"/>
        </w:tabs>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bCs/>
          <w:sz w:val="20"/>
          <w:szCs w:val="20"/>
          <w:lang w:val="ru-RU"/>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10 (десяти) банковских дней с момента прекращения действия Договора.</w:t>
      </w:r>
    </w:p>
    <w:p w14:paraId="398D83B2" w14:textId="0F9583E4" w:rsidR="00DC731B" w:rsidRPr="003259CB" w:rsidRDefault="00DC731B" w:rsidP="00F71630">
      <w:pPr>
        <w:widowControl w:val="0"/>
        <w:numPr>
          <w:ilvl w:val="1"/>
          <w:numId w:val="31"/>
        </w:numPr>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bCs/>
          <w:sz w:val="20"/>
          <w:szCs w:val="20"/>
          <w:lang w:val="ru-RU"/>
        </w:rPr>
        <w:t xml:space="preserve">В случае </w:t>
      </w:r>
      <w:proofErr w:type="gramStart"/>
      <w:r w:rsidRPr="003259CB">
        <w:rPr>
          <w:rFonts w:ascii="Times New Roman" w:eastAsiaTheme="minorHAnsi" w:hAnsi="Times New Roman"/>
          <w:bCs/>
          <w:sz w:val="20"/>
          <w:szCs w:val="20"/>
          <w:lang w:val="ru-RU"/>
        </w:rPr>
        <w:t>не исполнения</w:t>
      </w:r>
      <w:proofErr w:type="gramEnd"/>
      <w:r w:rsidRPr="003259CB">
        <w:rPr>
          <w:rFonts w:ascii="Times New Roman" w:eastAsiaTheme="minorHAnsi" w:hAnsi="Times New Roman"/>
          <w:bCs/>
          <w:sz w:val="20"/>
          <w:szCs w:val="20"/>
          <w:lang w:val="ru-RU"/>
        </w:rPr>
        <w:t xml:space="preserve"> </w:t>
      </w:r>
      <w:r w:rsidR="003259CB">
        <w:rPr>
          <w:rFonts w:ascii="Times New Roman" w:eastAsiaTheme="minorHAnsi" w:hAnsi="Times New Roman"/>
          <w:bCs/>
          <w:sz w:val="20"/>
          <w:szCs w:val="20"/>
          <w:lang w:val="ru-RU"/>
        </w:rPr>
        <w:t>ЗАКАЗЧИКОМ</w:t>
      </w:r>
      <w:r w:rsidRPr="003259CB">
        <w:rPr>
          <w:rFonts w:ascii="Times New Roman" w:eastAsiaTheme="minorHAnsi" w:hAnsi="Times New Roman"/>
          <w:bCs/>
          <w:sz w:val="20"/>
          <w:szCs w:val="20"/>
          <w:lang w:val="ru-RU"/>
        </w:rPr>
        <w:t xml:space="preserve">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 </w:t>
      </w:r>
    </w:p>
    <w:p w14:paraId="050210EB"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p>
    <w:p w14:paraId="3B4FC543" w14:textId="77777777" w:rsidR="00DC731B" w:rsidRPr="003259CB" w:rsidRDefault="00DC731B" w:rsidP="00F71630">
      <w:pPr>
        <w:widowControl w:val="0"/>
        <w:tabs>
          <w:tab w:val="num" w:pos="709"/>
          <w:tab w:val="num" w:pos="851"/>
        </w:tabs>
        <w:ind w:right="-1" w:firstLine="567"/>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11.</w:t>
      </w:r>
      <w:r w:rsidRPr="003259CB">
        <w:rPr>
          <w:rFonts w:ascii="Times New Roman" w:eastAsiaTheme="minorHAnsi" w:hAnsi="Times New Roman"/>
          <w:b/>
          <w:sz w:val="20"/>
          <w:szCs w:val="20"/>
          <w:lang w:val="ru-RU"/>
        </w:rPr>
        <w:tab/>
        <w:t>АНТИКОРРУПЦИОННЫЕ УСЛОВИЯ</w:t>
      </w:r>
    </w:p>
    <w:p w14:paraId="7E4F7686"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82F50E"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FFFF606"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98E1926" w14:textId="1CB43386"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Под действиями работника, осуществляемыми в пользу стимулирующей его Стороны, понимаются:</w:t>
      </w:r>
    </w:p>
    <w:p w14:paraId="3B679FE5"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предоставление неоправданных преимуществ по сравнению с другими контрагентами;</w:t>
      </w:r>
    </w:p>
    <w:p w14:paraId="116DECE9"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предоставление каких-либо гарантий;</w:t>
      </w:r>
    </w:p>
    <w:p w14:paraId="41265C85"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ускорение существующих процедур;</w:t>
      </w:r>
    </w:p>
    <w:p w14:paraId="77B824CB"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E686EB6" w14:textId="6AB63D10"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11.4. В случае возникновения у Стороны подозрений, что произошло или может произойти нарушение каких-</w:t>
      </w:r>
      <w:r w:rsidRPr="003259CB">
        <w:rPr>
          <w:rFonts w:ascii="Times New Roman" w:eastAsiaTheme="minorHAnsi" w:hAnsi="Times New Roman"/>
          <w:sz w:val="20"/>
          <w:szCs w:val="20"/>
          <w:lang w:val="ru-RU"/>
        </w:rPr>
        <w:lastRenderedPageBreak/>
        <w:t>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w:t>
      </w:r>
      <w:r w:rsidR="003259CB">
        <w:rPr>
          <w:rFonts w:ascii="Times New Roman" w:eastAsiaTheme="minorHAnsi" w:hAnsi="Times New Roman"/>
          <w:sz w:val="20"/>
          <w:szCs w:val="20"/>
          <w:lang w:val="ru-RU"/>
        </w:rPr>
        <w:t xml:space="preserve"> </w:t>
      </w:r>
      <w:r w:rsidRPr="003259CB">
        <w:rPr>
          <w:rFonts w:ascii="Times New Roman" w:eastAsiaTheme="minorHAnsi" w:hAnsi="Times New Roman"/>
          <w:sz w:val="20"/>
          <w:szCs w:val="20"/>
          <w:lang w:val="ru-RU"/>
        </w:rPr>
        <w:t xml:space="preserve">и проверки факта устранения нарушения. </w:t>
      </w:r>
    </w:p>
    <w:p w14:paraId="376C3CC5"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E6426C2"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32FCE78"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C10C450" w14:textId="77777777" w:rsidR="00DC731B" w:rsidRPr="003259CB" w:rsidRDefault="00DC731B" w:rsidP="00F71630">
      <w:pPr>
        <w:widowControl w:val="0"/>
        <w:tabs>
          <w:tab w:val="num" w:pos="709"/>
          <w:tab w:val="num" w:pos="851"/>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A47E822" w14:textId="77777777" w:rsidR="00624D3F" w:rsidRPr="003259CB" w:rsidRDefault="00624D3F" w:rsidP="00F71630">
      <w:pPr>
        <w:widowControl w:val="0"/>
        <w:tabs>
          <w:tab w:val="num" w:pos="709"/>
          <w:tab w:val="num" w:pos="851"/>
        </w:tabs>
        <w:ind w:right="-1" w:firstLine="567"/>
        <w:jc w:val="both"/>
        <w:rPr>
          <w:rFonts w:ascii="Times New Roman" w:eastAsiaTheme="minorHAnsi" w:hAnsi="Times New Roman"/>
          <w:sz w:val="20"/>
          <w:szCs w:val="20"/>
          <w:lang w:val="ru-RU"/>
        </w:rPr>
      </w:pPr>
    </w:p>
    <w:p w14:paraId="33A14D99" w14:textId="77777777" w:rsidR="00DC731B" w:rsidRPr="003259CB" w:rsidRDefault="00DC731B" w:rsidP="00F71630">
      <w:pPr>
        <w:widowControl w:val="0"/>
        <w:numPr>
          <w:ilvl w:val="0"/>
          <w:numId w:val="32"/>
        </w:numPr>
        <w:autoSpaceDE w:val="0"/>
        <w:autoSpaceDN w:val="0"/>
        <w:adjustRightInd w:val="0"/>
        <w:ind w:left="0" w:right="-1" w:firstLine="567"/>
        <w:jc w:val="center"/>
        <w:rPr>
          <w:rFonts w:ascii="Times New Roman" w:hAnsi="Times New Roman"/>
          <w:b/>
          <w:sz w:val="20"/>
          <w:szCs w:val="20"/>
          <w:lang w:val="ru-RU" w:eastAsia="ru-RU"/>
        </w:rPr>
      </w:pPr>
      <w:r w:rsidRPr="003259CB">
        <w:rPr>
          <w:rFonts w:ascii="Times New Roman" w:hAnsi="Times New Roman"/>
          <w:b/>
          <w:sz w:val="20"/>
          <w:szCs w:val="20"/>
          <w:lang w:val="ru-RU" w:eastAsia="ru-RU"/>
        </w:rPr>
        <w:t>КОНФИДЕНЦИАЛЬНОСТЬ</w:t>
      </w:r>
    </w:p>
    <w:p w14:paraId="4E2ABA20" w14:textId="77777777" w:rsidR="00DC731B" w:rsidRPr="003259CB" w:rsidRDefault="00DC731B" w:rsidP="00F71630">
      <w:pPr>
        <w:widowControl w:val="0"/>
        <w:numPr>
          <w:ilvl w:val="1"/>
          <w:numId w:val="32"/>
        </w:numPr>
        <w:autoSpaceDE w:val="0"/>
        <w:autoSpaceDN w:val="0"/>
        <w:adjustRightInd w:val="0"/>
        <w:ind w:left="0" w:right="-1" w:firstLine="567"/>
        <w:jc w:val="both"/>
        <w:rPr>
          <w:rFonts w:ascii="Times New Roman" w:hAnsi="Times New Roman"/>
          <w:b/>
          <w:sz w:val="20"/>
          <w:szCs w:val="20"/>
          <w:lang w:val="ru-RU" w:eastAsia="ru-RU"/>
        </w:rPr>
      </w:pPr>
      <w:r w:rsidRPr="003259CB">
        <w:rPr>
          <w:rFonts w:ascii="Times New Roman" w:hAnsi="Times New Roman"/>
          <w:sz w:val="20"/>
          <w:szCs w:val="20"/>
          <w:lang w:val="ru-RU" w:eastAsia="ru-RU"/>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58334BC5" w14:textId="77777777" w:rsidR="00DC731B" w:rsidRPr="003259CB" w:rsidRDefault="00DC731B" w:rsidP="00F71630">
      <w:pPr>
        <w:widowControl w:val="0"/>
        <w:numPr>
          <w:ilvl w:val="1"/>
          <w:numId w:val="32"/>
        </w:numPr>
        <w:autoSpaceDE w:val="0"/>
        <w:autoSpaceDN w:val="0"/>
        <w:adjustRightInd w:val="0"/>
        <w:ind w:left="0" w:right="-1" w:firstLine="567"/>
        <w:jc w:val="both"/>
        <w:rPr>
          <w:rFonts w:ascii="Times New Roman" w:hAnsi="Times New Roman"/>
          <w:sz w:val="20"/>
          <w:szCs w:val="20"/>
          <w:lang w:val="ru-RU" w:eastAsia="ru-RU"/>
        </w:rPr>
      </w:pPr>
      <w:r w:rsidRPr="003259CB">
        <w:rPr>
          <w:rFonts w:ascii="Times New Roman" w:hAnsi="Times New Roman"/>
          <w:sz w:val="20"/>
          <w:szCs w:val="20"/>
          <w:lang w:val="ru-RU" w:eastAsia="ru-RU"/>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42EE9EDB" w14:textId="77777777" w:rsidR="00DC731B" w:rsidRPr="003259CB" w:rsidRDefault="00DC731B" w:rsidP="00F71630">
      <w:pPr>
        <w:widowControl w:val="0"/>
        <w:numPr>
          <w:ilvl w:val="1"/>
          <w:numId w:val="32"/>
        </w:numPr>
        <w:autoSpaceDE w:val="0"/>
        <w:autoSpaceDN w:val="0"/>
        <w:adjustRightInd w:val="0"/>
        <w:ind w:left="0" w:right="-1" w:firstLine="567"/>
        <w:jc w:val="both"/>
        <w:rPr>
          <w:rFonts w:ascii="Times New Roman" w:hAnsi="Times New Roman"/>
          <w:sz w:val="20"/>
          <w:szCs w:val="20"/>
          <w:lang w:val="ru-RU" w:eastAsia="ru-RU"/>
        </w:rPr>
      </w:pPr>
      <w:r w:rsidRPr="003259CB">
        <w:rPr>
          <w:rFonts w:ascii="Times New Roman" w:hAnsi="Times New Roman"/>
          <w:sz w:val="20"/>
          <w:szCs w:val="20"/>
          <w:lang w:val="ru-RU" w:eastAsia="ru-RU"/>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57510CAD" w14:textId="77777777" w:rsidR="00DC731B" w:rsidRPr="003259CB" w:rsidRDefault="00DC731B" w:rsidP="00F71630">
      <w:pPr>
        <w:widowControl w:val="0"/>
        <w:numPr>
          <w:ilvl w:val="1"/>
          <w:numId w:val="32"/>
        </w:numPr>
        <w:autoSpaceDE w:val="0"/>
        <w:autoSpaceDN w:val="0"/>
        <w:adjustRightInd w:val="0"/>
        <w:ind w:left="0" w:right="-1" w:firstLine="567"/>
        <w:jc w:val="both"/>
        <w:rPr>
          <w:rFonts w:ascii="Times New Roman" w:hAnsi="Times New Roman"/>
          <w:sz w:val="20"/>
          <w:szCs w:val="20"/>
          <w:lang w:val="ru-RU" w:eastAsia="ru-RU"/>
        </w:rPr>
      </w:pPr>
      <w:r w:rsidRPr="003259CB">
        <w:rPr>
          <w:rFonts w:ascii="Times New Roman" w:hAnsi="Times New Roman"/>
          <w:sz w:val="20"/>
          <w:szCs w:val="20"/>
          <w:lang w:val="ru-RU" w:eastAsia="ru-RU"/>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5B602FDF" w14:textId="77777777" w:rsidR="00DC731B" w:rsidRPr="003259CB" w:rsidRDefault="00DC731B" w:rsidP="00F71630">
      <w:pPr>
        <w:widowControl w:val="0"/>
        <w:numPr>
          <w:ilvl w:val="1"/>
          <w:numId w:val="32"/>
        </w:numPr>
        <w:autoSpaceDE w:val="0"/>
        <w:autoSpaceDN w:val="0"/>
        <w:adjustRightInd w:val="0"/>
        <w:ind w:left="0" w:right="-1" w:firstLine="567"/>
        <w:jc w:val="both"/>
        <w:rPr>
          <w:rFonts w:ascii="Times New Roman" w:hAnsi="Times New Roman"/>
          <w:sz w:val="20"/>
          <w:szCs w:val="20"/>
          <w:lang w:val="ru-RU" w:eastAsia="ru-RU"/>
        </w:rPr>
      </w:pPr>
      <w:r w:rsidRPr="003259CB">
        <w:rPr>
          <w:rFonts w:ascii="Times New Roman" w:hAnsi="Times New Roman"/>
          <w:sz w:val="20"/>
          <w:szCs w:val="20"/>
          <w:lang w:val="ru-RU" w:eastAsia="ru-RU"/>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14:paraId="141974DA" w14:textId="77777777" w:rsidR="00DC731B" w:rsidRPr="003259CB" w:rsidRDefault="00DC731B" w:rsidP="00F71630">
      <w:pPr>
        <w:widowControl w:val="0"/>
        <w:numPr>
          <w:ilvl w:val="1"/>
          <w:numId w:val="32"/>
        </w:numPr>
        <w:autoSpaceDE w:val="0"/>
        <w:autoSpaceDN w:val="0"/>
        <w:adjustRightInd w:val="0"/>
        <w:ind w:left="0" w:right="-1" w:firstLine="567"/>
        <w:jc w:val="both"/>
        <w:rPr>
          <w:rFonts w:ascii="Times New Roman" w:hAnsi="Times New Roman"/>
          <w:sz w:val="20"/>
          <w:szCs w:val="20"/>
          <w:lang w:val="ru-RU" w:eastAsia="ru-RU"/>
        </w:rPr>
      </w:pPr>
      <w:r w:rsidRPr="003259CB">
        <w:rPr>
          <w:rFonts w:ascii="Times New Roman" w:hAnsi="Times New Roman"/>
          <w:sz w:val="20"/>
          <w:szCs w:val="20"/>
          <w:lang w:val="ru-RU" w:eastAsia="ru-RU"/>
        </w:rPr>
        <w:t>Передача Конфиденциальной информации оформляется Актом, который подписывается уполномоченными лицами Сторон.</w:t>
      </w:r>
    </w:p>
    <w:p w14:paraId="2FA485D2" w14:textId="77777777" w:rsidR="00DC731B" w:rsidRPr="003259CB" w:rsidRDefault="00DC731B" w:rsidP="00F71630">
      <w:pPr>
        <w:widowControl w:val="0"/>
        <w:numPr>
          <w:ilvl w:val="1"/>
          <w:numId w:val="32"/>
        </w:numPr>
        <w:autoSpaceDE w:val="0"/>
        <w:autoSpaceDN w:val="0"/>
        <w:adjustRightInd w:val="0"/>
        <w:ind w:left="0" w:right="-1" w:firstLine="567"/>
        <w:jc w:val="both"/>
        <w:rPr>
          <w:rFonts w:ascii="Times New Roman" w:hAnsi="Times New Roman"/>
          <w:sz w:val="20"/>
          <w:szCs w:val="20"/>
          <w:lang w:val="ru-RU" w:eastAsia="ru-RU"/>
        </w:rPr>
      </w:pPr>
      <w:r w:rsidRPr="003259CB">
        <w:rPr>
          <w:rFonts w:ascii="Times New Roman" w:hAnsi="Times New Roman"/>
          <w:sz w:val="20"/>
          <w:szCs w:val="20"/>
          <w:lang w:val="ru-RU" w:eastAsia="ru-RU"/>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55AE8CB9" w14:textId="77777777" w:rsidR="00624D3F" w:rsidRPr="003259CB" w:rsidRDefault="00624D3F" w:rsidP="00F71630">
      <w:pPr>
        <w:widowControl w:val="0"/>
        <w:autoSpaceDE w:val="0"/>
        <w:autoSpaceDN w:val="0"/>
        <w:adjustRightInd w:val="0"/>
        <w:ind w:right="-1" w:firstLine="567"/>
        <w:jc w:val="both"/>
        <w:rPr>
          <w:rFonts w:ascii="Times New Roman" w:hAnsi="Times New Roman"/>
          <w:sz w:val="20"/>
          <w:szCs w:val="20"/>
          <w:lang w:val="ru-RU" w:eastAsia="ru-RU"/>
        </w:rPr>
      </w:pPr>
    </w:p>
    <w:p w14:paraId="24598155" w14:textId="77777777" w:rsidR="00DC731B" w:rsidRPr="003259CB" w:rsidRDefault="00DC731B" w:rsidP="00F71630">
      <w:pPr>
        <w:widowControl w:val="0"/>
        <w:numPr>
          <w:ilvl w:val="0"/>
          <w:numId w:val="32"/>
        </w:numPr>
        <w:tabs>
          <w:tab w:val="num" w:pos="851"/>
        </w:tabs>
        <w:ind w:left="0" w:right="-1" w:firstLine="567"/>
        <w:jc w:val="center"/>
        <w:rPr>
          <w:rFonts w:ascii="Times New Roman" w:eastAsiaTheme="minorHAnsi" w:hAnsi="Times New Roman"/>
          <w:b/>
          <w:sz w:val="20"/>
          <w:szCs w:val="20"/>
          <w:lang w:val="ru-RU"/>
        </w:rPr>
      </w:pPr>
      <w:r w:rsidRPr="003259CB">
        <w:rPr>
          <w:rFonts w:ascii="Times New Roman" w:eastAsiaTheme="minorHAnsi" w:hAnsi="Times New Roman"/>
          <w:b/>
          <w:sz w:val="20"/>
          <w:szCs w:val="20"/>
          <w:lang w:val="ru-RU"/>
        </w:rPr>
        <w:t>ЗАКЛЮЧИТЕЛЬНЫЕ ПОЛОЖЕНИЯ</w:t>
      </w:r>
    </w:p>
    <w:p w14:paraId="18C3517A" w14:textId="77777777" w:rsidR="00DC731B" w:rsidRPr="003259CB" w:rsidRDefault="00DC731B" w:rsidP="00F71630">
      <w:pPr>
        <w:widowControl w:val="0"/>
        <w:numPr>
          <w:ilvl w:val="1"/>
          <w:numId w:val="32"/>
        </w:numPr>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14:paraId="1819869F" w14:textId="77777777"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факсимильной связью по номерам, указанным в Учетной карточке организации;</w:t>
      </w:r>
    </w:p>
    <w:p w14:paraId="264E3850" w14:textId="77777777"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электронной почтой на электронные адреса, указанные в Учетной карточке организации;</w:t>
      </w:r>
    </w:p>
    <w:p w14:paraId="21D31188" w14:textId="77777777" w:rsidR="00DC731B" w:rsidRPr="003259CB" w:rsidRDefault="00DC731B" w:rsidP="00F71630">
      <w:pPr>
        <w:widowControl w:val="0"/>
        <w:tabs>
          <w:tab w:val="num" w:pos="0"/>
          <w:tab w:val="num" w:pos="142"/>
          <w:tab w:val="num" w:pos="284"/>
          <w:tab w:val="num" w:pos="709"/>
        </w:tabs>
        <w:ind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 почтовыми отправлениями по адресам, указанным в Учетной карточке организации или вручаются под </w:t>
      </w:r>
      <w:r w:rsidRPr="003259CB">
        <w:rPr>
          <w:rFonts w:ascii="Times New Roman" w:eastAsiaTheme="minorHAnsi" w:hAnsi="Times New Roman"/>
          <w:sz w:val="20"/>
          <w:szCs w:val="20"/>
          <w:lang w:val="ru-RU"/>
        </w:rPr>
        <w:lastRenderedPageBreak/>
        <w:t>расписку уполномоченному представителю Стороны-получателя.</w:t>
      </w:r>
    </w:p>
    <w:p w14:paraId="39545849" w14:textId="77777777" w:rsidR="00DC731B" w:rsidRPr="003259CB" w:rsidRDefault="00DC731B" w:rsidP="00F71630">
      <w:pPr>
        <w:widowControl w:val="0"/>
        <w:numPr>
          <w:ilvl w:val="1"/>
          <w:numId w:val="32"/>
        </w:numPr>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73CBC61A" w14:textId="77777777" w:rsidR="00DC731B" w:rsidRPr="003259CB" w:rsidRDefault="00DC731B" w:rsidP="00F71630">
      <w:pPr>
        <w:widowControl w:val="0"/>
        <w:numPr>
          <w:ilvl w:val="1"/>
          <w:numId w:val="32"/>
        </w:numPr>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 </w:t>
      </w:r>
    </w:p>
    <w:p w14:paraId="6B7BCEA0" w14:textId="77777777" w:rsidR="00DC731B" w:rsidRPr="003259CB" w:rsidRDefault="00DC731B" w:rsidP="00F71630">
      <w:pPr>
        <w:widowControl w:val="0"/>
        <w:numPr>
          <w:ilvl w:val="1"/>
          <w:numId w:val="32"/>
        </w:numPr>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07B2C1A5" w14:textId="40E76A3D" w:rsidR="00DC731B" w:rsidRDefault="003259CB" w:rsidP="00F71630">
      <w:pPr>
        <w:widowControl w:val="0"/>
        <w:numPr>
          <w:ilvl w:val="1"/>
          <w:numId w:val="32"/>
        </w:numPr>
        <w:ind w:left="0" w:right="-1" w:firstLine="567"/>
        <w:jc w:val="both"/>
        <w:rPr>
          <w:rFonts w:ascii="Times New Roman" w:eastAsiaTheme="minorHAnsi" w:hAnsi="Times New Roman"/>
          <w:sz w:val="20"/>
          <w:szCs w:val="20"/>
          <w:lang w:val="ru-RU"/>
        </w:rPr>
      </w:pPr>
      <w:r w:rsidRPr="003259CB">
        <w:rPr>
          <w:rFonts w:ascii="Times New Roman" w:eastAsiaTheme="minorHAnsi" w:hAnsi="Times New Roman"/>
          <w:sz w:val="20"/>
          <w:szCs w:val="20"/>
          <w:lang w:val="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AC220F8" w14:textId="0365FC69" w:rsidR="00F71630" w:rsidRPr="00F71630" w:rsidRDefault="00F71630" w:rsidP="00F71630">
      <w:pPr>
        <w:widowControl w:val="0"/>
        <w:ind w:right="-1" w:firstLine="567"/>
        <w:jc w:val="both"/>
        <w:rPr>
          <w:rFonts w:ascii="Times New Roman" w:eastAsiaTheme="minorHAnsi" w:hAnsi="Times New Roman"/>
          <w:sz w:val="20"/>
          <w:szCs w:val="20"/>
          <w:lang w:val="ru-RU"/>
        </w:rPr>
      </w:pPr>
      <w:r>
        <w:rPr>
          <w:rFonts w:ascii="Times New Roman" w:eastAsiaTheme="minorHAnsi" w:hAnsi="Times New Roman"/>
          <w:sz w:val="20"/>
          <w:szCs w:val="20"/>
          <w:lang w:val="ru-RU"/>
        </w:rPr>
        <w:t>13.6</w:t>
      </w:r>
      <w:r w:rsidRPr="00F71630">
        <w:rPr>
          <w:rFonts w:ascii="Times New Roman" w:eastAsiaTheme="minorHAnsi" w:hAnsi="Times New Roman"/>
          <w:sz w:val="20"/>
          <w:szCs w:val="20"/>
          <w:lang w:val="ru-RU"/>
        </w:rPr>
        <w:t xml:space="preserve">. При заключении договора указывается, что цена договора является твердой и определяется на весь срок исполнения договора. </w:t>
      </w:r>
    </w:p>
    <w:p w14:paraId="0477BC83"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0087AF28"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1) предусмотренный договором объем закупаемых товаров, работ, услуг.</w:t>
      </w:r>
    </w:p>
    <w:p w14:paraId="70574288"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EA053AA"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47B69AAA"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3) цену договора:</w:t>
      </w:r>
    </w:p>
    <w:p w14:paraId="435859E7"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2F7DCD35"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 в случае изменения в соответствии с законодательством Российской Федерации регулируемых государством цен (тарифов);</w:t>
      </w:r>
    </w:p>
    <w:p w14:paraId="08363F60"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 xml:space="preserve">- в случае изменения размера ставки налога на добавленную стоимость. </w:t>
      </w:r>
    </w:p>
    <w:p w14:paraId="242A068A" w14:textId="27DF4351" w:rsidR="00F71630" w:rsidRPr="00F71630" w:rsidRDefault="00F71630" w:rsidP="00F71630">
      <w:pPr>
        <w:widowControl w:val="0"/>
        <w:ind w:right="-1" w:firstLine="567"/>
        <w:jc w:val="both"/>
        <w:rPr>
          <w:rFonts w:ascii="Times New Roman" w:eastAsiaTheme="minorHAnsi" w:hAnsi="Times New Roman"/>
          <w:sz w:val="20"/>
          <w:szCs w:val="20"/>
          <w:lang w:val="ru-RU"/>
        </w:rPr>
      </w:pPr>
      <w:r>
        <w:rPr>
          <w:rFonts w:ascii="Times New Roman" w:eastAsiaTheme="minorHAnsi" w:hAnsi="Times New Roman"/>
          <w:sz w:val="20"/>
          <w:szCs w:val="20"/>
          <w:lang w:val="ru-RU"/>
        </w:rPr>
        <w:t>13.7.</w:t>
      </w:r>
      <w:r w:rsidRPr="00F71630">
        <w:rPr>
          <w:rFonts w:ascii="Times New Roman" w:eastAsiaTheme="minorHAnsi" w:hAnsi="Times New Roman"/>
          <w:sz w:val="20"/>
          <w:szCs w:val="20"/>
          <w:lang w:val="ru-RU"/>
        </w:rPr>
        <w:t xml:space="preserve">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7B49AC9A" w14:textId="1890AFF0" w:rsidR="00F71630" w:rsidRPr="00F71630" w:rsidRDefault="00F71630" w:rsidP="00F71630">
      <w:pPr>
        <w:widowControl w:val="0"/>
        <w:ind w:right="-1" w:firstLine="567"/>
        <w:jc w:val="both"/>
        <w:rPr>
          <w:rFonts w:ascii="Times New Roman" w:eastAsiaTheme="minorHAnsi" w:hAnsi="Times New Roman"/>
          <w:sz w:val="20"/>
          <w:szCs w:val="20"/>
          <w:lang w:val="ru-RU"/>
        </w:rPr>
      </w:pPr>
      <w:r>
        <w:rPr>
          <w:rFonts w:ascii="Times New Roman" w:eastAsiaTheme="minorHAnsi" w:hAnsi="Times New Roman"/>
          <w:sz w:val="20"/>
          <w:szCs w:val="20"/>
          <w:lang w:val="ru-RU"/>
        </w:rPr>
        <w:t>13.8</w:t>
      </w:r>
      <w:r w:rsidRPr="00F71630">
        <w:rPr>
          <w:rFonts w:ascii="Times New Roman" w:eastAsiaTheme="minorHAnsi" w:hAnsi="Times New Roman"/>
          <w:sz w:val="20"/>
          <w:szCs w:val="20"/>
          <w:lang w:val="ru-RU"/>
        </w:rPr>
        <w:t>.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546F934B" w14:textId="6725928D" w:rsidR="00F71630" w:rsidRPr="00F71630" w:rsidRDefault="00F71630" w:rsidP="00F71630">
      <w:pPr>
        <w:widowControl w:val="0"/>
        <w:ind w:right="-1" w:firstLine="567"/>
        <w:jc w:val="both"/>
        <w:rPr>
          <w:rFonts w:ascii="Times New Roman" w:eastAsiaTheme="minorHAnsi" w:hAnsi="Times New Roman"/>
          <w:sz w:val="20"/>
          <w:szCs w:val="20"/>
          <w:lang w:val="ru-RU"/>
        </w:rPr>
      </w:pPr>
      <w:r>
        <w:rPr>
          <w:rFonts w:ascii="Times New Roman" w:eastAsiaTheme="minorHAnsi" w:hAnsi="Times New Roman"/>
          <w:sz w:val="20"/>
          <w:szCs w:val="20"/>
          <w:lang w:val="ru-RU"/>
        </w:rPr>
        <w:t>13.9</w:t>
      </w:r>
      <w:r w:rsidRPr="00F71630">
        <w:rPr>
          <w:rFonts w:ascii="Times New Roman" w:eastAsiaTheme="minorHAnsi" w:hAnsi="Times New Roman"/>
          <w:sz w:val="20"/>
          <w:szCs w:val="20"/>
          <w:lang w:val="ru-RU"/>
        </w:rPr>
        <w:t>.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6F9859B6" w14:textId="0A45C0DC" w:rsidR="003259CB"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C30ECE3" w14:textId="0ABF1C66" w:rsidR="00F71630" w:rsidRPr="00F71630" w:rsidRDefault="00F71630" w:rsidP="00F71630">
      <w:pPr>
        <w:widowControl w:val="0"/>
        <w:ind w:right="-1" w:firstLine="567"/>
        <w:jc w:val="both"/>
        <w:rPr>
          <w:rFonts w:ascii="Times New Roman" w:eastAsiaTheme="minorHAnsi" w:hAnsi="Times New Roman"/>
          <w:sz w:val="20"/>
          <w:szCs w:val="20"/>
          <w:lang w:val="ru-RU"/>
        </w:rPr>
      </w:pPr>
      <w:r>
        <w:rPr>
          <w:rFonts w:ascii="Times New Roman" w:eastAsiaTheme="minorHAnsi" w:hAnsi="Times New Roman"/>
          <w:sz w:val="20"/>
          <w:szCs w:val="20"/>
          <w:lang w:val="ru-RU"/>
        </w:rPr>
        <w:t>13.10.</w:t>
      </w:r>
      <w:r w:rsidRPr="00F71630">
        <w:rPr>
          <w:rFonts w:ascii="Times New Roman" w:eastAsiaTheme="minorHAnsi" w:hAnsi="Times New Roman"/>
          <w:sz w:val="20"/>
          <w:szCs w:val="20"/>
          <w:lang w:val="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BFC9488"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53DB1DF7"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1819709D"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w:t>
      </w:r>
      <w:r w:rsidRPr="00F71630">
        <w:rPr>
          <w:rFonts w:ascii="Times New Roman" w:eastAsiaTheme="minorHAnsi" w:hAnsi="Times New Roman"/>
          <w:sz w:val="20"/>
          <w:szCs w:val="20"/>
          <w:lang w:val="ru-RU"/>
        </w:rPr>
        <w:lastRenderedPageBreak/>
        <w:t>услуги.</w:t>
      </w:r>
    </w:p>
    <w:p w14:paraId="2301EF62" w14:textId="1B2AB512" w:rsidR="00F71630" w:rsidRPr="00F71630" w:rsidRDefault="00F71630" w:rsidP="00F71630">
      <w:pPr>
        <w:widowControl w:val="0"/>
        <w:ind w:right="-1" w:firstLine="567"/>
        <w:jc w:val="both"/>
        <w:rPr>
          <w:rFonts w:ascii="Times New Roman" w:eastAsiaTheme="minorHAnsi" w:hAnsi="Times New Roman"/>
          <w:sz w:val="20"/>
          <w:szCs w:val="20"/>
          <w:lang w:val="ru-RU"/>
        </w:rPr>
      </w:pPr>
      <w:r>
        <w:rPr>
          <w:rFonts w:ascii="Times New Roman" w:eastAsiaTheme="minorHAnsi" w:hAnsi="Times New Roman"/>
          <w:sz w:val="20"/>
          <w:szCs w:val="20"/>
          <w:lang w:val="ru-RU"/>
        </w:rPr>
        <w:t>13.11</w:t>
      </w:r>
      <w:r w:rsidRPr="00F71630">
        <w:rPr>
          <w:rFonts w:ascii="Times New Roman" w:eastAsiaTheme="minorHAnsi" w:hAnsi="Times New Roman"/>
          <w:sz w:val="20"/>
          <w:szCs w:val="20"/>
          <w:lang w:val="ru-RU"/>
        </w:rPr>
        <w:t>.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1C494CDC" w14:textId="2EE962DD" w:rsidR="00F71630" w:rsidRPr="00F71630" w:rsidRDefault="00F71630" w:rsidP="00F71630">
      <w:pPr>
        <w:widowControl w:val="0"/>
        <w:ind w:right="-1" w:firstLine="567"/>
        <w:jc w:val="both"/>
        <w:rPr>
          <w:rFonts w:ascii="Times New Roman" w:eastAsiaTheme="minorHAnsi" w:hAnsi="Times New Roman"/>
          <w:sz w:val="20"/>
          <w:szCs w:val="20"/>
          <w:lang w:val="ru-RU"/>
        </w:rPr>
      </w:pPr>
      <w:r>
        <w:rPr>
          <w:rFonts w:ascii="Times New Roman" w:eastAsiaTheme="minorHAnsi" w:hAnsi="Times New Roman"/>
          <w:sz w:val="20"/>
          <w:szCs w:val="20"/>
          <w:lang w:val="ru-RU"/>
        </w:rPr>
        <w:t>13.12</w:t>
      </w:r>
      <w:r w:rsidRPr="00F71630">
        <w:rPr>
          <w:rFonts w:ascii="Times New Roman" w:eastAsiaTheme="minorHAnsi" w:hAnsi="Times New Roman"/>
          <w:sz w:val="20"/>
          <w:szCs w:val="20"/>
          <w:lang w:val="ru-RU"/>
        </w:rPr>
        <w:t xml:space="preserve">.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4316479F"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48C68557"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14:paraId="02F627A3" w14:textId="6135F47D" w:rsidR="00F71630" w:rsidRPr="00F71630" w:rsidRDefault="00F71630" w:rsidP="00F71630">
      <w:pPr>
        <w:widowControl w:val="0"/>
        <w:ind w:right="-1" w:firstLine="567"/>
        <w:jc w:val="both"/>
        <w:rPr>
          <w:rFonts w:ascii="Times New Roman" w:eastAsiaTheme="minorHAnsi" w:hAnsi="Times New Roman"/>
          <w:sz w:val="20"/>
          <w:szCs w:val="20"/>
          <w:lang w:val="ru-RU"/>
        </w:rPr>
      </w:pPr>
      <w:r>
        <w:rPr>
          <w:rFonts w:ascii="Times New Roman" w:eastAsiaTheme="minorHAnsi" w:hAnsi="Times New Roman"/>
          <w:sz w:val="20"/>
          <w:szCs w:val="20"/>
          <w:lang w:val="ru-RU"/>
        </w:rPr>
        <w:t>13.13</w:t>
      </w:r>
      <w:r w:rsidRPr="00F71630">
        <w:rPr>
          <w:rFonts w:ascii="Times New Roman" w:eastAsiaTheme="minorHAnsi" w:hAnsi="Times New Roman"/>
          <w:sz w:val="20"/>
          <w:szCs w:val="20"/>
          <w:lang w:val="ru-RU"/>
        </w:rPr>
        <w:t>. Возможность одностороннего отказа от исполнения договора (нижеприведенный перечень не является исчерпывающим):</w:t>
      </w:r>
    </w:p>
    <w:p w14:paraId="385B4134"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FE12915"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1BF1D629"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7B199F8"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636C85F9"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555C9B37"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5CBB6D30"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1D58ACF8"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6DF07A76"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 xml:space="preserve">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w:t>
      </w:r>
      <w:r w:rsidRPr="00F71630">
        <w:rPr>
          <w:rFonts w:ascii="Times New Roman" w:eastAsiaTheme="minorHAnsi" w:hAnsi="Times New Roman"/>
          <w:sz w:val="20"/>
          <w:szCs w:val="20"/>
          <w:lang w:val="ru-RU"/>
        </w:rPr>
        <w:lastRenderedPageBreak/>
        <w:t>от исполнения отдельных видов обязательств, при условии, что это было предусмотрено договором.</w:t>
      </w:r>
    </w:p>
    <w:p w14:paraId="3D96EEF0"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2594095"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150F7457"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0CEEE9C7"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48B254D" w14:textId="77777777" w:rsidR="00F71630" w:rsidRPr="00F71630"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310465D8" w14:textId="2922C2AE" w:rsidR="00F71630" w:rsidRPr="003259CB" w:rsidRDefault="00F71630" w:rsidP="00F71630">
      <w:pPr>
        <w:widowControl w:val="0"/>
        <w:ind w:right="-1" w:firstLine="567"/>
        <w:jc w:val="both"/>
        <w:rPr>
          <w:rFonts w:ascii="Times New Roman" w:eastAsiaTheme="minorHAnsi" w:hAnsi="Times New Roman"/>
          <w:sz w:val="20"/>
          <w:szCs w:val="20"/>
          <w:lang w:val="ru-RU"/>
        </w:rPr>
      </w:pPr>
      <w:r w:rsidRPr="00F71630">
        <w:rPr>
          <w:rFonts w:ascii="Times New Roman" w:eastAsiaTheme="minorHAnsi" w:hAnsi="Times New Roman"/>
          <w:sz w:val="20"/>
          <w:szCs w:val="20"/>
          <w:lang w:val="ru-RU"/>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6FBB919C" w14:textId="421FCFB9" w:rsidR="00DC731B" w:rsidRPr="00F71630" w:rsidRDefault="00DC731B" w:rsidP="00F71630">
      <w:pPr>
        <w:pStyle w:val="af6"/>
        <w:widowControl w:val="0"/>
        <w:numPr>
          <w:ilvl w:val="0"/>
          <w:numId w:val="32"/>
        </w:numPr>
        <w:autoSpaceDE w:val="0"/>
        <w:autoSpaceDN w:val="0"/>
        <w:adjustRightInd w:val="0"/>
        <w:ind w:right="-1"/>
        <w:jc w:val="center"/>
        <w:rPr>
          <w:rFonts w:ascii="Times New Roman" w:eastAsiaTheme="minorEastAsia" w:hAnsi="Times New Roman"/>
          <w:b/>
          <w:sz w:val="20"/>
          <w:szCs w:val="20"/>
          <w:lang w:val="ru-RU" w:eastAsia="ru-RU"/>
        </w:rPr>
      </w:pPr>
      <w:r w:rsidRPr="00F71630">
        <w:rPr>
          <w:rFonts w:ascii="Times New Roman" w:eastAsiaTheme="minorEastAsia" w:hAnsi="Times New Roman"/>
          <w:b/>
          <w:sz w:val="20"/>
          <w:szCs w:val="20"/>
          <w:lang w:val="ru-RU" w:eastAsia="ru-RU"/>
        </w:rPr>
        <w:t>Реквизиты и подписи сторон</w:t>
      </w:r>
    </w:p>
    <w:tbl>
      <w:tblPr>
        <w:tblW w:w="10206" w:type="dxa"/>
        <w:jc w:val="center"/>
        <w:tblLook w:val="0000" w:firstRow="0" w:lastRow="0" w:firstColumn="0" w:lastColumn="0" w:noHBand="0" w:noVBand="0"/>
      </w:tblPr>
      <w:tblGrid>
        <w:gridCol w:w="5174"/>
        <w:gridCol w:w="5032"/>
      </w:tblGrid>
      <w:tr w:rsidR="00DC731B" w:rsidRPr="003259CB" w14:paraId="48C7DDDA" w14:textId="77777777" w:rsidTr="00DC26CE">
        <w:trPr>
          <w:trHeight w:val="2127"/>
          <w:jc w:val="center"/>
        </w:trPr>
        <w:tc>
          <w:tcPr>
            <w:tcW w:w="5103" w:type="dxa"/>
          </w:tcPr>
          <w:p w14:paraId="09CDF022" w14:textId="10A1B858" w:rsidR="00DC731B" w:rsidRPr="003259CB" w:rsidRDefault="003259CB" w:rsidP="00F71630">
            <w:pPr>
              <w:widowControl w:val="0"/>
              <w:ind w:right="-1"/>
              <w:rPr>
                <w:rFonts w:ascii="Times New Roman" w:hAnsi="Times New Roman"/>
                <w:b/>
                <w:sz w:val="20"/>
                <w:szCs w:val="20"/>
                <w:lang w:val="ru-RU"/>
              </w:rPr>
            </w:pPr>
            <w:r>
              <w:rPr>
                <w:rFonts w:ascii="Times New Roman" w:hAnsi="Times New Roman"/>
                <w:b/>
                <w:sz w:val="20"/>
                <w:szCs w:val="20"/>
                <w:lang w:val="ru-RU"/>
              </w:rPr>
              <w:t>Заказчик</w:t>
            </w:r>
          </w:p>
          <w:p w14:paraId="3C81EF8A" w14:textId="2CDF6433" w:rsidR="00DC731B" w:rsidRPr="003259CB" w:rsidRDefault="0013552D"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ООО</w:t>
            </w:r>
            <w:r w:rsidR="00DC731B" w:rsidRPr="003259CB">
              <w:rPr>
                <w:rFonts w:ascii="Times New Roman" w:hAnsi="Times New Roman"/>
                <w:sz w:val="20"/>
                <w:szCs w:val="20"/>
                <w:lang w:val="ru-RU"/>
              </w:rPr>
              <w:t xml:space="preserve"> «</w:t>
            </w:r>
            <w:r w:rsidR="00DC731B" w:rsidRPr="003259CB">
              <w:rPr>
                <w:rFonts w:ascii="Times New Roman" w:hAnsi="Times New Roman"/>
                <w:smallCaps/>
                <w:sz w:val="20"/>
                <w:szCs w:val="20"/>
                <w:lang w:val="ru-RU"/>
              </w:rPr>
              <w:t>Благоустройство</w:t>
            </w:r>
            <w:r w:rsidR="00DC731B" w:rsidRPr="003259CB">
              <w:rPr>
                <w:rFonts w:ascii="Times New Roman" w:hAnsi="Times New Roman"/>
                <w:sz w:val="20"/>
                <w:szCs w:val="20"/>
                <w:lang w:val="ru-RU"/>
              </w:rPr>
              <w:t>»</w:t>
            </w:r>
            <w:r w:rsidR="00624D3F" w:rsidRPr="003259CB">
              <w:rPr>
                <w:rFonts w:ascii="Times New Roman" w:hAnsi="Times New Roman"/>
                <w:sz w:val="20"/>
                <w:szCs w:val="20"/>
                <w:lang w:val="ru-RU"/>
              </w:rPr>
              <w:t xml:space="preserve"> МР Учалинский район РБ</w:t>
            </w:r>
          </w:p>
          <w:p w14:paraId="5FCF5AE5" w14:textId="77777777" w:rsidR="00DC731B" w:rsidRPr="003259CB" w:rsidRDefault="00DC731B"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453700, Республика Башкортостан, г. Учалы,</w:t>
            </w:r>
          </w:p>
          <w:p w14:paraId="30DEF442" w14:textId="1113C808" w:rsidR="00DC731B" w:rsidRPr="003259CB" w:rsidRDefault="00DC731B"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ул. </w:t>
            </w:r>
            <w:proofErr w:type="spellStart"/>
            <w:r w:rsidRPr="003259CB">
              <w:rPr>
                <w:rFonts w:ascii="Times New Roman" w:hAnsi="Times New Roman"/>
                <w:sz w:val="20"/>
                <w:szCs w:val="20"/>
                <w:lang w:val="ru-RU"/>
              </w:rPr>
              <w:t>К.Маркса</w:t>
            </w:r>
            <w:proofErr w:type="spellEnd"/>
            <w:r w:rsidRPr="003259CB">
              <w:rPr>
                <w:rFonts w:ascii="Times New Roman" w:hAnsi="Times New Roman"/>
                <w:sz w:val="20"/>
                <w:szCs w:val="20"/>
                <w:lang w:val="ru-RU"/>
              </w:rPr>
              <w:t xml:space="preserve">, </w:t>
            </w:r>
            <w:r w:rsidR="0013552D" w:rsidRPr="003259CB">
              <w:rPr>
                <w:rFonts w:ascii="Times New Roman" w:hAnsi="Times New Roman"/>
                <w:sz w:val="20"/>
                <w:szCs w:val="20"/>
                <w:lang w:val="ru-RU"/>
              </w:rPr>
              <w:t>з</w:t>
            </w:r>
            <w:r w:rsidRPr="003259CB">
              <w:rPr>
                <w:rFonts w:ascii="Times New Roman" w:hAnsi="Times New Roman"/>
                <w:sz w:val="20"/>
                <w:szCs w:val="20"/>
                <w:lang w:val="ru-RU"/>
              </w:rPr>
              <w:t>д.8</w:t>
            </w:r>
          </w:p>
          <w:p w14:paraId="744D657C" w14:textId="055A5F95" w:rsidR="00DC731B" w:rsidRPr="003259CB" w:rsidRDefault="00DC731B"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ИНН </w:t>
            </w:r>
            <w:r w:rsidR="0013552D" w:rsidRPr="003259CB">
              <w:rPr>
                <w:rFonts w:ascii="Times New Roman" w:hAnsi="Times New Roman"/>
                <w:sz w:val="20"/>
                <w:szCs w:val="20"/>
                <w:lang w:val="ru-RU"/>
              </w:rPr>
              <w:t>0272927458</w:t>
            </w:r>
            <w:r w:rsidRPr="003259CB">
              <w:rPr>
                <w:rFonts w:ascii="Times New Roman" w:hAnsi="Times New Roman"/>
                <w:sz w:val="20"/>
                <w:szCs w:val="20"/>
                <w:lang w:val="ru-RU"/>
              </w:rPr>
              <w:t>, КПП</w:t>
            </w:r>
            <w:r w:rsidR="0013552D" w:rsidRPr="003259CB">
              <w:rPr>
                <w:rFonts w:ascii="Times New Roman" w:hAnsi="Times New Roman"/>
                <w:sz w:val="20"/>
                <w:szCs w:val="20"/>
                <w:lang w:val="ru-RU"/>
              </w:rPr>
              <w:t xml:space="preserve"> 027201001</w:t>
            </w:r>
            <w:r w:rsidRPr="003259CB">
              <w:rPr>
                <w:rFonts w:ascii="Times New Roman" w:hAnsi="Times New Roman"/>
                <w:sz w:val="20"/>
                <w:szCs w:val="20"/>
                <w:lang w:val="ru-RU"/>
              </w:rPr>
              <w:t>,</w:t>
            </w:r>
          </w:p>
          <w:p w14:paraId="7E4D702E" w14:textId="77777777" w:rsidR="0013552D" w:rsidRPr="003259CB" w:rsidRDefault="00DC731B"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ОГРН 1120256001250, ОКПО 38513200, </w:t>
            </w:r>
            <w:r w:rsidR="0013552D" w:rsidRPr="003259CB">
              <w:rPr>
                <w:rFonts w:ascii="Times New Roman" w:hAnsi="Times New Roman"/>
                <w:sz w:val="20"/>
                <w:szCs w:val="20"/>
                <w:lang w:val="ru-RU"/>
              </w:rPr>
              <w:br/>
            </w:r>
            <w:r w:rsidRPr="003259CB">
              <w:rPr>
                <w:rFonts w:ascii="Times New Roman" w:hAnsi="Times New Roman"/>
                <w:sz w:val="20"/>
                <w:szCs w:val="20"/>
                <w:lang w:val="ru-RU"/>
              </w:rPr>
              <w:t xml:space="preserve">ОКАТО </w:t>
            </w:r>
            <w:r w:rsidR="0013552D" w:rsidRPr="003259CB">
              <w:rPr>
                <w:rFonts w:ascii="Times New Roman" w:hAnsi="Times New Roman"/>
                <w:sz w:val="20"/>
                <w:szCs w:val="20"/>
                <w:lang w:val="ru-RU"/>
              </w:rPr>
              <w:t>80455000000</w:t>
            </w:r>
            <w:r w:rsidRPr="003259CB">
              <w:rPr>
                <w:rFonts w:ascii="Times New Roman" w:hAnsi="Times New Roman"/>
                <w:sz w:val="20"/>
                <w:szCs w:val="20"/>
                <w:lang w:val="ru-RU"/>
              </w:rPr>
              <w:t xml:space="preserve">, ОКТМО </w:t>
            </w:r>
            <w:r w:rsidR="0013552D" w:rsidRPr="003259CB">
              <w:rPr>
                <w:rFonts w:ascii="Times New Roman" w:hAnsi="Times New Roman"/>
                <w:sz w:val="20"/>
                <w:szCs w:val="20"/>
                <w:lang w:val="ru-RU"/>
              </w:rPr>
              <w:t>80653101,</w:t>
            </w:r>
          </w:p>
          <w:p w14:paraId="583B3A42" w14:textId="7BD59968" w:rsidR="00DC731B" w:rsidRPr="003259CB" w:rsidRDefault="00DC731B"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ОКВЭД 81.29.9</w:t>
            </w:r>
          </w:p>
          <w:p w14:paraId="4490EBFC" w14:textId="77777777" w:rsidR="0013552D" w:rsidRPr="003259CB" w:rsidRDefault="00DC731B"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р/с </w:t>
            </w:r>
            <w:r w:rsidR="0013552D" w:rsidRPr="003259CB">
              <w:rPr>
                <w:rFonts w:ascii="Times New Roman" w:hAnsi="Times New Roman"/>
                <w:sz w:val="20"/>
                <w:szCs w:val="20"/>
                <w:shd w:val="clear" w:color="auto" w:fill="FFFFFF"/>
                <w:lang w:val="ru-RU"/>
              </w:rPr>
              <w:t>40702810400180000357</w:t>
            </w:r>
            <w:r w:rsidRPr="003259CB">
              <w:rPr>
                <w:rFonts w:ascii="Times New Roman" w:hAnsi="Times New Roman"/>
                <w:sz w:val="20"/>
                <w:szCs w:val="20"/>
                <w:lang w:val="ru-RU"/>
              </w:rPr>
              <w:t xml:space="preserve"> </w:t>
            </w:r>
          </w:p>
          <w:p w14:paraId="7E637F98" w14:textId="77777777" w:rsidR="0013552D" w:rsidRPr="003259CB" w:rsidRDefault="00DC731B"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в Филиале ПАО «Банк Уралсиб» в г. Уфа </w:t>
            </w:r>
          </w:p>
          <w:p w14:paraId="7336EBB0" w14:textId="5907ACBC" w:rsidR="00DC731B" w:rsidRPr="003259CB" w:rsidRDefault="00DC731B"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к/с </w:t>
            </w:r>
            <w:r w:rsidR="00495E97" w:rsidRPr="003259CB">
              <w:rPr>
                <w:rFonts w:ascii="Times New Roman" w:hAnsi="Times New Roman"/>
                <w:sz w:val="20"/>
                <w:szCs w:val="20"/>
                <w:shd w:val="clear" w:color="auto" w:fill="FFFFFF"/>
                <w:lang w:val="ru-RU"/>
              </w:rPr>
              <w:t>30101810600000000770 в Отделении - Национальный банк по Республике Башкортостан</w:t>
            </w:r>
            <w:r w:rsidRPr="003259CB">
              <w:rPr>
                <w:rFonts w:ascii="Times New Roman" w:hAnsi="Times New Roman"/>
                <w:sz w:val="20"/>
                <w:szCs w:val="20"/>
                <w:lang w:val="ru-RU"/>
              </w:rPr>
              <w:t xml:space="preserve"> БИК </w:t>
            </w:r>
            <w:r w:rsidR="00495E97" w:rsidRPr="003259CB">
              <w:rPr>
                <w:rFonts w:ascii="Times New Roman" w:hAnsi="Times New Roman"/>
                <w:sz w:val="20"/>
                <w:szCs w:val="20"/>
                <w:shd w:val="clear" w:color="auto" w:fill="FFFFFF"/>
                <w:lang w:val="ru-RU"/>
              </w:rPr>
              <w:t>048073770</w:t>
            </w:r>
          </w:p>
        </w:tc>
        <w:tc>
          <w:tcPr>
            <w:tcW w:w="4962" w:type="dxa"/>
          </w:tcPr>
          <w:p w14:paraId="1CFCA67E" w14:textId="77777777" w:rsidR="00DC731B" w:rsidRPr="003259CB" w:rsidRDefault="00DC731B" w:rsidP="00F71630">
            <w:pPr>
              <w:widowControl w:val="0"/>
              <w:ind w:right="-1"/>
              <w:rPr>
                <w:rFonts w:ascii="Times New Roman" w:hAnsi="Times New Roman"/>
                <w:b/>
                <w:sz w:val="20"/>
                <w:szCs w:val="20"/>
                <w:lang w:val="ru-RU" w:eastAsia="ru-RU"/>
              </w:rPr>
            </w:pPr>
            <w:r w:rsidRPr="003259CB">
              <w:rPr>
                <w:rFonts w:ascii="Times New Roman" w:hAnsi="Times New Roman"/>
                <w:b/>
                <w:sz w:val="20"/>
                <w:szCs w:val="20"/>
                <w:lang w:val="ru-RU" w:eastAsia="ru-RU"/>
              </w:rPr>
              <w:t>Поставщик:</w:t>
            </w:r>
          </w:p>
          <w:p w14:paraId="238BE473" w14:textId="77777777" w:rsidR="00DC731B" w:rsidRPr="003259CB" w:rsidRDefault="00DC731B" w:rsidP="00F71630">
            <w:pPr>
              <w:widowControl w:val="0"/>
              <w:ind w:right="-1"/>
              <w:rPr>
                <w:rFonts w:ascii="Times New Roman" w:hAnsi="Times New Roman"/>
                <w:sz w:val="20"/>
                <w:szCs w:val="20"/>
                <w:lang w:val="ru-RU" w:eastAsia="ru-RU"/>
              </w:rPr>
            </w:pPr>
          </w:p>
        </w:tc>
      </w:tr>
    </w:tbl>
    <w:p w14:paraId="3696D860" w14:textId="77777777" w:rsidR="00DC731B" w:rsidRPr="003259CB" w:rsidRDefault="00DC731B" w:rsidP="00F71630">
      <w:pPr>
        <w:widowControl w:val="0"/>
        <w:ind w:right="-1" w:firstLine="567"/>
        <w:rPr>
          <w:rFonts w:ascii="Times New Roman" w:eastAsiaTheme="minorEastAsia" w:hAnsi="Times New Roman"/>
          <w:b/>
          <w:sz w:val="20"/>
          <w:szCs w:val="20"/>
          <w:lang w:val="ru-RU" w:eastAsia="ru-RU"/>
        </w:rPr>
      </w:pPr>
      <w:r w:rsidRPr="003259CB">
        <w:rPr>
          <w:rFonts w:ascii="Times New Roman" w:eastAsiaTheme="minorEastAsia" w:hAnsi="Times New Roman"/>
          <w:b/>
          <w:sz w:val="20"/>
          <w:szCs w:val="20"/>
          <w:lang w:val="ru-RU" w:eastAsia="ru-RU"/>
        </w:rPr>
        <w:br w:type="page"/>
      </w:r>
    </w:p>
    <w:p w14:paraId="53F7AF18" w14:textId="77777777" w:rsidR="00DC731B" w:rsidRPr="003259CB" w:rsidRDefault="00DC731B" w:rsidP="00F71630">
      <w:pPr>
        <w:widowControl w:val="0"/>
        <w:ind w:right="-1" w:firstLine="567"/>
        <w:jc w:val="right"/>
        <w:rPr>
          <w:rFonts w:ascii="Times New Roman" w:hAnsi="Times New Roman"/>
          <w:b/>
          <w:bCs/>
          <w:sz w:val="20"/>
          <w:szCs w:val="20"/>
          <w:lang w:val="ru-RU" w:eastAsia="ru-RU"/>
        </w:rPr>
      </w:pPr>
      <w:r w:rsidRPr="003259CB">
        <w:rPr>
          <w:rFonts w:ascii="Times New Roman" w:hAnsi="Times New Roman"/>
          <w:b/>
          <w:bCs/>
          <w:sz w:val="20"/>
          <w:szCs w:val="20"/>
          <w:lang w:val="ru-RU" w:eastAsia="ru-RU"/>
        </w:rPr>
        <w:lastRenderedPageBreak/>
        <w:t>Приложение № 1</w:t>
      </w:r>
    </w:p>
    <w:p w14:paraId="60050BDA" w14:textId="77777777" w:rsidR="00DC731B" w:rsidRPr="003259CB" w:rsidRDefault="00DC731B" w:rsidP="00F71630">
      <w:pPr>
        <w:widowControl w:val="0"/>
        <w:ind w:right="-1" w:firstLine="567"/>
        <w:jc w:val="right"/>
        <w:rPr>
          <w:rFonts w:ascii="Times New Roman" w:hAnsi="Times New Roman"/>
          <w:b/>
          <w:bCs/>
          <w:sz w:val="20"/>
          <w:szCs w:val="20"/>
          <w:lang w:val="ru-RU" w:eastAsia="ru-RU"/>
        </w:rPr>
      </w:pPr>
      <w:r w:rsidRPr="003259CB">
        <w:rPr>
          <w:rFonts w:ascii="Times New Roman" w:hAnsi="Times New Roman"/>
          <w:b/>
          <w:bCs/>
          <w:sz w:val="20"/>
          <w:szCs w:val="20"/>
          <w:lang w:val="ru-RU" w:eastAsia="ru-RU"/>
        </w:rPr>
        <w:t xml:space="preserve">к Договору № </w:t>
      </w:r>
      <w:r w:rsidR="00624D3F" w:rsidRPr="003259CB">
        <w:rPr>
          <w:rFonts w:ascii="Times New Roman" w:eastAsiaTheme="minorHAnsi" w:hAnsi="Times New Roman"/>
          <w:b/>
          <w:smallCaps/>
          <w:sz w:val="20"/>
          <w:szCs w:val="20"/>
          <w:lang w:val="ru-RU"/>
        </w:rPr>
        <w:t>__</w:t>
      </w:r>
      <w:r w:rsidRPr="003259CB">
        <w:rPr>
          <w:rFonts w:ascii="Times New Roman" w:hAnsi="Times New Roman"/>
          <w:b/>
          <w:bCs/>
          <w:sz w:val="20"/>
          <w:szCs w:val="20"/>
          <w:lang w:val="ru-RU" w:eastAsia="ru-RU"/>
        </w:rPr>
        <w:t xml:space="preserve"> от </w:t>
      </w:r>
      <w:r w:rsidR="00DC26CE" w:rsidRPr="003259CB">
        <w:rPr>
          <w:rFonts w:ascii="Times New Roman" w:hAnsi="Times New Roman"/>
          <w:b/>
          <w:bCs/>
          <w:sz w:val="20"/>
          <w:szCs w:val="20"/>
          <w:lang w:val="ru-RU" w:eastAsia="ru-RU"/>
        </w:rPr>
        <w:t xml:space="preserve">«__» </w:t>
      </w:r>
      <w:r w:rsidR="00624D3F" w:rsidRPr="003259CB">
        <w:rPr>
          <w:rFonts w:ascii="Times New Roman" w:hAnsi="Times New Roman"/>
          <w:b/>
          <w:bCs/>
          <w:sz w:val="20"/>
          <w:szCs w:val="20"/>
          <w:lang w:val="ru-RU" w:eastAsia="ru-RU"/>
        </w:rPr>
        <w:t>_________</w:t>
      </w:r>
      <w:r w:rsidR="00DC26CE" w:rsidRPr="003259CB">
        <w:rPr>
          <w:rFonts w:ascii="Times New Roman" w:hAnsi="Times New Roman"/>
          <w:b/>
          <w:bCs/>
          <w:sz w:val="20"/>
          <w:szCs w:val="20"/>
          <w:lang w:val="ru-RU" w:eastAsia="ru-RU"/>
        </w:rPr>
        <w:t xml:space="preserve"> 20__</w:t>
      </w:r>
      <w:r w:rsidRPr="003259CB">
        <w:rPr>
          <w:rFonts w:ascii="Times New Roman" w:hAnsi="Times New Roman"/>
          <w:b/>
          <w:bCs/>
          <w:sz w:val="20"/>
          <w:szCs w:val="20"/>
          <w:lang w:val="ru-RU" w:eastAsia="ru-RU"/>
        </w:rPr>
        <w:t xml:space="preserve"> г.</w:t>
      </w:r>
    </w:p>
    <w:p w14:paraId="3CA485C2" w14:textId="77777777" w:rsidR="00DC731B" w:rsidRPr="003259CB" w:rsidRDefault="00DC731B" w:rsidP="00F71630">
      <w:pPr>
        <w:widowControl w:val="0"/>
        <w:ind w:right="-1" w:firstLine="567"/>
        <w:jc w:val="center"/>
        <w:outlineLvl w:val="2"/>
        <w:rPr>
          <w:rFonts w:ascii="Times New Roman" w:hAnsi="Times New Roman"/>
          <w:b/>
          <w:bCs/>
          <w:sz w:val="20"/>
          <w:szCs w:val="20"/>
          <w:lang w:val="ru-RU" w:eastAsia="ru-RU"/>
        </w:rPr>
      </w:pPr>
      <w:r w:rsidRPr="003259CB">
        <w:rPr>
          <w:rFonts w:ascii="Times New Roman" w:hAnsi="Times New Roman"/>
          <w:b/>
          <w:bCs/>
          <w:sz w:val="20"/>
          <w:szCs w:val="20"/>
          <w:lang w:val="ru-RU" w:eastAsia="ru-RU"/>
        </w:rPr>
        <w:t xml:space="preserve">СПЕЦИФИКАЦИЯ </w:t>
      </w:r>
    </w:p>
    <w:p w14:paraId="0EAC3BF8" w14:textId="77777777" w:rsidR="00DC731B" w:rsidRPr="003259CB" w:rsidRDefault="00DC731B" w:rsidP="00F71630">
      <w:pPr>
        <w:widowControl w:val="0"/>
        <w:tabs>
          <w:tab w:val="right" w:pos="10205"/>
        </w:tabs>
        <w:ind w:right="-1" w:firstLine="567"/>
        <w:rPr>
          <w:rFonts w:ascii="Times New Roman" w:hAnsi="Times New Roman"/>
          <w:sz w:val="20"/>
          <w:szCs w:val="20"/>
          <w:lang w:val="ru-RU" w:eastAsia="ru-RU"/>
        </w:rPr>
      </w:pPr>
      <w:r w:rsidRPr="003259CB">
        <w:rPr>
          <w:rFonts w:ascii="Times New Roman" w:hAnsi="Times New Roman"/>
          <w:sz w:val="20"/>
          <w:szCs w:val="20"/>
          <w:lang w:val="ru-RU" w:eastAsia="ru-RU"/>
        </w:rPr>
        <w:t>г</w:t>
      </w:r>
      <w:r w:rsidR="00DC26CE" w:rsidRPr="003259CB">
        <w:rPr>
          <w:rFonts w:ascii="Times New Roman" w:hAnsi="Times New Roman"/>
          <w:sz w:val="20"/>
          <w:szCs w:val="20"/>
          <w:lang w:val="ru-RU" w:eastAsia="ru-RU"/>
        </w:rPr>
        <w:t>. __________</w:t>
      </w:r>
      <w:r w:rsidRPr="003259CB">
        <w:rPr>
          <w:rFonts w:ascii="Times New Roman" w:hAnsi="Times New Roman"/>
          <w:sz w:val="20"/>
          <w:szCs w:val="20"/>
          <w:lang w:val="ru-RU" w:eastAsia="ru-RU"/>
        </w:rPr>
        <w:tab/>
      </w:r>
      <w:r w:rsidR="00DC26CE" w:rsidRPr="003259CB">
        <w:rPr>
          <w:rFonts w:ascii="Times New Roman" w:hAnsi="Times New Roman"/>
          <w:bCs/>
          <w:sz w:val="20"/>
          <w:szCs w:val="20"/>
          <w:lang w:val="ru-RU" w:eastAsia="ru-RU"/>
        </w:rPr>
        <w:t xml:space="preserve">«__» ________________ 20__ </w:t>
      </w:r>
      <w:r w:rsidRPr="003259CB">
        <w:rPr>
          <w:rFonts w:ascii="Times New Roman" w:hAnsi="Times New Roman"/>
          <w:sz w:val="20"/>
          <w:szCs w:val="20"/>
          <w:lang w:val="ru-RU" w:eastAsia="ru-RU"/>
        </w:rPr>
        <w:t>года</w:t>
      </w:r>
    </w:p>
    <w:p w14:paraId="0085606E" w14:textId="77777777" w:rsidR="00DC731B" w:rsidRPr="003259CB" w:rsidRDefault="00DC731B" w:rsidP="00F71630">
      <w:pPr>
        <w:widowControl w:val="0"/>
        <w:ind w:right="-1" w:firstLine="567"/>
        <w:jc w:val="both"/>
        <w:rPr>
          <w:rFonts w:ascii="Times New Roman" w:hAnsi="Times New Roman"/>
          <w:sz w:val="20"/>
          <w:szCs w:val="20"/>
          <w:lang w:val="ru-RU"/>
        </w:rPr>
      </w:pPr>
    </w:p>
    <w:p w14:paraId="17D10C71" w14:textId="0ABD6B69" w:rsidR="00DC731B" w:rsidRPr="003259CB" w:rsidRDefault="00495E97" w:rsidP="00F71630">
      <w:pPr>
        <w:widowControl w:val="0"/>
        <w:ind w:right="-1" w:firstLine="567"/>
        <w:jc w:val="both"/>
        <w:rPr>
          <w:rFonts w:ascii="Times New Roman" w:hAnsi="Times New Roman"/>
          <w:sz w:val="20"/>
          <w:szCs w:val="20"/>
          <w:lang w:val="ru-RU" w:eastAsia="ru-RU"/>
        </w:rPr>
      </w:pPr>
      <w:r w:rsidRPr="003259CB">
        <w:rPr>
          <w:rFonts w:ascii="Times New Roman" w:hAnsi="Times New Roman"/>
          <w:sz w:val="20"/>
          <w:szCs w:val="20"/>
          <w:lang w:val="ru-RU"/>
        </w:rPr>
        <w:t xml:space="preserve">Общество с ограниченной </w:t>
      </w:r>
      <w:proofErr w:type="spellStart"/>
      <w:r w:rsidRPr="003259CB">
        <w:rPr>
          <w:rFonts w:ascii="Times New Roman" w:hAnsi="Times New Roman"/>
          <w:sz w:val="20"/>
          <w:szCs w:val="20"/>
          <w:lang w:val="ru-RU"/>
        </w:rPr>
        <w:t>отвественностью</w:t>
      </w:r>
      <w:proofErr w:type="spellEnd"/>
      <w:r w:rsidR="00DC731B" w:rsidRPr="003259CB">
        <w:rPr>
          <w:rFonts w:ascii="Times New Roman" w:hAnsi="Times New Roman"/>
          <w:sz w:val="20"/>
          <w:szCs w:val="20"/>
          <w:lang w:val="ru-RU"/>
        </w:rPr>
        <w:t xml:space="preserve"> «Благоустройство» муниципального района Учалинский район Республики Башкортостан</w:t>
      </w:r>
      <w:r w:rsidR="00DC731B" w:rsidRPr="003259CB">
        <w:rPr>
          <w:rFonts w:ascii="Times New Roman" w:eastAsiaTheme="minorHAnsi" w:hAnsi="Times New Roman"/>
          <w:sz w:val="20"/>
          <w:szCs w:val="20"/>
          <w:lang w:val="ru-RU"/>
        </w:rPr>
        <w:t xml:space="preserve"> именуемое в дальнейшем «</w:t>
      </w:r>
      <w:r w:rsidR="003259CB">
        <w:rPr>
          <w:rFonts w:ascii="Times New Roman" w:eastAsiaTheme="minorHAnsi" w:hAnsi="Times New Roman"/>
          <w:b/>
          <w:sz w:val="20"/>
          <w:szCs w:val="20"/>
          <w:lang w:val="ru-RU"/>
        </w:rPr>
        <w:t>ЗАКАЗЧИК</w:t>
      </w:r>
      <w:r w:rsidR="00DC731B" w:rsidRPr="003259CB">
        <w:rPr>
          <w:rFonts w:ascii="Times New Roman" w:eastAsiaTheme="minorHAnsi" w:hAnsi="Times New Roman"/>
          <w:sz w:val="20"/>
          <w:szCs w:val="20"/>
          <w:lang w:val="ru-RU"/>
        </w:rPr>
        <w:t xml:space="preserve">», в лице директора </w:t>
      </w:r>
      <w:r w:rsidR="00DC26CE" w:rsidRPr="003259CB">
        <w:rPr>
          <w:rFonts w:ascii="Times New Roman" w:eastAsiaTheme="minorHAnsi" w:hAnsi="Times New Roman"/>
          <w:sz w:val="20"/>
          <w:szCs w:val="20"/>
          <w:lang w:val="ru-RU"/>
        </w:rPr>
        <w:t>______________________</w:t>
      </w:r>
      <w:r w:rsidR="00DC731B" w:rsidRPr="003259CB">
        <w:rPr>
          <w:rFonts w:ascii="Times New Roman" w:eastAsiaTheme="minorHAnsi" w:hAnsi="Times New Roman"/>
          <w:sz w:val="20"/>
          <w:szCs w:val="20"/>
          <w:lang w:val="ru-RU"/>
        </w:rPr>
        <w:t xml:space="preserve">, действующего на основании </w:t>
      </w:r>
      <w:r w:rsidR="00DC26CE" w:rsidRPr="003259CB">
        <w:rPr>
          <w:rFonts w:ascii="Times New Roman" w:eastAsiaTheme="minorHAnsi" w:hAnsi="Times New Roman"/>
          <w:sz w:val="20"/>
          <w:szCs w:val="20"/>
          <w:lang w:val="ru-RU"/>
        </w:rPr>
        <w:t>_______</w:t>
      </w:r>
      <w:r w:rsidR="00DC731B" w:rsidRPr="003259CB">
        <w:rPr>
          <w:rFonts w:ascii="Times New Roman" w:hAnsi="Times New Roman"/>
          <w:sz w:val="20"/>
          <w:szCs w:val="20"/>
          <w:lang w:val="ru-RU" w:eastAsia="ru-RU"/>
        </w:rPr>
        <w:t xml:space="preserve">, с одной стороны и </w:t>
      </w:r>
      <w:r w:rsidR="00DC26CE" w:rsidRPr="003259CB">
        <w:rPr>
          <w:rFonts w:ascii="Times New Roman" w:hAnsi="Times New Roman"/>
          <w:sz w:val="20"/>
          <w:szCs w:val="20"/>
          <w:lang w:val="ru-RU"/>
        </w:rPr>
        <w:t>______________________</w:t>
      </w:r>
      <w:r w:rsidR="00DC731B" w:rsidRPr="003259CB">
        <w:rPr>
          <w:rFonts w:ascii="Times New Roman" w:eastAsiaTheme="minorHAnsi" w:hAnsi="Times New Roman"/>
          <w:sz w:val="20"/>
          <w:szCs w:val="20"/>
          <w:lang w:val="ru-RU"/>
        </w:rPr>
        <w:t>, именуемое в дальнейшем «</w:t>
      </w:r>
      <w:r w:rsidR="00DC731B" w:rsidRPr="003259CB">
        <w:rPr>
          <w:rFonts w:ascii="Times New Roman" w:eastAsiaTheme="minorHAnsi" w:hAnsi="Times New Roman"/>
          <w:b/>
          <w:sz w:val="20"/>
          <w:szCs w:val="20"/>
          <w:lang w:val="ru-RU"/>
        </w:rPr>
        <w:t>ПОСТАВЩИК</w:t>
      </w:r>
      <w:r w:rsidR="00DC731B" w:rsidRPr="003259CB">
        <w:rPr>
          <w:rFonts w:ascii="Times New Roman" w:eastAsiaTheme="minorHAnsi" w:hAnsi="Times New Roman"/>
          <w:sz w:val="20"/>
          <w:szCs w:val="20"/>
          <w:lang w:val="ru-RU"/>
        </w:rPr>
        <w:t xml:space="preserve">», </w:t>
      </w:r>
      <w:r w:rsidR="00DC731B" w:rsidRPr="003259CB">
        <w:rPr>
          <w:rFonts w:ascii="Times New Roman" w:hAnsi="Times New Roman"/>
          <w:sz w:val="20"/>
          <w:szCs w:val="20"/>
          <w:lang w:val="ru-RU"/>
        </w:rPr>
        <w:t xml:space="preserve">в лице </w:t>
      </w:r>
      <w:r w:rsidR="00DC26CE" w:rsidRPr="003259CB">
        <w:rPr>
          <w:rFonts w:ascii="Times New Roman" w:hAnsi="Times New Roman"/>
          <w:sz w:val="20"/>
          <w:szCs w:val="20"/>
          <w:lang w:val="ru-RU"/>
        </w:rPr>
        <w:t>________________________</w:t>
      </w:r>
      <w:r w:rsidR="00DC731B" w:rsidRPr="003259CB">
        <w:rPr>
          <w:rFonts w:ascii="Times New Roman" w:hAnsi="Times New Roman"/>
          <w:sz w:val="20"/>
          <w:szCs w:val="20"/>
          <w:lang w:val="ru-RU"/>
        </w:rPr>
        <w:t xml:space="preserve">, действующего на основании </w:t>
      </w:r>
      <w:r w:rsidR="00DC26CE" w:rsidRPr="003259CB">
        <w:rPr>
          <w:rFonts w:ascii="Times New Roman" w:hAnsi="Times New Roman"/>
          <w:sz w:val="20"/>
          <w:szCs w:val="20"/>
          <w:lang w:val="ru-RU"/>
        </w:rPr>
        <w:t>______________________</w:t>
      </w:r>
      <w:r w:rsidR="00DC731B" w:rsidRPr="003259CB">
        <w:rPr>
          <w:rFonts w:ascii="Times New Roman" w:hAnsi="Times New Roman"/>
          <w:sz w:val="20"/>
          <w:szCs w:val="20"/>
          <w:lang w:val="ru-RU" w:eastAsia="ru-RU"/>
        </w:rPr>
        <w:t>, с другой стороны, совместно именуемые «Стороны»,</w:t>
      </w:r>
      <w:r w:rsidR="003259CB">
        <w:rPr>
          <w:rFonts w:ascii="Times New Roman" w:hAnsi="Times New Roman"/>
          <w:sz w:val="20"/>
          <w:szCs w:val="20"/>
          <w:lang w:val="ru-RU" w:eastAsia="ru-RU"/>
        </w:rPr>
        <w:t xml:space="preserve"> </w:t>
      </w:r>
      <w:r w:rsidR="00DC731B" w:rsidRPr="003259CB">
        <w:rPr>
          <w:rFonts w:ascii="Times New Roman" w:hAnsi="Times New Roman"/>
          <w:sz w:val="20"/>
          <w:szCs w:val="20"/>
          <w:lang w:val="ru-RU" w:eastAsia="ru-RU"/>
        </w:rPr>
        <w:t xml:space="preserve">заключили настоящую Спецификацию к </w:t>
      </w:r>
      <w:r w:rsidR="00DC26CE" w:rsidRPr="003259CB">
        <w:rPr>
          <w:rFonts w:ascii="Times New Roman" w:hAnsi="Times New Roman"/>
          <w:bCs/>
          <w:sz w:val="20"/>
          <w:szCs w:val="20"/>
          <w:lang w:val="ru-RU" w:eastAsia="ru-RU"/>
        </w:rPr>
        <w:t xml:space="preserve">Договору № </w:t>
      </w:r>
      <w:r w:rsidR="00DC26CE" w:rsidRPr="003259CB">
        <w:rPr>
          <w:rFonts w:ascii="Times New Roman" w:eastAsiaTheme="minorHAnsi" w:hAnsi="Times New Roman"/>
          <w:smallCaps/>
          <w:sz w:val="20"/>
          <w:szCs w:val="20"/>
          <w:lang w:val="ru-RU"/>
        </w:rPr>
        <w:t>____</w:t>
      </w:r>
      <w:r w:rsidR="00DC26CE" w:rsidRPr="003259CB">
        <w:rPr>
          <w:rFonts w:ascii="Times New Roman" w:hAnsi="Times New Roman"/>
          <w:bCs/>
          <w:sz w:val="20"/>
          <w:szCs w:val="20"/>
          <w:lang w:val="ru-RU" w:eastAsia="ru-RU"/>
        </w:rPr>
        <w:t xml:space="preserve"> от «__» ________________ 20__ г.</w:t>
      </w:r>
      <w:r w:rsidR="00DC731B" w:rsidRPr="003259CB">
        <w:rPr>
          <w:rFonts w:ascii="Times New Roman" w:hAnsi="Times New Roman"/>
          <w:sz w:val="20"/>
          <w:szCs w:val="20"/>
          <w:lang w:val="ru-RU" w:eastAsia="ru-RU"/>
        </w:rPr>
        <w:t xml:space="preserve"> (далее – Договор)</w:t>
      </w:r>
      <w:r w:rsidR="003259CB">
        <w:rPr>
          <w:rFonts w:ascii="Times New Roman" w:hAnsi="Times New Roman"/>
          <w:sz w:val="20"/>
          <w:szCs w:val="20"/>
          <w:lang w:val="ru-RU" w:eastAsia="ru-RU"/>
        </w:rPr>
        <w:t xml:space="preserve"> </w:t>
      </w:r>
      <w:r w:rsidR="00DC731B" w:rsidRPr="003259CB">
        <w:rPr>
          <w:rFonts w:ascii="Times New Roman" w:hAnsi="Times New Roman"/>
          <w:sz w:val="20"/>
          <w:szCs w:val="20"/>
          <w:lang w:val="ru-RU" w:eastAsia="ru-RU"/>
        </w:rPr>
        <w:t>о нижеследующем:</w:t>
      </w:r>
    </w:p>
    <w:p w14:paraId="49D71289" w14:textId="77777777" w:rsidR="00DC731B" w:rsidRPr="003259CB" w:rsidRDefault="00DC731B" w:rsidP="00F71630">
      <w:pPr>
        <w:widowControl w:val="0"/>
        <w:ind w:right="-1" w:firstLine="567"/>
        <w:jc w:val="both"/>
        <w:rPr>
          <w:rFonts w:ascii="Times New Roman" w:hAnsi="Times New Roman"/>
          <w:sz w:val="20"/>
          <w:szCs w:val="20"/>
          <w:lang w:val="ru-RU" w:eastAsia="ru-RU"/>
        </w:rPr>
      </w:pPr>
      <w:r w:rsidRPr="003259CB">
        <w:rPr>
          <w:rFonts w:ascii="Times New Roman" w:hAnsi="Times New Roman"/>
          <w:sz w:val="20"/>
          <w:szCs w:val="20"/>
          <w:lang w:val="ru-RU" w:eastAsia="ru-RU"/>
        </w:rPr>
        <w:t>1. Во исполнение обязательств по Договору Поставщик обязуется осуществить поставку следующего Товара:</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4915"/>
        <w:gridCol w:w="2251"/>
        <w:gridCol w:w="1286"/>
        <w:gridCol w:w="847"/>
      </w:tblGrid>
      <w:tr w:rsidR="00DC731B" w:rsidRPr="003259CB" w14:paraId="0B97D7AE" w14:textId="77777777" w:rsidTr="00B022A5">
        <w:trPr>
          <w:trHeight w:val="654"/>
        </w:trPr>
        <w:tc>
          <w:tcPr>
            <w:tcW w:w="417" w:type="pct"/>
            <w:vAlign w:val="center"/>
          </w:tcPr>
          <w:p w14:paraId="5AEEDBAF" w14:textId="77777777" w:rsidR="00DC731B" w:rsidRPr="003259CB" w:rsidRDefault="00DC731B" w:rsidP="00F71630">
            <w:pPr>
              <w:widowControl w:val="0"/>
              <w:ind w:right="-1"/>
              <w:contextualSpacing/>
              <w:jc w:val="center"/>
              <w:rPr>
                <w:rFonts w:ascii="Times New Roman" w:hAnsi="Times New Roman"/>
                <w:b/>
                <w:sz w:val="20"/>
                <w:szCs w:val="20"/>
                <w:lang w:val="ru-RU" w:eastAsia="ru-RU"/>
              </w:rPr>
            </w:pPr>
            <w:r w:rsidRPr="003259CB">
              <w:rPr>
                <w:rFonts w:ascii="Times New Roman" w:hAnsi="Times New Roman"/>
                <w:b/>
                <w:sz w:val="20"/>
                <w:szCs w:val="20"/>
                <w:lang w:val="ru-RU" w:eastAsia="ru-RU"/>
              </w:rPr>
              <w:t xml:space="preserve">№ </w:t>
            </w:r>
            <w:r w:rsidR="007B7010" w:rsidRPr="003259CB">
              <w:rPr>
                <w:rFonts w:ascii="Times New Roman" w:hAnsi="Times New Roman"/>
                <w:b/>
                <w:sz w:val="20"/>
                <w:szCs w:val="20"/>
                <w:lang w:val="ru-RU" w:eastAsia="ru-RU"/>
              </w:rPr>
              <w:br/>
            </w:r>
            <w:r w:rsidRPr="003259CB">
              <w:rPr>
                <w:rFonts w:ascii="Times New Roman" w:hAnsi="Times New Roman"/>
                <w:b/>
                <w:sz w:val="20"/>
                <w:szCs w:val="20"/>
                <w:lang w:val="ru-RU" w:eastAsia="ru-RU"/>
              </w:rPr>
              <w:t>п/п</w:t>
            </w:r>
          </w:p>
        </w:tc>
        <w:tc>
          <w:tcPr>
            <w:tcW w:w="2437" w:type="pct"/>
            <w:vAlign w:val="center"/>
          </w:tcPr>
          <w:p w14:paraId="186EBCDE" w14:textId="77777777" w:rsidR="00DC731B" w:rsidRPr="006F2025" w:rsidRDefault="00DC731B" w:rsidP="00F71630">
            <w:pPr>
              <w:widowControl w:val="0"/>
              <w:ind w:right="-1"/>
              <w:contextualSpacing/>
              <w:jc w:val="center"/>
              <w:rPr>
                <w:rFonts w:ascii="Times New Roman" w:hAnsi="Times New Roman"/>
                <w:b/>
                <w:sz w:val="20"/>
                <w:szCs w:val="20"/>
                <w:highlight w:val="yellow"/>
                <w:lang w:val="ru-RU" w:eastAsia="ru-RU"/>
              </w:rPr>
            </w:pPr>
            <w:r w:rsidRPr="006F2025">
              <w:rPr>
                <w:rFonts w:ascii="Times New Roman" w:hAnsi="Times New Roman"/>
                <w:b/>
                <w:sz w:val="20"/>
                <w:szCs w:val="20"/>
                <w:highlight w:val="yellow"/>
                <w:lang w:val="ru-RU" w:eastAsia="ru-RU"/>
              </w:rPr>
              <w:t>Наименование Товаров</w:t>
            </w:r>
          </w:p>
        </w:tc>
        <w:tc>
          <w:tcPr>
            <w:tcW w:w="1121" w:type="pct"/>
            <w:vAlign w:val="center"/>
          </w:tcPr>
          <w:p w14:paraId="6B504086" w14:textId="77777777" w:rsidR="00DC731B" w:rsidRPr="006F2025" w:rsidRDefault="00DC731B" w:rsidP="00F71630">
            <w:pPr>
              <w:widowControl w:val="0"/>
              <w:ind w:right="-1"/>
              <w:contextualSpacing/>
              <w:jc w:val="center"/>
              <w:rPr>
                <w:rFonts w:ascii="Times New Roman" w:hAnsi="Times New Roman"/>
                <w:b/>
                <w:sz w:val="20"/>
                <w:szCs w:val="20"/>
                <w:highlight w:val="yellow"/>
                <w:lang w:val="ru-RU" w:eastAsia="ru-RU"/>
              </w:rPr>
            </w:pPr>
            <w:r w:rsidRPr="006F2025">
              <w:rPr>
                <w:rFonts w:ascii="Times New Roman" w:hAnsi="Times New Roman"/>
                <w:b/>
                <w:sz w:val="20"/>
                <w:szCs w:val="20"/>
                <w:highlight w:val="yellow"/>
                <w:lang w:val="ru-RU" w:eastAsia="ru-RU"/>
              </w:rPr>
              <w:t>Единица измерения</w:t>
            </w:r>
          </w:p>
        </w:tc>
        <w:tc>
          <w:tcPr>
            <w:tcW w:w="598" w:type="pct"/>
            <w:vAlign w:val="center"/>
          </w:tcPr>
          <w:p w14:paraId="00C85782" w14:textId="77777777" w:rsidR="00DC731B" w:rsidRPr="006F2025" w:rsidRDefault="00DC731B" w:rsidP="00F71630">
            <w:pPr>
              <w:widowControl w:val="0"/>
              <w:ind w:right="-1"/>
              <w:contextualSpacing/>
              <w:jc w:val="center"/>
              <w:rPr>
                <w:rFonts w:ascii="Times New Roman" w:hAnsi="Times New Roman"/>
                <w:b/>
                <w:sz w:val="20"/>
                <w:szCs w:val="20"/>
                <w:highlight w:val="yellow"/>
                <w:lang w:val="ru-RU" w:eastAsia="ru-RU"/>
              </w:rPr>
            </w:pPr>
            <w:r w:rsidRPr="006F2025">
              <w:rPr>
                <w:rFonts w:ascii="Times New Roman" w:hAnsi="Times New Roman"/>
                <w:b/>
                <w:sz w:val="20"/>
                <w:szCs w:val="20"/>
                <w:highlight w:val="yellow"/>
                <w:lang w:val="ru-RU" w:eastAsia="ru-RU"/>
              </w:rPr>
              <w:t>Количество</w:t>
            </w:r>
          </w:p>
        </w:tc>
        <w:tc>
          <w:tcPr>
            <w:tcW w:w="427" w:type="pct"/>
            <w:vAlign w:val="center"/>
          </w:tcPr>
          <w:p w14:paraId="20D1CF66" w14:textId="77777777" w:rsidR="00DC731B" w:rsidRPr="006F2025" w:rsidRDefault="00DC731B" w:rsidP="00F71630">
            <w:pPr>
              <w:widowControl w:val="0"/>
              <w:ind w:right="-1"/>
              <w:contextualSpacing/>
              <w:jc w:val="center"/>
              <w:rPr>
                <w:rFonts w:ascii="Times New Roman" w:hAnsi="Times New Roman"/>
                <w:b/>
                <w:sz w:val="20"/>
                <w:szCs w:val="20"/>
                <w:highlight w:val="yellow"/>
                <w:lang w:val="ru-RU" w:eastAsia="ru-RU"/>
              </w:rPr>
            </w:pPr>
            <w:r w:rsidRPr="006F2025">
              <w:rPr>
                <w:rFonts w:ascii="Times New Roman" w:hAnsi="Times New Roman"/>
                <w:b/>
                <w:sz w:val="20"/>
                <w:szCs w:val="20"/>
                <w:highlight w:val="yellow"/>
                <w:lang w:val="ru-RU" w:eastAsia="ru-RU"/>
              </w:rPr>
              <w:t>Сумма</w:t>
            </w:r>
          </w:p>
          <w:p w14:paraId="2C0E463D" w14:textId="77777777" w:rsidR="00DC731B" w:rsidRPr="006F2025" w:rsidRDefault="00DC26CE" w:rsidP="00F71630">
            <w:pPr>
              <w:widowControl w:val="0"/>
              <w:ind w:right="-1"/>
              <w:contextualSpacing/>
              <w:jc w:val="center"/>
              <w:rPr>
                <w:rFonts w:ascii="Times New Roman" w:hAnsi="Times New Roman"/>
                <w:b/>
                <w:sz w:val="20"/>
                <w:szCs w:val="20"/>
                <w:highlight w:val="yellow"/>
                <w:lang w:val="ru-RU" w:eastAsia="ru-RU"/>
              </w:rPr>
            </w:pPr>
            <w:r w:rsidRPr="006F2025">
              <w:rPr>
                <w:rFonts w:ascii="Times New Roman" w:hAnsi="Times New Roman"/>
                <w:b/>
                <w:sz w:val="20"/>
                <w:szCs w:val="20"/>
                <w:highlight w:val="yellow"/>
                <w:lang w:val="ru-RU" w:eastAsia="ru-RU"/>
              </w:rPr>
              <w:t>(руб.</w:t>
            </w:r>
            <w:r w:rsidR="00DC731B" w:rsidRPr="006F2025">
              <w:rPr>
                <w:rFonts w:ascii="Times New Roman" w:hAnsi="Times New Roman"/>
                <w:b/>
                <w:sz w:val="20"/>
                <w:szCs w:val="20"/>
                <w:highlight w:val="yellow"/>
                <w:lang w:val="ru-RU" w:eastAsia="ru-RU"/>
              </w:rPr>
              <w:t>)</w:t>
            </w:r>
          </w:p>
          <w:p w14:paraId="3AA94A65" w14:textId="77777777" w:rsidR="00DC731B" w:rsidRPr="006F2025" w:rsidRDefault="00DC731B" w:rsidP="00F71630">
            <w:pPr>
              <w:widowControl w:val="0"/>
              <w:ind w:right="-1"/>
              <w:contextualSpacing/>
              <w:jc w:val="center"/>
              <w:rPr>
                <w:rFonts w:ascii="Times New Roman" w:hAnsi="Times New Roman"/>
                <w:b/>
                <w:sz w:val="20"/>
                <w:szCs w:val="20"/>
                <w:highlight w:val="yellow"/>
                <w:lang w:val="ru-RU" w:eastAsia="ru-RU"/>
              </w:rPr>
            </w:pPr>
            <w:r w:rsidRPr="006F2025">
              <w:rPr>
                <w:rFonts w:ascii="Times New Roman" w:hAnsi="Times New Roman"/>
                <w:b/>
                <w:sz w:val="20"/>
                <w:szCs w:val="20"/>
                <w:highlight w:val="yellow"/>
                <w:lang w:val="ru-RU" w:eastAsia="ru-RU"/>
              </w:rPr>
              <w:t>с НДС</w:t>
            </w:r>
          </w:p>
        </w:tc>
      </w:tr>
      <w:tr w:rsidR="00DC731B" w:rsidRPr="003259CB" w14:paraId="0D0073F2" w14:textId="77777777" w:rsidTr="00B022A5">
        <w:trPr>
          <w:trHeight w:val="191"/>
        </w:trPr>
        <w:tc>
          <w:tcPr>
            <w:tcW w:w="417" w:type="pct"/>
          </w:tcPr>
          <w:p w14:paraId="5B39D4DF" w14:textId="77777777" w:rsidR="00DC731B" w:rsidRPr="003259CB" w:rsidRDefault="00B022A5" w:rsidP="00F71630">
            <w:pPr>
              <w:widowControl w:val="0"/>
              <w:ind w:right="-1"/>
              <w:jc w:val="both"/>
              <w:rPr>
                <w:rFonts w:ascii="Times New Roman" w:hAnsi="Times New Roman"/>
                <w:sz w:val="20"/>
                <w:szCs w:val="20"/>
                <w:lang w:val="ru-RU" w:eastAsia="ru-RU"/>
              </w:rPr>
            </w:pPr>
            <w:r w:rsidRPr="003259CB">
              <w:rPr>
                <w:rFonts w:ascii="Times New Roman" w:hAnsi="Times New Roman"/>
                <w:sz w:val="20"/>
                <w:szCs w:val="20"/>
                <w:lang w:val="ru-RU" w:eastAsia="ru-RU"/>
              </w:rPr>
              <w:t>1</w:t>
            </w:r>
            <w:r w:rsidR="00DC731B" w:rsidRPr="003259CB">
              <w:rPr>
                <w:rFonts w:ascii="Times New Roman" w:hAnsi="Times New Roman"/>
                <w:sz w:val="20"/>
                <w:szCs w:val="20"/>
                <w:lang w:val="ru-RU" w:eastAsia="ru-RU"/>
              </w:rPr>
              <w:t>.</w:t>
            </w:r>
          </w:p>
        </w:tc>
        <w:tc>
          <w:tcPr>
            <w:tcW w:w="2437" w:type="pct"/>
            <w:vAlign w:val="center"/>
          </w:tcPr>
          <w:p w14:paraId="54A864B9" w14:textId="592F3FB9" w:rsidR="00DC731B" w:rsidRPr="006F2025" w:rsidRDefault="00266773" w:rsidP="00F71630">
            <w:pPr>
              <w:widowControl w:val="0"/>
              <w:ind w:right="-1"/>
              <w:jc w:val="center"/>
              <w:rPr>
                <w:rFonts w:ascii="Times New Roman" w:hAnsi="Times New Roman"/>
                <w:sz w:val="20"/>
                <w:szCs w:val="20"/>
                <w:highlight w:val="yellow"/>
                <w:lang w:val="ru-RU" w:eastAsia="ru-RU"/>
              </w:rPr>
            </w:pPr>
            <w:r w:rsidRPr="006F2025">
              <w:rPr>
                <w:rFonts w:ascii="Times New Roman" w:hAnsi="Times New Roman"/>
                <w:sz w:val="20"/>
                <w:szCs w:val="20"/>
                <w:highlight w:val="yellow"/>
                <w:lang w:val="ru-RU" w:eastAsia="ru-RU"/>
              </w:rPr>
              <w:t>Бензин автомобильный АИ-92</w:t>
            </w:r>
          </w:p>
        </w:tc>
        <w:tc>
          <w:tcPr>
            <w:tcW w:w="1121" w:type="pct"/>
            <w:vAlign w:val="center"/>
          </w:tcPr>
          <w:p w14:paraId="5B2CF4C2" w14:textId="77777777" w:rsidR="00DC731B" w:rsidRPr="006F2025" w:rsidRDefault="00DC731B" w:rsidP="00F71630">
            <w:pPr>
              <w:widowControl w:val="0"/>
              <w:ind w:right="-1"/>
              <w:jc w:val="center"/>
              <w:rPr>
                <w:rFonts w:ascii="Times New Roman" w:hAnsi="Times New Roman"/>
                <w:sz w:val="20"/>
                <w:szCs w:val="20"/>
                <w:highlight w:val="yellow"/>
                <w:lang w:val="ru-RU" w:eastAsia="ru-RU"/>
              </w:rPr>
            </w:pPr>
            <w:r w:rsidRPr="006F2025">
              <w:rPr>
                <w:rFonts w:ascii="Times New Roman" w:hAnsi="Times New Roman"/>
                <w:sz w:val="20"/>
                <w:szCs w:val="20"/>
                <w:highlight w:val="yellow"/>
                <w:lang w:val="ru-RU" w:eastAsia="ru-RU"/>
              </w:rPr>
              <w:t>Литр (дм</w:t>
            </w:r>
            <w:r w:rsidRPr="006F2025">
              <w:rPr>
                <w:rFonts w:ascii="Times New Roman" w:hAnsi="Times New Roman"/>
                <w:sz w:val="20"/>
                <w:szCs w:val="20"/>
                <w:highlight w:val="yellow"/>
                <w:vertAlign w:val="superscript"/>
                <w:lang w:val="ru-RU" w:eastAsia="ru-RU"/>
              </w:rPr>
              <w:t>3</w:t>
            </w:r>
            <w:r w:rsidRPr="006F2025">
              <w:rPr>
                <w:rFonts w:ascii="Times New Roman" w:hAnsi="Times New Roman"/>
                <w:sz w:val="20"/>
                <w:szCs w:val="20"/>
                <w:highlight w:val="yellow"/>
                <w:lang w:val="ru-RU" w:eastAsia="ru-RU"/>
              </w:rPr>
              <w:t>)</w:t>
            </w:r>
          </w:p>
        </w:tc>
        <w:tc>
          <w:tcPr>
            <w:tcW w:w="598" w:type="pct"/>
            <w:vAlign w:val="center"/>
          </w:tcPr>
          <w:p w14:paraId="66B6915D" w14:textId="51A538CA" w:rsidR="00DC731B" w:rsidRPr="006F2025" w:rsidRDefault="006F2025" w:rsidP="00F71630">
            <w:pPr>
              <w:widowControl w:val="0"/>
              <w:ind w:right="-1"/>
              <w:jc w:val="center"/>
              <w:rPr>
                <w:rFonts w:ascii="Times New Roman" w:hAnsi="Times New Roman"/>
                <w:sz w:val="20"/>
                <w:szCs w:val="20"/>
                <w:highlight w:val="yellow"/>
                <w:lang w:val="ru-RU" w:eastAsia="ru-RU"/>
              </w:rPr>
            </w:pPr>
            <w:r w:rsidRPr="006F2025">
              <w:rPr>
                <w:rFonts w:ascii="Times New Roman" w:hAnsi="Times New Roman"/>
                <w:sz w:val="20"/>
                <w:szCs w:val="20"/>
                <w:highlight w:val="yellow"/>
                <w:lang w:val="ru-RU" w:eastAsia="ru-RU"/>
              </w:rPr>
              <w:t>14000</w:t>
            </w:r>
          </w:p>
        </w:tc>
        <w:tc>
          <w:tcPr>
            <w:tcW w:w="427" w:type="pct"/>
          </w:tcPr>
          <w:p w14:paraId="04F3834A" w14:textId="77777777" w:rsidR="00DC731B" w:rsidRPr="006F2025" w:rsidRDefault="00DC731B" w:rsidP="00F71630">
            <w:pPr>
              <w:widowControl w:val="0"/>
              <w:ind w:right="-1"/>
              <w:jc w:val="both"/>
              <w:rPr>
                <w:rFonts w:ascii="Times New Roman" w:hAnsi="Times New Roman"/>
                <w:sz w:val="20"/>
                <w:szCs w:val="20"/>
                <w:highlight w:val="yellow"/>
                <w:lang w:val="ru-RU" w:eastAsia="ru-RU"/>
              </w:rPr>
            </w:pPr>
          </w:p>
        </w:tc>
      </w:tr>
      <w:tr w:rsidR="00DC731B" w:rsidRPr="003259CB" w14:paraId="60DD7089" w14:textId="77777777" w:rsidTr="00B022A5">
        <w:trPr>
          <w:trHeight w:val="179"/>
        </w:trPr>
        <w:tc>
          <w:tcPr>
            <w:tcW w:w="417" w:type="pct"/>
          </w:tcPr>
          <w:p w14:paraId="656CB805" w14:textId="77777777" w:rsidR="00DC731B" w:rsidRPr="003259CB" w:rsidRDefault="00B022A5" w:rsidP="00F71630">
            <w:pPr>
              <w:widowControl w:val="0"/>
              <w:ind w:right="-1"/>
              <w:jc w:val="both"/>
              <w:rPr>
                <w:rFonts w:ascii="Times New Roman" w:hAnsi="Times New Roman"/>
                <w:sz w:val="20"/>
                <w:szCs w:val="20"/>
                <w:lang w:val="ru-RU" w:eastAsia="ru-RU"/>
              </w:rPr>
            </w:pPr>
            <w:r w:rsidRPr="003259CB">
              <w:rPr>
                <w:rFonts w:ascii="Times New Roman" w:hAnsi="Times New Roman"/>
                <w:sz w:val="20"/>
                <w:szCs w:val="20"/>
                <w:lang w:val="ru-RU" w:eastAsia="ru-RU"/>
              </w:rPr>
              <w:t>2</w:t>
            </w:r>
            <w:r w:rsidR="00DC731B" w:rsidRPr="003259CB">
              <w:rPr>
                <w:rFonts w:ascii="Times New Roman" w:hAnsi="Times New Roman"/>
                <w:sz w:val="20"/>
                <w:szCs w:val="20"/>
                <w:lang w:val="ru-RU" w:eastAsia="ru-RU"/>
              </w:rPr>
              <w:t>.</w:t>
            </w:r>
          </w:p>
        </w:tc>
        <w:tc>
          <w:tcPr>
            <w:tcW w:w="2437" w:type="pct"/>
            <w:vAlign w:val="center"/>
          </w:tcPr>
          <w:p w14:paraId="16DC7EFF" w14:textId="77777777" w:rsidR="00DC731B" w:rsidRPr="006F2025" w:rsidRDefault="00DC731B" w:rsidP="00F71630">
            <w:pPr>
              <w:widowControl w:val="0"/>
              <w:ind w:right="-1"/>
              <w:jc w:val="center"/>
              <w:rPr>
                <w:rFonts w:ascii="Times New Roman" w:hAnsi="Times New Roman"/>
                <w:sz w:val="20"/>
                <w:szCs w:val="20"/>
                <w:highlight w:val="yellow"/>
                <w:lang w:val="ru-RU" w:eastAsia="ru-RU"/>
              </w:rPr>
            </w:pPr>
            <w:r w:rsidRPr="006F2025">
              <w:rPr>
                <w:rFonts w:ascii="Times New Roman" w:eastAsia="Calibri" w:hAnsi="Times New Roman"/>
                <w:sz w:val="20"/>
                <w:szCs w:val="20"/>
                <w:highlight w:val="yellow"/>
                <w:lang w:val="ru-RU"/>
              </w:rPr>
              <w:t>Дизельное топливо</w:t>
            </w:r>
          </w:p>
        </w:tc>
        <w:tc>
          <w:tcPr>
            <w:tcW w:w="1121" w:type="pct"/>
            <w:vAlign w:val="center"/>
          </w:tcPr>
          <w:p w14:paraId="2400B4AF" w14:textId="77777777" w:rsidR="00DC731B" w:rsidRPr="006F2025" w:rsidRDefault="00DC731B" w:rsidP="00F71630">
            <w:pPr>
              <w:widowControl w:val="0"/>
              <w:ind w:right="-1"/>
              <w:jc w:val="center"/>
              <w:rPr>
                <w:rFonts w:ascii="Times New Roman" w:hAnsi="Times New Roman"/>
                <w:sz w:val="20"/>
                <w:szCs w:val="20"/>
                <w:highlight w:val="yellow"/>
                <w:lang w:val="ru-RU" w:eastAsia="ru-RU"/>
              </w:rPr>
            </w:pPr>
            <w:r w:rsidRPr="006F2025">
              <w:rPr>
                <w:rFonts w:ascii="Times New Roman" w:hAnsi="Times New Roman"/>
                <w:sz w:val="20"/>
                <w:szCs w:val="20"/>
                <w:highlight w:val="yellow"/>
                <w:lang w:val="ru-RU" w:eastAsia="ru-RU"/>
              </w:rPr>
              <w:t>Литр (дм</w:t>
            </w:r>
            <w:r w:rsidRPr="006F2025">
              <w:rPr>
                <w:rFonts w:ascii="Times New Roman" w:hAnsi="Times New Roman"/>
                <w:sz w:val="20"/>
                <w:szCs w:val="20"/>
                <w:highlight w:val="yellow"/>
                <w:vertAlign w:val="superscript"/>
                <w:lang w:val="ru-RU" w:eastAsia="ru-RU"/>
              </w:rPr>
              <w:t>3</w:t>
            </w:r>
            <w:r w:rsidRPr="006F2025">
              <w:rPr>
                <w:rFonts w:ascii="Times New Roman" w:hAnsi="Times New Roman"/>
                <w:sz w:val="20"/>
                <w:szCs w:val="20"/>
                <w:highlight w:val="yellow"/>
                <w:lang w:val="ru-RU" w:eastAsia="ru-RU"/>
              </w:rPr>
              <w:t>)</w:t>
            </w:r>
          </w:p>
        </w:tc>
        <w:tc>
          <w:tcPr>
            <w:tcW w:w="598" w:type="pct"/>
            <w:vAlign w:val="center"/>
          </w:tcPr>
          <w:p w14:paraId="4A207251" w14:textId="729BEA15" w:rsidR="00DC731B" w:rsidRPr="006F2025" w:rsidRDefault="006F2025" w:rsidP="00F71630">
            <w:pPr>
              <w:widowControl w:val="0"/>
              <w:ind w:right="-1"/>
              <w:jc w:val="center"/>
              <w:rPr>
                <w:rFonts w:ascii="Times New Roman" w:hAnsi="Times New Roman"/>
                <w:sz w:val="20"/>
                <w:szCs w:val="20"/>
                <w:highlight w:val="yellow"/>
                <w:lang w:val="ru-RU" w:eastAsia="ru-RU"/>
              </w:rPr>
            </w:pPr>
            <w:r w:rsidRPr="006F2025">
              <w:rPr>
                <w:rFonts w:ascii="Times New Roman" w:hAnsi="Times New Roman"/>
                <w:sz w:val="20"/>
                <w:szCs w:val="20"/>
                <w:highlight w:val="yellow"/>
                <w:lang w:val="ru-RU" w:eastAsia="ru-RU"/>
              </w:rPr>
              <w:t>22000</w:t>
            </w:r>
          </w:p>
        </w:tc>
        <w:tc>
          <w:tcPr>
            <w:tcW w:w="427" w:type="pct"/>
          </w:tcPr>
          <w:p w14:paraId="59CE77F9" w14:textId="77777777" w:rsidR="00DC731B" w:rsidRPr="006F2025" w:rsidRDefault="00DC731B" w:rsidP="00F71630">
            <w:pPr>
              <w:widowControl w:val="0"/>
              <w:ind w:right="-1"/>
              <w:jc w:val="both"/>
              <w:rPr>
                <w:rFonts w:ascii="Times New Roman" w:hAnsi="Times New Roman"/>
                <w:sz w:val="20"/>
                <w:szCs w:val="20"/>
                <w:highlight w:val="yellow"/>
                <w:lang w:val="ru-RU" w:eastAsia="ru-RU"/>
              </w:rPr>
            </w:pPr>
          </w:p>
        </w:tc>
      </w:tr>
      <w:tr w:rsidR="00DC26CE" w:rsidRPr="003259CB" w14:paraId="2DFE9480" w14:textId="77777777" w:rsidTr="007B7010">
        <w:trPr>
          <w:trHeight w:val="154"/>
        </w:trPr>
        <w:tc>
          <w:tcPr>
            <w:tcW w:w="4573" w:type="pct"/>
            <w:gridSpan w:val="4"/>
          </w:tcPr>
          <w:p w14:paraId="2A3312E2" w14:textId="77777777" w:rsidR="00DC26CE" w:rsidRPr="003259CB" w:rsidRDefault="00DC26CE" w:rsidP="00F71630">
            <w:pPr>
              <w:widowControl w:val="0"/>
              <w:ind w:right="-1"/>
              <w:jc w:val="both"/>
              <w:rPr>
                <w:rFonts w:ascii="Times New Roman" w:hAnsi="Times New Roman"/>
                <w:sz w:val="20"/>
                <w:szCs w:val="20"/>
                <w:lang w:val="ru-RU" w:eastAsia="ru-RU"/>
              </w:rPr>
            </w:pPr>
            <w:r w:rsidRPr="003259CB">
              <w:rPr>
                <w:rFonts w:ascii="Times New Roman" w:hAnsi="Times New Roman"/>
                <w:b/>
                <w:sz w:val="20"/>
                <w:szCs w:val="20"/>
                <w:lang w:val="ru-RU" w:eastAsia="ru-RU"/>
              </w:rPr>
              <w:t>ИТОГО:</w:t>
            </w:r>
          </w:p>
        </w:tc>
        <w:tc>
          <w:tcPr>
            <w:tcW w:w="427" w:type="pct"/>
          </w:tcPr>
          <w:p w14:paraId="04683D26" w14:textId="77777777" w:rsidR="00DC26CE" w:rsidRPr="003259CB" w:rsidRDefault="00DC26CE" w:rsidP="00F71630">
            <w:pPr>
              <w:widowControl w:val="0"/>
              <w:ind w:right="-1"/>
              <w:jc w:val="both"/>
              <w:rPr>
                <w:rFonts w:ascii="Times New Roman" w:hAnsi="Times New Roman"/>
                <w:b/>
                <w:sz w:val="20"/>
                <w:szCs w:val="20"/>
                <w:lang w:val="ru-RU" w:eastAsia="ru-RU"/>
              </w:rPr>
            </w:pPr>
          </w:p>
        </w:tc>
      </w:tr>
    </w:tbl>
    <w:p w14:paraId="1A93C719" w14:textId="1068D7F4" w:rsidR="00DC731B" w:rsidRPr="003259CB" w:rsidRDefault="00DC731B" w:rsidP="00F71630">
      <w:pPr>
        <w:widowControl w:val="0"/>
        <w:ind w:right="-1" w:firstLine="567"/>
        <w:jc w:val="both"/>
        <w:rPr>
          <w:rFonts w:ascii="Times New Roman" w:hAnsi="Times New Roman"/>
          <w:sz w:val="20"/>
          <w:szCs w:val="20"/>
          <w:lang w:val="ru-RU" w:eastAsia="ru-RU"/>
        </w:rPr>
      </w:pPr>
      <w:r w:rsidRPr="003259CB">
        <w:rPr>
          <w:rFonts w:ascii="Times New Roman" w:hAnsi="Times New Roman"/>
          <w:sz w:val="20"/>
          <w:szCs w:val="20"/>
          <w:lang w:val="ru-RU" w:eastAsia="ru-RU"/>
        </w:rPr>
        <w:t>Окончательное количество товара может изменяться по факту получения</w:t>
      </w:r>
      <w:r w:rsidR="003259CB">
        <w:rPr>
          <w:rFonts w:ascii="Times New Roman" w:hAnsi="Times New Roman"/>
          <w:sz w:val="20"/>
          <w:szCs w:val="20"/>
          <w:lang w:val="ru-RU" w:eastAsia="ru-RU"/>
        </w:rPr>
        <w:t xml:space="preserve"> </w:t>
      </w:r>
      <w:r w:rsidRPr="003259CB">
        <w:rPr>
          <w:rFonts w:ascii="Times New Roman" w:hAnsi="Times New Roman"/>
          <w:sz w:val="20"/>
          <w:szCs w:val="20"/>
          <w:lang w:val="ru-RU" w:eastAsia="ru-RU"/>
        </w:rPr>
        <w:t>Товара на ТО.</w:t>
      </w:r>
    </w:p>
    <w:p w14:paraId="12DF7A10" w14:textId="49171826" w:rsidR="00EE3061" w:rsidRPr="0026091F" w:rsidRDefault="00DC731B" w:rsidP="00EE3061">
      <w:pPr>
        <w:widowControl w:val="0"/>
        <w:ind w:right="-1" w:firstLine="567"/>
        <w:jc w:val="both"/>
        <w:rPr>
          <w:rFonts w:ascii="Times New Roman" w:hAnsi="Times New Roman"/>
          <w:bCs/>
          <w:sz w:val="20"/>
          <w:szCs w:val="20"/>
          <w:highlight w:val="cyan"/>
          <w:lang w:val="ru-RU" w:eastAsia="ru-RU"/>
        </w:rPr>
      </w:pPr>
      <w:r w:rsidRPr="0026091F">
        <w:rPr>
          <w:rFonts w:ascii="Times New Roman" w:hAnsi="Times New Roman"/>
          <w:bCs/>
          <w:sz w:val="20"/>
          <w:szCs w:val="20"/>
          <w:highlight w:val="cyan"/>
          <w:lang w:val="ru-RU" w:eastAsia="ru-RU"/>
        </w:rPr>
        <w:t xml:space="preserve">2. </w:t>
      </w:r>
      <w:r w:rsidR="00EE3061" w:rsidRPr="0026091F">
        <w:rPr>
          <w:rFonts w:ascii="Times New Roman" w:hAnsi="Times New Roman"/>
          <w:bCs/>
          <w:sz w:val="20"/>
          <w:szCs w:val="20"/>
          <w:highlight w:val="cyan"/>
          <w:lang w:val="ru-RU" w:eastAsia="ru-RU"/>
        </w:rPr>
        <w:t xml:space="preserve"> Срок поставки: с 01.07.2026</w:t>
      </w:r>
      <w:r w:rsidR="0026091F" w:rsidRPr="0026091F">
        <w:rPr>
          <w:rFonts w:ascii="Times New Roman" w:hAnsi="Times New Roman"/>
          <w:bCs/>
          <w:sz w:val="20"/>
          <w:szCs w:val="20"/>
          <w:highlight w:val="cyan"/>
          <w:lang w:val="ru-RU" w:eastAsia="ru-RU"/>
        </w:rPr>
        <w:t>г.</w:t>
      </w:r>
      <w:r w:rsidR="00EE3061" w:rsidRPr="0026091F">
        <w:rPr>
          <w:rFonts w:ascii="Times New Roman" w:hAnsi="Times New Roman"/>
          <w:bCs/>
          <w:sz w:val="20"/>
          <w:szCs w:val="20"/>
          <w:highlight w:val="cyan"/>
          <w:lang w:val="ru-RU" w:eastAsia="ru-RU"/>
        </w:rPr>
        <w:t xml:space="preserve"> (но не ранее заключения договора) по 31.12.2026 г.</w:t>
      </w:r>
    </w:p>
    <w:p w14:paraId="225A7841" w14:textId="77777777" w:rsidR="00EE3061" w:rsidRPr="0026091F" w:rsidRDefault="00EE3061" w:rsidP="00EE3061">
      <w:pPr>
        <w:widowControl w:val="0"/>
        <w:ind w:right="-1" w:firstLine="567"/>
        <w:jc w:val="both"/>
        <w:rPr>
          <w:rFonts w:ascii="Times New Roman" w:hAnsi="Times New Roman"/>
          <w:bCs/>
          <w:sz w:val="20"/>
          <w:szCs w:val="20"/>
          <w:highlight w:val="cyan"/>
          <w:lang w:val="ru-RU" w:eastAsia="ru-RU"/>
        </w:rPr>
      </w:pPr>
      <w:r w:rsidRPr="0026091F">
        <w:rPr>
          <w:rFonts w:ascii="Times New Roman" w:hAnsi="Times New Roman"/>
          <w:bCs/>
          <w:sz w:val="20"/>
          <w:szCs w:val="20"/>
          <w:highlight w:val="cyan"/>
          <w:lang w:val="ru-RU" w:eastAsia="ru-RU"/>
        </w:rPr>
        <w:t>3. Место поставки: Поставка товара осуществляется путем заправки автотранспортных средств Заказчика (Покупателя) на автозаправочных станциях Поставщика по топливным картам. При этом Поставщик обязан обеспечить заправку автотранспорта Заказчика. Поставка ГСМ осуществляется через сеть АЗС, расположенных на территории Учалинского района Республики Башкортостан и города Учалы. Обязательное количество АЗС, расположенных на территории Учалинского района Республики Башкортостан – не менее 4.</w:t>
      </w:r>
    </w:p>
    <w:p w14:paraId="03C4112F" w14:textId="77777777" w:rsidR="00EE3061" w:rsidRPr="0026091F" w:rsidRDefault="00EE3061" w:rsidP="00EE3061">
      <w:pPr>
        <w:widowControl w:val="0"/>
        <w:ind w:right="-1" w:firstLine="567"/>
        <w:jc w:val="both"/>
        <w:rPr>
          <w:rFonts w:ascii="Times New Roman" w:hAnsi="Times New Roman"/>
          <w:bCs/>
          <w:sz w:val="20"/>
          <w:szCs w:val="20"/>
          <w:highlight w:val="cyan"/>
          <w:lang w:val="ru-RU" w:eastAsia="ru-RU"/>
        </w:rPr>
      </w:pPr>
      <w:r w:rsidRPr="0026091F">
        <w:rPr>
          <w:rFonts w:ascii="Times New Roman" w:hAnsi="Times New Roman"/>
          <w:bCs/>
          <w:sz w:val="20"/>
          <w:szCs w:val="20"/>
          <w:highlight w:val="cyan"/>
          <w:lang w:val="ru-RU" w:eastAsia="ru-RU"/>
        </w:rPr>
        <w:t xml:space="preserve">4. Условия поставки товара: Поставка товара осуществляется на условиях отпуска отдельными партиями через АЗС поставщика. Поставка (отпуск) товара должна осуществляться с соблюдением требований, обеспечивающих сохранность качества и безопасности Товара. </w:t>
      </w:r>
    </w:p>
    <w:p w14:paraId="13D3FB10" w14:textId="77777777" w:rsidR="00EE3061" w:rsidRPr="0026091F" w:rsidRDefault="00EE3061" w:rsidP="00EE3061">
      <w:pPr>
        <w:widowControl w:val="0"/>
        <w:ind w:right="-1" w:firstLine="567"/>
        <w:jc w:val="both"/>
        <w:rPr>
          <w:rFonts w:ascii="Times New Roman" w:hAnsi="Times New Roman"/>
          <w:bCs/>
          <w:sz w:val="20"/>
          <w:szCs w:val="20"/>
          <w:highlight w:val="cyan"/>
          <w:lang w:val="ru-RU" w:eastAsia="ru-RU"/>
        </w:rPr>
      </w:pPr>
      <w:r w:rsidRPr="0026091F">
        <w:rPr>
          <w:rFonts w:ascii="Times New Roman" w:hAnsi="Times New Roman"/>
          <w:bCs/>
          <w:sz w:val="20"/>
          <w:szCs w:val="20"/>
          <w:highlight w:val="cyan"/>
          <w:lang w:val="ru-RU" w:eastAsia="ru-RU"/>
        </w:rPr>
        <w:t>Поставка (отпуск) товара осуществляется по топливным (электронным) картам с учетом лимитов отпуска товара (в том числе на день, месяц), установленных Заказчиком. О лимитах отпуска товара по топливным (электронным) картам Заказчик ежемесячно информирует поставщика. АЗС поставщика, через которые осуществляется поставка (отпуск) товара, должны быть оборудованы приборами учета количества отпущенного товара и терминалами для работы с топливными (электронными) картами.</w:t>
      </w:r>
    </w:p>
    <w:p w14:paraId="46535720" w14:textId="77777777" w:rsidR="00EE3061" w:rsidRPr="0026091F" w:rsidRDefault="00EE3061" w:rsidP="00EE3061">
      <w:pPr>
        <w:widowControl w:val="0"/>
        <w:ind w:right="-1" w:firstLine="567"/>
        <w:jc w:val="both"/>
        <w:rPr>
          <w:rFonts w:ascii="Times New Roman" w:hAnsi="Times New Roman"/>
          <w:bCs/>
          <w:sz w:val="20"/>
          <w:szCs w:val="20"/>
          <w:highlight w:val="cyan"/>
          <w:lang w:val="ru-RU" w:eastAsia="ru-RU"/>
        </w:rPr>
      </w:pPr>
      <w:r w:rsidRPr="0026091F">
        <w:rPr>
          <w:rFonts w:ascii="Times New Roman" w:hAnsi="Times New Roman"/>
          <w:bCs/>
          <w:sz w:val="20"/>
          <w:szCs w:val="20"/>
          <w:highlight w:val="cyan"/>
          <w:lang w:val="ru-RU" w:eastAsia="ru-RU"/>
        </w:rPr>
        <w:t>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 так и отдельно по персональному номеру карты за любой период отчетного времени.</w:t>
      </w:r>
    </w:p>
    <w:p w14:paraId="064236F4" w14:textId="77777777" w:rsidR="00EE3061" w:rsidRPr="0026091F" w:rsidRDefault="00EE3061" w:rsidP="00EE3061">
      <w:pPr>
        <w:widowControl w:val="0"/>
        <w:ind w:right="-1" w:firstLine="567"/>
        <w:jc w:val="both"/>
        <w:rPr>
          <w:rFonts w:ascii="Times New Roman" w:hAnsi="Times New Roman"/>
          <w:bCs/>
          <w:sz w:val="20"/>
          <w:szCs w:val="20"/>
          <w:highlight w:val="cyan"/>
          <w:lang w:val="ru-RU" w:eastAsia="ru-RU"/>
        </w:rPr>
      </w:pPr>
      <w:r w:rsidRPr="0026091F">
        <w:rPr>
          <w:rFonts w:ascii="Times New Roman" w:hAnsi="Times New Roman"/>
          <w:bCs/>
          <w:sz w:val="20"/>
          <w:szCs w:val="20"/>
          <w:highlight w:val="cyan"/>
          <w:lang w:val="ru-RU" w:eastAsia="ru-RU"/>
        </w:rPr>
        <w:t>5. Требования к качественным характеристикам товаров:</w:t>
      </w:r>
    </w:p>
    <w:p w14:paraId="3542D754" w14:textId="77777777" w:rsidR="00EE3061" w:rsidRPr="0026091F" w:rsidRDefault="00EE3061" w:rsidP="00EE3061">
      <w:pPr>
        <w:widowControl w:val="0"/>
        <w:ind w:right="-1" w:firstLine="567"/>
        <w:jc w:val="both"/>
        <w:rPr>
          <w:rFonts w:ascii="Times New Roman" w:hAnsi="Times New Roman"/>
          <w:bCs/>
          <w:sz w:val="20"/>
          <w:szCs w:val="20"/>
          <w:highlight w:val="cyan"/>
          <w:lang w:val="ru-RU" w:eastAsia="ru-RU"/>
        </w:rPr>
      </w:pPr>
      <w:r w:rsidRPr="0026091F">
        <w:rPr>
          <w:rFonts w:ascii="Times New Roman" w:hAnsi="Times New Roman"/>
          <w:bCs/>
          <w:sz w:val="20"/>
          <w:szCs w:val="20"/>
          <w:highlight w:val="cyan"/>
          <w:lang w:val="ru-RU" w:eastAsia="ru-RU"/>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604B7D31" w14:textId="77777777" w:rsidR="00EE3061" w:rsidRPr="0026091F" w:rsidRDefault="00EE3061" w:rsidP="00EE3061">
      <w:pPr>
        <w:widowControl w:val="0"/>
        <w:ind w:right="-1" w:firstLine="567"/>
        <w:jc w:val="both"/>
        <w:rPr>
          <w:rFonts w:ascii="Times New Roman" w:hAnsi="Times New Roman"/>
          <w:bCs/>
          <w:sz w:val="20"/>
          <w:szCs w:val="20"/>
          <w:highlight w:val="cyan"/>
          <w:lang w:val="ru-RU" w:eastAsia="ru-RU"/>
        </w:rPr>
      </w:pPr>
      <w:r w:rsidRPr="0026091F">
        <w:rPr>
          <w:rFonts w:ascii="Times New Roman" w:hAnsi="Times New Roman"/>
          <w:bCs/>
          <w:sz w:val="20"/>
          <w:szCs w:val="20"/>
          <w:highlight w:val="cyan"/>
          <w:lang w:val="ru-RU" w:eastAsia="ru-RU"/>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4B0EAC2C" w14:textId="77777777" w:rsidR="00EE3061" w:rsidRPr="0026091F" w:rsidRDefault="00EE3061" w:rsidP="00EE3061">
      <w:pPr>
        <w:widowControl w:val="0"/>
        <w:ind w:right="-1" w:firstLine="567"/>
        <w:jc w:val="both"/>
        <w:rPr>
          <w:rFonts w:ascii="Times New Roman" w:hAnsi="Times New Roman"/>
          <w:bCs/>
          <w:sz w:val="20"/>
          <w:szCs w:val="20"/>
          <w:highlight w:val="cyan"/>
          <w:lang w:val="ru-RU" w:eastAsia="ru-RU"/>
        </w:rPr>
      </w:pPr>
    </w:p>
    <w:p w14:paraId="0CEFF8FE" w14:textId="77777777" w:rsidR="00EE3061" w:rsidRPr="0026091F" w:rsidRDefault="00EE3061" w:rsidP="00EE3061">
      <w:pPr>
        <w:widowControl w:val="0"/>
        <w:ind w:right="-1" w:firstLine="567"/>
        <w:jc w:val="both"/>
        <w:rPr>
          <w:rFonts w:ascii="Times New Roman" w:hAnsi="Times New Roman"/>
          <w:bCs/>
          <w:sz w:val="20"/>
          <w:szCs w:val="20"/>
          <w:highlight w:val="cyan"/>
          <w:lang w:val="ru-RU" w:eastAsia="ru-RU"/>
        </w:rPr>
      </w:pPr>
      <w:r w:rsidRPr="0026091F">
        <w:rPr>
          <w:rFonts w:ascii="Times New Roman" w:hAnsi="Times New Roman"/>
          <w:bCs/>
          <w:sz w:val="20"/>
          <w:szCs w:val="20"/>
          <w:highlight w:val="cyan"/>
          <w:lang w:val="ru-RU" w:eastAsia="ru-RU"/>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05710048" w14:textId="6D2FD60D" w:rsidR="00EE3061" w:rsidRPr="00EE3061" w:rsidRDefault="00EE3061" w:rsidP="00EE3061">
      <w:pPr>
        <w:widowControl w:val="0"/>
        <w:ind w:right="-1" w:firstLine="567"/>
        <w:jc w:val="both"/>
        <w:rPr>
          <w:rFonts w:ascii="Times New Roman" w:hAnsi="Times New Roman"/>
          <w:bCs/>
          <w:sz w:val="20"/>
          <w:szCs w:val="20"/>
          <w:lang w:val="ru-RU" w:eastAsia="ru-RU"/>
        </w:rPr>
      </w:pPr>
      <w:r w:rsidRPr="0026091F">
        <w:rPr>
          <w:rFonts w:ascii="Times New Roman" w:hAnsi="Times New Roman"/>
          <w:bCs/>
          <w:sz w:val="20"/>
          <w:szCs w:val="20"/>
          <w:highlight w:val="cyan"/>
          <w:lang w:val="ru-RU" w:eastAsia="ru-RU"/>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6B8B431A" w14:textId="093602F8" w:rsidR="00DC731B" w:rsidRDefault="00DC731B" w:rsidP="00EE3061">
      <w:pPr>
        <w:pStyle w:val="af6"/>
        <w:widowControl w:val="0"/>
        <w:numPr>
          <w:ilvl w:val="0"/>
          <w:numId w:val="28"/>
        </w:numPr>
        <w:ind w:right="-1" w:firstLine="349"/>
        <w:jc w:val="both"/>
        <w:rPr>
          <w:rFonts w:ascii="Times New Roman" w:hAnsi="Times New Roman"/>
          <w:sz w:val="20"/>
          <w:szCs w:val="20"/>
          <w:lang w:val="ru-RU" w:eastAsia="ru-RU"/>
        </w:rPr>
      </w:pPr>
      <w:r w:rsidRPr="00EE3061">
        <w:rPr>
          <w:rFonts w:ascii="Times New Roman" w:hAnsi="Times New Roman"/>
          <w:sz w:val="20"/>
          <w:szCs w:val="20"/>
          <w:lang w:val="ru-RU" w:eastAsia="ru-RU"/>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14:paraId="781C8CB4" w14:textId="77777777" w:rsidR="0026091F" w:rsidRPr="00EE3061" w:rsidRDefault="0026091F" w:rsidP="00EE3061">
      <w:pPr>
        <w:pStyle w:val="af6"/>
        <w:widowControl w:val="0"/>
        <w:numPr>
          <w:ilvl w:val="0"/>
          <w:numId w:val="28"/>
        </w:numPr>
        <w:ind w:right="-1" w:firstLine="349"/>
        <w:jc w:val="both"/>
        <w:rPr>
          <w:rFonts w:ascii="Times New Roman" w:hAnsi="Times New Roman"/>
          <w:sz w:val="20"/>
          <w:szCs w:val="20"/>
          <w:lang w:val="ru-RU" w:eastAsia="ru-RU"/>
        </w:rPr>
      </w:pPr>
    </w:p>
    <w:tbl>
      <w:tblPr>
        <w:tblW w:w="10773" w:type="dxa"/>
        <w:jc w:val="center"/>
        <w:tblLook w:val="0000" w:firstRow="0" w:lastRow="0" w:firstColumn="0" w:lastColumn="0" w:noHBand="0" w:noVBand="0"/>
      </w:tblPr>
      <w:tblGrid>
        <w:gridCol w:w="5387"/>
        <w:gridCol w:w="5386"/>
      </w:tblGrid>
      <w:tr w:rsidR="00DC731B" w:rsidRPr="003259CB" w14:paraId="5F315DCA" w14:textId="77777777" w:rsidTr="0026091F">
        <w:trPr>
          <w:trHeight w:val="1411"/>
          <w:jc w:val="center"/>
        </w:trPr>
        <w:tc>
          <w:tcPr>
            <w:tcW w:w="5387" w:type="dxa"/>
          </w:tcPr>
          <w:p w14:paraId="589A3EE5" w14:textId="4BC457BD" w:rsidR="00DC731B" w:rsidRPr="003259CB" w:rsidRDefault="003259CB" w:rsidP="00F71630">
            <w:pPr>
              <w:widowControl w:val="0"/>
              <w:ind w:right="-1"/>
              <w:rPr>
                <w:rFonts w:ascii="Times New Roman" w:hAnsi="Times New Roman"/>
                <w:b/>
                <w:sz w:val="20"/>
                <w:szCs w:val="20"/>
                <w:lang w:val="ru-RU"/>
              </w:rPr>
            </w:pPr>
            <w:r>
              <w:rPr>
                <w:rFonts w:ascii="Times New Roman" w:hAnsi="Times New Roman"/>
                <w:b/>
                <w:sz w:val="20"/>
                <w:szCs w:val="20"/>
                <w:lang w:val="ru-RU"/>
              </w:rPr>
              <w:t>Заказчик</w:t>
            </w:r>
          </w:p>
          <w:p w14:paraId="27B09F43" w14:textId="77777777" w:rsidR="00495E97" w:rsidRPr="003259CB" w:rsidRDefault="00495E97"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ООО «</w:t>
            </w:r>
            <w:r w:rsidRPr="003259CB">
              <w:rPr>
                <w:rFonts w:ascii="Times New Roman" w:hAnsi="Times New Roman"/>
                <w:smallCaps/>
                <w:sz w:val="20"/>
                <w:szCs w:val="20"/>
                <w:lang w:val="ru-RU"/>
              </w:rPr>
              <w:t>Благоустройство</w:t>
            </w:r>
            <w:r w:rsidRPr="003259CB">
              <w:rPr>
                <w:rFonts w:ascii="Times New Roman" w:hAnsi="Times New Roman"/>
                <w:sz w:val="20"/>
                <w:szCs w:val="20"/>
                <w:lang w:val="ru-RU"/>
              </w:rPr>
              <w:t>» МР Учалинский район РБ</w:t>
            </w:r>
          </w:p>
          <w:p w14:paraId="3DDA9FC3" w14:textId="77777777" w:rsidR="00495E97" w:rsidRPr="003259CB" w:rsidRDefault="00495E97"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453700, Республика Башкортостан, г. Учалы,</w:t>
            </w:r>
          </w:p>
          <w:p w14:paraId="072FCE31" w14:textId="77777777" w:rsidR="00495E97" w:rsidRPr="003259CB" w:rsidRDefault="00495E97"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ул. </w:t>
            </w:r>
            <w:proofErr w:type="spellStart"/>
            <w:r w:rsidRPr="003259CB">
              <w:rPr>
                <w:rFonts w:ascii="Times New Roman" w:hAnsi="Times New Roman"/>
                <w:sz w:val="20"/>
                <w:szCs w:val="20"/>
                <w:lang w:val="ru-RU"/>
              </w:rPr>
              <w:t>К.Маркса</w:t>
            </w:r>
            <w:proofErr w:type="spellEnd"/>
            <w:r w:rsidRPr="003259CB">
              <w:rPr>
                <w:rFonts w:ascii="Times New Roman" w:hAnsi="Times New Roman"/>
                <w:sz w:val="20"/>
                <w:szCs w:val="20"/>
                <w:lang w:val="ru-RU"/>
              </w:rPr>
              <w:t>, зд.8</w:t>
            </w:r>
          </w:p>
          <w:p w14:paraId="5005D2D1" w14:textId="77777777" w:rsidR="00495E97" w:rsidRPr="003259CB" w:rsidRDefault="00495E97"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ИНН 0272927458, КПП 027201001,</w:t>
            </w:r>
          </w:p>
          <w:p w14:paraId="0A756B6E" w14:textId="77777777" w:rsidR="00495E97" w:rsidRPr="003259CB" w:rsidRDefault="00495E97"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ОГРН 1120256001250, ОКПО 38513200, </w:t>
            </w:r>
            <w:r w:rsidRPr="003259CB">
              <w:rPr>
                <w:rFonts w:ascii="Times New Roman" w:hAnsi="Times New Roman"/>
                <w:sz w:val="20"/>
                <w:szCs w:val="20"/>
                <w:lang w:val="ru-RU"/>
              </w:rPr>
              <w:br/>
              <w:t>ОКАТО 80455000000, ОКТМО 80653101,</w:t>
            </w:r>
          </w:p>
          <w:p w14:paraId="55A703B9" w14:textId="77777777" w:rsidR="00495E97" w:rsidRPr="003259CB" w:rsidRDefault="00495E97"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ОКВЭД 81.29.9</w:t>
            </w:r>
          </w:p>
          <w:p w14:paraId="0346A2DB" w14:textId="77777777" w:rsidR="00495E97" w:rsidRPr="003259CB" w:rsidRDefault="00495E97"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р/с </w:t>
            </w:r>
            <w:r w:rsidRPr="003259CB">
              <w:rPr>
                <w:rFonts w:ascii="Times New Roman" w:hAnsi="Times New Roman"/>
                <w:sz w:val="20"/>
                <w:szCs w:val="20"/>
                <w:shd w:val="clear" w:color="auto" w:fill="FFFFFF"/>
                <w:lang w:val="ru-RU"/>
              </w:rPr>
              <w:t>40702810400180000357</w:t>
            </w:r>
            <w:r w:rsidRPr="003259CB">
              <w:rPr>
                <w:rFonts w:ascii="Times New Roman" w:hAnsi="Times New Roman"/>
                <w:sz w:val="20"/>
                <w:szCs w:val="20"/>
                <w:lang w:val="ru-RU"/>
              </w:rPr>
              <w:t xml:space="preserve"> </w:t>
            </w:r>
          </w:p>
          <w:p w14:paraId="47E26C72" w14:textId="77777777" w:rsidR="00495E97" w:rsidRPr="003259CB" w:rsidRDefault="00495E97"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t xml:space="preserve">в Филиале ПАО «Банк Уралсиб» в г. Уфа </w:t>
            </w:r>
          </w:p>
          <w:p w14:paraId="233C9C00" w14:textId="546736CB" w:rsidR="00DC731B" w:rsidRPr="003259CB" w:rsidRDefault="00495E97" w:rsidP="00F71630">
            <w:pPr>
              <w:widowControl w:val="0"/>
              <w:ind w:right="-1"/>
              <w:rPr>
                <w:rFonts w:ascii="Times New Roman" w:hAnsi="Times New Roman"/>
                <w:sz w:val="20"/>
                <w:szCs w:val="20"/>
                <w:lang w:val="ru-RU"/>
              </w:rPr>
            </w:pPr>
            <w:r w:rsidRPr="003259CB">
              <w:rPr>
                <w:rFonts w:ascii="Times New Roman" w:hAnsi="Times New Roman"/>
                <w:sz w:val="20"/>
                <w:szCs w:val="20"/>
                <w:lang w:val="ru-RU"/>
              </w:rPr>
              <w:lastRenderedPageBreak/>
              <w:t xml:space="preserve">к/с </w:t>
            </w:r>
            <w:r w:rsidRPr="003259CB">
              <w:rPr>
                <w:rFonts w:ascii="Times New Roman" w:hAnsi="Times New Roman"/>
                <w:sz w:val="20"/>
                <w:szCs w:val="20"/>
                <w:shd w:val="clear" w:color="auto" w:fill="FFFFFF"/>
                <w:lang w:val="ru-RU"/>
              </w:rPr>
              <w:t>30101810600000000770 в Отделении - Национальный банк по Республике Башкортостан</w:t>
            </w:r>
            <w:r w:rsidRPr="003259CB">
              <w:rPr>
                <w:rFonts w:ascii="Times New Roman" w:hAnsi="Times New Roman"/>
                <w:sz w:val="20"/>
                <w:szCs w:val="20"/>
                <w:lang w:val="ru-RU"/>
              </w:rPr>
              <w:t xml:space="preserve"> БИК </w:t>
            </w:r>
            <w:r w:rsidRPr="003259CB">
              <w:rPr>
                <w:rFonts w:ascii="Times New Roman" w:hAnsi="Times New Roman"/>
                <w:sz w:val="20"/>
                <w:szCs w:val="20"/>
                <w:shd w:val="clear" w:color="auto" w:fill="FFFFFF"/>
                <w:lang w:val="ru-RU"/>
              </w:rPr>
              <w:t>048073770</w:t>
            </w:r>
          </w:p>
        </w:tc>
        <w:tc>
          <w:tcPr>
            <w:tcW w:w="5386" w:type="dxa"/>
          </w:tcPr>
          <w:p w14:paraId="673964DE" w14:textId="77777777" w:rsidR="00DC731B" w:rsidRPr="003259CB" w:rsidRDefault="00DC731B" w:rsidP="00F71630">
            <w:pPr>
              <w:widowControl w:val="0"/>
              <w:ind w:right="-1"/>
              <w:rPr>
                <w:rFonts w:ascii="Times New Roman" w:hAnsi="Times New Roman"/>
                <w:b/>
                <w:sz w:val="20"/>
                <w:szCs w:val="20"/>
                <w:lang w:val="ru-RU" w:eastAsia="ru-RU"/>
              </w:rPr>
            </w:pPr>
            <w:r w:rsidRPr="003259CB">
              <w:rPr>
                <w:rFonts w:ascii="Times New Roman" w:hAnsi="Times New Roman"/>
                <w:b/>
                <w:sz w:val="20"/>
                <w:szCs w:val="20"/>
                <w:lang w:val="ru-RU" w:eastAsia="ru-RU"/>
              </w:rPr>
              <w:lastRenderedPageBreak/>
              <w:t>Поставщик:</w:t>
            </w:r>
          </w:p>
          <w:p w14:paraId="1FDF93AF" w14:textId="77777777" w:rsidR="00DC731B" w:rsidRPr="003259CB" w:rsidRDefault="00DC731B" w:rsidP="00F71630">
            <w:pPr>
              <w:widowControl w:val="0"/>
              <w:ind w:right="-1"/>
              <w:rPr>
                <w:rFonts w:ascii="Times New Roman" w:hAnsi="Times New Roman"/>
                <w:sz w:val="20"/>
                <w:szCs w:val="20"/>
                <w:lang w:val="ru-RU" w:eastAsia="ru-RU"/>
              </w:rPr>
            </w:pPr>
          </w:p>
        </w:tc>
      </w:tr>
    </w:tbl>
    <w:p w14:paraId="03E7F796" w14:textId="77777777" w:rsidR="00DC731B" w:rsidRPr="003259CB" w:rsidRDefault="00DC731B" w:rsidP="00F71630">
      <w:pPr>
        <w:widowControl w:val="0"/>
        <w:ind w:right="-1" w:firstLine="567"/>
        <w:rPr>
          <w:rFonts w:ascii="Times New Roman" w:hAnsi="Times New Roman"/>
          <w:sz w:val="20"/>
          <w:szCs w:val="20"/>
          <w:lang w:val="ru-RU"/>
        </w:rPr>
      </w:pPr>
    </w:p>
    <w:p w14:paraId="7511E9DD" w14:textId="77777777" w:rsidR="00305E5F" w:rsidRPr="003259CB" w:rsidRDefault="00305E5F" w:rsidP="00F71630">
      <w:pPr>
        <w:widowControl w:val="0"/>
        <w:ind w:right="-1" w:firstLine="567"/>
        <w:rPr>
          <w:rFonts w:ascii="Times New Roman" w:hAnsi="Times New Roman"/>
          <w:sz w:val="20"/>
          <w:szCs w:val="20"/>
          <w:lang w:val="ru-RU" w:eastAsia="ar-SA"/>
        </w:rPr>
      </w:pPr>
    </w:p>
    <w:bookmarkEnd w:id="0"/>
    <w:bookmarkEnd w:id="1"/>
    <w:bookmarkEnd w:id="2"/>
    <w:p w14:paraId="4B45C237" w14:textId="724B8771" w:rsidR="00305E5F" w:rsidRPr="003259CB" w:rsidRDefault="00305E5F" w:rsidP="00861EEE">
      <w:pPr>
        <w:widowControl w:val="0"/>
        <w:ind w:right="-1"/>
        <w:rPr>
          <w:rFonts w:ascii="Times New Roman" w:hAnsi="Times New Roman"/>
          <w:sz w:val="20"/>
          <w:szCs w:val="20"/>
          <w:lang w:val="ru-RU" w:eastAsia="ar-SA"/>
        </w:rPr>
      </w:pPr>
    </w:p>
    <w:sectPr w:rsidR="00305E5F" w:rsidRPr="003259CB" w:rsidSect="007B7010">
      <w:footerReference w:type="even" r:id="rId8"/>
      <w:footerReference w:type="default" r:id="rId9"/>
      <w:pgSz w:w="11906" w:h="16838"/>
      <w:pgMar w:top="567" w:right="567" w:bottom="851" w:left="1134" w:header="454" w:footer="454" w:gutter="0"/>
      <w:cols w:space="708"/>
      <w:titlePg/>
      <w:docGrid w:linePitch="360"/>
    </w:sectPr>
    <!-- MKR-1192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6C7F8" w14:textId="77777777" w:rsidR="00DC40B3" w:rsidRDefault="00DC40B3">
      <w:r>
        <w:separator/>
      </w:r>
    </w:p>
  </w:endnote>
  <w:endnote w:type="continuationSeparator" w:id="0">
    <w:p w14:paraId="7E21D840" w14:textId="77777777" w:rsidR="00DC40B3" w:rsidRDefault="00DC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lbany A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ヒラギノ角ゴ Pro W3">
    <w:altName w:val="Times New Roman"/>
    <w:charset w:val="00"/>
    <w:family w:val="roman"/>
    <w:pitch w:val="default"/>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rPr>
      <w:id w:val="683867037"/>
      <w:docPartObj>
        <w:docPartGallery w:val="Page Numbers (Bottom of Page)"/>
        <w:docPartUnique/>
      </w:docPartObj>
    </w:sdtPr>
    <w:sdtEndPr/>
    <w:sdtContent>
      <w:p w14:paraId="0F0B60AB" w14:textId="77777777" w:rsidR="00DB5B1D" w:rsidRPr="00470AE0" w:rsidRDefault="00DB5B1D" w:rsidP="00470AE0">
        <w:pPr>
          <w:pStyle w:val="ad"/>
          <w:rPr>
            <w:rFonts w:ascii="Times New Roman" w:hAnsi="Times New Roman"/>
            <w:sz w:val="20"/>
          </w:rPr>
        </w:pPr>
        <w:r w:rsidRPr="00470AE0">
          <w:rPr>
            <w:rFonts w:ascii="Times New Roman" w:hAnsi="Times New Roman"/>
            <w:sz w:val="20"/>
          </w:rPr>
          <w:fldChar w:fldCharType="begin"/>
        </w:r>
        <w:r w:rsidRPr="00470AE0">
          <w:rPr>
            <w:rFonts w:ascii="Times New Roman" w:hAnsi="Times New Roman"/>
            <w:sz w:val="20"/>
          </w:rPr>
          <w:instrText>PAGE   \* MERGEFORMAT</w:instrText>
        </w:r>
        <w:r w:rsidRPr="00470AE0">
          <w:rPr>
            <w:rFonts w:ascii="Times New Roman" w:hAnsi="Times New Roman"/>
            <w:sz w:val="20"/>
          </w:rPr>
          <w:fldChar w:fldCharType="separate"/>
        </w:r>
        <w:r w:rsidRPr="006C0CED">
          <w:rPr>
            <w:rFonts w:ascii="Times New Roman" w:hAnsi="Times New Roman"/>
            <w:noProof/>
            <w:sz w:val="20"/>
            <w:lang w:val="ru-RU"/>
          </w:rPr>
          <w:t>2</w:t>
        </w:r>
        <w:r w:rsidRPr="00470AE0">
          <w:rPr>
            <w:rFonts w:ascii="Times New Roman" w:hAnsi="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2335828"/>
      <w:docPartObj>
        <w:docPartGallery w:val="Page Numbers (Bottom of Page)"/>
        <w:docPartUnique/>
      </w:docPartObj>
    </w:sdtPr>
    <w:sdtEndPr>
      <w:rPr>
        <w:rFonts w:ascii="Times New Roman" w:hAnsi="Times New Roman"/>
        <w:sz w:val="20"/>
      </w:rPr>
    </w:sdtEndPr>
    <w:sdtContent>
      <w:p w14:paraId="7CDD1583" w14:textId="77777777" w:rsidR="00DB5B1D" w:rsidRPr="00470AE0" w:rsidRDefault="00DB5B1D" w:rsidP="00470AE0">
        <w:pPr>
          <w:pStyle w:val="ad"/>
          <w:jc w:val="right"/>
          <w:rPr>
            <w:rFonts w:ascii="Times New Roman" w:hAnsi="Times New Roman"/>
            <w:sz w:val="20"/>
          </w:rPr>
        </w:pPr>
        <w:r w:rsidRPr="00470AE0">
          <w:rPr>
            <w:rFonts w:ascii="Times New Roman" w:hAnsi="Times New Roman"/>
            <w:sz w:val="20"/>
          </w:rPr>
          <w:fldChar w:fldCharType="begin"/>
        </w:r>
        <w:r w:rsidRPr="00470AE0">
          <w:rPr>
            <w:rFonts w:ascii="Times New Roman" w:hAnsi="Times New Roman"/>
            <w:sz w:val="20"/>
          </w:rPr>
          <w:instrText>PAGE   \* MERGEFORMAT</w:instrText>
        </w:r>
        <w:r w:rsidRPr="00470AE0">
          <w:rPr>
            <w:rFonts w:ascii="Times New Roman" w:hAnsi="Times New Roman"/>
            <w:sz w:val="20"/>
          </w:rPr>
          <w:fldChar w:fldCharType="separate"/>
        </w:r>
        <w:r w:rsidRPr="006C0CED">
          <w:rPr>
            <w:rFonts w:ascii="Times New Roman" w:hAnsi="Times New Roman"/>
            <w:noProof/>
            <w:sz w:val="20"/>
            <w:lang w:val="ru-RU"/>
          </w:rPr>
          <w:t>3</w:t>
        </w:r>
        <w:r w:rsidRPr="00470AE0">
          <w:rPr>
            <w:rFonts w:ascii="Times New Roman" w:hAnsi="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95E05" w14:textId="77777777" w:rsidR="00DC40B3" w:rsidRDefault="00DC40B3">
      <w:r>
        <w:separator/>
      </w:r>
    </w:p>
  </w:footnote>
  <w:footnote w:type="continuationSeparator" w:id="0">
    <w:p w14:paraId="7BAD574C" w14:textId="77777777" w:rsidR="00DC40B3" w:rsidRDefault="00DC4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7580B"/>
    <w:multiLevelType w:val="multilevel"/>
    <w:tmpl w:val="EDC8A304"/>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 w15:restartNumberingAfterBreak="0">
    <w:nsid w:val="0FCC2B99"/>
    <w:multiLevelType w:val="multilevel"/>
    <w:tmpl w:val="C75E170A"/>
    <w:lvl w:ilvl="0">
      <w:start w:val="4"/>
      <w:numFmt w:val="decimal"/>
      <w:lvlText w:val="%1."/>
      <w:lvlJc w:val="left"/>
      <w:pPr>
        <w:ind w:left="1212" w:hanging="360"/>
      </w:pPr>
      <w:rPr>
        <w:rFonts w:hint="default"/>
        <w:b/>
      </w:rPr>
    </w:lvl>
    <w:lvl w:ilvl="1">
      <w:start w:val="1"/>
      <w:numFmt w:val="decimal"/>
      <w:lvlText w:val="%2."/>
      <w:lvlJc w:val="left"/>
      <w:pPr>
        <w:ind w:left="1142" w:hanging="432"/>
      </w:pPr>
      <w:rPr>
        <w:rFonts w:ascii="Times New Roman" w:eastAsia="Albany AMT" w:hAnsi="Times New Roman" w:cs="Times New Roman"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2B07B2"/>
    <w:multiLevelType w:val="multilevel"/>
    <w:tmpl w:val="B618432A"/>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1E53D96"/>
    <w:multiLevelType w:val="multilevel"/>
    <w:tmpl w:val="D1ECC75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F26DD6"/>
    <w:multiLevelType w:val="hybridMultilevel"/>
    <w:tmpl w:val="DBD2A97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41E428B"/>
    <w:multiLevelType w:val="hybridMultilevel"/>
    <w:tmpl w:val="2DC2F7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56129DF"/>
    <w:multiLevelType w:val="hybridMultilevel"/>
    <w:tmpl w:val="9C74992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803950"/>
    <w:multiLevelType w:val="multilevel"/>
    <w:tmpl w:val="050ACD38"/>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F6008"/>
    <w:multiLevelType w:val="multilevel"/>
    <w:tmpl w:val="C59ECD70"/>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1" w15:restartNumberingAfterBreak="0">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0441EE"/>
    <w:multiLevelType w:val="hybridMultilevel"/>
    <w:tmpl w:val="EE500D84"/>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ADF2A67"/>
    <w:multiLevelType w:val="hybridMultilevel"/>
    <w:tmpl w:val="04326698"/>
    <w:lvl w:ilvl="0" w:tplc="2182DBC8">
      <w:start w:val="1"/>
      <w:numFmt w:val="decimal"/>
      <w:lvlText w:val="11.%1."/>
      <w:lvlJc w:val="left"/>
      <w:pPr>
        <w:ind w:left="1259" w:hanging="360"/>
      </w:pPr>
      <w:rPr>
        <w:rFonts w:ascii="Times New Roman" w:eastAsia="Arial Unicode MS"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39905BC"/>
    <w:multiLevelType w:val="hybridMultilevel"/>
    <w:tmpl w:val="E6586DE0"/>
    <w:lvl w:ilvl="0" w:tplc="B986DF14">
      <w:start w:val="1"/>
      <w:numFmt w:val="decimal"/>
      <w:lvlText w:val="%1."/>
      <w:lvlJc w:val="left"/>
      <w:pPr>
        <w:ind w:left="1637" w:hanging="360"/>
      </w:pPr>
      <w:rPr>
        <w:rFonts w:hint="default"/>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312115"/>
    <w:multiLevelType w:val="multilevel"/>
    <w:tmpl w:val="C6E0FCC4"/>
    <w:lvl w:ilvl="0">
      <w:start w:val="1"/>
      <w:numFmt w:val="decimal"/>
      <w:lvlText w:val="%1."/>
      <w:lvlJc w:val="left"/>
      <w:pPr>
        <w:ind w:left="720" w:hanging="360"/>
      </w:pPr>
      <w:rPr>
        <w:rFonts w:hint="default"/>
        <w:b w:val="0"/>
      </w:rPr>
    </w:lvl>
    <w:lvl w:ilvl="1">
      <w:start w:val="3"/>
      <w:numFmt w:val="decimal"/>
      <w:isLgl/>
      <w:lvlText w:val="%1.%2."/>
      <w:lvlJc w:val="left"/>
      <w:pPr>
        <w:ind w:left="162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4ABD6FCC"/>
    <w:multiLevelType w:val="hybridMultilevel"/>
    <w:tmpl w:val="F732BE40"/>
    <w:lvl w:ilvl="0" w:tplc="122A535A">
      <w:start w:val="1"/>
      <w:numFmt w:val="decimal"/>
      <w:lvlText w:val="10.%1."/>
      <w:lvlJc w:val="left"/>
      <w:pPr>
        <w:ind w:left="360" w:hanging="360"/>
      </w:pPr>
      <w:rPr>
        <w:rFonts w:ascii="Times New Roman" w:eastAsia="Arial Unicode MS"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D800B8"/>
    <w:multiLevelType w:val="multilevel"/>
    <w:tmpl w:val="9F68EEDE"/>
    <w:lvl w:ilvl="0">
      <w:start w:val="2"/>
      <w:numFmt w:val="decimal"/>
      <w:lvlText w:val="%1."/>
      <w:lvlJc w:val="left"/>
      <w:pPr>
        <w:ind w:left="360" w:hanging="360"/>
      </w:pPr>
      <w:rPr>
        <w:rFonts w:hint="default"/>
        <w:b/>
        <w:color w:val="auto"/>
        <w:sz w:val="24"/>
        <w:szCs w:val="24"/>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0" w15:restartNumberingAfterBreak="0">
    <w:nsid w:val="4DC83A4D"/>
    <w:multiLevelType w:val="multilevel"/>
    <w:tmpl w:val="1CA8E2EC"/>
    <w:lvl w:ilvl="0">
      <w:start w:val="6"/>
      <w:numFmt w:val="decimal"/>
      <w:lvlText w:val="%1."/>
      <w:lvlJc w:val="left"/>
      <w:pPr>
        <w:ind w:left="1080" w:hanging="360"/>
      </w:pPr>
      <w:rPr>
        <w:rFonts w:ascii="Times New Roman" w:eastAsia="Albany AMT"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0371513"/>
    <w:multiLevelType w:val="hybridMultilevel"/>
    <w:tmpl w:val="D9949C0C"/>
    <w:lvl w:ilvl="0" w:tplc="22543B0E">
      <w:start w:val="1"/>
      <w:numFmt w:val="decimal"/>
      <w:lvlText w:val="12.%1."/>
      <w:lvlJc w:val="left"/>
      <w:pPr>
        <w:ind w:left="1259" w:hanging="360"/>
      </w:pPr>
      <w:rPr>
        <w:rFonts w:ascii="Times New Roman" w:eastAsia="Arial Unicode MS" w:hAnsi="Times New Roman" w:cs="Times New Roman"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15:restartNumberingAfterBreak="0">
    <w:nsid w:val="584819EA"/>
    <w:multiLevelType w:val="hybridMultilevel"/>
    <w:tmpl w:val="CA023F26"/>
    <w:lvl w:ilvl="0" w:tplc="2D7C7AD4">
      <w:start w:val="11"/>
      <w:numFmt w:val="decimal"/>
      <w:lvlText w:val="%1."/>
      <w:lvlJc w:val="center"/>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3D7C55"/>
    <w:multiLevelType w:val="multilevel"/>
    <w:tmpl w:val="2F787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575D2F"/>
    <w:multiLevelType w:val="multilevel"/>
    <w:tmpl w:val="0419001F"/>
    <w:numStyleLink w:val="1"/>
  </w:abstractNum>
  <w:abstractNum w:abstractNumId="25" w15:restartNumberingAfterBreak="0">
    <w:nsid w:val="629237C5"/>
    <w:multiLevelType w:val="hybridMultilevel"/>
    <w:tmpl w:val="69347902"/>
    <w:lvl w:ilvl="0" w:tplc="DFC660C4">
      <w:start w:val="12"/>
      <w:numFmt w:val="decimal"/>
      <w:lvlText w:val="%1."/>
      <w:lvlJc w:val="center"/>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D8E302F"/>
    <w:multiLevelType w:val="multilevel"/>
    <w:tmpl w:val="BB5AEE52"/>
    <w:lvl w:ilvl="0">
      <w:start w:val="5"/>
      <w:numFmt w:val="decimal"/>
      <w:lvlText w:val="%1."/>
      <w:lvlJc w:val="left"/>
      <w:pPr>
        <w:ind w:left="1353" w:hanging="360"/>
      </w:pPr>
      <w:rPr>
        <w:rFonts w:hint="default"/>
        <w:b/>
      </w:rPr>
    </w:lvl>
    <w:lvl w:ilvl="1">
      <w:start w:val="5"/>
      <w:numFmt w:val="decimal"/>
      <w:lvlText w:val="%2."/>
      <w:lvlJc w:val="left"/>
      <w:pPr>
        <w:ind w:left="1283" w:hanging="432"/>
      </w:pPr>
      <w:rPr>
        <w:rFonts w:ascii="Times New Roman" w:eastAsia="Albany AMT" w:hAnsi="Times New Roman" w:cs="Times New Roman" w:hint="default"/>
        <w:b w:val="0"/>
      </w:rPr>
    </w:lvl>
    <w:lvl w:ilvl="2">
      <w:start w:val="1"/>
      <w:numFmt w:val="decimal"/>
      <w:lvlText w:val="%1.%2.%3."/>
      <w:lvlJc w:val="left"/>
      <w:pPr>
        <w:ind w:left="1365" w:hanging="504"/>
      </w:pPr>
      <w:rPr>
        <w:rFonts w:hint="default"/>
        <w:b w:val="0"/>
      </w:rPr>
    </w:lvl>
    <w:lvl w:ilvl="3">
      <w:start w:val="1"/>
      <w:numFmt w:val="decimal"/>
      <w:lvlText w:val="%1.%2.%3.%4."/>
      <w:lvlJc w:val="left"/>
      <w:pPr>
        <w:ind w:left="1869" w:hanging="648"/>
      </w:pPr>
      <w:rPr>
        <w:rFonts w:hint="default"/>
        <w:b w:val="0"/>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28" w15:restartNumberingAfterBreak="0">
    <w:nsid w:val="73C34C1A"/>
    <w:multiLevelType w:val="multilevel"/>
    <w:tmpl w:val="7824818C"/>
    <w:lvl w:ilvl="0">
      <w:start w:val="1"/>
      <w:numFmt w:val="decimal"/>
      <w:lvlText w:val="%1."/>
      <w:lvlJc w:val="left"/>
      <w:pPr>
        <w:ind w:left="1212" w:hanging="360"/>
      </w:pPr>
      <w:rPr>
        <w:rFonts w:hint="default"/>
        <w:b/>
      </w:rPr>
    </w:lvl>
    <w:lvl w:ilvl="1">
      <w:start w:val="1"/>
      <w:numFmt w:val="decimal"/>
      <w:lvlText w:val="%2."/>
      <w:lvlJc w:val="left"/>
      <w:pPr>
        <w:ind w:left="792" w:hanging="432"/>
      </w:pPr>
      <w:rPr>
        <w:rFonts w:ascii="Times New Roman" w:eastAsia="Albany AMT" w:hAnsi="Times New Roman" w:cs="Times New Roman"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676A62"/>
    <w:multiLevelType w:val="multilevel"/>
    <w:tmpl w:val="23303B1E"/>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7D327F9"/>
    <w:multiLevelType w:val="multilevel"/>
    <w:tmpl w:val="457E804E"/>
    <w:lvl w:ilvl="0">
      <w:start w:val="7"/>
      <w:numFmt w:val="decimal"/>
      <w:lvlText w:val="%1."/>
      <w:lvlJc w:val="left"/>
      <w:pPr>
        <w:ind w:left="1212"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3B7DFE"/>
    <w:multiLevelType w:val="multilevel"/>
    <w:tmpl w:val="38F6AF60"/>
    <w:lvl w:ilvl="0">
      <w:start w:val="6"/>
      <w:numFmt w:val="decimal"/>
      <w:lvlText w:val="%1."/>
      <w:lvlJc w:val="left"/>
      <w:pPr>
        <w:tabs>
          <w:tab w:val="num" w:pos="3196"/>
        </w:tabs>
        <w:ind w:left="3196" w:hanging="360"/>
      </w:pPr>
      <w:rPr>
        <w:rFonts w:cs="Times New Roman"/>
        <w:sz w:val="20"/>
        <w:szCs w:val="20"/>
      </w:rPr>
    </w:lvl>
    <w:lvl w:ilvl="1">
      <w:start w:val="1"/>
      <w:numFmt w:val="decimal"/>
      <w:lvlText w:val="%1.%2."/>
      <w:lvlJc w:val="left"/>
      <w:pPr>
        <w:tabs>
          <w:tab w:val="num" w:pos="3552"/>
        </w:tabs>
        <w:ind w:left="3552" w:hanging="432"/>
      </w:pPr>
      <w:rPr>
        <w:rFonts w:cs="Times New Roman"/>
        <w:b w:val="0"/>
        <w:color w:val="auto"/>
        <w:sz w:val="20"/>
        <w:szCs w:val="22"/>
      </w:rPr>
    </w:lvl>
    <w:lvl w:ilvl="2">
      <w:start w:val="1"/>
      <w:numFmt w:val="decimal"/>
      <w:lvlText w:val="%1.%2.%3."/>
      <w:lvlJc w:val="left"/>
      <w:pPr>
        <w:tabs>
          <w:tab w:val="num" w:pos="4276"/>
        </w:tabs>
        <w:ind w:left="4060" w:hanging="504"/>
      </w:pPr>
      <w:rPr>
        <w:rFonts w:cs="Times New Roman"/>
      </w:rPr>
    </w:lvl>
    <w:lvl w:ilvl="3">
      <w:start w:val="1"/>
      <w:numFmt w:val="decimal"/>
      <w:lvlText w:val="%1.%2.%3.%4."/>
      <w:lvlJc w:val="left"/>
      <w:pPr>
        <w:tabs>
          <w:tab w:val="num" w:pos="4636"/>
        </w:tabs>
        <w:ind w:left="4564" w:hanging="648"/>
      </w:pPr>
      <w:rPr>
        <w:rFonts w:cs="Times New Roman"/>
      </w:rPr>
    </w:lvl>
    <w:lvl w:ilvl="4">
      <w:start w:val="1"/>
      <w:numFmt w:val="decimal"/>
      <w:lvlText w:val="%1.%2.%3.%4.%5."/>
      <w:lvlJc w:val="left"/>
      <w:pPr>
        <w:tabs>
          <w:tab w:val="num" w:pos="5356"/>
        </w:tabs>
        <w:ind w:left="5068" w:hanging="792"/>
      </w:pPr>
      <w:rPr>
        <w:rFonts w:cs="Times New Roman"/>
      </w:rPr>
    </w:lvl>
    <w:lvl w:ilvl="5">
      <w:start w:val="1"/>
      <w:numFmt w:val="decimal"/>
      <w:lvlText w:val="%1.%2.%3.%4.%5.%6."/>
      <w:lvlJc w:val="left"/>
      <w:pPr>
        <w:tabs>
          <w:tab w:val="num" w:pos="5716"/>
        </w:tabs>
        <w:ind w:left="5572" w:hanging="936"/>
      </w:pPr>
      <w:rPr>
        <w:rFonts w:cs="Times New Roman"/>
      </w:rPr>
    </w:lvl>
    <w:lvl w:ilvl="6">
      <w:start w:val="1"/>
      <w:numFmt w:val="decimal"/>
      <w:lvlText w:val="%1.%2.%3.%4.%5.%6.%7."/>
      <w:lvlJc w:val="left"/>
      <w:pPr>
        <w:tabs>
          <w:tab w:val="num" w:pos="6436"/>
        </w:tabs>
        <w:ind w:left="6076" w:hanging="1080"/>
      </w:pPr>
      <w:rPr>
        <w:rFonts w:cs="Times New Roman"/>
      </w:rPr>
    </w:lvl>
    <w:lvl w:ilvl="7">
      <w:start w:val="1"/>
      <w:numFmt w:val="decimal"/>
      <w:lvlText w:val="%1.%2.%3.%4.%5.%6.%7.%8."/>
      <w:lvlJc w:val="left"/>
      <w:pPr>
        <w:tabs>
          <w:tab w:val="num" w:pos="6796"/>
        </w:tabs>
        <w:ind w:left="6580" w:hanging="1224"/>
      </w:pPr>
      <w:rPr>
        <w:rFonts w:cs="Times New Roman"/>
      </w:rPr>
    </w:lvl>
    <w:lvl w:ilvl="8">
      <w:start w:val="1"/>
      <w:numFmt w:val="decimal"/>
      <w:lvlText w:val="%1.%2.%3.%4.%5.%6.%7.%8.%9."/>
      <w:lvlJc w:val="left"/>
      <w:pPr>
        <w:tabs>
          <w:tab w:val="num" w:pos="7516"/>
        </w:tabs>
        <w:ind w:left="7156" w:hanging="1440"/>
      </w:pPr>
      <w:rPr>
        <w:rFonts w:cs="Times New Roman"/>
      </w:rPr>
    </w:lvl>
  </w:abstractNum>
  <w:abstractNum w:abstractNumId="32" w15:restartNumberingAfterBreak="0">
    <w:nsid w:val="7BD27C61"/>
    <w:multiLevelType w:val="multilevel"/>
    <w:tmpl w:val="351272A0"/>
    <w:lvl w:ilvl="0">
      <w:start w:val="18"/>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DF742F9"/>
    <w:multiLevelType w:val="multilevel"/>
    <w:tmpl w:val="144E3A5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6"/>
  </w:num>
  <w:num w:numId="3">
    <w:abstractNumId w:val="30"/>
  </w:num>
  <w:num w:numId="4">
    <w:abstractNumId w:val="20"/>
  </w:num>
  <w:num w:numId="5">
    <w:abstractNumId w:val="1"/>
  </w:num>
  <w:num w:numId="6">
    <w:abstractNumId w:val="27"/>
  </w:num>
  <w:num w:numId="7">
    <w:abstractNumId w:val="17"/>
  </w:num>
  <w:num w:numId="8">
    <w:abstractNumId w:val="22"/>
  </w:num>
  <w:num w:numId="9">
    <w:abstractNumId w:val="13"/>
  </w:num>
  <w:num w:numId="10">
    <w:abstractNumId w:val="25"/>
  </w:num>
  <w:num w:numId="11">
    <w:abstractNumId w:val="21"/>
  </w:num>
  <w:num w:numId="12">
    <w:abstractNumId w:val="0"/>
  </w:num>
  <w:num w:numId="13">
    <w:abstractNumId w:val="12"/>
  </w:num>
  <w:num w:numId="14">
    <w:abstractNumId w:val="15"/>
  </w:num>
  <w:num w:numId="15">
    <w:abstractNumId w:val="18"/>
  </w:num>
  <w:num w:numId="16">
    <w:abstractNumId w:val="29"/>
  </w:num>
  <w:num w:numId="17">
    <w:abstractNumId w:val="32"/>
  </w:num>
  <w:num w:numId="18">
    <w:abstractNumId w:val="3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3">
    <w:abstractNumId w:val="14"/>
  </w:num>
  <w:num w:numId="24">
    <w:abstractNumId w:val="5"/>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3"/>
  </w:num>
  <w:num w:numId="32">
    <w:abstractNumId w:val="8"/>
  </w:num>
  <w:num w:numId="33">
    <w:abstractNumId w:val="7"/>
  </w:num>
  <w:num w:numId="3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A"/>
    <w:rsid w:val="00005510"/>
    <w:rsid w:val="00006696"/>
    <w:rsid w:val="00010467"/>
    <w:rsid w:val="00013D1F"/>
    <w:rsid w:val="00013E85"/>
    <w:rsid w:val="00016223"/>
    <w:rsid w:val="00021AA8"/>
    <w:rsid w:val="000222D9"/>
    <w:rsid w:val="000225C4"/>
    <w:rsid w:val="00023DAC"/>
    <w:rsid w:val="00026103"/>
    <w:rsid w:val="000265E1"/>
    <w:rsid w:val="00026847"/>
    <w:rsid w:val="0002688B"/>
    <w:rsid w:val="00030EFA"/>
    <w:rsid w:val="0003123A"/>
    <w:rsid w:val="00031B84"/>
    <w:rsid w:val="000325E7"/>
    <w:rsid w:val="00033B28"/>
    <w:rsid w:val="00036F62"/>
    <w:rsid w:val="00037598"/>
    <w:rsid w:val="00042296"/>
    <w:rsid w:val="00043C3C"/>
    <w:rsid w:val="00044A14"/>
    <w:rsid w:val="000454F8"/>
    <w:rsid w:val="00050FDE"/>
    <w:rsid w:val="00052393"/>
    <w:rsid w:val="00054CD5"/>
    <w:rsid w:val="000557BD"/>
    <w:rsid w:val="00055A6E"/>
    <w:rsid w:val="00056A85"/>
    <w:rsid w:val="00056F30"/>
    <w:rsid w:val="00056FAD"/>
    <w:rsid w:val="00060D06"/>
    <w:rsid w:val="00061498"/>
    <w:rsid w:val="00063152"/>
    <w:rsid w:val="00064516"/>
    <w:rsid w:val="00066D62"/>
    <w:rsid w:val="00071AB5"/>
    <w:rsid w:val="00071C7C"/>
    <w:rsid w:val="0007221B"/>
    <w:rsid w:val="00072C65"/>
    <w:rsid w:val="00072CA8"/>
    <w:rsid w:val="00075490"/>
    <w:rsid w:val="00076049"/>
    <w:rsid w:val="00080537"/>
    <w:rsid w:val="00080691"/>
    <w:rsid w:val="000806A5"/>
    <w:rsid w:val="00081942"/>
    <w:rsid w:val="00081D81"/>
    <w:rsid w:val="0008223D"/>
    <w:rsid w:val="00082877"/>
    <w:rsid w:val="00084459"/>
    <w:rsid w:val="000851CF"/>
    <w:rsid w:val="00085E6C"/>
    <w:rsid w:val="00090D66"/>
    <w:rsid w:val="000926FC"/>
    <w:rsid w:val="00093BA6"/>
    <w:rsid w:val="00094FC6"/>
    <w:rsid w:val="00095245"/>
    <w:rsid w:val="0009571A"/>
    <w:rsid w:val="000A1767"/>
    <w:rsid w:val="000A3FBB"/>
    <w:rsid w:val="000A4A04"/>
    <w:rsid w:val="000A4E52"/>
    <w:rsid w:val="000A55DC"/>
    <w:rsid w:val="000A5DC7"/>
    <w:rsid w:val="000A6A52"/>
    <w:rsid w:val="000B01E3"/>
    <w:rsid w:val="000B07A2"/>
    <w:rsid w:val="000B19DC"/>
    <w:rsid w:val="000B39F3"/>
    <w:rsid w:val="000B3ECF"/>
    <w:rsid w:val="000B4061"/>
    <w:rsid w:val="000B5484"/>
    <w:rsid w:val="000B69AF"/>
    <w:rsid w:val="000B6E28"/>
    <w:rsid w:val="000C152D"/>
    <w:rsid w:val="000C4155"/>
    <w:rsid w:val="000C5E1C"/>
    <w:rsid w:val="000C660E"/>
    <w:rsid w:val="000C74EB"/>
    <w:rsid w:val="000D164B"/>
    <w:rsid w:val="000D1735"/>
    <w:rsid w:val="000D23CD"/>
    <w:rsid w:val="000D4E4E"/>
    <w:rsid w:val="000D65F8"/>
    <w:rsid w:val="000D6DAB"/>
    <w:rsid w:val="000E2AE8"/>
    <w:rsid w:val="000E450D"/>
    <w:rsid w:val="000E46E4"/>
    <w:rsid w:val="000E6BCB"/>
    <w:rsid w:val="000E7C12"/>
    <w:rsid w:val="000F0B50"/>
    <w:rsid w:val="000F0CA5"/>
    <w:rsid w:val="000F154A"/>
    <w:rsid w:val="000F180F"/>
    <w:rsid w:val="000F2FBF"/>
    <w:rsid w:val="000F3845"/>
    <w:rsid w:val="000F6442"/>
    <w:rsid w:val="000F6762"/>
    <w:rsid w:val="001020D8"/>
    <w:rsid w:val="00104261"/>
    <w:rsid w:val="00104C80"/>
    <w:rsid w:val="00106BBB"/>
    <w:rsid w:val="0010727D"/>
    <w:rsid w:val="00107E0B"/>
    <w:rsid w:val="00112560"/>
    <w:rsid w:val="00112851"/>
    <w:rsid w:val="00116346"/>
    <w:rsid w:val="001163FE"/>
    <w:rsid w:val="00116E08"/>
    <w:rsid w:val="00120FCE"/>
    <w:rsid w:val="001222A3"/>
    <w:rsid w:val="0012294A"/>
    <w:rsid w:val="001229A4"/>
    <w:rsid w:val="00123237"/>
    <w:rsid w:val="00124C85"/>
    <w:rsid w:val="0012521E"/>
    <w:rsid w:val="00125355"/>
    <w:rsid w:val="00130AED"/>
    <w:rsid w:val="00134A7C"/>
    <w:rsid w:val="0013540B"/>
    <w:rsid w:val="0013552D"/>
    <w:rsid w:val="0014222D"/>
    <w:rsid w:val="0014482C"/>
    <w:rsid w:val="00144E2C"/>
    <w:rsid w:val="00146B47"/>
    <w:rsid w:val="0014794C"/>
    <w:rsid w:val="00147BE8"/>
    <w:rsid w:val="00150DB5"/>
    <w:rsid w:val="00152186"/>
    <w:rsid w:val="00152C7E"/>
    <w:rsid w:val="00153873"/>
    <w:rsid w:val="001539E6"/>
    <w:rsid w:val="001603BA"/>
    <w:rsid w:val="0016053E"/>
    <w:rsid w:val="001658F3"/>
    <w:rsid w:val="0016601B"/>
    <w:rsid w:val="00166A35"/>
    <w:rsid w:val="001713F2"/>
    <w:rsid w:val="001714C6"/>
    <w:rsid w:val="0017229C"/>
    <w:rsid w:val="00174AD1"/>
    <w:rsid w:val="00175B07"/>
    <w:rsid w:val="00180331"/>
    <w:rsid w:val="00180680"/>
    <w:rsid w:val="001812F4"/>
    <w:rsid w:val="001848EF"/>
    <w:rsid w:val="00185CC9"/>
    <w:rsid w:val="00191DF9"/>
    <w:rsid w:val="0019274A"/>
    <w:rsid w:val="0019291F"/>
    <w:rsid w:val="00194109"/>
    <w:rsid w:val="0019498E"/>
    <w:rsid w:val="00194D2E"/>
    <w:rsid w:val="00194D32"/>
    <w:rsid w:val="00194E00"/>
    <w:rsid w:val="001A0AA6"/>
    <w:rsid w:val="001A354A"/>
    <w:rsid w:val="001A4F5F"/>
    <w:rsid w:val="001A636D"/>
    <w:rsid w:val="001A6B31"/>
    <w:rsid w:val="001A6F71"/>
    <w:rsid w:val="001A7257"/>
    <w:rsid w:val="001A75E4"/>
    <w:rsid w:val="001B0673"/>
    <w:rsid w:val="001B490B"/>
    <w:rsid w:val="001B4ECF"/>
    <w:rsid w:val="001B5519"/>
    <w:rsid w:val="001B57D6"/>
    <w:rsid w:val="001C014E"/>
    <w:rsid w:val="001C1CE8"/>
    <w:rsid w:val="001C2DFA"/>
    <w:rsid w:val="001C3BD2"/>
    <w:rsid w:val="001C4A8C"/>
    <w:rsid w:val="001C4B0D"/>
    <w:rsid w:val="001D0565"/>
    <w:rsid w:val="001D1B9A"/>
    <w:rsid w:val="001D42BF"/>
    <w:rsid w:val="001D6400"/>
    <w:rsid w:val="001E0B6B"/>
    <w:rsid w:val="001E2C18"/>
    <w:rsid w:val="001E3555"/>
    <w:rsid w:val="001E3E3D"/>
    <w:rsid w:val="001E5FC3"/>
    <w:rsid w:val="001E699F"/>
    <w:rsid w:val="001E7144"/>
    <w:rsid w:val="001E7D84"/>
    <w:rsid w:val="001F10AD"/>
    <w:rsid w:val="001F10B3"/>
    <w:rsid w:val="001F2827"/>
    <w:rsid w:val="001F32A0"/>
    <w:rsid w:val="001F50A5"/>
    <w:rsid w:val="001F566D"/>
    <w:rsid w:val="002014CF"/>
    <w:rsid w:val="002021F8"/>
    <w:rsid w:val="00202F7F"/>
    <w:rsid w:val="002045DE"/>
    <w:rsid w:val="002075B9"/>
    <w:rsid w:val="00207CC9"/>
    <w:rsid w:val="00210AF1"/>
    <w:rsid w:val="002111E9"/>
    <w:rsid w:val="00211519"/>
    <w:rsid w:val="00212860"/>
    <w:rsid w:val="00215DEB"/>
    <w:rsid w:val="00216EEE"/>
    <w:rsid w:val="00220145"/>
    <w:rsid w:val="00220509"/>
    <w:rsid w:val="00220EC5"/>
    <w:rsid w:val="002222D6"/>
    <w:rsid w:val="00222ACA"/>
    <w:rsid w:val="00222D13"/>
    <w:rsid w:val="002262C3"/>
    <w:rsid w:val="0022717F"/>
    <w:rsid w:val="002273D1"/>
    <w:rsid w:val="0022789A"/>
    <w:rsid w:val="002279C0"/>
    <w:rsid w:val="0023156E"/>
    <w:rsid w:val="002327B4"/>
    <w:rsid w:val="002367B5"/>
    <w:rsid w:val="00236D11"/>
    <w:rsid w:val="00241114"/>
    <w:rsid w:val="002438EE"/>
    <w:rsid w:val="00243AAC"/>
    <w:rsid w:val="002461B3"/>
    <w:rsid w:val="00251B54"/>
    <w:rsid w:val="00254069"/>
    <w:rsid w:val="00254992"/>
    <w:rsid w:val="00255127"/>
    <w:rsid w:val="00255A7B"/>
    <w:rsid w:val="00255A87"/>
    <w:rsid w:val="002564D9"/>
    <w:rsid w:val="00257104"/>
    <w:rsid w:val="0025797C"/>
    <w:rsid w:val="0026091F"/>
    <w:rsid w:val="00261ABB"/>
    <w:rsid w:val="00261C46"/>
    <w:rsid w:val="002664D9"/>
    <w:rsid w:val="00266773"/>
    <w:rsid w:val="0027099E"/>
    <w:rsid w:val="00270DB6"/>
    <w:rsid w:val="00271E91"/>
    <w:rsid w:val="00273505"/>
    <w:rsid w:val="00273D48"/>
    <w:rsid w:val="0027427A"/>
    <w:rsid w:val="00274DE6"/>
    <w:rsid w:val="00274F9C"/>
    <w:rsid w:val="00275E9A"/>
    <w:rsid w:val="00277E01"/>
    <w:rsid w:val="00277F30"/>
    <w:rsid w:val="002808D5"/>
    <w:rsid w:val="0028099C"/>
    <w:rsid w:val="0028124B"/>
    <w:rsid w:val="00281C76"/>
    <w:rsid w:val="0028347B"/>
    <w:rsid w:val="00285036"/>
    <w:rsid w:val="002857D1"/>
    <w:rsid w:val="002866FB"/>
    <w:rsid w:val="002900D0"/>
    <w:rsid w:val="0029135A"/>
    <w:rsid w:val="00292764"/>
    <w:rsid w:val="00294718"/>
    <w:rsid w:val="0029599B"/>
    <w:rsid w:val="00297152"/>
    <w:rsid w:val="002A1435"/>
    <w:rsid w:val="002A4025"/>
    <w:rsid w:val="002A4573"/>
    <w:rsid w:val="002A5CE9"/>
    <w:rsid w:val="002A5EEC"/>
    <w:rsid w:val="002B050D"/>
    <w:rsid w:val="002B0760"/>
    <w:rsid w:val="002B2761"/>
    <w:rsid w:val="002B4A05"/>
    <w:rsid w:val="002B607A"/>
    <w:rsid w:val="002B6538"/>
    <w:rsid w:val="002B6C18"/>
    <w:rsid w:val="002B749B"/>
    <w:rsid w:val="002B7623"/>
    <w:rsid w:val="002C0100"/>
    <w:rsid w:val="002C011D"/>
    <w:rsid w:val="002C0411"/>
    <w:rsid w:val="002C063B"/>
    <w:rsid w:val="002C11AD"/>
    <w:rsid w:val="002C4D77"/>
    <w:rsid w:val="002C5FDF"/>
    <w:rsid w:val="002D01D7"/>
    <w:rsid w:val="002D19C9"/>
    <w:rsid w:val="002D41CD"/>
    <w:rsid w:val="002D713E"/>
    <w:rsid w:val="002E00E2"/>
    <w:rsid w:val="002E0C8A"/>
    <w:rsid w:val="002E203D"/>
    <w:rsid w:val="002E584B"/>
    <w:rsid w:val="002E5DDD"/>
    <w:rsid w:val="002F0E2D"/>
    <w:rsid w:val="002F1ADE"/>
    <w:rsid w:val="002F1EA6"/>
    <w:rsid w:val="002F2CB4"/>
    <w:rsid w:val="002F3594"/>
    <w:rsid w:val="002F477A"/>
    <w:rsid w:val="002F478A"/>
    <w:rsid w:val="003046A2"/>
    <w:rsid w:val="00304889"/>
    <w:rsid w:val="00305712"/>
    <w:rsid w:val="00305E5F"/>
    <w:rsid w:val="00310B43"/>
    <w:rsid w:val="00310DBA"/>
    <w:rsid w:val="00311919"/>
    <w:rsid w:val="003126B2"/>
    <w:rsid w:val="00313ABB"/>
    <w:rsid w:val="00315197"/>
    <w:rsid w:val="0031756A"/>
    <w:rsid w:val="0031763F"/>
    <w:rsid w:val="00317643"/>
    <w:rsid w:val="00322D4C"/>
    <w:rsid w:val="003234E2"/>
    <w:rsid w:val="00323AB0"/>
    <w:rsid w:val="003242B0"/>
    <w:rsid w:val="0032439F"/>
    <w:rsid w:val="003259CB"/>
    <w:rsid w:val="0032620F"/>
    <w:rsid w:val="00331395"/>
    <w:rsid w:val="003319F8"/>
    <w:rsid w:val="00332050"/>
    <w:rsid w:val="0033239B"/>
    <w:rsid w:val="00333C44"/>
    <w:rsid w:val="00333FC6"/>
    <w:rsid w:val="00334253"/>
    <w:rsid w:val="00335C2C"/>
    <w:rsid w:val="00336AE2"/>
    <w:rsid w:val="00337978"/>
    <w:rsid w:val="003419D6"/>
    <w:rsid w:val="0034447D"/>
    <w:rsid w:val="003467F3"/>
    <w:rsid w:val="003472A9"/>
    <w:rsid w:val="0034749A"/>
    <w:rsid w:val="00350538"/>
    <w:rsid w:val="00350A2D"/>
    <w:rsid w:val="00352693"/>
    <w:rsid w:val="00354702"/>
    <w:rsid w:val="00354904"/>
    <w:rsid w:val="0035592F"/>
    <w:rsid w:val="00360235"/>
    <w:rsid w:val="003602DD"/>
    <w:rsid w:val="00360413"/>
    <w:rsid w:val="003605FB"/>
    <w:rsid w:val="00360670"/>
    <w:rsid w:val="00360DEF"/>
    <w:rsid w:val="003612EF"/>
    <w:rsid w:val="0036135B"/>
    <w:rsid w:val="00363BC4"/>
    <w:rsid w:val="003642DA"/>
    <w:rsid w:val="00365504"/>
    <w:rsid w:val="0036584F"/>
    <w:rsid w:val="00370DDB"/>
    <w:rsid w:val="0037119C"/>
    <w:rsid w:val="00371F4B"/>
    <w:rsid w:val="003727E2"/>
    <w:rsid w:val="003733C2"/>
    <w:rsid w:val="0037707D"/>
    <w:rsid w:val="00380837"/>
    <w:rsid w:val="003808D8"/>
    <w:rsid w:val="00382279"/>
    <w:rsid w:val="0038342D"/>
    <w:rsid w:val="00384601"/>
    <w:rsid w:val="0038499B"/>
    <w:rsid w:val="00384F1C"/>
    <w:rsid w:val="00385998"/>
    <w:rsid w:val="00386575"/>
    <w:rsid w:val="003932B9"/>
    <w:rsid w:val="00393365"/>
    <w:rsid w:val="00396F74"/>
    <w:rsid w:val="003A1191"/>
    <w:rsid w:val="003A2A62"/>
    <w:rsid w:val="003A4431"/>
    <w:rsid w:val="003A5ABC"/>
    <w:rsid w:val="003A5BDF"/>
    <w:rsid w:val="003A7CD2"/>
    <w:rsid w:val="003B0305"/>
    <w:rsid w:val="003B4224"/>
    <w:rsid w:val="003B4A8B"/>
    <w:rsid w:val="003B4EFA"/>
    <w:rsid w:val="003B523C"/>
    <w:rsid w:val="003B6531"/>
    <w:rsid w:val="003B6ADB"/>
    <w:rsid w:val="003C0B41"/>
    <w:rsid w:val="003C0DCA"/>
    <w:rsid w:val="003C1022"/>
    <w:rsid w:val="003C1763"/>
    <w:rsid w:val="003C17ED"/>
    <w:rsid w:val="003C30AB"/>
    <w:rsid w:val="003C346C"/>
    <w:rsid w:val="003C3E03"/>
    <w:rsid w:val="003C5C45"/>
    <w:rsid w:val="003D14CA"/>
    <w:rsid w:val="003D3022"/>
    <w:rsid w:val="003D326D"/>
    <w:rsid w:val="003D58C1"/>
    <w:rsid w:val="003D5F45"/>
    <w:rsid w:val="003D6697"/>
    <w:rsid w:val="003D75FB"/>
    <w:rsid w:val="003E060C"/>
    <w:rsid w:val="003E0BF2"/>
    <w:rsid w:val="003E31D3"/>
    <w:rsid w:val="003E40B0"/>
    <w:rsid w:val="003E453C"/>
    <w:rsid w:val="003E45D6"/>
    <w:rsid w:val="003E4703"/>
    <w:rsid w:val="003E6D99"/>
    <w:rsid w:val="003F0548"/>
    <w:rsid w:val="003F1104"/>
    <w:rsid w:val="003F1FA2"/>
    <w:rsid w:val="003F467E"/>
    <w:rsid w:val="003F48AB"/>
    <w:rsid w:val="003F54AB"/>
    <w:rsid w:val="004011FC"/>
    <w:rsid w:val="00403A9E"/>
    <w:rsid w:val="00404D5B"/>
    <w:rsid w:val="00406185"/>
    <w:rsid w:val="004064EA"/>
    <w:rsid w:val="00411AB8"/>
    <w:rsid w:val="00411F9B"/>
    <w:rsid w:val="0041206E"/>
    <w:rsid w:val="00412891"/>
    <w:rsid w:val="004133D0"/>
    <w:rsid w:val="0041656B"/>
    <w:rsid w:val="00417001"/>
    <w:rsid w:val="004175C2"/>
    <w:rsid w:val="00420984"/>
    <w:rsid w:val="00420A4B"/>
    <w:rsid w:val="00420E87"/>
    <w:rsid w:val="004242BA"/>
    <w:rsid w:val="00424306"/>
    <w:rsid w:val="004248F6"/>
    <w:rsid w:val="00426745"/>
    <w:rsid w:val="00434826"/>
    <w:rsid w:val="00435F3E"/>
    <w:rsid w:val="00437914"/>
    <w:rsid w:val="00437A30"/>
    <w:rsid w:val="00441684"/>
    <w:rsid w:val="0044223E"/>
    <w:rsid w:val="004473AF"/>
    <w:rsid w:val="00450044"/>
    <w:rsid w:val="00451A88"/>
    <w:rsid w:val="00451B59"/>
    <w:rsid w:val="00452039"/>
    <w:rsid w:val="00453303"/>
    <w:rsid w:val="00453436"/>
    <w:rsid w:val="00454E87"/>
    <w:rsid w:val="00456B85"/>
    <w:rsid w:val="004575E2"/>
    <w:rsid w:val="00457E5B"/>
    <w:rsid w:val="004623E6"/>
    <w:rsid w:val="00462920"/>
    <w:rsid w:val="00463113"/>
    <w:rsid w:val="00463B6A"/>
    <w:rsid w:val="00463B8E"/>
    <w:rsid w:val="00464D1D"/>
    <w:rsid w:val="00466E5C"/>
    <w:rsid w:val="0046782F"/>
    <w:rsid w:val="00467B78"/>
    <w:rsid w:val="00470AE0"/>
    <w:rsid w:val="00471195"/>
    <w:rsid w:val="004719D0"/>
    <w:rsid w:val="0047276F"/>
    <w:rsid w:val="00472792"/>
    <w:rsid w:val="004736BA"/>
    <w:rsid w:val="004739B4"/>
    <w:rsid w:val="00475BD6"/>
    <w:rsid w:val="0047657E"/>
    <w:rsid w:val="00476AC1"/>
    <w:rsid w:val="00476C11"/>
    <w:rsid w:val="00476C72"/>
    <w:rsid w:val="00480818"/>
    <w:rsid w:val="004816C2"/>
    <w:rsid w:val="00482228"/>
    <w:rsid w:val="0048495D"/>
    <w:rsid w:val="00485E9A"/>
    <w:rsid w:val="00492DFB"/>
    <w:rsid w:val="00494626"/>
    <w:rsid w:val="004948D0"/>
    <w:rsid w:val="00495E97"/>
    <w:rsid w:val="004970AE"/>
    <w:rsid w:val="004974E6"/>
    <w:rsid w:val="004A0692"/>
    <w:rsid w:val="004A65B8"/>
    <w:rsid w:val="004A752F"/>
    <w:rsid w:val="004A7850"/>
    <w:rsid w:val="004B0FCC"/>
    <w:rsid w:val="004B1DEB"/>
    <w:rsid w:val="004B1F4F"/>
    <w:rsid w:val="004C0704"/>
    <w:rsid w:val="004C67D2"/>
    <w:rsid w:val="004C72A8"/>
    <w:rsid w:val="004C7BF5"/>
    <w:rsid w:val="004C7EFD"/>
    <w:rsid w:val="004D045B"/>
    <w:rsid w:val="004D2C7E"/>
    <w:rsid w:val="004D3A7A"/>
    <w:rsid w:val="004D5C31"/>
    <w:rsid w:val="004D5E59"/>
    <w:rsid w:val="004E2FC1"/>
    <w:rsid w:val="004E5378"/>
    <w:rsid w:val="004E5D61"/>
    <w:rsid w:val="004E7268"/>
    <w:rsid w:val="004F09E7"/>
    <w:rsid w:val="004F1492"/>
    <w:rsid w:val="004F2233"/>
    <w:rsid w:val="004F3A94"/>
    <w:rsid w:val="004F44DA"/>
    <w:rsid w:val="004F4A5C"/>
    <w:rsid w:val="004F653E"/>
    <w:rsid w:val="004F6E39"/>
    <w:rsid w:val="004F7B1A"/>
    <w:rsid w:val="005003EC"/>
    <w:rsid w:val="00500837"/>
    <w:rsid w:val="00500C09"/>
    <w:rsid w:val="00502859"/>
    <w:rsid w:val="00502962"/>
    <w:rsid w:val="0050370C"/>
    <w:rsid w:val="00503C6C"/>
    <w:rsid w:val="00504463"/>
    <w:rsid w:val="00504609"/>
    <w:rsid w:val="005068E3"/>
    <w:rsid w:val="00507455"/>
    <w:rsid w:val="0051029D"/>
    <w:rsid w:val="005121C8"/>
    <w:rsid w:val="00512565"/>
    <w:rsid w:val="00512843"/>
    <w:rsid w:val="00513486"/>
    <w:rsid w:val="00513C3B"/>
    <w:rsid w:val="00513DE2"/>
    <w:rsid w:val="005155BD"/>
    <w:rsid w:val="00516A00"/>
    <w:rsid w:val="005172EE"/>
    <w:rsid w:val="00517364"/>
    <w:rsid w:val="00521A31"/>
    <w:rsid w:val="0052633D"/>
    <w:rsid w:val="005264E8"/>
    <w:rsid w:val="00526FC0"/>
    <w:rsid w:val="005303CC"/>
    <w:rsid w:val="0053073E"/>
    <w:rsid w:val="00531D3C"/>
    <w:rsid w:val="00532BEB"/>
    <w:rsid w:val="00536210"/>
    <w:rsid w:val="005363E2"/>
    <w:rsid w:val="005368FF"/>
    <w:rsid w:val="00536F68"/>
    <w:rsid w:val="00537328"/>
    <w:rsid w:val="0053771B"/>
    <w:rsid w:val="005404AA"/>
    <w:rsid w:val="005411A9"/>
    <w:rsid w:val="005418B4"/>
    <w:rsid w:val="0054242D"/>
    <w:rsid w:val="005437DB"/>
    <w:rsid w:val="00544618"/>
    <w:rsid w:val="00545ED4"/>
    <w:rsid w:val="00546670"/>
    <w:rsid w:val="00546DB6"/>
    <w:rsid w:val="00547999"/>
    <w:rsid w:val="005509CF"/>
    <w:rsid w:val="00551D01"/>
    <w:rsid w:val="00554107"/>
    <w:rsid w:val="00554D2F"/>
    <w:rsid w:val="00554FB7"/>
    <w:rsid w:val="005554C5"/>
    <w:rsid w:val="00556913"/>
    <w:rsid w:val="00556D6E"/>
    <w:rsid w:val="00557DB8"/>
    <w:rsid w:val="005623E5"/>
    <w:rsid w:val="00562B12"/>
    <w:rsid w:val="0056315B"/>
    <w:rsid w:val="00563E0C"/>
    <w:rsid w:val="00564088"/>
    <w:rsid w:val="005647A0"/>
    <w:rsid w:val="00564C60"/>
    <w:rsid w:val="00566DB6"/>
    <w:rsid w:val="00567403"/>
    <w:rsid w:val="005720BB"/>
    <w:rsid w:val="00575DE2"/>
    <w:rsid w:val="0057664E"/>
    <w:rsid w:val="00576A83"/>
    <w:rsid w:val="00576CB8"/>
    <w:rsid w:val="005775DF"/>
    <w:rsid w:val="0058222E"/>
    <w:rsid w:val="005842AD"/>
    <w:rsid w:val="00584B29"/>
    <w:rsid w:val="00585F6D"/>
    <w:rsid w:val="005864CA"/>
    <w:rsid w:val="00587234"/>
    <w:rsid w:val="0058765A"/>
    <w:rsid w:val="00590DDB"/>
    <w:rsid w:val="005912D8"/>
    <w:rsid w:val="00591494"/>
    <w:rsid w:val="0059353A"/>
    <w:rsid w:val="0059362E"/>
    <w:rsid w:val="005972D8"/>
    <w:rsid w:val="005A16B5"/>
    <w:rsid w:val="005A42D4"/>
    <w:rsid w:val="005A4C5D"/>
    <w:rsid w:val="005A525E"/>
    <w:rsid w:val="005A56BE"/>
    <w:rsid w:val="005A6AA9"/>
    <w:rsid w:val="005A7945"/>
    <w:rsid w:val="005B01E3"/>
    <w:rsid w:val="005B0824"/>
    <w:rsid w:val="005B1173"/>
    <w:rsid w:val="005B27F3"/>
    <w:rsid w:val="005B3356"/>
    <w:rsid w:val="005B565C"/>
    <w:rsid w:val="005B662B"/>
    <w:rsid w:val="005C4870"/>
    <w:rsid w:val="005C6721"/>
    <w:rsid w:val="005D084C"/>
    <w:rsid w:val="005D17D7"/>
    <w:rsid w:val="005D2F55"/>
    <w:rsid w:val="005D3FD4"/>
    <w:rsid w:val="005D4331"/>
    <w:rsid w:val="005D49FF"/>
    <w:rsid w:val="005D4C35"/>
    <w:rsid w:val="005D57E1"/>
    <w:rsid w:val="005E0FB9"/>
    <w:rsid w:val="005E17E2"/>
    <w:rsid w:val="005E1907"/>
    <w:rsid w:val="005E3EB9"/>
    <w:rsid w:val="005E4CAD"/>
    <w:rsid w:val="005F0065"/>
    <w:rsid w:val="005F0909"/>
    <w:rsid w:val="005F0B3D"/>
    <w:rsid w:val="005F198B"/>
    <w:rsid w:val="005F1DFB"/>
    <w:rsid w:val="005F247D"/>
    <w:rsid w:val="005F32D7"/>
    <w:rsid w:val="005F4B72"/>
    <w:rsid w:val="005F4C98"/>
    <w:rsid w:val="005F6528"/>
    <w:rsid w:val="005F71D5"/>
    <w:rsid w:val="00601260"/>
    <w:rsid w:val="00601AC7"/>
    <w:rsid w:val="00602328"/>
    <w:rsid w:val="0060429E"/>
    <w:rsid w:val="00604993"/>
    <w:rsid w:val="00604B16"/>
    <w:rsid w:val="00604FBF"/>
    <w:rsid w:val="006053B1"/>
    <w:rsid w:val="0060685A"/>
    <w:rsid w:val="00607709"/>
    <w:rsid w:val="0061328C"/>
    <w:rsid w:val="0061490C"/>
    <w:rsid w:val="00614AF7"/>
    <w:rsid w:val="0061641C"/>
    <w:rsid w:val="006168BD"/>
    <w:rsid w:val="00617095"/>
    <w:rsid w:val="006176FE"/>
    <w:rsid w:val="006227A3"/>
    <w:rsid w:val="00622A1F"/>
    <w:rsid w:val="00623522"/>
    <w:rsid w:val="00623D44"/>
    <w:rsid w:val="00624D3F"/>
    <w:rsid w:val="00625CE5"/>
    <w:rsid w:val="0062615B"/>
    <w:rsid w:val="00627BBF"/>
    <w:rsid w:val="00630788"/>
    <w:rsid w:val="0063083B"/>
    <w:rsid w:val="006313DF"/>
    <w:rsid w:val="006327A5"/>
    <w:rsid w:val="00633FB6"/>
    <w:rsid w:val="00636773"/>
    <w:rsid w:val="00636C3B"/>
    <w:rsid w:val="0064057F"/>
    <w:rsid w:val="00641188"/>
    <w:rsid w:val="006440C0"/>
    <w:rsid w:val="00650653"/>
    <w:rsid w:val="006528C4"/>
    <w:rsid w:val="00652EF5"/>
    <w:rsid w:val="0065694E"/>
    <w:rsid w:val="00656E00"/>
    <w:rsid w:val="0066015E"/>
    <w:rsid w:val="00661268"/>
    <w:rsid w:val="00661DD8"/>
    <w:rsid w:val="00661F5E"/>
    <w:rsid w:val="006621E7"/>
    <w:rsid w:val="00666B8F"/>
    <w:rsid w:val="00666E44"/>
    <w:rsid w:val="00671F29"/>
    <w:rsid w:val="0067414B"/>
    <w:rsid w:val="00674F1D"/>
    <w:rsid w:val="00675E72"/>
    <w:rsid w:val="006833F7"/>
    <w:rsid w:val="006839A6"/>
    <w:rsid w:val="00684629"/>
    <w:rsid w:val="006855F6"/>
    <w:rsid w:val="00685658"/>
    <w:rsid w:val="00686C7B"/>
    <w:rsid w:val="00687552"/>
    <w:rsid w:val="006876D7"/>
    <w:rsid w:val="006904D5"/>
    <w:rsid w:val="00690A91"/>
    <w:rsid w:val="00690B73"/>
    <w:rsid w:val="00691372"/>
    <w:rsid w:val="0069197A"/>
    <w:rsid w:val="00694443"/>
    <w:rsid w:val="00694791"/>
    <w:rsid w:val="00695331"/>
    <w:rsid w:val="006954EC"/>
    <w:rsid w:val="0069692E"/>
    <w:rsid w:val="00696BC4"/>
    <w:rsid w:val="006A0A5F"/>
    <w:rsid w:val="006A2930"/>
    <w:rsid w:val="006A2A86"/>
    <w:rsid w:val="006A324D"/>
    <w:rsid w:val="006A3E18"/>
    <w:rsid w:val="006A449B"/>
    <w:rsid w:val="006A465F"/>
    <w:rsid w:val="006B0084"/>
    <w:rsid w:val="006B375E"/>
    <w:rsid w:val="006B43A3"/>
    <w:rsid w:val="006B43B9"/>
    <w:rsid w:val="006C061A"/>
    <w:rsid w:val="006C0CED"/>
    <w:rsid w:val="006C25B3"/>
    <w:rsid w:val="006C2FF5"/>
    <w:rsid w:val="006C42FE"/>
    <w:rsid w:val="006C4E1B"/>
    <w:rsid w:val="006C6847"/>
    <w:rsid w:val="006D05AB"/>
    <w:rsid w:val="006D0A24"/>
    <w:rsid w:val="006D1637"/>
    <w:rsid w:val="006D40A7"/>
    <w:rsid w:val="006D4DD1"/>
    <w:rsid w:val="006D642D"/>
    <w:rsid w:val="006D6EF8"/>
    <w:rsid w:val="006E0381"/>
    <w:rsid w:val="006E0F00"/>
    <w:rsid w:val="006E10E9"/>
    <w:rsid w:val="006E4EF8"/>
    <w:rsid w:val="006E55F6"/>
    <w:rsid w:val="006E5F6A"/>
    <w:rsid w:val="006E6EF3"/>
    <w:rsid w:val="006E7929"/>
    <w:rsid w:val="006F0DAD"/>
    <w:rsid w:val="006F2025"/>
    <w:rsid w:val="006F208C"/>
    <w:rsid w:val="006F3D9D"/>
    <w:rsid w:val="006F4310"/>
    <w:rsid w:val="006F4B92"/>
    <w:rsid w:val="006F4D09"/>
    <w:rsid w:val="006F54E6"/>
    <w:rsid w:val="006F5FC8"/>
    <w:rsid w:val="006F7587"/>
    <w:rsid w:val="00701D61"/>
    <w:rsid w:val="00702B20"/>
    <w:rsid w:val="00702EF9"/>
    <w:rsid w:val="00703093"/>
    <w:rsid w:val="0070361D"/>
    <w:rsid w:val="007100B7"/>
    <w:rsid w:val="007112F4"/>
    <w:rsid w:val="00713D9E"/>
    <w:rsid w:val="007156E4"/>
    <w:rsid w:val="0071573F"/>
    <w:rsid w:val="007170A1"/>
    <w:rsid w:val="00720A01"/>
    <w:rsid w:val="00720ACC"/>
    <w:rsid w:val="00721C96"/>
    <w:rsid w:val="00722C83"/>
    <w:rsid w:val="00726071"/>
    <w:rsid w:val="00726935"/>
    <w:rsid w:val="00726D19"/>
    <w:rsid w:val="007276A8"/>
    <w:rsid w:val="00730DE3"/>
    <w:rsid w:val="00731A36"/>
    <w:rsid w:val="00732C4C"/>
    <w:rsid w:val="007345D9"/>
    <w:rsid w:val="00734EE0"/>
    <w:rsid w:val="00735368"/>
    <w:rsid w:val="00740D5A"/>
    <w:rsid w:val="0074471C"/>
    <w:rsid w:val="0074491C"/>
    <w:rsid w:val="00746B6B"/>
    <w:rsid w:val="00750477"/>
    <w:rsid w:val="00750A5E"/>
    <w:rsid w:val="0075157E"/>
    <w:rsid w:val="007522FC"/>
    <w:rsid w:val="00753375"/>
    <w:rsid w:val="00753B1C"/>
    <w:rsid w:val="0075400A"/>
    <w:rsid w:val="007540B2"/>
    <w:rsid w:val="0075495A"/>
    <w:rsid w:val="00756D05"/>
    <w:rsid w:val="0076016E"/>
    <w:rsid w:val="007608B1"/>
    <w:rsid w:val="0076176F"/>
    <w:rsid w:val="0076508A"/>
    <w:rsid w:val="00770486"/>
    <w:rsid w:val="0077156B"/>
    <w:rsid w:val="00772096"/>
    <w:rsid w:val="00772923"/>
    <w:rsid w:val="00774869"/>
    <w:rsid w:val="00775E85"/>
    <w:rsid w:val="0077659F"/>
    <w:rsid w:val="0078038E"/>
    <w:rsid w:val="007819D5"/>
    <w:rsid w:val="00786682"/>
    <w:rsid w:val="00786E85"/>
    <w:rsid w:val="007902CC"/>
    <w:rsid w:val="0079124C"/>
    <w:rsid w:val="007916C6"/>
    <w:rsid w:val="00797A12"/>
    <w:rsid w:val="007A1715"/>
    <w:rsid w:val="007A1D7D"/>
    <w:rsid w:val="007A3852"/>
    <w:rsid w:val="007A3C41"/>
    <w:rsid w:val="007A3C94"/>
    <w:rsid w:val="007A5852"/>
    <w:rsid w:val="007B15DE"/>
    <w:rsid w:val="007B2517"/>
    <w:rsid w:val="007B4B07"/>
    <w:rsid w:val="007B4D2D"/>
    <w:rsid w:val="007B4ECA"/>
    <w:rsid w:val="007B7010"/>
    <w:rsid w:val="007C006F"/>
    <w:rsid w:val="007C0189"/>
    <w:rsid w:val="007C1FE1"/>
    <w:rsid w:val="007C272D"/>
    <w:rsid w:val="007C31D6"/>
    <w:rsid w:val="007C338C"/>
    <w:rsid w:val="007C3802"/>
    <w:rsid w:val="007C39C2"/>
    <w:rsid w:val="007C39ED"/>
    <w:rsid w:val="007C40BB"/>
    <w:rsid w:val="007C5723"/>
    <w:rsid w:val="007C7FD1"/>
    <w:rsid w:val="007D0915"/>
    <w:rsid w:val="007D0E1B"/>
    <w:rsid w:val="007D5519"/>
    <w:rsid w:val="007D63BB"/>
    <w:rsid w:val="007D7821"/>
    <w:rsid w:val="007D7C84"/>
    <w:rsid w:val="007E1394"/>
    <w:rsid w:val="007E3A40"/>
    <w:rsid w:val="007E5E35"/>
    <w:rsid w:val="007F0281"/>
    <w:rsid w:val="007F08E0"/>
    <w:rsid w:val="007F09B0"/>
    <w:rsid w:val="007F3244"/>
    <w:rsid w:val="007F3FAF"/>
    <w:rsid w:val="007F42B8"/>
    <w:rsid w:val="007F4AFD"/>
    <w:rsid w:val="007F4B99"/>
    <w:rsid w:val="007F4ECB"/>
    <w:rsid w:val="007F534E"/>
    <w:rsid w:val="007F66EC"/>
    <w:rsid w:val="007F6907"/>
    <w:rsid w:val="00801387"/>
    <w:rsid w:val="008024DE"/>
    <w:rsid w:val="00803793"/>
    <w:rsid w:val="00804D93"/>
    <w:rsid w:val="008102FC"/>
    <w:rsid w:val="00811089"/>
    <w:rsid w:val="008110A2"/>
    <w:rsid w:val="00811F41"/>
    <w:rsid w:val="008121B9"/>
    <w:rsid w:val="0081288A"/>
    <w:rsid w:val="00812C47"/>
    <w:rsid w:val="0081353B"/>
    <w:rsid w:val="00813AB1"/>
    <w:rsid w:val="008148BC"/>
    <w:rsid w:val="00814A61"/>
    <w:rsid w:val="0081626B"/>
    <w:rsid w:val="00816406"/>
    <w:rsid w:val="0081650C"/>
    <w:rsid w:val="00817B9A"/>
    <w:rsid w:val="0082298A"/>
    <w:rsid w:val="00822FAE"/>
    <w:rsid w:val="00823061"/>
    <w:rsid w:val="008242A5"/>
    <w:rsid w:val="00824428"/>
    <w:rsid w:val="008246C2"/>
    <w:rsid w:val="008249F5"/>
    <w:rsid w:val="00826E82"/>
    <w:rsid w:val="008321A6"/>
    <w:rsid w:val="00833B56"/>
    <w:rsid w:val="00836257"/>
    <w:rsid w:val="0083763A"/>
    <w:rsid w:val="008403B8"/>
    <w:rsid w:val="00843BEE"/>
    <w:rsid w:val="0084430A"/>
    <w:rsid w:val="00845D32"/>
    <w:rsid w:val="0084671E"/>
    <w:rsid w:val="008475CD"/>
    <w:rsid w:val="00851093"/>
    <w:rsid w:val="00851573"/>
    <w:rsid w:val="008516F5"/>
    <w:rsid w:val="00851922"/>
    <w:rsid w:val="00851972"/>
    <w:rsid w:val="00851F30"/>
    <w:rsid w:val="00852366"/>
    <w:rsid w:val="00852542"/>
    <w:rsid w:val="0085334B"/>
    <w:rsid w:val="008540B6"/>
    <w:rsid w:val="00854241"/>
    <w:rsid w:val="00855E44"/>
    <w:rsid w:val="00856E96"/>
    <w:rsid w:val="00857228"/>
    <w:rsid w:val="0085793E"/>
    <w:rsid w:val="0086006D"/>
    <w:rsid w:val="00860620"/>
    <w:rsid w:val="00861AC0"/>
    <w:rsid w:val="00861D73"/>
    <w:rsid w:val="00861EEE"/>
    <w:rsid w:val="008634FD"/>
    <w:rsid w:val="00863AA8"/>
    <w:rsid w:val="00864754"/>
    <w:rsid w:val="00864E9A"/>
    <w:rsid w:val="0086601A"/>
    <w:rsid w:val="00866CC9"/>
    <w:rsid w:val="0087032E"/>
    <w:rsid w:val="00872704"/>
    <w:rsid w:val="00872F75"/>
    <w:rsid w:val="00876F96"/>
    <w:rsid w:val="00876FEB"/>
    <w:rsid w:val="00880275"/>
    <w:rsid w:val="0088249E"/>
    <w:rsid w:val="008825E6"/>
    <w:rsid w:val="0088285E"/>
    <w:rsid w:val="00882919"/>
    <w:rsid w:val="00884DF0"/>
    <w:rsid w:val="0088520A"/>
    <w:rsid w:val="0088603C"/>
    <w:rsid w:val="0089182A"/>
    <w:rsid w:val="0089191A"/>
    <w:rsid w:val="008925D5"/>
    <w:rsid w:val="00893631"/>
    <w:rsid w:val="008977E2"/>
    <w:rsid w:val="00897890"/>
    <w:rsid w:val="008A0B8E"/>
    <w:rsid w:val="008A1178"/>
    <w:rsid w:val="008A2004"/>
    <w:rsid w:val="008A36A9"/>
    <w:rsid w:val="008A3CD6"/>
    <w:rsid w:val="008A48FB"/>
    <w:rsid w:val="008A533F"/>
    <w:rsid w:val="008A57EF"/>
    <w:rsid w:val="008A5D6E"/>
    <w:rsid w:val="008A66F1"/>
    <w:rsid w:val="008A694C"/>
    <w:rsid w:val="008A6B92"/>
    <w:rsid w:val="008B4681"/>
    <w:rsid w:val="008B49D2"/>
    <w:rsid w:val="008B4A1E"/>
    <w:rsid w:val="008B4FF2"/>
    <w:rsid w:val="008B7159"/>
    <w:rsid w:val="008B74DA"/>
    <w:rsid w:val="008B78B0"/>
    <w:rsid w:val="008C0807"/>
    <w:rsid w:val="008C0EAA"/>
    <w:rsid w:val="008C1DF6"/>
    <w:rsid w:val="008C2D3D"/>
    <w:rsid w:val="008C2EB2"/>
    <w:rsid w:val="008C3923"/>
    <w:rsid w:val="008C49E0"/>
    <w:rsid w:val="008C6917"/>
    <w:rsid w:val="008C7DF0"/>
    <w:rsid w:val="008D084D"/>
    <w:rsid w:val="008D0BD5"/>
    <w:rsid w:val="008D1336"/>
    <w:rsid w:val="008D16D8"/>
    <w:rsid w:val="008D1D56"/>
    <w:rsid w:val="008D2D14"/>
    <w:rsid w:val="008D36DE"/>
    <w:rsid w:val="008D5A6B"/>
    <w:rsid w:val="008D7174"/>
    <w:rsid w:val="008D770A"/>
    <w:rsid w:val="008E030B"/>
    <w:rsid w:val="008E3339"/>
    <w:rsid w:val="008E3789"/>
    <w:rsid w:val="008E5F07"/>
    <w:rsid w:val="008E6F44"/>
    <w:rsid w:val="008E7ED7"/>
    <w:rsid w:val="008F06EB"/>
    <w:rsid w:val="008F0E20"/>
    <w:rsid w:val="008F0F82"/>
    <w:rsid w:val="008F3EEE"/>
    <w:rsid w:val="008F3FC6"/>
    <w:rsid w:val="008F4DB0"/>
    <w:rsid w:val="008F6336"/>
    <w:rsid w:val="009002B1"/>
    <w:rsid w:val="009005AA"/>
    <w:rsid w:val="009009CA"/>
    <w:rsid w:val="00900C77"/>
    <w:rsid w:val="00901BFC"/>
    <w:rsid w:val="00901D39"/>
    <w:rsid w:val="00904667"/>
    <w:rsid w:val="009056A0"/>
    <w:rsid w:val="0090692F"/>
    <w:rsid w:val="00906BB7"/>
    <w:rsid w:val="00907263"/>
    <w:rsid w:val="009073C0"/>
    <w:rsid w:val="009076DD"/>
    <w:rsid w:val="00907DF0"/>
    <w:rsid w:val="00910686"/>
    <w:rsid w:val="0091095A"/>
    <w:rsid w:val="00911324"/>
    <w:rsid w:val="009114A6"/>
    <w:rsid w:val="009152BB"/>
    <w:rsid w:val="00915325"/>
    <w:rsid w:val="009156D2"/>
    <w:rsid w:val="00916095"/>
    <w:rsid w:val="0091771A"/>
    <w:rsid w:val="009200D1"/>
    <w:rsid w:val="009204B1"/>
    <w:rsid w:val="009234E1"/>
    <w:rsid w:val="009266D9"/>
    <w:rsid w:val="00930024"/>
    <w:rsid w:val="00930EC0"/>
    <w:rsid w:val="00931654"/>
    <w:rsid w:val="00932895"/>
    <w:rsid w:val="00932A87"/>
    <w:rsid w:val="0093440E"/>
    <w:rsid w:val="009354BA"/>
    <w:rsid w:val="00940B8F"/>
    <w:rsid w:val="00940C18"/>
    <w:rsid w:val="00943288"/>
    <w:rsid w:val="009444AF"/>
    <w:rsid w:val="00950D0C"/>
    <w:rsid w:val="00952580"/>
    <w:rsid w:val="00956D77"/>
    <w:rsid w:val="009574BA"/>
    <w:rsid w:val="00957A25"/>
    <w:rsid w:val="00961275"/>
    <w:rsid w:val="00962025"/>
    <w:rsid w:val="009621CC"/>
    <w:rsid w:val="00962D0B"/>
    <w:rsid w:val="00965A80"/>
    <w:rsid w:val="00967578"/>
    <w:rsid w:val="0097185B"/>
    <w:rsid w:val="009718D3"/>
    <w:rsid w:val="00971B24"/>
    <w:rsid w:val="00973FFD"/>
    <w:rsid w:val="0097419B"/>
    <w:rsid w:val="009768B5"/>
    <w:rsid w:val="00976A23"/>
    <w:rsid w:val="00980286"/>
    <w:rsid w:val="00980917"/>
    <w:rsid w:val="009818C1"/>
    <w:rsid w:val="0098306C"/>
    <w:rsid w:val="00983DC4"/>
    <w:rsid w:val="00984C01"/>
    <w:rsid w:val="00986292"/>
    <w:rsid w:val="00987FE1"/>
    <w:rsid w:val="0099050E"/>
    <w:rsid w:val="00990793"/>
    <w:rsid w:val="00990A27"/>
    <w:rsid w:val="00990D41"/>
    <w:rsid w:val="00990DE5"/>
    <w:rsid w:val="00991053"/>
    <w:rsid w:val="00993843"/>
    <w:rsid w:val="00993DBC"/>
    <w:rsid w:val="00994E36"/>
    <w:rsid w:val="00996C7D"/>
    <w:rsid w:val="00996E83"/>
    <w:rsid w:val="00997275"/>
    <w:rsid w:val="009A3945"/>
    <w:rsid w:val="009A494D"/>
    <w:rsid w:val="009A4AE6"/>
    <w:rsid w:val="009A5F4E"/>
    <w:rsid w:val="009A66FF"/>
    <w:rsid w:val="009A6F9A"/>
    <w:rsid w:val="009A740D"/>
    <w:rsid w:val="009A7C4E"/>
    <w:rsid w:val="009A7EF0"/>
    <w:rsid w:val="009B2A20"/>
    <w:rsid w:val="009B3AA7"/>
    <w:rsid w:val="009B539B"/>
    <w:rsid w:val="009B6094"/>
    <w:rsid w:val="009B66F4"/>
    <w:rsid w:val="009B6CE8"/>
    <w:rsid w:val="009B6EFA"/>
    <w:rsid w:val="009C0815"/>
    <w:rsid w:val="009C0D84"/>
    <w:rsid w:val="009C1007"/>
    <w:rsid w:val="009C289E"/>
    <w:rsid w:val="009C3326"/>
    <w:rsid w:val="009C451D"/>
    <w:rsid w:val="009C46EF"/>
    <w:rsid w:val="009C4761"/>
    <w:rsid w:val="009C4832"/>
    <w:rsid w:val="009C5852"/>
    <w:rsid w:val="009C6265"/>
    <w:rsid w:val="009C6BCA"/>
    <w:rsid w:val="009D20BB"/>
    <w:rsid w:val="009D36EF"/>
    <w:rsid w:val="009E0BA6"/>
    <w:rsid w:val="009E1441"/>
    <w:rsid w:val="009E154D"/>
    <w:rsid w:val="009E5C65"/>
    <w:rsid w:val="009E5CC2"/>
    <w:rsid w:val="009E6291"/>
    <w:rsid w:val="009E64CC"/>
    <w:rsid w:val="009E6ED9"/>
    <w:rsid w:val="009E7B99"/>
    <w:rsid w:val="009F01CD"/>
    <w:rsid w:val="009F0B6C"/>
    <w:rsid w:val="009F1608"/>
    <w:rsid w:val="009F186D"/>
    <w:rsid w:val="009F2A62"/>
    <w:rsid w:val="009F3880"/>
    <w:rsid w:val="009F3E6A"/>
    <w:rsid w:val="009F591E"/>
    <w:rsid w:val="009F7719"/>
    <w:rsid w:val="00A00293"/>
    <w:rsid w:val="00A01BF3"/>
    <w:rsid w:val="00A0303E"/>
    <w:rsid w:val="00A05975"/>
    <w:rsid w:val="00A05A3E"/>
    <w:rsid w:val="00A05C69"/>
    <w:rsid w:val="00A1066B"/>
    <w:rsid w:val="00A11D5A"/>
    <w:rsid w:val="00A11F3B"/>
    <w:rsid w:val="00A128E8"/>
    <w:rsid w:val="00A128EE"/>
    <w:rsid w:val="00A13726"/>
    <w:rsid w:val="00A240E8"/>
    <w:rsid w:val="00A2525C"/>
    <w:rsid w:val="00A26327"/>
    <w:rsid w:val="00A26F39"/>
    <w:rsid w:val="00A27D9C"/>
    <w:rsid w:val="00A304D4"/>
    <w:rsid w:val="00A3091B"/>
    <w:rsid w:val="00A30D64"/>
    <w:rsid w:val="00A310AD"/>
    <w:rsid w:val="00A312E2"/>
    <w:rsid w:val="00A32299"/>
    <w:rsid w:val="00A32C23"/>
    <w:rsid w:val="00A32DF4"/>
    <w:rsid w:val="00A32E63"/>
    <w:rsid w:val="00A3433F"/>
    <w:rsid w:val="00A34995"/>
    <w:rsid w:val="00A376AC"/>
    <w:rsid w:val="00A402AB"/>
    <w:rsid w:val="00A40A02"/>
    <w:rsid w:val="00A4280D"/>
    <w:rsid w:val="00A4385A"/>
    <w:rsid w:val="00A45394"/>
    <w:rsid w:val="00A45674"/>
    <w:rsid w:val="00A457F4"/>
    <w:rsid w:val="00A45C36"/>
    <w:rsid w:val="00A45F7C"/>
    <w:rsid w:val="00A46C09"/>
    <w:rsid w:val="00A47C92"/>
    <w:rsid w:val="00A50C41"/>
    <w:rsid w:val="00A523DD"/>
    <w:rsid w:val="00A553FD"/>
    <w:rsid w:val="00A55867"/>
    <w:rsid w:val="00A55A69"/>
    <w:rsid w:val="00A55AB8"/>
    <w:rsid w:val="00A5655D"/>
    <w:rsid w:val="00A577A1"/>
    <w:rsid w:val="00A57D49"/>
    <w:rsid w:val="00A60116"/>
    <w:rsid w:val="00A6223F"/>
    <w:rsid w:val="00A628F8"/>
    <w:rsid w:val="00A6642A"/>
    <w:rsid w:val="00A705E2"/>
    <w:rsid w:val="00A71C04"/>
    <w:rsid w:val="00A7316A"/>
    <w:rsid w:val="00A73CA7"/>
    <w:rsid w:val="00A75A03"/>
    <w:rsid w:val="00A75C77"/>
    <w:rsid w:val="00A76A2A"/>
    <w:rsid w:val="00A80152"/>
    <w:rsid w:val="00A8032F"/>
    <w:rsid w:val="00A81222"/>
    <w:rsid w:val="00A833DF"/>
    <w:rsid w:val="00A83A40"/>
    <w:rsid w:val="00A8732F"/>
    <w:rsid w:val="00A87666"/>
    <w:rsid w:val="00A87D09"/>
    <w:rsid w:val="00A87FFE"/>
    <w:rsid w:val="00A908ED"/>
    <w:rsid w:val="00A90AEB"/>
    <w:rsid w:val="00A91CFC"/>
    <w:rsid w:val="00A92ED7"/>
    <w:rsid w:val="00A93004"/>
    <w:rsid w:val="00A93856"/>
    <w:rsid w:val="00A93FB9"/>
    <w:rsid w:val="00A94086"/>
    <w:rsid w:val="00A95CC1"/>
    <w:rsid w:val="00A95E83"/>
    <w:rsid w:val="00A96CBB"/>
    <w:rsid w:val="00AA0537"/>
    <w:rsid w:val="00AA1B29"/>
    <w:rsid w:val="00AA73C5"/>
    <w:rsid w:val="00AB0000"/>
    <w:rsid w:val="00AB0426"/>
    <w:rsid w:val="00AB0C03"/>
    <w:rsid w:val="00AB3D9F"/>
    <w:rsid w:val="00AB51B8"/>
    <w:rsid w:val="00AB5274"/>
    <w:rsid w:val="00AB59DB"/>
    <w:rsid w:val="00AB641F"/>
    <w:rsid w:val="00AB7A1A"/>
    <w:rsid w:val="00AC1CB7"/>
    <w:rsid w:val="00AC3F2A"/>
    <w:rsid w:val="00AC4090"/>
    <w:rsid w:val="00AC453D"/>
    <w:rsid w:val="00AC461D"/>
    <w:rsid w:val="00AC4A14"/>
    <w:rsid w:val="00AC542D"/>
    <w:rsid w:val="00AC5EBF"/>
    <w:rsid w:val="00AD01CF"/>
    <w:rsid w:val="00AD049C"/>
    <w:rsid w:val="00AD59B4"/>
    <w:rsid w:val="00AD6527"/>
    <w:rsid w:val="00AD6677"/>
    <w:rsid w:val="00AE006F"/>
    <w:rsid w:val="00AE12C0"/>
    <w:rsid w:val="00AE1AD8"/>
    <w:rsid w:val="00AE2644"/>
    <w:rsid w:val="00AE60BC"/>
    <w:rsid w:val="00AE6427"/>
    <w:rsid w:val="00AE7D18"/>
    <w:rsid w:val="00AF49A9"/>
    <w:rsid w:val="00AF5191"/>
    <w:rsid w:val="00AF5B84"/>
    <w:rsid w:val="00AF7004"/>
    <w:rsid w:val="00B00B84"/>
    <w:rsid w:val="00B00FD3"/>
    <w:rsid w:val="00B013F4"/>
    <w:rsid w:val="00B022A5"/>
    <w:rsid w:val="00B02DCF"/>
    <w:rsid w:val="00B03A69"/>
    <w:rsid w:val="00B05900"/>
    <w:rsid w:val="00B05A17"/>
    <w:rsid w:val="00B06BF0"/>
    <w:rsid w:val="00B10633"/>
    <w:rsid w:val="00B10871"/>
    <w:rsid w:val="00B10878"/>
    <w:rsid w:val="00B114AA"/>
    <w:rsid w:val="00B1189B"/>
    <w:rsid w:val="00B118C7"/>
    <w:rsid w:val="00B120B1"/>
    <w:rsid w:val="00B13A86"/>
    <w:rsid w:val="00B146E4"/>
    <w:rsid w:val="00B16BCD"/>
    <w:rsid w:val="00B17ACE"/>
    <w:rsid w:val="00B17B5E"/>
    <w:rsid w:val="00B26E7E"/>
    <w:rsid w:val="00B272F1"/>
    <w:rsid w:val="00B31A68"/>
    <w:rsid w:val="00B32AB5"/>
    <w:rsid w:val="00B3477E"/>
    <w:rsid w:val="00B36810"/>
    <w:rsid w:val="00B403CE"/>
    <w:rsid w:val="00B42735"/>
    <w:rsid w:val="00B44CCD"/>
    <w:rsid w:val="00B45208"/>
    <w:rsid w:val="00B45C8D"/>
    <w:rsid w:val="00B470DE"/>
    <w:rsid w:val="00B510BE"/>
    <w:rsid w:val="00B5320A"/>
    <w:rsid w:val="00B53A64"/>
    <w:rsid w:val="00B566B2"/>
    <w:rsid w:val="00B579D0"/>
    <w:rsid w:val="00B60729"/>
    <w:rsid w:val="00B63F7A"/>
    <w:rsid w:val="00B65DDE"/>
    <w:rsid w:val="00B66857"/>
    <w:rsid w:val="00B70D12"/>
    <w:rsid w:val="00B70EA8"/>
    <w:rsid w:val="00B71DD9"/>
    <w:rsid w:val="00B71F34"/>
    <w:rsid w:val="00B72D78"/>
    <w:rsid w:val="00B7319D"/>
    <w:rsid w:val="00B74117"/>
    <w:rsid w:val="00B75149"/>
    <w:rsid w:val="00B77BB9"/>
    <w:rsid w:val="00B77DE2"/>
    <w:rsid w:val="00B81A58"/>
    <w:rsid w:val="00B82634"/>
    <w:rsid w:val="00B83382"/>
    <w:rsid w:val="00B852FF"/>
    <w:rsid w:val="00B87B18"/>
    <w:rsid w:val="00B906EA"/>
    <w:rsid w:val="00B90849"/>
    <w:rsid w:val="00B9100A"/>
    <w:rsid w:val="00B91192"/>
    <w:rsid w:val="00B924ED"/>
    <w:rsid w:val="00B928A7"/>
    <w:rsid w:val="00B9713F"/>
    <w:rsid w:val="00B97F66"/>
    <w:rsid w:val="00BA2517"/>
    <w:rsid w:val="00BA2F6E"/>
    <w:rsid w:val="00BA34F1"/>
    <w:rsid w:val="00BA50C5"/>
    <w:rsid w:val="00BA51DE"/>
    <w:rsid w:val="00BA5347"/>
    <w:rsid w:val="00BA5A04"/>
    <w:rsid w:val="00BA6319"/>
    <w:rsid w:val="00BA6508"/>
    <w:rsid w:val="00BA6993"/>
    <w:rsid w:val="00BA7677"/>
    <w:rsid w:val="00BA7B8B"/>
    <w:rsid w:val="00BB221F"/>
    <w:rsid w:val="00BB4E15"/>
    <w:rsid w:val="00BB6A17"/>
    <w:rsid w:val="00BB6E3F"/>
    <w:rsid w:val="00BC0AD1"/>
    <w:rsid w:val="00BC10D6"/>
    <w:rsid w:val="00BC3F0C"/>
    <w:rsid w:val="00BC3F91"/>
    <w:rsid w:val="00BC43E0"/>
    <w:rsid w:val="00BC4516"/>
    <w:rsid w:val="00BC4B3E"/>
    <w:rsid w:val="00BC63AD"/>
    <w:rsid w:val="00BC6628"/>
    <w:rsid w:val="00BC69E5"/>
    <w:rsid w:val="00BD0FAF"/>
    <w:rsid w:val="00BD2BA8"/>
    <w:rsid w:val="00BD3DF6"/>
    <w:rsid w:val="00BD4A73"/>
    <w:rsid w:val="00BD6EA8"/>
    <w:rsid w:val="00BD756D"/>
    <w:rsid w:val="00BE4656"/>
    <w:rsid w:val="00BE5575"/>
    <w:rsid w:val="00BE5CF5"/>
    <w:rsid w:val="00BF24CF"/>
    <w:rsid w:val="00BF41E5"/>
    <w:rsid w:val="00BF42D1"/>
    <w:rsid w:val="00BF4400"/>
    <w:rsid w:val="00C002CE"/>
    <w:rsid w:val="00C02FA6"/>
    <w:rsid w:val="00C059C8"/>
    <w:rsid w:val="00C06685"/>
    <w:rsid w:val="00C06C4C"/>
    <w:rsid w:val="00C12248"/>
    <w:rsid w:val="00C1362E"/>
    <w:rsid w:val="00C1649D"/>
    <w:rsid w:val="00C16831"/>
    <w:rsid w:val="00C177B9"/>
    <w:rsid w:val="00C17DFE"/>
    <w:rsid w:val="00C20F24"/>
    <w:rsid w:val="00C22FE9"/>
    <w:rsid w:val="00C232AC"/>
    <w:rsid w:val="00C30CF9"/>
    <w:rsid w:val="00C30DFD"/>
    <w:rsid w:val="00C31359"/>
    <w:rsid w:val="00C3201B"/>
    <w:rsid w:val="00C32195"/>
    <w:rsid w:val="00C33566"/>
    <w:rsid w:val="00C34B43"/>
    <w:rsid w:val="00C35EBF"/>
    <w:rsid w:val="00C3674B"/>
    <w:rsid w:val="00C3697F"/>
    <w:rsid w:val="00C40956"/>
    <w:rsid w:val="00C41076"/>
    <w:rsid w:val="00C41346"/>
    <w:rsid w:val="00C41526"/>
    <w:rsid w:val="00C424A8"/>
    <w:rsid w:val="00C43A02"/>
    <w:rsid w:val="00C442D6"/>
    <w:rsid w:val="00C444F6"/>
    <w:rsid w:val="00C4701A"/>
    <w:rsid w:val="00C47A6D"/>
    <w:rsid w:val="00C47A8D"/>
    <w:rsid w:val="00C47DA9"/>
    <w:rsid w:val="00C51F3A"/>
    <w:rsid w:val="00C528B8"/>
    <w:rsid w:val="00C54322"/>
    <w:rsid w:val="00C548CE"/>
    <w:rsid w:val="00C55BA6"/>
    <w:rsid w:val="00C57B11"/>
    <w:rsid w:val="00C60545"/>
    <w:rsid w:val="00C61625"/>
    <w:rsid w:val="00C654F9"/>
    <w:rsid w:val="00C6592E"/>
    <w:rsid w:val="00C65A59"/>
    <w:rsid w:val="00C65AE4"/>
    <w:rsid w:val="00C66561"/>
    <w:rsid w:val="00C66982"/>
    <w:rsid w:val="00C671F6"/>
    <w:rsid w:val="00C71F85"/>
    <w:rsid w:val="00C72129"/>
    <w:rsid w:val="00C721B0"/>
    <w:rsid w:val="00C73CB9"/>
    <w:rsid w:val="00C73F7B"/>
    <w:rsid w:val="00C80169"/>
    <w:rsid w:val="00C86B71"/>
    <w:rsid w:val="00C87270"/>
    <w:rsid w:val="00C879E7"/>
    <w:rsid w:val="00C91AA5"/>
    <w:rsid w:val="00C9318B"/>
    <w:rsid w:val="00C944C3"/>
    <w:rsid w:val="00C95239"/>
    <w:rsid w:val="00C96581"/>
    <w:rsid w:val="00C978B7"/>
    <w:rsid w:val="00CA0037"/>
    <w:rsid w:val="00CA2069"/>
    <w:rsid w:val="00CA4533"/>
    <w:rsid w:val="00CA4FE8"/>
    <w:rsid w:val="00CA56BB"/>
    <w:rsid w:val="00CA7627"/>
    <w:rsid w:val="00CA7935"/>
    <w:rsid w:val="00CB16F9"/>
    <w:rsid w:val="00CB182F"/>
    <w:rsid w:val="00CB2561"/>
    <w:rsid w:val="00CB4F1B"/>
    <w:rsid w:val="00CB5AA4"/>
    <w:rsid w:val="00CB6111"/>
    <w:rsid w:val="00CB6792"/>
    <w:rsid w:val="00CB7DBE"/>
    <w:rsid w:val="00CC0520"/>
    <w:rsid w:val="00CC0773"/>
    <w:rsid w:val="00CC16DD"/>
    <w:rsid w:val="00CC2789"/>
    <w:rsid w:val="00CC2D29"/>
    <w:rsid w:val="00CC4207"/>
    <w:rsid w:val="00CC5126"/>
    <w:rsid w:val="00CC53E4"/>
    <w:rsid w:val="00CC5FAF"/>
    <w:rsid w:val="00CD10BD"/>
    <w:rsid w:val="00CD4C9A"/>
    <w:rsid w:val="00CE2817"/>
    <w:rsid w:val="00CE31BF"/>
    <w:rsid w:val="00CE5204"/>
    <w:rsid w:val="00CE7709"/>
    <w:rsid w:val="00CF05CA"/>
    <w:rsid w:val="00CF0B94"/>
    <w:rsid w:val="00CF1886"/>
    <w:rsid w:val="00CF239F"/>
    <w:rsid w:val="00CF3454"/>
    <w:rsid w:val="00CF60BD"/>
    <w:rsid w:val="00D008A7"/>
    <w:rsid w:val="00D04F03"/>
    <w:rsid w:val="00D057CA"/>
    <w:rsid w:val="00D11B8B"/>
    <w:rsid w:val="00D1339A"/>
    <w:rsid w:val="00D13621"/>
    <w:rsid w:val="00D136F8"/>
    <w:rsid w:val="00D14BEF"/>
    <w:rsid w:val="00D150B5"/>
    <w:rsid w:val="00D1678F"/>
    <w:rsid w:val="00D178B4"/>
    <w:rsid w:val="00D17C11"/>
    <w:rsid w:val="00D20B2B"/>
    <w:rsid w:val="00D22EEE"/>
    <w:rsid w:val="00D2335A"/>
    <w:rsid w:val="00D238F2"/>
    <w:rsid w:val="00D271FE"/>
    <w:rsid w:val="00D274D8"/>
    <w:rsid w:val="00D27671"/>
    <w:rsid w:val="00D33CFA"/>
    <w:rsid w:val="00D36AB2"/>
    <w:rsid w:val="00D36D3E"/>
    <w:rsid w:val="00D36FD9"/>
    <w:rsid w:val="00D36FDD"/>
    <w:rsid w:val="00D40598"/>
    <w:rsid w:val="00D41809"/>
    <w:rsid w:val="00D4262C"/>
    <w:rsid w:val="00D447A5"/>
    <w:rsid w:val="00D454AC"/>
    <w:rsid w:val="00D465A2"/>
    <w:rsid w:val="00D51237"/>
    <w:rsid w:val="00D51A47"/>
    <w:rsid w:val="00D536A3"/>
    <w:rsid w:val="00D56385"/>
    <w:rsid w:val="00D56D18"/>
    <w:rsid w:val="00D5740E"/>
    <w:rsid w:val="00D57515"/>
    <w:rsid w:val="00D61C62"/>
    <w:rsid w:val="00D62E8B"/>
    <w:rsid w:val="00D66E2C"/>
    <w:rsid w:val="00D67DDC"/>
    <w:rsid w:val="00D70366"/>
    <w:rsid w:val="00D71E87"/>
    <w:rsid w:val="00D7340C"/>
    <w:rsid w:val="00D74709"/>
    <w:rsid w:val="00D749BB"/>
    <w:rsid w:val="00D75466"/>
    <w:rsid w:val="00D77F4F"/>
    <w:rsid w:val="00D84850"/>
    <w:rsid w:val="00D8559E"/>
    <w:rsid w:val="00D8787B"/>
    <w:rsid w:val="00D923B4"/>
    <w:rsid w:val="00D92569"/>
    <w:rsid w:val="00D92922"/>
    <w:rsid w:val="00D92C81"/>
    <w:rsid w:val="00D94149"/>
    <w:rsid w:val="00D95513"/>
    <w:rsid w:val="00D958E2"/>
    <w:rsid w:val="00D96916"/>
    <w:rsid w:val="00D9704D"/>
    <w:rsid w:val="00D9713C"/>
    <w:rsid w:val="00D975C5"/>
    <w:rsid w:val="00D97B16"/>
    <w:rsid w:val="00DA06D0"/>
    <w:rsid w:val="00DA227C"/>
    <w:rsid w:val="00DA4F6B"/>
    <w:rsid w:val="00DA5109"/>
    <w:rsid w:val="00DA63B5"/>
    <w:rsid w:val="00DA6496"/>
    <w:rsid w:val="00DB0267"/>
    <w:rsid w:val="00DB1749"/>
    <w:rsid w:val="00DB34EB"/>
    <w:rsid w:val="00DB35F9"/>
    <w:rsid w:val="00DB4FFE"/>
    <w:rsid w:val="00DB5B1D"/>
    <w:rsid w:val="00DC202A"/>
    <w:rsid w:val="00DC2606"/>
    <w:rsid w:val="00DC26CE"/>
    <w:rsid w:val="00DC2FE6"/>
    <w:rsid w:val="00DC35A0"/>
    <w:rsid w:val="00DC40B3"/>
    <w:rsid w:val="00DC6702"/>
    <w:rsid w:val="00DC6E0B"/>
    <w:rsid w:val="00DC731B"/>
    <w:rsid w:val="00DD05C3"/>
    <w:rsid w:val="00DD1445"/>
    <w:rsid w:val="00DD1A0C"/>
    <w:rsid w:val="00DD273A"/>
    <w:rsid w:val="00DD2CAA"/>
    <w:rsid w:val="00DD4BC4"/>
    <w:rsid w:val="00DD61CB"/>
    <w:rsid w:val="00DD6471"/>
    <w:rsid w:val="00DD6676"/>
    <w:rsid w:val="00DE4822"/>
    <w:rsid w:val="00DF14ED"/>
    <w:rsid w:val="00DF2285"/>
    <w:rsid w:val="00DF2B48"/>
    <w:rsid w:val="00DF2D1A"/>
    <w:rsid w:val="00DF5040"/>
    <w:rsid w:val="00DF51F0"/>
    <w:rsid w:val="00DF76AB"/>
    <w:rsid w:val="00DF78BB"/>
    <w:rsid w:val="00DF7B3C"/>
    <w:rsid w:val="00E0126A"/>
    <w:rsid w:val="00E01D92"/>
    <w:rsid w:val="00E04890"/>
    <w:rsid w:val="00E0616E"/>
    <w:rsid w:val="00E066D5"/>
    <w:rsid w:val="00E06EEF"/>
    <w:rsid w:val="00E076E9"/>
    <w:rsid w:val="00E10346"/>
    <w:rsid w:val="00E12FBF"/>
    <w:rsid w:val="00E1385E"/>
    <w:rsid w:val="00E138AD"/>
    <w:rsid w:val="00E13A86"/>
    <w:rsid w:val="00E1425F"/>
    <w:rsid w:val="00E142FC"/>
    <w:rsid w:val="00E148E3"/>
    <w:rsid w:val="00E16101"/>
    <w:rsid w:val="00E16B37"/>
    <w:rsid w:val="00E16B54"/>
    <w:rsid w:val="00E17A14"/>
    <w:rsid w:val="00E20D70"/>
    <w:rsid w:val="00E215CA"/>
    <w:rsid w:val="00E232B8"/>
    <w:rsid w:val="00E24981"/>
    <w:rsid w:val="00E249D2"/>
    <w:rsid w:val="00E25B1F"/>
    <w:rsid w:val="00E25FBE"/>
    <w:rsid w:val="00E32429"/>
    <w:rsid w:val="00E361AB"/>
    <w:rsid w:val="00E36861"/>
    <w:rsid w:val="00E378FD"/>
    <w:rsid w:val="00E43E44"/>
    <w:rsid w:val="00E440DC"/>
    <w:rsid w:val="00E4787B"/>
    <w:rsid w:val="00E50AD7"/>
    <w:rsid w:val="00E50D77"/>
    <w:rsid w:val="00E52473"/>
    <w:rsid w:val="00E52B37"/>
    <w:rsid w:val="00E551DF"/>
    <w:rsid w:val="00E559C6"/>
    <w:rsid w:val="00E560D5"/>
    <w:rsid w:val="00E563D5"/>
    <w:rsid w:val="00E569EA"/>
    <w:rsid w:val="00E56FE8"/>
    <w:rsid w:val="00E57695"/>
    <w:rsid w:val="00E609E1"/>
    <w:rsid w:val="00E62164"/>
    <w:rsid w:val="00E66396"/>
    <w:rsid w:val="00E664E1"/>
    <w:rsid w:val="00E66D3A"/>
    <w:rsid w:val="00E70040"/>
    <w:rsid w:val="00E714FF"/>
    <w:rsid w:val="00E7254E"/>
    <w:rsid w:val="00E72E9F"/>
    <w:rsid w:val="00E733D9"/>
    <w:rsid w:val="00E765FD"/>
    <w:rsid w:val="00E774F4"/>
    <w:rsid w:val="00E7757C"/>
    <w:rsid w:val="00E77BB2"/>
    <w:rsid w:val="00E815DE"/>
    <w:rsid w:val="00E81CD4"/>
    <w:rsid w:val="00E81CDB"/>
    <w:rsid w:val="00E83ED4"/>
    <w:rsid w:val="00E84C1E"/>
    <w:rsid w:val="00E85000"/>
    <w:rsid w:val="00E93CC7"/>
    <w:rsid w:val="00E93D03"/>
    <w:rsid w:val="00E94DF3"/>
    <w:rsid w:val="00E953CF"/>
    <w:rsid w:val="00E95517"/>
    <w:rsid w:val="00E956B6"/>
    <w:rsid w:val="00E95F41"/>
    <w:rsid w:val="00E9646D"/>
    <w:rsid w:val="00E97765"/>
    <w:rsid w:val="00EA29AB"/>
    <w:rsid w:val="00EA34B1"/>
    <w:rsid w:val="00EA3976"/>
    <w:rsid w:val="00EA3CDB"/>
    <w:rsid w:val="00EA6E25"/>
    <w:rsid w:val="00EB128F"/>
    <w:rsid w:val="00EB1954"/>
    <w:rsid w:val="00EB1E31"/>
    <w:rsid w:val="00EB1EE1"/>
    <w:rsid w:val="00EB35C2"/>
    <w:rsid w:val="00EB3834"/>
    <w:rsid w:val="00EB479E"/>
    <w:rsid w:val="00EB63A9"/>
    <w:rsid w:val="00EB7888"/>
    <w:rsid w:val="00EC061C"/>
    <w:rsid w:val="00EC108D"/>
    <w:rsid w:val="00EC18BC"/>
    <w:rsid w:val="00EC5593"/>
    <w:rsid w:val="00EC729E"/>
    <w:rsid w:val="00ED0B37"/>
    <w:rsid w:val="00ED27BA"/>
    <w:rsid w:val="00ED2B39"/>
    <w:rsid w:val="00ED5781"/>
    <w:rsid w:val="00ED71F4"/>
    <w:rsid w:val="00EE007B"/>
    <w:rsid w:val="00EE0297"/>
    <w:rsid w:val="00EE0A58"/>
    <w:rsid w:val="00EE3061"/>
    <w:rsid w:val="00EE43AA"/>
    <w:rsid w:val="00EE5D90"/>
    <w:rsid w:val="00EE62CD"/>
    <w:rsid w:val="00EE748C"/>
    <w:rsid w:val="00EE767B"/>
    <w:rsid w:val="00EE7FB0"/>
    <w:rsid w:val="00EF09B4"/>
    <w:rsid w:val="00EF2796"/>
    <w:rsid w:val="00F014A2"/>
    <w:rsid w:val="00F03F79"/>
    <w:rsid w:val="00F04577"/>
    <w:rsid w:val="00F05AC7"/>
    <w:rsid w:val="00F05EC3"/>
    <w:rsid w:val="00F07D58"/>
    <w:rsid w:val="00F10CEC"/>
    <w:rsid w:val="00F11A86"/>
    <w:rsid w:val="00F12509"/>
    <w:rsid w:val="00F1440B"/>
    <w:rsid w:val="00F203B9"/>
    <w:rsid w:val="00F212F0"/>
    <w:rsid w:val="00F227D0"/>
    <w:rsid w:val="00F255FA"/>
    <w:rsid w:val="00F25876"/>
    <w:rsid w:val="00F2643C"/>
    <w:rsid w:val="00F300D0"/>
    <w:rsid w:val="00F307DF"/>
    <w:rsid w:val="00F3190E"/>
    <w:rsid w:val="00F33453"/>
    <w:rsid w:val="00F3470B"/>
    <w:rsid w:val="00F35168"/>
    <w:rsid w:val="00F358EA"/>
    <w:rsid w:val="00F358F4"/>
    <w:rsid w:val="00F40E98"/>
    <w:rsid w:val="00F4159C"/>
    <w:rsid w:val="00F41D07"/>
    <w:rsid w:val="00F4262C"/>
    <w:rsid w:val="00F4316A"/>
    <w:rsid w:val="00F43895"/>
    <w:rsid w:val="00F44111"/>
    <w:rsid w:val="00F44BFE"/>
    <w:rsid w:val="00F44CC3"/>
    <w:rsid w:val="00F45F8D"/>
    <w:rsid w:val="00F46876"/>
    <w:rsid w:val="00F46F7C"/>
    <w:rsid w:val="00F518D6"/>
    <w:rsid w:val="00F5575F"/>
    <w:rsid w:val="00F562E7"/>
    <w:rsid w:val="00F60296"/>
    <w:rsid w:val="00F605F9"/>
    <w:rsid w:val="00F60AFD"/>
    <w:rsid w:val="00F66756"/>
    <w:rsid w:val="00F70275"/>
    <w:rsid w:val="00F71630"/>
    <w:rsid w:val="00F719E6"/>
    <w:rsid w:val="00F72C16"/>
    <w:rsid w:val="00F73904"/>
    <w:rsid w:val="00F7451A"/>
    <w:rsid w:val="00F74C5C"/>
    <w:rsid w:val="00F74CEA"/>
    <w:rsid w:val="00F77337"/>
    <w:rsid w:val="00F77CE7"/>
    <w:rsid w:val="00F8158C"/>
    <w:rsid w:val="00F83526"/>
    <w:rsid w:val="00F859F9"/>
    <w:rsid w:val="00F85FAE"/>
    <w:rsid w:val="00F877F1"/>
    <w:rsid w:val="00F87E2B"/>
    <w:rsid w:val="00F901FC"/>
    <w:rsid w:val="00F90DB6"/>
    <w:rsid w:val="00F91E2E"/>
    <w:rsid w:val="00F9240F"/>
    <w:rsid w:val="00F94506"/>
    <w:rsid w:val="00F96E58"/>
    <w:rsid w:val="00F9785E"/>
    <w:rsid w:val="00F97C1B"/>
    <w:rsid w:val="00FA008F"/>
    <w:rsid w:val="00FA177A"/>
    <w:rsid w:val="00FA29E6"/>
    <w:rsid w:val="00FA2BB8"/>
    <w:rsid w:val="00FA3E40"/>
    <w:rsid w:val="00FA4A0E"/>
    <w:rsid w:val="00FA68A4"/>
    <w:rsid w:val="00FB119F"/>
    <w:rsid w:val="00FB1A36"/>
    <w:rsid w:val="00FB254A"/>
    <w:rsid w:val="00FB411E"/>
    <w:rsid w:val="00FB416F"/>
    <w:rsid w:val="00FB6E58"/>
    <w:rsid w:val="00FB7F2D"/>
    <w:rsid w:val="00FC05AB"/>
    <w:rsid w:val="00FC06C0"/>
    <w:rsid w:val="00FC0C2B"/>
    <w:rsid w:val="00FC0DFB"/>
    <w:rsid w:val="00FC171B"/>
    <w:rsid w:val="00FC2062"/>
    <w:rsid w:val="00FC3BD5"/>
    <w:rsid w:val="00FC444C"/>
    <w:rsid w:val="00FC4FF0"/>
    <w:rsid w:val="00FC5D72"/>
    <w:rsid w:val="00FD0DFA"/>
    <w:rsid w:val="00FD1739"/>
    <w:rsid w:val="00FD1DC8"/>
    <w:rsid w:val="00FD1FE0"/>
    <w:rsid w:val="00FD4668"/>
    <w:rsid w:val="00FD6A59"/>
    <w:rsid w:val="00FD7767"/>
    <w:rsid w:val="00FD7A41"/>
    <w:rsid w:val="00FD7D2E"/>
    <w:rsid w:val="00FE06A1"/>
    <w:rsid w:val="00FE20FB"/>
    <w:rsid w:val="00FE3BA7"/>
    <w:rsid w:val="00FE3C64"/>
    <w:rsid w:val="00FE4996"/>
    <w:rsid w:val="00FE5601"/>
    <w:rsid w:val="00FE750C"/>
    <w:rsid w:val="00FF0C5F"/>
    <w:rsid w:val="00FF24AA"/>
    <w:rsid w:val="00FF2F34"/>
    <w:rsid w:val="00FF3397"/>
    <w:rsid w:val="00FF34D9"/>
    <w:rsid w:val="00FF3B82"/>
    <w:rsid w:val="00FF3C44"/>
    <w:rsid w:val="00FF3DD1"/>
    <w:rsid w:val="00FF5B0C"/>
    <w:rsid w:val="00FF5E58"/>
    <w:rsid w:val="00FF7B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FC267"/>
  <w15:docId w15:val="{78A9A0B4-2B5A-4F20-A07F-0DF4B55A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E6A"/>
    <w:rPr>
      <w:rFonts w:ascii="Calibri" w:hAnsi="Calibri"/>
      <w:sz w:val="24"/>
      <w:szCs w:val="24"/>
      <w:lang w:val="en-US" w:eastAsia="en-US"/>
    </w:rPr>
  </w:style>
  <w:style w:type="paragraph" w:styleId="10">
    <w:name w:val="heading 1"/>
    <w:basedOn w:val="a"/>
    <w:next w:val="a"/>
    <w:link w:val="11"/>
    <w:qFormat/>
    <w:rsid w:val="009F3E6A"/>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81942"/>
    <w:pPr>
      <w:keepNext/>
      <w:spacing w:before="240" w:after="60"/>
      <w:outlineLvl w:val="1"/>
    </w:pPr>
    <w:rPr>
      <w:rFonts w:ascii="Arial" w:hAnsi="Arial"/>
      <w:b/>
      <w:bCs/>
      <w:i/>
      <w:iCs/>
      <w:sz w:val="28"/>
      <w:szCs w:val="28"/>
    </w:rPr>
  </w:style>
  <w:style w:type="paragraph" w:styleId="3">
    <w:name w:val="heading 3"/>
    <w:basedOn w:val="a"/>
    <w:next w:val="a"/>
    <w:link w:val="30"/>
    <w:qFormat/>
    <w:rsid w:val="008E3789"/>
    <w:pPr>
      <w:keepNext/>
      <w:spacing w:before="240" w:after="60"/>
      <w:outlineLvl w:val="2"/>
    </w:pPr>
    <w:rPr>
      <w:rFonts w:ascii="Cambria" w:hAnsi="Cambria"/>
      <w:b/>
      <w:bCs/>
      <w:sz w:val="26"/>
      <w:szCs w:val="26"/>
    </w:rPr>
  </w:style>
  <w:style w:type="paragraph" w:styleId="4">
    <w:name w:val="heading 4"/>
    <w:basedOn w:val="a"/>
    <w:next w:val="a"/>
    <w:link w:val="40"/>
    <w:qFormat/>
    <w:rsid w:val="00C978B7"/>
    <w:pPr>
      <w:keepNext/>
      <w:spacing w:line="240" w:lineRule="atLeast"/>
      <w:ind w:left="-6120"/>
      <w:jc w:val="center"/>
      <w:outlineLvl w:val="3"/>
    </w:pPr>
    <w:rPr>
      <w:rFonts w:ascii="Times New Roman" w:hAnsi="Times New Roman"/>
      <w:b/>
      <w:bCs/>
      <w:sz w:val="20"/>
    </w:rPr>
  </w:style>
  <w:style w:type="paragraph" w:styleId="5">
    <w:name w:val="heading 5"/>
    <w:basedOn w:val="a"/>
    <w:next w:val="a"/>
    <w:link w:val="50"/>
    <w:qFormat/>
    <w:rsid w:val="00C978B7"/>
    <w:pPr>
      <w:keepNext/>
      <w:shd w:val="clear" w:color="auto" w:fill="FFFFFF"/>
      <w:tabs>
        <w:tab w:val="left" w:leader="underscore" w:pos="269"/>
        <w:tab w:val="left" w:leader="underscore" w:pos="1387"/>
        <w:tab w:val="left" w:leader="underscore" w:pos="2203"/>
        <w:tab w:val="left" w:leader="dot" w:pos="2333"/>
        <w:tab w:val="left" w:leader="underscore" w:pos="2981"/>
        <w:tab w:val="left" w:leader="underscore" w:pos="3461"/>
        <w:tab w:val="left" w:leader="underscore" w:pos="3965"/>
      </w:tabs>
      <w:outlineLvl w:val="4"/>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F3E6A"/>
    <w:rPr>
      <w:rFonts w:ascii="Cambria" w:hAnsi="Cambria"/>
      <w:b/>
      <w:bCs/>
      <w:kern w:val="32"/>
      <w:sz w:val="32"/>
      <w:szCs w:val="32"/>
      <w:lang w:val="en-US" w:eastAsia="en-US" w:bidi="ar-SA"/>
    </w:rPr>
  </w:style>
  <w:style w:type="character" w:customStyle="1" w:styleId="20">
    <w:name w:val="Заголовок 2 Знак"/>
    <w:link w:val="2"/>
    <w:locked/>
    <w:rsid w:val="0089191A"/>
    <w:rPr>
      <w:rFonts w:ascii="Arial" w:hAnsi="Arial" w:cs="Arial"/>
      <w:b/>
      <w:bCs/>
      <w:i/>
      <w:iCs/>
      <w:sz w:val="28"/>
      <w:szCs w:val="28"/>
      <w:lang w:val="en-US" w:eastAsia="en-US"/>
    </w:rPr>
  </w:style>
  <w:style w:type="character" w:customStyle="1" w:styleId="30">
    <w:name w:val="Заголовок 3 Знак"/>
    <w:link w:val="3"/>
    <w:locked/>
    <w:rsid w:val="008E3789"/>
    <w:rPr>
      <w:rFonts w:ascii="Cambria" w:hAnsi="Cambria"/>
      <w:b/>
      <w:bCs/>
      <w:sz w:val="26"/>
      <w:szCs w:val="26"/>
      <w:lang w:val="en-US" w:eastAsia="en-US" w:bidi="ar-SA"/>
    </w:rPr>
  </w:style>
  <w:style w:type="paragraph" w:customStyle="1" w:styleId="21">
    <w:name w:val="Мой заголовок 2"/>
    <w:basedOn w:val="2"/>
    <w:next w:val="a"/>
    <w:autoRedefine/>
    <w:rsid w:val="00081942"/>
    <w:pPr>
      <w:jc w:val="center"/>
    </w:pPr>
    <w:rPr>
      <w:rFonts w:ascii="Times New Roman" w:hAnsi="Times New Roman"/>
      <w:i w:val="0"/>
    </w:rPr>
  </w:style>
  <w:style w:type="paragraph" w:customStyle="1" w:styleId="a3">
    <w:name w:val="Часть"/>
    <w:basedOn w:val="a"/>
    <w:rsid w:val="009F3E6A"/>
    <w:pPr>
      <w:spacing w:after="60"/>
      <w:jc w:val="center"/>
    </w:pPr>
    <w:rPr>
      <w:rFonts w:ascii="Arial" w:hAnsi="Arial" w:cs="Arial"/>
      <w:b/>
      <w:bCs/>
      <w:caps/>
      <w:sz w:val="32"/>
      <w:szCs w:val="32"/>
    </w:rPr>
  </w:style>
  <w:style w:type="paragraph" w:customStyle="1" w:styleId="12">
    <w:name w:val="Абзац списка1"/>
    <w:basedOn w:val="a"/>
    <w:uiPriority w:val="99"/>
    <w:rsid w:val="009F3E6A"/>
    <w:pPr>
      <w:ind w:left="720"/>
    </w:pPr>
  </w:style>
  <w:style w:type="paragraph" w:customStyle="1" w:styleId="13">
    <w:name w:val="Заголовок оглавления1"/>
    <w:basedOn w:val="10"/>
    <w:next w:val="a"/>
    <w:semiHidden/>
    <w:rsid w:val="009F3E6A"/>
    <w:pPr>
      <w:outlineLvl w:val="9"/>
    </w:pPr>
  </w:style>
  <w:style w:type="paragraph" w:customStyle="1" w:styleId="14">
    <w:name w:val="Стиль1"/>
    <w:basedOn w:val="a"/>
    <w:rsid w:val="009F3E6A"/>
    <w:pPr>
      <w:keepLines/>
      <w:widowControl w:val="0"/>
      <w:suppressLineNumbers/>
      <w:tabs>
        <w:tab w:val="num" w:pos="432"/>
      </w:tabs>
      <w:suppressAutoHyphens/>
      <w:spacing w:after="60"/>
      <w:ind w:left="432" w:hanging="432"/>
    </w:pPr>
    <w:rPr>
      <w:rFonts w:ascii="Times New Roman" w:hAnsi="Times New Roman"/>
      <w:b/>
      <w:sz w:val="28"/>
      <w:lang w:val="ru-RU" w:eastAsia="ru-RU"/>
    </w:rPr>
  </w:style>
  <w:style w:type="paragraph" w:customStyle="1" w:styleId="22">
    <w:name w:val="Стиль2"/>
    <w:basedOn w:val="23"/>
    <w:rsid w:val="009F3E6A"/>
    <w:pPr>
      <w:keepLines/>
      <w:widowControl w:val="0"/>
      <w:suppressLineNumbers/>
      <w:tabs>
        <w:tab w:val="clear" w:pos="360"/>
        <w:tab w:val="num" w:pos="1284"/>
      </w:tabs>
      <w:suppressAutoHyphens/>
      <w:spacing w:after="60"/>
      <w:ind w:left="1284" w:hanging="576"/>
      <w:jc w:val="both"/>
    </w:pPr>
    <w:rPr>
      <w:rFonts w:ascii="Times New Roman" w:hAnsi="Times New Roman"/>
      <w:b/>
      <w:szCs w:val="20"/>
      <w:lang w:val="ru-RU" w:eastAsia="ru-RU"/>
    </w:rPr>
  </w:style>
  <w:style w:type="paragraph" w:styleId="23">
    <w:name w:val="List Number 2"/>
    <w:basedOn w:val="a"/>
    <w:rsid w:val="009F3E6A"/>
    <w:pPr>
      <w:tabs>
        <w:tab w:val="num" w:pos="360"/>
      </w:tabs>
      <w:ind w:left="360" w:hanging="360"/>
    </w:pPr>
  </w:style>
  <w:style w:type="paragraph" w:customStyle="1" w:styleId="31">
    <w:name w:val="Стиль3"/>
    <w:basedOn w:val="24"/>
    <w:rsid w:val="009F3E6A"/>
    <w:pPr>
      <w:widowControl w:val="0"/>
      <w:adjustRightInd w:val="0"/>
      <w:spacing w:after="0" w:line="240" w:lineRule="auto"/>
      <w:ind w:left="0" w:firstLine="709"/>
      <w:jc w:val="both"/>
    </w:pPr>
    <w:rPr>
      <w:rFonts w:ascii="Times New Roman" w:hAnsi="Times New Roman"/>
      <w:szCs w:val="20"/>
      <w:lang w:val="ru-RU" w:eastAsia="ru-RU"/>
    </w:rPr>
  </w:style>
  <w:style w:type="paragraph" w:styleId="24">
    <w:name w:val="Body Text Indent 2"/>
    <w:basedOn w:val="a"/>
    <w:link w:val="25"/>
    <w:rsid w:val="009F3E6A"/>
    <w:pPr>
      <w:spacing w:after="120" w:line="480" w:lineRule="auto"/>
      <w:ind w:left="283"/>
    </w:pPr>
  </w:style>
  <w:style w:type="character" w:customStyle="1" w:styleId="25">
    <w:name w:val="Основной текст с отступом 2 Знак"/>
    <w:link w:val="24"/>
    <w:locked/>
    <w:rsid w:val="009F3E6A"/>
    <w:rPr>
      <w:rFonts w:ascii="Calibri" w:hAnsi="Calibri"/>
      <w:sz w:val="24"/>
      <w:szCs w:val="24"/>
      <w:lang w:val="en-US" w:eastAsia="en-US" w:bidi="ar-SA"/>
    </w:rPr>
  </w:style>
  <w:style w:type="character" w:styleId="a4">
    <w:name w:val="Hyperlink"/>
    <w:uiPriority w:val="99"/>
    <w:rsid w:val="009F3E6A"/>
    <w:rPr>
      <w:rFonts w:cs="Times New Roman"/>
      <w:color w:val="0000FF"/>
      <w:u w:val="single"/>
    </w:rPr>
  </w:style>
  <w:style w:type="paragraph" w:customStyle="1" w:styleId="ConsNormal">
    <w:name w:val="ConsNormal"/>
    <w:rsid w:val="009F3E6A"/>
    <w:pPr>
      <w:adjustRightInd w:val="0"/>
      <w:ind w:right="19772" w:firstLine="720"/>
    </w:pPr>
    <w:rPr>
      <w:rFonts w:ascii="Arial" w:hAnsi="Arial" w:cs="Arial"/>
    </w:rPr>
  </w:style>
  <w:style w:type="paragraph" w:styleId="15">
    <w:name w:val="toc 1"/>
    <w:basedOn w:val="a"/>
    <w:next w:val="a"/>
    <w:autoRedefine/>
    <w:uiPriority w:val="39"/>
    <w:rsid w:val="00AC3F2A"/>
    <w:pPr>
      <w:tabs>
        <w:tab w:val="left" w:pos="0"/>
        <w:tab w:val="left" w:pos="9540"/>
      </w:tabs>
      <w:spacing w:after="100"/>
    </w:pPr>
  </w:style>
  <w:style w:type="paragraph" w:customStyle="1" w:styleId="ConsPlusNormal">
    <w:name w:val="ConsPlusNormal"/>
    <w:link w:val="ConsPlusNormal0"/>
    <w:uiPriority w:val="99"/>
    <w:rsid w:val="009F3E6A"/>
    <w:pPr>
      <w:widowControl w:val="0"/>
      <w:autoSpaceDE w:val="0"/>
      <w:autoSpaceDN w:val="0"/>
      <w:adjustRightInd w:val="0"/>
      <w:ind w:firstLine="720"/>
    </w:pPr>
    <w:rPr>
      <w:rFonts w:ascii="Arial" w:hAnsi="Arial" w:cs="Arial"/>
    </w:rPr>
  </w:style>
  <w:style w:type="paragraph" w:styleId="a5">
    <w:name w:val="Body Text Indent"/>
    <w:basedOn w:val="a"/>
    <w:link w:val="a6"/>
    <w:rsid w:val="009F3E6A"/>
    <w:pPr>
      <w:spacing w:after="120"/>
      <w:ind w:left="283"/>
    </w:pPr>
  </w:style>
  <w:style w:type="paragraph" w:styleId="a7">
    <w:name w:val="Body Text"/>
    <w:basedOn w:val="a"/>
    <w:link w:val="a8"/>
    <w:semiHidden/>
    <w:rsid w:val="008E3789"/>
    <w:pPr>
      <w:spacing w:after="120"/>
    </w:pPr>
  </w:style>
  <w:style w:type="character" w:customStyle="1" w:styleId="a8">
    <w:name w:val="Основной текст Знак"/>
    <w:link w:val="a7"/>
    <w:locked/>
    <w:rsid w:val="008E3789"/>
    <w:rPr>
      <w:rFonts w:ascii="Calibri" w:hAnsi="Calibri"/>
      <w:sz w:val="24"/>
      <w:szCs w:val="24"/>
      <w:lang w:val="en-US" w:eastAsia="en-US" w:bidi="ar-SA"/>
    </w:rPr>
  </w:style>
  <w:style w:type="character" w:customStyle="1" w:styleId="label">
    <w:name w:val="label"/>
    <w:basedOn w:val="a0"/>
    <w:rsid w:val="008E3789"/>
  </w:style>
  <w:style w:type="paragraph" w:styleId="26">
    <w:name w:val="Body Text 2"/>
    <w:basedOn w:val="a"/>
    <w:link w:val="27"/>
    <w:rsid w:val="00C978B7"/>
    <w:pPr>
      <w:jc w:val="center"/>
    </w:pPr>
    <w:rPr>
      <w:rFonts w:ascii="Arial" w:hAnsi="Arial"/>
      <w:b/>
      <w:sz w:val="20"/>
    </w:rPr>
  </w:style>
  <w:style w:type="paragraph" w:customStyle="1" w:styleId="a9">
    <w:name w:val="Îáû÷íûé"/>
    <w:rsid w:val="00C978B7"/>
  </w:style>
  <w:style w:type="paragraph" w:customStyle="1" w:styleId="222">
    <w:name w:val="222"/>
    <w:basedOn w:val="a9"/>
    <w:rsid w:val="00C978B7"/>
    <w:pPr>
      <w:ind w:left="851"/>
    </w:pPr>
  </w:style>
  <w:style w:type="paragraph" w:customStyle="1" w:styleId="122">
    <w:name w:val="122"/>
    <w:basedOn w:val="a9"/>
    <w:rsid w:val="00C978B7"/>
    <w:pPr>
      <w:ind w:left="851" w:hanging="851"/>
    </w:pPr>
  </w:style>
  <w:style w:type="paragraph" w:customStyle="1" w:styleId="32">
    <w:name w:val="çàãîëîâîê 3"/>
    <w:basedOn w:val="a9"/>
    <w:next w:val="a9"/>
    <w:rsid w:val="00C978B7"/>
    <w:pPr>
      <w:keepNext/>
      <w:jc w:val="center"/>
    </w:pPr>
    <w:rPr>
      <w:b/>
      <w:sz w:val="24"/>
    </w:rPr>
  </w:style>
  <w:style w:type="paragraph" w:customStyle="1" w:styleId="28">
    <w:name w:val="çàãîëîâîê 2"/>
    <w:basedOn w:val="a9"/>
    <w:next w:val="a9"/>
    <w:rsid w:val="00C978B7"/>
    <w:pPr>
      <w:keepNext/>
      <w:jc w:val="both"/>
    </w:pPr>
    <w:rPr>
      <w:sz w:val="24"/>
    </w:rPr>
  </w:style>
  <w:style w:type="paragraph" w:styleId="aa">
    <w:name w:val="Title"/>
    <w:basedOn w:val="a"/>
    <w:link w:val="ab"/>
    <w:qFormat/>
    <w:rsid w:val="00E95517"/>
    <w:pPr>
      <w:jc w:val="center"/>
    </w:pPr>
    <w:rPr>
      <w:rFonts w:ascii="Times New Roman" w:hAnsi="Times New Roman"/>
      <w:b/>
      <w:szCs w:val="20"/>
    </w:rPr>
  </w:style>
  <w:style w:type="paragraph" w:styleId="ac">
    <w:name w:val="Block Text"/>
    <w:basedOn w:val="a"/>
    <w:rsid w:val="00E95517"/>
    <w:pPr>
      <w:shd w:val="clear" w:color="auto" w:fill="FFFFFF"/>
      <w:spacing w:before="497" w:line="245" w:lineRule="exact"/>
      <w:ind w:left="778" w:right="3629" w:firstLine="3132"/>
      <w:jc w:val="right"/>
    </w:pPr>
    <w:rPr>
      <w:rFonts w:ascii="Times New Roman" w:hAnsi="Times New Roman"/>
      <w:b/>
      <w:color w:val="000000"/>
      <w:szCs w:val="20"/>
      <w:lang w:val="ru-RU" w:eastAsia="ru-RU"/>
    </w:rPr>
  </w:style>
  <w:style w:type="paragraph" w:customStyle="1" w:styleId="consplusnormal1">
    <w:name w:val="consplusnormal"/>
    <w:basedOn w:val="a"/>
    <w:rsid w:val="00AC3F2A"/>
    <w:pPr>
      <w:spacing w:before="150" w:after="150"/>
      <w:ind w:left="150" w:right="150"/>
    </w:pPr>
    <w:rPr>
      <w:rFonts w:ascii="Times New Roman" w:hAnsi="Times New Roman"/>
      <w:lang w:val="ru-RU" w:eastAsia="ru-RU"/>
    </w:rPr>
  </w:style>
  <w:style w:type="paragraph" w:styleId="ad">
    <w:name w:val="footer"/>
    <w:basedOn w:val="a"/>
    <w:link w:val="ae"/>
    <w:uiPriority w:val="99"/>
    <w:rsid w:val="00CA56BB"/>
    <w:pPr>
      <w:tabs>
        <w:tab w:val="center" w:pos="4677"/>
        <w:tab w:val="right" w:pos="9355"/>
      </w:tabs>
    </w:pPr>
  </w:style>
  <w:style w:type="character" w:styleId="af">
    <w:name w:val="page number"/>
    <w:basedOn w:val="a0"/>
    <w:rsid w:val="00CA56BB"/>
  </w:style>
  <w:style w:type="paragraph" w:styleId="29">
    <w:name w:val="toc 2"/>
    <w:basedOn w:val="a"/>
    <w:next w:val="a"/>
    <w:autoRedefine/>
    <w:uiPriority w:val="39"/>
    <w:rsid w:val="008E7ED7"/>
    <w:pPr>
      <w:ind w:left="240"/>
    </w:pPr>
  </w:style>
  <w:style w:type="character" w:styleId="af0">
    <w:name w:val="Strong"/>
    <w:qFormat/>
    <w:rsid w:val="0089191A"/>
    <w:rPr>
      <w:rFonts w:cs="Times New Roman"/>
      <w:b/>
      <w:bCs/>
    </w:rPr>
  </w:style>
  <w:style w:type="paragraph" w:customStyle="1" w:styleId="33">
    <w:name w:val="Стиль3 Знак Знак"/>
    <w:basedOn w:val="24"/>
    <w:rsid w:val="0089191A"/>
    <w:pPr>
      <w:widowControl w:val="0"/>
      <w:tabs>
        <w:tab w:val="num" w:pos="227"/>
      </w:tabs>
      <w:adjustRightInd w:val="0"/>
      <w:spacing w:after="0" w:line="240" w:lineRule="auto"/>
      <w:ind w:left="0"/>
      <w:jc w:val="both"/>
      <w:textAlignment w:val="baseline"/>
    </w:pPr>
    <w:rPr>
      <w:rFonts w:ascii="Times New Roman" w:hAnsi="Times New Roman"/>
      <w:lang w:val="ru-RU" w:eastAsia="ru-RU"/>
    </w:rPr>
  </w:style>
  <w:style w:type="paragraph" w:customStyle="1" w:styleId="16">
    <w:name w:val="Обычный1"/>
    <w:rsid w:val="000C5E1C"/>
    <w:pPr>
      <w:widowControl w:val="0"/>
      <w:snapToGrid w:val="0"/>
      <w:spacing w:line="300" w:lineRule="auto"/>
      <w:ind w:firstLine="720"/>
      <w:jc w:val="both"/>
    </w:pPr>
    <w:rPr>
      <w:sz w:val="24"/>
      <w:szCs w:val="24"/>
    </w:rPr>
  </w:style>
  <w:style w:type="paragraph" w:styleId="af1">
    <w:name w:val="header"/>
    <w:basedOn w:val="a"/>
    <w:link w:val="af2"/>
    <w:rsid w:val="000B07A2"/>
    <w:pPr>
      <w:tabs>
        <w:tab w:val="center" w:pos="4677"/>
        <w:tab w:val="right" w:pos="9355"/>
      </w:tabs>
    </w:pPr>
  </w:style>
  <w:style w:type="character" w:customStyle="1" w:styleId="af2">
    <w:name w:val="Верхний колонтитул Знак"/>
    <w:link w:val="af1"/>
    <w:rsid w:val="000B07A2"/>
    <w:rPr>
      <w:rFonts w:ascii="Calibri" w:hAnsi="Calibri"/>
      <w:sz w:val="24"/>
      <w:szCs w:val="24"/>
      <w:lang w:val="en-US" w:eastAsia="en-US"/>
    </w:rPr>
  </w:style>
  <w:style w:type="character" w:customStyle="1" w:styleId="ab">
    <w:name w:val="Заголовок Знак"/>
    <w:link w:val="aa"/>
    <w:locked/>
    <w:rsid w:val="000B07A2"/>
    <w:rPr>
      <w:b/>
      <w:sz w:val="24"/>
    </w:rPr>
  </w:style>
  <w:style w:type="paragraph" w:customStyle="1" w:styleId="ConsNonformat">
    <w:name w:val="ConsNonformat"/>
    <w:rsid w:val="000B07A2"/>
    <w:pPr>
      <w:widowControl w:val="0"/>
      <w:snapToGrid w:val="0"/>
    </w:pPr>
    <w:rPr>
      <w:rFonts w:ascii="Courier New" w:hAnsi="Courier New"/>
    </w:rPr>
  </w:style>
  <w:style w:type="paragraph" w:styleId="af3">
    <w:name w:val="No Spacing"/>
    <w:aliases w:val="для таблиц,Без интервала2,No Spacing,Без интервала1"/>
    <w:link w:val="af4"/>
    <w:uiPriority w:val="1"/>
    <w:qFormat/>
    <w:rsid w:val="002A1435"/>
    <w:rPr>
      <w:rFonts w:ascii="Calibri" w:hAnsi="Calibri"/>
      <w:sz w:val="24"/>
      <w:szCs w:val="24"/>
      <w:lang w:val="en-US" w:eastAsia="en-US"/>
    </w:rPr>
  </w:style>
  <w:style w:type="table" w:styleId="af5">
    <w:name w:val="Table Grid"/>
    <w:basedOn w:val="a1"/>
    <w:uiPriority w:val="59"/>
    <w:rsid w:val="00695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99"/>
    <w:qFormat/>
    <w:rsid w:val="003126B2"/>
    <w:pPr>
      <w:ind w:left="720"/>
      <w:contextualSpacing/>
    </w:pPr>
  </w:style>
  <w:style w:type="paragraph" w:customStyle="1" w:styleId="af7">
    <w:name w:val="Знак"/>
    <w:basedOn w:val="a"/>
    <w:rsid w:val="00EB1EE1"/>
    <w:pPr>
      <w:spacing w:after="160" w:line="240" w:lineRule="exact"/>
    </w:pPr>
    <w:rPr>
      <w:rFonts w:ascii="Verdana" w:hAnsi="Verdana"/>
      <w:sz w:val="20"/>
      <w:szCs w:val="20"/>
    </w:rPr>
  </w:style>
  <w:style w:type="paragraph" w:styleId="af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
    <w:link w:val="34"/>
    <w:rsid w:val="00FD1DC8"/>
    <w:rPr>
      <w:rFonts w:ascii="Courier New" w:hAnsi="Courier New"/>
      <w:sz w:val="20"/>
    </w:rPr>
  </w:style>
  <w:style w:type="character" w:customStyle="1" w:styleId="af9">
    <w:name w:val="Текст Знак"/>
    <w:rsid w:val="00FD1DC8"/>
    <w:rPr>
      <w:rFonts w:ascii="Consolas" w:hAnsi="Consolas"/>
      <w:sz w:val="21"/>
      <w:szCs w:val="21"/>
      <w:lang w:val="en-US" w:eastAsia="en-US"/>
    </w:rPr>
  </w:style>
  <w:style w:type="character" w:customStyle="1" w:styleId="34">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8"/>
    <w:locked/>
    <w:rsid w:val="00FD1DC8"/>
    <w:rPr>
      <w:rFonts w:ascii="Courier New" w:hAnsi="Courier New"/>
      <w:szCs w:val="24"/>
    </w:rPr>
  </w:style>
  <w:style w:type="paragraph" w:customStyle="1" w:styleId="2a">
    <w:name w:val="Обычный2"/>
    <w:rsid w:val="00FD1DC8"/>
    <w:pPr>
      <w:widowControl w:val="0"/>
    </w:pPr>
    <w:rPr>
      <w:rFonts w:ascii="Arial" w:eastAsia="ヒラギノ角ゴ Pro W3" w:hAnsi="Arial"/>
      <w:color w:val="000000"/>
    </w:rPr>
  </w:style>
  <w:style w:type="character" w:customStyle="1" w:styleId="ae">
    <w:name w:val="Нижний колонтитул Знак"/>
    <w:link w:val="ad"/>
    <w:uiPriority w:val="99"/>
    <w:rsid w:val="003605FB"/>
    <w:rPr>
      <w:rFonts w:ascii="Calibri" w:hAnsi="Calibri"/>
      <w:sz w:val="24"/>
      <w:szCs w:val="24"/>
      <w:lang w:val="en-US" w:eastAsia="en-US"/>
    </w:rPr>
  </w:style>
  <w:style w:type="character" w:customStyle="1" w:styleId="40">
    <w:name w:val="Заголовок 4 Знак"/>
    <w:link w:val="4"/>
    <w:rsid w:val="00EB7888"/>
    <w:rPr>
      <w:b/>
      <w:bCs/>
      <w:szCs w:val="24"/>
    </w:rPr>
  </w:style>
  <w:style w:type="character" w:customStyle="1" w:styleId="50">
    <w:name w:val="Заголовок 5 Знак"/>
    <w:link w:val="5"/>
    <w:rsid w:val="00EB7888"/>
    <w:rPr>
      <w:sz w:val="28"/>
      <w:szCs w:val="24"/>
      <w:shd w:val="clear" w:color="auto" w:fill="FFFFFF"/>
    </w:rPr>
  </w:style>
  <w:style w:type="character" w:customStyle="1" w:styleId="ConsPlusNormal0">
    <w:name w:val="ConsPlusNormal Знак"/>
    <w:link w:val="ConsPlusNormal"/>
    <w:uiPriority w:val="99"/>
    <w:locked/>
    <w:rsid w:val="00EB7888"/>
    <w:rPr>
      <w:rFonts w:ascii="Arial" w:hAnsi="Arial" w:cs="Arial"/>
      <w:lang w:val="ru-RU" w:eastAsia="ru-RU" w:bidi="ar-SA"/>
    </w:rPr>
  </w:style>
  <w:style w:type="character" w:customStyle="1" w:styleId="a6">
    <w:name w:val="Основной текст с отступом Знак"/>
    <w:link w:val="a5"/>
    <w:rsid w:val="00EB7888"/>
    <w:rPr>
      <w:rFonts w:ascii="Calibri" w:hAnsi="Calibri"/>
      <w:sz w:val="24"/>
      <w:szCs w:val="24"/>
      <w:lang w:val="en-US" w:eastAsia="en-US"/>
    </w:rPr>
  </w:style>
  <w:style w:type="character" w:customStyle="1" w:styleId="27">
    <w:name w:val="Основной текст 2 Знак"/>
    <w:link w:val="26"/>
    <w:rsid w:val="00EB7888"/>
    <w:rPr>
      <w:rFonts w:ascii="Arial" w:hAnsi="Arial" w:cs="Arial"/>
      <w:b/>
      <w:szCs w:val="24"/>
    </w:rPr>
  </w:style>
  <w:style w:type="character" w:styleId="afa">
    <w:name w:val="FollowedHyperlink"/>
    <w:uiPriority w:val="99"/>
    <w:unhideWhenUsed/>
    <w:rsid w:val="00EB7888"/>
    <w:rPr>
      <w:color w:val="800080"/>
      <w:u w:val="single"/>
    </w:rPr>
  </w:style>
  <w:style w:type="paragraph" w:customStyle="1" w:styleId="xl63">
    <w:name w:val="xl63"/>
    <w:basedOn w:val="a"/>
    <w:rsid w:val="00EB7888"/>
    <w:pPr>
      <w:spacing w:before="100" w:beforeAutospacing="1" w:after="100" w:afterAutospacing="1"/>
      <w:textAlignment w:val="top"/>
    </w:pPr>
    <w:rPr>
      <w:rFonts w:ascii="Times New Roman" w:hAnsi="Times New Roman"/>
      <w:lang w:val="ru-RU" w:eastAsia="ru-RU"/>
    </w:rPr>
  </w:style>
  <w:style w:type="paragraph" w:customStyle="1" w:styleId="xl64">
    <w:name w:val="xl64"/>
    <w:basedOn w:val="a"/>
    <w:rsid w:val="00EB7888"/>
    <w:pPr>
      <w:spacing w:before="100" w:beforeAutospacing="1" w:after="100" w:afterAutospacing="1"/>
      <w:jc w:val="right"/>
      <w:textAlignment w:val="top"/>
    </w:pPr>
    <w:rPr>
      <w:rFonts w:ascii="Times New Roman" w:hAnsi="Times New Roman"/>
      <w:lang w:val="ru-RU" w:eastAsia="ru-RU"/>
    </w:rPr>
  </w:style>
  <w:style w:type="paragraph" w:customStyle="1" w:styleId="xl65">
    <w:name w:val="xl65"/>
    <w:basedOn w:val="a"/>
    <w:rsid w:val="00EB7888"/>
    <w:pPr>
      <w:spacing w:before="100" w:beforeAutospacing="1" w:after="100" w:afterAutospacing="1"/>
    </w:pPr>
    <w:rPr>
      <w:rFonts w:ascii="Times New Roman" w:hAnsi="Times New Roman"/>
      <w:lang w:val="ru-RU" w:eastAsia="ru-RU"/>
    </w:rPr>
  </w:style>
  <w:style w:type="paragraph" w:customStyle="1" w:styleId="xl66">
    <w:name w:val="xl66"/>
    <w:basedOn w:val="a"/>
    <w:rsid w:val="00EB7888"/>
    <w:pPr>
      <w:pBdr>
        <w:bottom w:val="single" w:sz="4" w:space="0" w:color="C0C0C0"/>
      </w:pBdr>
      <w:spacing w:before="100" w:beforeAutospacing="1" w:after="100" w:afterAutospacing="1"/>
      <w:jc w:val="right"/>
      <w:textAlignment w:val="top"/>
    </w:pPr>
    <w:rPr>
      <w:rFonts w:ascii="Times New Roman" w:hAnsi="Times New Roman"/>
      <w:lang w:val="ru-RU" w:eastAsia="ru-RU"/>
    </w:rPr>
  </w:style>
  <w:style w:type="paragraph" w:customStyle="1" w:styleId="xl67">
    <w:name w:val="xl67"/>
    <w:basedOn w:val="a"/>
    <w:rsid w:val="00EB7888"/>
    <w:pPr>
      <w:spacing w:before="100" w:beforeAutospacing="1" w:after="100" w:afterAutospacing="1"/>
      <w:jc w:val="center"/>
      <w:textAlignment w:val="center"/>
    </w:pPr>
    <w:rPr>
      <w:rFonts w:ascii="Times New Roman" w:hAnsi="Times New Roman"/>
      <w:lang w:val="ru-RU" w:eastAsia="ru-RU"/>
    </w:rPr>
  </w:style>
  <w:style w:type="paragraph" w:customStyle="1" w:styleId="xl68">
    <w:name w:val="xl68"/>
    <w:basedOn w:val="a"/>
    <w:rsid w:val="00EB7888"/>
    <w:pPr>
      <w:pBdr>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69">
    <w:name w:val="xl69"/>
    <w:basedOn w:val="a"/>
    <w:rsid w:val="00EB7888"/>
    <w:pPr>
      <w:pBdr>
        <w:right w:val="single" w:sz="4" w:space="0" w:color="auto"/>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70">
    <w:name w:val="xl70"/>
    <w:basedOn w:val="a"/>
    <w:rsid w:val="00EB7888"/>
    <w:pPr>
      <w:spacing w:before="100" w:beforeAutospacing="1" w:after="100" w:afterAutospacing="1"/>
      <w:jc w:val="center"/>
    </w:pPr>
    <w:rPr>
      <w:rFonts w:ascii="Times New Roman" w:hAnsi="Times New Roman"/>
      <w:lang w:val="ru-RU" w:eastAsia="ru-RU"/>
    </w:rPr>
  </w:style>
  <w:style w:type="paragraph" w:customStyle="1" w:styleId="xl71">
    <w:name w:val="xl71"/>
    <w:basedOn w:val="a"/>
    <w:rsid w:val="00EB7888"/>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72">
    <w:name w:val="xl72"/>
    <w:basedOn w:val="a"/>
    <w:rsid w:val="00EB7888"/>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73">
    <w:name w:val="xl73"/>
    <w:basedOn w:val="a"/>
    <w:rsid w:val="00EB7888"/>
    <w:pPr>
      <w:pBdr>
        <w:top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74">
    <w:name w:val="xl74"/>
    <w:basedOn w:val="a"/>
    <w:rsid w:val="00EB7888"/>
    <w:pPr>
      <w:spacing w:before="100" w:beforeAutospacing="1" w:after="100" w:afterAutospacing="1"/>
      <w:textAlignment w:val="top"/>
    </w:pPr>
    <w:rPr>
      <w:rFonts w:ascii="Times New Roman" w:hAnsi="Times New Roman"/>
      <w:b/>
      <w:bCs/>
      <w:lang w:val="ru-RU" w:eastAsia="ru-RU"/>
    </w:rPr>
  </w:style>
  <w:style w:type="paragraph" w:customStyle="1" w:styleId="xl75">
    <w:name w:val="xl75"/>
    <w:basedOn w:val="a"/>
    <w:rsid w:val="00EB7888"/>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hAnsi="Times New Roman"/>
      <w:b/>
      <w:bCs/>
      <w:lang w:val="ru-RU" w:eastAsia="ru-RU"/>
    </w:rPr>
  </w:style>
  <w:style w:type="paragraph" w:customStyle="1" w:styleId="xl76">
    <w:name w:val="xl76"/>
    <w:basedOn w:val="a"/>
    <w:rsid w:val="00EB7888"/>
    <w:pPr>
      <w:pBdr>
        <w:top w:val="single" w:sz="4" w:space="0" w:color="000000"/>
        <w:right w:val="single" w:sz="4" w:space="0" w:color="000000"/>
      </w:pBdr>
      <w:spacing w:before="100" w:beforeAutospacing="1" w:after="100" w:afterAutospacing="1"/>
      <w:textAlignment w:val="top"/>
    </w:pPr>
    <w:rPr>
      <w:rFonts w:ascii="Times New Roman" w:hAnsi="Times New Roman"/>
      <w:b/>
      <w:bCs/>
      <w:lang w:val="ru-RU" w:eastAsia="ru-RU"/>
    </w:rPr>
  </w:style>
  <w:style w:type="paragraph" w:customStyle="1" w:styleId="xl77">
    <w:name w:val="xl77"/>
    <w:basedOn w:val="a"/>
    <w:rsid w:val="00EB7888"/>
    <w:pPr>
      <w:pBdr>
        <w:top w:val="single" w:sz="4" w:space="0" w:color="000000"/>
        <w:right w:val="single" w:sz="4" w:space="0" w:color="000000"/>
      </w:pBdr>
      <w:spacing w:before="100" w:beforeAutospacing="1" w:after="100" w:afterAutospacing="1"/>
      <w:jc w:val="center"/>
      <w:textAlignment w:val="top"/>
    </w:pPr>
    <w:rPr>
      <w:rFonts w:ascii="Times New Roman" w:hAnsi="Times New Roman"/>
      <w:b/>
      <w:bCs/>
      <w:lang w:val="ru-RU" w:eastAsia="ru-RU"/>
    </w:rPr>
  </w:style>
  <w:style w:type="paragraph" w:customStyle="1" w:styleId="xl78">
    <w:name w:val="xl78"/>
    <w:basedOn w:val="a"/>
    <w:rsid w:val="00EB7888"/>
    <w:pPr>
      <w:pBdr>
        <w:top w:val="single" w:sz="4" w:space="0" w:color="000000"/>
        <w:right w:val="single" w:sz="4" w:space="0" w:color="000000"/>
      </w:pBdr>
      <w:spacing w:before="100" w:beforeAutospacing="1" w:after="100" w:afterAutospacing="1"/>
      <w:jc w:val="right"/>
      <w:textAlignment w:val="top"/>
    </w:pPr>
    <w:rPr>
      <w:rFonts w:ascii="Times New Roman" w:hAnsi="Times New Roman"/>
      <w:b/>
      <w:bCs/>
      <w:lang w:val="ru-RU" w:eastAsia="ru-RU"/>
    </w:rPr>
  </w:style>
  <w:style w:type="paragraph" w:customStyle="1" w:styleId="xl79">
    <w:name w:val="xl79"/>
    <w:basedOn w:val="a"/>
    <w:rsid w:val="00EB7888"/>
    <w:pPr>
      <w:pBdr>
        <w:top w:val="single" w:sz="4" w:space="0" w:color="000000"/>
        <w:right w:val="single" w:sz="4" w:space="0" w:color="000000"/>
      </w:pBdr>
      <w:spacing w:before="100" w:beforeAutospacing="1" w:after="100" w:afterAutospacing="1"/>
      <w:jc w:val="right"/>
      <w:textAlignment w:val="top"/>
    </w:pPr>
    <w:rPr>
      <w:rFonts w:ascii="Times New Roman" w:hAnsi="Times New Roman"/>
      <w:b/>
      <w:bCs/>
      <w:lang w:val="ru-RU" w:eastAsia="ru-RU"/>
    </w:rPr>
  </w:style>
  <w:style w:type="paragraph" w:customStyle="1" w:styleId="xl80">
    <w:name w:val="xl80"/>
    <w:basedOn w:val="a"/>
    <w:rsid w:val="00EB7888"/>
    <w:pPr>
      <w:spacing w:before="100" w:beforeAutospacing="1" w:after="100" w:afterAutospacing="1"/>
      <w:textAlignment w:val="top"/>
    </w:pPr>
    <w:rPr>
      <w:rFonts w:ascii="Times New Roman CYR" w:hAnsi="Times New Roman CYR" w:cs="Times New Roman CYR"/>
      <w:color w:val="000080"/>
      <w:lang w:val="ru-RU" w:eastAsia="ru-RU"/>
    </w:rPr>
  </w:style>
  <w:style w:type="paragraph" w:customStyle="1" w:styleId="xl81">
    <w:name w:val="xl81"/>
    <w:basedOn w:val="a"/>
    <w:rsid w:val="00EB788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s="Times New Roman CYR"/>
      <w:color w:val="000080"/>
      <w:sz w:val="18"/>
      <w:szCs w:val="18"/>
      <w:lang w:val="ru-RU" w:eastAsia="ru-RU"/>
    </w:rPr>
  </w:style>
  <w:style w:type="paragraph" w:customStyle="1" w:styleId="xl82">
    <w:name w:val="xl82"/>
    <w:basedOn w:val="a"/>
    <w:rsid w:val="00EB7888"/>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s="Times New Roman CYR"/>
      <w:color w:val="000080"/>
      <w:sz w:val="18"/>
      <w:szCs w:val="18"/>
      <w:lang w:val="ru-RU" w:eastAsia="ru-RU"/>
    </w:rPr>
  </w:style>
  <w:style w:type="paragraph" w:customStyle="1" w:styleId="xl83">
    <w:name w:val="xl83"/>
    <w:basedOn w:val="a"/>
    <w:rsid w:val="00EB7888"/>
    <w:pPr>
      <w:pBdr>
        <w:top w:val="single" w:sz="4" w:space="0" w:color="000000"/>
        <w:bottom w:val="single" w:sz="4" w:space="0" w:color="000000"/>
        <w:right w:val="single" w:sz="4" w:space="0" w:color="000000"/>
      </w:pBdr>
      <w:spacing w:before="100" w:beforeAutospacing="1" w:after="100" w:afterAutospacing="1"/>
      <w:ind w:firstLineChars="100" w:firstLine="100"/>
      <w:textAlignment w:val="top"/>
    </w:pPr>
    <w:rPr>
      <w:rFonts w:ascii="Times New Roman CYR" w:hAnsi="Times New Roman CYR" w:cs="Times New Roman CYR"/>
      <w:color w:val="000080"/>
      <w:sz w:val="18"/>
      <w:szCs w:val="18"/>
      <w:lang w:val="ru-RU" w:eastAsia="ru-RU"/>
    </w:rPr>
  </w:style>
  <w:style w:type="paragraph" w:customStyle="1" w:styleId="xl84">
    <w:name w:val="xl84"/>
    <w:basedOn w:val="a"/>
    <w:rsid w:val="00EB7888"/>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color w:val="000080"/>
      <w:sz w:val="18"/>
      <w:szCs w:val="18"/>
      <w:lang w:val="ru-RU" w:eastAsia="ru-RU"/>
    </w:rPr>
  </w:style>
  <w:style w:type="paragraph" w:customStyle="1" w:styleId="xl85">
    <w:name w:val="xl85"/>
    <w:basedOn w:val="a"/>
    <w:rsid w:val="00EB7888"/>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color w:val="000080"/>
      <w:sz w:val="18"/>
      <w:szCs w:val="18"/>
      <w:lang w:val="ru-RU" w:eastAsia="ru-RU"/>
    </w:rPr>
  </w:style>
  <w:style w:type="paragraph" w:customStyle="1" w:styleId="xl86">
    <w:name w:val="xl86"/>
    <w:basedOn w:val="a"/>
    <w:rsid w:val="00EB7888"/>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color w:val="000080"/>
      <w:sz w:val="18"/>
      <w:szCs w:val="18"/>
      <w:lang w:val="ru-RU" w:eastAsia="ru-RU"/>
    </w:rPr>
  </w:style>
  <w:style w:type="paragraph" w:customStyle="1" w:styleId="xl87">
    <w:name w:val="xl87"/>
    <w:basedOn w:val="a"/>
    <w:rsid w:val="00EB7888"/>
    <w:pPr>
      <w:spacing w:before="100" w:beforeAutospacing="1" w:after="100" w:afterAutospacing="1"/>
      <w:textAlignment w:val="top"/>
    </w:pPr>
    <w:rPr>
      <w:rFonts w:ascii="Times New Roman CYR" w:hAnsi="Times New Roman CYR" w:cs="Times New Roman CYR"/>
      <w:b/>
      <w:bCs/>
      <w:lang w:val="ru-RU" w:eastAsia="ru-RU"/>
    </w:rPr>
  </w:style>
  <w:style w:type="paragraph" w:customStyle="1" w:styleId="xl88">
    <w:name w:val="xl88"/>
    <w:basedOn w:val="a"/>
    <w:rsid w:val="00EB7888"/>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s="Times New Roman CYR"/>
      <w:b/>
      <w:bCs/>
      <w:color w:val="000080"/>
      <w:sz w:val="18"/>
      <w:szCs w:val="18"/>
      <w:lang w:val="ru-RU" w:eastAsia="ru-RU"/>
    </w:rPr>
  </w:style>
  <w:style w:type="paragraph" w:customStyle="1" w:styleId="xl89">
    <w:name w:val="xl89"/>
    <w:basedOn w:val="a"/>
    <w:rsid w:val="00EB7888"/>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s="Times New Roman CYR"/>
      <w:b/>
      <w:bCs/>
      <w:color w:val="000080"/>
      <w:sz w:val="18"/>
      <w:szCs w:val="18"/>
      <w:lang w:val="ru-RU" w:eastAsia="ru-RU"/>
    </w:rPr>
  </w:style>
  <w:style w:type="paragraph" w:customStyle="1" w:styleId="xl90">
    <w:name w:val="xl90"/>
    <w:basedOn w:val="a"/>
    <w:rsid w:val="00EB7888"/>
    <w:pPr>
      <w:pBdr>
        <w:top w:val="dashed" w:sz="4" w:space="0" w:color="333399"/>
        <w:bottom w:val="single" w:sz="4" w:space="0" w:color="000000"/>
        <w:right w:val="single" w:sz="4" w:space="0" w:color="000000"/>
      </w:pBdr>
      <w:spacing w:before="100" w:beforeAutospacing="1" w:after="100" w:afterAutospacing="1"/>
      <w:textAlignment w:val="top"/>
    </w:pPr>
    <w:rPr>
      <w:rFonts w:ascii="Times New Roman CYR" w:hAnsi="Times New Roman CYR" w:cs="Times New Roman CYR"/>
      <w:b/>
      <w:bCs/>
      <w:color w:val="000080"/>
      <w:sz w:val="18"/>
      <w:szCs w:val="18"/>
      <w:lang w:val="ru-RU" w:eastAsia="ru-RU"/>
    </w:rPr>
  </w:style>
  <w:style w:type="paragraph" w:customStyle="1" w:styleId="xl91">
    <w:name w:val="xl91"/>
    <w:basedOn w:val="a"/>
    <w:rsid w:val="00EB7888"/>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b/>
      <w:bCs/>
      <w:color w:val="000080"/>
      <w:sz w:val="18"/>
      <w:szCs w:val="18"/>
      <w:lang w:val="ru-RU" w:eastAsia="ru-RU"/>
    </w:rPr>
  </w:style>
  <w:style w:type="paragraph" w:customStyle="1" w:styleId="xl92">
    <w:name w:val="xl92"/>
    <w:basedOn w:val="a"/>
    <w:rsid w:val="00EB7888"/>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b/>
      <w:bCs/>
      <w:color w:val="000080"/>
      <w:sz w:val="18"/>
      <w:szCs w:val="18"/>
      <w:lang w:val="ru-RU" w:eastAsia="ru-RU"/>
    </w:rPr>
  </w:style>
  <w:style w:type="paragraph" w:customStyle="1" w:styleId="xl93">
    <w:name w:val="xl93"/>
    <w:basedOn w:val="a"/>
    <w:rsid w:val="00EB7888"/>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b/>
      <w:bCs/>
      <w:color w:val="000080"/>
      <w:sz w:val="18"/>
      <w:szCs w:val="18"/>
      <w:lang w:val="ru-RU" w:eastAsia="ru-RU"/>
    </w:rPr>
  </w:style>
  <w:style w:type="paragraph" w:customStyle="1" w:styleId="xl94">
    <w:name w:val="xl94"/>
    <w:basedOn w:val="a"/>
    <w:rsid w:val="00EB7888"/>
    <w:pPr>
      <w:spacing w:before="100" w:beforeAutospacing="1" w:after="100" w:afterAutospacing="1"/>
      <w:textAlignment w:val="top"/>
    </w:pPr>
    <w:rPr>
      <w:rFonts w:ascii="Times New Roman CYR" w:hAnsi="Times New Roman CYR" w:cs="Times New Roman CYR"/>
      <w:lang w:val="ru-RU" w:eastAsia="ru-RU"/>
    </w:rPr>
  </w:style>
  <w:style w:type="paragraph" w:customStyle="1" w:styleId="xl95">
    <w:name w:val="xl95"/>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jc w:val="center"/>
      <w:textAlignment w:val="top"/>
    </w:pPr>
    <w:rPr>
      <w:rFonts w:ascii="Times New Roman" w:hAnsi="Times New Roman"/>
      <w:sz w:val="18"/>
      <w:szCs w:val="18"/>
      <w:lang w:val="ru-RU" w:eastAsia="ru-RU"/>
    </w:rPr>
  </w:style>
  <w:style w:type="paragraph" w:customStyle="1" w:styleId="xl96">
    <w:name w:val="xl96"/>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97">
    <w:name w:val="xl97"/>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98">
    <w:name w:val="xl98"/>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99">
    <w:name w:val="xl99"/>
    <w:basedOn w:val="a"/>
    <w:rsid w:val="00EB7888"/>
    <w:pPr>
      <w:pBdr>
        <w:top w:val="single" w:sz="4" w:space="0" w:color="000000"/>
        <w:left w:val="single" w:sz="4" w:space="0" w:color="000000"/>
        <w:bottom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00">
    <w:name w:val="xl100"/>
    <w:basedOn w:val="a"/>
    <w:rsid w:val="00EB7888"/>
    <w:pPr>
      <w:pBdr>
        <w:top w:val="single" w:sz="4" w:space="0" w:color="000000"/>
        <w:bottom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01">
    <w:name w:val="xl101"/>
    <w:basedOn w:val="a"/>
    <w:rsid w:val="00EB7888"/>
    <w:pPr>
      <w:pBdr>
        <w:top w:val="single" w:sz="4" w:space="0" w:color="000000"/>
        <w:bottom w:val="single" w:sz="4" w:space="0" w:color="000000"/>
      </w:pBdr>
      <w:shd w:val="clear" w:color="CCFFFF" w:fill="CCFFFF"/>
      <w:spacing w:before="100" w:beforeAutospacing="1" w:after="100" w:afterAutospacing="1"/>
      <w:jc w:val="right"/>
      <w:textAlignment w:val="top"/>
    </w:pPr>
    <w:rPr>
      <w:rFonts w:ascii="Times New Roman" w:hAnsi="Times New Roman"/>
      <w:sz w:val="18"/>
      <w:szCs w:val="18"/>
      <w:lang w:val="ru-RU" w:eastAsia="ru-RU"/>
    </w:rPr>
  </w:style>
  <w:style w:type="paragraph" w:customStyle="1" w:styleId="xl102">
    <w:name w:val="xl102"/>
    <w:basedOn w:val="a"/>
    <w:rsid w:val="00EB7888"/>
    <w:pPr>
      <w:pBdr>
        <w:top w:val="single" w:sz="4" w:space="0" w:color="000000"/>
        <w:bottom w:val="single" w:sz="4" w:space="0" w:color="000000"/>
      </w:pBdr>
      <w:shd w:val="clear" w:color="CCFFFF" w:fill="CCFFFF"/>
      <w:spacing w:before="100" w:beforeAutospacing="1" w:after="100" w:afterAutospacing="1"/>
      <w:jc w:val="center"/>
      <w:textAlignment w:val="top"/>
    </w:pPr>
    <w:rPr>
      <w:rFonts w:ascii="Times New Roman" w:hAnsi="Times New Roman"/>
      <w:sz w:val="18"/>
      <w:szCs w:val="18"/>
      <w:lang w:val="ru-RU" w:eastAsia="ru-RU"/>
    </w:rPr>
  </w:style>
  <w:style w:type="paragraph" w:customStyle="1" w:styleId="xl103">
    <w:name w:val="xl103"/>
    <w:basedOn w:val="a"/>
    <w:rsid w:val="00EB7888"/>
    <w:pPr>
      <w:pBdr>
        <w:top w:val="single" w:sz="4" w:space="0" w:color="000000"/>
        <w:bottom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04">
    <w:name w:val="xl104"/>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05">
    <w:name w:val="xl105"/>
    <w:basedOn w:val="a"/>
    <w:rsid w:val="00EB7888"/>
    <w:pPr>
      <w:pBdr>
        <w:top w:val="single" w:sz="4" w:space="0" w:color="000000"/>
        <w:left w:val="single" w:sz="4" w:space="0" w:color="000000"/>
        <w:bottom w:val="single" w:sz="4" w:space="0" w:color="000000"/>
      </w:pBdr>
      <w:shd w:val="clear" w:color="CCFFFF" w:fill="CCFFFF"/>
      <w:spacing w:before="100" w:beforeAutospacing="1" w:after="100" w:afterAutospacing="1"/>
      <w:jc w:val="center"/>
      <w:textAlignment w:val="top"/>
    </w:pPr>
    <w:rPr>
      <w:rFonts w:ascii="Times New Roman" w:hAnsi="Times New Roman"/>
      <w:sz w:val="18"/>
      <w:szCs w:val="18"/>
      <w:lang w:val="ru-RU" w:eastAsia="ru-RU"/>
    </w:rPr>
  </w:style>
  <w:style w:type="paragraph" w:customStyle="1" w:styleId="xl106">
    <w:name w:val="xl106"/>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center"/>
      <w:textAlignment w:val="top"/>
    </w:pPr>
    <w:rPr>
      <w:rFonts w:ascii="Times New Roman" w:hAnsi="Times New Roman"/>
      <w:sz w:val="18"/>
      <w:szCs w:val="18"/>
      <w:lang w:val="ru-RU" w:eastAsia="ru-RU"/>
    </w:rPr>
  </w:style>
  <w:style w:type="paragraph" w:customStyle="1" w:styleId="xl107">
    <w:name w:val="xl107"/>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08">
    <w:name w:val="xl108"/>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09">
    <w:name w:val="xl109"/>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10">
    <w:name w:val="xl110"/>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11">
    <w:name w:val="xl111"/>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12">
    <w:name w:val="xl112"/>
    <w:basedOn w:val="a"/>
    <w:rsid w:val="00EB7888"/>
    <w:pPr>
      <w:pBdr>
        <w:bottom w:val="single" w:sz="4" w:space="0" w:color="C0C0C0"/>
      </w:pBdr>
      <w:spacing w:before="100" w:beforeAutospacing="1" w:after="100" w:afterAutospacing="1"/>
      <w:jc w:val="right"/>
      <w:textAlignment w:val="top"/>
    </w:pPr>
    <w:rPr>
      <w:rFonts w:ascii="Times New Roman" w:hAnsi="Times New Roman"/>
      <w:lang w:val="ru-RU" w:eastAsia="ru-RU"/>
    </w:rPr>
  </w:style>
  <w:style w:type="paragraph" w:customStyle="1" w:styleId="xl113">
    <w:name w:val="xl113"/>
    <w:basedOn w:val="a"/>
    <w:rsid w:val="00EB7888"/>
    <w:pPr>
      <w:pBdr>
        <w:bottom w:val="single" w:sz="4" w:space="0" w:color="C0C0C0"/>
      </w:pBdr>
      <w:spacing w:before="100" w:beforeAutospacing="1" w:after="100" w:afterAutospacing="1"/>
      <w:textAlignment w:val="top"/>
    </w:pPr>
    <w:rPr>
      <w:rFonts w:ascii="Times New Roman" w:hAnsi="Times New Roman"/>
      <w:lang w:val="ru-RU" w:eastAsia="ru-RU"/>
    </w:rPr>
  </w:style>
  <w:style w:type="paragraph" w:customStyle="1" w:styleId="xl114">
    <w:name w:val="xl114"/>
    <w:basedOn w:val="a"/>
    <w:rsid w:val="00EB7888"/>
    <w:pPr>
      <w:pBdr>
        <w:top w:val="single" w:sz="4" w:space="0" w:color="C0C0C0"/>
        <w:bottom w:val="single" w:sz="4" w:space="0" w:color="C0C0C0"/>
      </w:pBdr>
      <w:spacing w:before="100" w:beforeAutospacing="1" w:after="100" w:afterAutospacing="1"/>
      <w:textAlignment w:val="top"/>
    </w:pPr>
    <w:rPr>
      <w:rFonts w:ascii="Times New Roman" w:hAnsi="Times New Roman"/>
      <w:lang w:val="ru-RU" w:eastAsia="ru-RU"/>
    </w:rPr>
  </w:style>
  <w:style w:type="paragraph" w:customStyle="1" w:styleId="xl115">
    <w:name w:val="xl115"/>
    <w:basedOn w:val="a"/>
    <w:rsid w:val="00EB7888"/>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hAnsi="Times New Roman"/>
      <w:lang w:val="ru-RU" w:eastAsia="ru-RU"/>
    </w:rPr>
  </w:style>
  <w:style w:type="paragraph" w:customStyle="1" w:styleId="xl116">
    <w:name w:val="xl116"/>
    <w:basedOn w:val="a"/>
    <w:rsid w:val="00EB7888"/>
    <w:pPr>
      <w:pBdr>
        <w:top w:val="single" w:sz="4" w:space="0" w:color="000000"/>
        <w:bottom w:val="single" w:sz="4" w:space="0" w:color="000000"/>
      </w:pBdr>
      <w:spacing w:before="100" w:beforeAutospacing="1" w:after="100" w:afterAutospacing="1"/>
      <w:textAlignment w:val="top"/>
    </w:pPr>
    <w:rPr>
      <w:rFonts w:ascii="Times New Roman" w:hAnsi="Times New Roman"/>
      <w:lang w:val="ru-RU" w:eastAsia="ru-RU"/>
    </w:rPr>
  </w:style>
  <w:style w:type="paragraph" w:customStyle="1" w:styleId="xl117">
    <w:name w:val="xl117"/>
    <w:basedOn w:val="a"/>
    <w:rsid w:val="00EB7888"/>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lang w:val="ru-RU" w:eastAsia="ru-RU"/>
    </w:rPr>
  </w:style>
  <w:style w:type="paragraph" w:customStyle="1" w:styleId="xl118">
    <w:name w:val="xl118"/>
    <w:basedOn w:val="a"/>
    <w:rsid w:val="00EB7888"/>
    <w:pPr>
      <w:pBdr>
        <w:top w:val="single" w:sz="4" w:space="0" w:color="000000"/>
        <w:left w:val="single" w:sz="4" w:space="0" w:color="000000"/>
        <w:bottom w:val="single" w:sz="4" w:space="0" w:color="000000"/>
      </w:pBdr>
      <w:shd w:val="clear" w:color="CCFFFF" w:fill="CCFFFF"/>
      <w:spacing w:before="100" w:beforeAutospacing="1" w:after="100" w:afterAutospacing="1"/>
      <w:jc w:val="center"/>
    </w:pPr>
    <w:rPr>
      <w:rFonts w:ascii="Times New Roman" w:hAnsi="Times New Roman"/>
      <w:b/>
      <w:bCs/>
      <w:u w:val="single"/>
      <w:lang w:val="ru-RU" w:eastAsia="ru-RU"/>
    </w:rPr>
  </w:style>
  <w:style w:type="paragraph" w:customStyle="1" w:styleId="xl119">
    <w:name w:val="xl119"/>
    <w:basedOn w:val="a"/>
    <w:rsid w:val="00EB7888"/>
    <w:pPr>
      <w:pBdr>
        <w:top w:val="single" w:sz="4" w:space="0" w:color="000000"/>
        <w:bottom w:val="single" w:sz="4" w:space="0" w:color="000000"/>
      </w:pBdr>
      <w:shd w:val="clear" w:color="CCFFFF" w:fill="CCFFFF"/>
      <w:spacing w:before="100" w:beforeAutospacing="1" w:after="100" w:afterAutospacing="1"/>
      <w:jc w:val="center"/>
    </w:pPr>
    <w:rPr>
      <w:rFonts w:ascii="Times New Roman" w:hAnsi="Times New Roman"/>
      <w:b/>
      <w:bCs/>
      <w:u w:val="single"/>
      <w:lang w:val="ru-RU" w:eastAsia="ru-RU"/>
    </w:rPr>
  </w:style>
  <w:style w:type="paragraph" w:customStyle="1" w:styleId="xl120">
    <w:name w:val="xl120"/>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center"/>
    </w:pPr>
    <w:rPr>
      <w:rFonts w:ascii="Times New Roman" w:hAnsi="Times New Roman"/>
      <w:b/>
      <w:bCs/>
      <w:u w:val="single"/>
      <w:lang w:val="ru-RU" w:eastAsia="ru-RU"/>
    </w:rPr>
  </w:style>
  <w:style w:type="paragraph" w:customStyle="1" w:styleId="xl121">
    <w:name w:val="xl121"/>
    <w:basedOn w:val="a"/>
    <w:rsid w:val="00EB7888"/>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hAnsi="Times New Roman"/>
      <w:b/>
      <w:bCs/>
      <w:lang w:val="ru-RU" w:eastAsia="ru-RU"/>
    </w:rPr>
  </w:style>
  <w:style w:type="paragraph" w:customStyle="1" w:styleId="xl122">
    <w:name w:val="xl122"/>
    <w:basedOn w:val="a"/>
    <w:rsid w:val="00EB7888"/>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b/>
      <w:bCs/>
      <w:lang w:val="ru-RU" w:eastAsia="ru-RU"/>
    </w:rPr>
  </w:style>
  <w:style w:type="paragraph" w:customStyle="1" w:styleId="xl123">
    <w:name w:val="xl123"/>
    <w:basedOn w:val="a"/>
    <w:rsid w:val="00EB7888"/>
    <w:pPr>
      <w:pBdr>
        <w:bottom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4">
    <w:name w:val="xl124"/>
    <w:basedOn w:val="a"/>
    <w:rsid w:val="00EB7888"/>
    <w:pPr>
      <w:pBdr>
        <w:top w:val="single" w:sz="4" w:space="0" w:color="auto"/>
        <w:left w:val="single" w:sz="4" w:space="0" w:color="auto"/>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5">
    <w:name w:val="xl125"/>
    <w:basedOn w:val="a"/>
    <w:rsid w:val="00EB7888"/>
    <w:pPr>
      <w:pBdr>
        <w:left w:val="single" w:sz="4" w:space="0" w:color="auto"/>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6">
    <w:name w:val="xl126"/>
    <w:basedOn w:val="a"/>
    <w:rsid w:val="00EB7888"/>
    <w:pPr>
      <w:pBdr>
        <w:left w:val="single" w:sz="4" w:space="0" w:color="auto"/>
        <w:bottom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7">
    <w:name w:val="xl127"/>
    <w:basedOn w:val="a"/>
    <w:rsid w:val="00EB7888"/>
    <w:pPr>
      <w:pBdr>
        <w:top w:val="single" w:sz="4" w:space="0" w:color="auto"/>
        <w:left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8">
    <w:name w:val="xl128"/>
    <w:basedOn w:val="a"/>
    <w:rsid w:val="00EB7888"/>
    <w:pPr>
      <w:pBdr>
        <w:left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9">
    <w:name w:val="xl129"/>
    <w:basedOn w:val="a"/>
    <w:rsid w:val="00EB7888"/>
    <w:pPr>
      <w:pBdr>
        <w:left w:val="single" w:sz="4" w:space="0" w:color="000000"/>
        <w:bottom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0">
    <w:name w:val="xl130"/>
    <w:basedOn w:val="a"/>
    <w:rsid w:val="00EB7888"/>
    <w:pPr>
      <w:pBdr>
        <w:top w:val="single" w:sz="4" w:space="0" w:color="auto"/>
        <w:left w:val="single" w:sz="4" w:space="0" w:color="000000"/>
        <w:bottom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1">
    <w:name w:val="xl131"/>
    <w:basedOn w:val="a"/>
    <w:rsid w:val="00EB7888"/>
    <w:pPr>
      <w:pBdr>
        <w:top w:val="single" w:sz="4" w:space="0" w:color="auto"/>
        <w:bottom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2">
    <w:name w:val="xl132"/>
    <w:basedOn w:val="a"/>
    <w:rsid w:val="00EB7888"/>
    <w:pPr>
      <w:pBdr>
        <w:top w:val="single" w:sz="4" w:space="0" w:color="auto"/>
        <w:lef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3">
    <w:name w:val="xl133"/>
    <w:basedOn w:val="a"/>
    <w:rsid w:val="00EB7888"/>
    <w:pPr>
      <w:pBdr>
        <w:top w:val="single" w:sz="4" w:space="0" w:color="auto"/>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4">
    <w:name w:val="xl134"/>
    <w:basedOn w:val="a"/>
    <w:rsid w:val="00EB7888"/>
    <w:pPr>
      <w:pBdr>
        <w:left w:val="single" w:sz="4" w:space="0" w:color="000000"/>
        <w:bottom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5">
    <w:name w:val="xl135"/>
    <w:basedOn w:val="a"/>
    <w:rsid w:val="00EB7888"/>
    <w:pPr>
      <w:pBdr>
        <w:bottom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6">
    <w:name w:val="xl136"/>
    <w:basedOn w:val="a"/>
    <w:rsid w:val="00EB7888"/>
    <w:pPr>
      <w:pBdr>
        <w:top w:val="single" w:sz="4" w:space="0" w:color="000000"/>
        <w:left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7">
    <w:name w:val="xl137"/>
    <w:basedOn w:val="a"/>
    <w:rsid w:val="00EB7888"/>
    <w:pPr>
      <w:pBdr>
        <w:top w:val="double" w:sz="6" w:space="0" w:color="000000"/>
        <w:left w:val="single" w:sz="4" w:space="0" w:color="000000"/>
        <w:bottom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38">
    <w:name w:val="xl138"/>
    <w:basedOn w:val="a"/>
    <w:rsid w:val="00EB7888"/>
    <w:pPr>
      <w:pBdr>
        <w:top w:val="double" w:sz="6" w:space="0" w:color="000000"/>
        <w:bottom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39">
    <w:name w:val="xl139"/>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character" w:customStyle="1" w:styleId="af4">
    <w:name w:val="Без интервала Знак"/>
    <w:aliases w:val="для таблиц Знак,Без интервала2 Знак,No Spacing Знак,Без интервала1 Знак"/>
    <w:link w:val="af3"/>
    <w:uiPriority w:val="1"/>
    <w:rsid w:val="00403A9E"/>
    <w:rPr>
      <w:rFonts w:ascii="Calibri" w:hAnsi="Calibri"/>
      <w:sz w:val="24"/>
      <w:szCs w:val="24"/>
      <w:lang w:val="en-US" w:eastAsia="en-US" w:bidi="ar-SA"/>
    </w:rPr>
  </w:style>
  <w:style w:type="paragraph" w:customStyle="1" w:styleId="Normal1">
    <w:name w:val="Normal1"/>
    <w:rsid w:val="00403A9E"/>
    <w:pPr>
      <w:snapToGrid w:val="0"/>
      <w:spacing w:before="100" w:after="100"/>
    </w:pPr>
    <w:rPr>
      <w:rFonts w:eastAsia="Calibri"/>
      <w:sz w:val="24"/>
    </w:rPr>
  </w:style>
  <w:style w:type="paragraph" w:customStyle="1" w:styleId="17">
    <w:name w:val="Знак1"/>
    <w:basedOn w:val="a"/>
    <w:rsid w:val="0061641C"/>
    <w:pPr>
      <w:spacing w:after="160" w:line="240" w:lineRule="exact"/>
    </w:pPr>
    <w:rPr>
      <w:rFonts w:ascii="Verdana" w:hAnsi="Verdana"/>
    </w:rPr>
  </w:style>
  <w:style w:type="character" w:customStyle="1" w:styleId="u">
    <w:name w:val="u"/>
    <w:uiPriority w:val="99"/>
    <w:rsid w:val="005912D8"/>
  </w:style>
  <w:style w:type="paragraph" w:customStyle="1" w:styleId="afb">
    <w:name w:val="Знак Знак Знак"/>
    <w:basedOn w:val="a"/>
    <w:rsid w:val="00EE7FB0"/>
    <w:pPr>
      <w:spacing w:before="100" w:beforeAutospacing="1" w:after="100" w:afterAutospacing="1"/>
    </w:pPr>
    <w:rPr>
      <w:rFonts w:ascii="Tahoma" w:hAnsi="Tahoma"/>
      <w:sz w:val="20"/>
      <w:szCs w:val="20"/>
    </w:rPr>
  </w:style>
  <w:style w:type="paragraph" w:customStyle="1" w:styleId="Style11">
    <w:name w:val="Style11"/>
    <w:basedOn w:val="a"/>
    <w:rsid w:val="006327A5"/>
    <w:pPr>
      <w:widowControl w:val="0"/>
      <w:autoSpaceDE w:val="0"/>
      <w:autoSpaceDN w:val="0"/>
      <w:adjustRightInd w:val="0"/>
      <w:spacing w:line="227" w:lineRule="exact"/>
      <w:ind w:firstLine="451"/>
      <w:jc w:val="both"/>
    </w:pPr>
    <w:rPr>
      <w:rFonts w:ascii="Trebuchet MS" w:hAnsi="Trebuchet MS" w:cs="Trebuchet MS"/>
      <w:lang w:val="ru-RU" w:eastAsia="ru-RU"/>
    </w:rPr>
  </w:style>
  <w:style w:type="character" w:customStyle="1" w:styleId="210">
    <w:name w:val="Заголовок 2 Знак1"/>
    <w:aliases w:val="Заголовок 2 Знак Знак"/>
    <w:locked/>
    <w:rsid w:val="006327A5"/>
    <w:rPr>
      <w:rFonts w:ascii="Arial" w:hAnsi="Arial"/>
      <w:b/>
      <w:i/>
      <w:sz w:val="28"/>
    </w:rPr>
  </w:style>
  <w:style w:type="paragraph" w:customStyle="1" w:styleId="Default">
    <w:name w:val="Default"/>
    <w:rsid w:val="0017229C"/>
    <w:pPr>
      <w:autoSpaceDE w:val="0"/>
      <w:autoSpaceDN w:val="0"/>
      <w:adjustRightInd w:val="0"/>
    </w:pPr>
    <w:rPr>
      <w:color w:val="000000"/>
      <w:sz w:val="24"/>
      <w:szCs w:val="24"/>
    </w:rPr>
  </w:style>
  <w:style w:type="character" w:customStyle="1" w:styleId="afc">
    <w:name w:val="Основной шрифт"/>
    <w:semiHidden/>
    <w:rsid w:val="003046A2"/>
  </w:style>
  <w:style w:type="paragraph" w:styleId="35">
    <w:name w:val="Body Text Indent 3"/>
    <w:basedOn w:val="a"/>
    <w:link w:val="36"/>
    <w:uiPriority w:val="99"/>
    <w:unhideWhenUsed/>
    <w:rsid w:val="006176FE"/>
    <w:pPr>
      <w:spacing w:after="120" w:line="276" w:lineRule="auto"/>
      <w:ind w:left="283"/>
    </w:pPr>
    <w:rPr>
      <w:rFonts w:eastAsia="Calibri"/>
      <w:sz w:val="16"/>
      <w:szCs w:val="16"/>
    </w:rPr>
  </w:style>
  <w:style w:type="character" w:customStyle="1" w:styleId="36">
    <w:name w:val="Основной текст с отступом 3 Знак"/>
    <w:link w:val="35"/>
    <w:uiPriority w:val="99"/>
    <w:rsid w:val="006176FE"/>
    <w:rPr>
      <w:rFonts w:ascii="Calibri" w:eastAsia="Calibri" w:hAnsi="Calibri"/>
      <w:sz w:val="16"/>
      <w:szCs w:val="16"/>
      <w:lang w:eastAsia="en-US"/>
    </w:rPr>
  </w:style>
  <w:style w:type="paragraph" w:customStyle="1" w:styleId="ConsPlusNonformat">
    <w:name w:val="ConsPlusNonformat"/>
    <w:link w:val="ConsPlusNonformat0"/>
    <w:rsid w:val="006176FE"/>
    <w:pPr>
      <w:suppressAutoHyphens/>
      <w:autoSpaceDE w:val="0"/>
    </w:pPr>
    <w:rPr>
      <w:rFonts w:ascii="Courier New" w:eastAsia="Arial" w:hAnsi="Courier New" w:cs="Courier New"/>
      <w:lang w:eastAsia="ar-SA"/>
    </w:rPr>
  </w:style>
  <w:style w:type="paragraph" w:customStyle="1" w:styleId="18">
    <w:name w:val="Пункт_1"/>
    <w:basedOn w:val="a"/>
    <w:rsid w:val="00DB35F9"/>
    <w:pPr>
      <w:keepNext/>
      <w:spacing w:before="480" w:after="240"/>
      <w:jc w:val="center"/>
      <w:outlineLvl w:val="0"/>
    </w:pPr>
    <w:rPr>
      <w:rFonts w:ascii="Arial" w:hAnsi="Arial" w:cs="Arial"/>
      <w:b/>
      <w:bCs/>
      <w:sz w:val="32"/>
      <w:szCs w:val="32"/>
      <w:lang w:val="ru-RU" w:eastAsia="ru-RU"/>
    </w:rPr>
  </w:style>
  <w:style w:type="paragraph" w:styleId="afd">
    <w:name w:val="Balloon Text"/>
    <w:basedOn w:val="a"/>
    <w:link w:val="afe"/>
    <w:semiHidden/>
    <w:unhideWhenUsed/>
    <w:rsid w:val="000926FC"/>
    <w:rPr>
      <w:rFonts w:ascii="Segoe UI" w:hAnsi="Segoe UI" w:cs="Segoe UI"/>
      <w:sz w:val="18"/>
      <w:szCs w:val="18"/>
    </w:rPr>
  </w:style>
  <w:style w:type="character" w:customStyle="1" w:styleId="afe">
    <w:name w:val="Текст выноски Знак"/>
    <w:basedOn w:val="a0"/>
    <w:link w:val="afd"/>
    <w:semiHidden/>
    <w:rsid w:val="000926FC"/>
    <w:rPr>
      <w:rFonts w:ascii="Segoe UI" w:hAnsi="Segoe UI" w:cs="Segoe UI"/>
      <w:sz w:val="18"/>
      <w:szCs w:val="18"/>
      <w:lang w:val="en-US" w:eastAsia="en-US"/>
    </w:rPr>
  </w:style>
  <w:style w:type="paragraph" w:styleId="aff">
    <w:name w:val="TOC Heading"/>
    <w:basedOn w:val="10"/>
    <w:next w:val="a"/>
    <w:uiPriority w:val="39"/>
    <w:unhideWhenUsed/>
    <w:qFormat/>
    <w:rsid w:val="00254992"/>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2b">
    <w:name w:val="Абзац списка2"/>
    <w:basedOn w:val="a"/>
    <w:uiPriority w:val="99"/>
    <w:rsid w:val="00254992"/>
    <w:pPr>
      <w:ind w:left="708"/>
    </w:pPr>
    <w:rPr>
      <w:rFonts w:ascii="Times New Roman" w:hAnsi="Times New Roman"/>
      <w:lang w:val="ru-RU" w:eastAsia="ru-RU"/>
    </w:rPr>
  </w:style>
  <w:style w:type="character" w:customStyle="1" w:styleId="ConsPlusNonformat0">
    <w:name w:val="ConsPlusNonformat Знак"/>
    <w:link w:val="ConsPlusNonformat"/>
    <w:locked/>
    <w:rsid w:val="00254992"/>
    <w:rPr>
      <w:rFonts w:ascii="Courier New" w:eastAsia="Arial" w:hAnsi="Courier New" w:cs="Courier New"/>
      <w:lang w:eastAsia="ar-SA"/>
    </w:rPr>
  </w:style>
  <w:style w:type="paragraph" w:customStyle="1" w:styleId="text-1">
    <w:name w:val="text-1"/>
    <w:basedOn w:val="a"/>
    <w:rsid w:val="00254992"/>
    <w:pPr>
      <w:spacing w:before="100" w:beforeAutospacing="1" w:after="100" w:afterAutospacing="1"/>
    </w:pPr>
    <w:rPr>
      <w:rFonts w:ascii="Times New Roman" w:hAnsi="Times New Roman"/>
      <w:lang w:val="ru-RU" w:eastAsia="ru-RU"/>
    </w:rPr>
  </w:style>
  <w:style w:type="character" w:customStyle="1" w:styleId="FontStyle13">
    <w:name w:val="Font Style13"/>
    <w:rsid w:val="00254992"/>
    <w:rPr>
      <w:rFonts w:ascii="Times New Roman" w:hAnsi="Times New Roman" w:cs="Times New Roman"/>
      <w:sz w:val="24"/>
      <w:szCs w:val="24"/>
    </w:rPr>
  </w:style>
  <w:style w:type="paragraph" w:customStyle="1" w:styleId="2c">
    <w:name w:val="Пункт_2_заглав"/>
    <w:basedOn w:val="a"/>
    <w:next w:val="a"/>
    <w:rsid w:val="00254992"/>
    <w:pPr>
      <w:keepNext/>
      <w:suppressAutoHyphens/>
      <w:spacing w:before="360" w:after="120" w:line="360" w:lineRule="auto"/>
      <w:jc w:val="both"/>
      <w:outlineLvl w:val="1"/>
    </w:pPr>
    <w:rPr>
      <w:rFonts w:ascii="Times New Roman" w:hAnsi="Times New Roman"/>
      <w:b/>
      <w:bCs/>
      <w:sz w:val="28"/>
      <w:szCs w:val="28"/>
      <w:lang w:val="ru-RU" w:eastAsia="ru-RU"/>
    </w:rPr>
  </w:style>
  <w:style w:type="paragraph" w:styleId="37">
    <w:name w:val="toc 3"/>
    <w:basedOn w:val="a"/>
    <w:next w:val="a"/>
    <w:autoRedefine/>
    <w:uiPriority w:val="39"/>
    <w:unhideWhenUsed/>
    <w:rsid w:val="00254992"/>
    <w:pPr>
      <w:ind w:left="240"/>
    </w:pPr>
    <w:rPr>
      <w:rFonts w:asciiTheme="minorHAnsi" w:hAnsiTheme="minorHAnsi" w:cstheme="minorHAnsi"/>
      <w:sz w:val="20"/>
      <w:szCs w:val="20"/>
    </w:rPr>
  </w:style>
  <w:style w:type="paragraph" w:styleId="41">
    <w:name w:val="toc 4"/>
    <w:basedOn w:val="a"/>
    <w:next w:val="a"/>
    <w:autoRedefine/>
    <w:unhideWhenUsed/>
    <w:rsid w:val="00254992"/>
    <w:pPr>
      <w:ind w:left="480"/>
    </w:pPr>
    <w:rPr>
      <w:rFonts w:asciiTheme="minorHAnsi" w:hAnsiTheme="minorHAnsi" w:cstheme="minorHAnsi"/>
      <w:sz w:val="20"/>
      <w:szCs w:val="20"/>
    </w:rPr>
  </w:style>
  <w:style w:type="paragraph" w:styleId="51">
    <w:name w:val="toc 5"/>
    <w:basedOn w:val="a"/>
    <w:next w:val="a"/>
    <w:autoRedefine/>
    <w:unhideWhenUsed/>
    <w:rsid w:val="00254992"/>
    <w:pPr>
      <w:ind w:left="720"/>
    </w:pPr>
    <w:rPr>
      <w:rFonts w:asciiTheme="minorHAnsi" w:hAnsiTheme="minorHAnsi" w:cstheme="minorHAnsi"/>
      <w:sz w:val="20"/>
      <w:szCs w:val="20"/>
    </w:rPr>
  </w:style>
  <w:style w:type="paragraph" w:styleId="6">
    <w:name w:val="toc 6"/>
    <w:basedOn w:val="a"/>
    <w:next w:val="a"/>
    <w:autoRedefine/>
    <w:unhideWhenUsed/>
    <w:rsid w:val="00254992"/>
    <w:pPr>
      <w:ind w:left="960"/>
    </w:pPr>
    <w:rPr>
      <w:rFonts w:asciiTheme="minorHAnsi" w:hAnsiTheme="minorHAnsi" w:cstheme="minorHAnsi"/>
      <w:sz w:val="20"/>
      <w:szCs w:val="20"/>
    </w:rPr>
  </w:style>
  <w:style w:type="paragraph" w:styleId="7">
    <w:name w:val="toc 7"/>
    <w:basedOn w:val="a"/>
    <w:next w:val="a"/>
    <w:autoRedefine/>
    <w:unhideWhenUsed/>
    <w:rsid w:val="00254992"/>
    <w:pPr>
      <w:ind w:left="1200"/>
    </w:pPr>
    <w:rPr>
      <w:rFonts w:asciiTheme="minorHAnsi" w:hAnsiTheme="minorHAnsi" w:cstheme="minorHAnsi"/>
      <w:sz w:val="20"/>
      <w:szCs w:val="20"/>
    </w:rPr>
  </w:style>
  <w:style w:type="paragraph" w:styleId="8">
    <w:name w:val="toc 8"/>
    <w:basedOn w:val="a"/>
    <w:next w:val="a"/>
    <w:autoRedefine/>
    <w:unhideWhenUsed/>
    <w:rsid w:val="00254992"/>
    <w:pPr>
      <w:ind w:left="1440"/>
    </w:pPr>
    <w:rPr>
      <w:rFonts w:asciiTheme="minorHAnsi" w:hAnsiTheme="minorHAnsi" w:cstheme="minorHAnsi"/>
      <w:sz w:val="20"/>
      <w:szCs w:val="20"/>
    </w:rPr>
  </w:style>
  <w:style w:type="paragraph" w:styleId="9">
    <w:name w:val="toc 9"/>
    <w:basedOn w:val="a"/>
    <w:next w:val="a"/>
    <w:autoRedefine/>
    <w:unhideWhenUsed/>
    <w:rsid w:val="00254992"/>
    <w:pPr>
      <w:ind w:left="1680"/>
    </w:pPr>
    <w:rPr>
      <w:rFonts w:asciiTheme="minorHAnsi" w:hAnsiTheme="minorHAnsi" w:cstheme="minorHAnsi"/>
      <w:sz w:val="20"/>
      <w:szCs w:val="20"/>
    </w:rPr>
  </w:style>
  <w:style w:type="paragraph" w:styleId="aff0">
    <w:name w:val="Normal (Web)"/>
    <w:basedOn w:val="a"/>
    <w:semiHidden/>
    <w:unhideWhenUsed/>
    <w:rsid w:val="000F3845"/>
    <w:rPr>
      <w:rFonts w:ascii="Times New Roman" w:hAnsi="Times New Roman"/>
    </w:rPr>
  </w:style>
  <w:style w:type="character" w:styleId="aff1">
    <w:name w:val="footnote reference"/>
    <w:basedOn w:val="a0"/>
    <w:uiPriority w:val="99"/>
    <w:semiHidden/>
    <w:unhideWhenUsed/>
    <w:rsid w:val="000F3845"/>
    <w:rPr>
      <w:vertAlign w:val="superscript"/>
    </w:rPr>
  </w:style>
  <w:style w:type="numbering" w:customStyle="1" w:styleId="1">
    <w:name w:val="Текущий список1"/>
    <w:rsid w:val="000F384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684618">
      <w:bodyDiv w:val="1"/>
      <w:marLeft w:val="0"/>
      <w:marRight w:val="0"/>
      <w:marTop w:val="0"/>
      <w:marBottom w:val="0"/>
      <w:divBdr>
        <w:top w:val="none" w:sz="0" w:space="0" w:color="auto"/>
        <w:left w:val="none" w:sz="0" w:space="0" w:color="auto"/>
        <w:bottom w:val="none" w:sz="0" w:space="0" w:color="auto"/>
        <w:right w:val="none" w:sz="0" w:space="0" w:color="auto"/>
      </w:divBdr>
    </w:div>
    <w:div w:id="508058946">
      <w:bodyDiv w:val="1"/>
      <w:marLeft w:val="0"/>
      <w:marRight w:val="0"/>
      <w:marTop w:val="0"/>
      <w:marBottom w:val="0"/>
      <w:divBdr>
        <w:top w:val="none" w:sz="0" w:space="0" w:color="auto"/>
        <w:left w:val="none" w:sz="0" w:space="0" w:color="auto"/>
        <w:bottom w:val="none" w:sz="0" w:space="0" w:color="auto"/>
        <w:right w:val="none" w:sz="0" w:space="0" w:color="auto"/>
      </w:divBdr>
    </w:div>
    <w:div w:id="553783933">
      <w:bodyDiv w:val="1"/>
      <w:marLeft w:val="0"/>
      <w:marRight w:val="0"/>
      <w:marTop w:val="0"/>
      <w:marBottom w:val="0"/>
      <w:divBdr>
        <w:top w:val="none" w:sz="0" w:space="0" w:color="auto"/>
        <w:left w:val="none" w:sz="0" w:space="0" w:color="auto"/>
        <w:bottom w:val="none" w:sz="0" w:space="0" w:color="auto"/>
        <w:right w:val="none" w:sz="0" w:space="0" w:color="auto"/>
      </w:divBdr>
    </w:div>
    <w:div w:id="645356071">
      <w:bodyDiv w:val="1"/>
      <w:marLeft w:val="0"/>
      <w:marRight w:val="0"/>
      <w:marTop w:val="0"/>
      <w:marBottom w:val="0"/>
      <w:divBdr>
        <w:top w:val="none" w:sz="0" w:space="0" w:color="auto"/>
        <w:left w:val="none" w:sz="0" w:space="0" w:color="auto"/>
        <w:bottom w:val="none" w:sz="0" w:space="0" w:color="auto"/>
        <w:right w:val="none" w:sz="0" w:space="0" w:color="auto"/>
      </w:divBdr>
    </w:div>
    <w:div w:id="676423723">
      <w:bodyDiv w:val="1"/>
      <w:marLeft w:val="0"/>
      <w:marRight w:val="0"/>
      <w:marTop w:val="0"/>
      <w:marBottom w:val="0"/>
      <w:divBdr>
        <w:top w:val="none" w:sz="0" w:space="0" w:color="auto"/>
        <w:left w:val="none" w:sz="0" w:space="0" w:color="auto"/>
        <w:bottom w:val="none" w:sz="0" w:space="0" w:color="auto"/>
        <w:right w:val="none" w:sz="0" w:space="0" w:color="auto"/>
      </w:divBdr>
    </w:div>
    <w:div w:id="711030208">
      <w:bodyDiv w:val="1"/>
      <w:marLeft w:val="0"/>
      <w:marRight w:val="0"/>
      <w:marTop w:val="0"/>
      <w:marBottom w:val="0"/>
      <w:divBdr>
        <w:top w:val="none" w:sz="0" w:space="0" w:color="auto"/>
        <w:left w:val="none" w:sz="0" w:space="0" w:color="auto"/>
        <w:bottom w:val="none" w:sz="0" w:space="0" w:color="auto"/>
        <w:right w:val="none" w:sz="0" w:space="0" w:color="auto"/>
      </w:divBdr>
    </w:div>
    <w:div w:id="766923367">
      <w:bodyDiv w:val="1"/>
      <w:marLeft w:val="0"/>
      <w:marRight w:val="0"/>
      <w:marTop w:val="0"/>
      <w:marBottom w:val="0"/>
      <w:divBdr>
        <w:top w:val="none" w:sz="0" w:space="0" w:color="auto"/>
        <w:left w:val="none" w:sz="0" w:space="0" w:color="auto"/>
        <w:bottom w:val="none" w:sz="0" w:space="0" w:color="auto"/>
        <w:right w:val="none" w:sz="0" w:space="0" w:color="auto"/>
      </w:divBdr>
    </w:div>
    <w:div w:id="844442893">
      <w:bodyDiv w:val="1"/>
      <w:marLeft w:val="0"/>
      <w:marRight w:val="0"/>
      <w:marTop w:val="0"/>
      <w:marBottom w:val="0"/>
      <w:divBdr>
        <w:top w:val="none" w:sz="0" w:space="0" w:color="auto"/>
        <w:left w:val="none" w:sz="0" w:space="0" w:color="auto"/>
        <w:bottom w:val="none" w:sz="0" w:space="0" w:color="auto"/>
        <w:right w:val="none" w:sz="0" w:space="0" w:color="auto"/>
      </w:divBdr>
    </w:div>
    <w:div w:id="932275152">
      <w:bodyDiv w:val="1"/>
      <w:marLeft w:val="0"/>
      <w:marRight w:val="0"/>
      <w:marTop w:val="0"/>
      <w:marBottom w:val="0"/>
      <w:divBdr>
        <w:top w:val="none" w:sz="0" w:space="0" w:color="auto"/>
        <w:left w:val="none" w:sz="0" w:space="0" w:color="auto"/>
        <w:bottom w:val="none" w:sz="0" w:space="0" w:color="auto"/>
        <w:right w:val="none" w:sz="0" w:space="0" w:color="auto"/>
      </w:divBdr>
    </w:div>
    <w:div w:id="978730720">
      <w:bodyDiv w:val="1"/>
      <w:marLeft w:val="0"/>
      <w:marRight w:val="0"/>
      <w:marTop w:val="0"/>
      <w:marBottom w:val="0"/>
      <w:divBdr>
        <w:top w:val="none" w:sz="0" w:space="0" w:color="auto"/>
        <w:left w:val="none" w:sz="0" w:space="0" w:color="auto"/>
        <w:bottom w:val="none" w:sz="0" w:space="0" w:color="auto"/>
        <w:right w:val="none" w:sz="0" w:space="0" w:color="auto"/>
      </w:divBdr>
    </w:div>
    <w:div w:id="1093211764">
      <w:bodyDiv w:val="1"/>
      <w:marLeft w:val="0"/>
      <w:marRight w:val="0"/>
      <w:marTop w:val="0"/>
      <w:marBottom w:val="0"/>
      <w:divBdr>
        <w:top w:val="none" w:sz="0" w:space="0" w:color="auto"/>
        <w:left w:val="none" w:sz="0" w:space="0" w:color="auto"/>
        <w:bottom w:val="none" w:sz="0" w:space="0" w:color="auto"/>
        <w:right w:val="none" w:sz="0" w:space="0" w:color="auto"/>
      </w:divBdr>
    </w:div>
    <w:div w:id="1627544173">
      <w:bodyDiv w:val="1"/>
      <w:marLeft w:val="0"/>
      <w:marRight w:val="0"/>
      <w:marTop w:val="0"/>
      <w:marBottom w:val="0"/>
      <w:divBdr>
        <w:top w:val="none" w:sz="0" w:space="0" w:color="auto"/>
        <w:left w:val="none" w:sz="0" w:space="0" w:color="auto"/>
        <w:bottom w:val="none" w:sz="0" w:space="0" w:color="auto"/>
        <w:right w:val="none" w:sz="0" w:space="0" w:color="auto"/>
      </w:divBdr>
    </w:div>
    <w:div w:id="19564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26DC3-D59D-4E0F-B540-16B4C2AD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7788</Words>
  <Characters>44392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vt:lpstr>
    </vt:vector>
  </TitlesOfParts>
  <Company>NhT</Company>
  <LinksUpToDate>false</LinksUpToDate>
  <CharactersWithSpaces>52076</CharactersWithSpaces>
  <SharedDoc>false</SharedDoc>
  <HLinks>
    <vt:vector size="18" baseType="variant">
      <vt:variant>
        <vt:i4>4194407</vt:i4>
      </vt:variant>
      <vt:variant>
        <vt:i4>6</vt:i4>
      </vt:variant>
      <vt:variant>
        <vt:i4>0</vt:i4>
      </vt:variant>
      <vt:variant>
        <vt:i4>5</vt:i4>
      </vt:variant>
      <vt:variant>
        <vt:lpwstr>mailto:info@magadancgsen.ru</vt:lpwstr>
      </vt:variant>
      <vt:variant>
        <vt:lpwstr/>
      </vt:variant>
      <vt:variant>
        <vt:i4>7274549</vt:i4>
      </vt:variant>
      <vt:variant>
        <vt:i4>3</vt:i4>
      </vt:variant>
      <vt:variant>
        <vt:i4>0</vt:i4>
      </vt:variant>
      <vt:variant>
        <vt:i4>5</vt:i4>
      </vt:variant>
      <vt:variant>
        <vt:lpwstr>http://www.zakupki.gov.ru/</vt:lpwstr>
      </vt:variant>
      <vt:variant>
        <vt:lpwstr/>
      </vt:variant>
      <vt:variant>
        <vt:i4>4194407</vt:i4>
      </vt:variant>
      <vt:variant>
        <vt:i4>0</vt:i4>
      </vt:variant>
      <vt:variant>
        <vt:i4>0</vt:i4>
      </vt:variant>
      <vt:variant>
        <vt:i4>5</vt:i4>
      </vt:variant>
      <vt:variant>
        <vt:lpwstr>mailto:info@magadancgsen.ru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DOC-MARKER-wwHJMgTUN0D2WDF7s2gtkg</dc:description>
  <dc:title>ФЕДЕРАЛЬНОЕ ГОСУДАРСТВЕННОЕ УЧРЕЖДЕНИЕ ЗДРАВООХРАНЕНИЯ</dc:title>
  <dc:creator>Alexx</dc:creator>
  <cp:lastModifiedBy>Лидия Моренкова Юрьевна</cp:lastModifiedBy>
  <cp:revision>15</cp:revision>
  <cp:lastPrinted>2022-09-06T09:13:00Z</cp:lastPrinted>
  <dcterms:created xsi:type="dcterms:W3CDTF">2025-03-07T14:58:00Z</dcterms:created>
  <dcterms:modified xsi:type="dcterms:W3CDTF">2026-05-07T11:34:00Z</dcterms:modified>
</cp:coreProperties>
</file>