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Реком​‌‍‌‌‌﻿⁠⁠⁠​‍​​​​​‍​‍​﻿⁠‍⁠‍​⁠‍‌‍‍⁠﻿⁠​‍⁠‍​‌‍‌﻿ендуем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ПРЕДЛО⁠‌﻿﻿⁠​‌‍‌​﻿‌​​‍‌​​​​﻿‌​﻿﻿﻿⁠‍⁠‌​‌​﻿​‌‍‌‍‍⁠‌‌﻿ЖЕНИЕ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61894268" w14:textId="77777777" w:rsidR="00052C97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="00866ED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разделом 19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</w:t>
            </w:r>
            <w:r w:rsidR="00866ED0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:</w:t>
            </w:r>
          </w:p>
          <w:p w14:paraId="69C58724" w14:textId="77777777" w:rsidR="00866ED0" w:rsidRPr="00C153D8" w:rsidRDefault="00866ED0" w:rsidP="00866ED0">
            <w:pPr>
              <w:widowControl w:val="0"/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3D8">
              <w:rPr>
                <w:rFonts w:ascii="Times New Roman" w:hAnsi="Times New Roman" w:cs="Times New Roman"/>
                <w:sz w:val="20"/>
                <w:szCs w:val="20"/>
              </w:rPr>
              <w:t>- соответствие требованиям, устанавливаемым в соответствии с законодательством Российской Федерации, к лицам, осуществляющим поставки товаров, выполнение работ, оказание услуг, являющихся предметом закупки;</w:t>
            </w:r>
          </w:p>
          <w:p w14:paraId="59DE577A" w14:textId="77777777" w:rsidR="00866ED0" w:rsidRPr="00C153D8" w:rsidRDefault="00866ED0" w:rsidP="00866ED0">
            <w:pPr>
              <w:widowControl w:val="0"/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3D8">
              <w:rPr>
                <w:rFonts w:ascii="Times New Roman" w:hAnsi="Times New Roman" w:cs="Times New Roman"/>
                <w:sz w:val="20"/>
                <w:szCs w:val="20"/>
              </w:rPr>
              <w:t>- участник закупки - юридическое лицо не находится в процессе ликвидации;</w:t>
            </w:r>
          </w:p>
          <w:p w14:paraId="41CED6A3" w14:textId="77777777" w:rsidR="00866ED0" w:rsidRPr="00C153D8" w:rsidRDefault="00866ED0" w:rsidP="00866ED0">
            <w:pPr>
              <w:widowControl w:val="0"/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3D8">
              <w:rPr>
                <w:rFonts w:ascii="Times New Roman" w:hAnsi="Times New Roman" w:cs="Times New Roman"/>
                <w:sz w:val="20"/>
                <w:szCs w:val="20"/>
              </w:rPr>
              <w:t>- в отношении участника закупки - юридического лица или индивидуального предпринимателя не выносилось судебных решений о признании несостоятельным (банкротом) и об открытии конкурсного производства;</w:t>
            </w:r>
          </w:p>
          <w:p w14:paraId="370CF399" w14:textId="77777777" w:rsidR="00866ED0" w:rsidRPr="00C153D8" w:rsidRDefault="00866ED0" w:rsidP="00866ED0">
            <w:pPr>
              <w:widowControl w:val="0"/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3D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153D8">
              <w:rPr>
                <w:rFonts w:ascii="Times New Roman" w:hAnsi="Times New Roman" w:cs="Times New Roman"/>
                <w:sz w:val="20"/>
                <w:szCs w:val="20"/>
              </w:rPr>
              <w:t>неприостановление</w:t>
            </w:r>
            <w:proofErr w:type="spellEnd"/>
            <w:r w:rsidRPr="00C153D8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участника закупки в порядке, предусмотренном Кодексом Российской Федерации об административных правонарушениях, на дату подачи заявки на участие в закупке;</w:t>
            </w:r>
          </w:p>
          <w:p w14:paraId="06E9F9E5" w14:textId="77777777" w:rsidR="00866ED0" w:rsidRPr="00C153D8" w:rsidRDefault="00866ED0" w:rsidP="00866ED0">
            <w:pPr>
              <w:widowControl w:val="0"/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3D8">
              <w:rPr>
                <w:rFonts w:ascii="Times New Roman" w:hAnsi="Times New Roman" w:cs="Times New Roman"/>
                <w:sz w:val="20"/>
                <w:szCs w:val="20"/>
              </w:rPr>
              <w:t>-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      </w:r>
          </w:p>
          <w:p w14:paraId="59247A57" w14:textId="77777777" w:rsidR="00866ED0" w:rsidRPr="00C153D8" w:rsidRDefault="00866ED0" w:rsidP="00866ED0">
            <w:pPr>
              <w:widowControl w:val="0"/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3D8">
              <w:rPr>
                <w:rFonts w:ascii="Times New Roman" w:hAnsi="Times New Roman" w:cs="Times New Roman"/>
                <w:sz w:val="20"/>
                <w:szCs w:val="20"/>
              </w:rPr>
              <w:t>Данное требование не распространяется на суммы,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сборах);</w:t>
            </w:r>
          </w:p>
          <w:p w14:paraId="677645A0" w14:textId="77777777" w:rsidR="00866ED0" w:rsidRPr="00C153D8" w:rsidRDefault="00866ED0" w:rsidP="00866ED0">
            <w:pPr>
              <w:widowControl w:val="0"/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3D8">
              <w:rPr>
                <w:rFonts w:ascii="Times New Roman" w:hAnsi="Times New Roman" w:cs="Times New Roman"/>
                <w:sz w:val="20"/>
                <w:szCs w:val="20"/>
              </w:rPr>
              <w:t>- 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  <w:p w14:paraId="3F5A0C27" w14:textId="77777777" w:rsidR="00866ED0" w:rsidRPr="00C153D8" w:rsidRDefault="00866ED0" w:rsidP="00866ED0">
            <w:pPr>
              <w:widowControl w:val="0"/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3D8">
              <w:rPr>
                <w:rFonts w:ascii="Times New Roman" w:hAnsi="Times New Roman" w:cs="Times New Roman"/>
                <w:sz w:val="20"/>
                <w:szCs w:val="20"/>
              </w:rPr>
              <w:t>- непривлечение участника закупки -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правонарушениях;</w:t>
            </w:r>
          </w:p>
          <w:p w14:paraId="7C9105C3" w14:textId="77777777" w:rsidR="00866ED0" w:rsidRPr="00C153D8" w:rsidRDefault="00866ED0" w:rsidP="00866ED0">
            <w:pPr>
              <w:widowControl w:val="0"/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3D8">
              <w:rPr>
                <w:rFonts w:ascii="Times New Roman" w:hAnsi="Times New Roman" w:cs="Times New Roman"/>
                <w:sz w:val="20"/>
                <w:szCs w:val="20"/>
              </w:rPr>
              <w:t>- отсутствие сведений об участнике закупки в реестре недобросовестных поставщиков, предусмотренном статьей 5 Федерального закона от 18.07.2011 г. N 223-ФЗ;</w:t>
            </w:r>
          </w:p>
          <w:p w14:paraId="6297029F" w14:textId="77777777" w:rsidR="00866ED0" w:rsidRPr="00C153D8" w:rsidRDefault="00866ED0" w:rsidP="00866ED0">
            <w:pPr>
              <w:widowControl w:val="0"/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3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отсутствие сведений об участнике закупки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нужд";</w:t>
            </w:r>
          </w:p>
          <w:p w14:paraId="564C8678" w14:textId="77777777" w:rsidR="00866ED0" w:rsidRPr="00C153D8" w:rsidRDefault="00866ED0" w:rsidP="00866ED0">
            <w:pPr>
              <w:widowControl w:val="0"/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3D8">
              <w:rPr>
                <w:rFonts w:ascii="Times New Roman" w:hAnsi="Times New Roman" w:cs="Times New Roman"/>
                <w:sz w:val="20"/>
                <w:szCs w:val="20"/>
              </w:rPr>
              <w:t>- отсутствие между участником закупки и заказчиком конфликта интересов;</w:t>
            </w:r>
          </w:p>
          <w:p w14:paraId="50CF9B56" w14:textId="77777777" w:rsidR="00866ED0" w:rsidRPr="00C153D8" w:rsidRDefault="00866ED0" w:rsidP="00866ED0">
            <w:pPr>
              <w:widowControl w:val="0"/>
              <w:tabs>
                <w:tab w:val="left" w:pos="540"/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153D8">
              <w:rPr>
                <w:rFonts w:ascii="Times New Roman" w:hAnsi="Times New Roman" w:cs="Times New Roman"/>
                <w:sz w:val="20"/>
                <w:szCs w:val="20"/>
              </w:rPr>
              <w:t>- участник закупки не является офшорной компанией;</w:t>
            </w:r>
          </w:p>
          <w:p w14:paraId="525C1C0E" w14:textId="478701BE" w:rsidR="00866ED0" w:rsidRPr="00925D83" w:rsidRDefault="00866ED0" w:rsidP="00866ED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C153D8">
              <w:rPr>
                <w:rFonts w:ascii="Times New Roman" w:hAnsi="Times New Roman" w:cs="Times New Roman"/>
                <w:sz w:val="20"/>
                <w:szCs w:val="20"/>
              </w:rPr>
              <w:t>- отсутствие у участника закупки ограничений для участия в закупках, установленных законодательством Российской Федерации.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0486 -->
    <!-- MKR-11849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093BE" w14:textId="77777777" w:rsidR="004D578A" w:rsidRDefault="004D578A" w:rsidP="00D02DC5">
      <w:pPr>
        <w:spacing w:after="0" w:line="240" w:lineRule="auto"/>
      </w:pPr>
      <w:r>
        <w:separator/>
      </w:r>
    </w:p>
  </w:endnote>
  <w:endnote w:type="continuationSeparator" w:id="0">
    <w:p w14:paraId="4950D85C" w14:textId="77777777" w:rsidR="004D578A" w:rsidRDefault="004D578A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2077C" w14:textId="77777777" w:rsidR="004D578A" w:rsidRDefault="004D578A" w:rsidP="00D02DC5">
      <w:pPr>
        <w:spacing w:after="0" w:line="240" w:lineRule="auto"/>
      </w:pPr>
      <w:r>
        <w:separator/>
      </w:r>
    </w:p>
  </w:footnote>
  <w:footnote w:type="continuationSeparator" w:id="0">
    <w:p w14:paraId="60F2B4C7" w14:textId="77777777" w:rsidR="004D578A" w:rsidRDefault="004D578A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4D578A"/>
    <w:rsid w:val="005C1372"/>
    <w:rsid w:val="005F0FBF"/>
    <w:rsid w:val="006839CC"/>
    <w:rsid w:val="006E0719"/>
    <w:rsid w:val="0081275B"/>
    <w:rsid w:val="00866ED0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802F7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2155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DOC-MARKER-ola48zZZpzO-x0gwCX7RqA</dc:description>
  <cp:lastModifiedBy>ФВьшт</cp:lastModifiedBy>
  <cp:revision>16</cp:revision>
  <dcterms:created xsi:type="dcterms:W3CDTF">2025-03-09T10:53:00Z</dcterms:created>
  <dcterms:modified xsi:type="dcterms:W3CDTF">2026-03-18T14:04:00Z</dcterms:modified>
</cp:coreProperties>
</file>