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D98A9" w14:textId="77777777" w:rsidR="005F1346" w:rsidRPr="009E44E9" w:rsidRDefault="005F1346" w:rsidP="005F1346">
      <w:pPr>
        <w:widowControl w:val="0"/>
        <w:ind w:right="44"/>
        <w:jc w:val="right"/>
        <w:rPr>
          <w:rFonts w:ascii="Times New Roman" w:hAnsi="Times New Roman"/>
          <w:b/>
          <w:bCs/>
          <w:u w:val="single"/>
          <w:lang w:val="ru-RU" w:eastAsia="ru-RU"/>
        </w:rPr>
      </w:pPr>
      <w:r w:rsidRPr="009E44E9">
        <w:rPr>
          <w:rFonts w:ascii="Times New Roman" w:hAnsi="Times New Roman"/>
          <w:b/>
          <w:bCs/>
          <w:lang w:val="ru-RU" w:eastAsia="ru-RU"/>
        </w:rPr>
        <w:t>Приложение №3 к извещению</w:t>
      </w:r>
    </w:p>
    <w:p w14:paraId="13A6556D" w14:textId="77777777" w:rsidR="005F1346" w:rsidRDefault="005F1346" w:rsidP="003530CA">
      <w:pPr>
        <w:widowControl w:val="0"/>
        <w:ind w:right="44"/>
        <w:jc w:val="center"/>
        <w:rPr>
          <w:rFonts w:ascii="Times New Roman" w:hAnsi="Times New Roman"/>
          <w:b/>
          <w:bCs/>
          <w:lang w:val="ru-RU" w:eastAsia="ru-RU"/>
        </w:rPr>
      </w:pPr>
    </w:p>
    <w:p w14:paraId="6F27FBC1" w14:textId="77777777" w:rsidR="005F1346" w:rsidRDefault="005F1346" w:rsidP="003530CA">
      <w:pPr>
        <w:widowControl w:val="0"/>
        <w:ind w:right="44"/>
        <w:jc w:val="center"/>
        <w:rPr>
          <w:rFonts w:ascii="Times New Roman" w:hAnsi="Times New Roman"/>
          <w:b/>
          <w:bCs/>
          <w:lang w:val="ru-RU" w:eastAsia="ru-RU"/>
        </w:rPr>
      </w:pPr>
    </w:p>
    <w:p w14:paraId="6BF20E0D" w14:textId="77777777" w:rsidR="00FE7006" w:rsidRPr="003530CA" w:rsidRDefault="003530CA" w:rsidP="003530CA">
      <w:pPr>
        <w:widowControl w:val="0"/>
        <w:ind w:right="44"/>
        <w:jc w:val="center"/>
        <w:rPr>
          <w:rFonts w:ascii="Times New Roman" w:hAnsi="Times New Roman"/>
          <w:b/>
          <w:bCs/>
          <w:lang w:val="ru-RU" w:eastAsia="ru-RU"/>
        </w:rPr>
      </w:pPr>
      <w:r>
        <w:rPr>
          <w:rFonts w:ascii="Times New Roman" w:hAnsi="Times New Roman"/>
          <w:b/>
          <w:bCs/>
          <w:lang w:val="ru-RU" w:eastAsia="ru-RU"/>
        </w:rPr>
        <w:t>Д</w:t>
      </w:r>
      <w:r w:rsidR="00FE7006" w:rsidRPr="003530CA">
        <w:rPr>
          <w:rFonts w:ascii="Times New Roman" w:hAnsi="Times New Roman"/>
          <w:b/>
          <w:bCs/>
          <w:lang w:val="ru-RU" w:eastAsia="ru-RU"/>
        </w:rPr>
        <w:t>ОГОВОР №__</w:t>
      </w:r>
      <w:r>
        <w:rPr>
          <w:rFonts w:ascii="Times New Roman" w:hAnsi="Times New Roman"/>
          <w:b/>
          <w:bCs/>
          <w:lang w:val="ru-RU" w:eastAsia="ru-RU"/>
        </w:rPr>
        <w:t>__</w:t>
      </w:r>
      <w:r w:rsidR="00FE7006" w:rsidRPr="003530CA">
        <w:rPr>
          <w:rFonts w:ascii="Times New Roman" w:hAnsi="Times New Roman"/>
          <w:b/>
          <w:bCs/>
          <w:lang w:val="ru-RU" w:eastAsia="ru-RU"/>
        </w:rPr>
        <w:t>_</w:t>
      </w:r>
    </w:p>
    <w:p w14:paraId="4011FB23" w14:textId="77777777" w:rsidR="003530CA" w:rsidRPr="003530CA" w:rsidRDefault="009C5D97" w:rsidP="003530CA">
      <w:pPr>
        <w:ind w:right="44" w:firstLine="426"/>
        <w:jc w:val="both"/>
        <w:rPr>
          <w:rFonts w:ascii="Times New Roman" w:eastAsia="Calibri" w:hAnsi="Times New Roman"/>
          <w:lang w:val="ru-RU" w:eastAsia="ru-RU"/>
        </w:rPr>
      </w:pPr>
      <w:r w:rsidRPr="0006794F">
        <w:rPr>
          <w:rFonts w:ascii="Times New Roman" w:eastAsia="Calibri" w:hAnsi="Times New Roman"/>
          <w:lang w:val="ru-RU" w:eastAsia="ru-RU"/>
        </w:rPr>
        <w:t>с. Екатерининское</w:t>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r>
      <w:r w:rsidR="003530CA" w:rsidRPr="003530CA">
        <w:rPr>
          <w:rFonts w:ascii="Times New Roman" w:eastAsia="Calibri" w:hAnsi="Times New Roman"/>
          <w:lang w:val="ru-RU" w:eastAsia="ru-RU"/>
        </w:rPr>
        <w:tab/>
        <w:t xml:space="preserve">«___» ___________ </w:t>
      </w:r>
      <w:r w:rsidR="00F27BC0">
        <w:rPr>
          <w:rFonts w:ascii="Times New Roman" w:eastAsia="Calibri" w:hAnsi="Times New Roman"/>
          <w:lang w:val="ru-RU" w:eastAsia="ru-RU"/>
        </w:rPr>
        <w:t>2026</w:t>
      </w:r>
      <w:r w:rsidR="003530CA" w:rsidRPr="003530CA">
        <w:rPr>
          <w:rFonts w:ascii="Times New Roman" w:eastAsia="Calibri" w:hAnsi="Times New Roman"/>
          <w:lang w:val="ru-RU" w:eastAsia="ru-RU"/>
        </w:rPr>
        <w:t xml:space="preserve"> года</w:t>
      </w:r>
    </w:p>
    <w:p w14:paraId="0CDC55A5" w14:textId="77777777" w:rsidR="003530CA" w:rsidRPr="003530CA" w:rsidRDefault="003530CA" w:rsidP="003530CA">
      <w:pPr>
        <w:ind w:left="-108" w:right="44" w:firstLine="709"/>
        <w:jc w:val="both"/>
        <w:rPr>
          <w:rFonts w:ascii="Times New Roman" w:eastAsia="Calibri" w:hAnsi="Times New Roman"/>
          <w:lang w:val="ru-RU" w:eastAsia="ru-RU"/>
        </w:rPr>
      </w:pPr>
    </w:p>
    <w:p w14:paraId="7BCE4BF1" w14:textId="77777777" w:rsidR="00FE7006" w:rsidRPr="003530CA" w:rsidRDefault="008A6CE1" w:rsidP="003530CA">
      <w:pPr>
        <w:ind w:right="44" w:firstLine="426"/>
        <w:jc w:val="both"/>
        <w:rPr>
          <w:rFonts w:ascii="Times New Roman" w:hAnsi="Times New Roman"/>
          <w:bCs/>
          <w:u w:val="single"/>
          <w:lang w:val="ru-RU" w:eastAsia="ru-RU"/>
        </w:rPr>
      </w:pPr>
      <w:r w:rsidRPr="008A6CE1">
        <w:rPr>
          <w:rFonts w:ascii="Times New Roman" w:eastAsia="Calibri" w:hAnsi="Times New Roman"/>
          <w:b/>
          <w:lang w:val="ru-RU" w:eastAsia="ru-RU"/>
        </w:rPr>
        <w:t xml:space="preserve">Автономное стационарное учреждение социального обслуживания Омской области «Екатерининский дом-интернат имени В.П. Ярушкина» </w:t>
      </w:r>
      <w:r w:rsidRPr="008A6CE1">
        <w:rPr>
          <w:rFonts w:ascii="Times New Roman" w:eastAsia="Calibri" w:hAnsi="Times New Roman"/>
          <w:lang w:val="ru-RU" w:eastAsia="ru-RU"/>
        </w:rPr>
        <w:t>(АСУСО "Екатерининский ДИ")</w:t>
      </w:r>
      <w:r>
        <w:rPr>
          <w:rFonts w:ascii="Times New Roman" w:eastAsia="Calibri" w:hAnsi="Times New Roman"/>
          <w:lang w:val="ru-RU" w:eastAsia="ru-RU"/>
        </w:rPr>
        <w:t xml:space="preserve">, </w:t>
      </w:r>
      <w:r w:rsidR="003530CA" w:rsidRPr="003530CA">
        <w:rPr>
          <w:rFonts w:ascii="Times New Roman" w:eastAsia="Calibri" w:hAnsi="Times New Roman"/>
          <w:lang w:val="ru-RU" w:eastAsia="ru-RU"/>
        </w:rPr>
        <w:t xml:space="preserve">именуемое в дальнейшем «Заказчик», в лице директора </w:t>
      </w:r>
      <w:proofErr w:type="spellStart"/>
      <w:r>
        <w:rPr>
          <w:rFonts w:ascii="Times New Roman" w:eastAsia="Calibri" w:hAnsi="Times New Roman"/>
          <w:lang w:val="ru-RU" w:eastAsia="ru-RU"/>
        </w:rPr>
        <w:t>Буториной</w:t>
      </w:r>
      <w:proofErr w:type="spellEnd"/>
      <w:r>
        <w:rPr>
          <w:rFonts w:ascii="Times New Roman" w:eastAsia="Calibri" w:hAnsi="Times New Roman"/>
          <w:lang w:val="ru-RU" w:eastAsia="ru-RU"/>
        </w:rPr>
        <w:t xml:space="preserve"> Ирины Михайловны</w:t>
      </w:r>
      <w:r w:rsidR="003530CA" w:rsidRPr="003530CA">
        <w:rPr>
          <w:rFonts w:ascii="Times New Roman" w:eastAsia="Calibri" w:hAnsi="Times New Roman"/>
          <w:lang w:val="ru-RU" w:eastAsia="ru-RU"/>
        </w:rPr>
        <w:t>, действующего на основании Устава</w:t>
      </w:r>
      <w:r w:rsidR="00FE7006" w:rsidRPr="003530CA">
        <w:rPr>
          <w:rFonts w:ascii="Times New Roman" w:hAnsi="Times New Roman"/>
          <w:lang w:val="ru-RU" w:eastAsia="ru-RU"/>
        </w:rPr>
        <w:t>, с одной стороны</w:t>
      </w:r>
      <w:r w:rsidR="00FE7006" w:rsidRPr="003530CA">
        <w:rPr>
          <w:rFonts w:ascii="Times New Roman" w:eastAsia="Calibri" w:hAnsi="Times New Roman"/>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003530CA" w:rsidRPr="003530CA">
        <w:rPr>
          <w:rFonts w:ascii="Times New Roman" w:eastAsia="Calibri" w:hAnsi="Times New Roman"/>
          <w:lang w:val="ru-RU" w:eastAsia="ru-RU"/>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по результатам осуществления запрос котировок в электронной форме через ЭТП «Регион», </w:t>
      </w:r>
      <w:r w:rsidR="003530CA" w:rsidRPr="003530CA">
        <w:rPr>
          <w:rFonts w:ascii="Times New Roman" w:eastAsia="Calibri" w:hAnsi="Times New Roman"/>
          <w:bCs/>
          <w:lang w:val="ru-RU" w:eastAsia="ru-RU"/>
        </w:rPr>
        <w:t xml:space="preserve">заключили настоящий </w:t>
      </w:r>
      <w:r w:rsidR="003530CA" w:rsidRPr="003530CA">
        <w:rPr>
          <w:rFonts w:ascii="Times New Roman" w:eastAsia="Calibri" w:hAnsi="Times New Roman"/>
          <w:lang w:val="ru-RU" w:eastAsia="ru-RU" w:bidi="ru-RU"/>
        </w:rPr>
        <w:t>Договор</w:t>
      </w:r>
      <w:r w:rsidR="003530CA" w:rsidRPr="003530CA">
        <w:rPr>
          <w:rFonts w:ascii="Times New Roman" w:eastAsia="Calibri" w:hAnsi="Times New Roman"/>
          <w:lang w:val="ru-RU" w:eastAsia="ru-RU"/>
        </w:rPr>
        <w:t xml:space="preserve"> (далее – Договор) </w:t>
      </w:r>
      <w:r w:rsidR="003530CA" w:rsidRPr="003530CA">
        <w:rPr>
          <w:rFonts w:ascii="Times New Roman" w:eastAsia="Calibri" w:hAnsi="Times New Roman"/>
          <w:bCs/>
          <w:lang w:val="ru-RU" w:eastAsia="ru-RU"/>
        </w:rPr>
        <w:t>о нижеследующем</w:t>
      </w:r>
      <w:r w:rsidR="003530CA" w:rsidRPr="003530CA">
        <w:rPr>
          <w:rFonts w:ascii="Times New Roman" w:eastAsia="Calibri" w:hAnsi="Times New Roman"/>
          <w:lang w:val="ru-RU" w:eastAsia="ru-RU" w:bidi="ru-RU"/>
        </w:rPr>
        <w:t>:</w:t>
      </w:r>
    </w:p>
    <w:p w14:paraId="344454D0" w14:textId="77777777" w:rsidR="00FE7006" w:rsidRPr="003530CA" w:rsidRDefault="00FE7006" w:rsidP="003530CA">
      <w:pPr>
        <w:ind w:left="-108" w:right="44" w:firstLine="709"/>
        <w:jc w:val="center"/>
        <w:rPr>
          <w:rFonts w:ascii="Times New Roman" w:eastAsia="Calibri" w:hAnsi="Times New Roman"/>
          <w:b/>
          <w:lang w:val="ru-RU" w:eastAsia="ru-RU"/>
        </w:rPr>
      </w:pPr>
    </w:p>
    <w:p w14:paraId="3C767792"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Предмет договора</w:t>
      </w:r>
    </w:p>
    <w:p w14:paraId="27D5E4DF" w14:textId="67135AA8" w:rsidR="00FE7006" w:rsidRPr="003530CA" w:rsidRDefault="00FE7006" w:rsidP="003530CA">
      <w:pPr>
        <w:tabs>
          <w:tab w:val="left" w:pos="851"/>
        </w:tabs>
        <w:ind w:right="44" w:firstLine="426"/>
        <w:jc w:val="both"/>
        <w:rPr>
          <w:rFonts w:ascii="Times New Roman" w:eastAsia="Calibri" w:hAnsi="Times New Roman"/>
          <w:b/>
          <w:bCs/>
          <w:lang w:val="ru-RU" w:eastAsia="ru-RU"/>
        </w:rPr>
      </w:pPr>
      <w:r w:rsidRPr="003530CA">
        <w:rPr>
          <w:rFonts w:ascii="Times New Roman" w:eastAsia="Calibri" w:hAnsi="Times New Roman"/>
          <w:lang w:val="ru-RU" w:eastAsia="ru-RU"/>
        </w:rPr>
        <w:t xml:space="preserve">1.1. Предметом настоящего Договора является </w:t>
      </w:r>
      <w:r w:rsidR="003530CA">
        <w:rPr>
          <w:rFonts w:ascii="Times New Roman" w:eastAsia="Calibri" w:hAnsi="Times New Roman"/>
          <w:b/>
          <w:bCs/>
          <w:lang w:val="ru-RU" w:eastAsia="ru-RU"/>
        </w:rPr>
        <w:t>п</w:t>
      </w:r>
      <w:r w:rsidR="00935943" w:rsidRPr="003530CA">
        <w:rPr>
          <w:rFonts w:ascii="Times New Roman" w:eastAsia="Calibri" w:hAnsi="Times New Roman"/>
          <w:b/>
          <w:bCs/>
          <w:lang w:val="ru-RU" w:eastAsia="ru-RU"/>
        </w:rPr>
        <w:t xml:space="preserve">оставка </w:t>
      </w:r>
      <w:r w:rsidR="00BE3818">
        <w:rPr>
          <w:rFonts w:ascii="Times New Roman" w:eastAsia="Calibri" w:hAnsi="Times New Roman"/>
          <w:b/>
          <w:bCs/>
          <w:lang w:val="ru-RU" w:eastAsia="ru-RU"/>
        </w:rPr>
        <w:t>мягкого инвентаря</w:t>
      </w:r>
      <w:r w:rsidR="009A7600" w:rsidRPr="009A7600">
        <w:rPr>
          <w:rFonts w:ascii="Times New Roman" w:eastAsia="Calibri" w:hAnsi="Times New Roman"/>
          <w:b/>
          <w:bCs/>
          <w:lang w:val="ru-RU" w:eastAsia="ru-RU"/>
        </w:rPr>
        <w:t xml:space="preserve"> для нужд АСУСО «Екатерининский ДИ» </w:t>
      </w:r>
      <w:r w:rsidRPr="003530CA">
        <w:rPr>
          <w:rFonts w:ascii="Times New Roman" w:eastAsia="Calibri" w:hAnsi="Times New Roman"/>
          <w:lang w:val="ru-RU" w:eastAsia="ru-RU"/>
        </w:rPr>
        <w:t xml:space="preserve">(далее – Товар). </w:t>
      </w:r>
    </w:p>
    <w:p w14:paraId="53BA07C4" w14:textId="77777777" w:rsidR="0001700E"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2.</w:t>
      </w:r>
      <w:r w:rsidRPr="008A6CE1">
        <w:rPr>
          <w:rFonts w:ascii="Times New Roman" w:eastAsia="Calibri" w:hAnsi="Times New Roman"/>
          <w:lang w:val="ru-RU" w:eastAsia="ru-RU"/>
        </w:rPr>
        <w:t xml:space="preserve"> </w:t>
      </w:r>
      <w:r w:rsidRPr="008A6CE1">
        <w:rPr>
          <w:rFonts w:ascii="Times New Roman" w:eastAsia="Calibri" w:hAnsi="Times New Roman"/>
          <w:b/>
          <w:bCs/>
          <w:lang w:val="ru-RU" w:eastAsia="ru-RU"/>
        </w:rPr>
        <w:t>Место поставки товара</w:t>
      </w:r>
      <w:r w:rsidRPr="008A6CE1">
        <w:rPr>
          <w:rFonts w:ascii="Times New Roman" w:eastAsia="Calibri" w:hAnsi="Times New Roman"/>
          <w:lang w:val="ru-RU" w:eastAsia="ru-RU"/>
        </w:rPr>
        <w:t xml:space="preserve">: </w:t>
      </w:r>
    </w:p>
    <w:p w14:paraId="22C8D25B" w14:textId="77777777" w:rsidR="008A6CE1" w:rsidRPr="006D42D8" w:rsidRDefault="008A6CE1" w:rsidP="003530CA">
      <w:pPr>
        <w:tabs>
          <w:tab w:val="left" w:pos="851"/>
        </w:tabs>
        <w:ind w:right="44" w:firstLine="426"/>
        <w:jc w:val="both"/>
        <w:rPr>
          <w:rFonts w:ascii="Times New Roman" w:eastAsia="Calibri" w:hAnsi="Times New Roman"/>
          <w:lang w:val="ru-RU" w:eastAsia="ru-RU"/>
        </w:rPr>
      </w:pPr>
      <w:r w:rsidRPr="008A6CE1">
        <w:rPr>
          <w:rFonts w:ascii="Times New Roman" w:hAnsi="Times New Roman"/>
          <w:i/>
          <w:iCs/>
          <w:lang w:val="ru-RU" w:eastAsia="ru-RU"/>
        </w:rPr>
        <w:t xml:space="preserve">Омская область, Тарский район, с. Екатерининское, ул. </w:t>
      </w:r>
      <w:proofErr w:type="spellStart"/>
      <w:r w:rsidRPr="006D42D8">
        <w:rPr>
          <w:rFonts w:ascii="Times New Roman" w:hAnsi="Times New Roman"/>
          <w:i/>
          <w:iCs/>
          <w:lang w:val="ru-RU" w:eastAsia="ru-RU"/>
        </w:rPr>
        <w:t>Интернатовская</w:t>
      </w:r>
      <w:proofErr w:type="spellEnd"/>
      <w:r w:rsidRPr="006D42D8">
        <w:rPr>
          <w:rFonts w:ascii="Times New Roman" w:hAnsi="Times New Roman"/>
          <w:i/>
          <w:iCs/>
          <w:lang w:val="ru-RU" w:eastAsia="ru-RU"/>
        </w:rPr>
        <w:t>, д. 6</w:t>
      </w:r>
    </w:p>
    <w:p w14:paraId="0D3AB2F8" w14:textId="77777777" w:rsidR="00FE7006" w:rsidRPr="003530CA"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3</w:t>
      </w:r>
      <w:r w:rsidRPr="008A6CE1">
        <w:rPr>
          <w:rFonts w:ascii="Times New Roman" w:eastAsia="Calibri" w:hAnsi="Times New Roman"/>
          <w:lang w:val="ru-RU" w:eastAsia="ru-RU"/>
        </w:rPr>
        <w:t xml:space="preserve">. Поставщик обязуется осуществить поставку </w:t>
      </w:r>
      <w:r w:rsidRPr="008A6CE1">
        <w:rPr>
          <w:rFonts w:ascii="Times New Roman" w:eastAsia="Calibri" w:hAnsi="Times New Roman"/>
          <w:shd w:val="clear" w:color="auto" w:fill="FFFFFF"/>
          <w:lang w:val="ru-RU" w:eastAsia="ru-RU"/>
        </w:rPr>
        <w:t xml:space="preserve">Товара </w:t>
      </w:r>
      <w:r w:rsidRPr="008A6CE1">
        <w:rPr>
          <w:rFonts w:ascii="Times New Roman" w:eastAsia="Calibri" w:hAnsi="Times New Roman"/>
          <w:lang w:val="ru-RU" w:eastAsia="ru-RU"/>
        </w:rPr>
        <w:t>в соответствии с условиями</w:t>
      </w:r>
      <w:r w:rsidRPr="003530CA">
        <w:rPr>
          <w:rFonts w:ascii="Times New Roman" w:eastAsia="Calibri" w:hAnsi="Times New Roman"/>
          <w:lang w:val="ru-RU" w:eastAsia="ru-RU"/>
        </w:rPr>
        <w:t xml:space="preserve">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1FF099A1"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4</w:t>
      </w:r>
      <w:r w:rsidRPr="003530CA">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6C427E8A"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5</w:t>
      </w:r>
      <w:r w:rsidRPr="003530CA">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4DFD7828" w14:textId="77777777" w:rsidR="00B92CEC" w:rsidRPr="003530CA" w:rsidRDefault="00B92CEC"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6</w:t>
      </w:r>
      <w:r w:rsidRPr="003530CA">
        <w:rPr>
          <w:rFonts w:ascii="Times New Roman" w:hAnsi="Times New Roman"/>
          <w:lang w:val="ru-RU" w:eastAsia="ru-RU"/>
        </w:rPr>
        <w:t xml:space="preserve">. Поставляемый товар должен иметь годность (остаточный срок годности) не менее </w:t>
      </w:r>
      <w:r w:rsidR="008A6CE1">
        <w:rPr>
          <w:rFonts w:ascii="Times New Roman" w:hAnsi="Times New Roman"/>
          <w:lang w:val="ru-RU" w:eastAsia="ru-RU"/>
        </w:rPr>
        <w:t>8</w:t>
      </w:r>
      <w:r w:rsidRPr="003530CA">
        <w:rPr>
          <w:rFonts w:ascii="Times New Roman" w:hAnsi="Times New Roman"/>
          <w:lang w:val="ru-RU" w:eastAsia="ru-RU"/>
        </w:rPr>
        <w:t>0% от установленного предприятием изготовителем срока годности.</w:t>
      </w:r>
    </w:p>
    <w:p w14:paraId="0FF77279" w14:textId="77777777" w:rsidR="00915B36" w:rsidRPr="003530CA" w:rsidRDefault="00915B3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7</w:t>
      </w:r>
      <w:r w:rsidRPr="003530CA">
        <w:rPr>
          <w:rFonts w:ascii="Times New Roman" w:hAnsi="Times New Roman"/>
          <w:lang w:val="ru-RU" w:eastAsia="ru-RU"/>
        </w:rPr>
        <w:t xml:space="preserve">. Количество товара определяется исходя из потребности Заказчика. </w:t>
      </w:r>
    </w:p>
    <w:p w14:paraId="22EF3A91" w14:textId="77777777" w:rsidR="0052500C" w:rsidRPr="003530CA" w:rsidRDefault="0052500C" w:rsidP="003530CA">
      <w:pPr>
        <w:widowControl w:val="0"/>
        <w:autoSpaceDE w:val="0"/>
        <w:autoSpaceDN w:val="0"/>
        <w:adjustRightInd w:val="0"/>
        <w:ind w:right="44" w:firstLine="709"/>
        <w:jc w:val="both"/>
        <w:rPr>
          <w:rFonts w:ascii="Times New Roman" w:hAnsi="Times New Roman"/>
          <w:lang w:val="ru-RU" w:eastAsia="ru-RU"/>
        </w:rPr>
      </w:pPr>
    </w:p>
    <w:p w14:paraId="4EA67F67"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Цена договора и порядок расчётов</w:t>
      </w:r>
    </w:p>
    <w:p w14:paraId="64726B22" w14:textId="77777777" w:rsidR="00FE7006" w:rsidRDefault="00FE7006" w:rsidP="003530CA">
      <w:pPr>
        <w:ind w:right="-1" w:firstLine="426"/>
        <w:jc w:val="both"/>
        <w:rPr>
          <w:rFonts w:ascii="Times New Roman" w:eastAsia="Calibri" w:hAnsi="Times New Roman"/>
          <w:bCs/>
          <w:lang w:val="ru-RU" w:eastAsia="ru-RU"/>
        </w:rPr>
      </w:pPr>
      <w:r w:rsidRPr="003530CA">
        <w:rPr>
          <w:rFonts w:ascii="Times New Roman" w:eastAsia="Calibri" w:hAnsi="Times New Roman"/>
          <w:lang w:val="ru-RU" w:eastAsia="ru-RU"/>
        </w:rPr>
        <w:t xml:space="preserve">2.1. </w:t>
      </w:r>
      <w:r w:rsidR="006558BA" w:rsidRPr="003530CA">
        <w:rPr>
          <w:rFonts w:ascii="Times New Roman" w:eastAsia="Calibri" w:hAnsi="Times New Roman"/>
          <w:lang w:val="ru-RU" w:eastAsia="ru-RU"/>
        </w:rPr>
        <w:t>Ц</w:t>
      </w:r>
      <w:r w:rsidRPr="003530CA">
        <w:rPr>
          <w:rFonts w:ascii="Times New Roman" w:eastAsia="Calibri" w:hAnsi="Times New Roman"/>
          <w:lang w:val="ru-RU" w:eastAsia="ru-RU"/>
        </w:rPr>
        <w:t xml:space="preserve">ена настоящего Договора составляет </w:t>
      </w:r>
      <w:r w:rsidRPr="003530CA">
        <w:rPr>
          <w:rFonts w:ascii="Times New Roman" w:eastAsia="Calibri" w:hAnsi="Times New Roman"/>
          <w:b/>
          <w:lang w:val="ru-RU" w:eastAsia="ru-RU"/>
        </w:rPr>
        <w:t>_________________</w:t>
      </w:r>
      <w:r w:rsidRPr="003530CA">
        <w:rPr>
          <w:rFonts w:ascii="Times New Roman" w:eastAsia="Calibri" w:hAnsi="Times New Roman"/>
          <w:b/>
          <w:bCs/>
          <w:lang w:val="ru-RU" w:eastAsia="ru-RU"/>
        </w:rPr>
        <w:t xml:space="preserve"> рублей ______ копеек (_________________________________________ рублей _______ копеек), </w:t>
      </w:r>
      <w:r w:rsidRPr="003530CA">
        <w:rPr>
          <w:rFonts w:ascii="Times New Roman" w:eastAsia="Calibri" w:hAnsi="Times New Roman"/>
          <w:bCs/>
          <w:lang w:val="ru-RU" w:eastAsia="ru-RU"/>
        </w:rPr>
        <w:t xml:space="preserve">в том числе НДС _% </w:t>
      </w:r>
      <w:r w:rsidRPr="003530CA">
        <w:rPr>
          <w:rFonts w:ascii="Times New Roman" w:eastAsia="Calibri" w:hAnsi="Times New Roman"/>
          <w:b/>
          <w:bCs/>
          <w:lang w:val="ru-RU" w:eastAsia="ru-RU"/>
        </w:rPr>
        <w:t xml:space="preserve">/ </w:t>
      </w:r>
      <w:r w:rsidRPr="003530CA">
        <w:rPr>
          <w:rFonts w:ascii="Times New Roman" w:eastAsia="Calibri" w:hAnsi="Times New Roman"/>
          <w:bCs/>
          <w:lang w:val="ru-RU" w:eastAsia="ru-RU"/>
        </w:rPr>
        <w:t>НДС не предусмотрен, на основании _______________________.</w:t>
      </w:r>
    </w:p>
    <w:p w14:paraId="1484D397" w14:textId="77777777" w:rsidR="005F1346" w:rsidRPr="003530CA" w:rsidRDefault="005F1346" w:rsidP="005F1346">
      <w:pPr>
        <w:ind w:right="-1" w:firstLine="426"/>
        <w:jc w:val="both"/>
        <w:rPr>
          <w:rFonts w:ascii="Times New Roman" w:eastAsia="Calibri" w:hAnsi="Times New Roman"/>
          <w:b/>
          <w:i/>
          <w:lang w:val="ru-RU" w:eastAsia="ru-RU"/>
        </w:rPr>
      </w:pPr>
      <w:r>
        <w:rPr>
          <w:rFonts w:ascii="Times New Roman" w:eastAsia="Calibri" w:hAnsi="Times New Roman"/>
          <w:bCs/>
          <w:lang w:val="ru-RU" w:eastAsia="ru-RU"/>
        </w:rPr>
        <w:t>Источник финансирования_________________________________________________________________________.</w:t>
      </w:r>
    </w:p>
    <w:p w14:paraId="46B61256" w14:textId="77777777" w:rsidR="00FE7006" w:rsidRPr="003530CA" w:rsidRDefault="00FE7006"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rPr>
        <w:t xml:space="preserve">2.2. </w:t>
      </w:r>
      <w:r w:rsidR="006558BA" w:rsidRPr="003530CA">
        <w:rPr>
          <w:rFonts w:ascii="Times New Roman" w:hAnsi="Times New Roman"/>
          <w:lang w:val="ru-RU"/>
        </w:rPr>
        <w:t>Ц</w:t>
      </w:r>
      <w:r w:rsidRPr="003530CA">
        <w:rPr>
          <w:rFonts w:ascii="Times New Roman" w:hAnsi="Times New Roman"/>
          <w:lang w:val="ru-RU" w:eastAsia="ru-RU"/>
        </w:rPr>
        <w:t xml:space="preserve">ена договора является твердой, возможно изменять цену </w:t>
      </w:r>
      <w:r w:rsidRPr="003530CA">
        <w:rPr>
          <w:rFonts w:ascii="Times New Roman" w:hAnsi="Times New Roman"/>
          <w:iCs/>
          <w:lang w:val="ru-RU" w:eastAsia="ru-RU"/>
        </w:rPr>
        <w:t xml:space="preserve">по соглашению сторон, в </w:t>
      </w:r>
      <w:r w:rsidRPr="003530CA">
        <w:rPr>
          <w:rFonts w:ascii="Times New Roman" w:hAnsi="Times New Roman"/>
          <w:lang w:val="ru-RU" w:eastAsia="ru-RU"/>
        </w:rPr>
        <w:t>случаях установленных Договором.</w:t>
      </w:r>
    </w:p>
    <w:p w14:paraId="51EA35D9" w14:textId="77777777" w:rsidR="00B05D1A" w:rsidRPr="003530CA" w:rsidRDefault="00B05D1A"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eastAsia="ru-RU"/>
        </w:rPr>
        <w:t>2.2.1. Цена за единицу каждого товара установлена в Спецификации с учетом понижающего коэффициента по итогам проведения закупки.</w:t>
      </w:r>
    </w:p>
    <w:p w14:paraId="2120A00C"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3530CA">
          <w:rPr>
            <w:rFonts w:ascii="Times New Roman" w:hAnsi="Times New Roman"/>
            <w:lang w:val="ru-RU" w:eastAsia="ru-RU"/>
          </w:rPr>
          <w:t>законодательством</w:t>
        </w:r>
      </w:hyperlink>
      <w:r w:rsidRPr="003530CA">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A8BA8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2.4. </w:t>
      </w:r>
      <w:r w:rsidR="00312F2E" w:rsidRPr="003530CA">
        <w:rPr>
          <w:rFonts w:ascii="Times New Roman" w:hAnsi="Times New Roman"/>
          <w:lang w:val="ru-RU" w:eastAsia="ru-RU"/>
        </w:rPr>
        <w:t>Стоимость</w:t>
      </w:r>
      <w:r w:rsidR="00B05D1A" w:rsidRPr="003530CA">
        <w:rPr>
          <w:rFonts w:ascii="Times New Roman" w:hAnsi="Times New Roman"/>
          <w:lang w:val="ru-RU" w:eastAsia="ru-RU"/>
        </w:rPr>
        <w:t xml:space="preserve"> </w:t>
      </w:r>
      <w:r w:rsidR="00312F2E" w:rsidRPr="003530CA">
        <w:rPr>
          <w:rFonts w:ascii="Times New Roman" w:hAnsi="Times New Roman"/>
          <w:lang w:val="ru-RU" w:eastAsia="ru-RU"/>
        </w:rPr>
        <w:t>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w:t>
      </w:r>
      <w:r w:rsidR="00124645" w:rsidRPr="003530CA">
        <w:rPr>
          <w:rFonts w:ascii="Times New Roman" w:hAnsi="Times New Roman"/>
          <w:lang w:val="ru-RU" w:eastAsia="ru-RU"/>
        </w:rPr>
        <w:t xml:space="preserve"> </w:t>
      </w:r>
      <w:r w:rsidR="00312F2E" w:rsidRPr="003530CA">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1307F861"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  Оплата по Договору производится в следующем порядке:</w:t>
      </w:r>
    </w:p>
    <w:p w14:paraId="33D04B2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58DED2B4"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2.5.2. Оплата производится в рублях Российской Федерации.</w:t>
      </w:r>
    </w:p>
    <w:p w14:paraId="7746398D" w14:textId="77777777" w:rsidR="00FE7006" w:rsidRPr="003530CA" w:rsidRDefault="00FE7006" w:rsidP="003530CA">
      <w:pPr>
        <w:widowControl w:val="0"/>
        <w:autoSpaceDE w:val="0"/>
        <w:autoSpaceDN w:val="0"/>
        <w:adjustRightInd w:val="0"/>
        <w:ind w:right="-1" w:firstLine="426"/>
        <w:jc w:val="both"/>
        <w:rPr>
          <w:rFonts w:ascii="Times New Roman" w:eastAsia="Andale Sans UI" w:hAnsi="Times New Roman"/>
          <w:kern w:val="2"/>
          <w:lang w:val="ru-RU" w:eastAsia="ru-RU"/>
        </w:rPr>
      </w:pPr>
      <w:r w:rsidRPr="003530CA">
        <w:rPr>
          <w:rFonts w:ascii="Times New Roman" w:hAnsi="Times New Roman"/>
          <w:lang w:val="ru-RU" w:eastAsia="ru-RU"/>
        </w:rPr>
        <w:t xml:space="preserve">2.5.3. Оплата за поставленный Товар производится Заказчиком </w:t>
      </w:r>
      <w:r w:rsidRPr="003530CA">
        <w:rPr>
          <w:rFonts w:ascii="Times New Roman" w:hAnsi="Times New Roman"/>
          <w:b/>
          <w:bCs/>
          <w:lang w:val="ru-RU" w:eastAsia="ru-RU"/>
        </w:rPr>
        <w:t>в течени</w:t>
      </w:r>
      <w:r w:rsidR="004415FA">
        <w:rPr>
          <w:rFonts w:ascii="Times New Roman" w:hAnsi="Times New Roman"/>
          <w:b/>
          <w:bCs/>
          <w:lang w:val="ru-RU" w:eastAsia="ru-RU"/>
        </w:rPr>
        <w:t>е</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7</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семи</w:t>
      </w:r>
      <w:r w:rsidRPr="003530CA">
        <w:rPr>
          <w:rFonts w:ascii="Times New Roman" w:hAnsi="Times New Roman"/>
          <w:b/>
          <w:bCs/>
          <w:lang w:val="ru-RU" w:eastAsia="ru-RU"/>
        </w:rPr>
        <w:t>) рабочих дней</w:t>
      </w:r>
      <w:r w:rsidRPr="003530CA">
        <w:rPr>
          <w:rFonts w:ascii="Times New Roman" w:hAnsi="Times New Roman"/>
          <w:lang w:val="ru-RU" w:eastAsia="ru-RU"/>
        </w:rPr>
        <w:t xml:space="preserve"> со дня подписания Заказчиком документов о приемке.</w:t>
      </w:r>
    </w:p>
    <w:p w14:paraId="5C1AC138"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p>
    <w:p w14:paraId="097369DF" w14:textId="77777777" w:rsidR="00FE7006" w:rsidRPr="003530CA" w:rsidRDefault="00FE7006" w:rsidP="003530CA">
      <w:pPr>
        <w:widowControl w:val="0"/>
        <w:ind w:right="44"/>
        <w:jc w:val="center"/>
        <w:outlineLvl w:val="0"/>
        <w:rPr>
          <w:rFonts w:ascii="Times New Roman" w:eastAsia="Calibri" w:hAnsi="Times New Roman"/>
          <w:b/>
          <w:bCs/>
          <w:lang w:val="ru-RU" w:eastAsia="ru-RU"/>
        </w:rPr>
      </w:pPr>
      <w:r w:rsidRPr="003530CA">
        <w:rPr>
          <w:rFonts w:ascii="Times New Roman" w:hAnsi="Times New Roman"/>
          <w:b/>
          <w:lang w:val="ru-RU" w:eastAsia="ru-RU"/>
        </w:rPr>
        <w:t>3. Права и обязанности сторон</w:t>
      </w:r>
    </w:p>
    <w:p w14:paraId="2BB1526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3.1. </w:t>
      </w:r>
      <w:r w:rsidRPr="003530CA">
        <w:rPr>
          <w:rFonts w:ascii="Times New Roman" w:hAnsi="Times New Roman"/>
          <w:b/>
          <w:bCs/>
          <w:lang w:val="ru-RU" w:eastAsia="ru-RU"/>
        </w:rPr>
        <w:t>Заказчик имеет право</w:t>
      </w:r>
      <w:r w:rsidRPr="003530CA">
        <w:rPr>
          <w:rFonts w:ascii="Times New Roman" w:hAnsi="Times New Roman"/>
          <w:lang w:val="ru-RU" w:eastAsia="ru-RU"/>
        </w:rPr>
        <w:t>:</w:t>
      </w:r>
    </w:p>
    <w:p w14:paraId="4CB2EA58"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3.1.2. По согласованию с Поставщиком изменить условия Договора.</w:t>
      </w:r>
    </w:p>
    <w:p w14:paraId="06D5234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39B68D65"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2B5B1D2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3.2. </w:t>
      </w:r>
      <w:r w:rsidRPr="003530CA">
        <w:rPr>
          <w:rFonts w:ascii="Times New Roman" w:hAnsi="Times New Roman"/>
          <w:b/>
          <w:bCs/>
          <w:lang w:val="ru-RU" w:eastAsia="ru-RU"/>
        </w:rPr>
        <w:t>Заказчик обязан</w:t>
      </w:r>
      <w:r w:rsidRPr="003530CA">
        <w:rPr>
          <w:rFonts w:ascii="Times New Roman" w:hAnsi="Times New Roman"/>
          <w:lang w:val="ru-RU" w:eastAsia="ru-RU"/>
        </w:rPr>
        <w:t>:</w:t>
      </w:r>
    </w:p>
    <w:p w14:paraId="617B3E1B"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500A8E30"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3.2.2. Оплатить поставленный и принятый товар в порядке, предусмотренном Договором.</w:t>
      </w:r>
    </w:p>
    <w:p w14:paraId="3FFDB55C"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lastRenderedPageBreak/>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03234FCF"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 </w:t>
      </w:r>
      <w:r w:rsidRPr="003530CA">
        <w:rPr>
          <w:rFonts w:ascii="Times New Roman" w:hAnsi="Times New Roman"/>
          <w:b/>
          <w:bCs/>
          <w:lang w:val="ru-RU" w:eastAsia="ru-RU"/>
        </w:rPr>
        <w:t>Поставщик обязан</w:t>
      </w:r>
      <w:r w:rsidRPr="003530CA">
        <w:rPr>
          <w:rFonts w:ascii="Times New Roman" w:hAnsi="Times New Roman"/>
          <w:lang w:val="ru-RU" w:eastAsia="ru-RU"/>
        </w:rPr>
        <w:t>:</w:t>
      </w:r>
    </w:p>
    <w:p w14:paraId="7CB97350" w14:textId="77777777" w:rsidR="00FE7006" w:rsidRPr="003530CA" w:rsidRDefault="00FE7006" w:rsidP="003530CA">
      <w:pPr>
        <w:shd w:val="clear" w:color="auto" w:fill="FFFFFF"/>
        <w:ind w:right="-1" w:firstLine="426"/>
        <w:jc w:val="both"/>
        <w:rPr>
          <w:rFonts w:ascii="Times New Roman" w:hAnsi="Times New Roman"/>
          <w:lang w:val="ru-RU" w:eastAsia="ru-RU"/>
        </w:rPr>
      </w:pPr>
      <w:r w:rsidRPr="003530CA">
        <w:rPr>
          <w:rFonts w:ascii="Times New Roman" w:hAnsi="Times New Roman"/>
          <w:lang w:val="ru-RU" w:eastAsia="ru-RU"/>
        </w:rPr>
        <w:t>3.3.1. Поставлять товар в сроки, предусмотренные Договором.</w:t>
      </w:r>
    </w:p>
    <w:p w14:paraId="7189D05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4F0A18A1"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515FCAE7"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2F7E7C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3.3.6. Соблюдать пропускной и внутриобъектовый режим Заказчика.</w:t>
      </w:r>
    </w:p>
    <w:p w14:paraId="5B8340F7"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3.3.7. По требованию Заказчика, подписать Акт </w:t>
      </w:r>
      <w:proofErr w:type="spellStart"/>
      <w:r w:rsidRPr="003530CA">
        <w:rPr>
          <w:rFonts w:ascii="Times New Roman" w:hAnsi="Times New Roman"/>
          <w:lang w:val="ru-RU" w:eastAsia="ru-RU"/>
        </w:rPr>
        <w:t>взаимосверки</w:t>
      </w:r>
      <w:proofErr w:type="spellEnd"/>
      <w:r w:rsidRPr="003530CA">
        <w:rPr>
          <w:rFonts w:ascii="Times New Roman" w:hAnsi="Times New Roman"/>
          <w:lang w:val="ru-RU" w:eastAsia="ru-RU"/>
        </w:rPr>
        <w:t xml:space="preserve"> обязательств по Договору. </w:t>
      </w:r>
    </w:p>
    <w:p w14:paraId="556019BF" w14:textId="77777777" w:rsidR="00FE7006" w:rsidRPr="003530CA" w:rsidRDefault="00FE7006" w:rsidP="003530CA">
      <w:pPr>
        <w:autoSpaceDE w:val="0"/>
        <w:autoSpaceDN w:val="0"/>
        <w:adjustRightInd w:val="0"/>
        <w:ind w:right="-1" w:firstLine="426"/>
        <w:jc w:val="both"/>
        <w:rPr>
          <w:rFonts w:ascii="Times New Roman" w:hAnsi="Times New Roman"/>
          <w:iCs/>
          <w:lang w:val="ru-RU" w:eastAsia="ru-RU"/>
        </w:rPr>
      </w:pPr>
      <w:r w:rsidRPr="003530CA">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62C8A24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3.3.9. Выполнять иные обязанности, предусмотренные Договором.</w:t>
      </w:r>
    </w:p>
    <w:p w14:paraId="46077615"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3.4. </w:t>
      </w:r>
      <w:r w:rsidRPr="003530CA">
        <w:rPr>
          <w:rFonts w:ascii="Times New Roman" w:hAnsi="Times New Roman"/>
          <w:b/>
          <w:bCs/>
          <w:lang w:val="ru-RU" w:eastAsia="ru-RU"/>
        </w:rPr>
        <w:t>Поставщик вправе</w:t>
      </w:r>
      <w:r w:rsidRPr="003530CA">
        <w:rPr>
          <w:rFonts w:ascii="Times New Roman" w:hAnsi="Times New Roman"/>
          <w:lang w:val="ru-RU" w:eastAsia="ru-RU"/>
        </w:rPr>
        <w:t>:</w:t>
      </w:r>
    </w:p>
    <w:p w14:paraId="2749E51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3.4.1. Требовать приемки поставляемого товара в соответствии с условиями Договора.</w:t>
      </w:r>
    </w:p>
    <w:p w14:paraId="58E7491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3.4.2. Требовать оплаты поставленного и принятого товара в соответствии с условиями Договора.</w:t>
      </w:r>
    </w:p>
    <w:p w14:paraId="3BEB38F1"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3.4.3. По согласованию с Заказчиком досрочно поставить товар.</w:t>
      </w:r>
    </w:p>
    <w:p w14:paraId="49F443A0" w14:textId="77777777" w:rsidR="00FE7006" w:rsidRPr="003530CA" w:rsidRDefault="00FE7006" w:rsidP="003530CA">
      <w:pPr>
        <w:widowControl w:val="0"/>
        <w:ind w:left="-108" w:right="44" w:firstLine="709"/>
        <w:jc w:val="center"/>
        <w:outlineLvl w:val="0"/>
        <w:rPr>
          <w:rFonts w:ascii="Times New Roman" w:eastAsia="Calibri" w:hAnsi="Times New Roman"/>
          <w:b/>
          <w:bCs/>
          <w:color w:val="000000"/>
          <w:lang w:val="ru-RU" w:eastAsia="ru-RU"/>
        </w:rPr>
      </w:pPr>
    </w:p>
    <w:p w14:paraId="3AD3354E" w14:textId="77777777" w:rsidR="00FE7006" w:rsidRPr="003530CA" w:rsidRDefault="00FE7006" w:rsidP="003530CA">
      <w:pPr>
        <w:widowControl w:val="0"/>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4. Порядок и сроки поставки товара</w:t>
      </w:r>
    </w:p>
    <w:p w14:paraId="53B0C58E" w14:textId="76C678D7" w:rsidR="00AA33E5" w:rsidRPr="00107B68" w:rsidRDefault="00FE7006" w:rsidP="003530CA">
      <w:pPr>
        <w:widowControl w:val="0"/>
        <w:tabs>
          <w:tab w:val="left" w:pos="851"/>
        </w:tabs>
        <w:autoSpaceDE w:val="0"/>
        <w:autoSpaceDN w:val="0"/>
        <w:adjustRightInd w:val="0"/>
        <w:ind w:right="44" w:firstLine="426"/>
        <w:jc w:val="both"/>
        <w:rPr>
          <w:rFonts w:ascii="Times New Roman" w:hAnsi="Times New Roman"/>
          <w:i/>
          <w:iCs/>
          <w:lang w:val="ru-RU" w:eastAsia="ru-RU"/>
        </w:rPr>
      </w:pPr>
      <w:r w:rsidRPr="003530CA">
        <w:rPr>
          <w:rFonts w:ascii="Times New Roman" w:hAnsi="Times New Roman"/>
          <w:lang w:val="ru-RU" w:eastAsia="ru-RU"/>
        </w:rPr>
        <w:t>4.1. Сроки поставки:</w:t>
      </w:r>
      <w:r w:rsidR="00395073" w:rsidRPr="003530CA">
        <w:rPr>
          <w:rFonts w:ascii="Times New Roman" w:hAnsi="Times New Roman"/>
          <w:lang w:val="ru-RU"/>
        </w:rPr>
        <w:t xml:space="preserve"> </w:t>
      </w:r>
      <w:r w:rsidR="00107B68" w:rsidRPr="00107B68">
        <w:rPr>
          <w:rFonts w:ascii="Times New Roman" w:hAnsi="Times New Roman"/>
          <w:i/>
          <w:iCs/>
          <w:lang w:val="ru-RU"/>
        </w:rPr>
        <w:t xml:space="preserve">в течение </w:t>
      </w:r>
      <w:r w:rsidR="00BE3818">
        <w:rPr>
          <w:rFonts w:ascii="Times New Roman" w:hAnsi="Times New Roman"/>
          <w:i/>
          <w:iCs/>
          <w:lang w:val="ru-RU"/>
        </w:rPr>
        <w:t>30</w:t>
      </w:r>
      <w:r w:rsidR="00107B68" w:rsidRPr="00107B68">
        <w:rPr>
          <w:rFonts w:ascii="Times New Roman" w:hAnsi="Times New Roman"/>
          <w:i/>
          <w:iCs/>
          <w:lang w:val="ru-RU"/>
        </w:rPr>
        <w:t xml:space="preserve"> календарных дней с момента заключения договора, но не позднее 31.12.</w:t>
      </w:r>
      <w:r w:rsidR="00F27BC0">
        <w:rPr>
          <w:rFonts w:ascii="Times New Roman" w:hAnsi="Times New Roman"/>
          <w:i/>
          <w:iCs/>
          <w:lang w:val="ru-RU"/>
        </w:rPr>
        <w:t>2026</w:t>
      </w:r>
      <w:r w:rsidR="00107B68" w:rsidRPr="00107B68">
        <w:rPr>
          <w:rFonts w:ascii="Times New Roman" w:hAnsi="Times New Roman"/>
          <w:i/>
          <w:iCs/>
          <w:lang w:val="ru-RU"/>
        </w:rPr>
        <w:t xml:space="preserve"> г.</w:t>
      </w:r>
    </w:p>
    <w:p w14:paraId="3F97B8B8" w14:textId="77777777" w:rsidR="00B05D1A" w:rsidRPr="003530CA" w:rsidRDefault="00B05D1A"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 xml:space="preserve">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14:paraId="3A964668"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4.2.</w:t>
      </w:r>
      <w:r w:rsidRPr="003530CA">
        <w:rPr>
          <w:rFonts w:ascii="Times New Roman" w:hAnsi="Times New Roman"/>
          <w:lang w:val="ru-RU" w:eastAsia="ru-RU"/>
        </w:rPr>
        <w:tab/>
        <w:t xml:space="preserve">При поставке Поставщик извещает </w:t>
      </w:r>
      <w:r w:rsidR="00607731" w:rsidRPr="003530CA">
        <w:rPr>
          <w:rFonts w:ascii="Times New Roman" w:hAnsi="Times New Roman"/>
          <w:lang w:val="ru-RU" w:eastAsia="ru-RU"/>
        </w:rPr>
        <w:t>Заказчика</w:t>
      </w:r>
      <w:r w:rsidRPr="003530CA">
        <w:rPr>
          <w:rFonts w:ascii="Times New Roman" w:hAnsi="Times New Roman"/>
          <w:lang w:val="ru-RU" w:eastAsia="ru-RU"/>
        </w:rPr>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3217DC46"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w:t>
      </w:r>
      <w:r w:rsidR="002F605A" w:rsidRPr="003530CA">
        <w:rPr>
          <w:rFonts w:ascii="Times New Roman" w:hAnsi="Times New Roman"/>
          <w:lang w:val="ru-RU" w:eastAsia="ru-RU"/>
        </w:rPr>
        <w:t>3</w:t>
      </w:r>
      <w:r w:rsidRPr="003530CA">
        <w:rPr>
          <w:rFonts w:ascii="Times New Roman" w:hAnsi="Times New Roman"/>
          <w:lang w:val="ru-RU" w:eastAsia="ru-RU"/>
        </w:rPr>
        <w:t xml:space="preserve">. Датой поставки товара является дата подписания Заказчиком соответствующего документа о приемке. </w:t>
      </w:r>
    </w:p>
    <w:p w14:paraId="586A30C3" w14:textId="77777777" w:rsidR="00FE7006" w:rsidRPr="003530CA" w:rsidRDefault="00FE7006" w:rsidP="003530CA">
      <w:pPr>
        <w:widowControl w:val="0"/>
        <w:autoSpaceDE w:val="0"/>
        <w:autoSpaceDN w:val="0"/>
        <w:adjustRightInd w:val="0"/>
        <w:ind w:right="44" w:firstLine="709"/>
        <w:jc w:val="both"/>
        <w:rPr>
          <w:rFonts w:ascii="Times New Roman" w:hAnsi="Times New Roman"/>
          <w:lang w:val="ru-RU" w:eastAsia="ru-RU"/>
        </w:rPr>
      </w:pPr>
    </w:p>
    <w:p w14:paraId="7CDD7FAE" w14:textId="77777777" w:rsidR="00FE7006" w:rsidRPr="003530CA" w:rsidRDefault="00FE7006" w:rsidP="003530CA">
      <w:pPr>
        <w:widowControl w:val="0"/>
        <w:shd w:val="clear" w:color="auto" w:fill="FFFFFF"/>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 xml:space="preserve">5. </w:t>
      </w:r>
      <w:r w:rsidRPr="003530CA">
        <w:rPr>
          <w:rFonts w:ascii="Times New Roman" w:hAnsi="Times New Roman"/>
          <w:b/>
          <w:lang w:val="ru-RU" w:eastAsia="ru-RU"/>
        </w:rPr>
        <w:t>Порядок сдачи и приемки товара</w:t>
      </w:r>
    </w:p>
    <w:p w14:paraId="5878240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140C120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 Приемка товара осуществляется в месте поставки товара </w:t>
      </w:r>
      <w:r w:rsidRPr="003530CA">
        <w:rPr>
          <w:rFonts w:ascii="Times New Roman" w:hAnsi="Times New Roman"/>
          <w:b/>
          <w:bCs/>
          <w:lang w:val="ru-RU" w:eastAsia="ru-RU"/>
        </w:rPr>
        <w:t xml:space="preserve">в течение </w:t>
      </w:r>
      <w:r w:rsidR="00395073" w:rsidRPr="003530CA">
        <w:rPr>
          <w:rFonts w:ascii="Times New Roman" w:hAnsi="Times New Roman"/>
          <w:b/>
          <w:bCs/>
          <w:lang w:val="ru-RU" w:eastAsia="ru-RU"/>
        </w:rPr>
        <w:t xml:space="preserve">3 </w:t>
      </w:r>
      <w:r w:rsidRPr="003530CA">
        <w:rPr>
          <w:rFonts w:ascii="Times New Roman" w:hAnsi="Times New Roman"/>
          <w:b/>
          <w:bCs/>
          <w:lang w:val="ru-RU" w:eastAsia="ru-RU"/>
        </w:rPr>
        <w:t>(</w:t>
      </w:r>
      <w:r w:rsidR="00395073" w:rsidRPr="003530CA">
        <w:rPr>
          <w:rFonts w:ascii="Times New Roman" w:hAnsi="Times New Roman"/>
          <w:b/>
          <w:bCs/>
          <w:lang w:val="ru-RU" w:eastAsia="ru-RU"/>
        </w:rPr>
        <w:t>трех</w:t>
      </w:r>
      <w:r w:rsidRPr="003530CA">
        <w:rPr>
          <w:rFonts w:ascii="Times New Roman" w:hAnsi="Times New Roman"/>
          <w:b/>
          <w:bCs/>
          <w:lang w:val="ru-RU" w:eastAsia="ru-RU"/>
        </w:rPr>
        <w:t>) рабоч</w:t>
      </w:r>
      <w:r w:rsidR="002F772E" w:rsidRPr="003530CA">
        <w:rPr>
          <w:rFonts w:ascii="Times New Roman" w:hAnsi="Times New Roman"/>
          <w:b/>
          <w:bCs/>
          <w:lang w:val="ru-RU" w:eastAsia="ru-RU"/>
        </w:rPr>
        <w:t>их</w:t>
      </w:r>
      <w:r w:rsidRPr="003530CA">
        <w:rPr>
          <w:rFonts w:ascii="Times New Roman" w:hAnsi="Times New Roman"/>
          <w:b/>
          <w:bCs/>
          <w:lang w:val="ru-RU" w:eastAsia="ru-RU"/>
        </w:rPr>
        <w:t xml:space="preserve"> дн</w:t>
      </w:r>
      <w:r w:rsidR="002F772E" w:rsidRPr="003530CA">
        <w:rPr>
          <w:rFonts w:ascii="Times New Roman" w:hAnsi="Times New Roman"/>
          <w:b/>
          <w:bCs/>
          <w:lang w:val="ru-RU" w:eastAsia="ru-RU"/>
        </w:rPr>
        <w:t>ей</w:t>
      </w:r>
      <w:r w:rsidRPr="003530CA">
        <w:rPr>
          <w:rFonts w:ascii="Times New Roman" w:hAnsi="Times New Roman"/>
          <w:lang w:val="ru-RU" w:eastAsia="ru-RU"/>
        </w:rPr>
        <w:t>.</w:t>
      </w:r>
    </w:p>
    <w:p w14:paraId="2E1BF0A1" w14:textId="77777777" w:rsidR="008432F6" w:rsidRPr="003530CA" w:rsidRDefault="008432F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5.2.1. В случае если Заказчик проводит экспертизу товара, то срок приемки товара </w:t>
      </w:r>
      <w:r w:rsidR="0073136B" w:rsidRPr="003530CA">
        <w:rPr>
          <w:rFonts w:ascii="Times New Roman" w:hAnsi="Times New Roman"/>
          <w:lang w:val="ru-RU" w:eastAsia="ru-RU"/>
        </w:rPr>
        <w:t>может быть увеличен</w:t>
      </w:r>
      <w:r w:rsidRPr="003530CA">
        <w:rPr>
          <w:rFonts w:ascii="Times New Roman" w:hAnsi="Times New Roman"/>
          <w:lang w:val="ru-RU" w:eastAsia="ru-RU"/>
        </w:rPr>
        <w:t xml:space="preserve"> на количество дней необходимых для проведения такой экспертизы.</w:t>
      </w:r>
    </w:p>
    <w:p w14:paraId="00EB2DC7"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5.2.2. Товар должен сопровождаться следующими документами:</w:t>
      </w:r>
    </w:p>
    <w:p w14:paraId="5947E43D"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товарная накладная (ТОРГ-12) или УПД (оригиналы);</w:t>
      </w:r>
    </w:p>
    <w:p w14:paraId="360BD3CD"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 на оплату (оригиналы);</w:t>
      </w:r>
    </w:p>
    <w:p w14:paraId="7EC92407"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счет-фактура или УПД (оригиналы);</w:t>
      </w:r>
    </w:p>
    <w:p w14:paraId="05782878"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копия сертификата соответствия или декларации соответствия.</w:t>
      </w:r>
    </w:p>
    <w:p w14:paraId="6DB523E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5.3. Приемка осуществляется уполномоченным представителем Заказчика</w:t>
      </w:r>
      <w:r w:rsidRPr="003530CA">
        <w:rPr>
          <w:rFonts w:ascii="Times New Roman" w:hAnsi="Times New Roman"/>
          <w:i/>
          <w:lang w:val="ru-RU" w:eastAsia="ru-RU"/>
        </w:rPr>
        <w:t>.</w:t>
      </w:r>
      <w:r w:rsidRPr="003530CA">
        <w:rPr>
          <w:rStyle w:val="FontStyle19"/>
          <w:lang w:val="ru-RU"/>
        </w:rPr>
        <w:t xml:space="preserve"> </w:t>
      </w:r>
    </w:p>
    <w:p w14:paraId="592EA051"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6CC93025"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3530CA">
        <w:rPr>
          <w:rFonts w:ascii="Times New Roman" w:hAnsi="Times New Roman"/>
          <w:i/>
          <w:lang w:val="ru-RU" w:eastAsia="ru-RU"/>
        </w:rPr>
        <w:t xml:space="preserve"> </w:t>
      </w:r>
      <w:r w:rsidRPr="003530CA">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7D48EAC8"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7163F7DC"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2328A0D8"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68AF43ED"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3530CA">
        <w:rPr>
          <w:rFonts w:ascii="Times New Roman" w:hAnsi="Times New Roman"/>
          <w:kern w:val="16"/>
          <w:lang w:val="ru-RU" w:eastAsia="ru-RU"/>
        </w:rPr>
        <w:t>заключением эксперта,</w:t>
      </w:r>
      <w:r w:rsidRPr="003530CA">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26CDC38D" w14:textId="77777777" w:rsidR="00FE7006" w:rsidRPr="003530CA" w:rsidRDefault="00FE7006" w:rsidP="003530CA">
      <w:pPr>
        <w:tabs>
          <w:tab w:val="left" w:pos="709"/>
        </w:tabs>
        <w:ind w:right="-1" w:firstLine="426"/>
        <w:jc w:val="both"/>
        <w:rPr>
          <w:rFonts w:ascii="Times New Roman" w:hAnsi="Times New Roman"/>
          <w:kern w:val="16"/>
          <w:lang w:val="ru-RU" w:eastAsia="ru-RU"/>
        </w:rPr>
      </w:pPr>
      <w:r w:rsidRPr="003530CA">
        <w:rPr>
          <w:rFonts w:ascii="Times New Roman" w:hAnsi="Times New Roman"/>
          <w:lang w:val="ru-RU" w:eastAsia="ru-RU"/>
        </w:rPr>
        <w:lastRenderedPageBreak/>
        <w:t xml:space="preserve">5.4.6. </w:t>
      </w:r>
      <w:r w:rsidRPr="003530CA">
        <w:rPr>
          <w:rFonts w:ascii="Times New Roman" w:hAnsi="Times New Roman"/>
          <w:kern w:val="16"/>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395073" w:rsidRPr="003530CA">
        <w:rPr>
          <w:rFonts w:ascii="Times New Roman" w:hAnsi="Times New Roman"/>
          <w:b/>
          <w:bCs/>
          <w:kern w:val="16"/>
          <w:lang w:val="ru-RU" w:eastAsia="ru-RU"/>
        </w:rPr>
        <w:t>3</w:t>
      </w:r>
      <w:r w:rsidRPr="003530CA">
        <w:rPr>
          <w:rFonts w:ascii="Times New Roman" w:hAnsi="Times New Roman"/>
          <w:b/>
          <w:bCs/>
          <w:kern w:val="16"/>
          <w:lang w:val="ru-RU" w:eastAsia="ru-RU"/>
        </w:rPr>
        <w:t xml:space="preserve"> (</w:t>
      </w:r>
      <w:r w:rsidR="00395073" w:rsidRPr="003530CA">
        <w:rPr>
          <w:rFonts w:ascii="Times New Roman" w:hAnsi="Times New Roman"/>
          <w:b/>
          <w:bCs/>
          <w:kern w:val="16"/>
          <w:lang w:val="ru-RU" w:eastAsia="ru-RU"/>
        </w:rPr>
        <w:t>Трех</w:t>
      </w:r>
      <w:r w:rsidRPr="003530CA">
        <w:rPr>
          <w:rFonts w:ascii="Times New Roman" w:hAnsi="Times New Roman"/>
          <w:b/>
          <w:bCs/>
          <w:kern w:val="16"/>
          <w:lang w:val="ru-RU" w:eastAsia="ru-RU"/>
        </w:rPr>
        <w:t>) рабочих дней</w:t>
      </w:r>
      <w:r w:rsidRPr="003530CA">
        <w:rPr>
          <w:rFonts w:ascii="Times New Roman" w:hAnsi="Times New Roman"/>
          <w:kern w:val="16"/>
          <w:lang w:val="ru-RU" w:eastAsia="ru-RU"/>
        </w:rPr>
        <w:t xml:space="preserve"> </w:t>
      </w:r>
      <w:r w:rsidRPr="003530CA">
        <w:rPr>
          <w:rFonts w:ascii="Times New Roman" w:hAnsi="Times New Roman"/>
          <w:b/>
          <w:bCs/>
          <w:kern w:val="16"/>
          <w:lang w:val="ru-RU" w:eastAsia="ru-RU"/>
        </w:rPr>
        <w:t>с даты обнаружения</w:t>
      </w:r>
      <w:r w:rsidRPr="003530CA">
        <w:rPr>
          <w:rFonts w:ascii="Times New Roman" w:hAnsi="Times New Roman"/>
          <w:kern w:val="16"/>
          <w:lang w:val="ru-RU" w:eastAsia="ru-RU"/>
        </w:rPr>
        <w:t xml:space="preserve"> указанных нарушений. </w:t>
      </w:r>
    </w:p>
    <w:p w14:paraId="3ED3B3A4"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5.4.7. Поставщик </w:t>
      </w:r>
      <w:r w:rsidRPr="003530CA">
        <w:rPr>
          <w:rFonts w:ascii="Times New Roman" w:hAnsi="Times New Roman"/>
          <w:b/>
          <w:bCs/>
          <w:lang w:val="ru-RU" w:eastAsia="ru-RU"/>
        </w:rPr>
        <w:t xml:space="preserve">в течение </w:t>
      </w:r>
      <w:r w:rsidR="002F772E" w:rsidRPr="003530CA">
        <w:rPr>
          <w:rFonts w:ascii="Times New Roman" w:hAnsi="Times New Roman"/>
          <w:b/>
          <w:bCs/>
          <w:lang w:val="ru-RU" w:eastAsia="ru-RU"/>
        </w:rPr>
        <w:t>5</w:t>
      </w:r>
      <w:r w:rsidRPr="003530CA">
        <w:rPr>
          <w:rFonts w:ascii="Times New Roman" w:hAnsi="Times New Roman"/>
          <w:b/>
          <w:bCs/>
          <w:lang w:val="ru-RU" w:eastAsia="ru-RU"/>
        </w:rPr>
        <w:t xml:space="preserve"> (</w:t>
      </w:r>
      <w:r w:rsidR="002F772E" w:rsidRPr="003530CA">
        <w:rPr>
          <w:rFonts w:ascii="Times New Roman" w:hAnsi="Times New Roman"/>
          <w:b/>
          <w:bCs/>
          <w:lang w:val="ru-RU" w:eastAsia="ru-RU"/>
        </w:rPr>
        <w:t>пяти</w:t>
      </w:r>
      <w:r w:rsidRPr="003530CA">
        <w:rPr>
          <w:rFonts w:ascii="Times New Roman" w:hAnsi="Times New Roman"/>
          <w:b/>
          <w:bCs/>
          <w:lang w:val="ru-RU" w:eastAsia="ru-RU"/>
        </w:rPr>
        <w:t>)</w:t>
      </w:r>
      <w:r w:rsidR="002F605A" w:rsidRPr="003530CA">
        <w:rPr>
          <w:rFonts w:ascii="Times New Roman" w:hAnsi="Times New Roman"/>
          <w:b/>
          <w:bCs/>
          <w:lang w:val="ru-RU" w:eastAsia="ru-RU"/>
        </w:rPr>
        <w:t xml:space="preserve"> </w:t>
      </w:r>
      <w:r w:rsidRPr="003530CA">
        <w:rPr>
          <w:rFonts w:ascii="Times New Roman" w:hAnsi="Times New Roman"/>
          <w:b/>
          <w:bCs/>
          <w:lang w:val="ru-RU" w:eastAsia="ru-RU"/>
        </w:rPr>
        <w:t>дней от даты получения информации</w:t>
      </w:r>
      <w:r w:rsidRPr="003530CA">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530CA">
        <w:rPr>
          <w:rFonts w:ascii="Times New Roman" w:hAnsi="Times New Roman"/>
          <w:kern w:val="16"/>
          <w:lang w:val="ru-RU" w:eastAsia="ru-RU"/>
        </w:rPr>
        <w:t xml:space="preserve">(и (или) принять решение </w:t>
      </w:r>
      <w:r w:rsidRPr="003530CA">
        <w:rPr>
          <w:rFonts w:ascii="Times New Roman" w:hAnsi="Times New Roman"/>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5A9F75FD"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327E5BD4"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3495A397"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5.6. Поставщик обеспечивает хранение товара до момента его приемки.</w:t>
      </w:r>
    </w:p>
    <w:p w14:paraId="6BB1ADF2"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A6B11CE"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1896CD1A" w14:textId="77777777" w:rsidR="00FE7006" w:rsidRPr="003530CA" w:rsidRDefault="00B12406" w:rsidP="003530CA">
      <w:pPr>
        <w:tabs>
          <w:tab w:val="left" w:pos="709"/>
        </w:tabs>
        <w:ind w:right="-1" w:firstLine="426"/>
        <w:jc w:val="both"/>
        <w:rPr>
          <w:rFonts w:ascii="Times New Roman" w:eastAsia="Calibri" w:hAnsi="Times New Roman"/>
          <w:b/>
          <w:lang w:val="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6C4719F0" w14:textId="77777777" w:rsidR="004C7DAB" w:rsidRPr="003530CA" w:rsidRDefault="004C7DAB" w:rsidP="003530CA">
      <w:pPr>
        <w:shd w:val="clear" w:color="auto" w:fill="FFFFFF"/>
        <w:ind w:left="-108" w:right="44" w:firstLine="709"/>
        <w:jc w:val="center"/>
        <w:rPr>
          <w:rFonts w:ascii="Times New Roman" w:eastAsia="Calibri" w:hAnsi="Times New Roman"/>
          <w:b/>
          <w:lang w:val="ru-RU"/>
        </w:rPr>
      </w:pPr>
    </w:p>
    <w:p w14:paraId="7EBAEE91" w14:textId="77777777" w:rsidR="00FE7006" w:rsidRPr="003530CA" w:rsidRDefault="00FE7006" w:rsidP="003530CA">
      <w:pPr>
        <w:shd w:val="clear" w:color="auto" w:fill="FFFFFF"/>
        <w:ind w:right="44" w:firstLine="426"/>
        <w:jc w:val="center"/>
        <w:outlineLvl w:val="0"/>
        <w:rPr>
          <w:rFonts w:ascii="Times New Roman" w:eastAsia="Calibri" w:hAnsi="Times New Roman"/>
          <w:b/>
          <w:lang w:val="ru-RU"/>
        </w:rPr>
      </w:pPr>
      <w:r w:rsidRPr="003530CA">
        <w:rPr>
          <w:rFonts w:ascii="Times New Roman" w:eastAsia="Calibri" w:hAnsi="Times New Roman"/>
          <w:b/>
          <w:lang w:val="ru-RU"/>
        </w:rPr>
        <w:t>6. Ответственность сторон</w:t>
      </w:r>
    </w:p>
    <w:p w14:paraId="645F1D8B"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00FE2B84" w:rsidRPr="003530CA">
        <w:rPr>
          <w:rFonts w:ascii="Times New Roman" w:hAnsi="Times New Roman"/>
          <w:b/>
          <w:bCs/>
          <w:lang w:val="ru-RU" w:eastAsia="ru-RU"/>
        </w:rPr>
        <w:t>З</w:t>
      </w:r>
      <w:r w:rsidRPr="003530CA">
        <w:rPr>
          <w:rFonts w:ascii="Times New Roman" w:hAnsi="Times New Roman"/>
          <w:b/>
          <w:bCs/>
          <w:lang w:val="ru-RU" w:eastAsia="ru-RU"/>
        </w:rPr>
        <w:t>аказчиком</w:t>
      </w:r>
      <w:r w:rsidRPr="003530CA">
        <w:rPr>
          <w:rFonts w:ascii="Times New Roman" w:hAnsi="Times New Roman"/>
          <w:lang w:val="ru-RU" w:eastAsia="ru-RU"/>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FFD5ADA"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Штрафы начисляются за ненадлежащее исполнение </w:t>
      </w:r>
      <w:r w:rsidR="00FE2B84" w:rsidRPr="003530CA">
        <w:rPr>
          <w:rFonts w:ascii="Times New Roman" w:hAnsi="Times New Roman"/>
          <w:b/>
          <w:bCs/>
          <w:lang w:val="ru-RU" w:eastAsia="ru-RU"/>
        </w:rPr>
        <w:t>Заказчиком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2593329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а) 1000 рублей, если цена договора не превышает 3 млн. рублей;</w:t>
      </w:r>
    </w:p>
    <w:p w14:paraId="1B098D9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б) 5000 рублей, если цена договора составляет свыше 3 млн. рублей до 50 млн. рублей (включительно);</w:t>
      </w:r>
    </w:p>
    <w:p w14:paraId="58890064"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в) 10000 рублей, если цена договора превышает 50 млн. рублей.</w:t>
      </w:r>
    </w:p>
    <w:p w14:paraId="1AE0DAD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6.2.</w:t>
      </w:r>
      <w:r w:rsidRPr="003530CA">
        <w:rPr>
          <w:rFonts w:ascii="Times New Roman" w:hAnsi="Times New Roman"/>
          <w:lang w:val="ru-RU" w:eastAsia="ru-RU"/>
        </w:rPr>
        <w:tab/>
        <w:t xml:space="preserve">В случае просрочки исполнения </w:t>
      </w:r>
      <w:r w:rsidR="00FE2B84" w:rsidRPr="003530CA">
        <w:rPr>
          <w:rFonts w:ascii="Times New Roman" w:hAnsi="Times New Roman"/>
          <w:b/>
          <w:bCs/>
          <w:lang w:val="ru-RU" w:eastAsia="ru-RU"/>
        </w:rPr>
        <w:t>П</w:t>
      </w:r>
      <w:r w:rsidRPr="003530CA">
        <w:rPr>
          <w:rFonts w:ascii="Times New Roman" w:hAnsi="Times New Roman"/>
          <w:b/>
          <w:bCs/>
          <w:lang w:val="ru-RU" w:eastAsia="ru-RU"/>
        </w:rPr>
        <w:t>оставщиком</w:t>
      </w:r>
      <w:r w:rsidRPr="003530CA">
        <w:rPr>
          <w:rFonts w:ascii="Times New Roman" w:hAnsi="Times New Roman"/>
          <w:lang w:val="ru-RU" w:eastAsia="ru-RU"/>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3F373946"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6.3.</w:t>
      </w:r>
      <w:r w:rsidRPr="003530CA">
        <w:rPr>
          <w:rFonts w:ascii="Times New Roman" w:hAnsi="Times New Roman"/>
          <w:lang w:val="ru-RU" w:eastAsia="ru-RU"/>
        </w:rPr>
        <w:tab/>
        <w:t xml:space="preserve">Пеня начисляется за каждый день просрочки исполнения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 xml:space="preserve">(подрядчиком,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w:t>
      </w:r>
      <w:r w:rsidRPr="003530CA">
        <w:rPr>
          <w:rFonts w:ascii="Times New Roman" w:hAnsi="Times New Roman"/>
          <w:u w:val="single"/>
          <w:lang w:val="ru-RU" w:eastAsia="ru-RU"/>
        </w:rPr>
        <w:t>от цены договора</w:t>
      </w:r>
      <w:r w:rsidRPr="003530CA">
        <w:rPr>
          <w:rFonts w:ascii="Times New Roman" w:hAnsi="Times New Roman"/>
          <w:lang w:val="ru-RU" w:eastAsia="ru-RU"/>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449D18DB"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6.4.</w:t>
      </w:r>
      <w:r w:rsidRPr="003530CA">
        <w:rPr>
          <w:rFonts w:ascii="Times New Roman" w:hAnsi="Times New Roman"/>
          <w:lang w:val="ru-RU" w:eastAsia="ru-RU"/>
        </w:rPr>
        <w:tab/>
        <w:t xml:space="preserve">За каждый факт </w:t>
      </w:r>
      <w:r w:rsidRPr="003530CA">
        <w:rPr>
          <w:rFonts w:ascii="Times New Roman" w:hAnsi="Times New Roman"/>
          <w:u w:val="single"/>
          <w:lang w:val="ru-RU" w:eastAsia="ru-RU"/>
        </w:rPr>
        <w:t>неисполнения или ненадлежащего исполнения</w:t>
      </w:r>
      <w:r w:rsidRPr="003530CA">
        <w:rPr>
          <w:rFonts w:ascii="Times New Roman" w:hAnsi="Times New Roman"/>
          <w:lang w:val="ru-RU" w:eastAsia="ru-RU"/>
        </w:rPr>
        <w:t xml:space="preserve">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(подрядчиком, исполнителем) обязательства, предусмотренного договором,</w:t>
      </w:r>
      <w:r w:rsidR="00FE2B84" w:rsidRPr="003530CA">
        <w:rPr>
          <w:rFonts w:ascii="Times New Roman" w:hAnsi="Times New Roman"/>
          <w:lang w:val="ru-RU" w:eastAsia="ru-RU"/>
        </w:rPr>
        <w:t xml:space="preserve"> </w:t>
      </w:r>
      <w:r w:rsidRPr="003530CA">
        <w:rPr>
          <w:rFonts w:ascii="Times New Roman" w:hAnsi="Times New Roman"/>
          <w:lang w:val="ru-RU" w:eastAsia="ru-RU"/>
        </w:rPr>
        <w:t>размер штрафа устанавливается</w:t>
      </w:r>
      <w:r w:rsidR="0012290F" w:rsidRPr="003530CA">
        <w:rPr>
          <w:rFonts w:ascii="Times New Roman" w:hAnsi="Times New Roman"/>
          <w:lang w:val="ru-RU" w:eastAsia="ru-RU"/>
        </w:rPr>
        <w:t xml:space="preserve"> </w:t>
      </w:r>
      <w:r w:rsidRPr="003530CA">
        <w:rPr>
          <w:rFonts w:ascii="Times New Roman" w:hAnsi="Times New Roman"/>
          <w:lang w:val="ru-RU" w:eastAsia="ru-RU"/>
        </w:rPr>
        <w:t>в следующем порядке:</w:t>
      </w:r>
    </w:p>
    <w:p w14:paraId="59CF6F0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а) </w:t>
      </w:r>
      <w:r w:rsidR="00766226" w:rsidRPr="003530CA">
        <w:rPr>
          <w:rFonts w:ascii="Times New Roman" w:hAnsi="Times New Roman"/>
          <w:lang w:val="ru-RU" w:eastAsia="ru-RU"/>
        </w:rPr>
        <w:t>10% от цены Договора</w:t>
      </w:r>
      <w:r w:rsidRPr="003530CA">
        <w:rPr>
          <w:rFonts w:ascii="Times New Roman" w:hAnsi="Times New Roman"/>
          <w:lang w:val="ru-RU" w:eastAsia="ru-RU"/>
        </w:rPr>
        <w:t xml:space="preserve">, если цена договора не превышает 1 </w:t>
      </w:r>
      <w:proofErr w:type="spellStart"/>
      <w:r w:rsidRPr="003530CA">
        <w:rPr>
          <w:rFonts w:ascii="Times New Roman" w:hAnsi="Times New Roman"/>
          <w:lang w:val="ru-RU" w:eastAsia="ru-RU"/>
        </w:rPr>
        <w:t>млн.рублей</w:t>
      </w:r>
      <w:proofErr w:type="spellEnd"/>
      <w:r w:rsidRPr="003530CA">
        <w:rPr>
          <w:rFonts w:ascii="Times New Roman" w:hAnsi="Times New Roman"/>
          <w:lang w:val="ru-RU" w:eastAsia="ru-RU"/>
        </w:rPr>
        <w:t>;</w:t>
      </w:r>
    </w:p>
    <w:p w14:paraId="05E29DAF"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б) </w:t>
      </w:r>
      <w:r w:rsidR="00766226" w:rsidRPr="003530CA">
        <w:rPr>
          <w:rFonts w:ascii="Times New Roman" w:hAnsi="Times New Roman"/>
          <w:lang w:val="ru-RU" w:eastAsia="ru-RU"/>
        </w:rPr>
        <w:t>5% от цены Договора</w:t>
      </w:r>
      <w:r w:rsidRPr="003530CA">
        <w:rPr>
          <w:rFonts w:ascii="Times New Roman" w:hAnsi="Times New Roman"/>
          <w:lang w:val="ru-RU" w:eastAsia="ru-RU"/>
        </w:rPr>
        <w:t xml:space="preserve">, если цена договора составляет от 1 </w:t>
      </w:r>
      <w:proofErr w:type="spellStart"/>
      <w:r w:rsidRPr="003530CA">
        <w:rPr>
          <w:rFonts w:ascii="Times New Roman" w:hAnsi="Times New Roman"/>
          <w:lang w:val="ru-RU" w:eastAsia="ru-RU"/>
        </w:rPr>
        <w:t>млн.рублей</w:t>
      </w:r>
      <w:proofErr w:type="spellEnd"/>
      <w:r w:rsidRPr="003530CA">
        <w:rPr>
          <w:rFonts w:ascii="Times New Roman" w:hAnsi="Times New Roman"/>
          <w:lang w:val="ru-RU" w:eastAsia="ru-RU"/>
        </w:rPr>
        <w:t xml:space="preserve"> до 3 млн. рублей;</w:t>
      </w:r>
    </w:p>
    <w:p w14:paraId="61C8030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в) </w:t>
      </w:r>
      <w:r w:rsidR="00766226" w:rsidRPr="003530CA">
        <w:rPr>
          <w:rFonts w:ascii="Times New Roman" w:hAnsi="Times New Roman"/>
          <w:lang w:val="ru-RU" w:eastAsia="ru-RU"/>
        </w:rPr>
        <w:t>3% от цены Договора</w:t>
      </w:r>
      <w:r w:rsidRPr="003530CA">
        <w:rPr>
          <w:rFonts w:ascii="Times New Roman" w:hAnsi="Times New Roman"/>
          <w:lang w:val="ru-RU" w:eastAsia="ru-RU"/>
        </w:rPr>
        <w:t>, если цена договора составляет свыше 3 млн. рублей до 10 млн. рублей (включительно);</w:t>
      </w:r>
    </w:p>
    <w:p w14:paraId="51286C0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г) </w:t>
      </w:r>
      <w:r w:rsidR="00766226" w:rsidRPr="003530CA">
        <w:rPr>
          <w:rFonts w:ascii="Times New Roman" w:hAnsi="Times New Roman"/>
          <w:lang w:val="ru-RU" w:eastAsia="ru-RU"/>
        </w:rPr>
        <w:t>1% от цены Договора</w:t>
      </w:r>
      <w:r w:rsidRPr="003530CA">
        <w:rPr>
          <w:rFonts w:ascii="Times New Roman" w:hAnsi="Times New Roman"/>
          <w:lang w:val="ru-RU" w:eastAsia="ru-RU"/>
        </w:rPr>
        <w:t>, если цена договора превышает 10 млн. рублей</w:t>
      </w:r>
    </w:p>
    <w:p w14:paraId="16C4E52B"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6.5.</w:t>
      </w:r>
      <w:r w:rsidRPr="003530CA">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1A9864EF"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6.6.</w:t>
      </w:r>
      <w:r w:rsidRPr="003530CA">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364F52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6.7.</w:t>
      </w:r>
      <w:r w:rsidRPr="003530CA">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31D81DB"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w:t>
      </w:r>
      <w:r w:rsidR="00A1279C" w:rsidRPr="003530CA">
        <w:rPr>
          <w:rFonts w:ascii="Times New Roman" w:hAnsi="Times New Roman"/>
          <w:lang w:val="ru-RU" w:eastAsia="ru-RU"/>
        </w:rPr>
        <w:t>8</w:t>
      </w:r>
      <w:r w:rsidRPr="003530CA">
        <w:rPr>
          <w:rFonts w:ascii="Times New Roman" w:hAnsi="Times New Roman"/>
          <w:lang w:val="ru-RU" w:eastAsia="ru-RU"/>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0E0B7A3D" w14:textId="77777777" w:rsidR="00D5342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695D3B2B" w14:textId="77777777" w:rsidR="003C44AB" w:rsidRPr="003530CA" w:rsidRDefault="00D5342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из обеспечения исполнения договора;</w:t>
      </w:r>
    </w:p>
    <w:p w14:paraId="38B3C5A0"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lastRenderedPageBreak/>
        <w:t>- взыскать неустойку (штраф, пени) в судебном порядке.</w:t>
      </w:r>
    </w:p>
    <w:p w14:paraId="63B15F45"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p>
    <w:p w14:paraId="26A0B33C" w14:textId="77777777" w:rsidR="003026BE"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7. Условия гарантии</w:t>
      </w:r>
    </w:p>
    <w:p w14:paraId="7E08BE1D" w14:textId="77777777" w:rsidR="00D416C7" w:rsidRPr="003530CA" w:rsidRDefault="003026BE"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7.1. </w:t>
      </w:r>
      <w:r w:rsidR="00D416C7" w:rsidRPr="003530CA">
        <w:rPr>
          <w:rFonts w:ascii="Times New Roman" w:hAnsi="Times New Roman"/>
          <w:lang w:val="ru-RU" w:eastAsia="ru-RU"/>
        </w:rPr>
        <w:t>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30725D04"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7.2. Наличие недостатков и сроки их устранения фиксируются Сторонами в двухстороннем акте выявленных недостатков.</w:t>
      </w:r>
    </w:p>
    <w:p w14:paraId="2E672D4F"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7.3. </w:t>
      </w:r>
      <w:r w:rsidR="0006412D" w:rsidRPr="003530CA">
        <w:rPr>
          <w:rFonts w:ascii="Times New Roman" w:hAnsi="Times New Roman"/>
          <w:lang w:val="ru-RU" w:eastAsia="ru-RU"/>
        </w:rPr>
        <w:t xml:space="preserve">Поставляемый товар должен иметь годность (остаточный срок годности) не менее </w:t>
      </w:r>
      <w:r w:rsidR="00820BF5" w:rsidRPr="003530CA">
        <w:rPr>
          <w:rFonts w:ascii="Times New Roman" w:hAnsi="Times New Roman"/>
          <w:lang w:val="ru-RU" w:eastAsia="ru-RU"/>
        </w:rPr>
        <w:t>8</w:t>
      </w:r>
      <w:r w:rsidR="007D31CD" w:rsidRPr="003530CA">
        <w:rPr>
          <w:rFonts w:ascii="Times New Roman" w:hAnsi="Times New Roman"/>
          <w:lang w:val="ru-RU" w:eastAsia="ru-RU"/>
        </w:rPr>
        <w:t>0</w:t>
      </w:r>
      <w:r w:rsidR="0006412D" w:rsidRPr="003530CA">
        <w:rPr>
          <w:rFonts w:ascii="Times New Roman" w:hAnsi="Times New Roman"/>
          <w:lang w:val="ru-RU" w:eastAsia="ru-RU"/>
        </w:rPr>
        <w:t>% от установленного предприятием изготовителем срока годности.</w:t>
      </w:r>
    </w:p>
    <w:p w14:paraId="4741F4C8" w14:textId="77777777" w:rsidR="0006412D" w:rsidRPr="003530CA" w:rsidRDefault="0006412D" w:rsidP="003530CA">
      <w:pPr>
        <w:widowControl w:val="0"/>
        <w:shd w:val="clear" w:color="auto" w:fill="FFFFFF"/>
        <w:tabs>
          <w:tab w:val="left" w:pos="709"/>
        </w:tabs>
        <w:adjustRightInd w:val="0"/>
        <w:ind w:right="44" w:firstLine="709"/>
        <w:jc w:val="both"/>
        <w:rPr>
          <w:rFonts w:ascii="Times New Roman" w:hAnsi="Times New Roman"/>
          <w:b/>
          <w:lang w:val="ru-RU" w:eastAsia="ru-RU"/>
        </w:rPr>
      </w:pPr>
    </w:p>
    <w:p w14:paraId="485888A1" w14:textId="77777777" w:rsidR="00FE7006"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8</w:t>
      </w:r>
      <w:r w:rsidR="00FE7006" w:rsidRPr="003530CA">
        <w:rPr>
          <w:rFonts w:ascii="Times New Roman" w:hAnsi="Times New Roman"/>
          <w:b/>
          <w:lang w:val="ru-RU" w:eastAsia="ru-RU"/>
        </w:rPr>
        <w:t>. Порядок разрешения споров</w:t>
      </w:r>
    </w:p>
    <w:p w14:paraId="077E5884"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15167322"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.2. Срок рассмотрения Сторонами письменной претензии составляет 10 (десять) календарных дней со дня её получения. </w:t>
      </w:r>
    </w:p>
    <w:p w14:paraId="194B9527"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.3. </w:t>
      </w:r>
      <w:r w:rsidR="0068553B" w:rsidRPr="003530CA">
        <w:rPr>
          <w:rFonts w:ascii="Times New Roman" w:hAnsi="Times New Roman"/>
          <w:lang w:val="ru-RU" w:eastAsia="ru-RU"/>
        </w:rPr>
        <w:t xml:space="preserve">В случае невозможности урегулирования споров и разногласий путем переговоров, Стороны передают их на рассмотрение в суд </w:t>
      </w:r>
      <w:r w:rsidR="002F605A" w:rsidRPr="003530CA">
        <w:rPr>
          <w:rFonts w:ascii="Times New Roman" w:hAnsi="Times New Roman"/>
          <w:lang w:val="ru-RU" w:eastAsia="ru-RU"/>
        </w:rPr>
        <w:t>по месту нахождения Заказчика.</w:t>
      </w:r>
    </w:p>
    <w:p w14:paraId="03A5BCAF" w14:textId="77777777" w:rsidR="00FE7006" w:rsidRPr="003530CA" w:rsidRDefault="00FE7006" w:rsidP="003530CA">
      <w:pPr>
        <w:widowControl w:val="0"/>
        <w:suppressAutoHyphens/>
        <w:ind w:left="-108" w:right="44" w:firstLine="709"/>
        <w:jc w:val="both"/>
        <w:rPr>
          <w:rFonts w:ascii="Times New Roman" w:eastAsia="Calibri" w:hAnsi="Times New Roman"/>
          <w:color w:val="000000"/>
          <w:lang w:val="ru-RU"/>
        </w:rPr>
      </w:pPr>
    </w:p>
    <w:p w14:paraId="08442BF1"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9</w:t>
      </w:r>
      <w:r w:rsidR="00FE7006" w:rsidRPr="003530CA">
        <w:rPr>
          <w:rFonts w:ascii="Times New Roman" w:hAnsi="Times New Roman"/>
          <w:b/>
          <w:lang w:val="ru-RU" w:eastAsia="ru-RU"/>
        </w:rPr>
        <w:t>. Форс-мажорные обстоятельства</w:t>
      </w:r>
    </w:p>
    <w:p w14:paraId="3A567007"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21148E3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CA0AD5F"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2B27E3BD"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458956A" w14:textId="77777777" w:rsidR="002F605A" w:rsidRPr="003530CA" w:rsidRDefault="002F605A" w:rsidP="003530CA">
      <w:pPr>
        <w:ind w:right="44" w:firstLine="709"/>
        <w:jc w:val="both"/>
        <w:rPr>
          <w:rFonts w:ascii="Times New Roman" w:hAnsi="Times New Roman"/>
          <w:lang w:val="ru-RU" w:eastAsia="ru-RU"/>
        </w:rPr>
      </w:pPr>
    </w:p>
    <w:p w14:paraId="4568CF7C"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10</w:t>
      </w:r>
      <w:r w:rsidR="00FE7006" w:rsidRPr="003530CA">
        <w:rPr>
          <w:rFonts w:ascii="Times New Roman" w:hAnsi="Times New Roman"/>
          <w:b/>
          <w:lang w:val="ru-RU" w:eastAsia="ru-RU"/>
        </w:rPr>
        <w:t>. Расторжение и Изменение Договора</w:t>
      </w:r>
    </w:p>
    <w:p w14:paraId="60ECA8ED" w14:textId="77777777" w:rsidR="003D58A1"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10.1. </w:t>
      </w:r>
      <w:r w:rsidR="003D58A1" w:rsidRPr="003530CA">
        <w:rPr>
          <w:rFonts w:ascii="Times New Roman" w:hAnsi="Times New Roman"/>
          <w:lang w:val="ru-RU" w:eastAsia="ru-RU"/>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14:paraId="721986FA"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585C20D3"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6164302B"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5B98C294"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14:paraId="0E6D8342" w14:textId="77777777" w:rsidR="00D7556C"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10.</w:t>
      </w:r>
      <w:r w:rsidR="00D7556C" w:rsidRPr="003530CA">
        <w:rPr>
          <w:rFonts w:ascii="Times New Roman" w:hAnsi="Times New Roman"/>
          <w:lang w:val="ru-RU" w:eastAsia="ru-RU"/>
        </w:rPr>
        <w:t>2</w:t>
      </w:r>
      <w:r w:rsidRPr="003530CA">
        <w:rPr>
          <w:rFonts w:ascii="Times New Roman" w:hAnsi="Times New Roman"/>
          <w:lang w:val="ru-RU" w:eastAsia="ru-RU"/>
        </w:rPr>
        <w:t xml:space="preserve">. </w:t>
      </w:r>
      <w:r w:rsidRPr="003530CA">
        <w:rPr>
          <w:rFonts w:ascii="Times New Roman" w:hAnsi="Times New Roman"/>
          <w:b/>
          <w:bCs/>
          <w:lang w:val="ru-RU" w:eastAsia="ru-RU"/>
        </w:rPr>
        <w:t>Расторжение договора</w:t>
      </w:r>
      <w:r w:rsidR="007E5959" w:rsidRPr="003530CA">
        <w:rPr>
          <w:rFonts w:ascii="Times New Roman" w:hAnsi="Times New Roman"/>
          <w:lang w:val="ru-RU" w:eastAsia="ru-RU"/>
        </w:rPr>
        <w:t>:</w:t>
      </w:r>
    </w:p>
    <w:p w14:paraId="1A512623"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630D82B"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0AE1C018" w14:textId="77777777" w:rsidR="00A1279C"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3) В остальном в части расторжения Договора стороны руководствуются Положением Заказчика и действующим законодательством. </w:t>
      </w:r>
    </w:p>
    <w:p w14:paraId="1192FD5D" w14:textId="77777777" w:rsidR="0070327C" w:rsidRPr="003530CA" w:rsidRDefault="0070327C" w:rsidP="003530CA">
      <w:pPr>
        <w:ind w:right="44" w:firstLine="709"/>
        <w:jc w:val="center"/>
        <w:rPr>
          <w:rFonts w:ascii="Times New Roman" w:hAnsi="Times New Roman"/>
          <w:b/>
          <w:lang w:val="ru-RU" w:eastAsia="ru-RU"/>
        </w:rPr>
      </w:pPr>
    </w:p>
    <w:p w14:paraId="4F0E8571" w14:textId="77777777" w:rsidR="00FE7006" w:rsidRPr="003530CA" w:rsidRDefault="00FE7006"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w:t>
      </w:r>
      <w:r w:rsidR="003026BE" w:rsidRPr="003530CA">
        <w:rPr>
          <w:rFonts w:ascii="Times New Roman" w:hAnsi="Times New Roman"/>
          <w:b/>
          <w:lang w:val="ru-RU" w:eastAsia="ru-RU"/>
        </w:rPr>
        <w:t>1</w:t>
      </w:r>
      <w:r w:rsidRPr="003530CA">
        <w:rPr>
          <w:rFonts w:ascii="Times New Roman" w:hAnsi="Times New Roman"/>
          <w:b/>
          <w:lang w:val="ru-RU" w:eastAsia="ru-RU"/>
        </w:rPr>
        <w:t>.</w:t>
      </w:r>
      <w:r w:rsidR="003026BE" w:rsidRPr="003530CA">
        <w:rPr>
          <w:rFonts w:ascii="Times New Roman" w:hAnsi="Times New Roman"/>
          <w:b/>
          <w:lang w:val="ru-RU" w:eastAsia="ru-RU"/>
        </w:rPr>
        <w:t xml:space="preserve"> </w:t>
      </w:r>
      <w:r w:rsidRPr="003530CA">
        <w:rPr>
          <w:rFonts w:ascii="Times New Roman" w:hAnsi="Times New Roman"/>
          <w:b/>
          <w:lang w:val="ru-RU" w:eastAsia="ru-RU"/>
        </w:rPr>
        <w:t>Срок действия Договора</w:t>
      </w:r>
    </w:p>
    <w:p w14:paraId="7B2223C7" w14:textId="77777777" w:rsidR="00FE7006" w:rsidRPr="003530CA" w:rsidRDefault="00AC740E"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11</w:t>
      </w:r>
      <w:r w:rsidR="00FE7006" w:rsidRPr="003530CA">
        <w:rPr>
          <w:rFonts w:ascii="Times New Roman" w:hAnsi="Times New Roman"/>
          <w:lang w:val="ru-RU" w:eastAsia="ru-RU"/>
        </w:rPr>
        <w:t xml:space="preserve">.1. Договор вступает в силу с момента подписания Договора </w:t>
      </w:r>
      <w:r w:rsidR="00FE7006" w:rsidRPr="004C7458">
        <w:rPr>
          <w:rFonts w:ascii="Times New Roman" w:hAnsi="Times New Roman"/>
          <w:lang w:val="ru-RU" w:eastAsia="ru-RU"/>
        </w:rPr>
        <w:t xml:space="preserve">и действует по </w:t>
      </w:r>
      <w:r w:rsidR="00B15244" w:rsidRPr="004C7458">
        <w:rPr>
          <w:rFonts w:ascii="Times New Roman" w:hAnsi="Times New Roman"/>
          <w:b/>
          <w:lang w:val="ru-RU" w:eastAsia="ru-RU"/>
        </w:rPr>
        <w:t>31.12</w:t>
      </w:r>
      <w:r w:rsidR="00B004E9" w:rsidRPr="004C7458">
        <w:rPr>
          <w:rFonts w:ascii="Times New Roman" w:hAnsi="Times New Roman"/>
          <w:b/>
          <w:lang w:val="ru-RU" w:eastAsia="ru-RU"/>
        </w:rPr>
        <w:t>.</w:t>
      </w:r>
      <w:r w:rsidR="00F27BC0">
        <w:rPr>
          <w:rFonts w:ascii="Times New Roman" w:hAnsi="Times New Roman"/>
          <w:b/>
          <w:lang w:val="ru-RU" w:eastAsia="ru-RU"/>
        </w:rPr>
        <w:t>2026</w:t>
      </w:r>
      <w:r w:rsidR="00B004E9" w:rsidRPr="004C7458">
        <w:rPr>
          <w:rFonts w:ascii="Times New Roman" w:hAnsi="Times New Roman"/>
          <w:b/>
          <w:lang w:val="ru-RU" w:eastAsia="ru-RU"/>
        </w:rPr>
        <w:t xml:space="preserve"> г</w:t>
      </w:r>
      <w:r w:rsidR="004C7458">
        <w:rPr>
          <w:rFonts w:ascii="Times New Roman" w:hAnsi="Times New Roman"/>
          <w:b/>
          <w:lang w:val="ru-RU" w:eastAsia="ru-RU"/>
        </w:rPr>
        <w:t>.</w:t>
      </w:r>
      <w:r w:rsidR="00FE7006" w:rsidRPr="004C7458">
        <w:rPr>
          <w:rFonts w:ascii="Times New Roman" w:hAnsi="Times New Roman"/>
          <w:lang w:val="ru-RU" w:eastAsia="ru-RU"/>
        </w:rPr>
        <w:t>, за исключением</w:t>
      </w:r>
      <w:r w:rsidR="00FE7006" w:rsidRPr="003530CA">
        <w:rPr>
          <w:rFonts w:ascii="Times New Roman" w:hAnsi="Times New Roman"/>
          <w:lang w:val="ru-RU" w:eastAsia="ru-RU"/>
        </w:rPr>
        <w:t xml:space="preserve"> гарантийных обязательств, обязательств по возмещению убытков и выплате неустойки</w:t>
      </w:r>
      <w:r w:rsidR="009B1123" w:rsidRPr="003530CA">
        <w:rPr>
          <w:rFonts w:ascii="Times New Roman" w:hAnsi="Times New Roman"/>
          <w:lang w:val="ru-RU" w:eastAsia="ru-RU"/>
        </w:rPr>
        <w:t>.</w:t>
      </w:r>
    </w:p>
    <w:p w14:paraId="67C3806D" w14:textId="77777777" w:rsidR="00FE7006" w:rsidRPr="003530CA" w:rsidRDefault="00FE7006" w:rsidP="003530CA">
      <w:pPr>
        <w:widowControl w:val="0"/>
        <w:tabs>
          <w:tab w:val="left" w:pos="851"/>
        </w:tabs>
        <w:suppressAutoHyphens/>
        <w:ind w:right="-1" w:firstLine="426"/>
        <w:rPr>
          <w:rFonts w:ascii="Times New Roman" w:hAnsi="Times New Roman"/>
          <w:lang w:val="ru-RU" w:eastAsia="ru-RU"/>
        </w:rPr>
      </w:pPr>
    </w:p>
    <w:p w14:paraId="5222CE9B" w14:textId="77777777" w:rsidR="00FE7006" w:rsidRPr="003530CA" w:rsidRDefault="00AC740E" w:rsidP="003530CA">
      <w:pPr>
        <w:tabs>
          <w:tab w:val="left" w:pos="851"/>
        </w:tabs>
        <w:ind w:right="-1" w:firstLine="426"/>
        <w:jc w:val="center"/>
        <w:rPr>
          <w:rFonts w:ascii="Times New Roman" w:hAnsi="Times New Roman"/>
          <w:b/>
          <w:lang w:val="ru-RU" w:eastAsia="ru-RU"/>
        </w:rPr>
      </w:pPr>
      <w:r w:rsidRPr="003530CA">
        <w:rPr>
          <w:rFonts w:ascii="Times New Roman" w:hAnsi="Times New Roman"/>
          <w:b/>
          <w:lang w:val="ru-RU" w:eastAsia="ru-RU"/>
        </w:rPr>
        <w:lastRenderedPageBreak/>
        <w:t>12</w:t>
      </w:r>
      <w:r w:rsidR="00FE7006" w:rsidRPr="003530CA">
        <w:rPr>
          <w:rFonts w:ascii="Times New Roman" w:hAnsi="Times New Roman"/>
          <w:b/>
          <w:lang w:val="ru-RU" w:eastAsia="ru-RU"/>
        </w:rPr>
        <w:t>.Прочие условия</w:t>
      </w:r>
    </w:p>
    <w:p w14:paraId="1C5CF790"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35920E54"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.2. Все приложения к Договору являются его неотъемной частью.</w:t>
      </w:r>
    </w:p>
    <w:p w14:paraId="3F3C7D24"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0E9992A4"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w:t>
      </w:r>
      <w:r w:rsidR="00AC740E" w:rsidRPr="003530CA">
        <w:rPr>
          <w:rFonts w:ascii="Times New Roman" w:hAnsi="Times New Roman"/>
          <w:lang w:val="ru-RU" w:eastAsia="ru-RU"/>
        </w:rPr>
        <w:t>4</w:t>
      </w:r>
      <w:r w:rsidRPr="003530CA">
        <w:rPr>
          <w:rFonts w:ascii="Times New Roman" w:hAnsi="Times New Roman"/>
          <w:lang w:val="ru-RU" w:eastAsia="ru-RU"/>
        </w:rPr>
        <w:t>. К Договору прилагаются, и являются его неотъемлемой частью:</w:t>
      </w:r>
    </w:p>
    <w:p w14:paraId="349B58C6"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Спецификация (Приложение № 1);</w:t>
      </w:r>
    </w:p>
    <w:p w14:paraId="46A96A70" w14:textId="77777777" w:rsidR="00FE7006" w:rsidRPr="003530CA" w:rsidRDefault="00FE7006" w:rsidP="003530CA">
      <w:pPr>
        <w:autoSpaceDE w:val="0"/>
        <w:autoSpaceDN w:val="0"/>
        <w:adjustRightInd w:val="0"/>
        <w:ind w:right="44" w:firstLine="709"/>
        <w:jc w:val="both"/>
        <w:rPr>
          <w:rFonts w:ascii="Times New Roman" w:eastAsia="Calibri" w:hAnsi="Times New Roman"/>
          <w:b/>
          <w:lang w:val="ru-RU" w:eastAsia="ru-RU"/>
        </w:rPr>
      </w:pPr>
      <w:r w:rsidRPr="003530CA">
        <w:rPr>
          <w:rFonts w:ascii="Times New Roman" w:hAnsi="Times New Roman"/>
          <w:lang w:val="ru-RU" w:eastAsia="ru-RU"/>
        </w:rPr>
        <w:t xml:space="preserve">   </w:t>
      </w:r>
    </w:p>
    <w:p w14:paraId="6C65219A" w14:textId="77777777" w:rsidR="00FE7006" w:rsidRPr="003530CA" w:rsidRDefault="00FE7006" w:rsidP="003530CA">
      <w:pPr>
        <w:ind w:left="-108" w:right="44" w:firstLine="709"/>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1</w:t>
      </w:r>
      <w:r w:rsidR="00AC740E" w:rsidRPr="003530CA">
        <w:rPr>
          <w:rFonts w:ascii="Times New Roman" w:eastAsia="Calibri" w:hAnsi="Times New Roman"/>
          <w:b/>
          <w:lang w:val="ru-RU" w:eastAsia="ru-RU"/>
        </w:rPr>
        <w:t>3</w:t>
      </w:r>
      <w:r w:rsidRPr="003530CA">
        <w:rPr>
          <w:rFonts w:ascii="Times New Roman" w:eastAsia="Calibri" w:hAnsi="Times New Roman"/>
          <w:b/>
          <w:lang w:val="ru-RU" w:eastAsia="ru-RU"/>
        </w:rPr>
        <w:t xml:space="preserve">. </w:t>
      </w:r>
      <w:r w:rsidRPr="003530CA">
        <w:rPr>
          <w:rFonts w:ascii="Times New Roman" w:hAnsi="Times New Roman"/>
          <w:b/>
          <w:lang w:val="ru-RU" w:eastAsia="ru-RU"/>
        </w:rPr>
        <w:t>Адреса места нахождения, банковские реквизиты и подписи Сторон</w:t>
      </w:r>
    </w:p>
    <w:p w14:paraId="7EC705C1" w14:textId="77777777" w:rsidR="003530CA" w:rsidRDefault="003530CA" w:rsidP="003530CA">
      <w:pPr>
        <w:ind w:left="-108" w:right="44" w:firstLine="567"/>
        <w:jc w:val="center"/>
        <w:rPr>
          <w:rFonts w:ascii="Times New Roman" w:eastAsia="Calibri" w:hAnsi="Times New Roman"/>
          <w:b/>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651409F2" w14:textId="77777777" w:rsidTr="003530CA">
        <w:trPr>
          <w:trHeight w:val="3339"/>
        </w:trPr>
        <w:tc>
          <w:tcPr>
            <w:tcW w:w="4901" w:type="dxa"/>
          </w:tcPr>
          <w:p w14:paraId="3434C436" w14:textId="77777777" w:rsidR="003530CA" w:rsidRPr="008A6CE1" w:rsidRDefault="003530CA" w:rsidP="003530CA">
            <w:pPr>
              <w:pStyle w:val="TableParagraph"/>
              <w:spacing w:line="204" w:lineRule="exact"/>
              <w:jc w:val="center"/>
              <w:rPr>
                <w:b/>
                <w:sz w:val="20"/>
              </w:rPr>
            </w:pPr>
            <w:r w:rsidRPr="008A6CE1">
              <w:rPr>
                <w:b/>
                <w:sz w:val="20"/>
              </w:rPr>
              <w:t>Заказчик</w:t>
            </w:r>
          </w:p>
          <w:p w14:paraId="67581246" w14:textId="77777777" w:rsidR="008A6CE1" w:rsidRDefault="008A6CE1" w:rsidP="008A6CE1">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38C1EC49" w14:textId="77777777" w:rsidR="008A6CE1" w:rsidRPr="008A6CE1" w:rsidRDefault="008A6CE1" w:rsidP="008A6CE1">
            <w:pPr>
              <w:pStyle w:val="TableParagraph"/>
              <w:spacing w:line="210" w:lineRule="exact"/>
              <w:jc w:val="center"/>
              <w:rPr>
                <w:b/>
                <w:sz w:val="20"/>
              </w:rPr>
            </w:pPr>
            <w:r w:rsidRPr="008A6CE1">
              <w:rPr>
                <w:b/>
                <w:sz w:val="20"/>
              </w:rPr>
              <w:t>имени В.П. Ярушкина»</w:t>
            </w:r>
          </w:p>
          <w:p w14:paraId="029272BB" w14:textId="77777777" w:rsidR="003530CA" w:rsidRPr="008A6CE1" w:rsidRDefault="003530CA" w:rsidP="003530CA">
            <w:pPr>
              <w:pStyle w:val="TableParagraph"/>
              <w:spacing w:line="210" w:lineRule="exact"/>
              <w:rPr>
                <w:sz w:val="20"/>
              </w:rPr>
            </w:pPr>
            <w:r w:rsidRPr="008A6CE1">
              <w:rPr>
                <w:sz w:val="20"/>
              </w:rPr>
              <w:t xml:space="preserve">ИНН </w:t>
            </w:r>
            <w:r w:rsidR="008A6CE1" w:rsidRPr="008A6CE1">
              <w:rPr>
                <w:sz w:val="20"/>
              </w:rPr>
              <w:t>5535003240</w:t>
            </w:r>
          </w:p>
          <w:p w14:paraId="47482AFA" w14:textId="77777777" w:rsidR="003530CA" w:rsidRPr="008A6CE1" w:rsidRDefault="003530CA" w:rsidP="003530CA">
            <w:pPr>
              <w:pStyle w:val="TableParagraph"/>
              <w:spacing w:line="210" w:lineRule="exact"/>
              <w:rPr>
                <w:sz w:val="20"/>
              </w:rPr>
            </w:pPr>
            <w:r w:rsidRPr="008A6CE1">
              <w:rPr>
                <w:sz w:val="20"/>
              </w:rPr>
              <w:t xml:space="preserve">КПП </w:t>
            </w:r>
            <w:r w:rsidR="008A6CE1" w:rsidRPr="008A6CE1">
              <w:rPr>
                <w:sz w:val="20"/>
              </w:rPr>
              <w:t>553501001</w:t>
            </w:r>
          </w:p>
          <w:p w14:paraId="36A597C2" w14:textId="77777777" w:rsidR="008A6CE1" w:rsidRPr="008A6CE1" w:rsidRDefault="003530CA" w:rsidP="003530CA">
            <w:pPr>
              <w:pStyle w:val="TableParagraph"/>
              <w:spacing w:line="209" w:lineRule="exact"/>
              <w:rPr>
                <w:sz w:val="20"/>
              </w:rPr>
            </w:pPr>
            <w:r w:rsidRPr="008A6CE1">
              <w:rPr>
                <w:sz w:val="20"/>
              </w:rPr>
              <w:t xml:space="preserve">Адрес: </w:t>
            </w:r>
            <w:r w:rsidR="008A6CE1" w:rsidRPr="008A6CE1">
              <w:rPr>
                <w:sz w:val="20"/>
              </w:rPr>
              <w:t xml:space="preserve">646510, Омская область, Тарский р-н, с Екатерининское, </w:t>
            </w:r>
            <w:proofErr w:type="spellStart"/>
            <w:r w:rsidR="008A6CE1" w:rsidRPr="008A6CE1">
              <w:rPr>
                <w:sz w:val="20"/>
              </w:rPr>
              <w:t>Интернатовская</w:t>
            </w:r>
            <w:proofErr w:type="spellEnd"/>
            <w:r w:rsidR="008A6CE1" w:rsidRPr="008A6CE1">
              <w:rPr>
                <w:sz w:val="20"/>
              </w:rPr>
              <w:t xml:space="preserve"> </w:t>
            </w:r>
            <w:proofErr w:type="spellStart"/>
            <w:r w:rsidR="008A6CE1" w:rsidRPr="008A6CE1">
              <w:rPr>
                <w:sz w:val="20"/>
              </w:rPr>
              <w:t>ул</w:t>
            </w:r>
            <w:proofErr w:type="spellEnd"/>
            <w:r w:rsidR="008A6CE1" w:rsidRPr="008A6CE1">
              <w:rPr>
                <w:sz w:val="20"/>
              </w:rPr>
              <w:t xml:space="preserve">, д. 6 </w:t>
            </w:r>
          </w:p>
          <w:p w14:paraId="09BBBD47" w14:textId="77777777" w:rsidR="003530CA" w:rsidRPr="008A6CE1" w:rsidRDefault="003530CA" w:rsidP="003530CA">
            <w:pPr>
              <w:pStyle w:val="TableParagraph"/>
              <w:spacing w:line="209" w:lineRule="exact"/>
              <w:rPr>
                <w:sz w:val="20"/>
              </w:rPr>
            </w:pPr>
            <w:r w:rsidRPr="008A6CE1">
              <w:rPr>
                <w:sz w:val="20"/>
              </w:rPr>
              <w:t xml:space="preserve">Телефон: </w:t>
            </w:r>
            <w:r w:rsidR="008A6CE1" w:rsidRPr="008A6CE1">
              <w:rPr>
                <w:sz w:val="20"/>
                <w:szCs w:val="20"/>
              </w:rPr>
              <w:t>8-381-7131228</w:t>
            </w:r>
          </w:p>
          <w:p w14:paraId="0259116E" w14:textId="77777777" w:rsidR="003530CA" w:rsidRPr="008A6CE1" w:rsidRDefault="003530CA" w:rsidP="003530CA">
            <w:pPr>
              <w:pStyle w:val="TableParagraph"/>
              <w:spacing w:line="210" w:lineRule="exact"/>
              <w:rPr>
                <w:sz w:val="20"/>
              </w:rPr>
            </w:pPr>
            <w:r w:rsidRPr="008A6CE1">
              <w:rPr>
                <w:sz w:val="20"/>
              </w:rPr>
              <w:t>E-</w:t>
            </w:r>
            <w:proofErr w:type="spellStart"/>
            <w:r w:rsidRPr="008A6CE1">
              <w:rPr>
                <w:sz w:val="20"/>
              </w:rPr>
              <w:t>mail</w:t>
            </w:r>
            <w:proofErr w:type="spellEnd"/>
            <w:r w:rsidRPr="008A6CE1">
              <w:rPr>
                <w:sz w:val="20"/>
              </w:rPr>
              <w:t xml:space="preserve">: </w:t>
            </w:r>
            <w:proofErr w:type="spellStart"/>
            <w:r w:rsidR="008A6CE1" w:rsidRPr="008A6CE1">
              <w:rPr>
                <w:sz w:val="20"/>
                <w:szCs w:val="20"/>
                <w:lang w:val="en-US" w:eastAsia="zh-CN"/>
              </w:rPr>
              <w:t>ekaterin</w:t>
            </w:r>
            <w:proofErr w:type="spellEnd"/>
            <w:r w:rsidR="008A6CE1" w:rsidRPr="008A6CE1">
              <w:rPr>
                <w:sz w:val="20"/>
                <w:szCs w:val="20"/>
                <w:lang w:eastAsia="zh-CN"/>
              </w:rPr>
              <w:t>_</w:t>
            </w:r>
            <w:proofErr w:type="spellStart"/>
            <w:r w:rsidR="008A6CE1" w:rsidRPr="008A6CE1">
              <w:rPr>
                <w:sz w:val="20"/>
                <w:szCs w:val="20"/>
                <w:lang w:val="en-US" w:eastAsia="zh-CN"/>
              </w:rPr>
              <w:t>internat</w:t>
            </w:r>
            <w:proofErr w:type="spellEnd"/>
            <w:r w:rsidR="008A6CE1" w:rsidRPr="008A6CE1">
              <w:rPr>
                <w:sz w:val="20"/>
                <w:szCs w:val="20"/>
                <w:lang w:eastAsia="zh-CN"/>
              </w:rPr>
              <w:t>@</w:t>
            </w:r>
            <w:proofErr w:type="spellStart"/>
            <w:r w:rsidR="008A6CE1" w:rsidRPr="008A6CE1">
              <w:rPr>
                <w:sz w:val="20"/>
                <w:szCs w:val="20"/>
                <w:lang w:val="en-US" w:eastAsia="zh-CN"/>
              </w:rPr>
              <w:t>mtsr</w:t>
            </w:r>
            <w:proofErr w:type="spellEnd"/>
            <w:r w:rsidR="008A6CE1" w:rsidRPr="008A6CE1">
              <w:rPr>
                <w:sz w:val="20"/>
                <w:szCs w:val="20"/>
                <w:lang w:eastAsia="zh-CN"/>
              </w:rPr>
              <w:t>.</w:t>
            </w:r>
            <w:proofErr w:type="spellStart"/>
            <w:r w:rsidR="008A6CE1" w:rsidRPr="008A6CE1">
              <w:rPr>
                <w:sz w:val="20"/>
                <w:szCs w:val="20"/>
                <w:lang w:val="en-US" w:eastAsia="zh-CN"/>
              </w:rPr>
              <w:t>omskportal</w:t>
            </w:r>
            <w:proofErr w:type="spellEnd"/>
            <w:r w:rsidR="008A6CE1" w:rsidRPr="008A6CE1">
              <w:rPr>
                <w:sz w:val="20"/>
                <w:szCs w:val="20"/>
                <w:lang w:eastAsia="zh-CN"/>
              </w:rPr>
              <w:t>.</w:t>
            </w:r>
            <w:proofErr w:type="spellStart"/>
            <w:r w:rsidR="008A6CE1" w:rsidRPr="008A6CE1">
              <w:rPr>
                <w:sz w:val="20"/>
                <w:szCs w:val="20"/>
                <w:lang w:val="en-US" w:eastAsia="zh-CN"/>
              </w:rPr>
              <w:t>ru</w:t>
            </w:r>
            <w:proofErr w:type="spellEnd"/>
          </w:p>
          <w:p w14:paraId="2DFE6B20" w14:textId="77777777" w:rsidR="008A6CE1" w:rsidRPr="008A6CE1" w:rsidRDefault="003530CA" w:rsidP="003530CA">
            <w:pPr>
              <w:pStyle w:val="TableParagraph"/>
              <w:spacing w:line="210" w:lineRule="exact"/>
              <w:rPr>
                <w:sz w:val="20"/>
              </w:rPr>
            </w:pPr>
            <w:r w:rsidRPr="008A6CE1">
              <w:rPr>
                <w:sz w:val="20"/>
              </w:rPr>
              <w:t xml:space="preserve">Получатель: </w:t>
            </w:r>
            <w:r w:rsidR="008A6CE1" w:rsidRPr="008A6CE1">
              <w:rPr>
                <w:sz w:val="20"/>
              </w:rPr>
              <w:t>АСУСО «Екатерининский ДИ»</w:t>
            </w:r>
          </w:p>
          <w:p w14:paraId="14606D04" w14:textId="77777777" w:rsidR="003530CA" w:rsidRPr="008A6CE1" w:rsidRDefault="003530CA" w:rsidP="003530CA">
            <w:pPr>
              <w:pStyle w:val="TableParagraph"/>
              <w:spacing w:line="210" w:lineRule="exact"/>
              <w:rPr>
                <w:sz w:val="20"/>
              </w:rPr>
            </w:pPr>
            <w:r w:rsidRPr="008A6CE1">
              <w:rPr>
                <w:sz w:val="20"/>
              </w:rPr>
              <w:t xml:space="preserve">л/с </w:t>
            </w:r>
            <w:r w:rsidRPr="008A6CE1">
              <w:rPr>
                <w:sz w:val="20"/>
                <w:szCs w:val="20"/>
              </w:rPr>
              <w:t>015.33.</w:t>
            </w:r>
            <w:r w:rsidR="008A6CE1" w:rsidRPr="008A6CE1">
              <w:rPr>
                <w:sz w:val="20"/>
                <w:szCs w:val="20"/>
              </w:rPr>
              <w:t>088</w:t>
            </w:r>
            <w:r w:rsidRPr="008A6CE1">
              <w:rPr>
                <w:sz w:val="20"/>
                <w:szCs w:val="20"/>
              </w:rPr>
              <w:t xml:space="preserve">.8 </w:t>
            </w:r>
            <w:r w:rsidRPr="008A6CE1">
              <w:rPr>
                <w:sz w:val="20"/>
              </w:rPr>
              <w:t>в Министерстве финансов Омской</w:t>
            </w:r>
          </w:p>
          <w:p w14:paraId="5242FA62" w14:textId="77777777" w:rsidR="003530CA" w:rsidRPr="008A6CE1" w:rsidRDefault="003530CA" w:rsidP="003530CA">
            <w:pPr>
              <w:pStyle w:val="TableParagraph"/>
              <w:spacing w:line="209" w:lineRule="exact"/>
              <w:rPr>
                <w:sz w:val="20"/>
              </w:rPr>
            </w:pPr>
            <w:r w:rsidRPr="008A6CE1">
              <w:rPr>
                <w:sz w:val="20"/>
              </w:rPr>
              <w:t>области</w:t>
            </w:r>
          </w:p>
          <w:p w14:paraId="6E8C69D3" w14:textId="402342F6" w:rsidR="003530CA" w:rsidRPr="008A6CE1" w:rsidRDefault="003530CA" w:rsidP="003530CA">
            <w:pPr>
              <w:pStyle w:val="TableParagraph"/>
              <w:spacing w:line="209" w:lineRule="exact"/>
              <w:rPr>
                <w:sz w:val="20"/>
              </w:rPr>
            </w:pPr>
            <w:r w:rsidRPr="008A6CE1">
              <w:rPr>
                <w:sz w:val="20"/>
              </w:rPr>
              <w:t xml:space="preserve">Банк: </w:t>
            </w:r>
            <w:r w:rsidR="009A7600">
              <w:rPr>
                <w:rFonts w:eastAsia="Calibri"/>
                <w:bCs/>
                <w:color w:val="00000A"/>
                <w:sz w:val="20"/>
              </w:rPr>
              <w:t>ОКЦ №6 Сибирского ГУ Банка России</w:t>
            </w:r>
            <w:r w:rsidR="009A7600" w:rsidRPr="00631861">
              <w:rPr>
                <w:bCs/>
                <w:color w:val="00000A"/>
                <w:sz w:val="20"/>
                <w:szCs w:val="20"/>
              </w:rPr>
              <w:t xml:space="preserve"> </w:t>
            </w:r>
            <w:r w:rsidRPr="008A6CE1">
              <w:rPr>
                <w:sz w:val="20"/>
              </w:rPr>
              <w:t>//УФК по Омской области г. Омск</w:t>
            </w:r>
          </w:p>
          <w:p w14:paraId="1BC4B6E5" w14:textId="77777777" w:rsidR="003530CA" w:rsidRPr="008A6CE1" w:rsidRDefault="003530CA" w:rsidP="003530CA">
            <w:pPr>
              <w:pStyle w:val="TableParagraph"/>
              <w:spacing w:line="210" w:lineRule="exact"/>
              <w:rPr>
                <w:sz w:val="20"/>
              </w:rPr>
            </w:pPr>
            <w:r w:rsidRPr="008A6CE1">
              <w:rPr>
                <w:sz w:val="20"/>
              </w:rPr>
              <w:t>Р/</w:t>
            </w:r>
            <w:proofErr w:type="spellStart"/>
            <w:r w:rsidRPr="008A6CE1">
              <w:rPr>
                <w:sz w:val="20"/>
              </w:rPr>
              <w:t>сч</w:t>
            </w:r>
            <w:proofErr w:type="spellEnd"/>
            <w:r w:rsidRPr="008A6CE1">
              <w:rPr>
                <w:sz w:val="20"/>
              </w:rPr>
              <w:t>: 03224643520000005201</w:t>
            </w:r>
          </w:p>
          <w:p w14:paraId="64A930C0" w14:textId="77777777" w:rsidR="003530CA" w:rsidRPr="008A6CE1" w:rsidRDefault="003530CA" w:rsidP="003530CA">
            <w:pPr>
              <w:pStyle w:val="TableParagraph"/>
              <w:spacing w:line="211" w:lineRule="exact"/>
              <w:rPr>
                <w:sz w:val="20"/>
              </w:rPr>
            </w:pPr>
            <w:r w:rsidRPr="008A6CE1">
              <w:rPr>
                <w:sz w:val="20"/>
              </w:rPr>
              <w:t>БИК: 0156209001</w:t>
            </w:r>
          </w:p>
          <w:p w14:paraId="49C0337B" w14:textId="77777777" w:rsidR="008A6CE1" w:rsidRPr="008A6CE1" w:rsidRDefault="008A6CE1" w:rsidP="003530CA">
            <w:pPr>
              <w:pStyle w:val="TableParagraph"/>
              <w:spacing w:line="211" w:lineRule="exact"/>
              <w:rPr>
                <w:b/>
                <w:sz w:val="20"/>
              </w:rPr>
            </w:pPr>
          </w:p>
        </w:tc>
        <w:tc>
          <w:tcPr>
            <w:tcW w:w="4902" w:type="dxa"/>
          </w:tcPr>
          <w:p w14:paraId="6D83C794" w14:textId="77777777" w:rsidR="003530CA" w:rsidRPr="003530CA" w:rsidRDefault="003530CA" w:rsidP="003530CA">
            <w:pPr>
              <w:pStyle w:val="TableParagraph"/>
              <w:spacing w:line="204" w:lineRule="exact"/>
              <w:ind w:left="82"/>
              <w:jc w:val="center"/>
              <w:rPr>
                <w:b/>
                <w:sz w:val="20"/>
              </w:rPr>
            </w:pPr>
            <w:r w:rsidRPr="003530CA">
              <w:rPr>
                <w:b/>
                <w:sz w:val="20"/>
              </w:rPr>
              <w:t>Поставщик</w:t>
            </w:r>
          </w:p>
          <w:p w14:paraId="738C670F" w14:textId="77777777" w:rsidR="003530CA" w:rsidRDefault="003530CA" w:rsidP="003530CA">
            <w:pPr>
              <w:pStyle w:val="TableParagraph"/>
              <w:spacing w:line="204" w:lineRule="exact"/>
              <w:ind w:left="82"/>
              <w:rPr>
                <w:b/>
                <w:sz w:val="20"/>
              </w:rPr>
            </w:pPr>
          </w:p>
          <w:p w14:paraId="6C5A92AC" w14:textId="77777777" w:rsidR="008A6CE1" w:rsidRDefault="008A6CE1" w:rsidP="003530CA">
            <w:pPr>
              <w:pStyle w:val="TableParagraph"/>
              <w:spacing w:line="204" w:lineRule="exact"/>
              <w:ind w:left="82"/>
              <w:rPr>
                <w:b/>
                <w:sz w:val="20"/>
              </w:rPr>
            </w:pPr>
          </w:p>
          <w:p w14:paraId="69B9C3CC" w14:textId="77777777" w:rsidR="008A6CE1" w:rsidRDefault="008A6CE1" w:rsidP="003530CA">
            <w:pPr>
              <w:pStyle w:val="TableParagraph"/>
              <w:spacing w:line="204" w:lineRule="exact"/>
              <w:ind w:left="82"/>
              <w:rPr>
                <w:b/>
                <w:sz w:val="20"/>
              </w:rPr>
            </w:pPr>
          </w:p>
          <w:p w14:paraId="169957EE" w14:textId="77777777" w:rsidR="008A6CE1" w:rsidRPr="003530CA" w:rsidRDefault="008A6CE1" w:rsidP="003530CA">
            <w:pPr>
              <w:pStyle w:val="TableParagraph"/>
              <w:spacing w:line="204" w:lineRule="exact"/>
              <w:ind w:left="82"/>
              <w:rPr>
                <w:b/>
                <w:sz w:val="20"/>
              </w:rPr>
            </w:pPr>
          </w:p>
          <w:p w14:paraId="13CF11BE" w14:textId="77777777" w:rsidR="003530CA" w:rsidRPr="003530CA" w:rsidRDefault="003530CA" w:rsidP="003530CA">
            <w:pPr>
              <w:pStyle w:val="TableParagraph"/>
              <w:spacing w:line="209" w:lineRule="exact"/>
              <w:ind w:left="82"/>
              <w:rPr>
                <w:sz w:val="20"/>
              </w:rPr>
            </w:pPr>
            <w:r w:rsidRPr="003530CA">
              <w:rPr>
                <w:sz w:val="20"/>
              </w:rPr>
              <w:t>ИНН: ___________________</w:t>
            </w:r>
          </w:p>
          <w:p w14:paraId="09E8560E" w14:textId="77777777" w:rsidR="003530CA" w:rsidRPr="003530CA" w:rsidRDefault="003530CA" w:rsidP="003530CA">
            <w:pPr>
              <w:pStyle w:val="TableParagraph"/>
              <w:spacing w:line="210" w:lineRule="exact"/>
              <w:ind w:left="82"/>
              <w:rPr>
                <w:sz w:val="20"/>
              </w:rPr>
            </w:pPr>
            <w:r w:rsidRPr="003530CA">
              <w:rPr>
                <w:sz w:val="20"/>
              </w:rPr>
              <w:t>КПП: ____________</w:t>
            </w:r>
          </w:p>
          <w:p w14:paraId="313A1B1F" w14:textId="77777777" w:rsidR="003530CA" w:rsidRPr="003530CA" w:rsidRDefault="003530CA" w:rsidP="003530CA">
            <w:pPr>
              <w:pStyle w:val="TableParagraph"/>
              <w:spacing w:line="210" w:lineRule="exact"/>
              <w:ind w:left="82"/>
              <w:rPr>
                <w:sz w:val="20"/>
              </w:rPr>
            </w:pPr>
            <w:r w:rsidRPr="003530CA">
              <w:rPr>
                <w:sz w:val="20"/>
              </w:rPr>
              <w:t>Местоположение: _____________________________</w:t>
            </w:r>
          </w:p>
          <w:p w14:paraId="1D2F4B68" w14:textId="77777777" w:rsidR="003530CA" w:rsidRPr="003530CA" w:rsidRDefault="003530CA" w:rsidP="003530CA">
            <w:pPr>
              <w:pStyle w:val="TableParagraph"/>
              <w:spacing w:line="210" w:lineRule="exact"/>
              <w:ind w:left="82"/>
              <w:rPr>
                <w:sz w:val="20"/>
              </w:rPr>
            </w:pPr>
            <w:r w:rsidRPr="003530CA">
              <w:rPr>
                <w:sz w:val="20"/>
              </w:rPr>
              <w:t>Почтовый адрес: _____________________________</w:t>
            </w:r>
          </w:p>
          <w:p w14:paraId="3A6C91C6" w14:textId="77777777" w:rsidR="003530CA" w:rsidRPr="003530CA" w:rsidRDefault="003530CA" w:rsidP="003530CA">
            <w:pPr>
              <w:pStyle w:val="TableParagraph"/>
              <w:spacing w:line="209" w:lineRule="exact"/>
              <w:ind w:left="82"/>
              <w:rPr>
                <w:sz w:val="20"/>
              </w:rPr>
            </w:pPr>
            <w:r w:rsidRPr="003530CA">
              <w:rPr>
                <w:sz w:val="20"/>
              </w:rPr>
              <w:t>Телефон: +___________________</w:t>
            </w:r>
          </w:p>
          <w:p w14:paraId="72212D39" w14:textId="77777777" w:rsidR="003530CA" w:rsidRPr="003530CA" w:rsidRDefault="003530CA" w:rsidP="003530CA">
            <w:pPr>
              <w:pStyle w:val="TableParagraph"/>
              <w:spacing w:line="210" w:lineRule="exact"/>
              <w:ind w:left="82"/>
              <w:rPr>
                <w:sz w:val="20"/>
              </w:rPr>
            </w:pPr>
            <w:r w:rsidRPr="003530CA">
              <w:rPr>
                <w:sz w:val="20"/>
              </w:rPr>
              <w:t>E-</w:t>
            </w:r>
            <w:proofErr w:type="spellStart"/>
            <w:r w:rsidRPr="003530CA">
              <w:rPr>
                <w:sz w:val="20"/>
              </w:rPr>
              <w:t>mail</w:t>
            </w:r>
            <w:proofErr w:type="spellEnd"/>
            <w:r w:rsidRPr="003530CA">
              <w:rPr>
                <w:sz w:val="20"/>
              </w:rPr>
              <w:t>: ___________________</w:t>
            </w:r>
          </w:p>
          <w:p w14:paraId="7DD0CACE" w14:textId="77777777" w:rsidR="003530CA" w:rsidRPr="003530CA" w:rsidRDefault="003530CA" w:rsidP="003530CA">
            <w:pPr>
              <w:pStyle w:val="TableParagraph"/>
              <w:spacing w:line="210" w:lineRule="exact"/>
              <w:ind w:left="82"/>
              <w:rPr>
                <w:sz w:val="20"/>
              </w:rPr>
            </w:pPr>
            <w:r w:rsidRPr="003530CA">
              <w:rPr>
                <w:sz w:val="20"/>
              </w:rPr>
              <w:t>Банковские реквизиты</w:t>
            </w:r>
          </w:p>
          <w:p w14:paraId="4E013EA4" w14:textId="77777777" w:rsidR="003530CA" w:rsidRPr="003530CA" w:rsidRDefault="003530CA" w:rsidP="003530CA">
            <w:pPr>
              <w:ind w:left="82"/>
              <w:rPr>
                <w:lang w:val="ru-RU"/>
              </w:rPr>
            </w:pPr>
            <w:r w:rsidRPr="003530CA">
              <w:rPr>
                <w:lang w:val="ru-RU"/>
              </w:rPr>
              <w:t>В ____________________________________</w:t>
            </w:r>
          </w:p>
          <w:p w14:paraId="20CCF285" w14:textId="77777777" w:rsidR="003530CA" w:rsidRPr="003530CA" w:rsidRDefault="003530CA" w:rsidP="003530CA">
            <w:pPr>
              <w:pStyle w:val="TableParagraph"/>
              <w:spacing w:line="209" w:lineRule="exact"/>
              <w:ind w:left="82"/>
              <w:rPr>
                <w:sz w:val="20"/>
              </w:rPr>
            </w:pPr>
            <w:r w:rsidRPr="003530CA">
              <w:rPr>
                <w:sz w:val="20"/>
              </w:rPr>
              <w:t>БИК: ___________________</w:t>
            </w:r>
          </w:p>
          <w:p w14:paraId="7180A318" w14:textId="77777777" w:rsidR="003530CA" w:rsidRPr="003530CA" w:rsidRDefault="003530CA" w:rsidP="003530CA">
            <w:pPr>
              <w:pStyle w:val="TableParagraph"/>
              <w:spacing w:line="210" w:lineRule="exact"/>
              <w:ind w:left="82"/>
              <w:rPr>
                <w:sz w:val="20"/>
              </w:rPr>
            </w:pPr>
            <w:r w:rsidRPr="003530CA">
              <w:rPr>
                <w:sz w:val="20"/>
              </w:rPr>
              <w:t>Рас./с.: ___________________</w:t>
            </w:r>
          </w:p>
          <w:p w14:paraId="6EFDB432" w14:textId="77777777" w:rsidR="003530CA" w:rsidRPr="003530CA" w:rsidRDefault="003530CA" w:rsidP="003530CA">
            <w:pPr>
              <w:pStyle w:val="TableParagraph"/>
              <w:spacing w:line="211" w:lineRule="exact"/>
              <w:ind w:left="82"/>
              <w:rPr>
                <w:sz w:val="20"/>
              </w:rPr>
            </w:pPr>
            <w:r w:rsidRPr="003530CA">
              <w:rPr>
                <w:sz w:val="20"/>
              </w:rPr>
              <w:t>Кор./с.: ___________________</w:t>
            </w:r>
          </w:p>
          <w:p w14:paraId="15F6D256" w14:textId="77777777" w:rsidR="003530CA" w:rsidRPr="003530CA" w:rsidRDefault="003530CA" w:rsidP="003530CA">
            <w:pPr>
              <w:pStyle w:val="TableParagraph"/>
              <w:spacing w:line="210" w:lineRule="exact"/>
              <w:ind w:left="82"/>
              <w:rPr>
                <w:sz w:val="20"/>
              </w:rPr>
            </w:pPr>
            <w:r w:rsidRPr="003530CA">
              <w:rPr>
                <w:sz w:val="20"/>
              </w:rPr>
              <w:t xml:space="preserve">Дата постановки на учет в налоговом органе: </w:t>
            </w:r>
          </w:p>
          <w:p w14:paraId="38EFDD92" w14:textId="77777777" w:rsidR="003530CA" w:rsidRPr="003530CA" w:rsidRDefault="003530CA" w:rsidP="003530CA">
            <w:pPr>
              <w:pStyle w:val="TableParagraph"/>
              <w:spacing w:line="210" w:lineRule="exact"/>
              <w:ind w:left="82"/>
              <w:rPr>
                <w:b/>
                <w:sz w:val="20"/>
              </w:rPr>
            </w:pPr>
            <w:r w:rsidRPr="003530CA">
              <w:rPr>
                <w:sz w:val="20"/>
              </w:rPr>
              <w:t>ОКПО ___________________</w:t>
            </w:r>
          </w:p>
        </w:tc>
      </w:tr>
      <w:tr w:rsidR="003530CA" w:rsidRPr="00BE3818" w14:paraId="3C31776B" w14:textId="77777777" w:rsidTr="003530CA">
        <w:trPr>
          <w:trHeight w:val="458"/>
        </w:trPr>
        <w:tc>
          <w:tcPr>
            <w:tcW w:w="4901" w:type="dxa"/>
          </w:tcPr>
          <w:p w14:paraId="4CCE75EF" w14:textId="77777777" w:rsidR="003530CA" w:rsidRPr="008A6CE1" w:rsidRDefault="003530CA" w:rsidP="008A6CE1">
            <w:pPr>
              <w:pStyle w:val="TableParagraph"/>
              <w:tabs>
                <w:tab w:val="left" w:pos="2567"/>
              </w:tabs>
              <w:spacing w:line="221" w:lineRule="exact"/>
              <w:rPr>
                <w:sz w:val="20"/>
              </w:rPr>
            </w:pPr>
            <w:r w:rsidRPr="008A6CE1">
              <w:rPr>
                <w:sz w:val="20"/>
              </w:rPr>
              <w:t xml:space="preserve">Директор ЭЦП / </w:t>
            </w:r>
            <w:proofErr w:type="spellStart"/>
            <w:r w:rsidR="008A6CE1" w:rsidRPr="008A6CE1">
              <w:rPr>
                <w:sz w:val="20"/>
              </w:rPr>
              <w:t>И.М.Буторина</w:t>
            </w:r>
            <w:proofErr w:type="spellEnd"/>
          </w:p>
        </w:tc>
        <w:tc>
          <w:tcPr>
            <w:tcW w:w="4902" w:type="dxa"/>
          </w:tcPr>
          <w:p w14:paraId="278F36AE" w14:textId="77777777" w:rsidR="003530CA" w:rsidRPr="003530CA" w:rsidRDefault="003530CA" w:rsidP="003530CA">
            <w:pPr>
              <w:pStyle w:val="TableParagraph"/>
              <w:tabs>
                <w:tab w:val="left" w:pos="3432"/>
              </w:tabs>
              <w:spacing w:line="221" w:lineRule="exact"/>
              <w:ind w:left="82"/>
              <w:rPr>
                <w:sz w:val="20"/>
              </w:rPr>
            </w:pPr>
          </w:p>
        </w:tc>
      </w:tr>
    </w:tbl>
    <w:p w14:paraId="50BF2547" w14:textId="77777777" w:rsidR="00FE7006" w:rsidRPr="003530CA" w:rsidRDefault="00FE7006" w:rsidP="003530CA">
      <w:pPr>
        <w:ind w:left="6946" w:right="44" w:firstLine="709"/>
        <w:jc w:val="both"/>
        <w:rPr>
          <w:rFonts w:ascii="Times New Roman" w:eastAsia="Calibri" w:hAnsi="Times New Roman"/>
          <w:bCs/>
          <w:lang w:val="ru-RU" w:eastAsia="ru-RU"/>
        </w:rPr>
        <w:sectPr w:rsidR="00FE7006" w:rsidRPr="003530CA" w:rsidSect="003530CA">
          <w:pgSz w:w="11906" w:h="16838"/>
          <w:pgMar w:top="709" w:right="567" w:bottom="709" w:left="851" w:header="709" w:footer="709" w:gutter="0"/>
          <w:cols w:space="720"/>
        </w:sectPr>
      </w:pPr>
    </w:p>
    <w:p w14:paraId="5005F3BA"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lastRenderedPageBreak/>
        <w:t xml:space="preserve">Приложение № 1 </w:t>
      </w:r>
    </w:p>
    <w:p w14:paraId="0F6405BC"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к Договору № ___</w:t>
      </w:r>
    </w:p>
    <w:p w14:paraId="0B3CA4A3"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 xml:space="preserve">от «___»____________ </w:t>
      </w:r>
      <w:r w:rsidR="00F27BC0">
        <w:rPr>
          <w:rFonts w:ascii="Times New Roman" w:eastAsia="Calibri" w:hAnsi="Times New Roman"/>
          <w:bCs/>
          <w:lang w:val="ru-RU" w:eastAsia="ru-RU"/>
        </w:rPr>
        <w:t>2026</w:t>
      </w:r>
      <w:r w:rsidRPr="003530CA">
        <w:rPr>
          <w:rFonts w:ascii="Times New Roman" w:eastAsia="Calibri" w:hAnsi="Times New Roman"/>
          <w:bCs/>
          <w:lang w:val="ru-RU" w:eastAsia="ru-RU"/>
        </w:rPr>
        <w:t>г.</w:t>
      </w:r>
    </w:p>
    <w:p w14:paraId="3084C28E" w14:textId="77777777" w:rsidR="00FE7006" w:rsidRPr="003530CA" w:rsidRDefault="00FE7006" w:rsidP="003530CA">
      <w:pPr>
        <w:ind w:left="6804" w:right="44"/>
        <w:rPr>
          <w:rFonts w:ascii="Times New Roman" w:eastAsia="Calibri" w:hAnsi="Times New Roman"/>
          <w:bCs/>
          <w:lang w:val="ru-RU" w:eastAsia="ru-RU"/>
        </w:rPr>
      </w:pPr>
    </w:p>
    <w:p w14:paraId="7028840B" w14:textId="77777777" w:rsidR="00FE7006" w:rsidRPr="003530CA" w:rsidRDefault="00FE7006" w:rsidP="003530CA">
      <w:pPr>
        <w:keepNext/>
        <w:ind w:firstLine="709"/>
        <w:jc w:val="center"/>
        <w:outlineLvl w:val="2"/>
        <w:rPr>
          <w:rFonts w:ascii="Times New Roman" w:hAnsi="Times New Roman"/>
          <w:b/>
          <w:bCs/>
          <w:lang w:val="ru-RU" w:eastAsia="ru-RU"/>
        </w:rPr>
      </w:pPr>
      <w:r w:rsidRPr="003530CA">
        <w:rPr>
          <w:rFonts w:ascii="Times New Roman" w:hAnsi="Times New Roman"/>
          <w:b/>
          <w:bCs/>
          <w:lang w:val="ru-RU" w:eastAsia="ru-RU"/>
        </w:rPr>
        <w:t>СПЕЦИФИКАЦИЯ</w:t>
      </w:r>
    </w:p>
    <w:p w14:paraId="5D5E9E9E" w14:textId="77777777" w:rsidR="00FE7006" w:rsidRPr="003530CA" w:rsidRDefault="00FE7006" w:rsidP="003530CA">
      <w:pPr>
        <w:keepNext/>
        <w:tabs>
          <w:tab w:val="left" w:pos="142"/>
        </w:tabs>
        <w:ind w:right="44"/>
        <w:outlineLvl w:val="2"/>
        <w:rPr>
          <w:rFonts w:ascii="Times New Roman" w:hAnsi="Times New Roman"/>
          <w:lang w:val="ru-RU" w:eastAsia="ru-RU"/>
        </w:rPr>
      </w:pPr>
    </w:p>
    <w:p w14:paraId="32AA4D4A" w14:textId="77777777" w:rsidR="00A33D59" w:rsidRPr="003530CA" w:rsidRDefault="00A33D59" w:rsidP="003530CA">
      <w:pPr>
        <w:tabs>
          <w:tab w:val="left" w:pos="-426"/>
        </w:tabs>
        <w:ind w:left="-567" w:right="44"/>
        <w:jc w:val="both"/>
        <w:rPr>
          <w:rFonts w:ascii="Times New Roman" w:eastAsia="Calibri" w:hAnsi="Times New Roman"/>
          <w:lang w:val="ru-RU" w:eastAsia="ru-RU"/>
        </w:rPr>
      </w:pPr>
    </w:p>
    <w:p w14:paraId="4A63E3CD" w14:textId="77777777" w:rsidR="00CB4897" w:rsidRDefault="00CB4897" w:rsidP="003530CA">
      <w:pPr>
        <w:tabs>
          <w:tab w:val="left" w:pos="-426"/>
        </w:tabs>
        <w:ind w:left="-567" w:right="44"/>
        <w:jc w:val="both"/>
        <w:rPr>
          <w:rFonts w:ascii="Times New Roman" w:eastAsia="Calibri" w:hAnsi="Times New Roman"/>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2D7FD26A" w14:textId="77777777" w:rsidTr="004E5DB9">
        <w:trPr>
          <w:trHeight w:val="20"/>
        </w:trPr>
        <w:tc>
          <w:tcPr>
            <w:tcW w:w="4901" w:type="dxa"/>
          </w:tcPr>
          <w:p w14:paraId="75271A18" w14:textId="77777777" w:rsidR="003530CA" w:rsidRPr="003530CA" w:rsidRDefault="003530CA" w:rsidP="00B831CF">
            <w:pPr>
              <w:pStyle w:val="TableParagraph"/>
              <w:spacing w:line="204" w:lineRule="exact"/>
              <w:jc w:val="center"/>
              <w:rPr>
                <w:b/>
                <w:sz w:val="20"/>
              </w:rPr>
            </w:pPr>
            <w:r w:rsidRPr="003530CA">
              <w:rPr>
                <w:b/>
                <w:sz w:val="20"/>
              </w:rPr>
              <w:t>Заказчик</w:t>
            </w:r>
          </w:p>
          <w:p w14:paraId="7820F6C3" w14:textId="77777777" w:rsidR="00C5588E" w:rsidRDefault="00C5588E" w:rsidP="00C5588E">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23A79459" w14:textId="77777777" w:rsidR="00C5588E" w:rsidRPr="008A6CE1" w:rsidRDefault="00C5588E" w:rsidP="00C5588E">
            <w:pPr>
              <w:pStyle w:val="TableParagraph"/>
              <w:spacing w:line="210" w:lineRule="exact"/>
              <w:jc w:val="center"/>
              <w:rPr>
                <w:b/>
                <w:sz w:val="20"/>
              </w:rPr>
            </w:pPr>
            <w:r w:rsidRPr="008A6CE1">
              <w:rPr>
                <w:b/>
                <w:sz w:val="20"/>
              </w:rPr>
              <w:t>имени В.П. Ярушкина»</w:t>
            </w:r>
          </w:p>
          <w:p w14:paraId="6EF2D765" w14:textId="77777777" w:rsidR="003530CA" w:rsidRPr="003530CA" w:rsidRDefault="003530CA" w:rsidP="004E5DB9">
            <w:pPr>
              <w:pStyle w:val="TableParagraph"/>
              <w:spacing w:line="211" w:lineRule="exact"/>
              <w:ind w:left="0"/>
              <w:rPr>
                <w:b/>
                <w:sz w:val="20"/>
              </w:rPr>
            </w:pPr>
          </w:p>
        </w:tc>
        <w:tc>
          <w:tcPr>
            <w:tcW w:w="4902" w:type="dxa"/>
          </w:tcPr>
          <w:p w14:paraId="753E3F50" w14:textId="77777777" w:rsidR="003530CA" w:rsidRPr="003530CA" w:rsidRDefault="003530CA" w:rsidP="00B831CF">
            <w:pPr>
              <w:pStyle w:val="TableParagraph"/>
              <w:spacing w:line="204" w:lineRule="exact"/>
              <w:ind w:left="82"/>
              <w:jc w:val="center"/>
              <w:rPr>
                <w:b/>
                <w:sz w:val="20"/>
              </w:rPr>
            </w:pPr>
            <w:r w:rsidRPr="003530CA">
              <w:rPr>
                <w:b/>
                <w:sz w:val="20"/>
              </w:rPr>
              <w:t>Поставщик</w:t>
            </w:r>
          </w:p>
          <w:p w14:paraId="700FE98E" w14:textId="77777777" w:rsidR="003530CA" w:rsidRPr="003530CA" w:rsidRDefault="003530CA" w:rsidP="00B831CF">
            <w:pPr>
              <w:pStyle w:val="TableParagraph"/>
              <w:spacing w:line="210" w:lineRule="exact"/>
              <w:ind w:left="82"/>
              <w:rPr>
                <w:b/>
                <w:sz w:val="20"/>
              </w:rPr>
            </w:pPr>
          </w:p>
        </w:tc>
      </w:tr>
      <w:tr w:rsidR="003530CA" w:rsidRPr="00BE3818" w14:paraId="3280CE10" w14:textId="77777777" w:rsidTr="004E5DB9">
        <w:trPr>
          <w:trHeight w:val="20"/>
        </w:trPr>
        <w:tc>
          <w:tcPr>
            <w:tcW w:w="4901" w:type="dxa"/>
          </w:tcPr>
          <w:p w14:paraId="1BB800A8" w14:textId="77777777" w:rsidR="003530CA" w:rsidRPr="003530CA" w:rsidRDefault="00C5588E" w:rsidP="00B831CF">
            <w:pPr>
              <w:pStyle w:val="TableParagraph"/>
              <w:tabs>
                <w:tab w:val="left" w:pos="2567"/>
              </w:tabs>
              <w:spacing w:line="221" w:lineRule="exact"/>
              <w:rPr>
                <w:sz w:val="20"/>
              </w:rPr>
            </w:pPr>
            <w:r w:rsidRPr="008A6CE1">
              <w:rPr>
                <w:sz w:val="20"/>
              </w:rPr>
              <w:t xml:space="preserve">Директор ЭЦП / </w:t>
            </w:r>
            <w:proofErr w:type="spellStart"/>
            <w:r w:rsidRPr="008A6CE1">
              <w:rPr>
                <w:sz w:val="20"/>
              </w:rPr>
              <w:t>И.М.Буторина</w:t>
            </w:r>
            <w:proofErr w:type="spellEnd"/>
          </w:p>
        </w:tc>
        <w:tc>
          <w:tcPr>
            <w:tcW w:w="4902" w:type="dxa"/>
          </w:tcPr>
          <w:p w14:paraId="7CFDDFD4" w14:textId="77777777" w:rsidR="003530CA" w:rsidRPr="003530CA" w:rsidRDefault="003530CA" w:rsidP="00B831CF">
            <w:pPr>
              <w:pStyle w:val="TableParagraph"/>
              <w:tabs>
                <w:tab w:val="left" w:pos="3432"/>
              </w:tabs>
              <w:spacing w:line="221" w:lineRule="exact"/>
              <w:ind w:left="82"/>
              <w:rPr>
                <w:sz w:val="20"/>
              </w:rPr>
            </w:pPr>
          </w:p>
        </w:tc>
      </w:tr>
    </w:tbl>
    <w:p w14:paraId="126E1402" w14:textId="77777777" w:rsidR="003530CA" w:rsidRPr="003530CA" w:rsidRDefault="003530CA" w:rsidP="003530CA">
      <w:pPr>
        <w:tabs>
          <w:tab w:val="left" w:pos="-426"/>
        </w:tabs>
        <w:ind w:left="-567" w:right="44"/>
        <w:jc w:val="both"/>
        <w:rPr>
          <w:rFonts w:ascii="Times New Roman" w:eastAsia="Calibri" w:hAnsi="Times New Roman"/>
          <w:lang w:val="ru-RU" w:eastAsia="ru-RU"/>
        </w:rPr>
      </w:pPr>
    </w:p>
    <w:sectPr w:rsidR="003530CA" w:rsidRPr="003530CA" w:rsidSect="003530CA">
      <w:pgSz w:w="11906" w:h="16838"/>
      <w:pgMar w:top="1440" w:right="56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9ED334F"/>
    <w:multiLevelType w:val="multilevel"/>
    <w:tmpl w:val="5AB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6FDE"/>
    <w:multiLevelType w:val="multilevel"/>
    <w:tmpl w:val="F1F4C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2"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8"/>
  </w:num>
  <w:num w:numId="5">
    <w:abstractNumId w:val="7"/>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970"/>
    <w:rsid w:val="000137BE"/>
    <w:rsid w:val="0001700E"/>
    <w:rsid w:val="00021275"/>
    <w:rsid w:val="00031A92"/>
    <w:rsid w:val="000328DE"/>
    <w:rsid w:val="00044CBA"/>
    <w:rsid w:val="000466C6"/>
    <w:rsid w:val="00047D80"/>
    <w:rsid w:val="00062CB5"/>
    <w:rsid w:val="0006412D"/>
    <w:rsid w:val="00071BC2"/>
    <w:rsid w:val="00077A5C"/>
    <w:rsid w:val="0009785D"/>
    <w:rsid w:val="000B2543"/>
    <w:rsid w:val="000B5970"/>
    <w:rsid w:val="000C29CF"/>
    <w:rsid w:val="000E2044"/>
    <w:rsid w:val="000F3D58"/>
    <w:rsid w:val="00107B68"/>
    <w:rsid w:val="001123AA"/>
    <w:rsid w:val="0012290F"/>
    <w:rsid w:val="00124645"/>
    <w:rsid w:val="0012467D"/>
    <w:rsid w:val="00124CA3"/>
    <w:rsid w:val="00155043"/>
    <w:rsid w:val="001757B9"/>
    <w:rsid w:val="00193F43"/>
    <w:rsid w:val="0019783A"/>
    <w:rsid w:val="001D7AEC"/>
    <w:rsid w:val="001E6359"/>
    <w:rsid w:val="00282CD6"/>
    <w:rsid w:val="0029218F"/>
    <w:rsid w:val="002A72A6"/>
    <w:rsid w:val="002C7413"/>
    <w:rsid w:val="002D64A1"/>
    <w:rsid w:val="002F605A"/>
    <w:rsid w:val="002F772E"/>
    <w:rsid w:val="003020CD"/>
    <w:rsid w:val="003026BE"/>
    <w:rsid w:val="00312F2E"/>
    <w:rsid w:val="00322376"/>
    <w:rsid w:val="00332E10"/>
    <w:rsid w:val="00334C72"/>
    <w:rsid w:val="003530CA"/>
    <w:rsid w:val="003568B1"/>
    <w:rsid w:val="00395073"/>
    <w:rsid w:val="003C2BAB"/>
    <w:rsid w:val="003C44AB"/>
    <w:rsid w:val="003D4963"/>
    <w:rsid w:val="003D58A1"/>
    <w:rsid w:val="003E1CB2"/>
    <w:rsid w:val="003F2793"/>
    <w:rsid w:val="00410946"/>
    <w:rsid w:val="004415FA"/>
    <w:rsid w:val="0044603D"/>
    <w:rsid w:val="004472A9"/>
    <w:rsid w:val="00453B1B"/>
    <w:rsid w:val="00484DD9"/>
    <w:rsid w:val="00486407"/>
    <w:rsid w:val="00493041"/>
    <w:rsid w:val="004A5F69"/>
    <w:rsid w:val="004B0413"/>
    <w:rsid w:val="004B6CA7"/>
    <w:rsid w:val="004C6723"/>
    <w:rsid w:val="004C7458"/>
    <w:rsid w:val="004C7747"/>
    <w:rsid w:val="004C7DAB"/>
    <w:rsid w:val="004D1EB9"/>
    <w:rsid w:val="004D4578"/>
    <w:rsid w:val="004E5DB9"/>
    <w:rsid w:val="00513875"/>
    <w:rsid w:val="00521E3D"/>
    <w:rsid w:val="0052500C"/>
    <w:rsid w:val="0054412F"/>
    <w:rsid w:val="005963BA"/>
    <w:rsid w:val="005B3F53"/>
    <w:rsid w:val="005C1687"/>
    <w:rsid w:val="005F1346"/>
    <w:rsid w:val="005F3965"/>
    <w:rsid w:val="00607731"/>
    <w:rsid w:val="00624AC9"/>
    <w:rsid w:val="00652F4B"/>
    <w:rsid w:val="006558BA"/>
    <w:rsid w:val="006619B8"/>
    <w:rsid w:val="006840B0"/>
    <w:rsid w:val="00684D33"/>
    <w:rsid w:val="0068553B"/>
    <w:rsid w:val="00685CB3"/>
    <w:rsid w:val="00692433"/>
    <w:rsid w:val="006946C3"/>
    <w:rsid w:val="006A0F8B"/>
    <w:rsid w:val="006A17A2"/>
    <w:rsid w:val="006A234B"/>
    <w:rsid w:val="006D42D8"/>
    <w:rsid w:val="006E13DA"/>
    <w:rsid w:val="006F3E3B"/>
    <w:rsid w:val="0070327C"/>
    <w:rsid w:val="00703DA8"/>
    <w:rsid w:val="00705839"/>
    <w:rsid w:val="00712E4C"/>
    <w:rsid w:val="00720D25"/>
    <w:rsid w:val="0073136B"/>
    <w:rsid w:val="00760F4D"/>
    <w:rsid w:val="00765E95"/>
    <w:rsid w:val="00766226"/>
    <w:rsid w:val="007A3C89"/>
    <w:rsid w:val="007B0CD1"/>
    <w:rsid w:val="007D31CD"/>
    <w:rsid w:val="007E0B3F"/>
    <w:rsid w:val="007E5959"/>
    <w:rsid w:val="007E739D"/>
    <w:rsid w:val="00802C0D"/>
    <w:rsid w:val="00820BF5"/>
    <w:rsid w:val="00827CAC"/>
    <w:rsid w:val="008432F6"/>
    <w:rsid w:val="00872876"/>
    <w:rsid w:val="00880D6C"/>
    <w:rsid w:val="00884F3E"/>
    <w:rsid w:val="008961D6"/>
    <w:rsid w:val="008A6CE1"/>
    <w:rsid w:val="008F1D16"/>
    <w:rsid w:val="00906A6E"/>
    <w:rsid w:val="009107CC"/>
    <w:rsid w:val="0091163C"/>
    <w:rsid w:val="00915B36"/>
    <w:rsid w:val="00922B97"/>
    <w:rsid w:val="0093519D"/>
    <w:rsid w:val="00935943"/>
    <w:rsid w:val="00935E3E"/>
    <w:rsid w:val="00936318"/>
    <w:rsid w:val="00951EFB"/>
    <w:rsid w:val="00952DDC"/>
    <w:rsid w:val="00953385"/>
    <w:rsid w:val="0098212A"/>
    <w:rsid w:val="00982911"/>
    <w:rsid w:val="00983DB3"/>
    <w:rsid w:val="00990B10"/>
    <w:rsid w:val="009A7600"/>
    <w:rsid w:val="009B1123"/>
    <w:rsid w:val="009C568A"/>
    <w:rsid w:val="009C5D97"/>
    <w:rsid w:val="009E5864"/>
    <w:rsid w:val="00A03808"/>
    <w:rsid w:val="00A03C0C"/>
    <w:rsid w:val="00A1279C"/>
    <w:rsid w:val="00A22DAE"/>
    <w:rsid w:val="00A3059F"/>
    <w:rsid w:val="00A33D59"/>
    <w:rsid w:val="00A66CB7"/>
    <w:rsid w:val="00A72006"/>
    <w:rsid w:val="00AA1853"/>
    <w:rsid w:val="00AA33E5"/>
    <w:rsid w:val="00AB17D5"/>
    <w:rsid w:val="00AC740E"/>
    <w:rsid w:val="00B004E9"/>
    <w:rsid w:val="00B05D1A"/>
    <w:rsid w:val="00B11818"/>
    <w:rsid w:val="00B12406"/>
    <w:rsid w:val="00B12552"/>
    <w:rsid w:val="00B15244"/>
    <w:rsid w:val="00B26D4A"/>
    <w:rsid w:val="00B337FD"/>
    <w:rsid w:val="00B7445A"/>
    <w:rsid w:val="00B77C0C"/>
    <w:rsid w:val="00B831CF"/>
    <w:rsid w:val="00B91336"/>
    <w:rsid w:val="00B92CEC"/>
    <w:rsid w:val="00BD4389"/>
    <w:rsid w:val="00BE3818"/>
    <w:rsid w:val="00BE47B7"/>
    <w:rsid w:val="00C01ABC"/>
    <w:rsid w:val="00C0600D"/>
    <w:rsid w:val="00C10735"/>
    <w:rsid w:val="00C21F99"/>
    <w:rsid w:val="00C50180"/>
    <w:rsid w:val="00C5588E"/>
    <w:rsid w:val="00C6067B"/>
    <w:rsid w:val="00C96E51"/>
    <w:rsid w:val="00CB4897"/>
    <w:rsid w:val="00CE023A"/>
    <w:rsid w:val="00CE4AA8"/>
    <w:rsid w:val="00CF7DB4"/>
    <w:rsid w:val="00D05C01"/>
    <w:rsid w:val="00D13F2D"/>
    <w:rsid w:val="00D3073C"/>
    <w:rsid w:val="00D416C7"/>
    <w:rsid w:val="00D5342B"/>
    <w:rsid w:val="00D53A31"/>
    <w:rsid w:val="00D612C6"/>
    <w:rsid w:val="00D663E8"/>
    <w:rsid w:val="00D7556C"/>
    <w:rsid w:val="00D94576"/>
    <w:rsid w:val="00DA1116"/>
    <w:rsid w:val="00DC212A"/>
    <w:rsid w:val="00DC6F90"/>
    <w:rsid w:val="00DD6629"/>
    <w:rsid w:val="00DD7053"/>
    <w:rsid w:val="00DE4ED8"/>
    <w:rsid w:val="00E015F0"/>
    <w:rsid w:val="00E02B49"/>
    <w:rsid w:val="00E10164"/>
    <w:rsid w:val="00E6600D"/>
    <w:rsid w:val="00E848C2"/>
    <w:rsid w:val="00E90649"/>
    <w:rsid w:val="00EA1389"/>
    <w:rsid w:val="00EA3295"/>
    <w:rsid w:val="00EB293C"/>
    <w:rsid w:val="00ED37B3"/>
    <w:rsid w:val="00ED73FB"/>
    <w:rsid w:val="00EE2ACF"/>
    <w:rsid w:val="00EF3D5E"/>
    <w:rsid w:val="00F23E49"/>
    <w:rsid w:val="00F27BC0"/>
    <w:rsid w:val="00FD055A"/>
    <w:rsid w:val="00FE2B84"/>
    <w:rsid w:val="00FE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BBE67"/>
  <w15:docId w15:val="{95C81B18-E0A5-4E71-8DCB-AA5EBC13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numPr>
        <w:ilvl w:val="2"/>
        <w:numId w:val="1"/>
      </w:numPr>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uiPriority w:val="99"/>
    <w:qFormat/>
    <w:rsid w:val="0068553B"/>
    <w:pPr>
      <w:ind w:left="720"/>
      <w:contextualSpacing/>
    </w:pPr>
  </w:style>
  <w:style w:type="character" w:styleId="a6">
    <w:name w:val="Hyperlink"/>
    <w:rsid w:val="00C01ABC"/>
    <w:rPr>
      <w:color w:val="0000FF"/>
      <w:u w:val="single"/>
    </w:rPr>
  </w:style>
  <w:style w:type="paragraph" w:styleId="a7">
    <w:name w:val="No Spacing"/>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eastAsia="ar-SA"/>
    </w:rPr>
  </w:style>
  <w:style w:type="paragraph" w:styleId="a8">
    <w:name w:val="Body Text"/>
    <w:basedOn w:val="a"/>
    <w:link w:val="a9"/>
    <w:rsid w:val="005963BA"/>
    <w:pPr>
      <w:suppressAutoHyphens/>
    </w:pPr>
    <w:rPr>
      <w:rFonts w:ascii="Times New Roman" w:hAnsi="Times New Roman"/>
      <w:sz w:val="24"/>
      <w:szCs w:val="24"/>
      <w:lang w:eastAsia="ar-SA"/>
    </w:rPr>
  </w:style>
  <w:style w:type="character" w:customStyle="1" w:styleId="a9">
    <w:name w:val="Основной текст Знак"/>
    <w:link w:val="a8"/>
    <w:rsid w:val="005963BA"/>
    <w:rPr>
      <w:rFonts w:ascii="Times New Roman" w:eastAsia="Times New Roman" w:hAnsi="Times New Roman"/>
      <w:sz w:val="24"/>
      <w:szCs w:val="24"/>
      <w:lang w:eastAsia="ar-SA"/>
    </w:rPr>
  </w:style>
  <w:style w:type="paragraph" w:customStyle="1" w:styleId="1">
    <w:name w:val="Обычный (Интернет)1"/>
    <w:basedOn w:val="a"/>
    <w:uiPriority w:val="99"/>
    <w:unhideWhenUsed/>
    <w:qFormat/>
    <w:rsid w:val="000F3D58"/>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5614,bqiaagaaeyqcaaagiaiaaanvfqaabwmvaaaaaaaaaaaaaaaaaaaaaaaaaaaaaaaaaaaaaaaaaaaaaaaaaaaaaaaaaaaaaaaaaaaaaaaaaaaaaaaaaaaaaaaaaaaaaaaaaaaaaaaaaaaaaaaaaaaaaaaaaaaaaaaaaaaaaaaaaaaaaaaaaaaaaaaaaaaaaaaaaaaaaaaaaaaaaaaaaaaaaaaaaaaaaaaaaaaaaaaa"/>
    <w:basedOn w:val="a"/>
    <w:qFormat/>
    <w:rsid w:val="000F3D58"/>
    <w:pPr>
      <w:spacing w:before="100" w:beforeAutospacing="1" w:after="100" w:afterAutospacing="1"/>
    </w:pPr>
    <w:rPr>
      <w:rFonts w:ascii="Times New Roman" w:hAnsi="Times New Roman"/>
      <w:sz w:val="24"/>
      <w:szCs w:val="24"/>
      <w:lang w:val="ru-RU" w:eastAsia="ru-RU"/>
    </w:rPr>
  </w:style>
  <w:style w:type="paragraph" w:customStyle="1" w:styleId="docy">
    <w:name w:val="docy"/>
    <w:aliases w:val="v5,1978,bqiaagaaeyqcaaagiaiaaap0bgaabqihaaaaaaaaaaaaaaaaaaaaaaaaaaaaaaaaaaaaaaaaaaaaaaaaaaaaaaaaaaaaaaaaaaaaaaaaaaaaaaaaaaaaaaaaaaaaaaaaaaaaaaaaaaaaaaaaaaaaaaaaaaaaaaaaaaaaaaaaaaaaaaaaaaaaaaaaaaaaaaaaaaaaaaaaaaaaaaaaaaaaaaaaaaaaaaaaaaaaaaaa"/>
    <w:basedOn w:val="a"/>
    <w:rsid w:val="00936318"/>
    <w:pPr>
      <w:spacing w:before="100" w:beforeAutospacing="1" w:after="100" w:afterAutospacing="1"/>
    </w:pPr>
    <w:rPr>
      <w:rFonts w:ascii="Times New Roman" w:hAnsi="Times New Roman"/>
      <w:sz w:val="24"/>
      <w:szCs w:val="24"/>
      <w:lang w:val="ru-RU" w:eastAsia="ru-RU"/>
    </w:rPr>
  </w:style>
  <w:style w:type="table" w:customStyle="1" w:styleId="TableNormal">
    <w:name w:val="Table Normal"/>
    <w:uiPriority w:val="2"/>
    <w:semiHidden/>
    <w:unhideWhenUsed/>
    <w:qFormat/>
    <w:rsid w:val="003530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30CA"/>
    <w:pPr>
      <w:widowControl w:val="0"/>
      <w:autoSpaceDE w:val="0"/>
      <w:autoSpaceDN w:val="0"/>
      <w:ind w:left="200"/>
    </w:pPr>
    <w:rPr>
      <w:rFonts w:ascii="Times New Roman" w:hAnsi="Times New Roman"/>
      <w:sz w:val="22"/>
      <w:szCs w:val="22"/>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482703898">
      <w:bodyDiv w:val="1"/>
      <w:marLeft w:val="0"/>
      <w:marRight w:val="0"/>
      <w:marTop w:val="0"/>
      <w:marBottom w:val="0"/>
      <w:divBdr>
        <w:top w:val="none" w:sz="0" w:space="0" w:color="auto"/>
        <w:left w:val="none" w:sz="0" w:space="0" w:color="auto"/>
        <w:bottom w:val="none" w:sz="0" w:space="0" w:color="auto"/>
        <w:right w:val="none" w:sz="0" w:space="0" w:color="auto"/>
      </w:divBdr>
    </w:div>
    <w:div w:id="521864049">
      <w:bodyDiv w:val="1"/>
      <w:marLeft w:val="0"/>
      <w:marRight w:val="0"/>
      <w:marTop w:val="0"/>
      <w:marBottom w:val="0"/>
      <w:divBdr>
        <w:top w:val="none" w:sz="0" w:space="0" w:color="auto"/>
        <w:left w:val="none" w:sz="0" w:space="0" w:color="auto"/>
        <w:bottom w:val="none" w:sz="0" w:space="0" w:color="auto"/>
        <w:right w:val="none" w:sz="0" w:space="0" w:color="auto"/>
      </w:divBdr>
    </w:div>
    <w:div w:id="566651269">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2124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BD23F-326E-4130-8619-0652EC3C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3350</Words>
  <Characters>19101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22407</CharactersWithSpaces>
  <SharedDoc>false</SharedDoc>
  <HLinks>
    <vt:vector size="6" baseType="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Admine</cp:lastModifiedBy>
  <cp:revision>22</cp:revision>
  <dcterms:created xsi:type="dcterms:W3CDTF">2025-03-14T06:58:00Z</dcterms:created>
  <dcterms:modified xsi:type="dcterms:W3CDTF">2026-05-08T03:04:00Z</dcterms:modified>
</cp:coreProperties>
</file>