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57BB5" w14:textId="77777777" w:rsidR="00F66194" w:rsidRPr="00F66194" w:rsidRDefault="00F66194" w:rsidP="000B1AE0">
      <w:pPr>
        <w:spacing w:after="0" w:line="240" w:lineRule="auto"/>
        <w:ind w:left="-567"/>
        <w:rPr>
          <w:rFonts w:ascii="Times New Roman" w:eastAsia="Times New Roman" w:hAnsi="Times New Roman" w:cs="Times New Roman"/>
          <w:b/>
          <w:bCs/>
          <w:sz w:val="28"/>
          <w:szCs w:val="28"/>
          <w:lang w:eastAsia="ru-RU"/>
        </w:rPr>
      </w:pPr>
    </w:p>
    <w:p w14:paraId="35D784C7" w14:textId="77777777" w:rsidR="00F66194" w:rsidRPr="00F66194" w:rsidRDefault="00F66194" w:rsidP="000B1AE0">
      <w:pPr>
        <w:spacing w:after="0" w:line="240" w:lineRule="auto"/>
        <w:ind w:left="-567"/>
        <w:jc w:val="center"/>
        <w:rPr>
          <w:rFonts w:ascii="Times New Roman" w:eastAsia="Times New Roman" w:hAnsi="Times New Roman" w:cs="Times New Roman"/>
          <w:b/>
          <w:bCs/>
          <w:sz w:val="28"/>
          <w:szCs w:val="28"/>
          <w:lang w:eastAsia="ru-RU"/>
        </w:rPr>
      </w:pPr>
      <w:r w:rsidRPr="00F66194">
        <w:rPr>
          <w:rFonts w:ascii="Times New Roman" w:eastAsia="Times New Roman" w:hAnsi="Times New Roman" w:cs="Times New Roman"/>
          <w:b/>
          <w:bCs/>
          <w:sz w:val="28"/>
          <w:szCs w:val="28"/>
          <w:lang w:eastAsia="ru-RU"/>
        </w:rPr>
        <w:t xml:space="preserve">Техническое задание </w:t>
      </w:r>
    </w:p>
    <w:p w14:paraId="280D9EB6" w14:textId="397D0F6D" w:rsidR="00F66194" w:rsidRPr="00F66194" w:rsidRDefault="00F66194" w:rsidP="000B1AE0">
      <w:pPr>
        <w:spacing w:after="0" w:line="240" w:lineRule="auto"/>
        <w:ind w:left="-567"/>
        <w:jc w:val="center"/>
        <w:rPr>
          <w:rFonts w:ascii="Times New Roman" w:eastAsia="Times New Roman" w:hAnsi="Times New Roman" w:cs="Times New Roman"/>
          <w:b/>
          <w:bCs/>
          <w:sz w:val="28"/>
          <w:szCs w:val="28"/>
          <w:lang w:eastAsia="ru-RU"/>
        </w:rPr>
      </w:pPr>
      <w:bookmarkStart w:id="0" w:name="_Hlk135313912"/>
      <w:r w:rsidRPr="00F66194">
        <w:rPr>
          <w:rFonts w:ascii="Times New Roman" w:eastAsia="Times New Roman" w:hAnsi="Times New Roman" w:cs="Times New Roman"/>
          <w:b/>
          <w:bCs/>
          <w:sz w:val="28"/>
          <w:szCs w:val="28"/>
          <w:lang w:eastAsia="ru-RU"/>
        </w:rPr>
        <w:t xml:space="preserve">поставку </w:t>
      </w:r>
      <w:r w:rsidR="00850DFE">
        <w:rPr>
          <w:rFonts w:ascii="Times New Roman" w:eastAsia="Times New Roman" w:hAnsi="Times New Roman" w:cs="Times New Roman"/>
          <w:b/>
          <w:bCs/>
          <w:sz w:val="28"/>
          <w:szCs w:val="28"/>
          <w:lang w:eastAsia="ru-RU"/>
        </w:rPr>
        <w:t xml:space="preserve">металлопроката </w:t>
      </w:r>
      <w:r w:rsidRPr="00F66194">
        <w:rPr>
          <w:rFonts w:ascii="Times New Roman" w:eastAsia="Times New Roman" w:hAnsi="Times New Roman" w:cs="Times New Roman"/>
          <w:b/>
          <w:bCs/>
          <w:sz w:val="28"/>
          <w:szCs w:val="28"/>
          <w:lang w:eastAsia="ru-RU"/>
        </w:rPr>
        <w:t>для ремонта вспомогательного оборудования котельных и тепловых сетей</w:t>
      </w:r>
    </w:p>
    <w:bookmarkEnd w:id="0"/>
    <w:p w14:paraId="2D8E837C" w14:textId="77777777" w:rsidR="00F66194" w:rsidRPr="00F66194" w:rsidRDefault="00F66194" w:rsidP="000B1AE0">
      <w:pPr>
        <w:spacing w:after="0" w:line="240" w:lineRule="auto"/>
        <w:ind w:left="-567" w:right="281"/>
        <w:jc w:val="both"/>
        <w:rPr>
          <w:rFonts w:ascii="Times New Roman" w:eastAsia="Times New Roman" w:hAnsi="Times New Roman" w:cs="Times New Roman"/>
          <w:bCs/>
          <w:sz w:val="24"/>
          <w:szCs w:val="24"/>
          <w:lang w:eastAsia="ru-RU"/>
        </w:rPr>
      </w:pPr>
    </w:p>
    <w:p w14:paraId="4F56FDF1" w14:textId="77777777" w:rsidR="00F66194" w:rsidRPr="00F66194" w:rsidRDefault="00F66194" w:rsidP="000B1AE0">
      <w:pPr>
        <w:numPr>
          <w:ilvl w:val="0"/>
          <w:numId w:val="1"/>
        </w:numPr>
        <w:suppressAutoHyphens/>
        <w:autoSpaceDE w:val="0"/>
        <w:autoSpaceDN w:val="0"/>
        <w:adjustRightInd w:val="0"/>
        <w:spacing w:after="0" w:line="240" w:lineRule="auto"/>
        <w:ind w:left="-567" w:right="281" w:firstLine="0"/>
        <w:jc w:val="both"/>
        <w:rPr>
          <w:rFonts w:ascii="Times New Roman" w:eastAsia="Times New Roman" w:hAnsi="Times New Roman" w:cs="Times New Roman"/>
          <w:b/>
          <w:sz w:val="24"/>
          <w:szCs w:val="24"/>
          <w:lang w:eastAsia="ru-RU"/>
        </w:rPr>
      </w:pPr>
      <w:r w:rsidRPr="00F66194">
        <w:rPr>
          <w:rFonts w:ascii="Times New Roman" w:eastAsia="Times New Roman" w:hAnsi="Times New Roman" w:cs="Times New Roman"/>
          <w:b/>
          <w:sz w:val="24"/>
          <w:szCs w:val="24"/>
          <w:lang w:eastAsia="ru-RU"/>
        </w:rPr>
        <w:t>Предмет закупки</w:t>
      </w:r>
    </w:p>
    <w:p w14:paraId="5758F4D8" w14:textId="0E22525C" w:rsidR="00F66194" w:rsidRPr="00F66194" w:rsidRDefault="00F66194" w:rsidP="000B1AE0">
      <w:pPr>
        <w:tabs>
          <w:tab w:val="left" w:pos="1134"/>
        </w:tabs>
        <w:spacing w:after="0" w:line="240" w:lineRule="auto"/>
        <w:ind w:left="-567" w:right="281"/>
        <w:jc w:val="both"/>
        <w:outlineLvl w:val="1"/>
        <w:rPr>
          <w:rFonts w:ascii="Times New Roman" w:eastAsia="Times New Roman" w:hAnsi="Times New Roman" w:cs="Times New Roman"/>
          <w:bCs/>
          <w:iCs/>
          <w:color w:val="000000"/>
          <w:sz w:val="24"/>
          <w:szCs w:val="24"/>
          <w:lang w:eastAsia="ru-RU"/>
        </w:rPr>
      </w:pPr>
      <w:r w:rsidRPr="00F66194">
        <w:rPr>
          <w:rFonts w:ascii="Times New Roman" w:eastAsia="Times New Roman" w:hAnsi="Times New Roman" w:cs="Times New Roman"/>
          <w:bCs/>
          <w:iCs/>
          <w:color w:val="000000"/>
          <w:sz w:val="24"/>
          <w:szCs w:val="24"/>
          <w:lang w:eastAsia="ru-RU"/>
        </w:rPr>
        <w:t xml:space="preserve">1. Предметом закупки является право заключения договора на поставку </w:t>
      </w:r>
      <w:r w:rsidR="00850DFE">
        <w:rPr>
          <w:rFonts w:ascii="Times New Roman" w:eastAsia="Times New Roman" w:hAnsi="Times New Roman" w:cs="Times New Roman"/>
          <w:bCs/>
          <w:iCs/>
          <w:color w:val="000000"/>
          <w:sz w:val="24"/>
          <w:szCs w:val="24"/>
          <w:lang w:eastAsia="ru-RU"/>
        </w:rPr>
        <w:t xml:space="preserve">металлопроката </w:t>
      </w:r>
      <w:r w:rsidRPr="00F66194">
        <w:rPr>
          <w:rFonts w:ascii="Times New Roman" w:eastAsia="Times New Roman" w:hAnsi="Times New Roman" w:cs="Times New Roman"/>
          <w:bCs/>
          <w:iCs/>
          <w:color w:val="000000"/>
          <w:sz w:val="24"/>
          <w:szCs w:val="24"/>
          <w:lang w:eastAsia="ru-RU"/>
        </w:rPr>
        <w:t xml:space="preserve">для ремонта вспомогательного оборудования котельных и тепловых сетей согласно спецификации №1 к настоящему ТЗ для нужд ГУП РТ «УК ТЭК 4» </w:t>
      </w:r>
    </w:p>
    <w:p w14:paraId="0AB5EAB3" w14:textId="77777777" w:rsidR="00F66194" w:rsidRPr="00F66194" w:rsidRDefault="00F66194" w:rsidP="000B1AE0">
      <w:pPr>
        <w:tabs>
          <w:tab w:val="left" w:pos="1134"/>
        </w:tabs>
        <w:spacing w:after="0" w:line="240" w:lineRule="auto"/>
        <w:ind w:left="-567" w:right="281"/>
        <w:jc w:val="both"/>
        <w:outlineLvl w:val="1"/>
        <w:rPr>
          <w:rFonts w:ascii="Times New Roman" w:eastAsia="Times New Roman" w:hAnsi="Times New Roman" w:cs="Times New Roman"/>
          <w:bCs/>
          <w:iCs/>
          <w:color w:val="000000"/>
          <w:sz w:val="24"/>
          <w:szCs w:val="24"/>
          <w:lang w:eastAsia="ru-RU"/>
        </w:rPr>
      </w:pPr>
    </w:p>
    <w:p w14:paraId="7FF97B89" w14:textId="77777777" w:rsidR="00F66194" w:rsidRPr="00F66194" w:rsidRDefault="00F66194" w:rsidP="000B1AE0">
      <w:pPr>
        <w:numPr>
          <w:ilvl w:val="0"/>
          <w:numId w:val="1"/>
        </w:numPr>
        <w:spacing w:after="0" w:line="240" w:lineRule="auto"/>
        <w:ind w:left="-567" w:right="281" w:firstLine="0"/>
        <w:contextualSpacing/>
        <w:jc w:val="both"/>
        <w:rPr>
          <w:rFonts w:ascii="Times New Roman" w:eastAsia="Calibri" w:hAnsi="Times New Roman" w:cs="Times New Roman"/>
          <w:b/>
          <w:sz w:val="24"/>
          <w:szCs w:val="24"/>
        </w:rPr>
      </w:pPr>
      <w:r w:rsidRPr="00F66194">
        <w:rPr>
          <w:rFonts w:ascii="Times New Roman" w:eastAsia="Calibri" w:hAnsi="Times New Roman" w:cs="Times New Roman"/>
          <w:b/>
          <w:sz w:val="24"/>
          <w:szCs w:val="24"/>
        </w:rPr>
        <w:t>Цель технического задания</w:t>
      </w:r>
    </w:p>
    <w:p w14:paraId="210544E9" w14:textId="77777777" w:rsidR="00F66194" w:rsidRPr="00F66194" w:rsidRDefault="00F66194" w:rsidP="000B1AE0">
      <w:pPr>
        <w:numPr>
          <w:ilvl w:val="1"/>
          <w:numId w:val="1"/>
        </w:numPr>
        <w:spacing w:after="0" w:line="240" w:lineRule="auto"/>
        <w:ind w:left="-567" w:right="281" w:firstLine="0"/>
        <w:contextualSpacing/>
        <w:jc w:val="both"/>
        <w:rPr>
          <w:rFonts w:ascii="Times New Roman" w:eastAsia="Calibri" w:hAnsi="Times New Roman" w:cs="Times New Roman"/>
          <w:b/>
          <w:sz w:val="24"/>
          <w:szCs w:val="24"/>
        </w:rPr>
      </w:pPr>
      <w:r w:rsidRPr="00F66194">
        <w:rPr>
          <w:rFonts w:ascii="Times New Roman" w:eastAsia="Calibri" w:hAnsi="Times New Roman" w:cs="Times New Roman"/>
          <w:sz w:val="24"/>
          <w:szCs w:val="24"/>
        </w:rPr>
        <w:t>Установить требования к закупаемому товару по качеству, потребительским свойствам и техническим характеристикам.</w:t>
      </w:r>
    </w:p>
    <w:p w14:paraId="62316826" w14:textId="77777777" w:rsidR="00F66194" w:rsidRPr="00F66194" w:rsidRDefault="00F66194" w:rsidP="000B1AE0">
      <w:pPr>
        <w:widowControl w:val="0"/>
        <w:tabs>
          <w:tab w:val="left" w:pos="708"/>
        </w:tabs>
        <w:suppressAutoHyphens/>
        <w:autoSpaceDE w:val="0"/>
        <w:autoSpaceDN w:val="0"/>
        <w:adjustRightInd w:val="0"/>
        <w:spacing w:after="0" w:line="240" w:lineRule="auto"/>
        <w:ind w:left="-567" w:right="281"/>
        <w:jc w:val="both"/>
        <w:rPr>
          <w:rFonts w:ascii="Times New Roman" w:eastAsia="Times New Roman" w:hAnsi="Times New Roman" w:cs="Times New Roman"/>
          <w:b/>
          <w:sz w:val="24"/>
          <w:szCs w:val="24"/>
          <w:lang w:eastAsia="ru-RU"/>
        </w:rPr>
      </w:pPr>
    </w:p>
    <w:p w14:paraId="1C755AEA" w14:textId="77777777" w:rsidR="00F66194" w:rsidRPr="00F66194" w:rsidRDefault="00F66194" w:rsidP="000B1AE0">
      <w:pPr>
        <w:suppressAutoHyphens/>
        <w:spacing w:after="0" w:line="240" w:lineRule="auto"/>
        <w:ind w:left="-567" w:right="281"/>
        <w:jc w:val="both"/>
        <w:rPr>
          <w:rFonts w:ascii="Times New Roman" w:eastAsia="Times New Roman" w:hAnsi="Times New Roman" w:cs="Times New Roman"/>
          <w:b/>
          <w:bCs/>
          <w:sz w:val="24"/>
          <w:szCs w:val="24"/>
          <w:lang w:eastAsia="ru-RU"/>
        </w:rPr>
      </w:pPr>
      <w:r w:rsidRPr="00F66194">
        <w:rPr>
          <w:rFonts w:ascii="Times New Roman" w:eastAsia="Times New Roman" w:hAnsi="Times New Roman" w:cs="Times New Roman"/>
          <w:b/>
          <w:bCs/>
          <w:sz w:val="24"/>
          <w:szCs w:val="24"/>
          <w:lang w:eastAsia="ru-RU"/>
        </w:rPr>
        <w:t xml:space="preserve">5. Место и условия поставки товара </w:t>
      </w:r>
    </w:p>
    <w:p w14:paraId="5D2D8611" w14:textId="77777777"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xml:space="preserve">5.1. Место поставки товара: </w:t>
      </w:r>
    </w:p>
    <w:p w14:paraId="367D29D2" w14:textId="77777777"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5.1.1. Республика Тыва, Ак-</w:t>
      </w:r>
      <w:proofErr w:type="spellStart"/>
      <w:r w:rsidRPr="00F66194">
        <w:rPr>
          <w:rFonts w:ascii="Times New Roman" w:eastAsia="Times New Roman" w:hAnsi="Times New Roman" w:cs="Times New Roman"/>
          <w:bCs/>
          <w:sz w:val="24"/>
          <w:szCs w:val="24"/>
          <w:lang w:eastAsia="ru-RU"/>
        </w:rPr>
        <w:t>Довуракский</w:t>
      </w:r>
      <w:proofErr w:type="spellEnd"/>
      <w:r w:rsidRPr="00F66194">
        <w:rPr>
          <w:rFonts w:ascii="Times New Roman" w:eastAsia="Times New Roman" w:hAnsi="Times New Roman" w:cs="Times New Roman"/>
          <w:bCs/>
          <w:sz w:val="24"/>
          <w:szCs w:val="24"/>
          <w:lang w:eastAsia="ru-RU"/>
        </w:rPr>
        <w:t xml:space="preserve"> участок г. Ак-Довурак, ул. Заводская, д. 1;</w:t>
      </w:r>
    </w:p>
    <w:p w14:paraId="7ABA297D" w14:textId="77777777"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xml:space="preserve">5.1.2. Республика Тыва, г. </w:t>
      </w:r>
      <w:proofErr w:type="spellStart"/>
      <w:r w:rsidRPr="00F66194">
        <w:rPr>
          <w:rFonts w:ascii="Times New Roman" w:eastAsia="Times New Roman" w:hAnsi="Times New Roman" w:cs="Times New Roman"/>
          <w:bCs/>
          <w:sz w:val="24"/>
          <w:szCs w:val="24"/>
          <w:lang w:eastAsia="ru-RU"/>
        </w:rPr>
        <w:t>Шагонар</w:t>
      </w:r>
      <w:proofErr w:type="spellEnd"/>
      <w:r w:rsidRPr="00F66194">
        <w:rPr>
          <w:rFonts w:ascii="Times New Roman" w:eastAsia="Times New Roman" w:hAnsi="Times New Roman" w:cs="Times New Roman"/>
          <w:bCs/>
          <w:sz w:val="24"/>
          <w:szCs w:val="24"/>
          <w:lang w:eastAsia="ru-RU"/>
        </w:rPr>
        <w:t xml:space="preserve">, </w:t>
      </w:r>
      <w:proofErr w:type="spellStart"/>
      <w:r w:rsidRPr="00F66194">
        <w:rPr>
          <w:rFonts w:ascii="Times New Roman" w:eastAsia="Times New Roman" w:hAnsi="Times New Roman" w:cs="Times New Roman"/>
          <w:bCs/>
          <w:sz w:val="24"/>
          <w:szCs w:val="24"/>
          <w:lang w:eastAsia="ru-RU"/>
        </w:rPr>
        <w:t>Шагонарский</w:t>
      </w:r>
      <w:proofErr w:type="spellEnd"/>
      <w:r w:rsidRPr="00F66194">
        <w:rPr>
          <w:rFonts w:ascii="Times New Roman" w:eastAsia="Times New Roman" w:hAnsi="Times New Roman" w:cs="Times New Roman"/>
          <w:bCs/>
          <w:sz w:val="24"/>
          <w:szCs w:val="24"/>
          <w:lang w:eastAsia="ru-RU"/>
        </w:rPr>
        <w:t xml:space="preserve"> участок г. </w:t>
      </w:r>
      <w:proofErr w:type="spellStart"/>
      <w:r w:rsidRPr="00F66194">
        <w:rPr>
          <w:rFonts w:ascii="Times New Roman" w:eastAsia="Times New Roman" w:hAnsi="Times New Roman" w:cs="Times New Roman"/>
          <w:bCs/>
          <w:sz w:val="24"/>
          <w:szCs w:val="24"/>
          <w:lang w:eastAsia="ru-RU"/>
        </w:rPr>
        <w:t>Шагонар</w:t>
      </w:r>
      <w:proofErr w:type="spellEnd"/>
      <w:r w:rsidRPr="00F66194">
        <w:rPr>
          <w:rFonts w:ascii="Times New Roman" w:eastAsia="Times New Roman" w:hAnsi="Times New Roman" w:cs="Times New Roman"/>
          <w:bCs/>
          <w:sz w:val="24"/>
          <w:szCs w:val="24"/>
          <w:lang w:eastAsia="ru-RU"/>
        </w:rPr>
        <w:t>, ул. Энергетиков, д. 9;</w:t>
      </w:r>
    </w:p>
    <w:p w14:paraId="52D69632" w14:textId="77777777"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xml:space="preserve">5.1.3. Республика Тыва, </w:t>
      </w:r>
      <w:proofErr w:type="spellStart"/>
      <w:r w:rsidRPr="00F66194">
        <w:rPr>
          <w:rFonts w:ascii="Times New Roman" w:eastAsia="Times New Roman" w:hAnsi="Times New Roman" w:cs="Times New Roman"/>
          <w:bCs/>
          <w:sz w:val="24"/>
          <w:szCs w:val="24"/>
          <w:lang w:eastAsia="ru-RU"/>
        </w:rPr>
        <w:t>Чеди-Хольский</w:t>
      </w:r>
      <w:proofErr w:type="spellEnd"/>
      <w:r w:rsidRPr="00F66194">
        <w:rPr>
          <w:rFonts w:ascii="Times New Roman" w:eastAsia="Times New Roman" w:hAnsi="Times New Roman" w:cs="Times New Roman"/>
          <w:bCs/>
          <w:sz w:val="24"/>
          <w:szCs w:val="24"/>
          <w:lang w:eastAsia="ru-RU"/>
        </w:rPr>
        <w:t xml:space="preserve"> район, </w:t>
      </w:r>
      <w:proofErr w:type="spellStart"/>
      <w:r w:rsidRPr="00F66194">
        <w:rPr>
          <w:rFonts w:ascii="Times New Roman" w:eastAsia="Times New Roman" w:hAnsi="Times New Roman" w:cs="Times New Roman"/>
          <w:bCs/>
          <w:sz w:val="24"/>
          <w:szCs w:val="24"/>
          <w:lang w:eastAsia="ru-RU"/>
        </w:rPr>
        <w:t>Хову-Аксынский</w:t>
      </w:r>
      <w:proofErr w:type="spellEnd"/>
      <w:r w:rsidRPr="00F66194">
        <w:rPr>
          <w:rFonts w:ascii="Times New Roman" w:eastAsia="Times New Roman" w:hAnsi="Times New Roman" w:cs="Times New Roman"/>
          <w:bCs/>
          <w:sz w:val="24"/>
          <w:szCs w:val="24"/>
          <w:lang w:eastAsia="ru-RU"/>
        </w:rPr>
        <w:t xml:space="preserve"> участок в 850 м западнее от с. Хову-Аксы и Водоканал с. Хову-Аксы</w:t>
      </w:r>
      <w:r w:rsidR="00D2791D">
        <w:rPr>
          <w:rFonts w:ascii="Times New Roman" w:eastAsia="Times New Roman" w:hAnsi="Times New Roman" w:cs="Times New Roman"/>
          <w:bCs/>
          <w:sz w:val="24"/>
          <w:szCs w:val="24"/>
          <w:lang w:eastAsia="ru-RU"/>
        </w:rPr>
        <w:t xml:space="preserve"> ул. Первомайская д. 13</w:t>
      </w:r>
      <w:r w:rsidRPr="00F66194">
        <w:rPr>
          <w:rFonts w:ascii="Times New Roman" w:eastAsia="Times New Roman" w:hAnsi="Times New Roman" w:cs="Times New Roman"/>
          <w:bCs/>
          <w:sz w:val="24"/>
          <w:szCs w:val="24"/>
          <w:lang w:eastAsia="ru-RU"/>
        </w:rPr>
        <w:t xml:space="preserve">. </w:t>
      </w:r>
    </w:p>
    <w:p w14:paraId="0D4CEAB0" w14:textId="7E2E5C4F"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xml:space="preserve">5.1.4. Республика Тыва, </w:t>
      </w:r>
      <w:proofErr w:type="spellStart"/>
      <w:r w:rsidRPr="00F66194">
        <w:rPr>
          <w:rFonts w:ascii="Times New Roman" w:eastAsia="Times New Roman" w:hAnsi="Times New Roman" w:cs="Times New Roman"/>
          <w:bCs/>
          <w:sz w:val="24"/>
          <w:szCs w:val="24"/>
          <w:lang w:eastAsia="ru-RU"/>
        </w:rPr>
        <w:t>Чаа-Хольский</w:t>
      </w:r>
      <w:proofErr w:type="spellEnd"/>
      <w:r w:rsidRPr="00F66194">
        <w:rPr>
          <w:rFonts w:ascii="Times New Roman" w:eastAsia="Times New Roman" w:hAnsi="Times New Roman" w:cs="Times New Roman"/>
          <w:bCs/>
          <w:sz w:val="24"/>
          <w:szCs w:val="24"/>
          <w:lang w:eastAsia="ru-RU"/>
        </w:rPr>
        <w:t xml:space="preserve"> участок </w:t>
      </w:r>
      <w:r w:rsidR="00F51720">
        <w:rPr>
          <w:rFonts w:ascii="Times New Roman" w:eastAsia="Times New Roman" w:hAnsi="Times New Roman" w:cs="Times New Roman"/>
          <w:bCs/>
          <w:sz w:val="24"/>
          <w:szCs w:val="24"/>
          <w:lang w:eastAsia="ru-RU"/>
        </w:rPr>
        <w:t>с. Чаа-Холь, ул. Ленина, д. 28.</w:t>
      </w:r>
    </w:p>
    <w:p w14:paraId="5AD41257" w14:textId="77777777"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5.2. Поставка товара осуществляется партиями</w:t>
      </w:r>
      <w:r w:rsidRPr="00F66194">
        <w:rPr>
          <w:rFonts w:ascii="Times New Roman" w:eastAsia="Times New Roman" w:hAnsi="Times New Roman" w:cs="Times New Roman"/>
          <w:bCs/>
          <w:sz w:val="28"/>
          <w:szCs w:val="20"/>
          <w:lang w:eastAsia="ru-RU"/>
        </w:rPr>
        <w:t xml:space="preserve"> </w:t>
      </w:r>
      <w:r w:rsidRPr="00F66194">
        <w:rPr>
          <w:rFonts w:ascii="Times New Roman" w:eastAsia="Times New Roman" w:hAnsi="Times New Roman" w:cs="Times New Roman"/>
          <w:bCs/>
          <w:sz w:val="24"/>
          <w:szCs w:val="24"/>
          <w:lang w:eastAsia="ru-RU"/>
        </w:rPr>
        <w:t xml:space="preserve">в срок, не позднее 45 календарных дней с момента заключения договора. </w:t>
      </w:r>
    </w:p>
    <w:p w14:paraId="14D07A7C" w14:textId="77777777" w:rsidR="00F66194" w:rsidRPr="00F66194" w:rsidRDefault="00F66194" w:rsidP="000B1AE0">
      <w:pPr>
        <w:suppressAutoHyphens/>
        <w:spacing w:after="12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5.3. Поставка товара осуществляется Поставщиком. Стоимость транспортных расходов должна быть учтена в стоимости поставляемого товара и дополнительному возмещению не подлежит.</w:t>
      </w:r>
    </w:p>
    <w:p w14:paraId="1CF7A996" w14:textId="77777777" w:rsidR="00F66194" w:rsidRPr="00F66194" w:rsidRDefault="00F66194" w:rsidP="000B1AE0">
      <w:pPr>
        <w:suppressAutoHyphens/>
        <w:spacing w:after="240" w:line="240" w:lineRule="auto"/>
        <w:ind w:left="-567" w:right="284"/>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xml:space="preserve">5.4. Поставщик обязан обеспечить упаковку товара, предотвращающую ее повреждение при транспортировке. Перевозка должна производиться в транспортировочном каркасе, крытым транспортом, обеспечивающим защиту от атмосферных осадков. Способ доставки должен обеспечивать сохранность формы, размеров и товарного вида оборудования. Товар должен поставляться в невозвратной таре. Разгрузка товара на складе Покупателя осуществляется силами Поставщика. </w:t>
      </w:r>
    </w:p>
    <w:p w14:paraId="64319E5B" w14:textId="77777777" w:rsidR="00F66194" w:rsidRPr="00F66194" w:rsidRDefault="00F66194" w:rsidP="000B1AE0">
      <w:pPr>
        <w:suppressAutoHyphens/>
        <w:spacing w:before="120" w:after="0" w:line="240" w:lineRule="auto"/>
        <w:ind w:left="-567" w:right="284"/>
        <w:jc w:val="both"/>
        <w:rPr>
          <w:rFonts w:ascii="Times New Roman" w:eastAsia="Times New Roman" w:hAnsi="Times New Roman" w:cs="Times New Roman"/>
          <w:b/>
          <w:bCs/>
          <w:sz w:val="24"/>
          <w:szCs w:val="24"/>
          <w:lang w:eastAsia="ru-RU"/>
        </w:rPr>
      </w:pPr>
      <w:r w:rsidRPr="00F66194">
        <w:rPr>
          <w:rFonts w:ascii="Times New Roman" w:eastAsia="Times New Roman" w:hAnsi="Times New Roman" w:cs="Times New Roman"/>
          <w:b/>
          <w:bCs/>
          <w:sz w:val="24"/>
          <w:szCs w:val="24"/>
          <w:lang w:eastAsia="ru-RU"/>
        </w:rPr>
        <w:t xml:space="preserve">6. Объем поставки товара </w:t>
      </w:r>
    </w:p>
    <w:p w14:paraId="5E94F21B" w14:textId="77777777" w:rsidR="00F66194" w:rsidRPr="00F66194" w:rsidRDefault="00F66194" w:rsidP="000B1AE0">
      <w:pPr>
        <w:suppressAutoHyphens/>
        <w:spacing w:after="0" w:line="240" w:lineRule="auto"/>
        <w:ind w:left="-567"/>
        <w:jc w:val="both"/>
        <w:rPr>
          <w:rFonts w:ascii="Times New Roman" w:eastAsia="Times New Roman" w:hAnsi="Times New Roman" w:cs="Times New Roman"/>
          <w:bCs/>
          <w:snapToGrid w:val="0"/>
          <w:sz w:val="24"/>
          <w:szCs w:val="24"/>
          <w:lang w:eastAsia="ru-RU"/>
        </w:rPr>
      </w:pPr>
      <w:r w:rsidRPr="00F66194">
        <w:rPr>
          <w:rFonts w:ascii="Times New Roman" w:eastAsia="Times New Roman" w:hAnsi="Times New Roman" w:cs="Times New Roman"/>
          <w:bCs/>
          <w:sz w:val="24"/>
          <w:szCs w:val="24"/>
          <w:lang w:eastAsia="ru-RU"/>
        </w:rPr>
        <w:t>6.1. Объём закупки согласно спецификации №1 к настоящему техническому заданию.</w:t>
      </w:r>
    </w:p>
    <w:p w14:paraId="1318E8FA" w14:textId="77777777" w:rsidR="00F66194" w:rsidRPr="00F66194" w:rsidRDefault="00F66194" w:rsidP="000B1AE0">
      <w:pPr>
        <w:suppressAutoHyphens/>
        <w:spacing w:after="0" w:line="240" w:lineRule="auto"/>
        <w:ind w:left="-567" w:right="281"/>
        <w:jc w:val="both"/>
        <w:rPr>
          <w:rFonts w:ascii="Times New Roman" w:eastAsia="Times New Roman" w:hAnsi="Times New Roman" w:cs="Times New Roman"/>
          <w:b/>
          <w:bCs/>
          <w:sz w:val="24"/>
          <w:szCs w:val="24"/>
          <w:lang w:eastAsia="ru-RU"/>
        </w:rPr>
      </w:pPr>
      <w:r w:rsidRPr="00F66194">
        <w:rPr>
          <w:rFonts w:ascii="Times New Roman" w:eastAsia="Times New Roman" w:hAnsi="Times New Roman" w:cs="Times New Roman"/>
          <w:b/>
          <w:bCs/>
          <w:sz w:val="24"/>
          <w:szCs w:val="24"/>
          <w:lang w:eastAsia="ru-RU"/>
        </w:rPr>
        <w:t>7. Требования к поставляемому товару:</w:t>
      </w:r>
    </w:p>
    <w:p w14:paraId="3DAE7944" w14:textId="77777777" w:rsidR="00F66194" w:rsidRPr="00F66194" w:rsidRDefault="00F66194" w:rsidP="000B1AE0">
      <w:pPr>
        <w:numPr>
          <w:ilvl w:val="1"/>
          <w:numId w:val="2"/>
        </w:numPr>
        <w:spacing w:after="0" w:line="240" w:lineRule="auto"/>
        <w:ind w:left="-567" w:firstLine="0"/>
        <w:contextualSpacing/>
        <w:rPr>
          <w:rFonts w:ascii="Times New Roman" w:eastAsia="Calibri" w:hAnsi="Times New Roman" w:cs="Times New Roman"/>
          <w:bCs/>
          <w:sz w:val="24"/>
          <w:szCs w:val="24"/>
        </w:rPr>
      </w:pPr>
      <w:r w:rsidRPr="00F66194">
        <w:rPr>
          <w:rFonts w:ascii="Times New Roman" w:eastAsia="Calibri" w:hAnsi="Times New Roman" w:cs="Times New Roman"/>
          <w:bCs/>
          <w:sz w:val="24"/>
          <w:szCs w:val="24"/>
        </w:rPr>
        <w:t xml:space="preserve"> Общие требования:</w:t>
      </w:r>
    </w:p>
    <w:p w14:paraId="696EF340"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поставляемая продукция должна быть новой и ранее не использованной;</w:t>
      </w:r>
    </w:p>
    <w:p w14:paraId="6076DE60"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тара и упаковка должны обеспечивать сохранность оборудования при его транспортировке и хранении, товар должен быть в заводской оригинальной, запечатанной упаковке с указанием технических характеристик;</w:t>
      </w:r>
    </w:p>
    <w:p w14:paraId="4B3DF9F1"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продукция должна иметь сертификаты соответствия и протоколы сертификационных испытаний, подтверждающие заявленные характеристики, сопровождаться документацией по монтажу, наладке и эксплуатации, на каждую единицу поставляемого товара должен быть заводской паспорт;</w:t>
      </w:r>
    </w:p>
    <w:p w14:paraId="23AA7010"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вся сопроводительная документация должна быть на русском языке и передана заказчику вместе с поставляемым товаром;</w:t>
      </w:r>
    </w:p>
    <w:p w14:paraId="5C99E3A9"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lastRenderedPageBreak/>
        <w:t>- поставляемое оборудование должно быть рассчитано на эксплуатацию в непрерывном режиме в заданных условиях в течение установленного срока службы;</w:t>
      </w:r>
    </w:p>
    <w:p w14:paraId="16BFC009"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маркировка оборудования должна иметь четкие обозначения, должна быть выполнена на русском языке и сохраняться весь срок службы оборудования;</w:t>
      </w:r>
    </w:p>
    <w:p w14:paraId="5536D37D"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предлагаемые к поставке материалы, изделия, конструкции и оборудование должны соответствовать требованиям настоящего ТЗ и действующим в РФ нормативным документам;</w:t>
      </w:r>
    </w:p>
    <w:p w14:paraId="335C416C"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в комплект запасных частей и принадлежностей должны входить все материалы и инструменты необходимые для монтажа, наладки и эксплуатации оборудования.</w:t>
      </w:r>
    </w:p>
    <w:p w14:paraId="75468BFF" w14:textId="77777777" w:rsidR="00F66194" w:rsidRPr="00F66194" w:rsidRDefault="00F66194" w:rsidP="000B1AE0">
      <w:pPr>
        <w:spacing w:after="12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 металлические конструкции и изделия должны быть окрашены цинковым покрытием с предварительным грунтованием. Покрытие должно быть атмосферостойким, рассчитанным на все условия эксплуатации. Гарантийный срок изделия должен распространяться также на окраску.</w:t>
      </w:r>
    </w:p>
    <w:p w14:paraId="2E75A595" w14:textId="77777777" w:rsidR="00F66194" w:rsidRPr="00F66194" w:rsidRDefault="00F66194" w:rsidP="000B1AE0">
      <w:pPr>
        <w:spacing w:after="0" w:line="276" w:lineRule="auto"/>
        <w:ind w:left="-567"/>
        <w:rPr>
          <w:rFonts w:ascii="Times New Roman" w:eastAsia="Calibri" w:hAnsi="Times New Roman" w:cs="Times New Roman"/>
          <w:sz w:val="24"/>
          <w:szCs w:val="24"/>
        </w:rPr>
      </w:pPr>
    </w:p>
    <w:p w14:paraId="725E06FD" w14:textId="77777777" w:rsidR="00F66194" w:rsidRPr="00F66194" w:rsidRDefault="00F66194" w:rsidP="000B1AE0">
      <w:pPr>
        <w:numPr>
          <w:ilvl w:val="1"/>
          <w:numId w:val="2"/>
        </w:numPr>
        <w:spacing w:after="0" w:line="240" w:lineRule="auto"/>
        <w:ind w:left="-567" w:firstLine="0"/>
        <w:jc w:val="both"/>
        <w:rPr>
          <w:rFonts w:ascii="Times New Roman" w:eastAsia="Calibri" w:hAnsi="Times New Roman" w:cs="Times New Roman"/>
          <w:bCs/>
          <w:sz w:val="24"/>
          <w:szCs w:val="24"/>
        </w:rPr>
      </w:pPr>
      <w:r w:rsidRPr="00F66194">
        <w:rPr>
          <w:rFonts w:ascii="Times New Roman" w:eastAsia="Calibri" w:hAnsi="Times New Roman" w:cs="Times New Roman"/>
          <w:bCs/>
          <w:sz w:val="24"/>
          <w:szCs w:val="24"/>
        </w:rPr>
        <w:t>Требования охраны окружающей среды</w:t>
      </w:r>
    </w:p>
    <w:p w14:paraId="1C3F0B27" w14:textId="77777777" w:rsidR="00F66194" w:rsidRPr="00F66194" w:rsidRDefault="00F66194" w:rsidP="000B1AE0">
      <w:pPr>
        <w:tabs>
          <w:tab w:val="left" w:pos="851"/>
        </w:tabs>
        <w:spacing w:after="0" w:line="276" w:lineRule="auto"/>
        <w:ind w:left="-567"/>
        <w:jc w:val="both"/>
        <w:rPr>
          <w:rFonts w:ascii="Times New Roman" w:eastAsia="Calibri" w:hAnsi="Times New Roman" w:cs="Times New Roman"/>
          <w:sz w:val="24"/>
          <w:szCs w:val="24"/>
        </w:rPr>
      </w:pPr>
      <w:r w:rsidRPr="00F66194">
        <w:rPr>
          <w:rFonts w:ascii="Times New Roman" w:eastAsia="Calibri" w:hAnsi="Times New Roman" w:cs="Times New Roman"/>
          <w:sz w:val="24"/>
          <w:szCs w:val="24"/>
        </w:rPr>
        <w:t>- поставляемое оборудование должно быть экологически безопасно и не должно наносить вред окружающей среде.</w:t>
      </w:r>
    </w:p>
    <w:p w14:paraId="399B98BB" w14:textId="77777777" w:rsidR="00F66194" w:rsidRPr="00F66194" w:rsidRDefault="00F66194" w:rsidP="000B1AE0">
      <w:pPr>
        <w:tabs>
          <w:tab w:val="left" w:pos="851"/>
        </w:tabs>
        <w:spacing w:after="0" w:line="276" w:lineRule="auto"/>
        <w:ind w:left="-567"/>
        <w:jc w:val="both"/>
        <w:rPr>
          <w:rFonts w:ascii="Times New Roman" w:eastAsia="Calibri" w:hAnsi="Times New Roman" w:cs="Times New Roman"/>
          <w:sz w:val="24"/>
          <w:szCs w:val="24"/>
        </w:rPr>
      </w:pPr>
    </w:p>
    <w:p w14:paraId="213F154D" w14:textId="77777777" w:rsidR="00F66194" w:rsidRPr="00F66194" w:rsidRDefault="00F66194" w:rsidP="000B1AE0">
      <w:pPr>
        <w:numPr>
          <w:ilvl w:val="1"/>
          <w:numId w:val="2"/>
        </w:numPr>
        <w:spacing w:after="0" w:line="240" w:lineRule="auto"/>
        <w:ind w:left="-567" w:firstLine="0"/>
        <w:jc w:val="both"/>
        <w:rPr>
          <w:rFonts w:ascii="Times New Roman" w:eastAsia="Calibri" w:hAnsi="Times New Roman" w:cs="Times New Roman"/>
          <w:bCs/>
          <w:sz w:val="24"/>
          <w:szCs w:val="24"/>
        </w:rPr>
      </w:pPr>
      <w:r w:rsidRPr="00F66194">
        <w:rPr>
          <w:rFonts w:ascii="Times New Roman" w:eastAsia="Calibri" w:hAnsi="Times New Roman" w:cs="Times New Roman"/>
          <w:bCs/>
          <w:sz w:val="24"/>
          <w:szCs w:val="24"/>
        </w:rPr>
        <w:t xml:space="preserve">Требования к сроку и условиям гарантийного обслуживания </w:t>
      </w:r>
    </w:p>
    <w:p w14:paraId="0C20FCDF" w14:textId="77777777" w:rsidR="00F66194" w:rsidRPr="00F66194" w:rsidRDefault="00F66194" w:rsidP="000B1AE0">
      <w:pPr>
        <w:spacing w:after="0" w:line="276" w:lineRule="auto"/>
        <w:ind w:left="-567"/>
        <w:jc w:val="both"/>
        <w:rPr>
          <w:rFonts w:ascii="Times New Roman" w:eastAsia="Calibri" w:hAnsi="Times New Roman" w:cs="Times New Roman"/>
          <w:sz w:val="24"/>
          <w:szCs w:val="24"/>
        </w:rPr>
      </w:pPr>
      <w:r w:rsidRPr="00F66194">
        <w:rPr>
          <w:rFonts w:ascii="Times New Roman" w:eastAsia="Calibri" w:hAnsi="Times New Roman" w:cs="Times New Roman"/>
          <w:sz w:val="24"/>
          <w:szCs w:val="24"/>
        </w:rPr>
        <w:t xml:space="preserve">- гарантийный срок эксплуатации поставляемого оборудования должен быть не менее 12 месяцев со дня ввода в эксплуатацию; </w:t>
      </w:r>
    </w:p>
    <w:p w14:paraId="6891BEF1" w14:textId="77777777" w:rsidR="00F66194" w:rsidRPr="00F66194" w:rsidRDefault="00F66194" w:rsidP="000B1AE0">
      <w:pPr>
        <w:spacing w:after="0" w:line="276" w:lineRule="auto"/>
        <w:ind w:left="-567"/>
        <w:jc w:val="both"/>
        <w:rPr>
          <w:rFonts w:ascii="Times New Roman" w:eastAsia="Calibri" w:hAnsi="Times New Roman" w:cs="Times New Roman"/>
          <w:sz w:val="24"/>
          <w:szCs w:val="24"/>
        </w:rPr>
      </w:pPr>
      <w:r w:rsidRPr="00F66194">
        <w:rPr>
          <w:rFonts w:ascii="Times New Roman" w:eastAsia="Calibri" w:hAnsi="Times New Roman" w:cs="Times New Roman"/>
          <w:sz w:val="24"/>
          <w:szCs w:val="24"/>
        </w:rPr>
        <w:t>- в период гарантийного срока эксплуатации Поставщик должен за свой счет и в сроки, согласованные с Заказчиком, устранять любые дефекты, выявленные в поставляемом оборудовании и материалах;</w:t>
      </w:r>
    </w:p>
    <w:p w14:paraId="3A570BC7" w14:textId="77777777" w:rsidR="00F66194" w:rsidRPr="00F66194" w:rsidRDefault="00F66194" w:rsidP="000B1AE0">
      <w:pPr>
        <w:spacing w:after="0" w:line="276" w:lineRule="auto"/>
        <w:ind w:left="-567"/>
        <w:jc w:val="both"/>
        <w:rPr>
          <w:rFonts w:ascii="Times New Roman" w:eastAsia="Calibri" w:hAnsi="Times New Roman" w:cs="Times New Roman"/>
          <w:sz w:val="24"/>
          <w:szCs w:val="24"/>
        </w:rPr>
      </w:pPr>
      <w:r w:rsidRPr="00F66194">
        <w:rPr>
          <w:rFonts w:ascii="Times New Roman" w:eastAsia="Calibri" w:hAnsi="Times New Roman" w:cs="Times New Roman"/>
          <w:sz w:val="24"/>
          <w:szCs w:val="24"/>
        </w:rPr>
        <w:t xml:space="preserve">- в случае выхода из строя оборудования в течение гарантийного срока Поставщик должен самостоятельно за свой счет произвести замену вышедшего из строя оборудования. </w:t>
      </w:r>
    </w:p>
    <w:p w14:paraId="386B9E2C" w14:textId="77777777" w:rsidR="00F66194" w:rsidRPr="00F66194" w:rsidRDefault="00F66194" w:rsidP="000B1AE0">
      <w:pPr>
        <w:spacing w:after="120" w:line="276" w:lineRule="auto"/>
        <w:ind w:left="-567"/>
        <w:rPr>
          <w:rFonts w:ascii="Times New Roman" w:eastAsia="Calibri" w:hAnsi="Times New Roman" w:cs="Times New Roman"/>
          <w:sz w:val="24"/>
          <w:szCs w:val="24"/>
        </w:rPr>
      </w:pPr>
    </w:p>
    <w:tbl>
      <w:tblPr>
        <w:tblStyle w:val="a3"/>
        <w:tblpPr w:leftFromText="180" w:rightFromText="180" w:vertAnchor="text" w:horzAnchor="page" w:tblpX="2181" w:tblpY="295"/>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417"/>
        <w:gridCol w:w="142"/>
        <w:gridCol w:w="4654"/>
        <w:gridCol w:w="142"/>
      </w:tblGrid>
      <w:tr w:rsidR="00D2791D" w:rsidRPr="00F66194" w14:paraId="786DF02F" w14:textId="77777777" w:rsidTr="00D2791D">
        <w:trPr>
          <w:gridAfter w:val="1"/>
          <w:wAfter w:w="142" w:type="dxa"/>
        </w:trPr>
        <w:tc>
          <w:tcPr>
            <w:tcW w:w="4559" w:type="dxa"/>
            <w:gridSpan w:val="2"/>
          </w:tcPr>
          <w:p w14:paraId="139FBF66" w14:textId="77777777" w:rsidR="00D2791D" w:rsidRPr="00F66194" w:rsidRDefault="00D2791D" w:rsidP="00D2791D">
            <w:pPr>
              <w:ind w:left="36"/>
              <w:jc w:val="both"/>
              <w:rPr>
                <w:sz w:val="24"/>
                <w:szCs w:val="24"/>
              </w:rPr>
            </w:pPr>
            <w:bookmarkStart w:id="1" w:name="_Hlk198739343"/>
            <w:r w:rsidRPr="00F66194">
              <w:rPr>
                <w:bCs/>
                <w:sz w:val="24"/>
                <w:szCs w:val="24"/>
              </w:rPr>
              <w:t>Составил:</w:t>
            </w:r>
          </w:p>
        </w:tc>
        <w:tc>
          <w:tcPr>
            <w:tcW w:w="4796" w:type="dxa"/>
            <w:gridSpan w:val="2"/>
          </w:tcPr>
          <w:p w14:paraId="727E757B" w14:textId="77777777" w:rsidR="00D2791D" w:rsidRPr="00F66194" w:rsidRDefault="00D2791D" w:rsidP="00D2791D">
            <w:pPr>
              <w:ind w:left="36"/>
              <w:jc w:val="both"/>
              <w:rPr>
                <w:sz w:val="24"/>
                <w:szCs w:val="24"/>
              </w:rPr>
            </w:pPr>
          </w:p>
        </w:tc>
      </w:tr>
      <w:tr w:rsidR="00D2791D" w:rsidRPr="00F66194" w14:paraId="6B4FCD9B" w14:textId="77777777" w:rsidTr="00D2791D">
        <w:trPr>
          <w:gridAfter w:val="1"/>
          <w:wAfter w:w="142" w:type="dxa"/>
        </w:trPr>
        <w:tc>
          <w:tcPr>
            <w:tcW w:w="4559" w:type="dxa"/>
            <w:gridSpan w:val="2"/>
          </w:tcPr>
          <w:p w14:paraId="2CA428B2" w14:textId="77777777" w:rsidR="00D2791D" w:rsidRPr="00F66194" w:rsidRDefault="00D2791D" w:rsidP="00D2791D">
            <w:pPr>
              <w:ind w:left="36"/>
              <w:jc w:val="both"/>
              <w:rPr>
                <w:bCs/>
                <w:sz w:val="24"/>
              </w:rPr>
            </w:pPr>
          </w:p>
        </w:tc>
        <w:tc>
          <w:tcPr>
            <w:tcW w:w="4796" w:type="dxa"/>
            <w:gridSpan w:val="2"/>
          </w:tcPr>
          <w:p w14:paraId="30BA049D" w14:textId="77777777" w:rsidR="00D2791D" w:rsidRPr="00F66194" w:rsidRDefault="00D2791D" w:rsidP="00D2791D">
            <w:pPr>
              <w:ind w:left="36"/>
              <w:jc w:val="center"/>
              <w:rPr>
                <w:bCs/>
                <w:sz w:val="24"/>
                <w:szCs w:val="24"/>
              </w:rPr>
            </w:pPr>
          </w:p>
        </w:tc>
      </w:tr>
      <w:tr w:rsidR="00D2791D" w:rsidRPr="00F66194" w14:paraId="01C3E042" w14:textId="77777777" w:rsidTr="00D2791D">
        <w:trPr>
          <w:gridAfter w:val="1"/>
          <w:wAfter w:w="142" w:type="dxa"/>
        </w:trPr>
        <w:tc>
          <w:tcPr>
            <w:tcW w:w="4559" w:type="dxa"/>
            <w:gridSpan w:val="2"/>
          </w:tcPr>
          <w:p w14:paraId="6F8F9397" w14:textId="493F4019" w:rsidR="00D2791D" w:rsidRPr="00F66194" w:rsidRDefault="00A12FCA" w:rsidP="00D2791D">
            <w:pPr>
              <w:ind w:left="36"/>
              <w:jc w:val="both"/>
              <w:rPr>
                <w:sz w:val="24"/>
                <w:szCs w:val="24"/>
              </w:rPr>
            </w:pPr>
            <w:r>
              <w:rPr>
                <w:bCs/>
                <w:sz w:val="24"/>
              </w:rPr>
              <w:t>З</w:t>
            </w:r>
            <w:r w:rsidRPr="00F66194">
              <w:rPr>
                <w:bCs/>
                <w:sz w:val="24"/>
              </w:rPr>
              <w:t>аместитель главного инженера</w:t>
            </w:r>
            <w:r>
              <w:rPr>
                <w:bCs/>
                <w:sz w:val="24"/>
              </w:rPr>
              <w:t xml:space="preserve"> –</w:t>
            </w:r>
            <w:r w:rsidRPr="00F66194">
              <w:rPr>
                <w:bCs/>
                <w:sz w:val="24"/>
              </w:rPr>
              <w:t xml:space="preserve"> </w:t>
            </w:r>
            <w:r>
              <w:rPr>
                <w:bCs/>
                <w:sz w:val="24"/>
              </w:rPr>
              <w:t>н</w:t>
            </w:r>
            <w:r w:rsidR="00D2791D" w:rsidRPr="00F66194">
              <w:rPr>
                <w:bCs/>
                <w:sz w:val="24"/>
              </w:rPr>
              <w:t>ачальник ПТ</w:t>
            </w:r>
            <w:r>
              <w:rPr>
                <w:bCs/>
                <w:sz w:val="24"/>
              </w:rPr>
              <w:t>С</w:t>
            </w:r>
          </w:p>
        </w:tc>
        <w:tc>
          <w:tcPr>
            <w:tcW w:w="4796" w:type="dxa"/>
            <w:gridSpan w:val="2"/>
          </w:tcPr>
          <w:p w14:paraId="721DF16D" w14:textId="77777777" w:rsidR="00D2791D" w:rsidRPr="00F66194" w:rsidRDefault="00D2791D" w:rsidP="00D2791D">
            <w:pPr>
              <w:ind w:left="36"/>
              <w:jc w:val="center"/>
              <w:rPr>
                <w:sz w:val="24"/>
                <w:szCs w:val="24"/>
              </w:rPr>
            </w:pPr>
            <w:proofErr w:type="spellStart"/>
            <w:r w:rsidRPr="00F66194">
              <w:rPr>
                <w:bCs/>
                <w:sz w:val="24"/>
                <w:szCs w:val="24"/>
              </w:rPr>
              <w:t>Айызан</w:t>
            </w:r>
            <w:proofErr w:type="spellEnd"/>
            <w:r w:rsidRPr="00F66194">
              <w:rPr>
                <w:bCs/>
                <w:sz w:val="24"/>
                <w:szCs w:val="24"/>
              </w:rPr>
              <w:t xml:space="preserve"> А.А.</w:t>
            </w:r>
          </w:p>
        </w:tc>
      </w:tr>
      <w:tr w:rsidR="00D2791D" w:rsidRPr="00F66194" w14:paraId="714BAB9A" w14:textId="77777777" w:rsidTr="00D2791D">
        <w:trPr>
          <w:gridAfter w:val="1"/>
          <w:wAfter w:w="142" w:type="dxa"/>
        </w:trPr>
        <w:tc>
          <w:tcPr>
            <w:tcW w:w="4559" w:type="dxa"/>
            <w:gridSpan w:val="2"/>
          </w:tcPr>
          <w:p w14:paraId="527EE89E" w14:textId="77777777" w:rsidR="00D2791D" w:rsidRPr="00F66194" w:rsidRDefault="00D2791D" w:rsidP="00D2791D">
            <w:pPr>
              <w:ind w:left="36"/>
              <w:jc w:val="both"/>
              <w:rPr>
                <w:sz w:val="24"/>
                <w:szCs w:val="24"/>
              </w:rPr>
            </w:pPr>
          </w:p>
        </w:tc>
        <w:tc>
          <w:tcPr>
            <w:tcW w:w="4796" w:type="dxa"/>
            <w:gridSpan w:val="2"/>
          </w:tcPr>
          <w:p w14:paraId="69AEC86B" w14:textId="77777777" w:rsidR="00D2791D" w:rsidRPr="00F66194" w:rsidRDefault="00D2791D" w:rsidP="00D2791D">
            <w:pPr>
              <w:ind w:left="36"/>
              <w:jc w:val="center"/>
              <w:rPr>
                <w:sz w:val="24"/>
                <w:szCs w:val="24"/>
              </w:rPr>
            </w:pPr>
          </w:p>
        </w:tc>
      </w:tr>
      <w:tr w:rsidR="00D2791D" w:rsidRPr="00F66194" w14:paraId="14E78A1E" w14:textId="77777777" w:rsidTr="00D2791D">
        <w:trPr>
          <w:gridAfter w:val="1"/>
          <w:wAfter w:w="142" w:type="dxa"/>
        </w:trPr>
        <w:tc>
          <w:tcPr>
            <w:tcW w:w="4559" w:type="dxa"/>
            <w:gridSpan w:val="2"/>
          </w:tcPr>
          <w:p w14:paraId="7F032103" w14:textId="77777777" w:rsidR="00D2791D" w:rsidRPr="00F66194" w:rsidRDefault="00D2791D" w:rsidP="00D2791D">
            <w:pPr>
              <w:ind w:left="36"/>
              <w:jc w:val="both"/>
              <w:rPr>
                <w:sz w:val="24"/>
                <w:szCs w:val="24"/>
              </w:rPr>
            </w:pPr>
            <w:r w:rsidRPr="00F66194">
              <w:rPr>
                <w:bCs/>
                <w:sz w:val="24"/>
              </w:rPr>
              <w:t>Согласовано:</w:t>
            </w:r>
          </w:p>
        </w:tc>
        <w:tc>
          <w:tcPr>
            <w:tcW w:w="4796" w:type="dxa"/>
            <w:gridSpan w:val="2"/>
          </w:tcPr>
          <w:p w14:paraId="361669D9" w14:textId="77777777" w:rsidR="00D2791D" w:rsidRPr="00F66194" w:rsidRDefault="00D2791D" w:rsidP="00D2791D">
            <w:pPr>
              <w:ind w:left="36"/>
              <w:jc w:val="center"/>
              <w:rPr>
                <w:sz w:val="24"/>
                <w:szCs w:val="24"/>
              </w:rPr>
            </w:pPr>
          </w:p>
        </w:tc>
      </w:tr>
      <w:tr w:rsidR="00D2791D" w:rsidRPr="00F66194" w14:paraId="1A92708C" w14:textId="77777777" w:rsidTr="00D2791D">
        <w:trPr>
          <w:gridAfter w:val="1"/>
          <w:wAfter w:w="142" w:type="dxa"/>
        </w:trPr>
        <w:tc>
          <w:tcPr>
            <w:tcW w:w="4559" w:type="dxa"/>
            <w:gridSpan w:val="2"/>
          </w:tcPr>
          <w:p w14:paraId="11AA640A" w14:textId="77777777" w:rsidR="00D2791D" w:rsidRPr="00F66194" w:rsidRDefault="00D2791D" w:rsidP="00D2791D">
            <w:pPr>
              <w:ind w:left="36"/>
              <w:jc w:val="both"/>
              <w:rPr>
                <w:bCs/>
                <w:sz w:val="24"/>
              </w:rPr>
            </w:pPr>
            <w:r w:rsidRPr="00F66194">
              <w:rPr>
                <w:bCs/>
                <w:sz w:val="24"/>
              </w:rPr>
              <w:t>Начальник Ак-</w:t>
            </w:r>
            <w:proofErr w:type="spellStart"/>
            <w:r w:rsidRPr="00F66194">
              <w:rPr>
                <w:bCs/>
                <w:sz w:val="24"/>
              </w:rPr>
              <w:t>Довуракского</w:t>
            </w:r>
            <w:proofErr w:type="spellEnd"/>
            <w:r w:rsidRPr="00F66194">
              <w:rPr>
                <w:bCs/>
                <w:sz w:val="24"/>
              </w:rPr>
              <w:t xml:space="preserve"> участка </w:t>
            </w:r>
          </w:p>
          <w:p w14:paraId="50CC7D84" w14:textId="77777777" w:rsidR="00D2791D" w:rsidRPr="00F66194" w:rsidRDefault="00D2791D" w:rsidP="00D2791D">
            <w:pPr>
              <w:ind w:left="36"/>
              <w:jc w:val="both"/>
              <w:rPr>
                <w:bCs/>
                <w:sz w:val="24"/>
              </w:rPr>
            </w:pPr>
            <w:r w:rsidRPr="00F66194">
              <w:rPr>
                <w:bCs/>
                <w:sz w:val="24"/>
              </w:rPr>
              <w:t xml:space="preserve">Начальник </w:t>
            </w:r>
            <w:proofErr w:type="spellStart"/>
            <w:r w:rsidRPr="00F66194">
              <w:rPr>
                <w:bCs/>
                <w:sz w:val="24"/>
              </w:rPr>
              <w:t>Шагонарского</w:t>
            </w:r>
            <w:proofErr w:type="spellEnd"/>
            <w:r w:rsidRPr="00F66194">
              <w:rPr>
                <w:bCs/>
                <w:sz w:val="24"/>
              </w:rPr>
              <w:t xml:space="preserve"> участка</w:t>
            </w:r>
          </w:p>
          <w:p w14:paraId="4FF81F66" w14:textId="77777777" w:rsidR="00D2791D" w:rsidRPr="00F66194" w:rsidRDefault="00D2791D" w:rsidP="00D2791D">
            <w:pPr>
              <w:ind w:left="36"/>
              <w:jc w:val="both"/>
              <w:rPr>
                <w:bCs/>
                <w:sz w:val="24"/>
              </w:rPr>
            </w:pPr>
            <w:r w:rsidRPr="00F66194">
              <w:rPr>
                <w:bCs/>
                <w:sz w:val="24"/>
              </w:rPr>
              <w:t xml:space="preserve">Начальник </w:t>
            </w:r>
            <w:proofErr w:type="spellStart"/>
            <w:r w:rsidRPr="00F66194">
              <w:rPr>
                <w:bCs/>
                <w:sz w:val="24"/>
              </w:rPr>
              <w:t>Хову-Аксынского</w:t>
            </w:r>
            <w:proofErr w:type="spellEnd"/>
            <w:r w:rsidRPr="00F66194">
              <w:rPr>
                <w:bCs/>
                <w:sz w:val="24"/>
              </w:rPr>
              <w:t xml:space="preserve"> участка</w:t>
            </w:r>
          </w:p>
          <w:p w14:paraId="7CD95BDA" w14:textId="77777777" w:rsidR="00D2791D" w:rsidRPr="00F66194" w:rsidRDefault="00D2791D" w:rsidP="00D2791D">
            <w:pPr>
              <w:ind w:left="36"/>
              <w:jc w:val="both"/>
              <w:rPr>
                <w:sz w:val="24"/>
                <w:szCs w:val="24"/>
              </w:rPr>
            </w:pPr>
            <w:r w:rsidRPr="00F66194">
              <w:rPr>
                <w:bCs/>
                <w:sz w:val="24"/>
              </w:rPr>
              <w:t xml:space="preserve">Начальник </w:t>
            </w:r>
            <w:proofErr w:type="spellStart"/>
            <w:r w:rsidRPr="00F66194">
              <w:rPr>
                <w:bCs/>
                <w:sz w:val="24"/>
              </w:rPr>
              <w:t>Чаа-Хольского</w:t>
            </w:r>
            <w:proofErr w:type="spellEnd"/>
            <w:r w:rsidRPr="00F66194">
              <w:rPr>
                <w:bCs/>
                <w:sz w:val="24"/>
              </w:rPr>
              <w:t xml:space="preserve"> участка</w:t>
            </w:r>
          </w:p>
        </w:tc>
        <w:tc>
          <w:tcPr>
            <w:tcW w:w="4796" w:type="dxa"/>
            <w:gridSpan w:val="2"/>
          </w:tcPr>
          <w:p w14:paraId="39A5A532" w14:textId="77777777" w:rsidR="00D2791D" w:rsidRPr="00F66194" w:rsidRDefault="00D2791D" w:rsidP="00D2791D">
            <w:pPr>
              <w:ind w:left="36"/>
              <w:jc w:val="center"/>
              <w:rPr>
                <w:bCs/>
                <w:sz w:val="24"/>
              </w:rPr>
            </w:pPr>
            <w:r w:rsidRPr="00F66194">
              <w:rPr>
                <w:bCs/>
                <w:sz w:val="24"/>
              </w:rPr>
              <w:t>Дубков А.А.</w:t>
            </w:r>
          </w:p>
          <w:p w14:paraId="22BF3154" w14:textId="77777777" w:rsidR="00D2791D" w:rsidRPr="00F66194" w:rsidRDefault="00D2791D" w:rsidP="00D2791D">
            <w:pPr>
              <w:ind w:left="36"/>
              <w:jc w:val="center"/>
              <w:rPr>
                <w:sz w:val="24"/>
                <w:szCs w:val="24"/>
              </w:rPr>
            </w:pPr>
            <w:proofErr w:type="spellStart"/>
            <w:r w:rsidRPr="00F66194">
              <w:rPr>
                <w:bCs/>
                <w:sz w:val="24"/>
                <w:szCs w:val="24"/>
              </w:rPr>
              <w:t>Хомушку</w:t>
            </w:r>
            <w:proofErr w:type="spellEnd"/>
            <w:r w:rsidRPr="00F66194">
              <w:rPr>
                <w:bCs/>
                <w:sz w:val="24"/>
                <w:szCs w:val="24"/>
              </w:rPr>
              <w:t xml:space="preserve"> Ч.Х.</w:t>
            </w:r>
          </w:p>
          <w:p w14:paraId="1BD425E8" w14:textId="77777777" w:rsidR="00D2791D" w:rsidRPr="00F66194" w:rsidRDefault="00D2791D" w:rsidP="00D2791D">
            <w:pPr>
              <w:ind w:left="36"/>
              <w:jc w:val="center"/>
              <w:rPr>
                <w:sz w:val="24"/>
                <w:szCs w:val="24"/>
              </w:rPr>
            </w:pPr>
            <w:proofErr w:type="spellStart"/>
            <w:r w:rsidRPr="00F66194">
              <w:rPr>
                <w:bCs/>
                <w:sz w:val="24"/>
                <w:szCs w:val="24"/>
              </w:rPr>
              <w:t>Машпалдыр</w:t>
            </w:r>
            <w:proofErr w:type="spellEnd"/>
            <w:r w:rsidRPr="00F66194">
              <w:rPr>
                <w:bCs/>
                <w:sz w:val="24"/>
                <w:szCs w:val="24"/>
              </w:rPr>
              <w:t xml:space="preserve"> В.В.</w:t>
            </w:r>
          </w:p>
          <w:p w14:paraId="34BEE636" w14:textId="177A8B12" w:rsidR="00D2791D" w:rsidRPr="00F66194" w:rsidRDefault="00A12FCA" w:rsidP="00D2791D">
            <w:pPr>
              <w:ind w:left="36"/>
              <w:jc w:val="center"/>
              <w:rPr>
                <w:sz w:val="24"/>
                <w:szCs w:val="24"/>
              </w:rPr>
            </w:pPr>
            <w:proofErr w:type="spellStart"/>
            <w:r>
              <w:rPr>
                <w:bCs/>
                <w:sz w:val="24"/>
                <w:szCs w:val="24"/>
              </w:rPr>
              <w:t>Баир</w:t>
            </w:r>
            <w:proofErr w:type="spellEnd"/>
            <w:r>
              <w:rPr>
                <w:bCs/>
                <w:sz w:val="24"/>
                <w:szCs w:val="24"/>
              </w:rPr>
              <w:t xml:space="preserve"> В. Д. </w:t>
            </w:r>
          </w:p>
        </w:tc>
      </w:tr>
      <w:tr w:rsidR="00D2791D" w:rsidRPr="00F66194" w14:paraId="47B9C8AF" w14:textId="77777777" w:rsidTr="00D2791D">
        <w:trPr>
          <w:gridBefore w:val="1"/>
          <w:wBefore w:w="142" w:type="dxa"/>
        </w:trPr>
        <w:tc>
          <w:tcPr>
            <w:tcW w:w="4559" w:type="dxa"/>
            <w:gridSpan w:val="2"/>
          </w:tcPr>
          <w:p w14:paraId="7EF476E8" w14:textId="77777777" w:rsidR="00D2791D" w:rsidRPr="00F66194" w:rsidRDefault="00D2791D" w:rsidP="00D2791D">
            <w:pPr>
              <w:ind w:left="-567"/>
              <w:jc w:val="both"/>
              <w:rPr>
                <w:bCs/>
                <w:sz w:val="24"/>
              </w:rPr>
            </w:pPr>
          </w:p>
        </w:tc>
        <w:tc>
          <w:tcPr>
            <w:tcW w:w="4796" w:type="dxa"/>
            <w:gridSpan w:val="2"/>
          </w:tcPr>
          <w:p w14:paraId="0382B080" w14:textId="77777777" w:rsidR="00D2791D" w:rsidRPr="00F66194" w:rsidRDefault="00D2791D" w:rsidP="00D2791D">
            <w:pPr>
              <w:ind w:left="-567"/>
              <w:jc w:val="center"/>
              <w:rPr>
                <w:bCs/>
                <w:sz w:val="24"/>
              </w:rPr>
            </w:pPr>
          </w:p>
        </w:tc>
      </w:tr>
      <w:bookmarkEnd w:id="1"/>
    </w:tbl>
    <w:p w14:paraId="3D54C587" w14:textId="77777777" w:rsidR="00F66194" w:rsidRPr="00F66194" w:rsidRDefault="00F66194" w:rsidP="000B1AE0">
      <w:pPr>
        <w:spacing w:after="0" w:line="240" w:lineRule="auto"/>
        <w:ind w:left="-567"/>
        <w:jc w:val="both"/>
        <w:rPr>
          <w:rFonts w:ascii="Times New Roman" w:eastAsia="Times New Roman" w:hAnsi="Times New Roman" w:cs="Times New Roman"/>
          <w:bCs/>
          <w:sz w:val="24"/>
          <w:szCs w:val="20"/>
          <w:lang w:eastAsia="ru-RU"/>
        </w:rPr>
      </w:pPr>
    </w:p>
    <w:p w14:paraId="782AB1B8" w14:textId="77777777" w:rsidR="00F66194" w:rsidRPr="00F66194" w:rsidRDefault="00F66194" w:rsidP="000B1AE0">
      <w:pPr>
        <w:spacing w:after="0" w:line="240" w:lineRule="auto"/>
        <w:ind w:left="-567" w:right="-567"/>
        <w:rPr>
          <w:rFonts w:ascii="Times New Roman" w:eastAsia="Times New Roman" w:hAnsi="Times New Roman" w:cs="Times New Roman"/>
          <w:bCs/>
          <w:sz w:val="24"/>
          <w:szCs w:val="24"/>
          <w:lang w:eastAsia="ru-RU"/>
        </w:rPr>
      </w:pPr>
    </w:p>
    <w:p w14:paraId="18F0CC58" w14:textId="77777777" w:rsidR="00F66194" w:rsidRPr="00F66194" w:rsidRDefault="00F66194" w:rsidP="000B1AE0">
      <w:pPr>
        <w:spacing w:after="0" w:line="240" w:lineRule="auto"/>
        <w:ind w:left="-567" w:right="-567"/>
        <w:rPr>
          <w:rFonts w:ascii="Times New Roman" w:eastAsia="Times New Roman" w:hAnsi="Times New Roman" w:cs="Times New Roman"/>
          <w:b/>
          <w:sz w:val="24"/>
          <w:szCs w:val="24"/>
          <w:lang w:eastAsia="ru-RU"/>
        </w:rPr>
      </w:pPr>
    </w:p>
    <w:p w14:paraId="68DC000B" w14:textId="77777777" w:rsidR="00F66194" w:rsidRPr="00F66194" w:rsidRDefault="00F66194" w:rsidP="000B1AE0">
      <w:pPr>
        <w:spacing w:after="0" w:line="240" w:lineRule="auto"/>
        <w:ind w:left="-567"/>
        <w:jc w:val="both"/>
        <w:rPr>
          <w:rFonts w:ascii="Times New Roman" w:eastAsia="Times New Roman" w:hAnsi="Times New Roman" w:cs="Times New Roman"/>
          <w:bCs/>
          <w:sz w:val="24"/>
          <w:szCs w:val="24"/>
          <w:lang w:eastAsia="ru-RU"/>
        </w:rPr>
      </w:pPr>
    </w:p>
    <w:p w14:paraId="5AFA890D" w14:textId="77777777" w:rsidR="00F66194" w:rsidRPr="00F66194" w:rsidRDefault="00F66194" w:rsidP="000B1AE0">
      <w:pPr>
        <w:spacing w:after="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Приложение № 1</w:t>
      </w:r>
    </w:p>
    <w:p w14:paraId="58689681" w14:textId="5335F07A" w:rsidR="00F66194" w:rsidRDefault="00F66194" w:rsidP="000B1AE0">
      <w:pPr>
        <w:spacing w:after="0" w:line="240" w:lineRule="auto"/>
        <w:ind w:left="-567"/>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Cs/>
          <w:sz w:val="24"/>
          <w:szCs w:val="24"/>
          <w:lang w:eastAsia="ru-RU"/>
        </w:rPr>
        <w:t>к Техническому заданию на поставку</w:t>
      </w:r>
      <w:r w:rsidR="00A12FCA">
        <w:rPr>
          <w:rFonts w:ascii="Times New Roman" w:eastAsia="Times New Roman" w:hAnsi="Times New Roman" w:cs="Times New Roman"/>
          <w:bCs/>
          <w:sz w:val="24"/>
          <w:szCs w:val="24"/>
          <w:lang w:eastAsia="ru-RU"/>
        </w:rPr>
        <w:t xml:space="preserve"> металлопроката </w:t>
      </w:r>
      <w:r w:rsidRPr="00F66194">
        <w:rPr>
          <w:rFonts w:ascii="Times New Roman" w:eastAsia="Times New Roman" w:hAnsi="Times New Roman" w:cs="Times New Roman"/>
          <w:bCs/>
          <w:sz w:val="24"/>
          <w:szCs w:val="24"/>
          <w:lang w:eastAsia="ru-RU"/>
        </w:rPr>
        <w:t>для ремонта вспомогательного оборудования котельных и тепловых сетей.</w:t>
      </w:r>
    </w:p>
    <w:p w14:paraId="3F62CA73" w14:textId="77777777" w:rsidR="000B1AE0" w:rsidRDefault="000B1AE0" w:rsidP="000B1AE0">
      <w:pPr>
        <w:spacing w:after="0" w:line="240" w:lineRule="auto"/>
        <w:ind w:left="-567"/>
        <w:jc w:val="both"/>
        <w:rPr>
          <w:rFonts w:ascii="Times New Roman" w:eastAsia="Times New Roman" w:hAnsi="Times New Roman" w:cs="Times New Roman"/>
          <w:bCs/>
          <w:sz w:val="24"/>
          <w:szCs w:val="24"/>
          <w:lang w:eastAsia="ru-RU"/>
        </w:rPr>
      </w:pPr>
    </w:p>
    <w:p w14:paraId="4BFD73B8" w14:textId="77777777" w:rsidR="000B1AE0" w:rsidRDefault="000B1AE0" w:rsidP="000B1AE0">
      <w:pPr>
        <w:spacing w:after="0" w:line="240" w:lineRule="auto"/>
        <w:ind w:left="-567"/>
        <w:jc w:val="both"/>
        <w:rPr>
          <w:rFonts w:ascii="Times New Roman" w:eastAsia="Times New Roman" w:hAnsi="Times New Roman" w:cs="Times New Roman"/>
          <w:bCs/>
          <w:sz w:val="24"/>
          <w:szCs w:val="24"/>
          <w:lang w:eastAsia="ru-RU"/>
        </w:rPr>
      </w:pPr>
    </w:p>
    <w:p w14:paraId="554D40CB" w14:textId="77777777" w:rsidR="000B1AE0" w:rsidRPr="00F66194" w:rsidRDefault="000B1AE0" w:rsidP="000B1AE0">
      <w:pPr>
        <w:spacing w:after="0" w:line="240" w:lineRule="auto"/>
        <w:ind w:left="-567"/>
        <w:jc w:val="both"/>
        <w:rPr>
          <w:rFonts w:ascii="Times New Roman" w:eastAsia="Times New Roman" w:hAnsi="Times New Roman" w:cs="Times New Roman"/>
          <w:bCs/>
          <w:sz w:val="24"/>
          <w:szCs w:val="24"/>
          <w:lang w:eastAsia="ru-RU"/>
        </w:rPr>
      </w:pPr>
    </w:p>
    <w:p w14:paraId="0FBB9B9E" w14:textId="77777777" w:rsidR="00F66194" w:rsidRPr="00F66194" w:rsidRDefault="00F66194" w:rsidP="000B1AE0">
      <w:pPr>
        <w:spacing w:after="0" w:line="240" w:lineRule="auto"/>
        <w:ind w:left="-567"/>
        <w:jc w:val="both"/>
        <w:rPr>
          <w:rFonts w:ascii="Times New Roman" w:eastAsia="Times New Roman" w:hAnsi="Times New Roman" w:cs="Times New Roman"/>
          <w:bCs/>
          <w:sz w:val="24"/>
          <w:szCs w:val="24"/>
          <w:lang w:eastAsia="ru-RU"/>
        </w:rPr>
      </w:pPr>
    </w:p>
    <w:p w14:paraId="2B4DB725" w14:textId="55C6AD70" w:rsidR="00F66194" w:rsidRPr="00F66194" w:rsidRDefault="00F66194" w:rsidP="000B1AE0">
      <w:pPr>
        <w:spacing w:after="0" w:line="240" w:lineRule="auto"/>
        <w:ind w:left="-567"/>
        <w:jc w:val="center"/>
        <w:rPr>
          <w:rFonts w:ascii="Times New Roman" w:eastAsia="Times New Roman" w:hAnsi="Times New Roman" w:cs="Times New Roman"/>
          <w:b/>
          <w:bCs/>
          <w:sz w:val="24"/>
          <w:szCs w:val="24"/>
          <w:lang w:eastAsia="ru-RU"/>
        </w:rPr>
      </w:pPr>
      <w:r w:rsidRPr="00F66194">
        <w:rPr>
          <w:rFonts w:ascii="Times New Roman" w:eastAsia="Times New Roman" w:hAnsi="Times New Roman" w:cs="Times New Roman"/>
          <w:b/>
          <w:bCs/>
          <w:sz w:val="24"/>
          <w:szCs w:val="24"/>
          <w:lang w:eastAsia="ru-RU"/>
        </w:rPr>
        <w:lastRenderedPageBreak/>
        <w:t xml:space="preserve">Спецификация на поставку </w:t>
      </w:r>
      <w:r w:rsidR="00A12FCA">
        <w:rPr>
          <w:rFonts w:ascii="Times New Roman" w:eastAsia="Times New Roman" w:hAnsi="Times New Roman" w:cs="Times New Roman"/>
          <w:b/>
          <w:bCs/>
          <w:sz w:val="24"/>
          <w:szCs w:val="24"/>
          <w:lang w:eastAsia="ru-RU"/>
        </w:rPr>
        <w:t xml:space="preserve">металлопроката </w:t>
      </w:r>
      <w:r w:rsidRPr="00F66194">
        <w:rPr>
          <w:rFonts w:ascii="Times New Roman" w:eastAsia="Times New Roman" w:hAnsi="Times New Roman" w:cs="Times New Roman"/>
          <w:b/>
          <w:bCs/>
          <w:sz w:val="24"/>
          <w:szCs w:val="24"/>
          <w:lang w:eastAsia="ru-RU"/>
        </w:rPr>
        <w:t>для ремонта вспомогательного оборудования котельных и тепловых сетей.</w:t>
      </w:r>
    </w:p>
    <w:p w14:paraId="5F77C980" w14:textId="77777777" w:rsidR="00F66194" w:rsidRPr="00F66194" w:rsidRDefault="00F66194" w:rsidP="000B1AE0">
      <w:pPr>
        <w:spacing w:after="0" w:line="240" w:lineRule="auto"/>
        <w:ind w:left="-567"/>
        <w:jc w:val="center"/>
        <w:rPr>
          <w:rFonts w:ascii="Times New Roman" w:eastAsia="Times New Roman" w:hAnsi="Times New Roman" w:cs="Times New Roman"/>
          <w:b/>
          <w:sz w:val="24"/>
          <w:szCs w:val="24"/>
          <w:lang w:eastAsia="ru-RU"/>
        </w:rPr>
      </w:pPr>
    </w:p>
    <w:p w14:paraId="117A2325" w14:textId="77777777" w:rsidR="00F66194" w:rsidRPr="00F66194" w:rsidRDefault="00F66194" w:rsidP="000B1AE0">
      <w:pPr>
        <w:numPr>
          <w:ilvl w:val="0"/>
          <w:numId w:val="3"/>
        </w:numPr>
        <w:spacing w:after="0" w:line="254" w:lineRule="auto"/>
        <w:ind w:left="-567" w:firstLine="0"/>
        <w:contextualSpacing/>
        <w:rPr>
          <w:rFonts w:ascii="Times New Roman" w:eastAsia="Calibri" w:hAnsi="Times New Roman" w:cs="Times New Roman"/>
          <w:b/>
          <w:sz w:val="24"/>
          <w:szCs w:val="24"/>
        </w:rPr>
      </w:pPr>
      <w:r w:rsidRPr="00F66194">
        <w:rPr>
          <w:rFonts w:ascii="Times New Roman" w:eastAsia="Calibri" w:hAnsi="Times New Roman" w:cs="Times New Roman"/>
          <w:b/>
          <w:sz w:val="24"/>
          <w:szCs w:val="24"/>
        </w:rPr>
        <w:t>Объект закупки:</w:t>
      </w:r>
    </w:p>
    <w:p w14:paraId="151B8CC0" w14:textId="77777777" w:rsidR="00F66194" w:rsidRDefault="00F66194" w:rsidP="000B1AE0">
      <w:pPr>
        <w:spacing w:line="254" w:lineRule="auto"/>
        <w:ind w:left="-567"/>
        <w:rPr>
          <w:rFonts w:ascii="Times New Roman" w:eastAsia="Times New Roman" w:hAnsi="Times New Roman" w:cs="Times New Roman"/>
          <w:b/>
          <w:bCs/>
          <w:sz w:val="24"/>
          <w:szCs w:val="24"/>
          <w:lang w:eastAsia="ru-RU"/>
        </w:rPr>
      </w:pPr>
    </w:p>
    <w:tbl>
      <w:tblPr>
        <w:tblW w:w="9880" w:type="dxa"/>
        <w:tblLook w:val="04A0" w:firstRow="1" w:lastRow="0" w:firstColumn="1" w:lastColumn="0" w:noHBand="0" w:noVBand="1"/>
      </w:tblPr>
      <w:tblGrid>
        <w:gridCol w:w="694"/>
        <w:gridCol w:w="6512"/>
        <w:gridCol w:w="1216"/>
        <w:gridCol w:w="1236"/>
        <w:gridCol w:w="222"/>
      </w:tblGrid>
      <w:tr w:rsidR="00A12FCA" w:rsidRPr="00A12FCA" w14:paraId="31A8F7CE" w14:textId="77777777" w:rsidTr="00A12FCA">
        <w:trPr>
          <w:gridAfter w:val="1"/>
          <w:wAfter w:w="222" w:type="dxa"/>
          <w:trHeight w:val="855"/>
        </w:trPr>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436E433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п/п</w:t>
            </w:r>
          </w:p>
        </w:tc>
        <w:tc>
          <w:tcPr>
            <w:tcW w:w="6512" w:type="dxa"/>
            <w:vMerge w:val="restart"/>
            <w:tcBorders>
              <w:top w:val="single" w:sz="4" w:space="0" w:color="auto"/>
              <w:left w:val="single" w:sz="4" w:space="0" w:color="auto"/>
              <w:bottom w:val="single" w:sz="4" w:space="0" w:color="auto"/>
              <w:right w:val="single" w:sz="4" w:space="0" w:color="auto"/>
            </w:tcBorders>
            <w:vAlign w:val="center"/>
            <w:hideMark/>
          </w:tcPr>
          <w:p w14:paraId="7815580A"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Наименование материала или оборудования</w:t>
            </w:r>
          </w:p>
        </w:tc>
        <w:tc>
          <w:tcPr>
            <w:tcW w:w="1216" w:type="dxa"/>
            <w:vMerge w:val="restart"/>
            <w:tcBorders>
              <w:top w:val="single" w:sz="4" w:space="0" w:color="auto"/>
              <w:left w:val="single" w:sz="4" w:space="0" w:color="auto"/>
              <w:bottom w:val="single" w:sz="4" w:space="0" w:color="auto"/>
              <w:right w:val="single" w:sz="4" w:space="0" w:color="auto"/>
            </w:tcBorders>
            <w:vAlign w:val="center"/>
            <w:hideMark/>
          </w:tcPr>
          <w:p w14:paraId="65DF674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Ед. изм.</w:t>
            </w:r>
          </w:p>
        </w:tc>
        <w:tc>
          <w:tcPr>
            <w:tcW w:w="1236" w:type="dxa"/>
            <w:vMerge w:val="restart"/>
            <w:tcBorders>
              <w:top w:val="single" w:sz="4" w:space="0" w:color="auto"/>
              <w:left w:val="single" w:sz="4" w:space="0" w:color="auto"/>
              <w:bottom w:val="single" w:sz="4" w:space="0" w:color="auto"/>
              <w:right w:val="single" w:sz="4" w:space="0" w:color="auto"/>
            </w:tcBorders>
            <w:vAlign w:val="center"/>
            <w:hideMark/>
          </w:tcPr>
          <w:p w14:paraId="4689DB25"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Кол-во</w:t>
            </w:r>
          </w:p>
        </w:tc>
      </w:tr>
      <w:tr w:rsidR="00A12FCA" w:rsidRPr="00A12FCA" w14:paraId="1C4B146E" w14:textId="77777777" w:rsidTr="00A12FCA">
        <w:trPr>
          <w:trHeight w:val="600"/>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3A3759C0"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p>
        </w:tc>
        <w:tc>
          <w:tcPr>
            <w:tcW w:w="6512" w:type="dxa"/>
            <w:vMerge/>
            <w:tcBorders>
              <w:top w:val="single" w:sz="4" w:space="0" w:color="auto"/>
              <w:left w:val="single" w:sz="4" w:space="0" w:color="auto"/>
              <w:bottom w:val="single" w:sz="4" w:space="0" w:color="auto"/>
              <w:right w:val="single" w:sz="4" w:space="0" w:color="auto"/>
            </w:tcBorders>
            <w:vAlign w:val="center"/>
            <w:hideMark/>
          </w:tcPr>
          <w:p w14:paraId="787AF243"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1FACFA8A"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14:paraId="4A143FE6"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p>
        </w:tc>
        <w:tc>
          <w:tcPr>
            <w:tcW w:w="222" w:type="dxa"/>
            <w:tcBorders>
              <w:top w:val="nil"/>
              <w:left w:val="nil"/>
              <w:bottom w:val="nil"/>
              <w:right w:val="nil"/>
            </w:tcBorders>
            <w:noWrap/>
            <w:vAlign w:val="bottom"/>
            <w:hideMark/>
          </w:tcPr>
          <w:p w14:paraId="05E4242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p>
        </w:tc>
      </w:tr>
      <w:tr w:rsidR="00A12FCA" w:rsidRPr="00A12FCA" w14:paraId="59812915" w14:textId="77777777" w:rsidTr="00A12FCA">
        <w:trPr>
          <w:trHeight w:val="435"/>
        </w:trPr>
        <w:tc>
          <w:tcPr>
            <w:tcW w:w="9658" w:type="dxa"/>
            <w:gridSpan w:val="4"/>
            <w:tcBorders>
              <w:top w:val="single" w:sz="4" w:space="0" w:color="auto"/>
              <w:left w:val="single" w:sz="8" w:space="0" w:color="auto"/>
              <w:bottom w:val="single" w:sz="4" w:space="0" w:color="auto"/>
              <w:right w:val="nil"/>
            </w:tcBorders>
            <w:vAlign w:val="center"/>
            <w:hideMark/>
          </w:tcPr>
          <w:p w14:paraId="075B7EE8" w14:textId="77777777" w:rsidR="00A12FCA" w:rsidRPr="00A12FCA" w:rsidRDefault="00A12FCA" w:rsidP="00A12FCA">
            <w:pPr>
              <w:spacing w:after="0" w:line="240" w:lineRule="auto"/>
              <w:jc w:val="center"/>
              <w:rPr>
                <w:rFonts w:ascii="Times New Roman" w:eastAsia="Times New Roman" w:hAnsi="Times New Roman" w:cs="Times New Roman"/>
                <w:b/>
                <w:bCs/>
                <w:color w:val="000000"/>
                <w:sz w:val="24"/>
                <w:szCs w:val="24"/>
                <w:lang w:eastAsia="ru-RU"/>
              </w:rPr>
            </w:pPr>
            <w:r w:rsidRPr="00A12FCA">
              <w:rPr>
                <w:rFonts w:ascii="Times New Roman" w:eastAsia="Times New Roman" w:hAnsi="Times New Roman" w:cs="Times New Roman"/>
                <w:b/>
                <w:bCs/>
                <w:color w:val="000000"/>
                <w:sz w:val="24"/>
                <w:szCs w:val="24"/>
                <w:lang w:eastAsia="ru-RU"/>
              </w:rPr>
              <w:t>Ак-</w:t>
            </w:r>
            <w:proofErr w:type="spellStart"/>
            <w:r w:rsidRPr="00A12FCA">
              <w:rPr>
                <w:rFonts w:ascii="Times New Roman" w:eastAsia="Times New Roman" w:hAnsi="Times New Roman" w:cs="Times New Roman"/>
                <w:b/>
                <w:bCs/>
                <w:color w:val="000000"/>
                <w:sz w:val="24"/>
                <w:szCs w:val="24"/>
                <w:lang w:eastAsia="ru-RU"/>
              </w:rPr>
              <w:t>Довуракский</w:t>
            </w:r>
            <w:proofErr w:type="spellEnd"/>
            <w:r w:rsidRPr="00A12FCA">
              <w:rPr>
                <w:rFonts w:ascii="Times New Roman" w:eastAsia="Times New Roman" w:hAnsi="Times New Roman" w:cs="Times New Roman"/>
                <w:b/>
                <w:bCs/>
                <w:color w:val="000000"/>
                <w:sz w:val="24"/>
                <w:szCs w:val="24"/>
                <w:lang w:eastAsia="ru-RU"/>
              </w:rPr>
              <w:t xml:space="preserve"> участок </w:t>
            </w:r>
          </w:p>
        </w:tc>
        <w:tc>
          <w:tcPr>
            <w:tcW w:w="222" w:type="dxa"/>
            <w:vAlign w:val="center"/>
            <w:hideMark/>
          </w:tcPr>
          <w:p w14:paraId="5C202D92"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96A408A"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B11EBD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w:t>
            </w:r>
          </w:p>
        </w:tc>
        <w:tc>
          <w:tcPr>
            <w:tcW w:w="6512" w:type="dxa"/>
            <w:tcBorders>
              <w:top w:val="nil"/>
              <w:left w:val="nil"/>
              <w:bottom w:val="single" w:sz="4" w:space="0" w:color="auto"/>
              <w:right w:val="single" w:sz="4" w:space="0" w:color="auto"/>
            </w:tcBorders>
            <w:shd w:val="clear" w:color="000000" w:fill="FFFFFF"/>
            <w:vAlign w:val="center"/>
            <w:hideMark/>
          </w:tcPr>
          <w:p w14:paraId="09905498"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Сталь листовая горячекатаная с размерами 1500×6000×3 мм, из стали марки Ст3пс, изготовленная по ГОСТ 14637-89 (2 листа)</w:t>
            </w:r>
          </w:p>
        </w:tc>
        <w:tc>
          <w:tcPr>
            <w:tcW w:w="1216" w:type="dxa"/>
            <w:tcBorders>
              <w:top w:val="nil"/>
              <w:left w:val="nil"/>
              <w:bottom w:val="single" w:sz="4" w:space="0" w:color="auto"/>
              <w:right w:val="single" w:sz="4" w:space="0" w:color="auto"/>
            </w:tcBorders>
            <w:shd w:val="clear" w:color="000000" w:fill="FFFFFF"/>
            <w:vAlign w:val="center"/>
            <w:hideMark/>
          </w:tcPr>
          <w:p w14:paraId="010A1062"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7A2325D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0,4</w:t>
            </w:r>
          </w:p>
        </w:tc>
        <w:tc>
          <w:tcPr>
            <w:tcW w:w="222" w:type="dxa"/>
            <w:vAlign w:val="center"/>
            <w:hideMark/>
          </w:tcPr>
          <w:p w14:paraId="316E8ED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4B64A2B5"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7C3AF30D"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2</w:t>
            </w:r>
          </w:p>
        </w:tc>
        <w:tc>
          <w:tcPr>
            <w:tcW w:w="6512" w:type="dxa"/>
            <w:tcBorders>
              <w:top w:val="nil"/>
              <w:left w:val="nil"/>
              <w:bottom w:val="single" w:sz="4" w:space="0" w:color="auto"/>
              <w:right w:val="single" w:sz="4" w:space="0" w:color="auto"/>
            </w:tcBorders>
            <w:shd w:val="clear" w:color="000000" w:fill="FFFFFF"/>
            <w:vAlign w:val="center"/>
            <w:hideMark/>
          </w:tcPr>
          <w:p w14:paraId="7C8B42EA"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Сталь листовая горячекатаная с размерами 1500×6000×5 мм, из стали марки Ст3пс, изготовленная по ГОСТ 14637-89 (2 листа)</w:t>
            </w:r>
          </w:p>
        </w:tc>
        <w:tc>
          <w:tcPr>
            <w:tcW w:w="1216" w:type="dxa"/>
            <w:tcBorders>
              <w:top w:val="nil"/>
              <w:left w:val="nil"/>
              <w:bottom w:val="single" w:sz="4" w:space="0" w:color="auto"/>
              <w:right w:val="single" w:sz="4" w:space="0" w:color="auto"/>
            </w:tcBorders>
            <w:shd w:val="clear" w:color="000000" w:fill="FFFFFF"/>
            <w:vAlign w:val="center"/>
            <w:hideMark/>
          </w:tcPr>
          <w:p w14:paraId="0592FB54"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72C083C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0,7</w:t>
            </w:r>
          </w:p>
        </w:tc>
        <w:tc>
          <w:tcPr>
            <w:tcW w:w="222" w:type="dxa"/>
            <w:vAlign w:val="center"/>
            <w:hideMark/>
          </w:tcPr>
          <w:p w14:paraId="5E8C6752"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F323F90"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6EC2E58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3</w:t>
            </w:r>
          </w:p>
        </w:tc>
        <w:tc>
          <w:tcPr>
            <w:tcW w:w="6512" w:type="dxa"/>
            <w:tcBorders>
              <w:top w:val="nil"/>
              <w:left w:val="nil"/>
              <w:bottom w:val="single" w:sz="4" w:space="0" w:color="auto"/>
              <w:right w:val="single" w:sz="4" w:space="0" w:color="auto"/>
            </w:tcBorders>
            <w:shd w:val="clear" w:color="000000" w:fill="FFFFFF"/>
            <w:vAlign w:val="center"/>
            <w:hideMark/>
          </w:tcPr>
          <w:p w14:paraId="45EB40FB"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Сталь листовая горячекатаная с размерами 1500×6000×8 мм, из стали марки Ст3пс, изготовленная по ГОСТ 14637-89 (2 лист)</w:t>
            </w:r>
          </w:p>
        </w:tc>
        <w:tc>
          <w:tcPr>
            <w:tcW w:w="1216" w:type="dxa"/>
            <w:tcBorders>
              <w:top w:val="nil"/>
              <w:left w:val="nil"/>
              <w:bottom w:val="single" w:sz="4" w:space="0" w:color="auto"/>
              <w:right w:val="single" w:sz="4" w:space="0" w:color="auto"/>
            </w:tcBorders>
            <w:shd w:val="clear" w:color="000000" w:fill="FFFFFF"/>
            <w:vAlign w:val="center"/>
            <w:hideMark/>
          </w:tcPr>
          <w:p w14:paraId="6D28C32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4FD3DDE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1,2</w:t>
            </w:r>
          </w:p>
        </w:tc>
        <w:tc>
          <w:tcPr>
            <w:tcW w:w="222" w:type="dxa"/>
            <w:vAlign w:val="center"/>
            <w:hideMark/>
          </w:tcPr>
          <w:p w14:paraId="0DF4B0E0"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57257EFD"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5BD6E6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4</w:t>
            </w:r>
          </w:p>
        </w:tc>
        <w:tc>
          <w:tcPr>
            <w:tcW w:w="6512" w:type="dxa"/>
            <w:tcBorders>
              <w:top w:val="nil"/>
              <w:left w:val="nil"/>
              <w:bottom w:val="single" w:sz="4" w:space="0" w:color="auto"/>
              <w:right w:val="single" w:sz="4" w:space="0" w:color="auto"/>
            </w:tcBorders>
            <w:shd w:val="clear" w:color="000000" w:fill="FFFFFF"/>
            <w:vAlign w:val="center"/>
            <w:hideMark/>
          </w:tcPr>
          <w:p w14:paraId="0F40247B"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30 мм из стали марки 3, изготовленный по ГОСТ 2590-2006 (10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 м)</w:t>
            </w:r>
          </w:p>
        </w:tc>
        <w:tc>
          <w:tcPr>
            <w:tcW w:w="1216" w:type="dxa"/>
            <w:tcBorders>
              <w:top w:val="nil"/>
              <w:left w:val="nil"/>
              <w:bottom w:val="single" w:sz="4" w:space="0" w:color="auto"/>
              <w:right w:val="single" w:sz="4" w:space="0" w:color="auto"/>
            </w:tcBorders>
            <w:shd w:val="clear" w:color="000000" w:fill="FFFFFF"/>
            <w:vAlign w:val="center"/>
            <w:hideMark/>
          </w:tcPr>
          <w:p w14:paraId="2AC440BA"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45F3E255"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0,3</w:t>
            </w:r>
          </w:p>
        </w:tc>
        <w:tc>
          <w:tcPr>
            <w:tcW w:w="222" w:type="dxa"/>
            <w:vAlign w:val="center"/>
            <w:hideMark/>
          </w:tcPr>
          <w:p w14:paraId="383EAAA6"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3A7BDBA"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5485A43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5</w:t>
            </w:r>
          </w:p>
        </w:tc>
        <w:tc>
          <w:tcPr>
            <w:tcW w:w="6512" w:type="dxa"/>
            <w:tcBorders>
              <w:top w:val="nil"/>
              <w:left w:val="nil"/>
              <w:bottom w:val="single" w:sz="4" w:space="0" w:color="auto"/>
              <w:right w:val="single" w:sz="4" w:space="0" w:color="auto"/>
            </w:tcBorders>
            <w:shd w:val="clear" w:color="000000" w:fill="FFFFFF"/>
            <w:vAlign w:val="center"/>
            <w:hideMark/>
          </w:tcPr>
          <w:p w14:paraId="25F90EC6"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36 мм из стали марки 3, изготовленный по ГОСТ 2590-2006 (10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 м)</w:t>
            </w:r>
          </w:p>
        </w:tc>
        <w:tc>
          <w:tcPr>
            <w:tcW w:w="1216" w:type="dxa"/>
            <w:tcBorders>
              <w:top w:val="nil"/>
              <w:left w:val="nil"/>
              <w:bottom w:val="single" w:sz="4" w:space="0" w:color="auto"/>
              <w:right w:val="single" w:sz="4" w:space="0" w:color="auto"/>
            </w:tcBorders>
            <w:shd w:val="clear" w:color="000000" w:fill="FFFFFF"/>
            <w:vAlign w:val="center"/>
            <w:hideMark/>
          </w:tcPr>
          <w:p w14:paraId="5EB8780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65E183ED"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0,5</w:t>
            </w:r>
          </w:p>
        </w:tc>
        <w:tc>
          <w:tcPr>
            <w:tcW w:w="222" w:type="dxa"/>
            <w:vAlign w:val="center"/>
            <w:hideMark/>
          </w:tcPr>
          <w:p w14:paraId="178EFDB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1C6D3CF8"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5267285"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6</w:t>
            </w:r>
          </w:p>
        </w:tc>
        <w:tc>
          <w:tcPr>
            <w:tcW w:w="6512" w:type="dxa"/>
            <w:tcBorders>
              <w:top w:val="nil"/>
              <w:left w:val="nil"/>
              <w:bottom w:val="single" w:sz="4" w:space="0" w:color="auto"/>
              <w:right w:val="single" w:sz="4" w:space="0" w:color="auto"/>
            </w:tcBorders>
            <w:shd w:val="clear" w:color="000000" w:fill="FFFFFF"/>
            <w:vAlign w:val="center"/>
            <w:hideMark/>
          </w:tcPr>
          <w:p w14:paraId="1F042C03"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50 мм из стали марки 3, изготовленный по ГОСТ 2590-2006 (4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7E1944C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2A718B3F"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0,4</w:t>
            </w:r>
          </w:p>
        </w:tc>
        <w:tc>
          <w:tcPr>
            <w:tcW w:w="222" w:type="dxa"/>
            <w:vAlign w:val="center"/>
            <w:hideMark/>
          </w:tcPr>
          <w:p w14:paraId="60F7C5D4"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D54FFAA"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25C8BF9A"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7</w:t>
            </w:r>
          </w:p>
        </w:tc>
        <w:tc>
          <w:tcPr>
            <w:tcW w:w="6512" w:type="dxa"/>
            <w:tcBorders>
              <w:top w:val="nil"/>
              <w:left w:val="nil"/>
              <w:bottom w:val="single" w:sz="4" w:space="0" w:color="auto"/>
              <w:right w:val="single" w:sz="4" w:space="0" w:color="auto"/>
            </w:tcBorders>
            <w:shd w:val="clear" w:color="000000" w:fill="FFFFFF"/>
            <w:vAlign w:val="center"/>
            <w:hideMark/>
          </w:tcPr>
          <w:p w14:paraId="216B31B1"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80 мм из стали марки 45, изготовленный по ГОСТ 2590-2006 (1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285E165D"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3C8CB711"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0,2</w:t>
            </w:r>
          </w:p>
        </w:tc>
        <w:tc>
          <w:tcPr>
            <w:tcW w:w="222" w:type="dxa"/>
            <w:vAlign w:val="center"/>
            <w:hideMark/>
          </w:tcPr>
          <w:p w14:paraId="7D57D360"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0970EECF"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0E0E4EA"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8</w:t>
            </w:r>
          </w:p>
        </w:tc>
        <w:tc>
          <w:tcPr>
            <w:tcW w:w="6512" w:type="dxa"/>
            <w:tcBorders>
              <w:top w:val="nil"/>
              <w:left w:val="nil"/>
              <w:bottom w:val="single" w:sz="4" w:space="0" w:color="auto"/>
              <w:right w:val="single" w:sz="4" w:space="0" w:color="auto"/>
            </w:tcBorders>
            <w:shd w:val="clear" w:color="000000" w:fill="FFFFFF"/>
            <w:vAlign w:val="center"/>
            <w:hideMark/>
          </w:tcPr>
          <w:p w14:paraId="3EBABBC6"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115 мм из стали марки 45, изготовленный по ГОСТ 2590-2006 (2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1CC281C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6CFAA4BC"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1</w:t>
            </w:r>
          </w:p>
        </w:tc>
        <w:tc>
          <w:tcPr>
            <w:tcW w:w="222" w:type="dxa"/>
            <w:vAlign w:val="center"/>
            <w:hideMark/>
          </w:tcPr>
          <w:p w14:paraId="668EA586"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E170BBD" w14:textId="77777777" w:rsidTr="00A12FCA">
        <w:trPr>
          <w:trHeight w:val="126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C86289B"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9</w:t>
            </w:r>
          </w:p>
        </w:tc>
        <w:tc>
          <w:tcPr>
            <w:tcW w:w="6512" w:type="dxa"/>
            <w:tcBorders>
              <w:top w:val="nil"/>
              <w:left w:val="nil"/>
              <w:bottom w:val="single" w:sz="4" w:space="0" w:color="auto"/>
              <w:right w:val="single" w:sz="4" w:space="0" w:color="auto"/>
            </w:tcBorders>
            <w:shd w:val="clear" w:color="000000" w:fill="FFFFFF"/>
            <w:vAlign w:val="center"/>
            <w:hideMark/>
          </w:tcPr>
          <w:p w14:paraId="51D09EFE"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17 мм из стали марки 35, изготовленный по ГОСТ 2879-2006 (5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4B706A90"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32B4EC8E"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0,059</w:t>
            </w:r>
          </w:p>
        </w:tc>
        <w:tc>
          <w:tcPr>
            <w:tcW w:w="222" w:type="dxa"/>
            <w:vAlign w:val="center"/>
            <w:hideMark/>
          </w:tcPr>
          <w:p w14:paraId="61E3E00C"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19A9EA8" w14:textId="77777777" w:rsidTr="00A12FCA">
        <w:trPr>
          <w:trHeight w:val="126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552A5AA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10</w:t>
            </w:r>
          </w:p>
        </w:tc>
        <w:tc>
          <w:tcPr>
            <w:tcW w:w="6512" w:type="dxa"/>
            <w:tcBorders>
              <w:top w:val="nil"/>
              <w:left w:val="nil"/>
              <w:bottom w:val="single" w:sz="4" w:space="0" w:color="auto"/>
              <w:right w:val="single" w:sz="4" w:space="0" w:color="auto"/>
            </w:tcBorders>
            <w:shd w:val="clear" w:color="000000" w:fill="FFFFFF"/>
            <w:vAlign w:val="center"/>
            <w:hideMark/>
          </w:tcPr>
          <w:p w14:paraId="54E3ADD3"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19 мм из стали марки 35, изготовленный по ГОСТ 2879-2006 ( 5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3D90619A"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66FD24A3"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0,075</w:t>
            </w:r>
          </w:p>
        </w:tc>
        <w:tc>
          <w:tcPr>
            <w:tcW w:w="222" w:type="dxa"/>
            <w:vAlign w:val="center"/>
            <w:hideMark/>
          </w:tcPr>
          <w:p w14:paraId="18737D4D"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387BA96A" w14:textId="77777777" w:rsidTr="00A12FCA">
        <w:trPr>
          <w:trHeight w:val="126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3C568E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lastRenderedPageBreak/>
              <w:t>11</w:t>
            </w:r>
          </w:p>
        </w:tc>
        <w:tc>
          <w:tcPr>
            <w:tcW w:w="6512" w:type="dxa"/>
            <w:tcBorders>
              <w:top w:val="nil"/>
              <w:left w:val="nil"/>
              <w:bottom w:val="single" w:sz="4" w:space="0" w:color="auto"/>
              <w:right w:val="single" w:sz="4" w:space="0" w:color="auto"/>
            </w:tcBorders>
            <w:shd w:val="clear" w:color="000000" w:fill="FFFFFF"/>
            <w:vAlign w:val="center"/>
            <w:hideMark/>
          </w:tcPr>
          <w:p w14:paraId="07561F8B"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22 мм из стали марки 35, изготовленный по ГОСТ 2879-2006 ( 5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0E04BEC3"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6716F935"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0,099</w:t>
            </w:r>
          </w:p>
        </w:tc>
        <w:tc>
          <w:tcPr>
            <w:tcW w:w="222" w:type="dxa"/>
            <w:vAlign w:val="center"/>
            <w:hideMark/>
          </w:tcPr>
          <w:p w14:paraId="77635332"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525C391" w14:textId="77777777" w:rsidTr="00A12FCA">
        <w:trPr>
          <w:trHeight w:val="126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7B1F11E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12</w:t>
            </w:r>
          </w:p>
        </w:tc>
        <w:tc>
          <w:tcPr>
            <w:tcW w:w="6512" w:type="dxa"/>
            <w:tcBorders>
              <w:top w:val="nil"/>
              <w:left w:val="nil"/>
              <w:bottom w:val="single" w:sz="4" w:space="0" w:color="auto"/>
              <w:right w:val="single" w:sz="4" w:space="0" w:color="auto"/>
            </w:tcBorders>
            <w:shd w:val="clear" w:color="000000" w:fill="FFFFFF"/>
            <w:vAlign w:val="center"/>
            <w:hideMark/>
          </w:tcPr>
          <w:p w14:paraId="71FEFFA4"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24 мм из стали марки 35, изготовленный по ГОСТ 2879-2006 ( 5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5EA23B46"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10C8E0A6"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0,12</w:t>
            </w:r>
          </w:p>
        </w:tc>
        <w:tc>
          <w:tcPr>
            <w:tcW w:w="222" w:type="dxa"/>
            <w:vAlign w:val="center"/>
            <w:hideMark/>
          </w:tcPr>
          <w:p w14:paraId="055EE938"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C52A6A8" w14:textId="77777777" w:rsidTr="00A12FCA">
        <w:trPr>
          <w:trHeight w:val="126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4CC4A5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13</w:t>
            </w:r>
          </w:p>
        </w:tc>
        <w:tc>
          <w:tcPr>
            <w:tcW w:w="6512" w:type="dxa"/>
            <w:tcBorders>
              <w:top w:val="nil"/>
              <w:left w:val="nil"/>
              <w:bottom w:val="single" w:sz="4" w:space="0" w:color="auto"/>
              <w:right w:val="single" w:sz="4" w:space="0" w:color="auto"/>
            </w:tcBorders>
            <w:shd w:val="clear" w:color="000000" w:fill="FFFFFF"/>
            <w:vAlign w:val="center"/>
            <w:hideMark/>
          </w:tcPr>
          <w:p w14:paraId="1C4C11EB"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36 мм из стали марки 35, изготовленный по ГОСТ 2879-2006 ( 5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2D582DF4"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2AE7AB5B"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0,264</w:t>
            </w:r>
          </w:p>
        </w:tc>
        <w:tc>
          <w:tcPr>
            <w:tcW w:w="222" w:type="dxa"/>
            <w:vAlign w:val="center"/>
            <w:hideMark/>
          </w:tcPr>
          <w:p w14:paraId="14A58100"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FF2C228" w14:textId="77777777" w:rsidTr="00A12FCA">
        <w:trPr>
          <w:trHeight w:val="1260"/>
        </w:trPr>
        <w:tc>
          <w:tcPr>
            <w:tcW w:w="694" w:type="dxa"/>
            <w:tcBorders>
              <w:top w:val="nil"/>
              <w:left w:val="single" w:sz="4" w:space="0" w:color="auto"/>
              <w:bottom w:val="single" w:sz="4" w:space="0" w:color="auto"/>
              <w:right w:val="nil"/>
            </w:tcBorders>
            <w:shd w:val="clear" w:color="000000" w:fill="FFFFFF"/>
            <w:vAlign w:val="center"/>
            <w:hideMark/>
          </w:tcPr>
          <w:p w14:paraId="79D043B5"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14</w:t>
            </w:r>
          </w:p>
        </w:tc>
        <w:tc>
          <w:tcPr>
            <w:tcW w:w="6512" w:type="dxa"/>
            <w:tcBorders>
              <w:top w:val="nil"/>
              <w:left w:val="single" w:sz="4" w:space="0" w:color="auto"/>
              <w:bottom w:val="single" w:sz="4" w:space="0" w:color="auto"/>
              <w:right w:val="single" w:sz="4" w:space="0" w:color="auto"/>
            </w:tcBorders>
            <w:shd w:val="clear" w:color="000000" w:fill="FFFFFF"/>
            <w:vAlign w:val="center"/>
            <w:hideMark/>
          </w:tcPr>
          <w:p w14:paraId="45C27E4D"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41 мм из стали марки 35, изготовленный по ГОСТ 2879-2006 ( 5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51741A13"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6E193D64"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0,342</w:t>
            </w:r>
          </w:p>
        </w:tc>
        <w:tc>
          <w:tcPr>
            <w:tcW w:w="222" w:type="dxa"/>
            <w:vAlign w:val="center"/>
            <w:hideMark/>
          </w:tcPr>
          <w:p w14:paraId="5955142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561438E" w14:textId="77777777" w:rsidTr="00A12FCA">
        <w:trPr>
          <w:trHeight w:val="630"/>
        </w:trPr>
        <w:tc>
          <w:tcPr>
            <w:tcW w:w="694" w:type="dxa"/>
            <w:tcBorders>
              <w:top w:val="nil"/>
              <w:left w:val="single" w:sz="4" w:space="0" w:color="auto"/>
              <w:bottom w:val="single" w:sz="4" w:space="0" w:color="auto"/>
              <w:right w:val="nil"/>
            </w:tcBorders>
            <w:shd w:val="clear" w:color="000000" w:fill="FFFFFF"/>
            <w:vAlign w:val="center"/>
            <w:hideMark/>
          </w:tcPr>
          <w:p w14:paraId="0F0F55E5"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15</w:t>
            </w:r>
          </w:p>
        </w:tc>
        <w:tc>
          <w:tcPr>
            <w:tcW w:w="6512" w:type="dxa"/>
            <w:tcBorders>
              <w:top w:val="nil"/>
              <w:left w:val="single" w:sz="4" w:space="0" w:color="auto"/>
              <w:bottom w:val="single" w:sz="4" w:space="0" w:color="auto"/>
              <w:right w:val="single" w:sz="4" w:space="0" w:color="auto"/>
            </w:tcBorders>
            <w:shd w:val="clear" w:color="000000" w:fill="FFFFFF"/>
            <w:vAlign w:val="center"/>
            <w:hideMark/>
          </w:tcPr>
          <w:p w14:paraId="5A5EF21B"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Арматурная сталь с диаметром 14 мм, к </w:t>
            </w:r>
            <w:proofErr w:type="spellStart"/>
            <w:r w:rsidRPr="00A12FCA">
              <w:rPr>
                <w:rFonts w:ascii="Times New Roman" w:eastAsia="Times New Roman" w:hAnsi="Times New Roman" w:cs="Times New Roman"/>
                <w:sz w:val="24"/>
                <w:szCs w:val="24"/>
                <w:lang w:eastAsia="ru-RU"/>
              </w:rPr>
              <w:t>ласса</w:t>
            </w:r>
            <w:proofErr w:type="spellEnd"/>
            <w:r w:rsidRPr="00A12FCA">
              <w:rPr>
                <w:rFonts w:ascii="Times New Roman" w:eastAsia="Times New Roman" w:hAnsi="Times New Roman" w:cs="Times New Roman"/>
                <w:sz w:val="24"/>
                <w:szCs w:val="24"/>
                <w:lang w:eastAsia="ru-RU"/>
              </w:rPr>
              <w:t xml:space="preserve"> А-1, изготовленный по ГОСТ 5781-82 ( 35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с длиной 6м)</w:t>
            </w:r>
          </w:p>
        </w:tc>
        <w:tc>
          <w:tcPr>
            <w:tcW w:w="1216" w:type="dxa"/>
            <w:tcBorders>
              <w:top w:val="nil"/>
              <w:left w:val="nil"/>
              <w:bottom w:val="single" w:sz="4" w:space="0" w:color="auto"/>
              <w:right w:val="single" w:sz="4" w:space="0" w:color="auto"/>
            </w:tcBorders>
            <w:shd w:val="clear" w:color="000000" w:fill="FFFFFF"/>
            <w:vAlign w:val="center"/>
            <w:hideMark/>
          </w:tcPr>
          <w:p w14:paraId="077ACD54"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0D23C8FD"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0,29</w:t>
            </w:r>
          </w:p>
        </w:tc>
        <w:tc>
          <w:tcPr>
            <w:tcW w:w="222" w:type="dxa"/>
            <w:vAlign w:val="center"/>
            <w:hideMark/>
          </w:tcPr>
          <w:p w14:paraId="30E2519A"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3F439A5" w14:textId="77777777" w:rsidTr="00A12FCA">
        <w:trPr>
          <w:trHeight w:val="630"/>
        </w:trPr>
        <w:tc>
          <w:tcPr>
            <w:tcW w:w="694" w:type="dxa"/>
            <w:tcBorders>
              <w:top w:val="nil"/>
              <w:left w:val="single" w:sz="4" w:space="0" w:color="auto"/>
              <w:bottom w:val="single" w:sz="4" w:space="0" w:color="auto"/>
              <w:right w:val="nil"/>
            </w:tcBorders>
            <w:shd w:val="clear" w:color="000000" w:fill="FFFFFF"/>
            <w:vAlign w:val="center"/>
            <w:hideMark/>
          </w:tcPr>
          <w:p w14:paraId="2F698AC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16</w:t>
            </w:r>
          </w:p>
        </w:tc>
        <w:tc>
          <w:tcPr>
            <w:tcW w:w="6512" w:type="dxa"/>
            <w:tcBorders>
              <w:top w:val="nil"/>
              <w:left w:val="single" w:sz="4" w:space="0" w:color="auto"/>
              <w:bottom w:val="single" w:sz="4" w:space="0" w:color="auto"/>
              <w:right w:val="single" w:sz="4" w:space="0" w:color="auto"/>
            </w:tcBorders>
            <w:shd w:val="clear" w:color="000000" w:fill="FFFFFF"/>
            <w:vAlign w:val="center"/>
            <w:hideMark/>
          </w:tcPr>
          <w:p w14:paraId="7EFDFF95"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w:t>
            </w:r>
            <w:proofErr w:type="spellStart"/>
            <w:r w:rsidRPr="00A12FCA">
              <w:rPr>
                <w:rFonts w:ascii="Times New Roman" w:eastAsia="Times New Roman" w:hAnsi="Times New Roman" w:cs="Times New Roman"/>
                <w:color w:val="000000"/>
                <w:sz w:val="24"/>
                <w:szCs w:val="24"/>
                <w:lang w:eastAsia="ru-RU"/>
              </w:rPr>
              <w:t>горячекатанный</w:t>
            </w:r>
            <w:proofErr w:type="spellEnd"/>
            <w:r w:rsidRPr="00A12FCA">
              <w:rPr>
                <w:rFonts w:ascii="Times New Roman" w:eastAsia="Times New Roman" w:hAnsi="Times New Roman" w:cs="Times New Roman"/>
                <w:color w:val="000000"/>
                <w:sz w:val="24"/>
                <w:szCs w:val="24"/>
                <w:lang w:eastAsia="ru-RU"/>
              </w:rPr>
              <w:t xml:space="preserve"> № 18 У сталь марки Ст3, ГОСТ 8240-97 (2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с длиной 12 м)</w:t>
            </w:r>
          </w:p>
        </w:tc>
        <w:tc>
          <w:tcPr>
            <w:tcW w:w="1216" w:type="dxa"/>
            <w:tcBorders>
              <w:top w:val="nil"/>
              <w:left w:val="nil"/>
              <w:bottom w:val="single" w:sz="4" w:space="0" w:color="auto"/>
              <w:right w:val="single" w:sz="4" w:space="0" w:color="auto"/>
            </w:tcBorders>
            <w:shd w:val="clear" w:color="000000" w:fill="FFFFFF"/>
            <w:vAlign w:val="center"/>
            <w:hideMark/>
          </w:tcPr>
          <w:p w14:paraId="7142EAAA"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2F317F8F" w14:textId="77777777" w:rsidR="00A12FCA" w:rsidRPr="00A12FCA" w:rsidRDefault="00A12FCA" w:rsidP="00A12FCA">
            <w:pPr>
              <w:spacing w:after="0" w:line="240" w:lineRule="auto"/>
              <w:jc w:val="center"/>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0,4</w:t>
            </w:r>
          </w:p>
        </w:tc>
        <w:tc>
          <w:tcPr>
            <w:tcW w:w="222" w:type="dxa"/>
            <w:vAlign w:val="center"/>
            <w:hideMark/>
          </w:tcPr>
          <w:p w14:paraId="18F757E9"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1BC20D5B" w14:textId="77777777" w:rsidTr="00A12FCA">
        <w:trPr>
          <w:trHeight w:val="630"/>
        </w:trPr>
        <w:tc>
          <w:tcPr>
            <w:tcW w:w="694" w:type="dxa"/>
            <w:tcBorders>
              <w:top w:val="nil"/>
              <w:left w:val="single" w:sz="4" w:space="0" w:color="auto"/>
              <w:bottom w:val="single" w:sz="4" w:space="0" w:color="auto"/>
              <w:right w:val="nil"/>
            </w:tcBorders>
            <w:shd w:val="clear" w:color="000000" w:fill="FFFFFF"/>
            <w:vAlign w:val="center"/>
            <w:hideMark/>
          </w:tcPr>
          <w:p w14:paraId="2B544B08"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17</w:t>
            </w:r>
          </w:p>
        </w:tc>
        <w:tc>
          <w:tcPr>
            <w:tcW w:w="6512" w:type="dxa"/>
            <w:tcBorders>
              <w:top w:val="nil"/>
              <w:left w:val="single" w:sz="4" w:space="0" w:color="auto"/>
              <w:bottom w:val="single" w:sz="4" w:space="0" w:color="auto"/>
              <w:right w:val="single" w:sz="4" w:space="0" w:color="auto"/>
            </w:tcBorders>
            <w:shd w:val="clear" w:color="000000" w:fill="FFFFFF"/>
            <w:vAlign w:val="center"/>
            <w:hideMark/>
          </w:tcPr>
          <w:p w14:paraId="5BCF2E72"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w:t>
            </w:r>
            <w:proofErr w:type="spellStart"/>
            <w:r w:rsidRPr="00A12FCA">
              <w:rPr>
                <w:rFonts w:ascii="Times New Roman" w:eastAsia="Times New Roman" w:hAnsi="Times New Roman" w:cs="Times New Roman"/>
                <w:color w:val="000000"/>
                <w:sz w:val="24"/>
                <w:szCs w:val="24"/>
                <w:lang w:eastAsia="ru-RU"/>
              </w:rPr>
              <w:t>горячекатанный</w:t>
            </w:r>
            <w:proofErr w:type="spellEnd"/>
            <w:r w:rsidRPr="00A12FCA">
              <w:rPr>
                <w:rFonts w:ascii="Times New Roman" w:eastAsia="Times New Roman" w:hAnsi="Times New Roman" w:cs="Times New Roman"/>
                <w:color w:val="000000"/>
                <w:sz w:val="24"/>
                <w:szCs w:val="24"/>
                <w:lang w:eastAsia="ru-RU"/>
              </w:rPr>
              <w:t xml:space="preserve"> № 8 У сталь марки Ст3, ГОСТ 8240-97 (5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с длиной 12 м)</w:t>
            </w:r>
          </w:p>
        </w:tc>
        <w:tc>
          <w:tcPr>
            <w:tcW w:w="1216" w:type="dxa"/>
            <w:tcBorders>
              <w:top w:val="nil"/>
              <w:left w:val="nil"/>
              <w:bottom w:val="single" w:sz="4" w:space="0" w:color="auto"/>
              <w:right w:val="single" w:sz="4" w:space="0" w:color="auto"/>
            </w:tcBorders>
            <w:shd w:val="clear" w:color="000000" w:fill="FFFFFF"/>
            <w:vAlign w:val="center"/>
            <w:hideMark/>
          </w:tcPr>
          <w:p w14:paraId="3635C2A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47784D9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0,85</w:t>
            </w:r>
          </w:p>
        </w:tc>
        <w:tc>
          <w:tcPr>
            <w:tcW w:w="222" w:type="dxa"/>
            <w:vAlign w:val="center"/>
            <w:hideMark/>
          </w:tcPr>
          <w:p w14:paraId="6D456F0C"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07708302" w14:textId="77777777" w:rsidTr="00A12FCA">
        <w:trPr>
          <w:trHeight w:val="510"/>
        </w:trPr>
        <w:tc>
          <w:tcPr>
            <w:tcW w:w="9658" w:type="dxa"/>
            <w:gridSpan w:val="4"/>
            <w:tcBorders>
              <w:top w:val="single" w:sz="4" w:space="0" w:color="auto"/>
              <w:left w:val="single" w:sz="4" w:space="0" w:color="auto"/>
              <w:bottom w:val="single" w:sz="4" w:space="0" w:color="auto"/>
              <w:right w:val="nil"/>
            </w:tcBorders>
            <w:shd w:val="clear" w:color="000000" w:fill="FFFFFF"/>
            <w:vAlign w:val="center"/>
            <w:hideMark/>
          </w:tcPr>
          <w:p w14:paraId="7323582D" w14:textId="77777777" w:rsidR="00A12FCA" w:rsidRPr="00A12FCA" w:rsidRDefault="00A12FCA" w:rsidP="00A12FCA">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12FCA">
              <w:rPr>
                <w:rFonts w:ascii="Times New Roman" w:eastAsia="Times New Roman" w:hAnsi="Times New Roman" w:cs="Times New Roman"/>
                <w:b/>
                <w:bCs/>
                <w:color w:val="000000"/>
                <w:sz w:val="24"/>
                <w:szCs w:val="24"/>
                <w:lang w:eastAsia="ru-RU"/>
              </w:rPr>
              <w:t>Шагонарский</w:t>
            </w:r>
            <w:proofErr w:type="spellEnd"/>
            <w:r w:rsidRPr="00A12FCA">
              <w:rPr>
                <w:rFonts w:ascii="Times New Roman" w:eastAsia="Times New Roman" w:hAnsi="Times New Roman" w:cs="Times New Roman"/>
                <w:b/>
                <w:bCs/>
                <w:color w:val="000000"/>
                <w:sz w:val="24"/>
                <w:szCs w:val="24"/>
                <w:lang w:eastAsia="ru-RU"/>
              </w:rPr>
              <w:t xml:space="preserve"> участок</w:t>
            </w:r>
          </w:p>
        </w:tc>
        <w:tc>
          <w:tcPr>
            <w:tcW w:w="222" w:type="dxa"/>
            <w:vAlign w:val="center"/>
            <w:hideMark/>
          </w:tcPr>
          <w:p w14:paraId="2DFABEA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BBFC44C"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025E86A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w:t>
            </w:r>
          </w:p>
        </w:tc>
        <w:tc>
          <w:tcPr>
            <w:tcW w:w="6512" w:type="dxa"/>
            <w:tcBorders>
              <w:top w:val="nil"/>
              <w:left w:val="nil"/>
              <w:bottom w:val="single" w:sz="4" w:space="0" w:color="auto"/>
              <w:right w:val="single" w:sz="4" w:space="0" w:color="auto"/>
            </w:tcBorders>
            <w:shd w:val="clear" w:color="000000" w:fill="FFFFFF"/>
            <w:vAlign w:val="center"/>
            <w:hideMark/>
          </w:tcPr>
          <w:p w14:paraId="7F603424"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Сталь листовая горячекатаная с размерами 1500×6000×4 мм, из стали марки Ст3пс, изготовленная по ГОСТ 14637-89 (30 листов)</w:t>
            </w:r>
          </w:p>
        </w:tc>
        <w:tc>
          <w:tcPr>
            <w:tcW w:w="1216" w:type="dxa"/>
            <w:tcBorders>
              <w:top w:val="nil"/>
              <w:left w:val="nil"/>
              <w:bottom w:val="single" w:sz="4" w:space="0" w:color="auto"/>
              <w:right w:val="single" w:sz="4" w:space="0" w:color="auto"/>
            </w:tcBorders>
            <w:shd w:val="clear" w:color="000000" w:fill="FFFFFF"/>
            <w:vAlign w:val="center"/>
            <w:hideMark/>
          </w:tcPr>
          <w:p w14:paraId="28BD3ED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7F21A9E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8,6</w:t>
            </w:r>
          </w:p>
        </w:tc>
        <w:tc>
          <w:tcPr>
            <w:tcW w:w="222" w:type="dxa"/>
            <w:vAlign w:val="center"/>
            <w:hideMark/>
          </w:tcPr>
          <w:p w14:paraId="497F17C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B0820FE"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76DA686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2</w:t>
            </w:r>
          </w:p>
        </w:tc>
        <w:tc>
          <w:tcPr>
            <w:tcW w:w="6512" w:type="dxa"/>
            <w:tcBorders>
              <w:top w:val="nil"/>
              <w:left w:val="nil"/>
              <w:bottom w:val="single" w:sz="4" w:space="0" w:color="auto"/>
              <w:right w:val="single" w:sz="4" w:space="0" w:color="auto"/>
            </w:tcBorders>
            <w:shd w:val="clear" w:color="000000" w:fill="FFFFFF"/>
            <w:vAlign w:val="center"/>
            <w:hideMark/>
          </w:tcPr>
          <w:p w14:paraId="33E34A19"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14 мм из стали марки 35, изготовленный по ГОСТ 2879-2006 </w:t>
            </w:r>
          </w:p>
        </w:tc>
        <w:tc>
          <w:tcPr>
            <w:tcW w:w="1216" w:type="dxa"/>
            <w:tcBorders>
              <w:top w:val="nil"/>
              <w:left w:val="nil"/>
              <w:bottom w:val="single" w:sz="4" w:space="0" w:color="auto"/>
              <w:right w:val="single" w:sz="4" w:space="0" w:color="auto"/>
            </w:tcBorders>
            <w:shd w:val="clear" w:color="000000" w:fill="FFFFFF"/>
            <w:vAlign w:val="center"/>
            <w:hideMark/>
          </w:tcPr>
          <w:p w14:paraId="319E7A7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27CD422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w:t>
            </w:r>
          </w:p>
        </w:tc>
        <w:tc>
          <w:tcPr>
            <w:tcW w:w="222" w:type="dxa"/>
            <w:vAlign w:val="center"/>
            <w:hideMark/>
          </w:tcPr>
          <w:p w14:paraId="0870D0D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361A866D"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1E69128"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3</w:t>
            </w:r>
          </w:p>
        </w:tc>
        <w:tc>
          <w:tcPr>
            <w:tcW w:w="6512" w:type="dxa"/>
            <w:tcBorders>
              <w:top w:val="nil"/>
              <w:left w:val="nil"/>
              <w:bottom w:val="single" w:sz="4" w:space="0" w:color="auto"/>
              <w:right w:val="single" w:sz="4" w:space="0" w:color="auto"/>
            </w:tcBorders>
            <w:shd w:val="clear" w:color="000000" w:fill="FFFFFF"/>
            <w:vAlign w:val="center"/>
            <w:hideMark/>
          </w:tcPr>
          <w:p w14:paraId="755B801F"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17 мм из стали марки 35, изготовленный по ГОСТ 2879-2006 </w:t>
            </w:r>
          </w:p>
        </w:tc>
        <w:tc>
          <w:tcPr>
            <w:tcW w:w="1216" w:type="dxa"/>
            <w:tcBorders>
              <w:top w:val="nil"/>
              <w:left w:val="nil"/>
              <w:bottom w:val="single" w:sz="4" w:space="0" w:color="auto"/>
              <w:right w:val="single" w:sz="4" w:space="0" w:color="auto"/>
            </w:tcBorders>
            <w:shd w:val="clear" w:color="000000" w:fill="FFFFFF"/>
            <w:vAlign w:val="center"/>
            <w:hideMark/>
          </w:tcPr>
          <w:p w14:paraId="524F283C"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41C7731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w:t>
            </w:r>
          </w:p>
        </w:tc>
        <w:tc>
          <w:tcPr>
            <w:tcW w:w="222" w:type="dxa"/>
            <w:vAlign w:val="center"/>
            <w:hideMark/>
          </w:tcPr>
          <w:p w14:paraId="1B982044"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4023D55F"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2A3E68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4</w:t>
            </w:r>
          </w:p>
        </w:tc>
        <w:tc>
          <w:tcPr>
            <w:tcW w:w="6512" w:type="dxa"/>
            <w:tcBorders>
              <w:top w:val="nil"/>
              <w:left w:val="nil"/>
              <w:bottom w:val="single" w:sz="4" w:space="0" w:color="auto"/>
              <w:right w:val="single" w:sz="4" w:space="0" w:color="auto"/>
            </w:tcBorders>
            <w:shd w:val="clear" w:color="000000" w:fill="FFFFFF"/>
            <w:vAlign w:val="center"/>
            <w:hideMark/>
          </w:tcPr>
          <w:p w14:paraId="54CEB3B6"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шестигранный с номинальным диаметром вписанного круга 24 мм из стали марки 35, изготовленный по ГОСТ 2879-2006 </w:t>
            </w:r>
          </w:p>
        </w:tc>
        <w:tc>
          <w:tcPr>
            <w:tcW w:w="1216" w:type="dxa"/>
            <w:tcBorders>
              <w:top w:val="nil"/>
              <w:left w:val="nil"/>
              <w:bottom w:val="single" w:sz="4" w:space="0" w:color="auto"/>
              <w:right w:val="single" w:sz="4" w:space="0" w:color="auto"/>
            </w:tcBorders>
            <w:shd w:val="clear" w:color="000000" w:fill="FFFFFF"/>
            <w:vAlign w:val="center"/>
            <w:hideMark/>
          </w:tcPr>
          <w:p w14:paraId="18D1269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2AC1F75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w:t>
            </w:r>
          </w:p>
        </w:tc>
        <w:tc>
          <w:tcPr>
            <w:tcW w:w="222" w:type="dxa"/>
            <w:vAlign w:val="center"/>
            <w:hideMark/>
          </w:tcPr>
          <w:p w14:paraId="6E39F2C8"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01C216D7"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9BD7AF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5</w:t>
            </w:r>
          </w:p>
        </w:tc>
        <w:tc>
          <w:tcPr>
            <w:tcW w:w="6512" w:type="dxa"/>
            <w:tcBorders>
              <w:top w:val="nil"/>
              <w:left w:val="nil"/>
              <w:bottom w:val="single" w:sz="4" w:space="0" w:color="auto"/>
              <w:right w:val="single" w:sz="4" w:space="0" w:color="auto"/>
            </w:tcBorders>
            <w:shd w:val="clear" w:color="000000" w:fill="FFFFFF"/>
            <w:vAlign w:val="center"/>
            <w:hideMark/>
          </w:tcPr>
          <w:p w14:paraId="35228329"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Прокат стальной горячекатаный шестигранный с номинальным диаметром вписанного круга 27 мм из стали марки 35, изготовленный по ГОСТ 2879-2006</w:t>
            </w:r>
          </w:p>
        </w:tc>
        <w:tc>
          <w:tcPr>
            <w:tcW w:w="1216" w:type="dxa"/>
            <w:tcBorders>
              <w:top w:val="nil"/>
              <w:left w:val="nil"/>
              <w:bottom w:val="single" w:sz="4" w:space="0" w:color="auto"/>
              <w:right w:val="single" w:sz="4" w:space="0" w:color="auto"/>
            </w:tcBorders>
            <w:shd w:val="clear" w:color="000000" w:fill="FFFFFF"/>
            <w:vAlign w:val="center"/>
            <w:hideMark/>
          </w:tcPr>
          <w:p w14:paraId="080E8F4B"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319BEA18"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w:t>
            </w:r>
          </w:p>
        </w:tc>
        <w:tc>
          <w:tcPr>
            <w:tcW w:w="222" w:type="dxa"/>
            <w:vAlign w:val="center"/>
            <w:hideMark/>
          </w:tcPr>
          <w:p w14:paraId="457056E3"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46E68ED6"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0DF2D774"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6</w:t>
            </w:r>
          </w:p>
        </w:tc>
        <w:tc>
          <w:tcPr>
            <w:tcW w:w="6512" w:type="dxa"/>
            <w:tcBorders>
              <w:top w:val="nil"/>
              <w:left w:val="nil"/>
              <w:bottom w:val="single" w:sz="4" w:space="0" w:color="auto"/>
              <w:right w:val="single" w:sz="4" w:space="0" w:color="auto"/>
            </w:tcBorders>
            <w:shd w:val="clear" w:color="000000" w:fill="FFFFFF"/>
            <w:vAlign w:val="center"/>
            <w:hideMark/>
          </w:tcPr>
          <w:p w14:paraId="38402A1A"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40 мм из стали марки 3, изготовленный по ГОСТ 2590-88 (4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109BF154"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4985DABD"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0,25</w:t>
            </w:r>
          </w:p>
        </w:tc>
        <w:tc>
          <w:tcPr>
            <w:tcW w:w="222" w:type="dxa"/>
            <w:vAlign w:val="center"/>
            <w:hideMark/>
          </w:tcPr>
          <w:p w14:paraId="2F25597B"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5B130BED"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160288B4"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7</w:t>
            </w:r>
          </w:p>
        </w:tc>
        <w:tc>
          <w:tcPr>
            <w:tcW w:w="6512" w:type="dxa"/>
            <w:tcBorders>
              <w:top w:val="nil"/>
              <w:left w:val="nil"/>
              <w:bottom w:val="single" w:sz="4" w:space="0" w:color="auto"/>
              <w:right w:val="single" w:sz="4" w:space="0" w:color="auto"/>
            </w:tcBorders>
            <w:shd w:val="clear" w:color="000000" w:fill="FFFFFF"/>
            <w:vAlign w:val="center"/>
            <w:hideMark/>
          </w:tcPr>
          <w:p w14:paraId="7A431683" w14:textId="77777777"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с  диаметром 16 мм из стали марки 3, изготовленный по ГОСТ 2590-88 (30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7AC3977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3C96EEC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w:t>
            </w:r>
          </w:p>
        </w:tc>
        <w:tc>
          <w:tcPr>
            <w:tcW w:w="222" w:type="dxa"/>
            <w:vAlign w:val="center"/>
            <w:hideMark/>
          </w:tcPr>
          <w:p w14:paraId="0552F87A"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5C8550FD"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04BD785D"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lastRenderedPageBreak/>
              <w:t>8</w:t>
            </w:r>
          </w:p>
        </w:tc>
        <w:tc>
          <w:tcPr>
            <w:tcW w:w="6512" w:type="dxa"/>
            <w:tcBorders>
              <w:top w:val="nil"/>
              <w:left w:val="nil"/>
              <w:bottom w:val="single" w:sz="4" w:space="0" w:color="auto"/>
              <w:right w:val="single" w:sz="4" w:space="0" w:color="auto"/>
            </w:tcBorders>
            <w:shd w:val="clear" w:color="000000" w:fill="FFFFFF"/>
            <w:vAlign w:val="center"/>
            <w:hideMark/>
          </w:tcPr>
          <w:p w14:paraId="73BF4586" w14:textId="238FA2A0" w:rsidR="00A12FCA" w:rsidRPr="00A12FCA" w:rsidRDefault="00A12FCA" w:rsidP="00A12FCA">
            <w:pPr>
              <w:spacing w:after="0" w:line="240" w:lineRule="auto"/>
              <w:rPr>
                <w:rFonts w:ascii="Times New Roman" w:eastAsia="Times New Roman" w:hAnsi="Times New Roman" w:cs="Times New Roman"/>
                <w:sz w:val="24"/>
                <w:szCs w:val="24"/>
                <w:lang w:eastAsia="ru-RU"/>
              </w:rPr>
            </w:pPr>
            <w:r w:rsidRPr="00A12FCA">
              <w:rPr>
                <w:rFonts w:ascii="Times New Roman" w:eastAsia="Times New Roman" w:hAnsi="Times New Roman" w:cs="Times New Roman"/>
                <w:sz w:val="24"/>
                <w:szCs w:val="24"/>
                <w:lang w:eastAsia="ru-RU"/>
              </w:rPr>
              <w:t xml:space="preserve">Прокат стальной горячекатаный круглый </w:t>
            </w:r>
            <w:r w:rsidR="00103603" w:rsidRPr="00A12FCA">
              <w:rPr>
                <w:rFonts w:ascii="Times New Roman" w:eastAsia="Times New Roman" w:hAnsi="Times New Roman" w:cs="Times New Roman"/>
                <w:sz w:val="24"/>
                <w:szCs w:val="24"/>
                <w:lang w:eastAsia="ru-RU"/>
              </w:rPr>
              <w:t>с диаметром</w:t>
            </w:r>
            <w:r w:rsidRPr="00A12FCA">
              <w:rPr>
                <w:rFonts w:ascii="Times New Roman" w:eastAsia="Times New Roman" w:hAnsi="Times New Roman" w:cs="Times New Roman"/>
                <w:sz w:val="24"/>
                <w:szCs w:val="24"/>
                <w:lang w:eastAsia="ru-RU"/>
              </w:rPr>
              <w:t xml:space="preserve"> 50 мм из стали марки 3, изготовленный по ГОСТ 2590-88 (3 </w:t>
            </w:r>
            <w:proofErr w:type="spellStart"/>
            <w:r w:rsidRPr="00A12FCA">
              <w:rPr>
                <w:rFonts w:ascii="Times New Roman" w:eastAsia="Times New Roman" w:hAnsi="Times New Roman" w:cs="Times New Roman"/>
                <w:sz w:val="24"/>
                <w:szCs w:val="24"/>
                <w:lang w:eastAsia="ru-RU"/>
              </w:rPr>
              <w:t>шт</w:t>
            </w:r>
            <w:proofErr w:type="spellEnd"/>
            <w:r w:rsidRPr="00A12FCA">
              <w:rPr>
                <w:rFonts w:ascii="Times New Roman" w:eastAsia="Times New Roman" w:hAnsi="Times New Roman" w:cs="Times New Roman"/>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0BDB194C"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6F66369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0,28</w:t>
            </w:r>
          </w:p>
        </w:tc>
        <w:tc>
          <w:tcPr>
            <w:tcW w:w="222" w:type="dxa"/>
            <w:vAlign w:val="center"/>
            <w:hideMark/>
          </w:tcPr>
          <w:p w14:paraId="3F48878F"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1318389"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0180E42A"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9</w:t>
            </w:r>
          </w:p>
        </w:tc>
        <w:tc>
          <w:tcPr>
            <w:tcW w:w="6512" w:type="dxa"/>
            <w:tcBorders>
              <w:top w:val="nil"/>
              <w:left w:val="nil"/>
              <w:bottom w:val="single" w:sz="4" w:space="0" w:color="auto"/>
              <w:right w:val="single" w:sz="4" w:space="0" w:color="auto"/>
            </w:tcBorders>
            <w:shd w:val="clear" w:color="000000" w:fill="FFFFFF"/>
            <w:vAlign w:val="center"/>
            <w:hideMark/>
          </w:tcPr>
          <w:p w14:paraId="48BDC219"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12 У сталь марки Ст3, ГОСТ 8240-97 (4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32CC24A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5CA80638"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0,5</w:t>
            </w:r>
          </w:p>
        </w:tc>
        <w:tc>
          <w:tcPr>
            <w:tcW w:w="222" w:type="dxa"/>
            <w:vAlign w:val="center"/>
            <w:hideMark/>
          </w:tcPr>
          <w:p w14:paraId="35037879"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62555A6"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39006D8"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10</w:t>
            </w:r>
          </w:p>
        </w:tc>
        <w:tc>
          <w:tcPr>
            <w:tcW w:w="6512" w:type="dxa"/>
            <w:tcBorders>
              <w:top w:val="nil"/>
              <w:left w:val="nil"/>
              <w:bottom w:val="single" w:sz="4" w:space="0" w:color="auto"/>
              <w:right w:val="nil"/>
            </w:tcBorders>
            <w:shd w:val="clear" w:color="000000" w:fill="FFFFFF"/>
            <w:vAlign w:val="center"/>
            <w:hideMark/>
          </w:tcPr>
          <w:p w14:paraId="076371C7"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14 У сталь марки Ст3, ГОСТ 8240-97 (4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single" w:sz="4" w:space="0" w:color="auto"/>
              <w:bottom w:val="single" w:sz="4" w:space="0" w:color="auto"/>
              <w:right w:val="single" w:sz="4" w:space="0" w:color="auto"/>
            </w:tcBorders>
            <w:shd w:val="clear" w:color="000000" w:fill="FFFFFF"/>
            <w:vAlign w:val="center"/>
            <w:hideMark/>
          </w:tcPr>
          <w:p w14:paraId="0D10829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4D6E7D2C"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0,5</w:t>
            </w:r>
          </w:p>
        </w:tc>
        <w:tc>
          <w:tcPr>
            <w:tcW w:w="222" w:type="dxa"/>
            <w:vAlign w:val="center"/>
            <w:hideMark/>
          </w:tcPr>
          <w:p w14:paraId="22C4E22B"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ABE478C"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1153ACD4"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11</w:t>
            </w:r>
          </w:p>
        </w:tc>
        <w:tc>
          <w:tcPr>
            <w:tcW w:w="6512" w:type="dxa"/>
            <w:tcBorders>
              <w:top w:val="nil"/>
              <w:left w:val="nil"/>
              <w:bottom w:val="single" w:sz="4" w:space="0" w:color="auto"/>
              <w:right w:val="single" w:sz="4" w:space="0" w:color="auto"/>
            </w:tcBorders>
            <w:shd w:val="clear" w:color="000000" w:fill="FFFFFF"/>
            <w:vAlign w:val="center"/>
            <w:hideMark/>
          </w:tcPr>
          <w:p w14:paraId="521A0DAB" w14:textId="611AF255"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Уголок стальной горячекатаный </w:t>
            </w:r>
            <w:r w:rsidR="00103603" w:rsidRPr="00A12FCA">
              <w:rPr>
                <w:rFonts w:ascii="Times New Roman" w:eastAsia="Times New Roman" w:hAnsi="Times New Roman" w:cs="Times New Roman"/>
                <w:color w:val="000000"/>
                <w:sz w:val="24"/>
                <w:szCs w:val="24"/>
                <w:lang w:eastAsia="ru-RU"/>
              </w:rPr>
              <w:t>равнополочный,</w:t>
            </w:r>
            <w:r w:rsidRPr="00A12FCA">
              <w:rPr>
                <w:rFonts w:ascii="Times New Roman" w:eastAsia="Times New Roman" w:hAnsi="Times New Roman" w:cs="Times New Roman"/>
                <w:color w:val="000000"/>
                <w:sz w:val="24"/>
                <w:szCs w:val="24"/>
                <w:lang w:eastAsia="ru-RU"/>
              </w:rPr>
              <w:t xml:space="preserve"> с размерами 50*50*5, изготовленный по ГОСТ 8509-93 (11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4C8B2BF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12238512"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0,5</w:t>
            </w:r>
          </w:p>
        </w:tc>
        <w:tc>
          <w:tcPr>
            <w:tcW w:w="222" w:type="dxa"/>
            <w:vAlign w:val="center"/>
            <w:hideMark/>
          </w:tcPr>
          <w:p w14:paraId="77B4B630"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4F7417D"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20CBA64B"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12</w:t>
            </w:r>
          </w:p>
        </w:tc>
        <w:tc>
          <w:tcPr>
            <w:tcW w:w="6512" w:type="dxa"/>
            <w:tcBorders>
              <w:top w:val="nil"/>
              <w:left w:val="nil"/>
              <w:bottom w:val="single" w:sz="4" w:space="0" w:color="auto"/>
              <w:right w:val="single" w:sz="4" w:space="0" w:color="auto"/>
            </w:tcBorders>
            <w:shd w:val="clear" w:color="000000" w:fill="FFFFFF"/>
            <w:vAlign w:val="center"/>
            <w:hideMark/>
          </w:tcPr>
          <w:p w14:paraId="3FB75C52"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Уголок стальной горячекатаный равнополочный, с размерами 40*40*4, изготовленный по ГОСТ 8509-93 (34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785D7DCB"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35AFC3F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w:t>
            </w:r>
          </w:p>
        </w:tc>
        <w:tc>
          <w:tcPr>
            <w:tcW w:w="222" w:type="dxa"/>
            <w:vAlign w:val="center"/>
            <w:hideMark/>
          </w:tcPr>
          <w:p w14:paraId="32FCBD4F"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86DB4E1" w14:textId="77777777" w:rsidTr="00A12FCA">
        <w:trPr>
          <w:trHeight w:val="945"/>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C981E52"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13</w:t>
            </w:r>
          </w:p>
        </w:tc>
        <w:tc>
          <w:tcPr>
            <w:tcW w:w="6512" w:type="dxa"/>
            <w:tcBorders>
              <w:top w:val="nil"/>
              <w:left w:val="nil"/>
              <w:bottom w:val="single" w:sz="4" w:space="0" w:color="auto"/>
              <w:right w:val="single" w:sz="4" w:space="0" w:color="auto"/>
            </w:tcBorders>
            <w:shd w:val="clear" w:color="000000" w:fill="FFFFFF"/>
            <w:vAlign w:val="center"/>
            <w:hideMark/>
          </w:tcPr>
          <w:p w14:paraId="32CFF553"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Уголок стальной горячекатаный равнополочный № 10, с размерами 100*100*6,5 изготовленный по ГОСТ 8509-93 (8 по 12 м)</w:t>
            </w:r>
          </w:p>
        </w:tc>
        <w:tc>
          <w:tcPr>
            <w:tcW w:w="1216" w:type="dxa"/>
            <w:tcBorders>
              <w:top w:val="nil"/>
              <w:left w:val="nil"/>
              <w:bottom w:val="single" w:sz="4" w:space="0" w:color="auto"/>
              <w:right w:val="single" w:sz="4" w:space="0" w:color="auto"/>
            </w:tcBorders>
            <w:shd w:val="clear" w:color="000000" w:fill="FFFFFF"/>
            <w:vAlign w:val="center"/>
            <w:hideMark/>
          </w:tcPr>
          <w:p w14:paraId="6F033A34"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69DCE0E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w:t>
            </w:r>
          </w:p>
        </w:tc>
        <w:tc>
          <w:tcPr>
            <w:tcW w:w="222" w:type="dxa"/>
            <w:vAlign w:val="center"/>
            <w:hideMark/>
          </w:tcPr>
          <w:p w14:paraId="59AD4CF2"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34A15F1" w14:textId="77777777" w:rsidTr="00A12FCA">
        <w:trPr>
          <w:trHeight w:val="495"/>
        </w:trPr>
        <w:tc>
          <w:tcPr>
            <w:tcW w:w="9658" w:type="dxa"/>
            <w:gridSpan w:val="4"/>
            <w:tcBorders>
              <w:top w:val="single" w:sz="4" w:space="0" w:color="auto"/>
              <w:left w:val="single" w:sz="4" w:space="0" w:color="auto"/>
              <w:bottom w:val="single" w:sz="4" w:space="0" w:color="auto"/>
              <w:right w:val="nil"/>
            </w:tcBorders>
            <w:shd w:val="clear" w:color="000000" w:fill="FFFFFF"/>
            <w:vAlign w:val="center"/>
            <w:hideMark/>
          </w:tcPr>
          <w:p w14:paraId="1277320E" w14:textId="77777777" w:rsidR="00A12FCA" w:rsidRPr="00A12FCA" w:rsidRDefault="00A12FCA" w:rsidP="00A12FCA">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12FCA">
              <w:rPr>
                <w:rFonts w:ascii="Times New Roman" w:eastAsia="Times New Roman" w:hAnsi="Times New Roman" w:cs="Times New Roman"/>
                <w:b/>
                <w:bCs/>
                <w:color w:val="000000"/>
                <w:sz w:val="24"/>
                <w:szCs w:val="24"/>
                <w:lang w:eastAsia="ru-RU"/>
              </w:rPr>
              <w:t>Хову-Аксынский</w:t>
            </w:r>
            <w:proofErr w:type="spellEnd"/>
            <w:r w:rsidRPr="00A12FCA">
              <w:rPr>
                <w:rFonts w:ascii="Times New Roman" w:eastAsia="Times New Roman" w:hAnsi="Times New Roman" w:cs="Times New Roman"/>
                <w:b/>
                <w:bCs/>
                <w:color w:val="000000"/>
                <w:sz w:val="24"/>
                <w:szCs w:val="24"/>
                <w:lang w:eastAsia="ru-RU"/>
              </w:rPr>
              <w:t xml:space="preserve"> участок </w:t>
            </w:r>
          </w:p>
        </w:tc>
        <w:tc>
          <w:tcPr>
            <w:tcW w:w="222" w:type="dxa"/>
            <w:vAlign w:val="center"/>
            <w:hideMark/>
          </w:tcPr>
          <w:p w14:paraId="01C8113E"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468E667"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7C38B50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w:t>
            </w:r>
          </w:p>
        </w:tc>
        <w:tc>
          <w:tcPr>
            <w:tcW w:w="6512" w:type="dxa"/>
            <w:tcBorders>
              <w:top w:val="nil"/>
              <w:left w:val="nil"/>
              <w:bottom w:val="single" w:sz="4" w:space="0" w:color="auto"/>
              <w:right w:val="single" w:sz="4" w:space="0" w:color="auto"/>
            </w:tcBorders>
            <w:shd w:val="clear" w:color="000000" w:fill="FFFFFF"/>
            <w:vAlign w:val="center"/>
            <w:hideMark/>
          </w:tcPr>
          <w:p w14:paraId="26852B9A"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w:t>
            </w:r>
            <w:proofErr w:type="spellStart"/>
            <w:r w:rsidRPr="00A12FCA">
              <w:rPr>
                <w:rFonts w:ascii="Times New Roman" w:eastAsia="Times New Roman" w:hAnsi="Times New Roman" w:cs="Times New Roman"/>
                <w:color w:val="000000"/>
                <w:sz w:val="24"/>
                <w:szCs w:val="24"/>
                <w:lang w:eastAsia="ru-RU"/>
              </w:rPr>
              <w:t>двутавр</w:t>
            </w:r>
            <w:proofErr w:type="spellEnd"/>
            <w:r w:rsidRPr="00A12FCA">
              <w:rPr>
                <w:rFonts w:ascii="Times New Roman" w:eastAsia="Times New Roman" w:hAnsi="Times New Roman" w:cs="Times New Roman"/>
                <w:color w:val="000000"/>
                <w:sz w:val="24"/>
                <w:szCs w:val="24"/>
                <w:lang w:eastAsia="ru-RU"/>
              </w:rPr>
              <w:t xml:space="preserve"> стальной горячекатаный № 30, сталь марки Ст3сп, изготовленный по ГОСТ 8239-89 (3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5DE681F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6F15DF5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0,572</w:t>
            </w:r>
          </w:p>
        </w:tc>
        <w:tc>
          <w:tcPr>
            <w:tcW w:w="222" w:type="dxa"/>
            <w:vAlign w:val="center"/>
            <w:hideMark/>
          </w:tcPr>
          <w:p w14:paraId="3524EB70"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1F1D2685" w14:textId="77777777" w:rsidTr="00A12FCA">
        <w:trPr>
          <w:trHeight w:val="799"/>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275BD888"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2</w:t>
            </w:r>
          </w:p>
        </w:tc>
        <w:tc>
          <w:tcPr>
            <w:tcW w:w="6512" w:type="dxa"/>
            <w:tcBorders>
              <w:top w:val="nil"/>
              <w:left w:val="nil"/>
              <w:bottom w:val="single" w:sz="4" w:space="0" w:color="auto"/>
              <w:right w:val="single" w:sz="4" w:space="0" w:color="auto"/>
            </w:tcBorders>
            <w:shd w:val="clear" w:color="000000" w:fill="FFFFFF"/>
            <w:vAlign w:val="center"/>
            <w:hideMark/>
          </w:tcPr>
          <w:p w14:paraId="098EAE74"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10 П сталь марки Ст3сп, ГОСТ 8240-97 (6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41C751D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169B535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0,309</w:t>
            </w:r>
          </w:p>
        </w:tc>
        <w:tc>
          <w:tcPr>
            <w:tcW w:w="222" w:type="dxa"/>
            <w:vAlign w:val="center"/>
            <w:hideMark/>
          </w:tcPr>
          <w:p w14:paraId="5FD8E6DA"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5E15C48"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C5B705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3</w:t>
            </w:r>
          </w:p>
        </w:tc>
        <w:tc>
          <w:tcPr>
            <w:tcW w:w="6512" w:type="dxa"/>
            <w:tcBorders>
              <w:top w:val="nil"/>
              <w:left w:val="nil"/>
              <w:bottom w:val="single" w:sz="4" w:space="0" w:color="auto"/>
              <w:right w:val="single" w:sz="4" w:space="0" w:color="auto"/>
            </w:tcBorders>
            <w:shd w:val="clear" w:color="000000" w:fill="FFFFFF"/>
            <w:vAlign w:val="center"/>
            <w:hideMark/>
          </w:tcPr>
          <w:p w14:paraId="1AF0AF84"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20 П, сталь марки Ст3сп, ГОСТ 8240-97 (3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1E8A177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32B433FC"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0,33</w:t>
            </w:r>
          </w:p>
        </w:tc>
        <w:tc>
          <w:tcPr>
            <w:tcW w:w="222" w:type="dxa"/>
            <w:vAlign w:val="center"/>
            <w:hideMark/>
          </w:tcPr>
          <w:p w14:paraId="463B2403"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4EC329B1"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119E242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4</w:t>
            </w:r>
          </w:p>
        </w:tc>
        <w:tc>
          <w:tcPr>
            <w:tcW w:w="6512" w:type="dxa"/>
            <w:tcBorders>
              <w:top w:val="nil"/>
              <w:left w:val="nil"/>
              <w:bottom w:val="single" w:sz="4" w:space="0" w:color="auto"/>
              <w:right w:val="single" w:sz="4" w:space="0" w:color="auto"/>
            </w:tcBorders>
            <w:shd w:val="clear" w:color="000000" w:fill="FFFFFF"/>
            <w:vAlign w:val="center"/>
            <w:hideMark/>
          </w:tcPr>
          <w:p w14:paraId="7ADDB884"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15 П сталь марки Ст3сп, ГОСТ 8240-97 (3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26FCA3A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45200A4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0,22</w:t>
            </w:r>
          </w:p>
        </w:tc>
        <w:tc>
          <w:tcPr>
            <w:tcW w:w="222" w:type="dxa"/>
            <w:vAlign w:val="center"/>
            <w:hideMark/>
          </w:tcPr>
          <w:p w14:paraId="793704E1"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2CC2E10E"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023522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5</w:t>
            </w:r>
          </w:p>
        </w:tc>
        <w:tc>
          <w:tcPr>
            <w:tcW w:w="6512" w:type="dxa"/>
            <w:tcBorders>
              <w:top w:val="nil"/>
              <w:left w:val="nil"/>
              <w:bottom w:val="single" w:sz="4" w:space="0" w:color="auto"/>
              <w:right w:val="single" w:sz="4" w:space="0" w:color="auto"/>
            </w:tcBorders>
            <w:shd w:val="clear" w:color="000000" w:fill="FFFFFF"/>
            <w:vAlign w:val="center"/>
            <w:hideMark/>
          </w:tcPr>
          <w:p w14:paraId="5614713F"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14 У сталь марки Ст3сп, ГОСТ 8240-97 (3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6949631D"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3F6C3896"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0,22</w:t>
            </w:r>
          </w:p>
        </w:tc>
        <w:tc>
          <w:tcPr>
            <w:tcW w:w="222" w:type="dxa"/>
            <w:vAlign w:val="center"/>
            <w:hideMark/>
          </w:tcPr>
          <w:p w14:paraId="35C39F4B"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80402C2"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B40A3A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6</w:t>
            </w:r>
          </w:p>
        </w:tc>
        <w:tc>
          <w:tcPr>
            <w:tcW w:w="6512" w:type="dxa"/>
            <w:tcBorders>
              <w:top w:val="nil"/>
              <w:left w:val="nil"/>
              <w:bottom w:val="single" w:sz="4" w:space="0" w:color="auto"/>
              <w:right w:val="single" w:sz="4" w:space="0" w:color="auto"/>
            </w:tcBorders>
            <w:shd w:val="clear" w:color="000000" w:fill="FFFFFF"/>
            <w:vAlign w:val="center"/>
            <w:hideMark/>
          </w:tcPr>
          <w:p w14:paraId="09D27DFC"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8 П сталь марки Ст3сп, ГОСТ 8240-97 (13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6 м)</w:t>
            </w:r>
          </w:p>
        </w:tc>
        <w:tc>
          <w:tcPr>
            <w:tcW w:w="1216" w:type="dxa"/>
            <w:tcBorders>
              <w:top w:val="nil"/>
              <w:left w:val="nil"/>
              <w:bottom w:val="single" w:sz="4" w:space="0" w:color="auto"/>
              <w:right w:val="single" w:sz="4" w:space="0" w:color="auto"/>
            </w:tcBorders>
            <w:shd w:val="clear" w:color="000000" w:fill="FFFFFF"/>
            <w:vAlign w:val="center"/>
            <w:hideMark/>
          </w:tcPr>
          <w:p w14:paraId="6B37D0E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575571F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0,55</w:t>
            </w:r>
          </w:p>
        </w:tc>
        <w:tc>
          <w:tcPr>
            <w:tcW w:w="222" w:type="dxa"/>
            <w:vAlign w:val="center"/>
            <w:hideMark/>
          </w:tcPr>
          <w:p w14:paraId="040251AD"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4BCEF92"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7CEAAD0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7</w:t>
            </w:r>
          </w:p>
        </w:tc>
        <w:tc>
          <w:tcPr>
            <w:tcW w:w="6512" w:type="dxa"/>
            <w:tcBorders>
              <w:top w:val="nil"/>
              <w:left w:val="nil"/>
              <w:bottom w:val="single" w:sz="4" w:space="0" w:color="auto"/>
              <w:right w:val="single" w:sz="4" w:space="0" w:color="auto"/>
            </w:tcBorders>
            <w:shd w:val="clear" w:color="000000" w:fill="FFFFFF"/>
            <w:vAlign w:val="center"/>
            <w:hideMark/>
          </w:tcPr>
          <w:p w14:paraId="51FDF775"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Лист металлический 1500*6000*4 мм сталь марки Ст3сп, ГОСТ 19903-2015 (7 листов)</w:t>
            </w:r>
          </w:p>
        </w:tc>
        <w:tc>
          <w:tcPr>
            <w:tcW w:w="1216" w:type="dxa"/>
            <w:tcBorders>
              <w:top w:val="nil"/>
              <w:left w:val="nil"/>
              <w:bottom w:val="single" w:sz="4" w:space="0" w:color="auto"/>
              <w:right w:val="single" w:sz="4" w:space="0" w:color="auto"/>
            </w:tcBorders>
            <w:shd w:val="clear" w:color="000000" w:fill="FFFFFF"/>
            <w:vAlign w:val="center"/>
            <w:hideMark/>
          </w:tcPr>
          <w:p w14:paraId="170B29A2"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noWrap/>
            <w:vAlign w:val="center"/>
            <w:hideMark/>
          </w:tcPr>
          <w:p w14:paraId="2248F56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1,978</w:t>
            </w:r>
          </w:p>
        </w:tc>
        <w:tc>
          <w:tcPr>
            <w:tcW w:w="222" w:type="dxa"/>
            <w:vAlign w:val="center"/>
            <w:hideMark/>
          </w:tcPr>
          <w:p w14:paraId="63FC6509"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A8F3119" w14:textId="77777777" w:rsidTr="00A12FCA">
        <w:trPr>
          <w:trHeight w:val="499"/>
        </w:trPr>
        <w:tc>
          <w:tcPr>
            <w:tcW w:w="9658" w:type="dxa"/>
            <w:gridSpan w:val="4"/>
            <w:tcBorders>
              <w:top w:val="single" w:sz="4" w:space="0" w:color="auto"/>
              <w:left w:val="single" w:sz="4" w:space="0" w:color="auto"/>
              <w:bottom w:val="single" w:sz="4" w:space="0" w:color="auto"/>
              <w:right w:val="nil"/>
            </w:tcBorders>
            <w:shd w:val="clear" w:color="000000" w:fill="FFFFFF"/>
            <w:vAlign w:val="center"/>
            <w:hideMark/>
          </w:tcPr>
          <w:p w14:paraId="5D8EE69C" w14:textId="77777777" w:rsidR="00A12FCA" w:rsidRPr="00A12FCA" w:rsidRDefault="00A12FCA" w:rsidP="00A12FCA">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A12FCA">
              <w:rPr>
                <w:rFonts w:ascii="Times New Roman" w:eastAsia="Times New Roman" w:hAnsi="Times New Roman" w:cs="Times New Roman"/>
                <w:b/>
                <w:bCs/>
                <w:color w:val="000000"/>
                <w:sz w:val="24"/>
                <w:szCs w:val="24"/>
                <w:lang w:eastAsia="ru-RU"/>
              </w:rPr>
              <w:t>Чаа-Хольский</w:t>
            </w:r>
            <w:proofErr w:type="spellEnd"/>
            <w:r w:rsidRPr="00A12FCA">
              <w:rPr>
                <w:rFonts w:ascii="Times New Roman" w:eastAsia="Times New Roman" w:hAnsi="Times New Roman" w:cs="Times New Roman"/>
                <w:b/>
                <w:bCs/>
                <w:color w:val="000000"/>
                <w:sz w:val="24"/>
                <w:szCs w:val="24"/>
                <w:lang w:eastAsia="ru-RU"/>
              </w:rPr>
              <w:t xml:space="preserve"> участок</w:t>
            </w:r>
          </w:p>
        </w:tc>
        <w:tc>
          <w:tcPr>
            <w:tcW w:w="222" w:type="dxa"/>
            <w:vAlign w:val="center"/>
            <w:hideMark/>
          </w:tcPr>
          <w:p w14:paraId="4E31E0F0"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735C4215" w14:textId="77777777" w:rsidTr="00A12FCA">
        <w:trPr>
          <w:trHeight w:val="75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125B8B1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1</w:t>
            </w:r>
          </w:p>
        </w:tc>
        <w:tc>
          <w:tcPr>
            <w:tcW w:w="6512" w:type="dxa"/>
            <w:tcBorders>
              <w:top w:val="nil"/>
              <w:left w:val="nil"/>
              <w:bottom w:val="single" w:sz="4" w:space="0" w:color="auto"/>
              <w:right w:val="single" w:sz="4" w:space="0" w:color="auto"/>
            </w:tcBorders>
            <w:shd w:val="clear" w:color="000000" w:fill="FFFFFF"/>
            <w:vAlign w:val="center"/>
            <w:hideMark/>
          </w:tcPr>
          <w:p w14:paraId="5CF3A042" w14:textId="59BC7DE8"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Уголок стальной горячекатаный равнополочный, с размерами 50*50*5, изготовленный по ГОСТ 8509-93 (2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0957F8F1"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0EF5FDC9" w14:textId="4D9FAAEB" w:rsidR="00A12FCA" w:rsidRPr="00A12FCA" w:rsidRDefault="006A453E" w:rsidP="00A12FC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0,18</w:t>
            </w:r>
          </w:p>
        </w:tc>
        <w:tc>
          <w:tcPr>
            <w:tcW w:w="222" w:type="dxa"/>
            <w:vAlign w:val="center"/>
            <w:hideMark/>
          </w:tcPr>
          <w:p w14:paraId="0E15BF65"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12E4B732"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356008E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2</w:t>
            </w:r>
          </w:p>
        </w:tc>
        <w:tc>
          <w:tcPr>
            <w:tcW w:w="6512" w:type="dxa"/>
            <w:tcBorders>
              <w:top w:val="nil"/>
              <w:left w:val="nil"/>
              <w:bottom w:val="single" w:sz="4" w:space="0" w:color="auto"/>
              <w:right w:val="single" w:sz="4" w:space="0" w:color="auto"/>
            </w:tcBorders>
            <w:shd w:val="clear" w:color="000000" w:fill="FFFFFF"/>
            <w:vAlign w:val="center"/>
            <w:hideMark/>
          </w:tcPr>
          <w:p w14:paraId="404267B3"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Уголок стальной горячекатаный равнополочный, с размерами 40*40*4, изготовленный по ГОСТ 8509-93 (2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4E91197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2F89CE9B" w14:textId="652674D2"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w:t>
            </w:r>
            <w:r w:rsidR="006A453E">
              <w:rPr>
                <w:rFonts w:ascii="Times New Roman" w:eastAsia="Times New Roman" w:hAnsi="Times New Roman" w:cs="Times New Roman"/>
                <w:color w:val="000000"/>
                <w:sz w:val="24"/>
                <w:szCs w:val="24"/>
                <w:lang w:eastAsia="ru-RU"/>
              </w:rPr>
              <w:t>06</w:t>
            </w:r>
          </w:p>
        </w:tc>
        <w:tc>
          <w:tcPr>
            <w:tcW w:w="222" w:type="dxa"/>
            <w:vAlign w:val="center"/>
            <w:hideMark/>
          </w:tcPr>
          <w:p w14:paraId="54C7DFE2"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0080E244"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6B54C7B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3</w:t>
            </w:r>
          </w:p>
        </w:tc>
        <w:tc>
          <w:tcPr>
            <w:tcW w:w="6512" w:type="dxa"/>
            <w:tcBorders>
              <w:top w:val="nil"/>
              <w:left w:val="nil"/>
              <w:bottom w:val="single" w:sz="4" w:space="0" w:color="auto"/>
              <w:right w:val="single" w:sz="4" w:space="0" w:color="auto"/>
            </w:tcBorders>
            <w:shd w:val="clear" w:color="000000" w:fill="FFFFFF"/>
            <w:vAlign w:val="center"/>
            <w:hideMark/>
          </w:tcPr>
          <w:p w14:paraId="2E7D9291"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Лист металлический 1500*6000*4 мм сталь марки Ст3сп, ГОСТ 19903-2015 (2 листа)</w:t>
            </w:r>
          </w:p>
        </w:tc>
        <w:tc>
          <w:tcPr>
            <w:tcW w:w="1216" w:type="dxa"/>
            <w:tcBorders>
              <w:top w:val="nil"/>
              <w:left w:val="nil"/>
              <w:bottom w:val="single" w:sz="4" w:space="0" w:color="auto"/>
              <w:right w:val="single" w:sz="4" w:space="0" w:color="auto"/>
            </w:tcBorders>
            <w:shd w:val="clear" w:color="000000" w:fill="FFFFFF"/>
            <w:vAlign w:val="center"/>
            <w:hideMark/>
          </w:tcPr>
          <w:p w14:paraId="226C803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3780B3E0" w14:textId="17B16085" w:rsidR="00A12FCA" w:rsidRPr="00A12FCA" w:rsidRDefault="006A453E" w:rsidP="00A12FC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0,86</w:t>
            </w:r>
          </w:p>
        </w:tc>
        <w:tc>
          <w:tcPr>
            <w:tcW w:w="222" w:type="dxa"/>
            <w:vAlign w:val="center"/>
            <w:hideMark/>
          </w:tcPr>
          <w:p w14:paraId="5F815AAF"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6A453E" w:rsidRPr="00A12FCA" w14:paraId="290E743A"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tcPr>
          <w:p w14:paraId="255131E2" w14:textId="77777777" w:rsidR="006A453E" w:rsidRPr="00A12FCA" w:rsidRDefault="006A453E" w:rsidP="00A12FCA">
            <w:pPr>
              <w:spacing w:after="0" w:line="240" w:lineRule="auto"/>
              <w:jc w:val="center"/>
              <w:rPr>
                <w:rFonts w:ascii="Times New Roman" w:eastAsia="Times New Roman" w:hAnsi="Times New Roman" w:cs="Times New Roman"/>
                <w:color w:val="000000"/>
                <w:sz w:val="24"/>
                <w:szCs w:val="24"/>
                <w:lang w:eastAsia="ru-RU"/>
              </w:rPr>
            </w:pPr>
          </w:p>
        </w:tc>
        <w:tc>
          <w:tcPr>
            <w:tcW w:w="6512" w:type="dxa"/>
            <w:tcBorders>
              <w:top w:val="nil"/>
              <w:left w:val="nil"/>
              <w:bottom w:val="single" w:sz="4" w:space="0" w:color="auto"/>
              <w:right w:val="single" w:sz="4" w:space="0" w:color="auto"/>
            </w:tcBorders>
            <w:shd w:val="clear" w:color="000000" w:fill="FFFFFF"/>
            <w:vAlign w:val="center"/>
          </w:tcPr>
          <w:p w14:paraId="36F3750F" w14:textId="278E67D9" w:rsidR="006A453E" w:rsidRPr="00A12FCA" w:rsidRDefault="006A453E" w:rsidP="00A12FCA">
            <w:pPr>
              <w:spacing w:after="0" w:line="240" w:lineRule="auto"/>
              <w:rPr>
                <w:rFonts w:ascii="Times New Roman" w:eastAsia="Times New Roman" w:hAnsi="Times New Roman" w:cs="Times New Roman"/>
                <w:color w:val="000000"/>
                <w:sz w:val="24"/>
                <w:szCs w:val="24"/>
                <w:lang w:eastAsia="ru-RU"/>
              </w:rPr>
            </w:pPr>
            <w:r w:rsidRPr="006A453E">
              <w:rPr>
                <w:rFonts w:ascii="Times New Roman" w:eastAsia="Times New Roman" w:hAnsi="Times New Roman" w:cs="Times New Roman"/>
                <w:color w:val="000000"/>
                <w:sz w:val="24"/>
                <w:szCs w:val="24"/>
                <w:lang w:eastAsia="ru-RU"/>
              </w:rPr>
              <w:t>Сталь листовая горячекатаная с размерами 1500×6000×3 мм, из стали марки Ст3пс, изготовленная по ГОСТ 14637-89 (2 листа)</w:t>
            </w:r>
          </w:p>
        </w:tc>
        <w:tc>
          <w:tcPr>
            <w:tcW w:w="1216" w:type="dxa"/>
            <w:tcBorders>
              <w:top w:val="nil"/>
              <w:left w:val="nil"/>
              <w:bottom w:val="single" w:sz="4" w:space="0" w:color="auto"/>
              <w:right w:val="single" w:sz="4" w:space="0" w:color="auto"/>
            </w:tcBorders>
            <w:shd w:val="clear" w:color="000000" w:fill="FFFFFF"/>
            <w:vAlign w:val="center"/>
          </w:tcPr>
          <w:p w14:paraId="34DE7EA4" w14:textId="1D32AC00" w:rsidR="006A453E" w:rsidRPr="00A12FCA" w:rsidRDefault="006A453E" w:rsidP="00A12FC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tcPr>
          <w:p w14:paraId="56AD2A46" w14:textId="44717BAA" w:rsidR="006A453E" w:rsidRPr="00A12FCA" w:rsidRDefault="006A453E" w:rsidP="00A12FC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w:t>
            </w:r>
          </w:p>
        </w:tc>
        <w:tc>
          <w:tcPr>
            <w:tcW w:w="222" w:type="dxa"/>
            <w:vAlign w:val="center"/>
          </w:tcPr>
          <w:p w14:paraId="4C3BB152" w14:textId="77777777" w:rsidR="006A453E" w:rsidRPr="00A12FCA" w:rsidRDefault="006A453E" w:rsidP="00A12FCA">
            <w:pPr>
              <w:spacing w:after="0" w:line="240" w:lineRule="auto"/>
              <w:rPr>
                <w:rFonts w:ascii="Times New Roman" w:eastAsia="Times New Roman" w:hAnsi="Times New Roman" w:cs="Times New Roman"/>
                <w:sz w:val="20"/>
                <w:szCs w:val="20"/>
                <w:lang w:eastAsia="ru-RU"/>
              </w:rPr>
            </w:pPr>
          </w:p>
        </w:tc>
      </w:tr>
      <w:tr w:rsidR="00A12FCA" w:rsidRPr="00A12FCA" w14:paraId="78B4E66F"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6B74F36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4</w:t>
            </w:r>
          </w:p>
        </w:tc>
        <w:tc>
          <w:tcPr>
            <w:tcW w:w="6512" w:type="dxa"/>
            <w:tcBorders>
              <w:top w:val="nil"/>
              <w:left w:val="nil"/>
              <w:bottom w:val="single" w:sz="4" w:space="0" w:color="auto"/>
              <w:right w:val="single" w:sz="4" w:space="0" w:color="auto"/>
            </w:tcBorders>
            <w:shd w:val="clear" w:color="000000" w:fill="FFFFFF"/>
            <w:vAlign w:val="center"/>
            <w:hideMark/>
          </w:tcPr>
          <w:p w14:paraId="00AA0F03"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16 У сталь марки Ст3сп, ГОСТ 8240-97 (1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170E904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24C1B16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0,17</w:t>
            </w:r>
          </w:p>
        </w:tc>
        <w:tc>
          <w:tcPr>
            <w:tcW w:w="222" w:type="dxa"/>
            <w:vAlign w:val="center"/>
            <w:hideMark/>
          </w:tcPr>
          <w:p w14:paraId="35BEEDC8"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69A46BC4"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4EF9318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lastRenderedPageBreak/>
              <w:t>5</w:t>
            </w:r>
          </w:p>
        </w:tc>
        <w:tc>
          <w:tcPr>
            <w:tcW w:w="6512" w:type="dxa"/>
            <w:tcBorders>
              <w:top w:val="nil"/>
              <w:left w:val="nil"/>
              <w:bottom w:val="single" w:sz="4" w:space="0" w:color="auto"/>
              <w:right w:val="single" w:sz="4" w:space="0" w:color="auto"/>
            </w:tcBorders>
            <w:shd w:val="clear" w:color="000000" w:fill="FFFFFF"/>
            <w:vAlign w:val="center"/>
            <w:hideMark/>
          </w:tcPr>
          <w:p w14:paraId="48ECDB09"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10 У сталь марки Ст3сп, ГОСТ 8240-97 (1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419BB27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0D19B8E0"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0,10</w:t>
            </w:r>
          </w:p>
        </w:tc>
        <w:tc>
          <w:tcPr>
            <w:tcW w:w="222" w:type="dxa"/>
            <w:vAlign w:val="center"/>
            <w:hideMark/>
          </w:tcPr>
          <w:p w14:paraId="2ED62DB6"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142ECCFD"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63C7376F"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6</w:t>
            </w:r>
          </w:p>
        </w:tc>
        <w:tc>
          <w:tcPr>
            <w:tcW w:w="6512" w:type="dxa"/>
            <w:tcBorders>
              <w:top w:val="nil"/>
              <w:left w:val="nil"/>
              <w:bottom w:val="single" w:sz="4" w:space="0" w:color="auto"/>
              <w:right w:val="single" w:sz="4" w:space="0" w:color="auto"/>
            </w:tcBorders>
            <w:shd w:val="clear" w:color="000000" w:fill="FFFFFF"/>
            <w:vAlign w:val="center"/>
            <w:hideMark/>
          </w:tcPr>
          <w:p w14:paraId="6CA6997A"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18 У сталь марки Ст3сп, ГОСТ 8240-97 (1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w:t>
            </w:r>
            <w:bookmarkStart w:id="2" w:name="_GoBack"/>
            <w:bookmarkEnd w:id="2"/>
            <w:r w:rsidRPr="00A12FCA">
              <w:rPr>
                <w:rFonts w:ascii="Times New Roman" w:eastAsia="Times New Roman" w:hAnsi="Times New Roman" w:cs="Times New Roman"/>
                <w:color w:val="000000"/>
                <w:sz w:val="24"/>
                <w:szCs w:val="24"/>
                <w:lang w:eastAsia="ru-RU"/>
              </w:rPr>
              <w:t xml:space="preserve"> 12 м)</w:t>
            </w:r>
          </w:p>
        </w:tc>
        <w:tc>
          <w:tcPr>
            <w:tcW w:w="1216" w:type="dxa"/>
            <w:tcBorders>
              <w:top w:val="nil"/>
              <w:left w:val="nil"/>
              <w:bottom w:val="single" w:sz="4" w:space="0" w:color="auto"/>
              <w:right w:val="single" w:sz="4" w:space="0" w:color="auto"/>
            </w:tcBorders>
            <w:shd w:val="clear" w:color="000000" w:fill="FFFFFF"/>
            <w:vAlign w:val="center"/>
            <w:hideMark/>
          </w:tcPr>
          <w:p w14:paraId="4E5ADCB3"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0ED190C7"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0,20</w:t>
            </w:r>
          </w:p>
        </w:tc>
        <w:tc>
          <w:tcPr>
            <w:tcW w:w="222" w:type="dxa"/>
            <w:vAlign w:val="center"/>
            <w:hideMark/>
          </w:tcPr>
          <w:p w14:paraId="18ABDC4A"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r w:rsidR="00A12FCA" w:rsidRPr="00A12FCA" w14:paraId="58D445E0" w14:textId="77777777" w:rsidTr="00A12FCA">
        <w:trPr>
          <w:trHeight w:val="63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627AD209"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5</w:t>
            </w:r>
          </w:p>
        </w:tc>
        <w:tc>
          <w:tcPr>
            <w:tcW w:w="6512" w:type="dxa"/>
            <w:tcBorders>
              <w:top w:val="nil"/>
              <w:left w:val="nil"/>
              <w:bottom w:val="single" w:sz="4" w:space="0" w:color="auto"/>
              <w:right w:val="single" w:sz="4" w:space="0" w:color="auto"/>
            </w:tcBorders>
            <w:shd w:val="clear" w:color="000000" w:fill="FFFFFF"/>
            <w:vAlign w:val="center"/>
            <w:hideMark/>
          </w:tcPr>
          <w:p w14:paraId="1CD89217" w14:textId="77777777" w:rsidR="00A12FCA" w:rsidRPr="00A12FCA" w:rsidRDefault="00A12FCA" w:rsidP="00A12FCA">
            <w:pPr>
              <w:spacing w:after="0" w:line="240" w:lineRule="auto"/>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 xml:space="preserve">Швеллер стальной горячекатаный № 20 У сталь марки Ст3сп, ГОСТ 8240-97 (1 </w:t>
            </w:r>
            <w:proofErr w:type="spellStart"/>
            <w:r w:rsidRPr="00A12FCA">
              <w:rPr>
                <w:rFonts w:ascii="Times New Roman" w:eastAsia="Times New Roman" w:hAnsi="Times New Roman" w:cs="Times New Roman"/>
                <w:color w:val="000000"/>
                <w:sz w:val="24"/>
                <w:szCs w:val="24"/>
                <w:lang w:eastAsia="ru-RU"/>
              </w:rPr>
              <w:t>шт</w:t>
            </w:r>
            <w:proofErr w:type="spellEnd"/>
            <w:r w:rsidRPr="00A12FCA">
              <w:rPr>
                <w:rFonts w:ascii="Times New Roman" w:eastAsia="Times New Roman" w:hAnsi="Times New Roman" w:cs="Times New Roman"/>
                <w:color w:val="000000"/>
                <w:sz w:val="24"/>
                <w:szCs w:val="24"/>
                <w:lang w:eastAsia="ru-RU"/>
              </w:rPr>
              <w:t xml:space="preserve"> по 12 м)</w:t>
            </w:r>
          </w:p>
        </w:tc>
        <w:tc>
          <w:tcPr>
            <w:tcW w:w="1216" w:type="dxa"/>
            <w:tcBorders>
              <w:top w:val="nil"/>
              <w:left w:val="nil"/>
              <w:bottom w:val="single" w:sz="4" w:space="0" w:color="auto"/>
              <w:right w:val="single" w:sz="4" w:space="0" w:color="auto"/>
            </w:tcBorders>
            <w:shd w:val="clear" w:color="000000" w:fill="FFFFFF"/>
            <w:vAlign w:val="center"/>
            <w:hideMark/>
          </w:tcPr>
          <w:p w14:paraId="3B6948A2"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т</w:t>
            </w:r>
          </w:p>
        </w:tc>
        <w:tc>
          <w:tcPr>
            <w:tcW w:w="1236" w:type="dxa"/>
            <w:tcBorders>
              <w:top w:val="nil"/>
              <w:left w:val="nil"/>
              <w:bottom w:val="single" w:sz="4" w:space="0" w:color="auto"/>
              <w:right w:val="single" w:sz="4" w:space="0" w:color="auto"/>
            </w:tcBorders>
            <w:shd w:val="clear" w:color="000000" w:fill="FFFFFF"/>
            <w:vAlign w:val="center"/>
            <w:hideMark/>
          </w:tcPr>
          <w:p w14:paraId="5114453E" w14:textId="77777777" w:rsidR="00A12FCA" w:rsidRPr="00A12FCA" w:rsidRDefault="00A12FCA" w:rsidP="00A12FCA">
            <w:pPr>
              <w:spacing w:after="0" w:line="240" w:lineRule="auto"/>
              <w:jc w:val="center"/>
              <w:rPr>
                <w:rFonts w:ascii="Times New Roman" w:eastAsia="Times New Roman" w:hAnsi="Times New Roman" w:cs="Times New Roman"/>
                <w:color w:val="000000"/>
                <w:sz w:val="24"/>
                <w:szCs w:val="24"/>
                <w:lang w:eastAsia="ru-RU"/>
              </w:rPr>
            </w:pPr>
            <w:r w:rsidRPr="00A12FCA">
              <w:rPr>
                <w:rFonts w:ascii="Times New Roman" w:eastAsia="Times New Roman" w:hAnsi="Times New Roman" w:cs="Times New Roman"/>
                <w:color w:val="000000"/>
                <w:sz w:val="24"/>
                <w:szCs w:val="24"/>
                <w:lang w:eastAsia="ru-RU"/>
              </w:rPr>
              <w:t>0,22</w:t>
            </w:r>
          </w:p>
        </w:tc>
        <w:tc>
          <w:tcPr>
            <w:tcW w:w="222" w:type="dxa"/>
            <w:vAlign w:val="center"/>
            <w:hideMark/>
          </w:tcPr>
          <w:p w14:paraId="11B145ED" w14:textId="77777777" w:rsidR="00A12FCA" w:rsidRPr="00A12FCA" w:rsidRDefault="00A12FCA" w:rsidP="00A12FCA">
            <w:pPr>
              <w:spacing w:after="0" w:line="240" w:lineRule="auto"/>
              <w:rPr>
                <w:rFonts w:ascii="Times New Roman" w:eastAsia="Times New Roman" w:hAnsi="Times New Roman" w:cs="Times New Roman"/>
                <w:sz w:val="20"/>
                <w:szCs w:val="20"/>
                <w:lang w:eastAsia="ru-RU"/>
              </w:rPr>
            </w:pPr>
          </w:p>
        </w:tc>
      </w:tr>
    </w:tbl>
    <w:p w14:paraId="294C4F9F" w14:textId="77777777" w:rsidR="00A12FCA" w:rsidRPr="00F66194" w:rsidRDefault="00A12FCA" w:rsidP="000B1AE0">
      <w:pPr>
        <w:spacing w:line="254" w:lineRule="auto"/>
        <w:ind w:left="-567"/>
        <w:rPr>
          <w:rFonts w:ascii="Times New Roman" w:eastAsia="Times New Roman" w:hAnsi="Times New Roman" w:cs="Times New Roman"/>
          <w:b/>
          <w:bCs/>
          <w:sz w:val="24"/>
          <w:szCs w:val="24"/>
          <w:lang w:eastAsia="ru-RU"/>
        </w:rPr>
      </w:pPr>
    </w:p>
    <w:p w14:paraId="5CF35FB7" w14:textId="77777777" w:rsidR="00F66194" w:rsidRPr="00F66194" w:rsidRDefault="00F66194" w:rsidP="000B1AE0">
      <w:pPr>
        <w:spacing w:after="0" w:line="240" w:lineRule="auto"/>
        <w:ind w:left="-567"/>
        <w:rPr>
          <w:rFonts w:ascii="Times New Roman" w:eastAsia="Times New Roman" w:hAnsi="Times New Roman" w:cs="Times New Roman"/>
          <w:i/>
          <w:iCs/>
          <w:color w:val="000000"/>
          <w:sz w:val="18"/>
          <w:szCs w:val="18"/>
          <w:lang w:eastAsia="ru-RU"/>
        </w:rPr>
      </w:pPr>
      <w:bookmarkStart w:id="3" w:name="_Hlk188026805"/>
    </w:p>
    <w:p w14:paraId="7FABD1A2" w14:textId="77777777" w:rsidR="00F66194" w:rsidRPr="00F66194" w:rsidRDefault="00F66194" w:rsidP="000B1AE0">
      <w:pPr>
        <w:spacing w:after="0" w:line="240" w:lineRule="auto"/>
        <w:ind w:left="-567"/>
        <w:rPr>
          <w:rFonts w:ascii="Times New Roman" w:eastAsia="Times New Roman" w:hAnsi="Times New Roman" w:cs="Times New Roman"/>
          <w:i/>
          <w:iCs/>
          <w:sz w:val="20"/>
          <w:szCs w:val="20"/>
          <w:lang w:eastAsia="ru-RU"/>
        </w:rPr>
      </w:pPr>
      <w:r w:rsidRPr="00F66194">
        <w:rPr>
          <w:rFonts w:ascii="Times New Roman" w:eastAsia="Times New Roman" w:hAnsi="Times New Roman" w:cs="Times New Roman"/>
          <w:i/>
          <w:iCs/>
          <w:color w:val="000000"/>
          <w:sz w:val="18"/>
          <w:szCs w:val="18"/>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3"/>
    </w:p>
    <w:p w14:paraId="7D96321A" w14:textId="77777777" w:rsidR="00F66194" w:rsidRPr="00F66194" w:rsidRDefault="00F66194" w:rsidP="000B1AE0">
      <w:pPr>
        <w:spacing w:after="0" w:line="240" w:lineRule="auto"/>
        <w:ind w:left="-567" w:right="-567"/>
        <w:rPr>
          <w:rFonts w:ascii="Times New Roman" w:eastAsia="Times New Roman" w:hAnsi="Times New Roman" w:cs="Times New Roman"/>
          <w:b/>
          <w:sz w:val="24"/>
          <w:szCs w:val="24"/>
          <w:lang w:eastAsia="ru-RU"/>
        </w:rPr>
      </w:pPr>
    </w:p>
    <w:p w14:paraId="060D1233" w14:textId="77777777" w:rsidR="00F66194" w:rsidRPr="00F66194" w:rsidRDefault="00F66194" w:rsidP="000B1AE0">
      <w:pPr>
        <w:spacing w:after="0" w:line="240" w:lineRule="auto"/>
        <w:ind w:left="-567" w:right="-501"/>
        <w:jc w:val="center"/>
        <w:rPr>
          <w:rFonts w:ascii="Times New Roman" w:eastAsia="Times New Roman" w:hAnsi="Times New Roman" w:cs="Times New Roman"/>
          <w:b/>
          <w:bCs/>
          <w:lang w:eastAsia="ru-RU"/>
        </w:rPr>
      </w:pPr>
    </w:p>
    <w:p w14:paraId="3E7FE0A8" w14:textId="77777777" w:rsidR="00F66194" w:rsidRPr="00F66194" w:rsidRDefault="00F66194" w:rsidP="000B1AE0">
      <w:pPr>
        <w:spacing w:after="0" w:line="240" w:lineRule="auto"/>
        <w:ind w:left="-567"/>
        <w:jc w:val="center"/>
        <w:rPr>
          <w:rFonts w:ascii="Times New Roman" w:eastAsia="Times New Roman" w:hAnsi="Times New Roman" w:cs="Times New Roman"/>
          <w:b/>
          <w:sz w:val="24"/>
          <w:szCs w:val="24"/>
          <w:lang w:eastAsia="ru-RU"/>
        </w:rPr>
      </w:pPr>
      <w:bookmarkStart w:id="4" w:name="_Hlk200380548"/>
    </w:p>
    <w:p w14:paraId="4ADA545D" w14:textId="77777777" w:rsidR="00BD7D3B" w:rsidRPr="000B1AE0" w:rsidRDefault="00F66194" w:rsidP="000B1AE0">
      <w:pPr>
        <w:spacing w:after="0" w:line="240" w:lineRule="auto"/>
        <w:ind w:left="-567" w:right="-501"/>
        <w:jc w:val="both"/>
        <w:rPr>
          <w:rFonts w:ascii="Times New Roman" w:eastAsia="Times New Roman" w:hAnsi="Times New Roman" w:cs="Times New Roman"/>
          <w:bCs/>
          <w:sz w:val="24"/>
          <w:szCs w:val="24"/>
          <w:lang w:eastAsia="ru-RU"/>
        </w:rPr>
      </w:pPr>
      <w:r w:rsidRPr="00F66194">
        <w:rPr>
          <w:rFonts w:ascii="Times New Roman" w:eastAsia="Times New Roman" w:hAnsi="Times New Roman" w:cs="Times New Roman"/>
          <w:b/>
          <w:bCs/>
          <w:sz w:val="24"/>
          <w:szCs w:val="24"/>
          <w:lang w:eastAsia="ru-RU"/>
        </w:rPr>
        <w:t>Настоящее приложение к техническому заданию будет прилеплена к договору.</w:t>
      </w:r>
      <w:bookmarkEnd w:id="4"/>
    </w:p>
    <w:sectPr w:rsidR="00BD7D3B" w:rsidRPr="000B1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1685A"/>
    <w:multiLevelType w:val="hybridMultilevel"/>
    <w:tmpl w:val="4D587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1023B4F"/>
    <w:multiLevelType w:val="multilevel"/>
    <w:tmpl w:val="16AC3C1C"/>
    <w:lvl w:ilvl="0">
      <w:start w:val="1"/>
      <w:numFmt w:val="decimal"/>
      <w:lvlText w:val="%1."/>
      <w:lvlJc w:val="left"/>
      <w:pPr>
        <w:ind w:left="720" w:hanging="360"/>
      </w:pPr>
      <w:rPr>
        <w:rFonts w:hint="default"/>
      </w:rPr>
    </w:lvl>
    <w:lvl w:ilvl="1">
      <w:start w:val="1"/>
      <w:numFmt w:val="decimal"/>
      <w:isLgl/>
      <w:suff w:val="space"/>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1B51A3A"/>
    <w:multiLevelType w:val="multilevel"/>
    <w:tmpl w:val="CD3E687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0">
    <w:nsid w:val="77221CF7"/>
    <w:multiLevelType w:val="hybridMultilevel"/>
    <w:tmpl w:val="9CFAAD7E"/>
    <w:lvl w:ilvl="0" w:tplc="EAC4F4F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AF"/>
    <w:rsid w:val="00035148"/>
    <w:rsid w:val="00087DD2"/>
    <w:rsid w:val="000B1AE0"/>
    <w:rsid w:val="00103603"/>
    <w:rsid w:val="00163187"/>
    <w:rsid w:val="0024566F"/>
    <w:rsid w:val="00480D13"/>
    <w:rsid w:val="006A0899"/>
    <w:rsid w:val="006A453E"/>
    <w:rsid w:val="006A53E4"/>
    <w:rsid w:val="007E5E16"/>
    <w:rsid w:val="00850DFE"/>
    <w:rsid w:val="009552BB"/>
    <w:rsid w:val="0096009D"/>
    <w:rsid w:val="00A12FCA"/>
    <w:rsid w:val="00B33409"/>
    <w:rsid w:val="00BD7D3B"/>
    <w:rsid w:val="00CD700E"/>
    <w:rsid w:val="00D2791D"/>
    <w:rsid w:val="00DB70AF"/>
    <w:rsid w:val="00F51720"/>
    <w:rsid w:val="00F66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379D"/>
  <w15:chartTrackingRefBased/>
  <w15:docId w15:val="{643DC416-8924-4475-B5A9-36898C5D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1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3">
    <w:name w:val="TableStyle3"/>
    <w:rsid w:val="000B1AE0"/>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1678</Words>
  <Characters>9569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Тумен Монгуш</dc:creator>
  <cp:keywords/>
  <dc:description/>
  <cp:lastModifiedBy>Тумен Монгуш</cp:lastModifiedBy>
  <cp:revision>4</cp:revision>
  <dcterms:created xsi:type="dcterms:W3CDTF">2026-05-12T02:13:00Z</dcterms:created>
  <dcterms:modified xsi:type="dcterms:W3CDTF">2026-05-12T04:05:00Z</dcterms:modified>
</cp:coreProperties>
</file>