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39ED6" w14:textId="77777777" w:rsidR="00A1139A" w:rsidRDefault="00A1139A" w:rsidP="00546BE1">
      <w:pPr>
        <w:pStyle w:val="20"/>
        <w:spacing w:before="0" w:line="240" w:lineRule="auto"/>
        <w:jc w:val="center"/>
        <w:rPr>
          <w:rFonts w:ascii="Times New Roman" w:hAnsi="Times New Roman"/>
          <w:color w:val="auto"/>
          <w:sz w:val="32"/>
          <w:szCs w:val="32"/>
          <w:lang w:eastAsia="ru-RU"/>
        </w:rPr>
      </w:pPr>
    </w:p>
    <w:tbl>
      <w:tblPr>
        <w:tblW w:w="10350" w:type="dxa"/>
        <w:tblLayout w:type="fixed"/>
        <w:tblLook w:val="04A0" w:firstRow="1" w:lastRow="0" w:firstColumn="1" w:lastColumn="0" w:noHBand="0" w:noVBand="1"/>
      </w:tblPr>
      <w:tblGrid>
        <w:gridCol w:w="5040"/>
        <w:gridCol w:w="270"/>
        <w:gridCol w:w="5040"/>
      </w:tblGrid>
      <w:tr w:rsidR="00A1139A" w:rsidRPr="00A1139A" w14:paraId="79CDEF40" w14:textId="77777777">
        <w:trPr>
          <w:trHeight w:val="20"/>
        </w:trPr>
        <w:tc>
          <w:tcPr>
            <w:tcW w:w="5040" w:type="dxa"/>
            <w:hideMark/>
          </w:tcPr>
          <w:p w14:paraId="29B49D55" w14:textId="77777777" w:rsidR="00A1139A" w:rsidRPr="00A1139A" w:rsidRDefault="00A1139A" w:rsidP="00A1139A">
            <w:pPr>
              <w:autoSpaceDE w:val="0"/>
              <w:autoSpaceDN w:val="0"/>
              <w:spacing w:after="0"/>
              <w:jc w:val="both"/>
              <w:rPr>
                <w:rFonts w:ascii="Times New Roman" w:hAnsi="Times New Roman"/>
                <w:sz w:val="2"/>
                <w:szCs w:val="2"/>
              </w:rPr>
            </w:pPr>
            <w:r w:rsidRPr="00A1139A">
              <w:rPr>
                <w:rFonts w:ascii="Times New Roman" w:hAnsi="Times New Roman"/>
                <w:sz w:val="2"/>
                <w:szCs w:val="2"/>
              </w:rPr>
              <w:t>А</w:t>
            </w:r>
          </w:p>
        </w:tc>
        <w:tc>
          <w:tcPr>
            <w:tcW w:w="270" w:type="dxa"/>
          </w:tcPr>
          <w:p w14:paraId="11049EAC" w14:textId="77777777" w:rsidR="00A1139A" w:rsidRPr="00A1139A" w:rsidRDefault="00A1139A" w:rsidP="00A1139A">
            <w:pPr>
              <w:autoSpaceDE w:val="0"/>
              <w:autoSpaceDN w:val="0"/>
              <w:spacing w:after="0"/>
              <w:jc w:val="both"/>
              <w:rPr>
                <w:rFonts w:ascii="Times New Roman" w:hAnsi="Times New Roman"/>
                <w:b/>
                <w:bCs/>
                <w:sz w:val="24"/>
                <w:szCs w:val="24"/>
              </w:rPr>
            </w:pPr>
          </w:p>
        </w:tc>
        <w:tc>
          <w:tcPr>
            <w:tcW w:w="5040" w:type="dxa"/>
          </w:tcPr>
          <w:p w14:paraId="7947E953" w14:textId="77777777" w:rsidR="00A1139A" w:rsidRPr="00A1139A" w:rsidRDefault="00A1139A" w:rsidP="00A1139A">
            <w:pPr>
              <w:autoSpaceDE w:val="0"/>
              <w:autoSpaceDN w:val="0"/>
              <w:spacing w:after="0" w:line="240" w:lineRule="auto"/>
              <w:jc w:val="right"/>
              <w:rPr>
                <w:rFonts w:ascii="Times New Roman" w:eastAsia="Times New Roman" w:hAnsi="Times New Roman"/>
                <w:sz w:val="2"/>
                <w:szCs w:val="2"/>
                <w:lang w:eastAsia="ru-RU"/>
              </w:rPr>
            </w:pPr>
          </w:p>
          <w:p w14:paraId="56CF01DF" w14:textId="77777777" w:rsidR="00A1139A" w:rsidRPr="00A1139A" w:rsidRDefault="00A1139A" w:rsidP="00A1139A">
            <w:pPr>
              <w:autoSpaceDE w:val="0"/>
              <w:autoSpaceDN w:val="0"/>
              <w:spacing w:after="0" w:line="240" w:lineRule="auto"/>
              <w:ind w:right="390"/>
              <w:jc w:val="right"/>
              <w:rPr>
                <w:rFonts w:ascii="Times New Roman" w:eastAsia="Times New Roman" w:hAnsi="Times New Roman"/>
                <w:b/>
                <w:bCs/>
                <w:sz w:val="24"/>
                <w:szCs w:val="24"/>
                <w:lang w:eastAsia="ru-RU"/>
              </w:rPr>
            </w:pPr>
            <w:r w:rsidRPr="00A1139A">
              <w:rPr>
                <w:rFonts w:ascii="Times New Roman" w:eastAsia="Times New Roman" w:hAnsi="Times New Roman"/>
                <w:b/>
                <w:bCs/>
                <w:sz w:val="24"/>
                <w:szCs w:val="24"/>
                <w:lang w:eastAsia="ru-RU"/>
              </w:rPr>
              <w:t>УТВЕРЖДАЮ</w:t>
            </w:r>
          </w:p>
          <w:p w14:paraId="5E87B76E" w14:textId="77777777" w:rsidR="00A1139A" w:rsidRPr="00A1139A" w:rsidRDefault="00A1139A" w:rsidP="00A1139A">
            <w:pPr>
              <w:autoSpaceDE w:val="0"/>
              <w:autoSpaceDN w:val="0"/>
              <w:spacing w:after="0" w:line="240" w:lineRule="auto"/>
              <w:ind w:right="390"/>
              <w:jc w:val="right"/>
              <w:rPr>
                <w:rFonts w:ascii="Times New Roman" w:eastAsia="Times New Roman" w:hAnsi="Times New Roman"/>
                <w:color w:val="0D0D0D"/>
                <w:sz w:val="24"/>
                <w:szCs w:val="24"/>
                <w:lang w:eastAsia="ru-RU"/>
              </w:rPr>
            </w:pPr>
            <w:r w:rsidRPr="00A1139A">
              <w:rPr>
                <w:rFonts w:ascii="Times New Roman" w:eastAsia="Times New Roman" w:hAnsi="Times New Roman"/>
                <w:color w:val="0D0D0D"/>
                <w:sz w:val="24"/>
                <w:szCs w:val="24"/>
                <w:lang w:eastAsia="ru-RU"/>
              </w:rPr>
              <w:t>Директор М ДЭП</w:t>
            </w:r>
          </w:p>
          <w:p w14:paraId="1794D4A0" w14:textId="77777777" w:rsidR="00A1139A" w:rsidRPr="00A1139A" w:rsidRDefault="00A1139A" w:rsidP="00A1139A">
            <w:pPr>
              <w:autoSpaceDE w:val="0"/>
              <w:autoSpaceDN w:val="0"/>
              <w:spacing w:after="0" w:line="240" w:lineRule="auto"/>
              <w:ind w:right="390"/>
              <w:jc w:val="right"/>
              <w:rPr>
                <w:rFonts w:ascii="Times New Roman" w:eastAsia="Times New Roman" w:hAnsi="Times New Roman"/>
                <w:color w:val="0D0D0D"/>
                <w:sz w:val="24"/>
                <w:szCs w:val="24"/>
                <w:lang w:eastAsia="ru-RU"/>
              </w:rPr>
            </w:pPr>
            <w:r w:rsidRPr="00A1139A">
              <w:rPr>
                <w:rFonts w:ascii="Times New Roman" w:eastAsia="Times New Roman" w:hAnsi="Times New Roman"/>
                <w:color w:val="0D0D0D"/>
                <w:sz w:val="24"/>
                <w:szCs w:val="24"/>
                <w:lang w:eastAsia="ru-RU"/>
              </w:rPr>
              <w:t>М.В. Егоров</w:t>
            </w:r>
          </w:p>
          <w:p w14:paraId="43ADB38D" w14:textId="77777777" w:rsidR="00A1139A" w:rsidRPr="00A1139A" w:rsidRDefault="00A1139A" w:rsidP="00A1139A">
            <w:pPr>
              <w:autoSpaceDE w:val="0"/>
              <w:autoSpaceDN w:val="0"/>
              <w:spacing w:after="0" w:line="240" w:lineRule="auto"/>
              <w:ind w:right="390"/>
              <w:jc w:val="right"/>
              <w:rPr>
                <w:rFonts w:ascii="Times New Roman" w:eastAsia="Times New Roman" w:hAnsi="Times New Roman"/>
                <w:sz w:val="24"/>
                <w:szCs w:val="24"/>
                <w:lang w:eastAsia="ru-RU"/>
              </w:rPr>
            </w:pPr>
          </w:p>
        </w:tc>
      </w:tr>
      <w:tr w:rsidR="00A1139A" w:rsidRPr="00A1139A" w14:paraId="56C6BE65" w14:textId="77777777">
        <w:trPr>
          <w:trHeight w:val="20"/>
        </w:trPr>
        <w:tc>
          <w:tcPr>
            <w:tcW w:w="5040" w:type="dxa"/>
          </w:tcPr>
          <w:p w14:paraId="6C6071F1" w14:textId="77777777" w:rsidR="00A1139A" w:rsidRPr="00A1139A" w:rsidRDefault="00A1139A" w:rsidP="00A1139A">
            <w:pPr>
              <w:autoSpaceDE w:val="0"/>
              <w:autoSpaceDN w:val="0"/>
              <w:spacing w:after="0"/>
              <w:jc w:val="both"/>
              <w:rPr>
                <w:rFonts w:ascii="Times New Roman" w:hAnsi="Times New Roman"/>
                <w:b/>
                <w:bCs/>
                <w:sz w:val="24"/>
                <w:szCs w:val="24"/>
              </w:rPr>
            </w:pPr>
          </w:p>
        </w:tc>
        <w:tc>
          <w:tcPr>
            <w:tcW w:w="270" w:type="dxa"/>
          </w:tcPr>
          <w:p w14:paraId="4B0028F4" w14:textId="77777777" w:rsidR="00A1139A" w:rsidRPr="00A1139A" w:rsidRDefault="00A1139A" w:rsidP="00A1139A">
            <w:pPr>
              <w:autoSpaceDE w:val="0"/>
              <w:autoSpaceDN w:val="0"/>
              <w:spacing w:after="0"/>
              <w:jc w:val="both"/>
              <w:rPr>
                <w:rFonts w:ascii="Times New Roman" w:hAnsi="Times New Roman"/>
                <w:sz w:val="24"/>
                <w:szCs w:val="24"/>
              </w:rPr>
            </w:pPr>
          </w:p>
        </w:tc>
        <w:tc>
          <w:tcPr>
            <w:tcW w:w="5040" w:type="dxa"/>
            <w:hideMark/>
          </w:tcPr>
          <w:p w14:paraId="603002F6" w14:textId="77777777" w:rsidR="00A1139A" w:rsidRPr="00A1139A" w:rsidRDefault="00A1139A" w:rsidP="00A1139A">
            <w:pPr>
              <w:autoSpaceDE w:val="0"/>
              <w:autoSpaceDN w:val="0"/>
              <w:spacing w:after="0" w:line="240" w:lineRule="auto"/>
              <w:ind w:right="390"/>
              <w:jc w:val="right"/>
              <w:rPr>
                <w:rFonts w:ascii="Times New Roman" w:eastAsia="Times New Roman" w:hAnsi="Times New Roman"/>
                <w:bCs/>
                <w:sz w:val="28"/>
                <w:szCs w:val="24"/>
                <w:u w:val="single"/>
                <w:lang w:eastAsia="ru-RU"/>
              </w:rPr>
            </w:pPr>
            <w:r w:rsidRPr="00A1139A">
              <w:rPr>
                <w:rFonts w:ascii="Times New Roman" w:eastAsia="Times New Roman" w:hAnsi="Times New Roman"/>
                <w:bCs/>
                <w:sz w:val="28"/>
                <w:szCs w:val="24"/>
                <w:u w:val="single"/>
                <w:lang w:eastAsia="ru-RU"/>
              </w:rPr>
              <w:tab/>
            </w:r>
            <w:r w:rsidRPr="00A1139A">
              <w:rPr>
                <w:rFonts w:ascii="Times New Roman" w:eastAsia="Times New Roman" w:hAnsi="Times New Roman"/>
                <w:bCs/>
                <w:sz w:val="28"/>
                <w:szCs w:val="24"/>
                <w:u w:val="single"/>
                <w:lang w:eastAsia="ru-RU"/>
              </w:rPr>
              <w:tab/>
            </w:r>
            <w:r w:rsidRPr="00A1139A">
              <w:rPr>
                <w:rFonts w:ascii="Times New Roman" w:eastAsia="Times New Roman" w:hAnsi="Times New Roman"/>
                <w:bCs/>
                <w:sz w:val="28"/>
                <w:szCs w:val="24"/>
                <w:u w:val="single"/>
                <w:lang w:eastAsia="ru-RU"/>
              </w:rPr>
              <w:tab/>
            </w:r>
            <w:r w:rsidRPr="00A1139A">
              <w:rPr>
                <w:rFonts w:ascii="Times New Roman" w:eastAsia="Times New Roman" w:hAnsi="Times New Roman"/>
                <w:bCs/>
                <w:sz w:val="28"/>
                <w:szCs w:val="24"/>
                <w:u w:val="single"/>
                <w:lang w:eastAsia="ru-RU"/>
              </w:rPr>
              <w:tab/>
            </w:r>
          </w:p>
          <w:p w14:paraId="2CEE8DE8" w14:textId="77777777" w:rsidR="00A1139A" w:rsidRPr="00A1139A" w:rsidRDefault="00A1139A" w:rsidP="00A1139A">
            <w:pPr>
              <w:autoSpaceDE w:val="0"/>
              <w:autoSpaceDN w:val="0"/>
              <w:spacing w:after="0" w:line="240" w:lineRule="auto"/>
              <w:ind w:right="390"/>
              <w:jc w:val="right"/>
              <w:rPr>
                <w:rFonts w:ascii="Times New Roman" w:eastAsia="Times New Roman" w:hAnsi="Times New Roman"/>
                <w:sz w:val="24"/>
                <w:szCs w:val="24"/>
                <w:lang w:eastAsia="ru-RU"/>
              </w:rPr>
            </w:pPr>
            <w:r w:rsidRPr="00A1139A">
              <w:rPr>
                <w:rFonts w:ascii="Times New Roman" w:eastAsia="Times New Roman" w:hAnsi="Times New Roman"/>
                <w:sz w:val="24"/>
                <w:szCs w:val="24"/>
                <w:lang w:eastAsia="ru-RU"/>
              </w:rPr>
              <w:t>«</w:t>
            </w:r>
            <w:r w:rsidRPr="00A1139A">
              <w:rPr>
                <w:rFonts w:ascii="Times New Roman" w:eastAsia="Times New Roman" w:hAnsi="Times New Roman"/>
                <w:bCs/>
                <w:sz w:val="28"/>
                <w:szCs w:val="24"/>
                <w:u w:val="single"/>
                <w:lang w:eastAsia="ru-RU"/>
              </w:rPr>
              <w:tab/>
            </w:r>
            <w:r w:rsidRPr="00A1139A">
              <w:rPr>
                <w:rFonts w:ascii="Times New Roman" w:eastAsia="Times New Roman" w:hAnsi="Times New Roman"/>
                <w:sz w:val="24"/>
                <w:szCs w:val="24"/>
                <w:lang w:eastAsia="ru-RU"/>
              </w:rPr>
              <w:t xml:space="preserve">» </w:t>
            </w:r>
            <w:r w:rsidRPr="00A1139A">
              <w:rPr>
                <w:rFonts w:ascii="Times New Roman" w:eastAsia="Times New Roman" w:hAnsi="Times New Roman"/>
                <w:bCs/>
                <w:sz w:val="28"/>
                <w:szCs w:val="24"/>
                <w:u w:val="single"/>
                <w:lang w:eastAsia="ru-RU"/>
              </w:rPr>
              <w:tab/>
            </w:r>
            <w:r w:rsidRPr="00A1139A">
              <w:rPr>
                <w:rFonts w:ascii="Times New Roman" w:eastAsia="Times New Roman" w:hAnsi="Times New Roman"/>
                <w:bCs/>
                <w:sz w:val="28"/>
                <w:szCs w:val="24"/>
                <w:u w:val="single"/>
                <w:lang w:eastAsia="ru-RU"/>
              </w:rPr>
              <w:tab/>
            </w:r>
            <w:r w:rsidRPr="00A1139A">
              <w:rPr>
                <w:rFonts w:ascii="Times New Roman" w:eastAsia="Times New Roman" w:hAnsi="Times New Roman"/>
                <w:color w:val="0D0D0D"/>
                <w:sz w:val="24"/>
                <w:szCs w:val="24"/>
                <w:lang w:eastAsia="ru-RU"/>
              </w:rPr>
              <w:t>2026</w:t>
            </w:r>
            <w:r w:rsidRPr="00A1139A">
              <w:rPr>
                <w:rFonts w:ascii="Times New Roman" w:eastAsia="Times New Roman" w:hAnsi="Times New Roman"/>
                <w:sz w:val="24"/>
                <w:szCs w:val="24"/>
                <w:lang w:val="en-US" w:eastAsia="ru-RU"/>
              </w:rPr>
              <w:t> </w:t>
            </w:r>
            <w:r w:rsidRPr="00A1139A">
              <w:rPr>
                <w:rFonts w:ascii="Times New Roman" w:eastAsia="Times New Roman" w:hAnsi="Times New Roman"/>
                <w:sz w:val="24"/>
                <w:szCs w:val="24"/>
                <w:lang w:eastAsia="ru-RU"/>
              </w:rPr>
              <w:br/>
            </w:r>
            <w:r w:rsidRPr="00A1139A">
              <w:rPr>
                <w:rFonts w:ascii="Times New Roman" w:eastAsia="Times New Roman" w:hAnsi="Times New Roman"/>
                <w:sz w:val="24"/>
                <w:szCs w:val="24"/>
                <w:lang w:eastAsia="ru-RU"/>
              </w:rPr>
              <w:br/>
              <w:t>М. П.</w:t>
            </w:r>
          </w:p>
        </w:tc>
      </w:tr>
      <w:tr w:rsidR="00A1139A" w:rsidRPr="00A1139A" w14:paraId="4941C83D" w14:textId="77777777">
        <w:trPr>
          <w:trHeight w:val="20"/>
        </w:trPr>
        <w:tc>
          <w:tcPr>
            <w:tcW w:w="5040" w:type="dxa"/>
          </w:tcPr>
          <w:p w14:paraId="2182FC9D" w14:textId="77777777" w:rsidR="00A1139A" w:rsidRPr="00A1139A" w:rsidRDefault="00A1139A" w:rsidP="00A1139A">
            <w:pPr>
              <w:autoSpaceDE w:val="0"/>
              <w:autoSpaceDN w:val="0"/>
              <w:spacing w:after="0"/>
              <w:jc w:val="both"/>
              <w:rPr>
                <w:rFonts w:ascii="Times New Roman" w:hAnsi="Times New Roman"/>
                <w:sz w:val="24"/>
                <w:szCs w:val="24"/>
              </w:rPr>
            </w:pPr>
          </w:p>
        </w:tc>
        <w:tc>
          <w:tcPr>
            <w:tcW w:w="270" w:type="dxa"/>
          </w:tcPr>
          <w:p w14:paraId="3921D74C" w14:textId="77777777" w:rsidR="00A1139A" w:rsidRPr="00A1139A" w:rsidRDefault="00A1139A" w:rsidP="00A1139A">
            <w:pPr>
              <w:autoSpaceDE w:val="0"/>
              <w:autoSpaceDN w:val="0"/>
              <w:spacing w:after="0"/>
              <w:jc w:val="both"/>
              <w:rPr>
                <w:rFonts w:ascii="Times New Roman" w:hAnsi="Times New Roman"/>
                <w:sz w:val="24"/>
                <w:szCs w:val="24"/>
              </w:rPr>
            </w:pPr>
          </w:p>
        </w:tc>
        <w:tc>
          <w:tcPr>
            <w:tcW w:w="5040" w:type="dxa"/>
          </w:tcPr>
          <w:p w14:paraId="624D444A" w14:textId="77777777" w:rsidR="00A1139A" w:rsidRPr="00A1139A" w:rsidRDefault="00A1139A" w:rsidP="00A1139A">
            <w:pPr>
              <w:autoSpaceDE w:val="0"/>
              <w:autoSpaceDN w:val="0"/>
              <w:spacing w:before="120" w:after="0"/>
              <w:jc w:val="both"/>
              <w:rPr>
                <w:rFonts w:ascii="Times New Roman" w:hAnsi="Times New Roman"/>
                <w:sz w:val="24"/>
                <w:szCs w:val="24"/>
              </w:rPr>
            </w:pPr>
          </w:p>
        </w:tc>
      </w:tr>
    </w:tbl>
    <w:p w14:paraId="7BABA193" w14:textId="77777777" w:rsidR="00A1139A" w:rsidRPr="00A1139A" w:rsidRDefault="00A1139A" w:rsidP="00A1139A">
      <w:pPr>
        <w:keepLines/>
        <w:widowControl w:val="0"/>
        <w:suppressLineNumbers/>
        <w:suppressAutoHyphens/>
        <w:autoSpaceDE w:val="0"/>
        <w:autoSpaceDN w:val="0"/>
        <w:spacing w:after="0"/>
        <w:rPr>
          <w:rFonts w:ascii="Times New Roman" w:hAnsi="Times New Roman"/>
          <w:sz w:val="28"/>
        </w:rPr>
      </w:pPr>
    </w:p>
    <w:p w14:paraId="0262874E" w14:textId="77777777" w:rsidR="00A1139A" w:rsidRPr="00A1139A" w:rsidRDefault="00A1139A" w:rsidP="00A1139A">
      <w:pPr>
        <w:keepLines/>
        <w:widowControl w:val="0"/>
        <w:suppressLineNumbers/>
        <w:suppressAutoHyphens/>
        <w:autoSpaceDE w:val="0"/>
        <w:autoSpaceDN w:val="0"/>
        <w:spacing w:after="0"/>
        <w:rPr>
          <w:rFonts w:ascii="Times New Roman" w:hAnsi="Times New Roman"/>
          <w:sz w:val="28"/>
        </w:rPr>
      </w:pPr>
    </w:p>
    <w:p w14:paraId="18ED7B67" w14:textId="77777777" w:rsidR="00A1139A" w:rsidRPr="00A1139A" w:rsidRDefault="00A1139A" w:rsidP="00A1139A">
      <w:pPr>
        <w:keepLines/>
        <w:widowControl w:val="0"/>
        <w:suppressLineNumbers/>
        <w:suppressAutoHyphens/>
        <w:autoSpaceDE w:val="0"/>
        <w:autoSpaceDN w:val="0"/>
        <w:spacing w:after="0"/>
        <w:rPr>
          <w:rFonts w:ascii="Times New Roman" w:hAnsi="Times New Roman"/>
          <w:sz w:val="28"/>
        </w:rPr>
      </w:pPr>
    </w:p>
    <w:p w14:paraId="69A3DD82" w14:textId="77777777" w:rsidR="00A1139A" w:rsidRPr="00A1139A" w:rsidRDefault="00A1139A" w:rsidP="00A1139A">
      <w:pPr>
        <w:keepLines/>
        <w:widowControl w:val="0"/>
        <w:suppressLineNumbers/>
        <w:suppressAutoHyphens/>
        <w:autoSpaceDE w:val="0"/>
        <w:autoSpaceDN w:val="0"/>
        <w:spacing w:after="0"/>
        <w:rPr>
          <w:rFonts w:ascii="Times New Roman" w:hAnsi="Times New Roman"/>
          <w:sz w:val="28"/>
        </w:rPr>
      </w:pPr>
    </w:p>
    <w:p w14:paraId="4E75B2D2" w14:textId="41EEF70E" w:rsidR="00A1139A" w:rsidRPr="00A1139A" w:rsidRDefault="00A1139A" w:rsidP="00A1139A">
      <w:pPr>
        <w:keepLines/>
        <w:widowControl w:val="0"/>
        <w:suppressLineNumbers/>
        <w:suppressAutoHyphens/>
        <w:autoSpaceDE w:val="0"/>
        <w:autoSpaceDN w:val="0"/>
        <w:spacing w:after="0"/>
        <w:jc w:val="center"/>
        <w:rPr>
          <w:rFonts w:ascii="Times New Roman" w:hAnsi="Times New Roman"/>
          <w:b/>
          <w:bCs/>
          <w:sz w:val="30"/>
          <w:szCs w:val="30"/>
        </w:rPr>
      </w:pPr>
      <w:r w:rsidRPr="00A1139A">
        <w:rPr>
          <w:rFonts w:ascii="Times New Roman" w:hAnsi="Times New Roman"/>
          <w:b/>
          <w:bCs/>
          <w:sz w:val="30"/>
          <w:szCs w:val="30"/>
        </w:rPr>
        <w:t>ПРОВЕДЕНИ</w:t>
      </w:r>
      <w:r w:rsidR="000950E8">
        <w:rPr>
          <w:rFonts w:ascii="Times New Roman" w:hAnsi="Times New Roman"/>
          <w:b/>
          <w:bCs/>
          <w:sz w:val="30"/>
          <w:szCs w:val="30"/>
        </w:rPr>
        <w:t>Е</w:t>
      </w:r>
      <w:r w:rsidRPr="00A1139A">
        <w:rPr>
          <w:rFonts w:ascii="Times New Roman" w:hAnsi="Times New Roman"/>
          <w:b/>
          <w:bCs/>
          <w:sz w:val="30"/>
          <w:szCs w:val="30"/>
        </w:rPr>
        <w:t xml:space="preserve"> </w:t>
      </w:r>
      <w:r>
        <w:rPr>
          <w:rFonts w:ascii="Times New Roman" w:hAnsi="Times New Roman"/>
          <w:b/>
          <w:bCs/>
          <w:sz w:val="30"/>
          <w:szCs w:val="30"/>
        </w:rPr>
        <w:t>ЦЕНОВОГО ОТБОРА</w:t>
      </w:r>
    </w:p>
    <w:p w14:paraId="145A0007" w14:textId="77777777" w:rsidR="00A1139A" w:rsidRPr="00A1139A" w:rsidRDefault="00A1139A" w:rsidP="00A1139A">
      <w:pPr>
        <w:keepLines/>
        <w:widowControl w:val="0"/>
        <w:suppressLineNumbers/>
        <w:suppressAutoHyphens/>
        <w:autoSpaceDE w:val="0"/>
        <w:autoSpaceDN w:val="0"/>
        <w:spacing w:after="0"/>
        <w:jc w:val="center"/>
        <w:rPr>
          <w:rFonts w:ascii="Times New Roman" w:hAnsi="Times New Roman"/>
          <w:b/>
          <w:bCs/>
          <w:sz w:val="30"/>
          <w:szCs w:val="30"/>
        </w:rPr>
      </w:pPr>
    </w:p>
    <w:p w14:paraId="5BBFC8EF" w14:textId="77777777" w:rsidR="00A1139A" w:rsidRPr="00A1139A" w:rsidRDefault="00A1139A" w:rsidP="00A1139A">
      <w:pPr>
        <w:keepLines/>
        <w:widowControl w:val="0"/>
        <w:suppressLineNumbers/>
        <w:suppressAutoHyphens/>
        <w:autoSpaceDE w:val="0"/>
        <w:autoSpaceDN w:val="0"/>
        <w:spacing w:after="0"/>
        <w:jc w:val="center"/>
        <w:rPr>
          <w:rFonts w:ascii="Times New Roman" w:hAnsi="Times New Roman"/>
          <w:b/>
          <w:bCs/>
          <w:sz w:val="30"/>
          <w:szCs w:val="30"/>
        </w:rPr>
      </w:pPr>
    </w:p>
    <w:p w14:paraId="678C6219" w14:textId="77777777" w:rsidR="00A1139A" w:rsidRPr="00A1139A" w:rsidRDefault="00A1139A" w:rsidP="00A1139A">
      <w:pPr>
        <w:keepLines/>
        <w:widowControl w:val="0"/>
        <w:suppressLineNumbers/>
        <w:suppressAutoHyphens/>
        <w:autoSpaceDE w:val="0"/>
        <w:autoSpaceDN w:val="0"/>
        <w:spacing w:after="0"/>
        <w:jc w:val="center"/>
        <w:rPr>
          <w:rFonts w:ascii="Times New Roman" w:hAnsi="Times New Roman"/>
          <w:b/>
          <w:bCs/>
          <w:sz w:val="30"/>
          <w:szCs w:val="30"/>
        </w:rPr>
      </w:pPr>
    </w:p>
    <w:p w14:paraId="0F9C3ACB" w14:textId="77777777" w:rsidR="00A1139A" w:rsidRPr="00A1139A" w:rsidRDefault="00A1139A" w:rsidP="00A1139A">
      <w:pPr>
        <w:keepLines/>
        <w:widowControl w:val="0"/>
        <w:suppressLineNumbers/>
        <w:suppressAutoHyphens/>
        <w:autoSpaceDE w:val="0"/>
        <w:autoSpaceDN w:val="0"/>
        <w:spacing w:after="0"/>
        <w:jc w:val="center"/>
        <w:rPr>
          <w:rFonts w:ascii="Times New Roman" w:hAnsi="Times New Roman"/>
          <w:b/>
          <w:bCs/>
          <w:sz w:val="30"/>
          <w:szCs w:val="30"/>
        </w:rPr>
      </w:pPr>
    </w:p>
    <w:p w14:paraId="77882BD3" w14:textId="77777777" w:rsidR="00A1139A" w:rsidRPr="00A1139A" w:rsidRDefault="00A1139A" w:rsidP="00A1139A">
      <w:pPr>
        <w:keepLines/>
        <w:widowControl w:val="0"/>
        <w:suppressLineNumbers/>
        <w:suppressAutoHyphens/>
        <w:autoSpaceDE w:val="0"/>
        <w:autoSpaceDN w:val="0"/>
        <w:spacing w:after="0"/>
        <w:jc w:val="center"/>
        <w:rPr>
          <w:rFonts w:ascii="Times New Roman" w:hAnsi="Times New Roman"/>
          <w:b/>
          <w:bCs/>
          <w:sz w:val="30"/>
          <w:szCs w:val="30"/>
        </w:rPr>
      </w:pPr>
    </w:p>
    <w:p w14:paraId="61C07513" w14:textId="77777777" w:rsidR="008D71BC" w:rsidRPr="008D71BC" w:rsidRDefault="00DF5E53" w:rsidP="008D71BC">
      <w:pPr>
        <w:autoSpaceDE w:val="0"/>
        <w:autoSpaceDN w:val="0"/>
        <w:adjustRightInd w:val="0"/>
        <w:spacing w:line="240" w:lineRule="auto"/>
        <w:jc w:val="center"/>
        <w:rPr>
          <w:rFonts w:ascii="Times New Roman" w:hAnsi="Times New Roman"/>
          <w:b/>
          <w:bCs/>
          <w:sz w:val="32"/>
          <w:szCs w:val="32"/>
        </w:rPr>
      </w:pPr>
      <w:r w:rsidRPr="00DF5E53">
        <w:rPr>
          <w:rFonts w:ascii="Times New Roman" w:hAnsi="Times New Roman"/>
          <w:b/>
          <w:bCs/>
          <w:sz w:val="32"/>
          <w:szCs w:val="32"/>
        </w:rPr>
        <w:t xml:space="preserve">Поставка </w:t>
      </w:r>
      <w:bookmarkStart w:id="0" w:name="_Hlk228366375"/>
      <w:r w:rsidR="008D71BC" w:rsidRPr="008D71BC">
        <w:rPr>
          <w:rFonts w:ascii="Times New Roman" w:hAnsi="Times New Roman"/>
          <w:b/>
          <w:bCs/>
          <w:sz w:val="32"/>
          <w:szCs w:val="32"/>
        </w:rPr>
        <w:t>подвески качелей с резиновым сиденьем</w:t>
      </w:r>
      <w:bookmarkEnd w:id="0"/>
    </w:p>
    <w:p w14:paraId="6130B16E" w14:textId="2F583BC3" w:rsidR="00A1139A" w:rsidRPr="00A1139A" w:rsidRDefault="00A1139A" w:rsidP="00A1139A">
      <w:pPr>
        <w:spacing w:after="0" w:line="240" w:lineRule="auto"/>
        <w:jc w:val="center"/>
        <w:rPr>
          <w:rFonts w:ascii="Times New Roman" w:eastAsia="Times New Roman" w:hAnsi="Times New Roman"/>
          <w:b/>
          <w:sz w:val="24"/>
          <w:szCs w:val="24"/>
          <w:lang w:eastAsia="x-none"/>
        </w:rPr>
      </w:pPr>
    </w:p>
    <w:p w14:paraId="2413B04A" w14:textId="77777777" w:rsidR="00A1139A" w:rsidRPr="00A1139A" w:rsidRDefault="00A1139A" w:rsidP="00A1139A">
      <w:pPr>
        <w:spacing w:after="0" w:line="240" w:lineRule="auto"/>
        <w:jc w:val="center"/>
        <w:rPr>
          <w:rFonts w:ascii="Times New Roman" w:eastAsia="Times New Roman" w:hAnsi="Times New Roman"/>
          <w:b/>
          <w:sz w:val="24"/>
          <w:szCs w:val="24"/>
          <w:lang w:eastAsia="x-none"/>
        </w:rPr>
      </w:pPr>
    </w:p>
    <w:p w14:paraId="225ECCDE" w14:textId="77777777" w:rsidR="00A1139A" w:rsidRPr="00A1139A" w:rsidRDefault="00A1139A" w:rsidP="00A1139A">
      <w:pPr>
        <w:spacing w:after="0" w:line="240" w:lineRule="auto"/>
        <w:jc w:val="center"/>
        <w:rPr>
          <w:rFonts w:ascii="Times New Roman" w:eastAsia="Times New Roman" w:hAnsi="Times New Roman"/>
          <w:b/>
          <w:sz w:val="24"/>
          <w:szCs w:val="24"/>
          <w:lang w:eastAsia="x-none"/>
        </w:rPr>
      </w:pPr>
    </w:p>
    <w:p w14:paraId="29E62D27" w14:textId="77777777" w:rsidR="00A1139A" w:rsidRPr="00A1139A" w:rsidRDefault="00A1139A" w:rsidP="00A1139A">
      <w:pPr>
        <w:spacing w:after="0" w:line="240" w:lineRule="auto"/>
        <w:jc w:val="center"/>
        <w:rPr>
          <w:rFonts w:ascii="Times New Roman" w:eastAsia="Times New Roman" w:hAnsi="Times New Roman"/>
          <w:b/>
          <w:sz w:val="24"/>
          <w:szCs w:val="24"/>
          <w:lang w:eastAsia="x-none"/>
        </w:rPr>
      </w:pPr>
    </w:p>
    <w:p w14:paraId="7E5EF619" w14:textId="77777777" w:rsidR="00A1139A" w:rsidRPr="00A1139A" w:rsidRDefault="00A1139A" w:rsidP="00A1139A">
      <w:pPr>
        <w:spacing w:after="0" w:line="240" w:lineRule="auto"/>
        <w:jc w:val="center"/>
        <w:rPr>
          <w:rFonts w:ascii="Times New Roman" w:eastAsia="Times New Roman" w:hAnsi="Times New Roman"/>
          <w:b/>
          <w:sz w:val="24"/>
          <w:szCs w:val="24"/>
          <w:lang w:eastAsia="x-none"/>
        </w:rPr>
      </w:pPr>
    </w:p>
    <w:p w14:paraId="1C14217C" w14:textId="77777777" w:rsidR="00A1139A" w:rsidRPr="00A1139A" w:rsidRDefault="00A1139A" w:rsidP="00A1139A">
      <w:pPr>
        <w:spacing w:after="0" w:line="240" w:lineRule="auto"/>
        <w:jc w:val="center"/>
        <w:rPr>
          <w:rFonts w:ascii="Times New Roman" w:eastAsia="Times New Roman" w:hAnsi="Times New Roman"/>
          <w:b/>
          <w:sz w:val="24"/>
          <w:szCs w:val="24"/>
          <w:lang w:eastAsia="x-none"/>
        </w:rPr>
      </w:pPr>
    </w:p>
    <w:p w14:paraId="4B554406" w14:textId="77777777" w:rsidR="00A1139A" w:rsidRPr="00A1139A" w:rsidRDefault="00A1139A" w:rsidP="00A1139A">
      <w:pPr>
        <w:spacing w:after="0" w:line="240" w:lineRule="auto"/>
        <w:rPr>
          <w:rFonts w:ascii="Times New Roman" w:eastAsia="Times New Roman" w:hAnsi="Times New Roman"/>
          <w:b/>
          <w:sz w:val="24"/>
          <w:szCs w:val="24"/>
          <w:lang w:eastAsia="x-none"/>
        </w:rPr>
      </w:pPr>
    </w:p>
    <w:p w14:paraId="211F79F1" w14:textId="77777777" w:rsidR="00A1139A" w:rsidRPr="00A1139A" w:rsidRDefault="00A1139A" w:rsidP="00A1139A">
      <w:pPr>
        <w:spacing w:after="0" w:line="240" w:lineRule="auto"/>
        <w:rPr>
          <w:rFonts w:ascii="Times New Roman" w:eastAsia="Times New Roman" w:hAnsi="Times New Roman"/>
          <w:b/>
          <w:sz w:val="24"/>
          <w:szCs w:val="24"/>
          <w:lang w:eastAsia="x-none"/>
        </w:rPr>
      </w:pPr>
    </w:p>
    <w:p w14:paraId="4F95CB45" w14:textId="77777777" w:rsidR="00A1139A" w:rsidRDefault="00A1139A" w:rsidP="00A1139A">
      <w:pPr>
        <w:spacing w:after="0" w:line="240" w:lineRule="auto"/>
        <w:rPr>
          <w:rFonts w:ascii="Times New Roman" w:eastAsia="Times New Roman" w:hAnsi="Times New Roman"/>
          <w:b/>
          <w:sz w:val="24"/>
          <w:szCs w:val="24"/>
          <w:lang w:eastAsia="x-none"/>
        </w:rPr>
      </w:pPr>
    </w:p>
    <w:p w14:paraId="570F7441" w14:textId="77777777" w:rsidR="00A1139A" w:rsidRDefault="00A1139A" w:rsidP="00A1139A">
      <w:pPr>
        <w:spacing w:after="0" w:line="240" w:lineRule="auto"/>
        <w:rPr>
          <w:rFonts w:ascii="Times New Roman" w:eastAsia="Times New Roman" w:hAnsi="Times New Roman"/>
          <w:b/>
          <w:sz w:val="24"/>
          <w:szCs w:val="24"/>
          <w:lang w:eastAsia="x-none"/>
        </w:rPr>
      </w:pPr>
    </w:p>
    <w:p w14:paraId="69B03A16" w14:textId="77777777" w:rsidR="00A1139A" w:rsidRPr="00A1139A" w:rsidRDefault="00A1139A" w:rsidP="00A1139A">
      <w:pPr>
        <w:spacing w:after="0" w:line="240" w:lineRule="auto"/>
        <w:rPr>
          <w:rFonts w:ascii="Times New Roman" w:eastAsia="Times New Roman" w:hAnsi="Times New Roman"/>
          <w:b/>
          <w:sz w:val="24"/>
          <w:szCs w:val="24"/>
          <w:lang w:eastAsia="x-none"/>
        </w:rPr>
      </w:pPr>
    </w:p>
    <w:p w14:paraId="40A4032A" w14:textId="77777777" w:rsidR="00A1139A" w:rsidRPr="00A1139A" w:rsidRDefault="00A1139A" w:rsidP="00A1139A">
      <w:pPr>
        <w:spacing w:after="0" w:line="240" w:lineRule="auto"/>
        <w:rPr>
          <w:rFonts w:ascii="Times New Roman" w:eastAsia="Times New Roman" w:hAnsi="Times New Roman"/>
          <w:b/>
          <w:sz w:val="24"/>
          <w:szCs w:val="24"/>
          <w:lang w:eastAsia="x-none"/>
        </w:rPr>
      </w:pPr>
    </w:p>
    <w:p w14:paraId="6F1A27B7" w14:textId="77777777" w:rsidR="00A1139A" w:rsidRPr="00A1139A" w:rsidRDefault="00A1139A" w:rsidP="00A1139A">
      <w:pPr>
        <w:spacing w:after="0" w:line="240" w:lineRule="auto"/>
        <w:rPr>
          <w:rFonts w:ascii="Times New Roman" w:eastAsia="Times New Roman" w:hAnsi="Times New Roman"/>
          <w:b/>
          <w:sz w:val="24"/>
          <w:szCs w:val="24"/>
          <w:lang w:eastAsia="x-none"/>
        </w:rPr>
      </w:pPr>
    </w:p>
    <w:p w14:paraId="59727FEE" w14:textId="77777777" w:rsidR="00A1139A" w:rsidRPr="00A1139A" w:rsidRDefault="00A1139A" w:rsidP="00A1139A">
      <w:pPr>
        <w:spacing w:after="0" w:line="240" w:lineRule="auto"/>
        <w:rPr>
          <w:rFonts w:ascii="Times New Roman" w:eastAsia="Times New Roman" w:hAnsi="Times New Roman"/>
          <w:b/>
          <w:sz w:val="24"/>
          <w:szCs w:val="24"/>
          <w:lang w:eastAsia="x-none"/>
        </w:rPr>
      </w:pPr>
    </w:p>
    <w:p w14:paraId="18A2AF65" w14:textId="77777777" w:rsidR="00A1139A" w:rsidRPr="00A1139A" w:rsidRDefault="00A1139A" w:rsidP="00A1139A">
      <w:pPr>
        <w:spacing w:after="0" w:line="240" w:lineRule="auto"/>
        <w:rPr>
          <w:rFonts w:ascii="Times New Roman" w:eastAsia="Times New Roman" w:hAnsi="Times New Roman"/>
          <w:b/>
          <w:sz w:val="24"/>
          <w:szCs w:val="24"/>
          <w:lang w:eastAsia="x-none"/>
        </w:rPr>
      </w:pPr>
    </w:p>
    <w:p w14:paraId="342F78AE" w14:textId="77777777" w:rsidR="00A1139A" w:rsidRDefault="00A1139A" w:rsidP="00A1139A">
      <w:pPr>
        <w:spacing w:after="0" w:line="240" w:lineRule="auto"/>
        <w:rPr>
          <w:rFonts w:ascii="Times New Roman" w:eastAsia="Times New Roman" w:hAnsi="Times New Roman"/>
          <w:b/>
          <w:sz w:val="24"/>
          <w:szCs w:val="24"/>
          <w:lang w:eastAsia="x-none"/>
        </w:rPr>
      </w:pPr>
    </w:p>
    <w:p w14:paraId="0BB67209" w14:textId="77777777" w:rsidR="00BA036B" w:rsidRDefault="00BA036B" w:rsidP="00A1139A">
      <w:pPr>
        <w:spacing w:after="0" w:line="240" w:lineRule="auto"/>
        <w:rPr>
          <w:rFonts w:ascii="Times New Roman" w:eastAsia="Times New Roman" w:hAnsi="Times New Roman"/>
          <w:b/>
          <w:sz w:val="24"/>
          <w:szCs w:val="24"/>
          <w:lang w:eastAsia="x-none"/>
        </w:rPr>
      </w:pPr>
    </w:p>
    <w:p w14:paraId="7697F903" w14:textId="77777777" w:rsidR="00BA036B" w:rsidRDefault="00BA036B" w:rsidP="00A1139A">
      <w:pPr>
        <w:spacing w:after="0" w:line="240" w:lineRule="auto"/>
        <w:rPr>
          <w:rFonts w:ascii="Times New Roman" w:eastAsia="Times New Roman" w:hAnsi="Times New Roman"/>
          <w:b/>
          <w:sz w:val="24"/>
          <w:szCs w:val="24"/>
          <w:lang w:eastAsia="x-none"/>
        </w:rPr>
      </w:pPr>
    </w:p>
    <w:p w14:paraId="401E045D" w14:textId="77777777" w:rsidR="00BA23DB" w:rsidRDefault="00BA23DB" w:rsidP="00A1139A">
      <w:pPr>
        <w:spacing w:after="0" w:line="240" w:lineRule="auto"/>
        <w:rPr>
          <w:rFonts w:ascii="Times New Roman" w:eastAsia="Times New Roman" w:hAnsi="Times New Roman"/>
          <w:b/>
          <w:sz w:val="24"/>
          <w:szCs w:val="24"/>
          <w:lang w:eastAsia="x-none"/>
        </w:rPr>
      </w:pPr>
    </w:p>
    <w:p w14:paraId="6BB94398" w14:textId="77777777" w:rsidR="00BA23DB" w:rsidRPr="00A1139A" w:rsidRDefault="00BA23DB" w:rsidP="00A1139A">
      <w:pPr>
        <w:spacing w:after="0" w:line="240" w:lineRule="auto"/>
        <w:rPr>
          <w:rFonts w:ascii="Times New Roman" w:eastAsia="Times New Roman" w:hAnsi="Times New Roman"/>
          <w:b/>
          <w:sz w:val="24"/>
          <w:szCs w:val="24"/>
          <w:lang w:eastAsia="x-none"/>
        </w:rPr>
      </w:pPr>
    </w:p>
    <w:p w14:paraId="1C356D86" w14:textId="77777777" w:rsidR="00A1139A" w:rsidRPr="00A1139A" w:rsidRDefault="00A1139A" w:rsidP="00A1139A">
      <w:pPr>
        <w:spacing w:after="0" w:line="240" w:lineRule="auto"/>
        <w:rPr>
          <w:rFonts w:ascii="Times New Roman" w:eastAsia="Times New Roman" w:hAnsi="Times New Roman"/>
          <w:b/>
          <w:sz w:val="24"/>
          <w:szCs w:val="24"/>
          <w:lang w:eastAsia="x-none"/>
        </w:rPr>
      </w:pPr>
    </w:p>
    <w:p w14:paraId="48B77E01" w14:textId="77777777" w:rsidR="00A1139A" w:rsidRPr="00A1139A" w:rsidRDefault="00A1139A" w:rsidP="00A1139A">
      <w:pPr>
        <w:spacing w:after="0" w:line="240" w:lineRule="auto"/>
        <w:rPr>
          <w:rFonts w:ascii="Times New Roman" w:eastAsia="Times New Roman" w:hAnsi="Times New Roman"/>
          <w:b/>
          <w:sz w:val="24"/>
          <w:szCs w:val="24"/>
          <w:lang w:eastAsia="x-none"/>
        </w:rPr>
      </w:pPr>
    </w:p>
    <w:p w14:paraId="4269BB6A" w14:textId="77777777" w:rsidR="00A1139A" w:rsidRPr="00A1139A" w:rsidRDefault="00A1139A" w:rsidP="00A1139A">
      <w:pPr>
        <w:spacing w:after="0" w:line="240" w:lineRule="auto"/>
        <w:rPr>
          <w:rFonts w:ascii="Times New Roman" w:eastAsia="Times New Roman" w:hAnsi="Times New Roman"/>
          <w:b/>
          <w:sz w:val="24"/>
          <w:szCs w:val="24"/>
          <w:lang w:eastAsia="x-none"/>
        </w:rPr>
      </w:pPr>
    </w:p>
    <w:p w14:paraId="6D479D2F" w14:textId="77777777" w:rsidR="00A1139A" w:rsidRPr="00A1139A" w:rsidRDefault="00A1139A" w:rsidP="00A1139A">
      <w:pPr>
        <w:spacing w:after="0" w:line="240" w:lineRule="auto"/>
        <w:rPr>
          <w:rFonts w:ascii="Times New Roman" w:eastAsia="Times New Roman" w:hAnsi="Times New Roman"/>
          <w:b/>
          <w:sz w:val="24"/>
          <w:szCs w:val="24"/>
          <w:lang w:eastAsia="x-none"/>
        </w:rPr>
      </w:pPr>
    </w:p>
    <w:p w14:paraId="6F65FF72" w14:textId="77777777" w:rsidR="00A1139A" w:rsidRPr="00A1139A" w:rsidRDefault="00A1139A" w:rsidP="00A1139A">
      <w:pPr>
        <w:spacing w:after="0" w:line="240" w:lineRule="auto"/>
        <w:rPr>
          <w:rFonts w:ascii="Times New Roman" w:eastAsia="Times New Roman" w:hAnsi="Times New Roman"/>
          <w:b/>
          <w:sz w:val="24"/>
          <w:szCs w:val="24"/>
          <w:lang w:eastAsia="x-none"/>
        </w:rPr>
      </w:pPr>
    </w:p>
    <w:p w14:paraId="37059D7E" w14:textId="77777777" w:rsidR="00A1139A" w:rsidRPr="00A1139A" w:rsidRDefault="00A1139A" w:rsidP="00A1139A">
      <w:pPr>
        <w:spacing w:after="0" w:line="240" w:lineRule="auto"/>
        <w:jc w:val="center"/>
        <w:rPr>
          <w:rFonts w:ascii="Times New Roman" w:eastAsia="Times New Roman" w:hAnsi="Times New Roman"/>
          <w:b/>
          <w:sz w:val="24"/>
          <w:szCs w:val="24"/>
          <w:lang w:val="x-none" w:eastAsia="x-none"/>
        </w:rPr>
      </w:pPr>
      <w:r w:rsidRPr="00A1139A">
        <w:rPr>
          <w:rFonts w:ascii="Times New Roman" w:eastAsia="Times New Roman" w:hAnsi="Times New Roman"/>
          <w:b/>
          <w:sz w:val="24"/>
          <w:szCs w:val="24"/>
          <w:lang w:eastAsia="x-none"/>
        </w:rPr>
        <w:t xml:space="preserve">г. </w:t>
      </w:r>
      <w:r w:rsidRPr="00A1139A">
        <w:rPr>
          <w:rFonts w:ascii="Times New Roman" w:eastAsia="Times New Roman" w:hAnsi="Times New Roman"/>
          <w:b/>
          <w:sz w:val="24"/>
          <w:szCs w:val="24"/>
          <w:lang w:val="x-none" w:eastAsia="x-none"/>
        </w:rPr>
        <w:t xml:space="preserve">Ханты-Мансийск  </w:t>
      </w:r>
    </w:p>
    <w:p w14:paraId="6D77C5F5" w14:textId="77777777" w:rsidR="00A1139A" w:rsidRPr="00A1139A" w:rsidRDefault="00A1139A" w:rsidP="00A1139A">
      <w:pPr>
        <w:spacing w:after="0" w:line="240" w:lineRule="auto"/>
        <w:jc w:val="center"/>
        <w:rPr>
          <w:rFonts w:ascii="Times New Roman" w:eastAsia="Times New Roman" w:hAnsi="Times New Roman"/>
          <w:b/>
          <w:sz w:val="24"/>
          <w:szCs w:val="20"/>
          <w:lang w:eastAsia="x-none"/>
        </w:rPr>
      </w:pPr>
      <w:r w:rsidRPr="00A1139A">
        <w:rPr>
          <w:rFonts w:ascii="Times New Roman" w:eastAsia="Times New Roman" w:hAnsi="Times New Roman"/>
          <w:b/>
          <w:sz w:val="24"/>
          <w:szCs w:val="20"/>
          <w:lang w:eastAsia="x-none"/>
        </w:rPr>
        <w:t>2026</w:t>
      </w:r>
    </w:p>
    <w:p w14:paraId="65045D9A" w14:textId="3E317C11" w:rsidR="004855DA" w:rsidRPr="00263F5B" w:rsidRDefault="009116F9" w:rsidP="00546BE1">
      <w:pPr>
        <w:pStyle w:val="20"/>
        <w:spacing w:before="0" w:line="240" w:lineRule="auto"/>
        <w:jc w:val="center"/>
        <w:rPr>
          <w:rFonts w:ascii="Times New Roman" w:hAnsi="Times New Roman"/>
          <w:color w:val="auto"/>
          <w:sz w:val="32"/>
          <w:szCs w:val="32"/>
          <w:lang w:eastAsia="ru-RU"/>
        </w:rPr>
      </w:pPr>
      <w:r w:rsidRPr="00263F5B">
        <w:rPr>
          <w:rFonts w:ascii="Times New Roman" w:hAnsi="Times New Roman"/>
          <w:color w:val="auto"/>
          <w:sz w:val="32"/>
          <w:szCs w:val="32"/>
          <w:lang w:eastAsia="ru-RU"/>
        </w:rPr>
        <w:lastRenderedPageBreak/>
        <w:t>Сведения о закупке</w:t>
      </w:r>
    </w:p>
    <w:p w14:paraId="7387DB46" w14:textId="77777777" w:rsidR="004855DA" w:rsidRPr="00546BE1" w:rsidRDefault="004855DA" w:rsidP="00546BE1">
      <w:pPr>
        <w:widowControl w:val="0"/>
        <w:tabs>
          <w:tab w:val="left" w:pos="0"/>
        </w:tabs>
        <w:autoSpaceDE w:val="0"/>
        <w:autoSpaceDN w:val="0"/>
        <w:spacing w:after="0" w:line="240" w:lineRule="auto"/>
        <w:ind w:firstLine="567"/>
        <w:jc w:val="both"/>
        <w:rPr>
          <w:rFonts w:ascii="Times New Roman" w:hAnsi="Times New Roman"/>
          <w:sz w:val="24"/>
          <w:szCs w:val="24"/>
          <w:lang w:eastAsia="ru-RU"/>
        </w:rPr>
      </w:pP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0"/>
        <w:gridCol w:w="3260"/>
        <w:gridCol w:w="6521"/>
      </w:tblGrid>
      <w:tr w:rsidR="00546BE1" w:rsidRPr="00476898" w14:paraId="7FAF60CC" w14:textId="77777777" w:rsidTr="00BA036B">
        <w:tc>
          <w:tcPr>
            <w:tcW w:w="710" w:type="dxa"/>
            <w:vAlign w:val="center"/>
          </w:tcPr>
          <w:p w14:paraId="3DF3EFB6" w14:textId="77777777" w:rsidR="004855DA" w:rsidRPr="00BA036B" w:rsidRDefault="004855DA" w:rsidP="00476898">
            <w:pPr>
              <w:widowControl w:val="0"/>
              <w:tabs>
                <w:tab w:val="left" w:pos="0"/>
              </w:tabs>
              <w:autoSpaceDE w:val="0"/>
              <w:autoSpaceDN w:val="0"/>
              <w:spacing w:after="0" w:line="240" w:lineRule="auto"/>
              <w:jc w:val="center"/>
              <w:rPr>
                <w:rFonts w:ascii="Times New Roman" w:hAnsi="Times New Roman"/>
                <w:b/>
                <w:bCs/>
                <w:sz w:val="24"/>
                <w:szCs w:val="24"/>
                <w:lang w:eastAsia="ru-RU"/>
              </w:rPr>
            </w:pPr>
            <w:r w:rsidRPr="00BA036B">
              <w:rPr>
                <w:rFonts w:ascii="Times New Roman" w:hAnsi="Times New Roman"/>
                <w:b/>
                <w:bCs/>
                <w:sz w:val="24"/>
                <w:szCs w:val="24"/>
                <w:lang w:eastAsia="ru-RU"/>
              </w:rPr>
              <w:t>№</w:t>
            </w:r>
          </w:p>
          <w:p w14:paraId="523FE684" w14:textId="77777777" w:rsidR="004855DA" w:rsidRPr="00BA036B" w:rsidRDefault="004855DA" w:rsidP="00476898">
            <w:pPr>
              <w:widowControl w:val="0"/>
              <w:tabs>
                <w:tab w:val="left" w:pos="0"/>
              </w:tabs>
              <w:autoSpaceDE w:val="0"/>
              <w:autoSpaceDN w:val="0"/>
              <w:spacing w:after="0" w:line="240" w:lineRule="auto"/>
              <w:jc w:val="center"/>
              <w:rPr>
                <w:rFonts w:ascii="Times New Roman" w:hAnsi="Times New Roman"/>
                <w:sz w:val="24"/>
                <w:szCs w:val="24"/>
                <w:lang w:eastAsia="ru-RU"/>
              </w:rPr>
            </w:pPr>
            <w:r w:rsidRPr="00BA036B">
              <w:rPr>
                <w:rFonts w:ascii="Times New Roman" w:hAnsi="Times New Roman"/>
                <w:b/>
                <w:bCs/>
                <w:sz w:val="24"/>
                <w:szCs w:val="24"/>
                <w:lang w:eastAsia="ru-RU"/>
              </w:rPr>
              <w:t>п/п</w:t>
            </w:r>
          </w:p>
        </w:tc>
        <w:tc>
          <w:tcPr>
            <w:tcW w:w="3260" w:type="dxa"/>
            <w:vAlign w:val="center"/>
          </w:tcPr>
          <w:p w14:paraId="787B4824" w14:textId="32B43928" w:rsidR="004855DA" w:rsidRPr="00476898" w:rsidRDefault="00BA036B" w:rsidP="00476898">
            <w:pPr>
              <w:widowControl w:val="0"/>
              <w:tabs>
                <w:tab w:val="left" w:pos="0"/>
              </w:tabs>
              <w:autoSpaceDE w:val="0"/>
              <w:autoSpaceDN w:val="0"/>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Наименование</w:t>
            </w:r>
          </w:p>
        </w:tc>
        <w:tc>
          <w:tcPr>
            <w:tcW w:w="6521" w:type="dxa"/>
            <w:vAlign w:val="center"/>
          </w:tcPr>
          <w:p w14:paraId="2C8B8663" w14:textId="77777777" w:rsidR="004855DA" w:rsidRPr="00476898" w:rsidRDefault="004855DA" w:rsidP="00476898">
            <w:pPr>
              <w:widowControl w:val="0"/>
              <w:tabs>
                <w:tab w:val="left" w:pos="0"/>
              </w:tabs>
              <w:autoSpaceDE w:val="0"/>
              <w:autoSpaceDN w:val="0"/>
              <w:spacing w:after="0" w:line="240" w:lineRule="auto"/>
              <w:jc w:val="center"/>
              <w:rPr>
                <w:rFonts w:ascii="Times New Roman" w:hAnsi="Times New Roman"/>
                <w:b/>
                <w:bCs/>
                <w:sz w:val="24"/>
                <w:szCs w:val="24"/>
                <w:lang w:eastAsia="ru-RU"/>
              </w:rPr>
            </w:pPr>
            <w:r w:rsidRPr="00476898">
              <w:rPr>
                <w:rFonts w:ascii="Times New Roman" w:hAnsi="Times New Roman"/>
                <w:b/>
                <w:bCs/>
                <w:sz w:val="24"/>
                <w:szCs w:val="24"/>
                <w:lang w:eastAsia="ru-RU"/>
              </w:rPr>
              <w:t>Информация</w:t>
            </w:r>
          </w:p>
        </w:tc>
      </w:tr>
      <w:tr w:rsidR="00546BE1" w:rsidRPr="00476898" w14:paraId="05C5FB34" w14:textId="77777777" w:rsidTr="00BA036B">
        <w:trPr>
          <w:trHeight w:val="2477"/>
        </w:trPr>
        <w:tc>
          <w:tcPr>
            <w:tcW w:w="710" w:type="dxa"/>
            <w:vAlign w:val="center"/>
          </w:tcPr>
          <w:p w14:paraId="06217457" w14:textId="77777777" w:rsidR="004855DA" w:rsidRPr="00BA036B" w:rsidRDefault="00546BE1" w:rsidP="00476898">
            <w:pPr>
              <w:pStyle w:val="a8"/>
              <w:widowControl w:val="0"/>
              <w:tabs>
                <w:tab w:val="left" w:pos="0"/>
                <w:tab w:val="left" w:pos="34"/>
              </w:tabs>
              <w:autoSpaceDE w:val="0"/>
              <w:autoSpaceDN w:val="0"/>
              <w:spacing w:after="0" w:line="240" w:lineRule="auto"/>
              <w:ind w:left="34"/>
              <w:jc w:val="center"/>
              <w:rPr>
                <w:rFonts w:ascii="Times New Roman" w:hAnsi="Times New Roman"/>
                <w:sz w:val="24"/>
                <w:szCs w:val="24"/>
                <w:lang w:eastAsia="ru-RU"/>
              </w:rPr>
            </w:pPr>
            <w:r w:rsidRPr="00BA036B">
              <w:rPr>
                <w:rFonts w:ascii="Times New Roman" w:hAnsi="Times New Roman"/>
                <w:sz w:val="24"/>
                <w:szCs w:val="24"/>
                <w:lang w:eastAsia="ru-RU"/>
              </w:rPr>
              <w:t>1</w:t>
            </w:r>
          </w:p>
        </w:tc>
        <w:tc>
          <w:tcPr>
            <w:tcW w:w="3260" w:type="dxa"/>
            <w:vAlign w:val="center"/>
          </w:tcPr>
          <w:p w14:paraId="508F9B4F" w14:textId="77777777" w:rsidR="00A1139A" w:rsidRDefault="009116F9" w:rsidP="00476898">
            <w:pPr>
              <w:widowControl w:val="0"/>
              <w:tabs>
                <w:tab w:val="left" w:pos="0"/>
              </w:tabs>
              <w:autoSpaceDE w:val="0"/>
              <w:autoSpaceDN w:val="0"/>
              <w:spacing w:after="0" w:line="240" w:lineRule="auto"/>
              <w:rPr>
                <w:rFonts w:ascii="Times New Roman" w:hAnsi="Times New Roman"/>
                <w:b/>
                <w:bCs/>
                <w:sz w:val="24"/>
                <w:szCs w:val="24"/>
              </w:rPr>
            </w:pPr>
            <w:r w:rsidRPr="00476898">
              <w:rPr>
                <w:rFonts w:ascii="Times New Roman" w:hAnsi="Times New Roman"/>
                <w:b/>
                <w:bCs/>
                <w:sz w:val="24"/>
                <w:szCs w:val="24"/>
              </w:rPr>
              <w:t xml:space="preserve">Наименование заказчика, </w:t>
            </w:r>
          </w:p>
          <w:p w14:paraId="4C78D564" w14:textId="5AFA54AF" w:rsidR="004855DA" w:rsidRPr="00476898" w:rsidRDefault="009116F9" w:rsidP="00476898">
            <w:pPr>
              <w:widowControl w:val="0"/>
              <w:tabs>
                <w:tab w:val="left" w:pos="0"/>
              </w:tabs>
              <w:autoSpaceDE w:val="0"/>
              <w:autoSpaceDN w:val="0"/>
              <w:spacing w:after="0" w:line="240" w:lineRule="auto"/>
              <w:rPr>
                <w:rFonts w:ascii="Times New Roman" w:hAnsi="Times New Roman"/>
                <w:b/>
                <w:bCs/>
                <w:sz w:val="24"/>
                <w:szCs w:val="24"/>
                <w:lang w:eastAsia="zh-CN"/>
              </w:rPr>
            </w:pPr>
            <w:r w:rsidRPr="00476898">
              <w:rPr>
                <w:rFonts w:ascii="Times New Roman" w:hAnsi="Times New Roman"/>
                <w:b/>
                <w:bCs/>
                <w:sz w:val="24"/>
                <w:szCs w:val="24"/>
              </w:rPr>
              <w:t>Место нахождения заказчика</w:t>
            </w:r>
          </w:p>
        </w:tc>
        <w:tc>
          <w:tcPr>
            <w:tcW w:w="6521" w:type="dxa"/>
            <w:vAlign w:val="center"/>
          </w:tcPr>
          <w:p w14:paraId="4FFA8C92" w14:textId="778CFEC1" w:rsidR="00677077" w:rsidRDefault="00677077" w:rsidP="00476898">
            <w:pPr>
              <w:spacing w:after="0" w:line="240" w:lineRule="auto"/>
              <w:ind w:firstLine="318"/>
              <w:jc w:val="both"/>
              <w:rPr>
                <w:rFonts w:ascii="Times New Roman" w:hAnsi="Times New Roman"/>
                <w:sz w:val="24"/>
                <w:szCs w:val="24"/>
              </w:rPr>
            </w:pPr>
            <w:r>
              <w:rPr>
                <w:rFonts w:ascii="Times New Roman" w:hAnsi="Times New Roman"/>
                <w:sz w:val="24"/>
                <w:szCs w:val="24"/>
              </w:rPr>
              <w:t>Муниципальное дорожно-эксплуатационное предприятие муниципального образования город Ханты-Мансийск</w:t>
            </w:r>
          </w:p>
          <w:p w14:paraId="699DFA59" w14:textId="2A1703D3" w:rsidR="006C5341" w:rsidRPr="00476898" w:rsidRDefault="006C5341" w:rsidP="00476898">
            <w:pPr>
              <w:spacing w:after="0" w:line="240" w:lineRule="auto"/>
              <w:ind w:firstLine="318"/>
              <w:jc w:val="both"/>
              <w:rPr>
                <w:rFonts w:ascii="Times New Roman" w:hAnsi="Times New Roman"/>
                <w:sz w:val="24"/>
                <w:szCs w:val="24"/>
              </w:rPr>
            </w:pPr>
            <w:r w:rsidRPr="00476898">
              <w:rPr>
                <w:rFonts w:ascii="Times New Roman" w:hAnsi="Times New Roman"/>
                <w:sz w:val="24"/>
                <w:szCs w:val="24"/>
              </w:rPr>
              <w:t>628011, Российская Федерация, Ханты-Мансийский автономный округ-Югра, Тюменская область, г. Ханты-Мансийск, ул. Студенческая, зд. 8.</w:t>
            </w:r>
          </w:p>
          <w:p w14:paraId="6C9A1BCB" w14:textId="77777777" w:rsidR="006C5341" w:rsidRPr="00476898" w:rsidRDefault="006C5341" w:rsidP="00476898">
            <w:pPr>
              <w:spacing w:after="0" w:line="240" w:lineRule="auto"/>
              <w:ind w:firstLine="318"/>
              <w:jc w:val="both"/>
              <w:rPr>
                <w:rFonts w:ascii="Times New Roman" w:hAnsi="Times New Roman"/>
                <w:sz w:val="24"/>
                <w:szCs w:val="24"/>
              </w:rPr>
            </w:pPr>
            <w:r w:rsidRPr="00476898">
              <w:rPr>
                <w:rFonts w:ascii="Times New Roman" w:hAnsi="Times New Roman"/>
                <w:sz w:val="24"/>
                <w:szCs w:val="24"/>
              </w:rPr>
              <w:t>ИНН 8601000426</w:t>
            </w:r>
          </w:p>
          <w:p w14:paraId="6F29376D" w14:textId="52DB1AE0" w:rsidR="006C5341" w:rsidRPr="00476898" w:rsidRDefault="006C5341" w:rsidP="00476898">
            <w:pPr>
              <w:spacing w:after="0" w:line="240" w:lineRule="auto"/>
              <w:ind w:firstLine="318"/>
              <w:jc w:val="both"/>
              <w:rPr>
                <w:rFonts w:ascii="Times New Roman" w:hAnsi="Times New Roman"/>
                <w:sz w:val="24"/>
                <w:szCs w:val="24"/>
              </w:rPr>
            </w:pPr>
            <w:r w:rsidRPr="00476898">
              <w:rPr>
                <w:rFonts w:ascii="Times New Roman" w:hAnsi="Times New Roman"/>
                <w:sz w:val="24"/>
                <w:szCs w:val="24"/>
                <w:lang w:val="en-US"/>
              </w:rPr>
              <w:t>E</w:t>
            </w:r>
            <w:r w:rsidRPr="00476898">
              <w:rPr>
                <w:rFonts w:ascii="Times New Roman" w:hAnsi="Times New Roman"/>
                <w:sz w:val="24"/>
                <w:szCs w:val="24"/>
              </w:rPr>
              <w:t>-</w:t>
            </w:r>
            <w:r w:rsidRPr="00476898">
              <w:rPr>
                <w:rFonts w:ascii="Times New Roman" w:hAnsi="Times New Roman"/>
                <w:sz w:val="24"/>
                <w:szCs w:val="24"/>
                <w:lang w:val="en-US"/>
              </w:rPr>
              <w:t>mail</w:t>
            </w:r>
            <w:r w:rsidRPr="00476898">
              <w:rPr>
                <w:rFonts w:ascii="Times New Roman" w:hAnsi="Times New Roman"/>
                <w:sz w:val="24"/>
                <w:szCs w:val="24"/>
              </w:rPr>
              <w:t xml:space="preserve">: </w:t>
            </w:r>
            <w:hyperlink r:id="rId8" w:history="1">
              <w:r w:rsidRPr="00476898">
                <w:rPr>
                  <w:rStyle w:val="aa"/>
                  <w:rFonts w:ascii="Times New Roman" w:hAnsi="Times New Roman"/>
                  <w:sz w:val="24"/>
                  <w:szCs w:val="24"/>
                  <w:lang w:val="en-US"/>
                </w:rPr>
                <w:t>zakupki</w:t>
              </w:r>
              <w:r w:rsidRPr="00476898">
                <w:rPr>
                  <w:rStyle w:val="aa"/>
                  <w:rFonts w:ascii="Times New Roman" w:hAnsi="Times New Roman"/>
                  <w:sz w:val="24"/>
                  <w:szCs w:val="24"/>
                </w:rPr>
                <w:t>@</w:t>
              </w:r>
              <w:r w:rsidRPr="00476898">
                <w:rPr>
                  <w:rStyle w:val="aa"/>
                  <w:rFonts w:ascii="Times New Roman" w:hAnsi="Times New Roman"/>
                  <w:sz w:val="24"/>
                  <w:szCs w:val="24"/>
                  <w:lang w:val="en-US"/>
                </w:rPr>
                <w:t>dep</w:t>
              </w:r>
              <w:r w:rsidRPr="00476898">
                <w:rPr>
                  <w:rStyle w:val="aa"/>
                  <w:rFonts w:ascii="Times New Roman" w:hAnsi="Times New Roman"/>
                  <w:sz w:val="24"/>
                  <w:szCs w:val="24"/>
                </w:rPr>
                <w:t>-</w:t>
              </w:r>
              <w:r w:rsidRPr="00476898">
                <w:rPr>
                  <w:rStyle w:val="aa"/>
                  <w:rFonts w:ascii="Times New Roman" w:hAnsi="Times New Roman"/>
                  <w:sz w:val="24"/>
                  <w:szCs w:val="24"/>
                  <w:lang w:val="en-US"/>
                </w:rPr>
                <w:t>hm</w:t>
              </w:r>
              <w:r w:rsidRPr="00476898">
                <w:rPr>
                  <w:rStyle w:val="aa"/>
                  <w:rFonts w:ascii="Times New Roman" w:hAnsi="Times New Roman"/>
                  <w:sz w:val="24"/>
                  <w:szCs w:val="24"/>
                </w:rPr>
                <w:t>.</w:t>
              </w:r>
              <w:r w:rsidRPr="00476898">
                <w:rPr>
                  <w:rStyle w:val="aa"/>
                  <w:rFonts w:ascii="Times New Roman" w:hAnsi="Times New Roman"/>
                  <w:sz w:val="24"/>
                  <w:szCs w:val="24"/>
                  <w:lang w:val="en-US"/>
                </w:rPr>
                <w:t>ru</w:t>
              </w:r>
            </w:hyperlink>
          </w:p>
          <w:p w14:paraId="1B403408" w14:textId="77777777" w:rsidR="006C5341" w:rsidRPr="00476898" w:rsidRDefault="006C5341" w:rsidP="00476898">
            <w:pPr>
              <w:spacing w:after="0" w:line="240" w:lineRule="auto"/>
              <w:ind w:firstLine="318"/>
              <w:jc w:val="both"/>
              <w:rPr>
                <w:rFonts w:ascii="Times New Roman" w:hAnsi="Times New Roman"/>
                <w:sz w:val="24"/>
                <w:szCs w:val="24"/>
              </w:rPr>
            </w:pPr>
            <w:r w:rsidRPr="00476898">
              <w:rPr>
                <w:rFonts w:ascii="Times New Roman" w:hAnsi="Times New Roman"/>
                <w:sz w:val="24"/>
                <w:szCs w:val="24"/>
              </w:rPr>
              <w:t xml:space="preserve">Тел./факс 8 (3467) 36-00-96 </w:t>
            </w:r>
          </w:p>
          <w:p w14:paraId="2184FC0B" w14:textId="041DFB5A" w:rsidR="009116F9" w:rsidRPr="00476898" w:rsidRDefault="006C5341" w:rsidP="00476898">
            <w:pPr>
              <w:autoSpaceDE w:val="0"/>
              <w:autoSpaceDN w:val="0"/>
              <w:spacing w:after="0" w:line="240" w:lineRule="auto"/>
              <w:ind w:firstLine="318"/>
              <w:jc w:val="both"/>
              <w:rPr>
                <w:rFonts w:ascii="Times New Roman" w:hAnsi="Times New Roman"/>
                <w:bCs/>
                <w:sz w:val="24"/>
                <w:szCs w:val="24"/>
              </w:rPr>
            </w:pPr>
            <w:r w:rsidRPr="00476898">
              <w:rPr>
                <w:rFonts w:ascii="Times New Roman" w:hAnsi="Times New Roman"/>
                <w:sz w:val="24"/>
                <w:szCs w:val="24"/>
              </w:rPr>
              <w:t xml:space="preserve">Контактное лицо: </w:t>
            </w:r>
            <w:r w:rsidR="008D71BC">
              <w:rPr>
                <w:rFonts w:ascii="Times New Roman" w:hAnsi="Times New Roman"/>
                <w:sz w:val="24"/>
                <w:szCs w:val="24"/>
              </w:rPr>
              <w:t>специалист</w:t>
            </w:r>
            <w:r w:rsidRPr="00476898">
              <w:rPr>
                <w:rFonts w:ascii="Times New Roman" w:hAnsi="Times New Roman"/>
                <w:sz w:val="24"/>
                <w:szCs w:val="24"/>
              </w:rPr>
              <w:t xml:space="preserve"> контрактной службы </w:t>
            </w:r>
            <w:r w:rsidR="008D71BC">
              <w:rPr>
                <w:rFonts w:ascii="Times New Roman" w:hAnsi="Times New Roman"/>
                <w:sz w:val="24"/>
                <w:szCs w:val="24"/>
              </w:rPr>
              <w:t>Коломинский Алексей Сергеевич</w:t>
            </w:r>
            <w:r w:rsidRPr="00476898">
              <w:rPr>
                <w:rFonts w:ascii="Times New Roman" w:hAnsi="Times New Roman"/>
                <w:sz w:val="24"/>
                <w:szCs w:val="24"/>
              </w:rPr>
              <w:t>, тел. 8 (3467) 36-00-96, доб. 22</w:t>
            </w:r>
            <w:r w:rsidR="008D71BC">
              <w:rPr>
                <w:rFonts w:ascii="Times New Roman" w:hAnsi="Times New Roman"/>
                <w:sz w:val="24"/>
                <w:szCs w:val="24"/>
              </w:rPr>
              <w:t>5</w:t>
            </w:r>
          </w:p>
        </w:tc>
      </w:tr>
      <w:tr w:rsidR="00546BE1" w:rsidRPr="00476898" w14:paraId="3C0C4EA4" w14:textId="77777777" w:rsidTr="00BA036B">
        <w:trPr>
          <w:trHeight w:val="495"/>
        </w:trPr>
        <w:tc>
          <w:tcPr>
            <w:tcW w:w="710" w:type="dxa"/>
            <w:vMerge w:val="restart"/>
            <w:vAlign w:val="center"/>
          </w:tcPr>
          <w:p w14:paraId="1742BF21" w14:textId="77777777" w:rsidR="004855DA" w:rsidRPr="00BA036B" w:rsidRDefault="00546BE1" w:rsidP="00476898">
            <w:pPr>
              <w:widowControl w:val="0"/>
              <w:tabs>
                <w:tab w:val="left" w:pos="0"/>
                <w:tab w:val="left" w:pos="34"/>
              </w:tabs>
              <w:autoSpaceDE w:val="0"/>
              <w:autoSpaceDN w:val="0"/>
              <w:spacing w:after="0" w:line="240" w:lineRule="auto"/>
              <w:jc w:val="center"/>
              <w:rPr>
                <w:rFonts w:ascii="Times New Roman" w:hAnsi="Times New Roman"/>
                <w:sz w:val="24"/>
                <w:szCs w:val="24"/>
                <w:lang w:eastAsia="ru-RU"/>
              </w:rPr>
            </w:pPr>
            <w:r w:rsidRPr="00BA036B">
              <w:rPr>
                <w:rFonts w:ascii="Times New Roman" w:hAnsi="Times New Roman"/>
                <w:sz w:val="24"/>
                <w:szCs w:val="24"/>
                <w:lang w:eastAsia="ru-RU"/>
              </w:rPr>
              <w:t>2</w:t>
            </w:r>
          </w:p>
        </w:tc>
        <w:tc>
          <w:tcPr>
            <w:tcW w:w="3260" w:type="dxa"/>
            <w:vAlign w:val="center"/>
          </w:tcPr>
          <w:p w14:paraId="76AB022B" w14:textId="77777777" w:rsidR="004855DA" w:rsidRPr="00476898" w:rsidRDefault="004855DA" w:rsidP="00476898">
            <w:pPr>
              <w:widowControl w:val="0"/>
              <w:tabs>
                <w:tab w:val="left" w:pos="0"/>
              </w:tabs>
              <w:autoSpaceDE w:val="0"/>
              <w:autoSpaceDN w:val="0"/>
              <w:spacing w:after="0" w:line="240" w:lineRule="auto"/>
              <w:rPr>
                <w:rFonts w:ascii="Times New Roman" w:hAnsi="Times New Roman"/>
                <w:b/>
                <w:bCs/>
                <w:sz w:val="24"/>
                <w:szCs w:val="24"/>
                <w:lang w:eastAsia="zh-CN"/>
              </w:rPr>
            </w:pPr>
            <w:r w:rsidRPr="00476898">
              <w:rPr>
                <w:rFonts w:ascii="Times New Roman" w:hAnsi="Times New Roman"/>
                <w:b/>
                <w:bCs/>
                <w:sz w:val="24"/>
                <w:szCs w:val="24"/>
              </w:rPr>
              <w:t>Предмет договора</w:t>
            </w:r>
          </w:p>
        </w:tc>
        <w:tc>
          <w:tcPr>
            <w:tcW w:w="6521" w:type="dxa"/>
            <w:vAlign w:val="center"/>
          </w:tcPr>
          <w:p w14:paraId="0ECD9D0D" w14:textId="2DFD62E8" w:rsidR="008D71BC" w:rsidRPr="008D71BC" w:rsidRDefault="00DF5E53" w:rsidP="008D71BC">
            <w:pPr>
              <w:autoSpaceDE w:val="0"/>
              <w:autoSpaceDN w:val="0"/>
              <w:spacing w:after="0" w:line="240" w:lineRule="auto"/>
              <w:ind w:firstLine="318"/>
              <w:jc w:val="both"/>
              <w:rPr>
                <w:rFonts w:ascii="Times New Roman" w:hAnsi="Times New Roman"/>
                <w:b/>
                <w:bCs/>
                <w:sz w:val="24"/>
                <w:szCs w:val="24"/>
              </w:rPr>
            </w:pPr>
            <w:r w:rsidRPr="008D71BC">
              <w:rPr>
                <w:rFonts w:ascii="Times New Roman" w:hAnsi="Times New Roman"/>
                <w:b/>
                <w:bCs/>
                <w:sz w:val="24"/>
                <w:szCs w:val="24"/>
              </w:rPr>
              <w:t xml:space="preserve">Поставка </w:t>
            </w:r>
            <w:r w:rsidR="008D71BC" w:rsidRPr="008D71BC">
              <w:rPr>
                <w:rFonts w:ascii="Times New Roman" w:hAnsi="Times New Roman"/>
                <w:b/>
                <w:bCs/>
                <w:sz w:val="24"/>
                <w:szCs w:val="24"/>
              </w:rPr>
              <w:t>подвески качелей с резиновым сиденьем</w:t>
            </w:r>
          </w:p>
          <w:p w14:paraId="197F19C5" w14:textId="010EAF5A" w:rsidR="004855DA" w:rsidRPr="00826E35" w:rsidRDefault="004855DA" w:rsidP="00826E35">
            <w:pPr>
              <w:spacing w:after="0"/>
              <w:rPr>
                <w:rFonts w:ascii="Times New Roman" w:eastAsia="Times New Roman" w:hAnsi="Times New Roman"/>
                <w:b/>
                <w:bCs/>
                <w:sz w:val="24"/>
                <w:szCs w:val="24"/>
                <w:lang w:eastAsia="ru-RU"/>
              </w:rPr>
            </w:pPr>
          </w:p>
        </w:tc>
      </w:tr>
      <w:tr w:rsidR="00546BE1" w:rsidRPr="00476898" w14:paraId="1DAD2DA2" w14:textId="77777777" w:rsidTr="00BA036B">
        <w:trPr>
          <w:trHeight w:val="734"/>
        </w:trPr>
        <w:tc>
          <w:tcPr>
            <w:tcW w:w="710" w:type="dxa"/>
            <w:vMerge/>
            <w:vAlign w:val="center"/>
          </w:tcPr>
          <w:p w14:paraId="3F31CCA2" w14:textId="77777777" w:rsidR="004855DA" w:rsidRPr="00BA036B" w:rsidRDefault="004855DA" w:rsidP="00476898">
            <w:pPr>
              <w:pStyle w:val="a8"/>
              <w:widowControl w:val="0"/>
              <w:tabs>
                <w:tab w:val="left" w:pos="0"/>
                <w:tab w:val="left" w:pos="34"/>
              </w:tabs>
              <w:autoSpaceDE w:val="0"/>
              <w:autoSpaceDN w:val="0"/>
              <w:spacing w:after="0" w:line="240" w:lineRule="auto"/>
              <w:ind w:left="34"/>
              <w:jc w:val="center"/>
              <w:rPr>
                <w:rFonts w:ascii="Times New Roman" w:hAnsi="Times New Roman"/>
                <w:sz w:val="24"/>
                <w:szCs w:val="24"/>
                <w:lang w:eastAsia="ru-RU"/>
              </w:rPr>
            </w:pPr>
          </w:p>
        </w:tc>
        <w:tc>
          <w:tcPr>
            <w:tcW w:w="3260" w:type="dxa"/>
            <w:vAlign w:val="center"/>
          </w:tcPr>
          <w:p w14:paraId="748441A2" w14:textId="77777777" w:rsidR="004855DA" w:rsidRPr="00476898" w:rsidRDefault="004855DA" w:rsidP="00476898">
            <w:pPr>
              <w:widowControl w:val="0"/>
              <w:tabs>
                <w:tab w:val="left" w:pos="0"/>
              </w:tabs>
              <w:autoSpaceDE w:val="0"/>
              <w:autoSpaceDN w:val="0"/>
              <w:spacing w:after="0" w:line="240" w:lineRule="auto"/>
              <w:rPr>
                <w:rFonts w:ascii="Times New Roman" w:hAnsi="Times New Roman"/>
                <w:b/>
                <w:bCs/>
                <w:sz w:val="24"/>
                <w:szCs w:val="24"/>
                <w:lang w:eastAsia="zh-CN"/>
              </w:rPr>
            </w:pPr>
            <w:r w:rsidRPr="00476898">
              <w:rPr>
                <w:rFonts w:ascii="Times New Roman" w:hAnsi="Times New Roman"/>
                <w:b/>
                <w:bCs/>
                <w:sz w:val="24"/>
                <w:szCs w:val="24"/>
              </w:rPr>
              <w:t>Количество товара/объем работы/объем услуги</w:t>
            </w:r>
          </w:p>
        </w:tc>
        <w:tc>
          <w:tcPr>
            <w:tcW w:w="6521" w:type="dxa"/>
            <w:vAlign w:val="center"/>
          </w:tcPr>
          <w:p w14:paraId="10D6DB71" w14:textId="2A96FE47" w:rsidR="004855DA" w:rsidRPr="00476898" w:rsidRDefault="004855DA" w:rsidP="00476898">
            <w:pPr>
              <w:spacing w:after="0" w:line="240" w:lineRule="auto"/>
              <w:ind w:firstLine="318"/>
              <w:jc w:val="both"/>
              <w:rPr>
                <w:rFonts w:ascii="Times New Roman" w:hAnsi="Times New Roman"/>
                <w:sz w:val="24"/>
                <w:szCs w:val="24"/>
                <w:lang w:eastAsia="ru-RU"/>
              </w:rPr>
            </w:pPr>
            <w:r w:rsidRPr="00476898">
              <w:rPr>
                <w:rFonts w:ascii="Times New Roman" w:hAnsi="Times New Roman"/>
                <w:sz w:val="24"/>
                <w:szCs w:val="24"/>
                <w:lang w:eastAsia="ru-RU"/>
              </w:rPr>
              <w:t>Сведения о количестве товара/объеме работы/объеме услуги содержатся в Техническом задании</w:t>
            </w:r>
            <w:r w:rsidR="00A1139A">
              <w:rPr>
                <w:rFonts w:ascii="Times New Roman" w:hAnsi="Times New Roman"/>
                <w:sz w:val="24"/>
                <w:szCs w:val="24"/>
                <w:lang w:eastAsia="ru-RU"/>
              </w:rPr>
              <w:t xml:space="preserve"> (Приложение № 3)</w:t>
            </w:r>
          </w:p>
        </w:tc>
      </w:tr>
      <w:tr w:rsidR="00546BE1" w:rsidRPr="00476898" w14:paraId="4D5B4FB9" w14:textId="77777777" w:rsidTr="00BA036B">
        <w:trPr>
          <w:trHeight w:val="695"/>
        </w:trPr>
        <w:tc>
          <w:tcPr>
            <w:tcW w:w="710" w:type="dxa"/>
            <w:vMerge/>
            <w:vAlign w:val="center"/>
          </w:tcPr>
          <w:p w14:paraId="17BC6071" w14:textId="77777777" w:rsidR="004855DA" w:rsidRPr="00BA036B" w:rsidRDefault="004855DA" w:rsidP="00476898">
            <w:pPr>
              <w:pStyle w:val="a8"/>
              <w:widowControl w:val="0"/>
              <w:tabs>
                <w:tab w:val="left" w:pos="0"/>
                <w:tab w:val="left" w:pos="34"/>
              </w:tabs>
              <w:autoSpaceDE w:val="0"/>
              <w:autoSpaceDN w:val="0"/>
              <w:spacing w:after="0" w:line="240" w:lineRule="auto"/>
              <w:ind w:left="34"/>
              <w:jc w:val="center"/>
              <w:rPr>
                <w:rFonts w:ascii="Times New Roman" w:hAnsi="Times New Roman"/>
                <w:sz w:val="24"/>
                <w:szCs w:val="24"/>
                <w:lang w:eastAsia="ru-RU"/>
              </w:rPr>
            </w:pPr>
          </w:p>
        </w:tc>
        <w:tc>
          <w:tcPr>
            <w:tcW w:w="3260" w:type="dxa"/>
            <w:vAlign w:val="center"/>
          </w:tcPr>
          <w:p w14:paraId="30CC988F" w14:textId="77777777" w:rsidR="004855DA" w:rsidRPr="00476898" w:rsidRDefault="004855DA" w:rsidP="00476898">
            <w:pPr>
              <w:widowControl w:val="0"/>
              <w:tabs>
                <w:tab w:val="left" w:pos="0"/>
              </w:tabs>
              <w:autoSpaceDE w:val="0"/>
              <w:autoSpaceDN w:val="0"/>
              <w:spacing w:after="0" w:line="240" w:lineRule="auto"/>
              <w:rPr>
                <w:rFonts w:ascii="Times New Roman" w:hAnsi="Times New Roman"/>
                <w:b/>
                <w:bCs/>
                <w:sz w:val="24"/>
                <w:szCs w:val="24"/>
                <w:lang w:eastAsia="zh-CN"/>
              </w:rPr>
            </w:pPr>
            <w:r w:rsidRPr="00476898">
              <w:rPr>
                <w:rFonts w:ascii="Times New Roman" w:hAnsi="Times New Roman"/>
                <w:b/>
                <w:bCs/>
                <w:sz w:val="24"/>
                <w:szCs w:val="24"/>
              </w:rPr>
              <w:t>Краткое описание предмета закупки</w:t>
            </w:r>
          </w:p>
        </w:tc>
        <w:tc>
          <w:tcPr>
            <w:tcW w:w="6521" w:type="dxa"/>
            <w:vAlign w:val="center"/>
          </w:tcPr>
          <w:p w14:paraId="340560B2" w14:textId="37286267" w:rsidR="004855DA" w:rsidRPr="00476898" w:rsidRDefault="004855DA" w:rsidP="00476898">
            <w:pPr>
              <w:spacing w:after="0" w:line="240" w:lineRule="auto"/>
              <w:ind w:firstLine="318"/>
              <w:jc w:val="both"/>
              <w:rPr>
                <w:rFonts w:ascii="Times New Roman" w:hAnsi="Times New Roman"/>
                <w:sz w:val="24"/>
                <w:szCs w:val="24"/>
                <w:lang w:eastAsia="ru-RU"/>
              </w:rPr>
            </w:pPr>
            <w:r w:rsidRPr="00476898">
              <w:rPr>
                <w:rFonts w:ascii="Times New Roman" w:hAnsi="Times New Roman"/>
                <w:sz w:val="24"/>
                <w:szCs w:val="24"/>
                <w:lang w:eastAsia="ru-RU"/>
              </w:rPr>
              <w:t>Описание предмета закупки содержится в Техническом задании</w:t>
            </w:r>
            <w:r w:rsidR="00A1139A">
              <w:rPr>
                <w:rFonts w:ascii="Times New Roman" w:hAnsi="Times New Roman"/>
                <w:sz w:val="24"/>
                <w:szCs w:val="24"/>
                <w:lang w:eastAsia="ru-RU"/>
              </w:rPr>
              <w:t xml:space="preserve"> </w:t>
            </w:r>
            <w:r w:rsidR="00A1139A" w:rsidRPr="00A1139A">
              <w:rPr>
                <w:rFonts w:ascii="Times New Roman" w:hAnsi="Times New Roman"/>
                <w:sz w:val="24"/>
                <w:szCs w:val="24"/>
                <w:lang w:eastAsia="ru-RU"/>
              </w:rPr>
              <w:t>(Приложение № 3)</w:t>
            </w:r>
          </w:p>
        </w:tc>
      </w:tr>
      <w:tr w:rsidR="00426B17" w:rsidRPr="00476898" w14:paraId="57D124D7" w14:textId="77777777" w:rsidTr="00426B17">
        <w:trPr>
          <w:trHeight w:val="589"/>
        </w:trPr>
        <w:tc>
          <w:tcPr>
            <w:tcW w:w="710" w:type="dxa"/>
            <w:vMerge w:val="restart"/>
            <w:vAlign w:val="center"/>
          </w:tcPr>
          <w:p w14:paraId="430E5BDA" w14:textId="77777777" w:rsidR="00426B17" w:rsidRPr="00BA036B" w:rsidRDefault="00426B17" w:rsidP="00476898">
            <w:pPr>
              <w:pStyle w:val="a8"/>
              <w:widowControl w:val="0"/>
              <w:tabs>
                <w:tab w:val="left" w:pos="0"/>
                <w:tab w:val="left" w:pos="34"/>
              </w:tabs>
              <w:autoSpaceDE w:val="0"/>
              <w:autoSpaceDN w:val="0"/>
              <w:spacing w:after="0" w:line="240" w:lineRule="auto"/>
              <w:ind w:left="38"/>
              <w:jc w:val="center"/>
              <w:rPr>
                <w:rFonts w:ascii="Times New Roman" w:hAnsi="Times New Roman"/>
                <w:sz w:val="24"/>
                <w:szCs w:val="24"/>
                <w:lang w:eastAsia="ru-RU"/>
              </w:rPr>
            </w:pPr>
            <w:r w:rsidRPr="00BA036B">
              <w:rPr>
                <w:rFonts w:ascii="Times New Roman" w:hAnsi="Times New Roman"/>
                <w:sz w:val="24"/>
                <w:szCs w:val="24"/>
                <w:lang w:eastAsia="ru-RU"/>
              </w:rPr>
              <w:t>3</w:t>
            </w:r>
          </w:p>
        </w:tc>
        <w:tc>
          <w:tcPr>
            <w:tcW w:w="3260" w:type="dxa"/>
            <w:vAlign w:val="center"/>
          </w:tcPr>
          <w:p w14:paraId="18E68666" w14:textId="14EBCE20" w:rsidR="00426B17" w:rsidRPr="00476898" w:rsidRDefault="00426B17" w:rsidP="00476898">
            <w:pPr>
              <w:widowControl w:val="0"/>
              <w:tabs>
                <w:tab w:val="left" w:pos="0"/>
              </w:tabs>
              <w:autoSpaceDE w:val="0"/>
              <w:autoSpaceDN w:val="0"/>
              <w:spacing w:after="0" w:line="240" w:lineRule="auto"/>
              <w:rPr>
                <w:rFonts w:ascii="Times New Roman" w:hAnsi="Times New Roman"/>
                <w:b/>
                <w:bCs/>
                <w:sz w:val="24"/>
                <w:szCs w:val="24"/>
              </w:rPr>
            </w:pPr>
            <w:r w:rsidRPr="00476898">
              <w:rPr>
                <w:rFonts w:ascii="Times New Roman" w:hAnsi="Times New Roman"/>
                <w:b/>
                <w:bCs/>
                <w:sz w:val="24"/>
                <w:szCs w:val="24"/>
              </w:rPr>
              <w:t>Место поставки товара, выполнения работы, оказания услуги</w:t>
            </w:r>
          </w:p>
        </w:tc>
        <w:tc>
          <w:tcPr>
            <w:tcW w:w="6521" w:type="dxa"/>
            <w:vAlign w:val="center"/>
          </w:tcPr>
          <w:p w14:paraId="5EBEC67A" w14:textId="31689193" w:rsidR="00426B17" w:rsidRPr="00476898" w:rsidRDefault="00BA23DB" w:rsidP="00476898">
            <w:pPr>
              <w:spacing w:after="0" w:line="240" w:lineRule="auto"/>
              <w:ind w:firstLine="318"/>
              <w:jc w:val="both"/>
              <w:rPr>
                <w:rFonts w:ascii="Times New Roman" w:hAnsi="Times New Roman"/>
                <w:sz w:val="24"/>
                <w:szCs w:val="24"/>
                <w:lang w:eastAsia="ru-RU"/>
              </w:rPr>
            </w:pPr>
            <w:r w:rsidRPr="00BA23DB">
              <w:rPr>
                <w:rFonts w:ascii="Times New Roman" w:hAnsi="Times New Roman"/>
                <w:sz w:val="24"/>
                <w:szCs w:val="24"/>
              </w:rPr>
              <w:t xml:space="preserve">628011, РФ, Тюменская область, ХМАО-Югра, город Ханты-Мансийск, ул. </w:t>
            </w:r>
            <w:r w:rsidR="008D71BC" w:rsidRPr="008D71BC">
              <w:rPr>
                <w:rFonts w:ascii="Times New Roman" w:hAnsi="Times New Roman"/>
                <w:sz w:val="24"/>
                <w:szCs w:val="24"/>
              </w:rPr>
              <w:t xml:space="preserve">Студенческая, </w:t>
            </w:r>
            <w:proofErr w:type="spellStart"/>
            <w:r w:rsidR="008D71BC" w:rsidRPr="008D71BC">
              <w:rPr>
                <w:rFonts w:ascii="Times New Roman" w:hAnsi="Times New Roman"/>
                <w:sz w:val="24"/>
                <w:szCs w:val="24"/>
              </w:rPr>
              <w:t>зд</w:t>
            </w:r>
            <w:proofErr w:type="spellEnd"/>
            <w:r w:rsidR="008D71BC" w:rsidRPr="008D71BC">
              <w:rPr>
                <w:rFonts w:ascii="Times New Roman" w:hAnsi="Times New Roman"/>
                <w:sz w:val="24"/>
                <w:szCs w:val="24"/>
              </w:rPr>
              <w:t>. 8 (база М ДЭП).</w:t>
            </w:r>
          </w:p>
        </w:tc>
      </w:tr>
      <w:tr w:rsidR="00426B17" w:rsidRPr="00476898" w14:paraId="27E1475E" w14:textId="77777777" w:rsidTr="00BA036B">
        <w:tc>
          <w:tcPr>
            <w:tcW w:w="710" w:type="dxa"/>
            <w:vMerge/>
            <w:vAlign w:val="center"/>
          </w:tcPr>
          <w:p w14:paraId="26884143" w14:textId="77777777" w:rsidR="00426B17" w:rsidRPr="00BA036B" w:rsidRDefault="00426B17" w:rsidP="00476898">
            <w:pPr>
              <w:pStyle w:val="a8"/>
              <w:widowControl w:val="0"/>
              <w:tabs>
                <w:tab w:val="left" w:pos="0"/>
                <w:tab w:val="left" w:pos="34"/>
              </w:tabs>
              <w:autoSpaceDE w:val="0"/>
              <w:autoSpaceDN w:val="0"/>
              <w:spacing w:after="0" w:line="240" w:lineRule="auto"/>
              <w:ind w:left="38"/>
              <w:jc w:val="center"/>
              <w:rPr>
                <w:rFonts w:ascii="Times New Roman" w:hAnsi="Times New Roman"/>
                <w:sz w:val="24"/>
                <w:szCs w:val="24"/>
                <w:lang w:eastAsia="ru-RU"/>
              </w:rPr>
            </w:pPr>
          </w:p>
        </w:tc>
        <w:tc>
          <w:tcPr>
            <w:tcW w:w="3260" w:type="dxa"/>
            <w:vAlign w:val="center"/>
          </w:tcPr>
          <w:p w14:paraId="543C6215" w14:textId="113C3127" w:rsidR="00426B17" w:rsidRPr="00476898" w:rsidRDefault="00426B17" w:rsidP="00476898">
            <w:pPr>
              <w:widowControl w:val="0"/>
              <w:tabs>
                <w:tab w:val="left" w:pos="0"/>
              </w:tabs>
              <w:autoSpaceDE w:val="0"/>
              <w:autoSpaceDN w:val="0"/>
              <w:spacing w:after="0" w:line="240" w:lineRule="auto"/>
              <w:rPr>
                <w:rFonts w:ascii="Times New Roman" w:hAnsi="Times New Roman"/>
                <w:b/>
                <w:bCs/>
                <w:sz w:val="24"/>
                <w:szCs w:val="24"/>
              </w:rPr>
            </w:pPr>
            <w:r>
              <w:rPr>
                <w:rFonts w:ascii="Times New Roman" w:hAnsi="Times New Roman"/>
                <w:b/>
                <w:bCs/>
                <w:sz w:val="24"/>
                <w:szCs w:val="24"/>
              </w:rPr>
              <w:t xml:space="preserve">Срок </w:t>
            </w:r>
            <w:r w:rsidRPr="00426B17">
              <w:rPr>
                <w:rFonts w:ascii="Times New Roman" w:hAnsi="Times New Roman"/>
                <w:b/>
                <w:bCs/>
                <w:sz w:val="24"/>
                <w:szCs w:val="24"/>
              </w:rPr>
              <w:t>поставки товара, выполнения работы, оказания услуги</w:t>
            </w:r>
          </w:p>
        </w:tc>
        <w:tc>
          <w:tcPr>
            <w:tcW w:w="6521" w:type="dxa"/>
            <w:vAlign w:val="center"/>
          </w:tcPr>
          <w:p w14:paraId="2B8BA90E" w14:textId="2910F638" w:rsidR="00426B17" w:rsidRPr="00777559" w:rsidRDefault="00BA23DB" w:rsidP="00426B17">
            <w:pPr>
              <w:spacing w:after="0" w:line="240" w:lineRule="auto"/>
              <w:ind w:firstLine="318"/>
              <w:jc w:val="both"/>
              <w:rPr>
                <w:rFonts w:ascii="Times New Roman" w:hAnsi="Times New Roman"/>
                <w:sz w:val="24"/>
                <w:szCs w:val="24"/>
              </w:rPr>
            </w:pPr>
            <w:r>
              <w:rPr>
                <w:rFonts w:ascii="Times New Roman" w:eastAsia="Times New Roman" w:hAnsi="Times New Roman"/>
                <w:sz w:val="24"/>
                <w:szCs w:val="24"/>
                <w:lang w:val="ru" w:eastAsia="ru-RU"/>
              </w:rPr>
              <w:t>Н</w:t>
            </w:r>
            <w:r w:rsidRPr="00BA23DB">
              <w:rPr>
                <w:rFonts w:ascii="Times New Roman" w:eastAsia="Times New Roman" w:hAnsi="Times New Roman"/>
                <w:sz w:val="24"/>
                <w:szCs w:val="24"/>
                <w:lang w:val="ru" w:eastAsia="ru-RU"/>
              </w:rPr>
              <w:t>е</w:t>
            </w:r>
            <w:r w:rsidR="00DF5E53" w:rsidRPr="00DF5E53">
              <w:rPr>
                <w:rFonts w:ascii="Times New Roman" w:eastAsia="Times New Roman" w:hAnsi="Times New Roman"/>
                <w:sz w:val="24"/>
                <w:szCs w:val="24"/>
                <w:lang w:val="ru" w:eastAsia="ru-RU"/>
              </w:rPr>
              <w:t xml:space="preserve"> позднее </w:t>
            </w:r>
            <w:r w:rsidR="008D71BC">
              <w:rPr>
                <w:rFonts w:ascii="Times New Roman" w:eastAsia="Times New Roman" w:hAnsi="Times New Roman"/>
                <w:sz w:val="24"/>
                <w:szCs w:val="24"/>
                <w:lang w:val="ru" w:eastAsia="ru-RU"/>
              </w:rPr>
              <w:t>2</w:t>
            </w:r>
            <w:r w:rsidR="00DF5E53" w:rsidRPr="00DF5E53">
              <w:rPr>
                <w:rFonts w:ascii="Times New Roman" w:eastAsia="Times New Roman" w:hAnsi="Times New Roman"/>
                <w:sz w:val="24"/>
                <w:szCs w:val="24"/>
                <w:lang w:val="ru" w:eastAsia="ru-RU"/>
              </w:rPr>
              <w:t>0 (</w:t>
            </w:r>
            <w:r w:rsidR="008D71BC">
              <w:rPr>
                <w:rFonts w:ascii="Times New Roman" w:eastAsia="Times New Roman" w:hAnsi="Times New Roman"/>
                <w:sz w:val="24"/>
                <w:szCs w:val="24"/>
                <w:lang w:val="ru" w:eastAsia="ru-RU"/>
              </w:rPr>
              <w:t>двадцати</w:t>
            </w:r>
            <w:r w:rsidR="00DF5E53" w:rsidRPr="00DF5E53">
              <w:rPr>
                <w:rFonts w:ascii="Times New Roman" w:eastAsia="Times New Roman" w:hAnsi="Times New Roman"/>
                <w:sz w:val="24"/>
                <w:szCs w:val="24"/>
                <w:lang w:val="ru" w:eastAsia="ru-RU"/>
              </w:rPr>
              <w:t>) календарных дней с момента заключения Договора.</w:t>
            </w:r>
          </w:p>
        </w:tc>
      </w:tr>
      <w:tr w:rsidR="00546BE1" w:rsidRPr="00476898" w14:paraId="600B16E1" w14:textId="77777777" w:rsidTr="000072CF">
        <w:trPr>
          <w:trHeight w:val="4003"/>
        </w:trPr>
        <w:tc>
          <w:tcPr>
            <w:tcW w:w="710" w:type="dxa"/>
            <w:vAlign w:val="center"/>
          </w:tcPr>
          <w:p w14:paraId="0D7F22E0" w14:textId="77777777" w:rsidR="004855DA" w:rsidRPr="00BA036B" w:rsidRDefault="00546BE1" w:rsidP="00476898">
            <w:pPr>
              <w:pStyle w:val="a8"/>
              <w:widowControl w:val="0"/>
              <w:autoSpaceDE w:val="0"/>
              <w:autoSpaceDN w:val="0"/>
              <w:spacing w:after="0" w:line="240" w:lineRule="auto"/>
              <w:ind w:left="0"/>
              <w:jc w:val="center"/>
              <w:rPr>
                <w:rFonts w:ascii="Times New Roman" w:hAnsi="Times New Roman"/>
                <w:sz w:val="24"/>
                <w:szCs w:val="24"/>
                <w:lang w:eastAsia="ru-RU"/>
              </w:rPr>
            </w:pPr>
            <w:r w:rsidRPr="00BA036B">
              <w:rPr>
                <w:rFonts w:ascii="Times New Roman" w:hAnsi="Times New Roman"/>
                <w:sz w:val="24"/>
                <w:szCs w:val="24"/>
                <w:lang w:eastAsia="ru-RU"/>
              </w:rPr>
              <w:t>4</w:t>
            </w:r>
          </w:p>
        </w:tc>
        <w:tc>
          <w:tcPr>
            <w:tcW w:w="3260" w:type="dxa"/>
            <w:vAlign w:val="center"/>
          </w:tcPr>
          <w:p w14:paraId="6169ABE3" w14:textId="77777777" w:rsidR="004855DA" w:rsidRPr="00476898" w:rsidRDefault="004855DA" w:rsidP="00476898">
            <w:pPr>
              <w:widowControl w:val="0"/>
              <w:tabs>
                <w:tab w:val="left" w:pos="0"/>
              </w:tabs>
              <w:autoSpaceDE w:val="0"/>
              <w:autoSpaceDN w:val="0"/>
              <w:spacing w:after="0" w:line="240" w:lineRule="auto"/>
              <w:rPr>
                <w:rFonts w:ascii="Times New Roman" w:hAnsi="Times New Roman"/>
                <w:b/>
                <w:bCs/>
                <w:sz w:val="24"/>
                <w:szCs w:val="24"/>
              </w:rPr>
            </w:pPr>
            <w:r w:rsidRPr="00476898">
              <w:rPr>
                <w:rFonts w:ascii="Times New Roman" w:hAnsi="Times New Roman"/>
                <w:b/>
                <w:bCs/>
                <w:sz w:val="24"/>
                <w:szCs w:val="24"/>
              </w:rPr>
              <w:t>Начальная (максимальная) цена договора</w:t>
            </w:r>
          </w:p>
        </w:tc>
        <w:tc>
          <w:tcPr>
            <w:tcW w:w="6521" w:type="dxa"/>
            <w:vAlign w:val="center"/>
          </w:tcPr>
          <w:p w14:paraId="2DF40C5E" w14:textId="225A7EE0" w:rsidR="00206160" w:rsidRDefault="008D71BC" w:rsidP="00476898">
            <w:pPr>
              <w:pStyle w:val="ListParagraph1"/>
              <w:tabs>
                <w:tab w:val="left" w:pos="0"/>
                <w:tab w:val="left" w:pos="1134"/>
              </w:tabs>
              <w:spacing w:after="0" w:line="240" w:lineRule="auto"/>
              <w:ind w:left="0" w:firstLine="318"/>
              <w:jc w:val="both"/>
              <w:rPr>
                <w:rFonts w:ascii="Times New Roman" w:hAnsi="Times New Roman"/>
                <w:b/>
                <w:bCs/>
                <w:color w:val="000000"/>
                <w:sz w:val="24"/>
                <w:szCs w:val="24"/>
              </w:rPr>
            </w:pPr>
            <w:r>
              <w:rPr>
                <w:rFonts w:ascii="Times New Roman" w:hAnsi="Times New Roman"/>
                <w:b/>
                <w:bCs/>
                <w:color w:val="000000"/>
                <w:sz w:val="24"/>
                <w:szCs w:val="24"/>
              </w:rPr>
              <w:t>27</w:t>
            </w:r>
            <w:r w:rsidR="00DF5E53">
              <w:rPr>
                <w:rFonts w:ascii="Times New Roman" w:hAnsi="Times New Roman"/>
                <w:b/>
                <w:bCs/>
                <w:color w:val="000000"/>
                <w:sz w:val="24"/>
                <w:szCs w:val="24"/>
              </w:rPr>
              <w:t xml:space="preserve"> </w:t>
            </w:r>
            <w:r>
              <w:rPr>
                <w:rFonts w:ascii="Times New Roman" w:hAnsi="Times New Roman"/>
                <w:b/>
                <w:bCs/>
                <w:color w:val="000000"/>
                <w:sz w:val="24"/>
                <w:szCs w:val="24"/>
              </w:rPr>
              <w:t>535</w:t>
            </w:r>
            <w:r w:rsidR="00BA23DB">
              <w:rPr>
                <w:rFonts w:ascii="Times New Roman" w:hAnsi="Times New Roman"/>
                <w:b/>
                <w:bCs/>
                <w:color w:val="000000"/>
                <w:sz w:val="24"/>
                <w:szCs w:val="24"/>
              </w:rPr>
              <w:t>,00</w:t>
            </w:r>
            <w:r w:rsidR="00AE2015">
              <w:rPr>
                <w:rFonts w:ascii="Times New Roman" w:hAnsi="Times New Roman"/>
                <w:b/>
                <w:bCs/>
                <w:color w:val="000000"/>
                <w:sz w:val="24"/>
                <w:szCs w:val="24"/>
              </w:rPr>
              <w:t xml:space="preserve"> руб.</w:t>
            </w:r>
          </w:p>
          <w:p w14:paraId="428BB145" w14:textId="77777777" w:rsidR="00A1139A" w:rsidRPr="00B0273F" w:rsidRDefault="00A1139A" w:rsidP="00476898">
            <w:pPr>
              <w:pStyle w:val="ListParagraph1"/>
              <w:tabs>
                <w:tab w:val="left" w:pos="0"/>
                <w:tab w:val="left" w:pos="1134"/>
              </w:tabs>
              <w:spacing w:after="0" w:line="240" w:lineRule="auto"/>
              <w:ind w:left="0" w:firstLine="318"/>
              <w:jc w:val="both"/>
              <w:rPr>
                <w:rFonts w:ascii="Times New Roman" w:hAnsi="Times New Roman"/>
                <w:b/>
                <w:bCs/>
                <w:sz w:val="24"/>
                <w:szCs w:val="24"/>
                <w:lang w:eastAsia="en-US"/>
              </w:rPr>
            </w:pPr>
          </w:p>
          <w:p w14:paraId="068B3104" w14:textId="470C50B1" w:rsidR="002407F5" w:rsidRPr="00476898" w:rsidRDefault="001B60A9" w:rsidP="00476898">
            <w:pPr>
              <w:pStyle w:val="ListParagraph1"/>
              <w:tabs>
                <w:tab w:val="left" w:pos="0"/>
                <w:tab w:val="left" w:pos="1134"/>
              </w:tabs>
              <w:spacing w:after="0" w:line="240" w:lineRule="auto"/>
              <w:ind w:left="0" w:firstLine="318"/>
              <w:jc w:val="both"/>
              <w:rPr>
                <w:rFonts w:ascii="Times New Roman" w:hAnsi="Times New Roman"/>
                <w:b/>
                <w:bCs/>
                <w:sz w:val="24"/>
                <w:szCs w:val="24"/>
                <w:lang w:eastAsia="en-US"/>
              </w:rPr>
            </w:pPr>
            <w:r w:rsidRPr="001B60A9">
              <w:rPr>
                <w:rFonts w:ascii="Times New Roman" w:hAnsi="Times New Roman"/>
                <w:b/>
                <w:bCs/>
                <w:sz w:val="24"/>
                <w:szCs w:val="24"/>
                <w:lang w:eastAsia="en-US"/>
              </w:rPr>
              <w:t xml:space="preserve">При проведении закупки используется метод расчета определения начальной (максимальной) цены договора – рыночный (анализ рынка) (приложение № </w:t>
            </w:r>
            <w:r w:rsidR="00FF7B36">
              <w:rPr>
                <w:rFonts w:ascii="Times New Roman" w:hAnsi="Times New Roman"/>
                <w:b/>
                <w:bCs/>
                <w:sz w:val="24"/>
                <w:szCs w:val="24"/>
                <w:lang w:eastAsia="en-US"/>
              </w:rPr>
              <w:t>4</w:t>
            </w:r>
            <w:r w:rsidRPr="001B60A9">
              <w:rPr>
                <w:rFonts w:ascii="Times New Roman" w:hAnsi="Times New Roman"/>
                <w:b/>
                <w:bCs/>
                <w:sz w:val="24"/>
                <w:szCs w:val="24"/>
                <w:lang w:eastAsia="en-US"/>
              </w:rPr>
              <w:t>).</w:t>
            </w:r>
          </w:p>
          <w:p w14:paraId="24E42924" w14:textId="77777777" w:rsidR="004855DA" w:rsidRPr="00476898" w:rsidRDefault="004855DA" w:rsidP="00476898">
            <w:pPr>
              <w:pStyle w:val="ListParagraph1"/>
              <w:tabs>
                <w:tab w:val="left" w:pos="0"/>
                <w:tab w:val="left" w:pos="1134"/>
              </w:tabs>
              <w:spacing w:after="0" w:line="240" w:lineRule="auto"/>
              <w:ind w:left="0" w:firstLine="318"/>
              <w:jc w:val="both"/>
              <w:rPr>
                <w:rFonts w:ascii="Times New Roman" w:eastAsia="Times New Roman" w:hAnsi="Times New Roman"/>
                <w:sz w:val="24"/>
                <w:szCs w:val="24"/>
              </w:rPr>
            </w:pPr>
            <w:r w:rsidRPr="00476898">
              <w:rPr>
                <w:rFonts w:ascii="Times New Roman" w:eastAsia="Times New Roman" w:hAnsi="Times New Roman"/>
                <w:sz w:val="24"/>
                <w:szCs w:val="24"/>
              </w:rPr>
              <w:t>Предло</w:t>
            </w:r>
            <w:r w:rsidR="002407F5" w:rsidRPr="00476898">
              <w:rPr>
                <w:rFonts w:ascii="Times New Roman" w:eastAsia="Times New Roman" w:hAnsi="Times New Roman"/>
                <w:sz w:val="24"/>
                <w:szCs w:val="24"/>
              </w:rPr>
              <w:t>жение участника закупки о цене Д</w:t>
            </w:r>
            <w:r w:rsidRPr="00476898">
              <w:rPr>
                <w:rFonts w:ascii="Times New Roman" w:eastAsia="Times New Roman" w:hAnsi="Times New Roman"/>
                <w:sz w:val="24"/>
                <w:szCs w:val="24"/>
              </w:rPr>
              <w:t>оговора не должно превышать начальную (максимальную) цену договора. При этом такая цена должна включать в себя все налоги, сборы и иные обязательные платежи, подлежащие уплате в бюджеты бюджетной системы Российской Федерации, а также все расходы поставщика (подрядчика, исполни</w:t>
            </w:r>
            <w:r w:rsidR="007312DB" w:rsidRPr="00476898">
              <w:rPr>
                <w:rFonts w:ascii="Times New Roman" w:eastAsia="Times New Roman" w:hAnsi="Times New Roman"/>
                <w:sz w:val="24"/>
                <w:szCs w:val="24"/>
              </w:rPr>
              <w:t>теля), связанные с исполнением Д</w:t>
            </w:r>
            <w:r w:rsidRPr="00476898">
              <w:rPr>
                <w:rFonts w:ascii="Times New Roman" w:eastAsia="Times New Roman" w:hAnsi="Times New Roman"/>
                <w:sz w:val="24"/>
                <w:szCs w:val="24"/>
              </w:rPr>
              <w:t>оговора, в том числе расходы на перевозку, страхование, уплату таможенных пошлин и других платежей.</w:t>
            </w:r>
          </w:p>
        </w:tc>
      </w:tr>
      <w:tr w:rsidR="00546BE1" w:rsidRPr="00476898" w14:paraId="7FEE9827" w14:textId="77777777" w:rsidTr="00BA036B">
        <w:trPr>
          <w:trHeight w:val="699"/>
        </w:trPr>
        <w:tc>
          <w:tcPr>
            <w:tcW w:w="710" w:type="dxa"/>
            <w:vAlign w:val="center"/>
          </w:tcPr>
          <w:p w14:paraId="2479968C" w14:textId="77777777" w:rsidR="004855DA" w:rsidRPr="00BA036B" w:rsidRDefault="00546BE1" w:rsidP="00476898">
            <w:pPr>
              <w:pStyle w:val="a8"/>
              <w:widowControl w:val="0"/>
              <w:tabs>
                <w:tab w:val="left" w:pos="0"/>
                <w:tab w:val="left" w:pos="34"/>
              </w:tabs>
              <w:autoSpaceDE w:val="0"/>
              <w:autoSpaceDN w:val="0"/>
              <w:spacing w:after="0" w:line="240" w:lineRule="auto"/>
              <w:ind w:left="34"/>
              <w:jc w:val="center"/>
              <w:rPr>
                <w:rFonts w:ascii="Times New Roman" w:hAnsi="Times New Roman"/>
                <w:sz w:val="24"/>
                <w:szCs w:val="24"/>
                <w:lang w:eastAsia="ru-RU"/>
              </w:rPr>
            </w:pPr>
            <w:r w:rsidRPr="00BA036B">
              <w:rPr>
                <w:rFonts w:ascii="Times New Roman" w:hAnsi="Times New Roman"/>
                <w:sz w:val="24"/>
                <w:szCs w:val="24"/>
                <w:lang w:eastAsia="ru-RU"/>
              </w:rPr>
              <w:t>5</w:t>
            </w:r>
          </w:p>
        </w:tc>
        <w:tc>
          <w:tcPr>
            <w:tcW w:w="3260" w:type="dxa"/>
            <w:vAlign w:val="center"/>
          </w:tcPr>
          <w:p w14:paraId="67914668" w14:textId="77777777" w:rsidR="004855DA" w:rsidRPr="00476898" w:rsidRDefault="00EE27B6" w:rsidP="00476898">
            <w:pPr>
              <w:widowControl w:val="0"/>
              <w:tabs>
                <w:tab w:val="left" w:pos="0"/>
              </w:tabs>
              <w:autoSpaceDE w:val="0"/>
              <w:autoSpaceDN w:val="0"/>
              <w:spacing w:after="0" w:line="240" w:lineRule="auto"/>
              <w:rPr>
                <w:rFonts w:ascii="Times New Roman" w:hAnsi="Times New Roman"/>
                <w:b/>
                <w:bCs/>
                <w:sz w:val="24"/>
                <w:szCs w:val="24"/>
                <w:lang w:eastAsia="zh-CN"/>
              </w:rPr>
            </w:pPr>
            <w:r w:rsidRPr="00476898">
              <w:rPr>
                <w:rFonts w:ascii="Times New Roman" w:hAnsi="Times New Roman"/>
                <w:b/>
                <w:bCs/>
                <w:sz w:val="24"/>
                <w:szCs w:val="24"/>
                <w:lang w:eastAsia="zh-CN"/>
              </w:rPr>
              <w:t>Требования к содержанию и составу предложения на участие в закупке</w:t>
            </w:r>
          </w:p>
        </w:tc>
        <w:tc>
          <w:tcPr>
            <w:tcW w:w="6521" w:type="dxa"/>
            <w:vAlign w:val="center"/>
          </w:tcPr>
          <w:p w14:paraId="4B4703E9" w14:textId="77777777" w:rsidR="002C7B2F" w:rsidRPr="00476898" w:rsidRDefault="002C7B2F" w:rsidP="00476898">
            <w:pPr>
              <w:pStyle w:val="a8"/>
              <w:tabs>
                <w:tab w:val="left" w:pos="0"/>
                <w:tab w:val="left" w:pos="316"/>
                <w:tab w:val="left" w:pos="494"/>
              </w:tabs>
              <w:autoSpaceDE w:val="0"/>
              <w:autoSpaceDN w:val="0"/>
              <w:spacing w:after="0" w:line="240" w:lineRule="auto"/>
              <w:ind w:left="0" w:firstLine="318"/>
              <w:jc w:val="both"/>
              <w:rPr>
                <w:rFonts w:ascii="Times New Roman" w:eastAsia="Times New Roman" w:hAnsi="Times New Roman"/>
                <w:sz w:val="24"/>
                <w:szCs w:val="24"/>
                <w:lang w:eastAsia="ru-RU"/>
              </w:rPr>
            </w:pPr>
            <w:r w:rsidRPr="00476898">
              <w:rPr>
                <w:rFonts w:ascii="Times New Roman" w:eastAsia="Times New Roman" w:hAnsi="Times New Roman"/>
                <w:sz w:val="24"/>
                <w:szCs w:val="24"/>
                <w:lang w:eastAsia="ru-RU"/>
              </w:rPr>
              <w:t>Заявка на участие в закупке должна содержать следующие документы и информацию:</w:t>
            </w:r>
          </w:p>
          <w:p w14:paraId="7E6DCC58" w14:textId="61E21B66" w:rsidR="002C7B2F" w:rsidRPr="00476898" w:rsidRDefault="002C7B2F" w:rsidP="00476898">
            <w:pPr>
              <w:pStyle w:val="a8"/>
              <w:numPr>
                <w:ilvl w:val="0"/>
                <w:numId w:val="32"/>
              </w:numPr>
              <w:tabs>
                <w:tab w:val="left" w:pos="0"/>
                <w:tab w:val="left" w:pos="316"/>
                <w:tab w:val="left" w:pos="494"/>
              </w:tabs>
              <w:autoSpaceDE w:val="0"/>
              <w:autoSpaceDN w:val="0"/>
              <w:spacing w:after="0" w:line="240" w:lineRule="auto"/>
              <w:ind w:left="0" w:firstLine="318"/>
              <w:jc w:val="both"/>
              <w:rPr>
                <w:rFonts w:ascii="Times New Roman" w:eastAsia="Times New Roman" w:hAnsi="Times New Roman"/>
                <w:sz w:val="24"/>
                <w:szCs w:val="24"/>
                <w:lang w:eastAsia="ru-RU"/>
              </w:rPr>
            </w:pPr>
            <w:r w:rsidRPr="00476898">
              <w:rPr>
                <w:rFonts w:ascii="Times New Roman" w:eastAsia="Times New Roman" w:hAnsi="Times New Roman"/>
                <w:sz w:val="24"/>
                <w:szCs w:val="24"/>
                <w:lang w:eastAsia="ru-RU"/>
              </w:rPr>
              <w:t>Приложение №</w:t>
            </w:r>
            <w:r w:rsidR="00826E35">
              <w:rPr>
                <w:rFonts w:ascii="Times New Roman" w:eastAsia="Times New Roman" w:hAnsi="Times New Roman"/>
                <w:sz w:val="24"/>
                <w:szCs w:val="24"/>
                <w:lang w:eastAsia="ru-RU"/>
              </w:rPr>
              <w:t xml:space="preserve"> </w:t>
            </w:r>
            <w:r w:rsidRPr="00476898">
              <w:rPr>
                <w:rFonts w:ascii="Times New Roman" w:eastAsia="Times New Roman" w:hAnsi="Times New Roman"/>
                <w:sz w:val="24"/>
                <w:szCs w:val="24"/>
                <w:lang w:eastAsia="ru-RU"/>
              </w:rPr>
              <w:t xml:space="preserve">1 </w:t>
            </w:r>
            <w:r w:rsidR="00D34DCD">
              <w:rPr>
                <w:rFonts w:ascii="Times New Roman" w:eastAsia="Times New Roman" w:hAnsi="Times New Roman"/>
                <w:sz w:val="24"/>
                <w:szCs w:val="24"/>
                <w:lang w:eastAsia="ru-RU"/>
              </w:rPr>
              <w:t>Заявка на участие в закупке.</w:t>
            </w:r>
          </w:p>
          <w:p w14:paraId="5F14DF51" w14:textId="3A43C453" w:rsidR="002C7B2F" w:rsidRPr="00826E35" w:rsidRDefault="002C7B2F" w:rsidP="00F67E0F">
            <w:pPr>
              <w:pStyle w:val="a8"/>
              <w:numPr>
                <w:ilvl w:val="0"/>
                <w:numId w:val="32"/>
              </w:numPr>
              <w:tabs>
                <w:tab w:val="left" w:pos="0"/>
                <w:tab w:val="left" w:pos="316"/>
                <w:tab w:val="left" w:pos="494"/>
              </w:tabs>
              <w:autoSpaceDE w:val="0"/>
              <w:autoSpaceDN w:val="0"/>
              <w:spacing w:after="0" w:line="240" w:lineRule="auto"/>
              <w:ind w:left="0" w:firstLine="318"/>
              <w:jc w:val="both"/>
              <w:rPr>
                <w:rFonts w:ascii="Times New Roman" w:eastAsia="Times New Roman" w:hAnsi="Times New Roman"/>
                <w:sz w:val="24"/>
                <w:szCs w:val="24"/>
                <w:lang w:eastAsia="ru-RU"/>
              </w:rPr>
            </w:pPr>
            <w:r w:rsidRPr="00826E35">
              <w:rPr>
                <w:rFonts w:ascii="Times New Roman" w:eastAsia="Times New Roman" w:hAnsi="Times New Roman"/>
                <w:sz w:val="24"/>
                <w:szCs w:val="24"/>
                <w:lang w:eastAsia="ru-RU"/>
              </w:rPr>
              <w:t>Приложение №</w:t>
            </w:r>
            <w:r w:rsidR="00826E35" w:rsidRPr="00826E35">
              <w:rPr>
                <w:rFonts w:ascii="Times New Roman" w:eastAsia="Times New Roman" w:hAnsi="Times New Roman"/>
                <w:sz w:val="24"/>
                <w:szCs w:val="24"/>
                <w:lang w:eastAsia="ru-RU"/>
              </w:rPr>
              <w:t xml:space="preserve"> </w:t>
            </w:r>
            <w:r w:rsidRPr="00826E35">
              <w:rPr>
                <w:rFonts w:ascii="Times New Roman" w:eastAsia="Times New Roman" w:hAnsi="Times New Roman"/>
                <w:sz w:val="24"/>
                <w:szCs w:val="24"/>
                <w:lang w:eastAsia="ru-RU"/>
              </w:rPr>
              <w:t>2 Предложение о качестве товаров, работ, услуг</w:t>
            </w:r>
            <w:r w:rsidR="00826E35" w:rsidRPr="00826E35">
              <w:rPr>
                <w:rFonts w:ascii="Times New Roman" w:eastAsia="Times New Roman" w:hAnsi="Times New Roman"/>
                <w:sz w:val="24"/>
                <w:szCs w:val="24"/>
                <w:lang w:eastAsia="ru-RU"/>
              </w:rPr>
              <w:t>/</w:t>
            </w:r>
            <w:r w:rsidRPr="00826E35">
              <w:rPr>
                <w:rFonts w:ascii="Times New Roman" w:eastAsia="Times New Roman" w:hAnsi="Times New Roman"/>
                <w:sz w:val="24"/>
                <w:szCs w:val="24"/>
                <w:lang w:eastAsia="ru-RU"/>
              </w:rPr>
              <w:t xml:space="preserve"> о цене договора (цене лота, единицы товара, работы, услуги) по указанной </w:t>
            </w:r>
            <w:r w:rsidR="00673061" w:rsidRPr="00673061">
              <w:rPr>
                <w:rFonts w:ascii="Times New Roman" w:eastAsia="Times New Roman" w:hAnsi="Times New Roman"/>
                <w:sz w:val="24"/>
                <w:szCs w:val="24"/>
                <w:lang w:eastAsia="ru-RU"/>
              </w:rPr>
              <w:t>форме</w:t>
            </w:r>
            <w:r w:rsidR="00673061">
              <w:rPr>
                <w:rFonts w:ascii="Times New Roman" w:eastAsia="Times New Roman" w:hAnsi="Times New Roman"/>
                <w:sz w:val="24"/>
                <w:szCs w:val="24"/>
                <w:lang w:eastAsia="ru-RU"/>
              </w:rPr>
              <w:t>.</w:t>
            </w:r>
          </w:p>
          <w:p w14:paraId="3EC81C10" w14:textId="77777777" w:rsidR="002C7B2F" w:rsidRPr="00476898" w:rsidRDefault="002C7B2F" w:rsidP="00476898">
            <w:pPr>
              <w:pStyle w:val="a8"/>
              <w:numPr>
                <w:ilvl w:val="0"/>
                <w:numId w:val="32"/>
              </w:numPr>
              <w:tabs>
                <w:tab w:val="left" w:pos="0"/>
                <w:tab w:val="left" w:pos="316"/>
                <w:tab w:val="left" w:pos="494"/>
              </w:tabs>
              <w:autoSpaceDE w:val="0"/>
              <w:autoSpaceDN w:val="0"/>
              <w:spacing w:after="0" w:line="240" w:lineRule="auto"/>
              <w:ind w:left="0" w:firstLine="318"/>
              <w:jc w:val="both"/>
              <w:rPr>
                <w:rFonts w:ascii="Times New Roman" w:eastAsia="Times New Roman" w:hAnsi="Times New Roman"/>
                <w:sz w:val="24"/>
                <w:szCs w:val="24"/>
                <w:lang w:eastAsia="ru-RU"/>
              </w:rPr>
            </w:pPr>
            <w:r w:rsidRPr="00476898">
              <w:rPr>
                <w:rFonts w:ascii="Times New Roman" w:eastAsia="Times New Roman" w:hAnsi="Times New Roman"/>
                <w:sz w:val="24"/>
                <w:szCs w:val="24"/>
                <w:lang w:eastAsia="ru-RU"/>
              </w:rPr>
              <w:t>Декларация о соответствии п.7 сведений о закупке (в свободной форме).</w:t>
            </w:r>
          </w:p>
          <w:p w14:paraId="1DE97266" w14:textId="77777777" w:rsidR="002C7B2F" w:rsidRPr="00476898" w:rsidRDefault="002C7B2F" w:rsidP="00476898">
            <w:pPr>
              <w:pStyle w:val="ListParagraph1"/>
              <w:tabs>
                <w:tab w:val="left" w:pos="0"/>
                <w:tab w:val="left" w:pos="1134"/>
              </w:tabs>
              <w:spacing w:after="0" w:line="240" w:lineRule="auto"/>
              <w:ind w:left="0" w:firstLine="318"/>
              <w:jc w:val="both"/>
              <w:rPr>
                <w:rFonts w:ascii="Times New Roman" w:eastAsia="Times New Roman" w:hAnsi="Times New Roman"/>
                <w:sz w:val="24"/>
                <w:szCs w:val="24"/>
              </w:rPr>
            </w:pPr>
            <w:r w:rsidRPr="00476898">
              <w:rPr>
                <w:rFonts w:ascii="Times New Roman" w:eastAsia="Times New Roman" w:hAnsi="Times New Roman"/>
                <w:sz w:val="24"/>
                <w:szCs w:val="24"/>
              </w:rPr>
              <w:lastRenderedPageBreak/>
              <w:t>Формы, представляемые участником в составе заявки на участие в закупке, не подлежат изменению, должны быть заполнены по всем необходимым пунктам.</w:t>
            </w:r>
          </w:p>
          <w:p w14:paraId="1FD66BB4" w14:textId="77777777" w:rsidR="00BA23B3" w:rsidRPr="00476898" w:rsidRDefault="002C7B2F" w:rsidP="00476898">
            <w:pPr>
              <w:pStyle w:val="a8"/>
              <w:numPr>
                <w:ilvl w:val="0"/>
                <w:numId w:val="32"/>
              </w:numPr>
              <w:tabs>
                <w:tab w:val="left" w:pos="176"/>
                <w:tab w:val="left" w:pos="316"/>
              </w:tabs>
              <w:autoSpaceDE w:val="0"/>
              <w:autoSpaceDN w:val="0"/>
              <w:spacing w:after="0" w:line="240" w:lineRule="auto"/>
              <w:ind w:left="0" w:firstLine="318"/>
              <w:jc w:val="both"/>
              <w:rPr>
                <w:rFonts w:ascii="Times New Roman" w:hAnsi="Times New Roman"/>
                <w:bCs/>
                <w:sz w:val="24"/>
                <w:szCs w:val="24"/>
              </w:rPr>
            </w:pPr>
            <w:r w:rsidRPr="00476898">
              <w:rPr>
                <w:rFonts w:ascii="Times New Roman" w:eastAsia="Times New Roman" w:hAnsi="Times New Roman"/>
                <w:sz w:val="24"/>
                <w:szCs w:val="24"/>
              </w:rPr>
              <w:t>Оформление заявки с нарушением требований, указанных в настоящем подразделе Сведений о закупке, является основанием для отказа в допуске участника закупки к участию в такой закупке в связи с несоответствием заявки требованиям настоящего извещения.</w:t>
            </w:r>
          </w:p>
        </w:tc>
      </w:tr>
      <w:tr w:rsidR="00546BE1" w:rsidRPr="00476898" w14:paraId="62B47D1B" w14:textId="77777777" w:rsidTr="00BA036B">
        <w:tc>
          <w:tcPr>
            <w:tcW w:w="710" w:type="dxa"/>
            <w:vAlign w:val="center"/>
          </w:tcPr>
          <w:p w14:paraId="7F50001B" w14:textId="77777777" w:rsidR="004855DA" w:rsidRPr="00BA036B" w:rsidRDefault="00546BE1" w:rsidP="00476898">
            <w:pPr>
              <w:pStyle w:val="a8"/>
              <w:widowControl w:val="0"/>
              <w:tabs>
                <w:tab w:val="left" w:pos="0"/>
                <w:tab w:val="left" w:pos="34"/>
              </w:tabs>
              <w:autoSpaceDE w:val="0"/>
              <w:autoSpaceDN w:val="0"/>
              <w:spacing w:after="0" w:line="240" w:lineRule="auto"/>
              <w:ind w:left="34"/>
              <w:jc w:val="center"/>
              <w:rPr>
                <w:rFonts w:ascii="Times New Roman" w:hAnsi="Times New Roman"/>
                <w:sz w:val="24"/>
                <w:szCs w:val="24"/>
                <w:lang w:eastAsia="ru-RU"/>
              </w:rPr>
            </w:pPr>
            <w:r w:rsidRPr="00BA036B">
              <w:rPr>
                <w:rFonts w:ascii="Times New Roman" w:hAnsi="Times New Roman"/>
                <w:sz w:val="24"/>
                <w:szCs w:val="24"/>
                <w:lang w:eastAsia="ru-RU"/>
              </w:rPr>
              <w:lastRenderedPageBreak/>
              <w:t>6</w:t>
            </w:r>
          </w:p>
        </w:tc>
        <w:tc>
          <w:tcPr>
            <w:tcW w:w="3260" w:type="dxa"/>
            <w:vAlign w:val="center"/>
          </w:tcPr>
          <w:p w14:paraId="3B211A66" w14:textId="77777777" w:rsidR="004855DA" w:rsidRPr="00476898" w:rsidRDefault="00E35C6A" w:rsidP="00476898">
            <w:pPr>
              <w:widowControl w:val="0"/>
              <w:tabs>
                <w:tab w:val="left" w:pos="0"/>
              </w:tabs>
              <w:autoSpaceDE w:val="0"/>
              <w:autoSpaceDN w:val="0"/>
              <w:spacing w:after="0" w:line="240" w:lineRule="auto"/>
              <w:rPr>
                <w:rFonts w:ascii="Times New Roman" w:hAnsi="Times New Roman"/>
                <w:b/>
                <w:bCs/>
                <w:sz w:val="24"/>
                <w:szCs w:val="24"/>
                <w:lang w:eastAsia="zh-CN"/>
              </w:rPr>
            </w:pPr>
            <w:r w:rsidRPr="00476898">
              <w:rPr>
                <w:rFonts w:ascii="Times New Roman" w:hAnsi="Times New Roman"/>
                <w:b/>
                <w:bCs/>
                <w:sz w:val="24"/>
                <w:szCs w:val="24"/>
                <w:lang w:eastAsia="zh-CN"/>
              </w:rPr>
              <w:t>Срок подачи участниками предложений на участие в закупке</w:t>
            </w:r>
          </w:p>
        </w:tc>
        <w:tc>
          <w:tcPr>
            <w:tcW w:w="6521" w:type="dxa"/>
            <w:vAlign w:val="center"/>
          </w:tcPr>
          <w:p w14:paraId="7FFE8801" w14:textId="77777777" w:rsidR="004855DA" w:rsidRPr="00476898" w:rsidRDefault="00E35C6A" w:rsidP="00476898">
            <w:pPr>
              <w:autoSpaceDE w:val="0"/>
              <w:autoSpaceDN w:val="0"/>
              <w:spacing w:after="0" w:line="240" w:lineRule="auto"/>
              <w:ind w:firstLine="318"/>
              <w:jc w:val="both"/>
              <w:rPr>
                <w:rFonts w:ascii="Times New Roman" w:hAnsi="Times New Roman"/>
                <w:bCs/>
                <w:sz w:val="24"/>
                <w:szCs w:val="24"/>
              </w:rPr>
            </w:pPr>
            <w:r w:rsidRPr="00476898">
              <w:rPr>
                <w:rFonts w:ascii="Times New Roman" w:hAnsi="Times New Roman"/>
                <w:bCs/>
                <w:sz w:val="24"/>
                <w:szCs w:val="24"/>
              </w:rPr>
              <w:t>В соответствии с</w:t>
            </w:r>
            <w:r w:rsidR="00D17C8A" w:rsidRPr="00476898">
              <w:rPr>
                <w:rFonts w:ascii="Times New Roman" w:hAnsi="Times New Roman"/>
                <w:bCs/>
                <w:sz w:val="24"/>
                <w:szCs w:val="24"/>
              </w:rPr>
              <w:t xml:space="preserve"> извещением</w:t>
            </w:r>
            <w:r w:rsidR="008361E3" w:rsidRPr="00476898">
              <w:rPr>
                <w:rFonts w:ascii="Times New Roman" w:hAnsi="Times New Roman"/>
                <w:bCs/>
                <w:sz w:val="24"/>
                <w:szCs w:val="24"/>
              </w:rPr>
              <w:t>, опубликованным</w:t>
            </w:r>
            <w:r w:rsidR="00D17C8A" w:rsidRPr="00476898">
              <w:rPr>
                <w:rFonts w:ascii="Times New Roman" w:hAnsi="Times New Roman"/>
                <w:bCs/>
                <w:sz w:val="24"/>
                <w:szCs w:val="24"/>
              </w:rPr>
              <w:t xml:space="preserve"> на торговой площадке</w:t>
            </w:r>
          </w:p>
        </w:tc>
      </w:tr>
      <w:tr w:rsidR="007263AF" w:rsidRPr="00476898" w14:paraId="22916ACA" w14:textId="77777777" w:rsidTr="00BA036B">
        <w:tc>
          <w:tcPr>
            <w:tcW w:w="710" w:type="dxa"/>
            <w:vAlign w:val="center"/>
          </w:tcPr>
          <w:p w14:paraId="413060A1" w14:textId="77777777" w:rsidR="007263AF" w:rsidRPr="00BA036B" w:rsidRDefault="007263AF" w:rsidP="00476898">
            <w:pPr>
              <w:pStyle w:val="a8"/>
              <w:widowControl w:val="0"/>
              <w:tabs>
                <w:tab w:val="left" w:pos="0"/>
                <w:tab w:val="left" w:pos="34"/>
              </w:tabs>
              <w:autoSpaceDE w:val="0"/>
              <w:autoSpaceDN w:val="0"/>
              <w:spacing w:after="0" w:line="240" w:lineRule="auto"/>
              <w:ind w:left="34"/>
              <w:jc w:val="center"/>
              <w:rPr>
                <w:rFonts w:ascii="Times New Roman" w:hAnsi="Times New Roman"/>
                <w:sz w:val="24"/>
                <w:szCs w:val="24"/>
                <w:lang w:eastAsia="ru-RU"/>
              </w:rPr>
            </w:pPr>
            <w:r w:rsidRPr="00BA036B">
              <w:rPr>
                <w:rFonts w:ascii="Times New Roman" w:hAnsi="Times New Roman"/>
                <w:sz w:val="24"/>
                <w:szCs w:val="24"/>
                <w:lang w:eastAsia="ru-RU"/>
              </w:rPr>
              <w:t>7</w:t>
            </w:r>
          </w:p>
        </w:tc>
        <w:tc>
          <w:tcPr>
            <w:tcW w:w="3260" w:type="dxa"/>
            <w:vAlign w:val="center"/>
          </w:tcPr>
          <w:p w14:paraId="77F7E8EF" w14:textId="77777777" w:rsidR="007263AF" w:rsidRPr="00476898" w:rsidRDefault="007263AF" w:rsidP="00476898">
            <w:pPr>
              <w:spacing w:after="0" w:line="240" w:lineRule="auto"/>
              <w:rPr>
                <w:rFonts w:ascii="Times New Roman" w:hAnsi="Times New Roman"/>
                <w:b/>
                <w:bCs/>
                <w:sz w:val="24"/>
                <w:szCs w:val="24"/>
              </w:rPr>
            </w:pPr>
            <w:r w:rsidRPr="00476898">
              <w:rPr>
                <w:rFonts w:ascii="Times New Roman" w:hAnsi="Times New Roman"/>
                <w:b/>
                <w:bCs/>
                <w:sz w:val="24"/>
                <w:szCs w:val="24"/>
              </w:rPr>
              <w:t>Требования к участникам закупки</w:t>
            </w:r>
          </w:p>
        </w:tc>
        <w:tc>
          <w:tcPr>
            <w:tcW w:w="6521" w:type="dxa"/>
          </w:tcPr>
          <w:p w14:paraId="7CB020F7" w14:textId="77777777" w:rsidR="007263AF" w:rsidRPr="00476898" w:rsidRDefault="007263AF" w:rsidP="00476898">
            <w:pPr>
              <w:spacing w:after="0" w:line="240" w:lineRule="auto"/>
              <w:ind w:firstLine="318"/>
              <w:jc w:val="both"/>
              <w:rPr>
                <w:rFonts w:ascii="Times New Roman" w:hAnsi="Times New Roman"/>
                <w:sz w:val="24"/>
                <w:szCs w:val="24"/>
              </w:rPr>
            </w:pPr>
            <w:r w:rsidRPr="00476898">
              <w:rPr>
                <w:rFonts w:ascii="Times New Roman" w:hAnsi="Times New Roman"/>
                <w:sz w:val="24"/>
                <w:szCs w:val="24"/>
              </w:rPr>
              <w:t>К участникам закупки предъявляются следующие обязательные требования:</w:t>
            </w:r>
          </w:p>
          <w:p w14:paraId="0BEDA596" w14:textId="77777777" w:rsidR="007263AF" w:rsidRPr="00476898" w:rsidRDefault="007263AF" w:rsidP="00476898">
            <w:pPr>
              <w:spacing w:after="0" w:line="240" w:lineRule="auto"/>
              <w:ind w:firstLine="318"/>
              <w:jc w:val="both"/>
              <w:rPr>
                <w:rFonts w:ascii="Times New Roman" w:hAnsi="Times New Roman"/>
                <w:sz w:val="24"/>
                <w:szCs w:val="24"/>
              </w:rPr>
            </w:pPr>
            <w:r w:rsidRPr="00476898">
              <w:rPr>
                <w:rFonts w:ascii="Times New Roman" w:hAnsi="Times New Roman"/>
                <w:sz w:val="24"/>
                <w:szCs w:val="24"/>
              </w:rPr>
              <w:t>1) 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36F616BA" w14:textId="77777777" w:rsidR="007263AF" w:rsidRPr="00476898" w:rsidRDefault="007263AF" w:rsidP="00476898">
            <w:pPr>
              <w:spacing w:after="0" w:line="240" w:lineRule="auto"/>
              <w:ind w:firstLine="318"/>
              <w:jc w:val="both"/>
              <w:rPr>
                <w:rFonts w:ascii="Times New Roman" w:hAnsi="Times New Roman"/>
                <w:sz w:val="24"/>
                <w:szCs w:val="24"/>
              </w:rPr>
            </w:pPr>
            <w:r w:rsidRPr="00476898">
              <w:rPr>
                <w:rFonts w:ascii="Times New Roman" w:hAnsi="Times New Roman"/>
                <w:sz w:val="24"/>
                <w:szCs w:val="24"/>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19D2AFFE" w14:textId="77777777" w:rsidR="007263AF" w:rsidRPr="00476898" w:rsidRDefault="007263AF" w:rsidP="00476898">
            <w:pPr>
              <w:spacing w:after="0" w:line="240" w:lineRule="auto"/>
              <w:ind w:firstLine="318"/>
              <w:jc w:val="both"/>
              <w:rPr>
                <w:rFonts w:ascii="Times New Roman" w:hAnsi="Times New Roman"/>
                <w:sz w:val="24"/>
                <w:szCs w:val="24"/>
              </w:rPr>
            </w:pPr>
            <w:r w:rsidRPr="00476898">
              <w:rPr>
                <w:rFonts w:ascii="Times New Roman" w:hAnsi="Times New Roman"/>
                <w:sz w:val="24"/>
                <w:szCs w:val="24"/>
              </w:rPr>
              <w:t>3) не приостановление деятельности участника закупки в порядке, предусмотренном Кодексом Российской Федерации об административных правонарушениях;</w:t>
            </w:r>
          </w:p>
          <w:p w14:paraId="42B6759F" w14:textId="77777777" w:rsidR="007263AF" w:rsidRPr="00476898" w:rsidRDefault="007263AF" w:rsidP="00476898">
            <w:pPr>
              <w:spacing w:after="0" w:line="240" w:lineRule="auto"/>
              <w:ind w:firstLine="318"/>
              <w:jc w:val="both"/>
              <w:rPr>
                <w:rFonts w:ascii="Times New Roman" w:hAnsi="Times New Roman"/>
                <w:sz w:val="24"/>
                <w:szCs w:val="24"/>
              </w:rPr>
            </w:pPr>
            <w:r w:rsidRPr="00476898">
              <w:rPr>
                <w:rFonts w:ascii="Times New Roman" w:hAnsi="Times New Roman"/>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
          <w:p w14:paraId="6CCB2023" w14:textId="77777777" w:rsidR="007263AF" w:rsidRPr="00476898" w:rsidRDefault="007263AF" w:rsidP="00476898">
            <w:pPr>
              <w:spacing w:after="0" w:line="240" w:lineRule="auto"/>
              <w:ind w:firstLine="318"/>
              <w:jc w:val="both"/>
              <w:rPr>
                <w:rFonts w:ascii="Times New Roman" w:hAnsi="Times New Roman"/>
                <w:sz w:val="24"/>
                <w:szCs w:val="24"/>
              </w:rPr>
            </w:pPr>
            <w:r w:rsidRPr="00476898">
              <w:rPr>
                <w:rFonts w:ascii="Times New Roman" w:hAnsi="Times New Roman"/>
                <w:sz w:val="24"/>
                <w:szCs w:val="24"/>
              </w:rPr>
              <w:t xml:space="preserve">5)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w:t>
            </w:r>
            <w:r w:rsidRPr="00476898">
              <w:rPr>
                <w:rFonts w:ascii="Times New Roman" w:hAnsi="Times New Roman"/>
                <w:sz w:val="24"/>
                <w:szCs w:val="24"/>
              </w:rPr>
              <w:lastRenderedPageBreak/>
              <w:t>оказанием услуги, являющихся предметом осуществляемой закупки, и административного наказания в виде дисквалификации;</w:t>
            </w:r>
          </w:p>
          <w:p w14:paraId="479CD494" w14:textId="77777777" w:rsidR="007263AF" w:rsidRPr="00476898" w:rsidRDefault="007263AF" w:rsidP="00476898">
            <w:pPr>
              <w:spacing w:after="0" w:line="240" w:lineRule="auto"/>
              <w:ind w:firstLine="318"/>
              <w:jc w:val="both"/>
              <w:rPr>
                <w:rFonts w:ascii="Times New Roman" w:hAnsi="Times New Roman"/>
                <w:sz w:val="24"/>
                <w:szCs w:val="24"/>
              </w:rPr>
            </w:pPr>
            <w:r w:rsidRPr="00476898">
              <w:rPr>
                <w:rFonts w:ascii="Times New Roman" w:hAnsi="Times New Roman"/>
                <w:sz w:val="24"/>
                <w:szCs w:val="24"/>
              </w:rPr>
              <w:t>6) отсутствие между участником закупки и Заказчиком конфликта интересов, под которым понимаются обстоятельства, при которых должностное лицо Заказчика (руководитель Заказчика, член комиссии),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669400F6" w14:textId="77777777" w:rsidR="007263AF" w:rsidRPr="00476898" w:rsidRDefault="007263AF" w:rsidP="00476898">
            <w:pPr>
              <w:spacing w:after="0" w:line="240" w:lineRule="auto"/>
              <w:ind w:firstLine="318"/>
              <w:jc w:val="both"/>
              <w:rPr>
                <w:rFonts w:ascii="Times New Roman" w:hAnsi="Times New Roman"/>
                <w:sz w:val="24"/>
                <w:szCs w:val="24"/>
              </w:rPr>
            </w:pPr>
            <w:r w:rsidRPr="00476898">
              <w:rPr>
                <w:rFonts w:ascii="Times New Roman" w:hAnsi="Times New Roman"/>
                <w:sz w:val="24"/>
                <w:szCs w:val="24"/>
              </w:rPr>
              <w:t>а) физическим лицом (в том числе зарегистрированным в качестве индивидуального предпринимателя), являющимся участником закупки;</w:t>
            </w:r>
          </w:p>
          <w:p w14:paraId="56F5DD58" w14:textId="77777777" w:rsidR="007263AF" w:rsidRPr="00476898" w:rsidRDefault="007263AF" w:rsidP="00476898">
            <w:pPr>
              <w:spacing w:after="0" w:line="240" w:lineRule="auto"/>
              <w:ind w:firstLine="318"/>
              <w:jc w:val="both"/>
              <w:rPr>
                <w:rFonts w:ascii="Times New Roman" w:hAnsi="Times New Roman"/>
                <w:sz w:val="24"/>
                <w:szCs w:val="24"/>
              </w:rPr>
            </w:pPr>
            <w:r w:rsidRPr="00476898">
              <w:rPr>
                <w:rFonts w:ascii="Times New Roman" w:hAnsi="Times New Roman"/>
                <w:sz w:val="24"/>
                <w:szCs w:val="24"/>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31395C1A" w14:textId="77777777" w:rsidR="007263AF" w:rsidRPr="00476898" w:rsidRDefault="007263AF" w:rsidP="00476898">
            <w:pPr>
              <w:spacing w:after="0" w:line="240" w:lineRule="auto"/>
              <w:ind w:firstLine="318"/>
              <w:jc w:val="both"/>
              <w:rPr>
                <w:rFonts w:ascii="Times New Roman" w:hAnsi="Times New Roman"/>
                <w:sz w:val="24"/>
                <w:szCs w:val="24"/>
              </w:rPr>
            </w:pPr>
            <w:r w:rsidRPr="00476898">
              <w:rPr>
                <w:rFonts w:ascii="Times New Roman" w:hAnsi="Times New Roman"/>
                <w:sz w:val="24"/>
                <w:szCs w:val="24"/>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является физическое лицо, которое владеет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008F10D7" w14:textId="77777777" w:rsidR="007263AF" w:rsidRPr="00476898" w:rsidRDefault="007263AF" w:rsidP="00476898">
            <w:pPr>
              <w:pStyle w:val="a8"/>
              <w:widowControl w:val="0"/>
              <w:tabs>
                <w:tab w:val="left" w:pos="0"/>
                <w:tab w:val="left" w:pos="494"/>
              </w:tabs>
              <w:autoSpaceDE w:val="0"/>
              <w:autoSpaceDN w:val="0"/>
              <w:spacing w:after="0" w:line="240" w:lineRule="auto"/>
              <w:ind w:left="0" w:firstLine="318"/>
              <w:contextualSpacing w:val="0"/>
              <w:jc w:val="both"/>
              <w:rPr>
                <w:rFonts w:ascii="Times New Roman" w:hAnsi="Times New Roman"/>
                <w:sz w:val="24"/>
                <w:szCs w:val="24"/>
              </w:rPr>
            </w:pPr>
            <w:r w:rsidRPr="00476898">
              <w:rPr>
                <w:rFonts w:ascii="Times New Roman" w:hAnsi="Times New Roman"/>
                <w:sz w:val="24"/>
                <w:szCs w:val="24"/>
              </w:rPr>
              <w:t>7)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(складочном) капитале хозяйственного товарищества или общества.</w:t>
            </w:r>
          </w:p>
          <w:p w14:paraId="0B85AED9" w14:textId="77777777" w:rsidR="00066A62" w:rsidRPr="00476898" w:rsidRDefault="00066A62" w:rsidP="00476898">
            <w:pPr>
              <w:pStyle w:val="a8"/>
              <w:widowControl w:val="0"/>
              <w:tabs>
                <w:tab w:val="left" w:pos="0"/>
                <w:tab w:val="left" w:pos="494"/>
              </w:tabs>
              <w:autoSpaceDE w:val="0"/>
              <w:autoSpaceDN w:val="0"/>
              <w:spacing w:after="0" w:line="240" w:lineRule="auto"/>
              <w:ind w:left="0" w:firstLine="318"/>
              <w:contextualSpacing w:val="0"/>
              <w:jc w:val="both"/>
              <w:rPr>
                <w:rFonts w:ascii="Times New Roman" w:hAnsi="Times New Roman"/>
                <w:sz w:val="24"/>
                <w:szCs w:val="24"/>
              </w:rPr>
            </w:pPr>
            <w:r w:rsidRPr="00476898">
              <w:rPr>
                <w:rFonts w:ascii="Times New Roman" w:hAnsi="Times New Roman"/>
                <w:sz w:val="24"/>
                <w:szCs w:val="24"/>
              </w:rPr>
              <w:t>8) участник закупки не является иностранным агентом в соответствии с требованиями Федерального закона от 14 июля 2022 г. № 255-ФЗ «О контроле за деятельностью лиц, находящихся под иностранным влиянием».</w:t>
            </w:r>
          </w:p>
        </w:tc>
      </w:tr>
    </w:tbl>
    <w:p w14:paraId="27C58F10" w14:textId="77777777" w:rsidR="00160E62" w:rsidRDefault="00160E62" w:rsidP="0063780A">
      <w:pPr>
        <w:rPr>
          <w:rFonts w:ascii="Times New Roman" w:hAnsi="Times New Roman"/>
          <w:sz w:val="24"/>
          <w:szCs w:val="24"/>
        </w:rPr>
        <w:sectPr w:rsidR="00160E62" w:rsidSect="006A437F">
          <w:pgSz w:w="11906" w:h="16838"/>
          <w:pgMar w:top="709" w:right="707" w:bottom="1134" w:left="1134" w:header="567" w:footer="283" w:gutter="0"/>
          <w:cols w:space="708"/>
          <w:docGrid w:linePitch="360"/>
        </w:sectPr>
      </w:pPr>
      <w:bookmarkStart w:id="1" w:name="_Hlk93672807"/>
    </w:p>
    <w:p w14:paraId="2EC547CC" w14:textId="77777777" w:rsidR="00024F77" w:rsidRDefault="00024F77" w:rsidP="0063780A">
      <w:pPr>
        <w:rPr>
          <w:rFonts w:ascii="Times New Roman" w:hAnsi="Times New Roman"/>
          <w:sz w:val="24"/>
          <w:szCs w:val="24"/>
        </w:rPr>
        <w:sectPr w:rsidR="00024F77" w:rsidSect="006A437F">
          <w:pgSz w:w="11906" w:h="16838"/>
          <w:pgMar w:top="709" w:right="707" w:bottom="1134" w:left="1134" w:header="567" w:footer="283" w:gutter="0"/>
          <w:cols w:space="708"/>
          <w:docGrid w:linePitch="360"/>
        </w:sectPr>
      </w:pPr>
    </w:p>
    <w:bookmarkEnd w:id="1"/>
    <w:p w14:paraId="6FDEADC1" w14:textId="0B135F04" w:rsidR="00A606D1" w:rsidRPr="002A59EE" w:rsidRDefault="00A606D1" w:rsidP="00024F77">
      <w:pPr>
        <w:spacing w:after="0" w:line="240" w:lineRule="auto"/>
        <w:rPr>
          <w:rFonts w:ascii="Times New Roman" w:hAnsi="Times New Roman"/>
          <w:b/>
          <w:bCs/>
          <w:sz w:val="28"/>
          <w:szCs w:val="28"/>
        </w:rPr>
      </w:pPr>
    </w:p>
    <w:sectPr w:rsidR="00A606D1" w:rsidRPr="002A59EE" w:rsidSect="00826E35">
      <w:pgSz w:w="16838" w:h="11906" w:orient="landscape"/>
      <w:pgMar w:top="1134" w:right="709" w:bottom="707" w:left="1134"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E9896" w14:textId="77777777" w:rsidR="00723CBD" w:rsidRDefault="00723CBD" w:rsidP="001843A8">
      <w:r>
        <w:separator/>
      </w:r>
    </w:p>
  </w:endnote>
  <w:endnote w:type="continuationSeparator" w:id="0">
    <w:p w14:paraId="73051270" w14:textId="77777777" w:rsidR="00723CBD" w:rsidRDefault="00723CBD" w:rsidP="001843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0C51C" w14:textId="77777777" w:rsidR="00723CBD" w:rsidRDefault="00723CBD" w:rsidP="001843A8">
      <w:r>
        <w:separator/>
      </w:r>
    </w:p>
  </w:footnote>
  <w:footnote w:type="continuationSeparator" w:id="0">
    <w:p w14:paraId="19E54271" w14:textId="77777777" w:rsidR="00723CBD" w:rsidRDefault="00723CBD" w:rsidP="001843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C7EA3"/>
    <w:multiLevelType w:val="hybridMultilevel"/>
    <w:tmpl w:val="90BC25E6"/>
    <w:lvl w:ilvl="0" w:tplc="02A03458">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 w15:restartNumberingAfterBreak="0">
    <w:nsid w:val="10553128"/>
    <w:multiLevelType w:val="hybridMultilevel"/>
    <w:tmpl w:val="DE82B540"/>
    <w:lvl w:ilvl="0" w:tplc="71A2C2EE">
      <w:start w:val="1"/>
      <w:numFmt w:val="decimal"/>
      <w:lvlText w:val="%1)"/>
      <w:lvlJc w:val="left"/>
      <w:pPr>
        <w:ind w:left="927" w:hanging="360"/>
      </w:pPr>
      <w:rPr>
        <w:rFonts w:cs="Times New Roman" w:hint="default"/>
      </w:rPr>
    </w:lvl>
    <w:lvl w:ilvl="1" w:tplc="CF50EB58">
      <w:start w:val="17"/>
      <w:numFmt w:val="decimal"/>
      <w:lvlText w:val="%2."/>
      <w:lvlJc w:val="left"/>
      <w:pPr>
        <w:tabs>
          <w:tab w:val="num" w:pos="1647"/>
        </w:tabs>
        <w:ind w:left="1647" w:hanging="360"/>
      </w:pPr>
      <w:rPr>
        <w:rFonts w:cs="Times New Roman" w:hint="default"/>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 w15:restartNumberingAfterBreak="0">
    <w:nsid w:val="10EB31D0"/>
    <w:multiLevelType w:val="hybridMultilevel"/>
    <w:tmpl w:val="90BC25E6"/>
    <w:lvl w:ilvl="0" w:tplc="02A03458">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 w15:restartNumberingAfterBreak="0">
    <w:nsid w:val="10FA692C"/>
    <w:multiLevelType w:val="multilevel"/>
    <w:tmpl w:val="C824B1FA"/>
    <w:lvl w:ilvl="0">
      <w:start w:val="1"/>
      <w:numFmt w:val="decimal"/>
      <w:lvlText w:val="%1."/>
      <w:lvlJc w:val="left"/>
      <w:pPr>
        <w:ind w:left="1495" w:hanging="360"/>
      </w:pPr>
      <w:rPr>
        <w:rFonts w:cs="Times New Roman"/>
      </w:rPr>
    </w:lvl>
    <w:lvl w:ilvl="1">
      <w:start w:val="4"/>
      <w:numFmt w:val="decimal"/>
      <w:isLgl/>
      <w:lvlText w:val="%1.%2."/>
      <w:lvlJc w:val="left"/>
      <w:pPr>
        <w:ind w:left="1855" w:hanging="720"/>
      </w:pPr>
      <w:rPr>
        <w:rFonts w:cs="Times New Roman"/>
      </w:rPr>
    </w:lvl>
    <w:lvl w:ilvl="2">
      <w:start w:val="1"/>
      <w:numFmt w:val="decimal"/>
      <w:isLgl/>
      <w:lvlText w:val="%1.%2.%3."/>
      <w:lvlJc w:val="left"/>
      <w:pPr>
        <w:ind w:left="1855" w:hanging="720"/>
      </w:pPr>
      <w:rPr>
        <w:rFonts w:cs="Times New Roman"/>
      </w:rPr>
    </w:lvl>
    <w:lvl w:ilvl="3">
      <w:start w:val="1"/>
      <w:numFmt w:val="decimal"/>
      <w:isLgl/>
      <w:lvlText w:val="%1.%2.%3.%4."/>
      <w:lvlJc w:val="left"/>
      <w:pPr>
        <w:ind w:left="2215" w:hanging="1080"/>
      </w:pPr>
      <w:rPr>
        <w:rFonts w:cs="Times New Roman"/>
      </w:rPr>
    </w:lvl>
    <w:lvl w:ilvl="4">
      <w:start w:val="1"/>
      <w:numFmt w:val="decimal"/>
      <w:isLgl/>
      <w:lvlText w:val="%1.%2.%3.%4.%5."/>
      <w:lvlJc w:val="left"/>
      <w:pPr>
        <w:ind w:left="2215" w:hanging="1080"/>
      </w:pPr>
      <w:rPr>
        <w:rFonts w:cs="Times New Roman"/>
      </w:rPr>
    </w:lvl>
    <w:lvl w:ilvl="5">
      <w:start w:val="1"/>
      <w:numFmt w:val="decimal"/>
      <w:isLgl/>
      <w:lvlText w:val="%1.%2.%3.%4.%5.%6."/>
      <w:lvlJc w:val="left"/>
      <w:pPr>
        <w:ind w:left="2575" w:hanging="1440"/>
      </w:pPr>
      <w:rPr>
        <w:rFonts w:cs="Times New Roman"/>
      </w:rPr>
    </w:lvl>
    <w:lvl w:ilvl="6">
      <w:start w:val="1"/>
      <w:numFmt w:val="decimal"/>
      <w:isLgl/>
      <w:lvlText w:val="%1.%2.%3.%4.%5.%6.%7."/>
      <w:lvlJc w:val="left"/>
      <w:pPr>
        <w:ind w:left="2935" w:hanging="1800"/>
      </w:pPr>
      <w:rPr>
        <w:rFonts w:cs="Times New Roman"/>
      </w:rPr>
    </w:lvl>
    <w:lvl w:ilvl="7">
      <w:start w:val="1"/>
      <w:numFmt w:val="decimal"/>
      <w:isLgl/>
      <w:lvlText w:val="%1.%2.%3.%4.%5.%6.%7.%8."/>
      <w:lvlJc w:val="left"/>
      <w:pPr>
        <w:ind w:left="2935" w:hanging="1800"/>
      </w:pPr>
      <w:rPr>
        <w:rFonts w:cs="Times New Roman"/>
      </w:rPr>
    </w:lvl>
    <w:lvl w:ilvl="8">
      <w:start w:val="1"/>
      <w:numFmt w:val="decimal"/>
      <w:isLgl/>
      <w:lvlText w:val="%1.%2.%3.%4.%5.%6.%7.%8.%9."/>
      <w:lvlJc w:val="left"/>
      <w:pPr>
        <w:ind w:left="3295" w:hanging="2160"/>
      </w:pPr>
      <w:rPr>
        <w:rFonts w:cs="Times New Roman"/>
      </w:rPr>
    </w:lvl>
  </w:abstractNum>
  <w:abstractNum w:abstractNumId="4" w15:restartNumberingAfterBreak="0">
    <w:nsid w:val="11FC1619"/>
    <w:multiLevelType w:val="hybridMultilevel"/>
    <w:tmpl w:val="E8DCE712"/>
    <w:lvl w:ilvl="0" w:tplc="774073D4">
      <w:start w:val="1"/>
      <w:numFmt w:val="decimal"/>
      <w:lvlText w:val="%1."/>
      <w:lvlJc w:val="left"/>
      <w:pPr>
        <w:ind w:left="1425" w:hanging="885"/>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5" w15:restartNumberingAfterBreak="0">
    <w:nsid w:val="198A7C69"/>
    <w:multiLevelType w:val="hybridMultilevel"/>
    <w:tmpl w:val="2B909A38"/>
    <w:lvl w:ilvl="0" w:tplc="C598FA72">
      <w:start w:val="1"/>
      <w:numFmt w:val="decimal"/>
      <w:lvlText w:val="%1."/>
      <w:lvlJc w:val="left"/>
      <w:pPr>
        <w:ind w:left="1778" w:hanging="360"/>
      </w:pPr>
      <w:rPr>
        <w:rFonts w:cs="Times New Roman" w:hint="default"/>
        <w:b w:val="0"/>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6" w15:restartNumberingAfterBreak="0">
    <w:nsid w:val="1BCA3FA4"/>
    <w:multiLevelType w:val="hybridMultilevel"/>
    <w:tmpl w:val="26C6EDF8"/>
    <w:lvl w:ilvl="0" w:tplc="02A03458">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7" w15:restartNumberingAfterBreak="0">
    <w:nsid w:val="1D394C82"/>
    <w:multiLevelType w:val="hybridMultilevel"/>
    <w:tmpl w:val="B2A271D6"/>
    <w:lvl w:ilvl="0" w:tplc="B33480D2">
      <w:start w:val="1"/>
      <w:numFmt w:val="decimal"/>
      <w:lvlText w:val="%1."/>
      <w:lvlJc w:val="left"/>
      <w:pPr>
        <w:ind w:left="3763" w:hanging="360"/>
      </w:pPr>
      <w:rPr>
        <w:rFonts w:cs="Times New Roman" w:hint="default"/>
        <w:b w:val="0"/>
        <w:i w:val="0"/>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8" w15:restartNumberingAfterBreak="0">
    <w:nsid w:val="20AE6280"/>
    <w:multiLevelType w:val="multilevel"/>
    <w:tmpl w:val="27207AD8"/>
    <w:styleLink w:val="1"/>
    <w:lvl w:ilvl="0">
      <w:start w:val="1"/>
      <w:numFmt w:val="decimal"/>
      <w:lvlText w:val="%1."/>
      <w:lvlJc w:val="left"/>
      <w:pPr>
        <w:ind w:left="927"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0C67937"/>
    <w:multiLevelType w:val="hybridMultilevel"/>
    <w:tmpl w:val="FFB20FE2"/>
    <w:lvl w:ilvl="0" w:tplc="B59EEAEA">
      <w:start w:val="1"/>
      <w:numFmt w:val="bullet"/>
      <w:lvlText w:val=""/>
      <w:lvlJc w:val="left"/>
      <w:pPr>
        <w:ind w:left="1287" w:hanging="360"/>
      </w:pPr>
      <w:rPr>
        <w:rFonts w:ascii="Symbol" w:hAnsi="Symbol" w:hint="default"/>
        <w:color w:val="auto"/>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21B56249"/>
    <w:multiLevelType w:val="hybridMultilevel"/>
    <w:tmpl w:val="A66AD890"/>
    <w:lvl w:ilvl="0" w:tplc="1F08E3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36919AF"/>
    <w:multiLevelType w:val="hybridMultilevel"/>
    <w:tmpl w:val="73EA3A2C"/>
    <w:lvl w:ilvl="0" w:tplc="554E258C">
      <w:start w:val="1"/>
      <w:numFmt w:val="decimal"/>
      <w:suff w:val="space"/>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57353FE"/>
    <w:multiLevelType w:val="multilevel"/>
    <w:tmpl w:val="1CC03DD8"/>
    <w:lvl w:ilvl="0">
      <w:start w:val="2"/>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3" w15:restartNumberingAfterBreak="0">
    <w:nsid w:val="28A21C02"/>
    <w:multiLevelType w:val="multilevel"/>
    <w:tmpl w:val="52F02118"/>
    <w:lvl w:ilvl="0">
      <w:start w:val="1"/>
      <w:numFmt w:val="decimal"/>
      <w:lvlText w:val="%1."/>
      <w:lvlJc w:val="left"/>
      <w:pPr>
        <w:ind w:left="675" w:hanging="675"/>
      </w:pPr>
      <w:rPr>
        <w:rFonts w:eastAsia="Times New Roman" w:hint="default"/>
        <w:i w:val="0"/>
        <w:sz w:val="28"/>
      </w:rPr>
    </w:lvl>
    <w:lvl w:ilvl="1">
      <w:start w:val="3"/>
      <w:numFmt w:val="decimal"/>
      <w:lvlText w:val="%1.%2."/>
      <w:lvlJc w:val="left"/>
      <w:pPr>
        <w:ind w:left="855" w:hanging="675"/>
      </w:pPr>
      <w:rPr>
        <w:rFonts w:eastAsia="Times New Roman" w:hint="default"/>
        <w:i w:val="0"/>
        <w:sz w:val="28"/>
      </w:rPr>
    </w:lvl>
    <w:lvl w:ilvl="2">
      <w:start w:val="1"/>
      <w:numFmt w:val="decimal"/>
      <w:lvlText w:val="%1.%2.%3."/>
      <w:lvlJc w:val="left"/>
      <w:pPr>
        <w:ind w:left="1080" w:hanging="720"/>
      </w:pPr>
      <w:rPr>
        <w:rFonts w:eastAsia="Times New Roman" w:hint="default"/>
        <w:i w:val="0"/>
        <w:sz w:val="28"/>
      </w:rPr>
    </w:lvl>
    <w:lvl w:ilvl="3">
      <w:start w:val="1"/>
      <w:numFmt w:val="decimal"/>
      <w:lvlText w:val="%1.%2.%3.%4."/>
      <w:lvlJc w:val="left"/>
      <w:pPr>
        <w:ind w:left="1260" w:hanging="720"/>
      </w:pPr>
      <w:rPr>
        <w:rFonts w:eastAsia="Times New Roman" w:hint="default"/>
        <w:i w:val="0"/>
        <w:sz w:val="28"/>
      </w:rPr>
    </w:lvl>
    <w:lvl w:ilvl="4">
      <w:start w:val="1"/>
      <w:numFmt w:val="decimal"/>
      <w:lvlText w:val="%1.%2.%3.%4.%5."/>
      <w:lvlJc w:val="left"/>
      <w:pPr>
        <w:ind w:left="1800" w:hanging="1080"/>
      </w:pPr>
      <w:rPr>
        <w:rFonts w:eastAsia="Times New Roman" w:hint="default"/>
        <w:i w:val="0"/>
        <w:sz w:val="28"/>
      </w:rPr>
    </w:lvl>
    <w:lvl w:ilvl="5">
      <w:start w:val="1"/>
      <w:numFmt w:val="decimal"/>
      <w:lvlText w:val="%1.%2.%3.%4.%5.%6."/>
      <w:lvlJc w:val="left"/>
      <w:pPr>
        <w:ind w:left="1980" w:hanging="1080"/>
      </w:pPr>
      <w:rPr>
        <w:rFonts w:eastAsia="Times New Roman" w:hint="default"/>
        <w:i w:val="0"/>
        <w:sz w:val="28"/>
      </w:rPr>
    </w:lvl>
    <w:lvl w:ilvl="6">
      <w:start w:val="1"/>
      <w:numFmt w:val="decimal"/>
      <w:lvlText w:val="%1.%2.%3.%4.%5.%6.%7."/>
      <w:lvlJc w:val="left"/>
      <w:pPr>
        <w:ind w:left="2520" w:hanging="1440"/>
      </w:pPr>
      <w:rPr>
        <w:rFonts w:eastAsia="Times New Roman" w:hint="default"/>
        <w:i w:val="0"/>
        <w:sz w:val="28"/>
      </w:rPr>
    </w:lvl>
    <w:lvl w:ilvl="7">
      <w:start w:val="1"/>
      <w:numFmt w:val="decimal"/>
      <w:lvlText w:val="%1.%2.%3.%4.%5.%6.%7.%8."/>
      <w:lvlJc w:val="left"/>
      <w:pPr>
        <w:ind w:left="2700" w:hanging="1440"/>
      </w:pPr>
      <w:rPr>
        <w:rFonts w:eastAsia="Times New Roman" w:hint="default"/>
        <w:i w:val="0"/>
        <w:sz w:val="28"/>
      </w:rPr>
    </w:lvl>
    <w:lvl w:ilvl="8">
      <w:start w:val="1"/>
      <w:numFmt w:val="decimal"/>
      <w:lvlText w:val="%1.%2.%3.%4.%5.%6.%7.%8.%9."/>
      <w:lvlJc w:val="left"/>
      <w:pPr>
        <w:ind w:left="3240" w:hanging="1800"/>
      </w:pPr>
      <w:rPr>
        <w:rFonts w:eastAsia="Times New Roman" w:hint="default"/>
        <w:i w:val="0"/>
        <w:sz w:val="28"/>
      </w:rPr>
    </w:lvl>
  </w:abstractNum>
  <w:abstractNum w:abstractNumId="14" w15:restartNumberingAfterBreak="0">
    <w:nsid w:val="28CA1555"/>
    <w:multiLevelType w:val="hybridMultilevel"/>
    <w:tmpl w:val="2D0813D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2B1459D4"/>
    <w:multiLevelType w:val="hybridMultilevel"/>
    <w:tmpl w:val="7D3CC686"/>
    <w:lvl w:ilvl="0" w:tplc="B59EEAEA">
      <w:start w:val="1"/>
      <w:numFmt w:val="bullet"/>
      <w:lvlText w:val=""/>
      <w:lvlJc w:val="left"/>
      <w:pPr>
        <w:ind w:left="927" w:hanging="360"/>
      </w:pPr>
      <w:rPr>
        <w:rFonts w:ascii="Symbol" w:hAnsi="Symbol" w:hint="default"/>
        <w:color w:val="auto"/>
      </w:rPr>
    </w:lvl>
    <w:lvl w:ilvl="1" w:tplc="ADCE56E8">
      <w:start w:val="1"/>
      <w:numFmt w:val="decimal"/>
      <w:lvlText w:val="%2."/>
      <w:lvlJc w:val="left"/>
      <w:pPr>
        <w:tabs>
          <w:tab w:val="num" w:pos="1647"/>
        </w:tabs>
        <w:ind w:left="1647" w:hanging="360"/>
      </w:pPr>
      <w:rPr>
        <w:rFonts w:cs="Times New Roman" w:hint="default"/>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6" w15:restartNumberingAfterBreak="0">
    <w:nsid w:val="2C533185"/>
    <w:multiLevelType w:val="hybridMultilevel"/>
    <w:tmpl w:val="DC94C1D4"/>
    <w:lvl w:ilvl="0" w:tplc="7E680288">
      <w:start w:val="1"/>
      <w:numFmt w:val="decimal"/>
      <w:lvlText w:val="%1)"/>
      <w:lvlJc w:val="left"/>
      <w:pPr>
        <w:ind w:left="1080" w:hanging="360"/>
      </w:pPr>
      <w:rPr>
        <w:rFonts w:hint="default"/>
        <w:b w:val="0"/>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30C07F40"/>
    <w:multiLevelType w:val="hybridMultilevel"/>
    <w:tmpl w:val="44806F00"/>
    <w:lvl w:ilvl="0" w:tplc="6EB69EA8">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8" w15:restartNumberingAfterBreak="0">
    <w:nsid w:val="32400236"/>
    <w:multiLevelType w:val="hybridMultilevel"/>
    <w:tmpl w:val="E2345F5C"/>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9" w15:restartNumberingAfterBreak="0">
    <w:nsid w:val="36441DF5"/>
    <w:multiLevelType w:val="hybridMultilevel"/>
    <w:tmpl w:val="9F46CA28"/>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383D3C75"/>
    <w:multiLevelType w:val="hybridMultilevel"/>
    <w:tmpl w:val="03CE4110"/>
    <w:lvl w:ilvl="0" w:tplc="8FF40A3C">
      <w:start w:val="1"/>
      <w:numFmt w:val="decimal"/>
      <w:suff w:val="space"/>
      <w:lvlText w:val="%1."/>
      <w:lvlJc w:val="left"/>
      <w:pPr>
        <w:ind w:left="285" w:hanging="360"/>
      </w:pPr>
      <w:rPr>
        <w:rFonts w:hint="default"/>
      </w:rPr>
    </w:lvl>
    <w:lvl w:ilvl="1" w:tplc="04190019" w:tentative="1">
      <w:start w:val="1"/>
      <w:numFmt w:val="lowerLetter"/>
      <w:lvlText w:val="%2."/>
      <w:lvlJc w:val="left"/>
      <w:pPr>
        <w:ind w:left="1005" w:hanging="360"/>
      </w:pPr>
    </w:lvl>
    <w:lvl w:ilvl="2" w:tplc="0419001B" w:tentative="1">
      <w:start w:val="1"/>
      <w:numFmt w:val="lowerRoman"/>
      <w:lvlText w:val="%3."/>
      <w:lvlJc w:val="right"/>
      <w:pPr>
        <w:ind w:left="1725" w:hanging="180"/>
      </w:pPr>
    </w:lvl>
    <w:lvl w:ilvl="3" w:tplc="0419000F" w:tentative="1">
      <w:start w:val="1"/>
      <w:numFmt w:val="decimal"/>
      <w:lvlText w:val="%4."/>
      <w:lvlJc w:val="left"/>
      <w:pPr>
        <w:ind w:left="2445" w:hanging="360"/>
      </w:pPr>
    </w:lvl>
    <w:lvl w:ilvl="4" w:tplc="04190019" w:tentative="1">
      <w:start w:val="1"/>
      <w:numFmt w:val="lowerLetter"/>
      <w:lvlText w:val="%5."/>
      <w:lvlJc w:val="left"/>
      <w:pPr>
        <w:ind w:left="3165" w:hanging="360"/>
      </w:pPr>
    </w:lvl>
    <w:lvl w:ilvl="5" w:tplc="0419001B" w:tentative="1">
      <w:start w:val="1"/>
      <w:numFmt w:val="lowerRoman"/>
      <w:lvlText w:val="%6."/>
      <w:lvlJc w:val="right"/>
      <w:pPr>
        <w:ind w:left="3885" w:hanging="180"/>
      </w:pPr>
    </w:lvl>
    <w:lvl w:ilvl="6" w:tplc="0419000F" w:tentative="1">
      <w:start w:val="1"/>
      <w:numFmt w:val="decimal"/>
      <w:lvlText w:val="%7."/>
      <w:lvlJc w:val="left"/>
      <w:pPr>
        <w:ind w:left="4605" w:hanging="360"/>
      </w:pPr>
    </w:lvl>
    <w:lvl w:ilvl="7" w:tplc="04190019" w:tentative="1">
      <w:start w:val="1"/>
      <w:numFmt w:val="lowerLetter"/>
      <w:lvlText w:val="%8."/>
      <w:lvlJc w:val="left"/>
      <w:pPr>
        <w:ind w:left="5325" w:hanging="360"/>
      </w:pPr>
    </w:lvl>
    <w:lvl w:ilvl="8" w:tplc="0419001B" w:tentative="1">
      <w:start w:val="1"/>
      <w:numFmt w:val="lowerRoman"/>
      <w:lvlText w:val="%9."/>
      <w:lvlJc w:val="right"/>
      <w:pPr>
        <w:ind w:left="6045" w:hanging="180"/>
      </w:pPr>
    </w:lvl>
  </w:abstractNum>
  <w:abstractNum w:abstractNumId="21" w15:restartNumberingAfterBreak="0">
    <w:nsid w:val="3A8F3FEC"/>
    <w:multiLevelType w:val="multilevel"/>
    <w:tmpl w:val="E2345F5C"/>
    <w:styleLink w:val="3"/>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2" w15:restartNumberingAfterBreak="0">
    <w:nsid w:val="3CCF0B4B"/>
    <w:multiLevelType w:val="hybridMultilevel"/>
    <w:tmpl w:val="E2345F5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44EE0F55"/>
    <w:multiLevelType w:val="multilevel"/>
    <w:tmpl w:val="1CC03DD8"/>
    <w:lvl w:ilvl="0">
      <w:start w:val="2"/>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4" w15:restartNumberingAfterBreak="0">
    <w:nsid w:val="49E4718E"/>
    <w:multiLevelType w:val="hybridMultilevel"/>
    <w:tmpl w:val="2BEED206"/>
    <w:lvl w:ilvl="0" w:tplc="2B3E728E">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25" w15:restartNumberingAfterBreak="0">
    <w:nsid w:val="4B6F32E0"/>
    <w:multiLevelType w:val="multilevel"/>
    <w:tmpl w:val="37703BD2"/>
    <w:lvl w:ilvl="0">
      <w:start w:val="2"/>
      <w:numFmt w:val="decimal"/>
      <w:lvlText w:val="%1."/>
      <w:lvlJc w:val="left"/>
      <w:pPr>
        <w:ind w:left="720" w:hanging="360"/>
      </w:pPr>
      <w:rPr>
        <w:rFonts w:cs="Times New Roman" w:hint="default"/>
        <w:b/>
        <w:sz w:val="28"/>
        <w:szCs w:val="28"/>
      </w:rPr>
    </w:lvl>
    <w:lvl w:ilvl="1">
      <w:start w:val="1"/>
      <w:numFmt w:val="decimal"/>
      <w:lvlText w:val="%2)"/>
      <w:lvlJc w:val="left"/>
      <w:pPr>
        <w:ind w:left="1069" w:hanging="360"/>
      </w:pPr>
      <w:rPr>
        <w:rFonts w:cs="Times New Roman" w:hint="default"/>
        <w:b w:val="0"/>
        <w:sz w:val="28"/>
        <w:szCs w:val="28"/>
      </w:rPr>
    </w:lvl>
    <w:lvl w:ilvl="2">
      <w:start w:val="1"/>
      <w:numFmt w:val="decimal"/>
      <w:lvlText w:val="%3)"/>
      <w:lvlJc w:val="left"/>
      <w:pPr>
        <w:ind w:left="1778" w:hanging="720"/>
      </w:pPr>
      <w:rPr>
        <w:rFonts w:cs="Times New Roman" w:hint="default"/>
      </w:rPr>
    </w:lvl>
    <w:lvl w:ilvl="3">
      <w:start w:val="1"/>
      <w:numFmt w:val="decimal"/>
      <w:isLgl/>
      <w:lvlText w:val="%1.%2.%3.%4."/>
      <w:lvlJc w:val="left"/>
      <w:pPr>
        <w:ind w:left="2127" w:hanging="720"/>
      </w:pPr>
      <w:rPr>
        <w:rFonts w:cs="Times New Roman" w:hint="default"/>
      </w:rPr>
    </w:lvl>
    <w:lvl w:ilvl="4">
      <w:start w:val="1"/>
      <w:numFmt w:val="decimal"/>
      <w:isLgl/>
      <w:lvlText w:val="%1.%2.%3.%4.%5."/>
      <w:lvlJc w:val="left"/>
      <w:pPr>
        <w:ind w:left="2836" w:hanging="1080"/>
      </w:pPr>
      <w:rPr>
        <w:rFonts w:cs="Times New Roman" w:hint="default"/>
      </w:rPr>
    </w:lvl>
    <w:lvl w:ilvl="5">
      <w:start w:val="1"/>
      <w:numFmt w:val="decimal"/>
      <w:isLgl/>
      <w:lvlText w:val="%1.%2.%3.%4.%5.%6."/>
      <w:lvlJc w:val="left"/>
      <w:pPr>
        <w:ind w:left="3185" w:hanging="1080"/>
      </w:pPr>
      <w:rPr>
        <w:rFonts w:cs="Times New Roman" w:hint="default"/>
      </w:rPr>
    </w:lvl>
    <w:lvl w:ilvl="6">
      <w:start w:val="1"/>
      <w:numFmt w:val="decimal"/>
      <w:isLgl/>
      <w:lvlText w:val="%1.%2.%3.%4.%5.%6.%7."/>
      <w:lvlJc w:val="left"/>
      <w:pPr>
        <w:ind w:left="3894" w:hanging="1440"/>
      </w:pPr>
      <w:rPr>
        <w:rFonts w:cs="Times New Roman" w:hint="default"/>
      </w:rPr>
    </w:lvl>
    <w:lvl w:ilvl="7">
      <w:start w:val="1"/>
      <w:numFmt w:val="decimal"/>
      <w:isLgl/>
      <w:lvlText w:val="%1.%2.%3.%4.%5.%6.%7.%8."/>
      <w:lvlJc w:val="left"/>
      <w:pPr>
        <w:ind w:left="4243" w:hanging="1440"/>
      </w:pPr>
      <w:rPr>
        <w:rFonts w:cs="Times New Roman" w:hint="default"/>
      </w:rPr>
    </w:lvl>
    <w:lvl w:ilvl="8">
      <w:start w:val="1"/>
      <w:numFmt w:val="decimal"/>
      <w:isLgl/>
      <w:lvlText w:val="%1.%2.%3.%4.%5.%6.%7.%8.%9."/>
      <w:lvlJc w:val="left"/>
      <w:pPr>
        <w:ind w:left="4952" w:hanging="1800"/>
      </w:pPr>
      <w:rPr>
        <w:rFonts w:cs="Times New Roman" w:hint="default"/>
      </w:rPr>
    </w:lvl>
  </w:abstractNum>
  <w:abstractNum w:abstractNumId="26" w15:restartNumberingAfterBreak="0">
    <w:nsid w:val="505C2506"/>
    <w:multiLevelType w:val="hybridMultilevel"/>
    <w:tmpl w:val="406AB05A"/>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508D0437"/>
    <w:multiLevelType w:val="hybridMultilevel"/>
    <w:tmpl w:val="F7E4755C"/>
    <w:lvl w:ilvl="0" w:tplc="CF709AD8">
      <w:start w:val="1"/>
      <w:numFmt w:val="decimal"/>
      <w:lvlText w:val="%1)"/>
      <w:lvlJc w:val="left"/>
      <w:pPr>
        <w:ind w:left="644" w:hanging="360"/>
      </w:pPr>
      <w:rPr>
        <w:rFonts w:ascii="Times New Roman" w:hAnsi="Times New Roman" w:cs="Times New Roman" w:hint="default"/>
        <w:b/>
        <w:i w:val="0"/>
        <w:sz w:val="24"/>
        <w:szCs w:val="24"/>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8" w15:restartNumberingAfterBreak="0">
    <w:nsid w:val="5FCC688D"/>
    <w:multiLevelType w:val="hybridMultilevel"/>
    <w:tmpl w:val="4B4E7382"/>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15:restartNumberingAfterBreak="0">
    <w:nsid w:val="6041693D"/>
    <w:multiLevelType w:val="hybridMultilevel"/>
    <w:tmpl w:val="D97E4336"/>
    <w:lvl w:ilvl="0" w:tplc="6C289FDA">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0" w15:restartNumberingAfterBreak="0">
    <w:nsid w:val="60A731B6"/>
    <w:multiLevelType w:val="multilevel"/>
    <w:tmpl w:val="83140B3E"/>
    <w:lvl w:ilvl="0">
      <w:start w:val="1"/>
      <w:numFmt w:val="decimal"/>
      <w:lvlText w:val="%1."/>
      <w:lvlJc w:val="left"/>
      <w:pPr>
        <w:ind w:left="360" w:hanging="360"/>
      </w:pPr>
      <w:rPr>
        <w:b w:val="0"/>
        <w:sz w:val="24"/>
        <w:szCs w:val="24"/>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75F6305"/>
    <w:multiLevelType w:val="hybridMultilevel"/>
    <w:tmpl w:val="27207AD8"/>
    <w:lvl w:ilvl="0" w:tplc="00C0287E">
      <w:start w:val="1"/>
      <w:numFmt w:val="decimal"/>
      <w:lvlText w:val="%1."/>
      <w:lvlJc w:val="left"/>
      <w:pPr>
        <w:ind w:left="927"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9B5221F"/>
    <w:multiLevelType w:val="hybridMultilevel"/>
    <w:tmpl w:val="DC3A3670"/>
    <w:lvl w:ilvl="0" w:tplc="02EC7592">
      <w:start w:val="1"/>
      <w:numFmt w:val="decimal"/>
      <w:lvlText w:val="%1)"/>
      <w:lvlJc w:val="left"/>
      <w:pPr>
        <w:ind w:left="1287" w:hanging="360"/>
      </w:pPr>
      <w:rPr>
        <w:rFonts w:cs="Times New Roman" w:hint="default"/>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33" w15:restartNumberingAfterBreak="0">
    <w:nsid w:val="6D77470F"/>
    <w:multiLevelType w:val="multilevel"/>
    <w:tmpl w:val="2BEED206"/>
    <w:styleLink w:val="2"/>
    <w:lvl w:ilvl="0">
      <w:start w:val="1"/>
      <w:numFmt w:val="decimal"/>
      <w:lvlText w:val="%1."/>
      <w:lvlJc w:val="left"/>
      <w:pPr>
        <w:ind w:left="900" w:hanging="360"/>
      </w:pPr>
      <w:rPr>
        <w:rFonts w:cs="Times New Roman" w:hint="default"/>
      </w:rPr>
    </w:lvl>
    <w:lvl w:ilvl="1">
      <w:start w:val="1"/>
      <w:numFmt w:val="lowerLetter"/>
      <w:lvlText w:val="%2."/>
      <w:lvlJc w:val="left"/>
      <w:pPr>
        <w:ind w:left="1620" w:hanging="360"/>
      </w:pPr>
      <w:rPr>
        <w:rFonts w:cs="Times New Roman"/>
      </w:rPr>
    </w:lvl>
    <w:lvl w:ilvl="2">
      <w:start w:val="1"/>
      <w:numFmt w:val="lowerRoman"/>
      <w:lvlText w:val="%3."/>
      <w:lvlJc w:val="right"/>
      <w:pPr>
        <w:ind w:left="2340" w:hanging="180"/>
      </w:pPr>
      <w:rPr>
        <w:rFonts w:cs="Times New Roman"/>
      </w:rPr>
    </w:lvl>
    <w:lvl w:ilvl="3">
      <w:start w:val="1"/>
      <w:numFmt w:val="decimal"/>
      <w:lvlText w:val="%4."/>
      <w:lvlJc w:val="left"/>
      <w:pPr>
        <w:ind w:left="3060" w:hanging="360"/>
      </w:pPr>
      <w:rPr>
        <w:rFonts w:cs="Times New Roman"/>
      </w:rPr>
    </w:lvl>
    <w:lvl w:ilvl="4">
      <w:start w:val="1"/>
      <w:numFmt w:val="lowerLetter"/>
      <w:lvlText w:val="%5."/>
      <w:lvlJc w:val="left"/>
      <w:pPr>
        <w:ind w:left="3780" w:hanging="360"/>
      </w:pPr>
      <w:rPr>
        <w:rFonts w:cs="Times New Roman"/>
      </w:rPr>
    </w:lvl>
    <w:lvl w:ilvl="5">
      <w:start w:val="1"/>
      <w:numFmt w:val="lowerRoman"/>
      <w:lvlText w:val="%6."/>
      <w:lvlJc w:val="right"/>
      <w:pPr>
        <w:ind w:left="4500" w:hanging="180"/>
      </w:pPr>
      <w:rPr>
        <w:rFonts w:cs="Times New Roman"/>
      </w:rPr>
    </w:lvl>
    <w:lvl w:ilvl="6">
      <w:start w:val="1"/>
      <w:numFmt w:val="decimal"/>
      <w:lvlText w:val="%7."/>
      <w:lvlJc w:val="left"/>
      <w:pPr>
        <w:ind w:left="5220" w:hanging="360"/>
      </w:pPr>
      <w:rPr>
        <w:rFonts w:cs="Times New Roman"/>
      </w:rPr>
    </w:lvl>
    <w:lvl w:ilvl="7">
      <w:start w:val="1"/>
      <w:numFmt w:val="lowerLetter"/>
      <w:lvlText w:val="%8."/>
      <w:lvlJc w:val="left"/>
      <w:pPr>
        <w:ind w:left="5940" w:hanging="360"/>
      </w:pPr>
      <w:rPr>
        <w:rFonts w:cs="Times New Roman"/>
      </w:rPr>
    </w:lvl>
    <w:lvl w:ilvl="8">
      <w:start w:val="1"/>
      <w:numFmt w:val="lowerRoman"/>
      <w:lvlText w:val="%9."/>
      <w:lvlJc w:val="right"/>
      <w:pPr>
        <w:ind w:left="6660" w:hanging="180"/>
      </w:pPr>
      <w:rPr>
        <w:rFonts w:cs="Times New Roman"/>
      </w:rPr>
    </w:lvl>
  </w:abstractNum>
  <w:num w:numId="1" w16cid:durableId="1723169576">
    <w:abstractNumId w:val="4"/>
  </w:num>
  <w:num w:numId="2" w16cid:durableId="164443101">
    <w:abstractNumId w:val="17"/>
  </w:num>
  <w:num w:numId="3" w16cid:durableId="743337687">
    <w:abstractNumId w:val="7"/>
  </w:num>
  <w:num w:numId="4" w16cid:durableId="375392769">
    <w:abstractNumId w:val="32"/>
  </w:num>
  <w:num w:numId="5" w16cid:durableId="161044877">
    <w:abstractNumId w:val="28"/>
  </w:num>
  <w:num w:numId="6" w16cid:durableId="1704401283">
    <w:abstractNumId w:val="6"/>
  </w:num>
  <w:num w:numId="7" w16cid:durableId="661200979">
    <w:abstractNumId w:val="14"/>
  </w:num>
  <w:num w:numId="8" w16cid:durableId="27459671">
    <w:abstractNumId w:val="19"/>
  </w:num>
  <w:num w:numId="9" w16cid:durableId="765072977">
    <w:abstractNumId w:val="15"/>
  </w:num>
  <w:num w:numId="10" w16cid:durableId="1392147454">
    <w:abstractNumId w:val="9"/>
  </w:num>
  <w:num w:numId="11" w16cid:durableId="358819967">
    <w:abstractNumId w:val="2"/>
  </w:num>
  <w:num w:numId="12" w16cid:durableId="700741058">
    <w:abstractNumId w:val="5"/>
  </w:num>
  <w:num w:numId="13" w16cid:durableId="1239945703">
    <w:abstractNumId w:val="1"/>
  </w:num>
  <w:num w:numId="14" w16cid:durableId="1862090905">
    <w:abstractNumId w:val="29"/>
  </w:num>
  <w:num w:numId="15" w16cid:durableId="821239376">
    <w:abstractNumId w:val="24"/>
  </w:num>
  <w:num w:numId="16" w16cid:durableId="1931422863">
    <w:abstractNumId w:val="25"/>
  </w:num>
  <w:num w:numId="17" w16cid:durableId="1600485911">
    <w:abstractNumId w:val="3"/>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77924013">
    <w:abstractNumId w:val="12"/>
  </w:num>
  <w:num w:numId="19" w16cid:durableId="571038601">
    <w:abstractNumId w:val="26"/>
  </w:num>
  <w:num w:numId="20" w16cid:durableId="3559096">
    <w:abstractNumId w:val="0"/>
  </w:num>
  <w:num w:numId="21" w16cid:durableId="359820483">
    <w:abstractNumId w:val="22"/>
  </w:num>
  <w:num w:numId="22" w16cid:durableId="2102605174">
    <w:abstractNumId w:val="23"/>
  </w:num>
  <w:num w:numId="23" w16cid:durableId="2024621978">
    <w:abstractNumId w:val="27"/>
  </w:num>
  <w:num w:numId="24" w16cid:durableId="707993750">
    <w:abstractNumId w:val="16"/>
  </w:num>
  <w:num w:numId="25" w16cid:durableId="1669750904">
    <w:abstractNumId w:val="31"/>
  </w:num>
  <w:num w:numId="26" w16cid:durableId="1661498629">
    <w:abstractNumId w:val="10"/>
  </w:num>
  <w:num w:numId="27" w16cid:durableId="1010256468">
    <w:abstractNumId w:val="8"/>
  </w:num>
  <w:num w:numId="28" w16cid:durableId="1622809439">
    <w:abstractNumId w:val="33"/>
  </w:num>
  <w:num w:numId="29" w16cid:durableId="296423592">
    <w:abstractNumId w:val="21"/>
  </w:num>
  <w:num w:numId="30" w16cid:durableId="690185097">
    <w:abstractNumId w:val="30"/>
  </w:num>
  <w:num w:numId="31" w16cid:durableId="2100564782">
    <w:abstractNumId w:val="18"/>
  </w:num>
  <w:num w:numId="32" w16cid:durableId="1370109132">
    <w:abstractNumId w:val="11"/>
  </w:num>
  <w:num w:numId="33" w16cid:durableId="564947963">
    <w:abstractNumId w:val="13"/>
  </w:num>
  <w:num w:numId="34" w16cid:durableId="84247845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38F"/>
    <w:rsid w:val="00000FD0"/>
    <w:rsid w:val="000023E4"/>
    <w:rsid w:val="0000405A"/>
    <w:rsid w:val="0000521A"/>
    <w:rsid w:val="000064A0"/>
    <w:rsid w:val="000072CF"/>
    <w:rsid w:val="000112ED"/>
    <w:rsid w:val="00012487"/>
    <w:rsid w:val="00016742"/>
    <w:rsid w:val="00017979"/>
    <w:rsid w:val="000209B8"/>
    <w:rsid w:val="00020EE7"/>
    <w:rsid w:val="00021523"/>
    <w:rsid w:val="00023041"/>
    <w:rsid w:val="00024D5C"/>
    <w:rsid w:val="00024F77"/>
    <w:rsid w:val="00026BE4"/>
    <w:rsid w:val="00027293"/>
    <w:rsid w:val="000311EE"/>
    <w:rsid w:val="00031C53"/>
    <w:rsid w:val="00031DA7"/>
    <w:rsid w:val="00037551"/>
    <w:rsid w:val="00042069"/>
    <w:rsid w:val="00047C86"/>
    <w:rsid w:val="00047D00"/>
    <w:rsid w:val="00052BE3"/>
    <w:rsid w:val="00055459"/>
    <w:rsid w:val="000570B8"/>
    <w:rsid w:val="000573FE"/>
    <w:rsid w:val="0006155F"/>
    <w:rsid w:val="0006255F"/>
    <w:rsid w:val="00066A62"/>
    <w:rsid w:val="00067A3E"/>
    <w:rsid w:val="00067F95"/>
    <w:rsid w:val="00070554"/>
    <w:rsid w:val="00072D6D"/>
    <w:rsid w:val="00074398"/>
    <w:rsid w:val="0007444E"/>
    <w:rsid w:val="000755EE"/>
    <w:rsid w:val="00081D1A"/>
    <w:rsid w:val="00082BFE"/>
    <w:rsid w:val="000848A0"/>
    <w:rsid w:val="00085287"/>
    <w:rsid w:val="000858C8"/>
    <w:rsid w:val="000875F1"/>
    <w:rsid w:val="0009272F"/>
    <w:rsid w:val="000950E8"/>
    <w:rsid w:val="0009689B"/>
    <w:rsid w:val="00096BFA"/>
    <w:rsid w:val="00097ADA"/>
    <w:rsid w:val="000A10FC"/>
    <w:rsid w:val="000A20CE"/>
    <w:rsid w:val="000A32CA"/>
    <w:rsid w:val="000A5BC5"/>
    <w:rsid w:val="000A73AA"/>
    <w:rsid w:val="000A7C47"/>
    <w:rsid w:val="000B0643"/>
    <w:rsid w:val="000B203E"/>
    <w:rsid w:val="000B72A6"/>
    <w:rsid w:val="000B7B96"/>
    <w:rsid w:val="000C252D"/>
    <w:rsid w:val="000C3372"/>
    <w:rsid w:val="000C3F22"/>
    <w:rsid w:val="000C512D"/>
    <w:rsid w:val="000C6FEB"/>
    <w:rsid w:val="000D10C4"/>
    <w:rsid w:val="000D1CC2"/>
    <w:rsid w:val="000D2F7B"/>
    <w:rsid w:val="000D48E4"/>
    <w:rsid w:val="000D5523"/>
    <w:rsid w:val="000D5F8C"/>
    <w:rsid w:val="000D77D3"/>
    <w:rsid w:val="000D7C3A"/>
    <w:rsid w:val="000E1662"/>
    <w:rsid w:val="000E279B"/>
    <w:rsid w:val="000E314B"/>
    <w:rsid w:val="000E3445"/>
    <w:rsid w:val="000E3902"/>
    <w:rsid w:val="000E4334"/>
    <w:rsid w:val="000E7D9D"/>
    <w:rsid w:val="000F0556"/>
    <w:rsid w:val="000F1908"/>
    <w:rsid w:val="000F1E16"/>
    <w:rsid w:val="000F305C"/>
    <w:rsid w:val="000F4462"/>
    <w:rsid w:val="00101390"/>
    <w:rsid w:val="001103DC"/>
    <w:rsid w:val="00110418"/>
    <w:rsid w:val="0011607A"/>
    <w:rsid w:val="001162FF"/>
    <w:rsid w:val="00121CC1"/>
    <w:rsid w:val="00123149"/>
    <w:rsid w:val="00125A7D"/>
    <w:rsid w:val="00132E44"/>
    <w:rsid w:val="00137447"/>
    <w:rsid w:val="00140291"/>
    <w:rsid w:val="001406A1"/>
    <w:rsid w:val="00140EC7"/>
    <w:rsid w:val="00143AAB"/>
    <w:rsid w:val="001450DB"/>
    <w:rsid w:val="00145E87"/>
    <w:rsid w:val="0014766C"/>
    <w:rsid w:val="00151624"/>
    <w:rsid w:val="0015167D"/>
    <w:rsid w:val="001522BB"/>
    <w:rsid w:val="0015270F"/>
    <w:rsid w:val="001528A9"/>
    <w:rsid w:val="00156188"/>
    <w:rsid w:val="00156A82"/>
    <w:rsid w:val="00157982"/>
    <w:rsid w:val="00157F23"/>
    <w:rsid w:val="00157FDB"/>
    <w:rsid w:val="00160E62"/>
    <w:rsid w:val="001638CC"/>
    <w:rsid w:val="001667EC"/>
    <w:rsid w:val="00170AB9"/>
    <w:rsid w:val="00172C75"/>
    <w:rsid w:val="00174593"/>
    <w:rsid w:val="001747DB"/>
    <w:rsid w:val="00174CDE"/>
    <w:rsid w:val="00180C67"/>
    <w:rsid w:val="001814C0"/>
    <w:rsid w:val="001815D5"/>
    <w:rsid w:val="00181F35"/>
    <w:rsid w:val="0018211A"/>
    <w:rsid w:val="001843A8"/>
    <w:rsid w:val="00186703"/>
    <w:rsid w:val="00186FA3"/>
    <w:rsid w:val="001878E5"/>
    <w:rsid w:val="00191B41"/>
    <w:rsid w:val="001920CA"/>
    <w:rsid w:val="00192860"/>
    <w:rsid w:val="001928A5"/>
    <w:rsid w:val="001A004E"/>
    <w:rsid w:val="001A100B"/>
    <w:rsid w:val="001A1DC7"/>
    <w:rsid w:val="001A4D69"/>
    <w:rsid w:val="001A5AC9"/>
    <w:rsid w:val="001B0839"/>
    <w:rsid w:val="001B1CCA"/>
    <w:rsid w:val="001B1D3E"/>
    <w:rsid w:val="001B30C8"/>
    <w:rsid w:val="001B4E40"/>
    <w:rsid w:val="001B60A9"/>
    <w:rsid w:val="001B7251"/>
    <w:rsid w:val="001C1E24"/>
    <w:rsid w:val="001C2A2E"/>
    <w:rsid w:val="001D2639"/>
    <w:rsid w:val="001D46F0"/>
    <w:rsid w:val="001D574D"/>
    <w:rsid w:val="001D5B95"/>
    <w:rsid w:val="001E0548"/>
    <w:rsid w:val="001E27D9"/>
    <w:rsid w:val="001E47B6"/>
    <w:rsid w:val="001E67A1"/>
    <w:rsid w:val="001F0680"/>
    <w:rsid w:val="001F0E9A"/>
    <w:rsid w:val="001F3865"/>
    <w:rsid w:val="001F38AF"/>
    <w:rsid w:val="001F7E07"/>
    <w:rsid w:val="00200015"/>
    <w:rsid w:val="002004C8"/>
    <w:rsid w:val="00203135"/>
    <w:rsid w:val="002039E3"/>
    <w:rsid w:val="00206160"/>
    <w:rsid w:val="002077EA"/>
    <w:rsid w:val="002102BD"/>
    <w:rsid w:val="002111AA"/>
    <w:rsid w:val="0021409C"/>
    <w:rsid w:val="0021417F"/>
    <w:rsid w:val="002145D0"/>
    <w:rsid w:val="0021590B"/>
    <w:rsid w:val="002169E4"/>
    <w:rsid w:val="002174B9"/>
    <w:rsid w:val="002177A9"/>
    <w:rsid w:val="00220C62"/>
    <w:rsid w:val="00220FBA"/>
    <w:rsid w:val="00223FFD"/>
    <w:rsid w:val="00227DE8"/>
    <w:rsid w:val="00233089"/>
    <w:rsid w:val="00233B47"/>
    <w:rsid w:val="00234489"/>
    <w:rsid w:val="00236E15"/>
    <w:rsid w:val="00236F9C"/>
    <w:rsid w:val="0024012F"/>
    <w:rsid w:val="002407F5"/>
    <w:rsid w:val="00240B54"/>
    <w:rsid w:val="00243864"/>
    <w:rsid w:val="00244101"/>
    <w:rsid w:val="00245CFA"/>
    <w:rsid w:val="00247A9A"/>
    <w:rsid w:val="00250EE0"/>
    <w:rsid w:val="002534CD"/>
    <w:rsid w:val="00256669"/>
    <w:rsid w:val="00257D0B"/>
    <w:rsid w:val="002600D3"/>
    <w:rsid w:val="00260608"/>
    <w:rsid w:val="00261160"/>
    <w:rsid w:val="00261211"/>
    <w:rsid w:val="00261CE3"/>
    <w:rsid w:val="00263F5B"/>
    <w:rsid w:val="00264579"/>
    <w:rsid w:val="0026590F"/>
    <w:rsid w:val="002704B2"/>
    <w:rsid w:val="00270AD0"/>
    <w:rsid w:val="00270B7C"/>
    <w:rsid w:val="002720F5"/>
    <w:rsid w:val="002732C3"/>
    <w:rsid w:val="0027458D"/>
    <w:rsid w:val="00276EC8"/>
    <w:rsid w:val="00277550"/>
    <w:rsid w:val="00280C79"/>
    <w:rsid w:val="00280EF9"/>
    <w:rsid w:val="0028149F"/>
    <w:rsid w:val="002814F9"/>
    <w:rsid w:val="00281F98"/>
    <w:rsid w:val="002837AB"/>
    <w:rsid w:val="00285689"/>
    <w:rsid w:val="0028569C"/>
    <w:rsid w:val="0028614C"/>
    <w:rsid w:val="00291147"/>
    <w:rsid w:val="002911C5"/>
    <w:rsid w:val="002912B3"/>
    <w:rsid w:val="00291C06"/>
    <w:rsid w:val="0029458C"/>
    <w:rsid w:val="002A1E64"/>
    <w:rsid w:val="002A2ED4"/>
    <w:rsid w:val="002A3F16"/>
    <w:rsid w:val="002A4E66"/>
    <w:rsid w:val="002A4F9B"/>
    <w:rsid w:val="002A5254"/>
    <w:rsid w:val="002A59EE"/>
    <w:rsid w:val="002A5B43"/>
    <w:rsid w:val="002A6896"/>
    <w:rsid w:val="002B1906"/>
    <w:rsid w:val="002B1C1E"/>
    <w:rsid w:val="002B2FE5"/>
    <w:rsid w:val="002B3CF9"/>
    <w:rsid w:val="002B4F2F"/>
    <w:rsid w:val="002B5FF2"/>
    <w:rsid w:val="002C0D2C"/>
    <w:rsid w:val="002C353D"/>
    <w:rsid w:val="002C37EE"/>
    <w:rsid w:val="002C6483"/>
    <w:rsid w:val="002C6551"/>
    <w:rsid w:val="002C7489"/>
    <w:rsid w:val="002C7B2F"/>
    <w:rsid w:val="002C7E24"/>
    <w:rsid w:val="002D0082"/>
    <w:rsid w:val="002D1C48"/>
    <w:rsid w:val="002D2434"/>
    <w:rsid w:val="002D6117"/>
    <w:rsid w:val="002E0E41"/>
    <w:rsid w:val="002E5518"/>
    <w:rsid w:val="002F01E7"/>
    <w:rsid w:val="002F2F11"/>
    <w:rsid w:val="002F5CED"/>
    <w:rsid w:val="003007C9"/>
    <w:rsid w:val="003009B5"/>
    <w:rsid w:val="00307574"/>
    <w:rsid w:val="003075FB"/>
    <w:rsid w:val="003122A2"/>
    <w:rsid w:val="0031248C"/>
    <w:rsid w:val="00312AE9"/>
    <w:rsid w:val="00313BF8"/>
    <w:rsid w:val="0031454D"/>
    <w:rsid w:val="00317272"/>
    <w:rsid w:val="00321CDC"/>
    <w:rsid w:val="00322AA4"/>
    <w:rsid w:val="00324F94"/>
    <w:rsid w:val="003265C8"/>
    <w:rsid w:val="00326F86"/>
    <w:rsid w:val="00330852"/>
    <w:rsid w:val="003324B9"/>
    <w:rsid w:val="00333E6A"/>
    <w:rsid w:val="003349AF"/>
    <w:rsid w:val="00336976"/>
    <w:rsid w:val="003423F8"/>
    <w:rsid w:val="00344FEF"/>
    <w:rsid w:val="0034582C"/>
    <w:rsid w:val="00346F10"/>
    <w:rsid w:val="00347BC4"/>
    <w:rsid w:val="00351132"/>
    <w:rsid w:val="00352503"/>
    <w:rsid w:val="00353A9F"/>
    <w:rsid w:val="00356CB5"/>
    <w:rsid w:val="00357C2C"/>
    <w:rsid w:val="00360BBA"/>
    <w:rsid w:val="003614D4"/>
    <w:rsid w:val="003631BA"/>
    <w:rsid w:val="0037472D"/>
    <w:rsid w:val="00374B79"/>
    <w:rsid w:val="00375B4D"/>
    <w:rsid w:val="003810C6"/>
    <w:rsid w:val="00383A8D"/>
    <w:rsid w:val="003844D3"/>
    <w:rsid w:val="00384650"/>
    <w:rsid w:val="00386638"/>
    <w:rsid w:val="0039305E"/>
    <w:rsid w:val="00393DCA"/>
    <w:rsid w:val="003941FD"/>
    <w:rsid w:val="00394656"/>
    <w:rsid w:val="003954E9"/>
    <w:rsid w:val="00395D26"/>
    <w:rsid w:val="00396AF6"/>
    <w:rsid w:val="00397B0C"/>
    <w:rsid w:val="00397FDC"/>
    <w:rsid w:val="003A1EEE"/>
    <w:rsid w:val="003A2C44"/>
    <w:rsid w:val="003A55DC"/>
    <w:rsid w:val="003A7168"/>
    <w:rsid w:val="003B2712"/>
    <w:rsid w:val="003B2E89"/>
    <w:rsid w:val="003B3B16"/>
    <w:rsid w:val="003B55CC"/>
    <w:rsid w:val="003B56B1"/>
    <w:rsid w:val="003B677D"/>
    <w:rsid w:val="003B73F5"/>
    <w:rsid w:val="003C2CDF"/>
    <w:rsid w:val="003C5011"/>
    <w:rsid w:val="003C5CAD"/>
    <w:rsid w:val="003D42A8"/>
    <w:rsid w:val="003D6D20"/>
    <w:rsid w:val="003F0A6C"/>
    <w:rsid w:val="003F21EA"/>
    <w:rsid w:val="003F3DC5"/>
    <w:rsid w:val="003F480E"/>
    <w:rsid w:val="003F6E73"/>
    <w:rsid w:val="004016D4"/>
    <w:rsid w:val="00401E63"/>
    <w:rsid w:val="00403B64"/>
    <w:rsid w:val="00404417"/>
    <w:rsid w:val="00404B66"/>
    <w:rsid w:val="004059A2"/>
    <w:rsid w:val="004065E7"/>
    <w:rsid w:val="00410A53"/>
    <w:rsid w:val="00410D5C"/>
    <w:rsid w:val="004118EA"/>
    <w:rsid w:val="00412586"/>
    <w:rsid w:val="00413B55"/>
    <w:rsid w:val="004146F9"/>
    <w:rsid w:val="004174F6"/>
    <w:rsid w:val="0042152E"/>
    <w:rsid w:val="00421A49"/>
    <w:rsid w:val="0042224D"/>
    <w:rsid w:val="00426997"/>
    <w:rsid w:val="00426B17"/>
    <w:rsid w:val="00427971"/>
    <w:rsid w:val="00430363"/>
    <w:rsid w:val="00431F07"/>
    <w:rsid w:val="0043738E"/>
    <w:rsid w:val="00440520"/>
    <w:rsid w:val="0044354D"/>
    <w:rsid w:val="00445BE8"/>
    <w:rsid w:val="00446B16"/>
    <w:rsid w:val="00451911"/>
    <w:rsid w:val="00452460"/>
    <w:rsid w:val="00452619"/>
    <w:rsid w:val="0045276F"/>
    <w:rsid w:val="00453B4F"/>
    <w:rsid w:val="0045442B"/>
    <w:rsid w:val="00461B1F"/>
    <w:rsid w:val="00462600"/>
    <w:rsid w:val="004640CF"/>
    <w:rsid w:val="00464927"/>
    <w:rsid w:val="00465875"/>
    <w:rsid w:val="00465D97"/>
    <w:rsid w:val="00465F10"/>
    <w:rsid w:val="00472A2E"/>
    <w:rsid w:val="00474577"/>
    <w:rsid w:val="00476898"/>
    <w:rsid w:val="00480152"/>
    <w:rsid w:val="00481110"/>
    <w:rsid w:val="004828BF"/>
    <w:rsid w:val="004855DA"/>
    <w:rsid w:val="00485CD0"/>
    <w:rsid w:val="00487CE8"/>
    <w:rsid w:val="00491826"/>
    <w:rsid w:val="00491D7B"/>
    <w:rsid w:val="00492473"/>
    <w:rsid w:val="00492E45"/>
    <w:rsid w:val="0049479F"/>
    <w:rsid w:val="004965A5"/>
    <w:rsid w:val="0049732A"/>
    <w:rsid w:val="00497BBD"/>
    <w:rsid w:val="00497CC1"/>
    <w:rsid w:val="004A09C4"/>
    <w:rsid w:val="004A2508"/>
    <w:rsid w:val="004A282B"/>
    <w:rsid w:val="004A673B"/>
    <w:rsid w:val="004A67DA"/>
    <w:rsid w:val="004A740B"/>
    <w:rsid w:val="004A7B9D"/>
    <w:rsid w:val="004B190D"/>
    <w:rsid w:val="004B284E"/>
    <w:rsid w:val="004B3CE7"/>
    <w:rsid w:val="004B4CE1"/>
    <w:rsid w:val="004B642B"/>
    <w:rsid w:val="004B7D39"/>
    <w:rsid w:val="004B7EEA"/>
    <w:rsid w:val="004C06B2"/>
    <w:rsid w:val="004C1E57"/>
    <w:rsid w:val="004C4898"/>
    <w:rsid w:val="004C7ECE"/>
    <w:rsid w:val="004D03A9"/>
    <w:rsid w:val="004D0BE7"/>
    <w:rsid w:val="004D1048"/>
    <w:rsid w:val="004D133E"/>
    <w:rsid w:val="004D1E80"/>
    <w:rsid w:val="004D34FC"/>
    <w:rsid w:val="004D3764"/>
    <w:rsid w:val="004D604D"/>
    <w:rsid w:val="004D7C6A"/>
    <w:rsid w:val="004D7C77"/>
    <w:rsid w:val="004D7DB1"/>
    <w:rsid w:val="004E2400"/>
    <w:rsid w:val="004E2CB6"/>
    <w:rsid w:val="004E3001"/>
    <w:rsid w:val="004E6744"/>
    <w:rsid w:val="004F0A34"/>
    <w:rsid w:val="004F1218"/>
    <w:rsid w:val="004F43E3"/>
    <w:rsid w:val="004F474A"/>
    <w:rsid w:val="004F599E"/>
    <w:rsid w:val="004F664E"/>
    <w:rsid w:val="0050016D"/>
    <w:rsid w:val="00501374"/>
    <w:rsid w:val="00502440"/>
    <w:rsid w:val="00502888"/>
    <w:rsid w:val="00503AAB"/>
    <w:rsid w:val="00506B08"/>
    <w:rsid w:val="005074EF"/>
    <w:rsid w:val="00507A15"/>
    <w:rsid w:val="00507B2A"/>
    <w:rsid w:val="00507B2E"/>
    <w:rsid w:val="00510372"/>
    <w:rsid w:val="0051213E"/>
    <w:rsid w:val="00512DE9"/>
    <w:rsid w:val="00513863"/>
    <w:rsid w:val="0051424B"/>
    <w:rsid w:val="005142A6"/>
    <w:rsid w:val="00515808"/>
    <w:rsid w:val="005162FA"/>
    <w:rsid w:val="00517E1F"/>
    <w:rsid w:val="0052036F"/>
    <w:rsid w:val="00523817"/>
    <w:rsid w:val="0052620E"/>
    <w:rsid w:val="00526A61"/>
    <w:rsid w:val="0052724E"/>
    <w:rsid w:val="00530FE7"/>
    <w:rsid w:val="005311F0"/>
    <w:rsid w:val="00531632"/>
    <w:rsid w:val="0053536C"/>
    <w:rsid w:val="00536A08"/>
    <w:rsid w:val="005373C9"/>
    <w:rsid w:val="005403F9"/>
    <w:rsid w:val="00540B45"/>
    <w:rsid w:val="00540BCE"/>
    <w:rsid w:val="005411E0"/>
    <w:rsid w:val="00543629"/>
    <w:rsid w:val="00544A99"/>
    <w:rsid w:val="005452D3"/>
    <w:rsid w:val="00545E1C"/>
    <w:rsid w:val="00546021"/>
    <w:rsid w:val="00546BE1"/>
    <w:rsid w:val="005473D0"/>
    <w:rsid w:val="00547CE2"/>
    <w:rsid w:val="00551DA5"/>
    <w:rsid w:val="005525EF"/>
    <w:rsid w:val="00552876"/>
    <w:rsid w:val="0055308E"/>
    <w:rsid w:val="00554CCF"/>
    <w:rsid w:val="00557129"/>
    <w:rsid w:val="005604E9"/>
    <w:rsid w:val="00563177"/>
    <w:rsid w:val="005631CD"/>
    <w:rsid w:val="005650F6"/>
    <w:rsid w:val="00565257"/>
    <w:rsid w:val="00567725"/>
    <w:rsid w:val="00572205"/>
    <w:rsid w:val="00574A37"/>
    <w:rsid w:val="00576D06"/>
    <w:rsid w:val="00577867"/>
    <w:rsid w:val="005801C2"/>
    <w:rsid w:val="00591344"/>
    <w:rsid w:val="00593901"/>
    <w:rsid w:val="00593AEC"/>
    <w:rsid w:val="00594651"/>
    <w:rsid w:val="00594D1E"/>
    <w:rsid w:val="0059556A"/>
    <w:rsid w:val="00596F06"/>
    <w:rsid w:val="005A08CC"/>
    <w:rsid w:val="005A167A"/>
    <w:rsid w:val="005A3B8C"/>
    <w:rsid w:val="005A4420"/>
    <w:rsid w:val="005B302F"/>
    <w:rsid w:val="005B32D7"/>
    <w:rsid w:val="005B5F5E"/>
    <w:rsid w:val="005B67BA"/>
    <w:rsid w:val="005B7A53"/>
    <w:rsid w:val="005C16FF"/>
    <w:rsid w:val="005C2197"/>
    <w:rsid w:val="005C2CAB"/>
    <w:rsid w:val="005C2EAB"/>
    <w:rsid w:val="005D00AA"/>
    <w:rsid w:val="005D0EDB"/>
    <w:rsid w:val="005D1308"/>
    <w:rsid w:val="005D33A2"/>
    <w:rsid w:val="005D692C"/>
    <w:rsid w:val="005D6BA7"/>
    <w:rsid w:val="005D72FC"/>
    <w:rsid w:val="005D75D6"/>
    <w:rsid w:val="005E02ED"/>
    <w:rsid w:val="005E12E9"/>
    <w:rsid w:val="005E32B4"/>
    <w:rsid w:val="005E354C"/>
    <w:rsid w:val="005E42FB"/>
    <w:rsid w:val="005E6303"/>
    <w:rsid w:val="005E7A11"/>
    <w:rsid w:val="005F0C9C"/>
    <w:rsid w:val="005F1FF8"/>
    <w:rsid w:val="005F2A47"/>
    <w:rsid w:val="005F3C59"/>
    <w:rsid w:val="005F59D3"/>
    <w:rsid w:val="005F6441"/>
    <w:rsid w:val="00600614"/>
    <w:rsid w:val="00600DF1"/>
    <w:rsid w:val="00602EC1"/>
    <w:rsid w:val="00604630"/>
    <w:rsid w:val="00604632"/>
    <w:rsid w:val="006107BD"/>
    <w:rsid w:val="00613F17"/>
    <w:rsid w:val="006145AE"/>
    <w:rsid w:val="00614756"/>
    <w:rsid w:val="00615319"/>
    <w:rsid w:val="00616794"/>
    <w:rsid w:val="00620999"/>
    <w:rsid w:val="00620B5D"/>
    <w:rsid w:val="00624E9A"/>
    <w:rsid w:val="00627603"/>
    <w:rsid w:val="00627DC4"/>
    <w:rsid w:val="00627F8C"/>
    <w:rsid w:val="00631522"/>
    <w:rsid w:val="00635C6A"/>
    <w:rsid w:val="00635F50"/>
    <w:rsid w:val="0063780A"/>
    <w:rsid w:val="00637D61"/>
    <w:rsid w:val="00637DCB"/>
    <w:rsid w:val="006401A5"/>
    <w:rsid w:val="00641C2E"/>
    <w:rsid w:val="006428C0"/>
    <w:rsid w:val="00643521"/>
    <w:rsid w:val="00644AB6"/>
    <w:rsid w:val="00645886"/>
    <w:rsid w:val="006459D0"/>
    <w:rsid w:val="006466B0"/>
    <w:rsid w:val="00646850"/>
    <w:rsid w:val="006526C4"/>
    <w:rsid w:val="00655033"/>
    <w:rsid w:val="00655FFF"/>
    <w:rsid w:val="00657B29"/>
    <w:rsid w:val="00660392"/>
    <w:rsid w:val="006617EA"/>
    <w:rsid w:val="00661F92"/>
    <w:rsid w:val="00662C3B"/>
    <w:rsid w:val="006636AD"/>
    <w:rsid w:val="00663B81"/>
    <w:rsid w:val="00666B77"/>
    <w:rsid w:val="006718EC"/>
    <w:rsid w:val="00672C3C"/>
    <w:rsid w:val="00673061"/>
    <w:rsid w:val="00673779"/>
    <w:rsid w:val="00677077"/>
    <w:rsid w:val="0067765D"/>
    <w:rsid w:val="00677820"/>
    <w:rsid w:val="006778E9"/>
    <w:rsid w:val="0068035D"/>
    <w:rsid w:val="00686496"/>
    <w:rsid w:val="006939A5"/>
    <w:rsid w:val="006955C6"/>
    <w:rsid w:val="006963BE"/>
    <w:rsid w:val="00696BDB"/>
    <w:rsid w:val="006A1AE9"/>
    <w:rsid w:val="006A437F"/>
    <w:rsid w:val="006A465B"/>
    <w:rsid w:val="006A7065"/>
    <w:rsid w:val="006A74D6"/>
    <w:rsid w:val="006B1409"/>
    <w:rsid w:val="006B1F48"/>
    <w:rsid w:val="006B288F"/>
    <w:rsid w:val="006B3CF7"/>
    <w:rsid w:val="006B42DB"/>
    <w:rsid w:val="006B7D7C"/>
    <w:rsid w:val="006C06A0"/>
    <w:rsid w:val="006C07C8"/>
    <w:rsid w:val="006C127C"/>
    <w:rsid w:val="006C22DE"/>
    <w:rsid w:val="006C2718"/>
    <w:rsid w:val="006C3057"/>
    <w:rsid w:val="006C368E"/>
    <w:rsid w:val="006C5341"/>
    <w:rsid w:val="006C653E"/>
    <w:rsid w:val="006C7321"/>
    <w:rsid w:val="006C7EEA"/>
    <w:rsid w:val="006D0EDA"/>
    <w:rsid w:val="006D30F3"/>
    <w:rsid w:val="006D3F3F"/>
    <w:rsid w:val="006D548A"/>
    <w:rsid w:val="006D62BB"/>
    <w:rsid w:val="006E1060"/>
    <w:rsid w:val="006E1F9A"/>
    <w:rsid w:val="006E2314"/>
    <w:rsid w:val="006E5495"/>
    <w:rsid w:val="006F1805"/>
    <w:rsid w:val="006F1D43"/>
    <w:rsid w:val="006F34C0"/>
    <w:rsid w:val="006F3D62"/>
    <w:rsid w:val="006F44F6"/>
    <w:rsid w:val="006F4AA1"/>
    <w:rsid w:val="006F5C84"/>
    <w:rsid w:val="006F5C90"/>
    <w:rsid w:val="006F6457"/>
    <w:rsid w:val="00703982"/>
    <w:rsid w:val="007052E1"/>
    <w:rsid w:val="0070531B"/>
    <w:rsid w:val="007062BE"/>
    <w:rsid w:val="007063E2"/>
    <w:rsid w:val="00712A88"/>
    <w:rsid w:val="00712E2F"/>
    <w:rsid w:val="00713CB7"/>
    <w:rsid w:val="007159AA"/>
    <w:rsid w:val="00716366"/>
    <w:rsid w:val="00717222"/>
    <w:rsid w:val="0072083C"/>
    <w:rsid w:val="00723CBD"/>
    <w:rsid w:val="0072530E"/>
    <w:rsid w:val="007263AF"/>
    <w:rsid w:val="00726447"/>
    <w:rsid w:val="00727093"/>
    <w:rsid w:val="007312DB"/>
    <w:rsid w:val="007313A9"/>
    <w:rsid w:val="0073154F"/>
    <w:rsid w:val="00733123"/>
    <w:rsid w:val="007333FE"/>
    <w:rsid w:val="00733D2B"/>
    <w:rsid w:val="0073430B"/>
    <w:rsid w:val="007350A3"/>
    <w:rsid w:val="007361B3"/>
    <w:rsid w:val="00740750"/>
    <w:rsid w:val="00745EEC"/>
    <w:rsid w:val="007506DD"/>
    <w:rsid w:val="00755CE3"/>
    <w:rsid w:val="00756C78"/>
    <w:rsid w:val="00764E44"/>
    <w:rsid w:val="007656E3"/>
    <w:rsid w:val="00765798"/>
    <w:rsid w:val="0076713A"/>
    <w:rsid w:val="007705FA"/>
    <w:rsid w:val="0077062B"/>
    <w:rsid w:val="007728B8"/>
    <w:rsid w:val="00773FD1"/>
    <w:rsid w:val="00777559"/>
    <w:rsid w:val="0078049A"/>
    <w:rsid w:val="00781C85"/>
    <w:rsid w:val="007830C6"/>
    <w:rsid w:val="00783CB0"/>
    <w:rsid w:val="007849C7"/>
    <w:rsid w:val="00785AE6"/>
    <w:rsid w:val="00785ED6"/>
    <w:rsid w:val="0078697D"/>
    <w:rsid w:val="0078726F"/>
    <w:rsid w:val="00790B8E"/>
    <w:rsid w:val="00791170"/>
    <w:rsid w:val="00791A2C"/>
    <w:rsid w:val="00792CD1"/>
    <w:rsid w:val="00792E64"/>
    <w:rsid w:val="00792FB6"/>
    <w:rsid w:val="0079637B"/>
    <w:rsid w:val="0079655B"/>
    <w:rsid w:val="00796C4A"/>
    <w:rsid w:val="0079714F"/>
    <w:rsid w:val="007A136B"/>
    <w:rsid w:val="007A248C"/>
    <w:rsid w:val="007A2BCA"/>
    <w:rsid w:val="007A3331"/>
    <w:rsid w:val="007A3407"/>
    <w:rsid w:val="007A352C"/>
    <w:rsid w:val="007A4857"/>
    <w:rsid w:val="007A49EF"/>
    <w:rsid w:val="007A5683"/>
    <w:rsid w:val="007A7099"/>
    <w:rsid w:val="007A7D23"/>
    <w:rsid w:val="007B0564"/>
    <w:rsid w:val="007B1598"/>
    <w:rsid w:val="007B26A8"/>
    <w:rsid w:val="007C3E74"/>
    <w:rsid w:val="007C4E56"/>
    <w:rsid w:val="007C59BB"/>
    <w:rsid w:val="007C5E3B"/>
    <w:rsid w:val="007C6C1E"/>
    <w:rsid w:val="007C6D73"/>
    <w:rsid w:val="007C72AA"/>
    <w:rsid w:val="007D0C0B"/>
    <w:rsid w:val="007D0C28"/>
    <w:rsid w:val="007D1D3C"/>
    <w:rsid w:val="007D631B"/>
    <w:rsid w:val="007E019E"/>
    <w:rsid w:val="007E44C5"/>
    <w:rsid w:val="007E47E3"/>
    <w:rsid w:val="007E5452"/>
    <w:rsid w:val="007E5636"/>
    <w:rsid w:val="007E6CB0"/>
    <w:rsid w:val="007F07BA"/>
    <w:rsid w:val="007F0DDA"/>
    <w:rsid w:val="007F3EA7"/>
    <w:rsid w:val="007F509B"/>
    <w:rsid w:val="007F74F3"/>
    <w:rsid w:val="007F7D1E"/>
    <w:rsid w:val="00802BE9"/>
    <w:rsid w:val="00802CA1"/>
    <w:rsid w:val="00802D26"/>
    <w:rsid w:val="00804BCD"/>
    <w:rsid w:val="00806778"/>
    <w:rsid w:val="00810094"/>
    <w:rsid w:val="00810C40"/>
    <w:rsid w:val="00816210"/>
    <w:rsid w:val="00816E67"/>
    <w:rsid w:val="00817B78"/>
    <w:rsid w:val="008241F4"/>
    <w:rsid w:val="00825D9A"/>
    <w:rsid w:val="00825FFD"/>
    <w:rsid w:val="008267C2"/>
    <w:rsid w:val="00826E35"/>
    <w:rsid w:val="00827D4C"/>
    <w:rsid w:val="0083064D"/>
    <w:rsid w:val="008306BC"/>
    <w:rsid w:val="00833AB0"/>
    <w:rsid w:val="00835444"/>
    <w:rsid w:val="008361E3"/>
    <w:rsid w:val="00836EB1"/>
    <w:rsid w:val="008401DD"/>
    <w:rsid w:val="008415CB"/>
    <w:rsid w:val="00842CCB"/>
    <w:rsid w:val="00844103"/>
    <w:rsid w:val="00845D01"/>
    <w:rsid w:val="0084655B"/>
    <w:rsid w:val="00846E96"/>
    <w:rsid w:val="00847048"/>
    <w:rsid w:val="0085038B"/>
    <w:rsid w:val="00850BBF"/>
    <w:rsid w:val="00854559"/>
    <w:rsid w:val="00857026"/>
    <w:rsid w:val="00857766"/>
    <w:rsid w:val="0086353F"/>
    <w:rsid w:val="008656C0"/>
    <w:rsid w:val="0086583C"/>
    <w:rsid w:val="00867C0E"/>
    <w:rsid w:val="00870541"/>
    <w:rsid w:val="00872991"/>
    <w:rsid w:val="008733EA"/>
    <w:rsid w:val="00873CA9"/>
    <w:rsid w:val="00874F1D"/>
    <w:rsid w:val="00875553"/>
    <w:rsid w:val="00877BEC"/>
    <w:rsid w:val="008831CB"/>
    <w:rsid w:val="008845D4"/>
    <w:rsid w:val="008846EC"/>
    <w:rsid w:val="008920F9"/>
    <w:rsid w:val="00892E7A"/>
    <w:rsid w:val="00893783"/>
    <w:rsid w:val="00896A3B"/>
    <w:rsid w:val="00896C3C"/>
    <w:rsid w:val="008A144D"/>
    <w:rsid w:val="008A2E50"/>
    <w:rsid w:val="008A4C9C"/>
    <w:rsid w:val="008A4CE2"/>
    <w:rsid w:val="008A522E"/>
    <w:rsid w:val="008A693D"/>
    <w:rsid w:val="008B1D03"/>
    <w:rsid w:val="008B36A3"/>
    <w:rsid w:val="008B3C2F"/>
    <w:rsid w:val="008B6AE2"/>
    <w:rsid w:val="008C005F"/>
    <w:rsid w:val="008C115D"/>
    <w:rsid w:val="008C4CE1"/>
    <w:rsid w:val="008D2F3E"/>
    <w:rsid w:val="008D3701"/>
    <w:rsid w:val="008D6CAE"/>
    <w:rsid w:val="008D7190"/>
    <w:rsid w:val="008D71BC"/>
    <w:rsid w:val="008D7F8F"/>
    <w:rsid w:val="008E0062"/>
    <w:rsid w:val="008E1086"/>
    <w:rsid w:val="008E5D08"/>
    <w:rsid w:val="008E6E4B"/>
    <w:rsid w:val="008F131F"/>
    <w:rsid w:val="008F1AC6"/>
    <w:rsid w:val="008F2FCB"/>
    <w:rsid w:val="008F42FB"/>
    <w:rsid w:val="008F4E70"/>
    <w:rsid w:val="008F63BB"/>
    <w:rsid w:val="008F65DB"/>
    <w:rsid w:val="00900178"/>
    <w:rsid w:val="00903408"/>
    <w:rsid w:val="00907D73"/>
    <w:rsid w:val="009116F9"/>
    <w:rsid w:val="00911BF8"/>
    <w:rsid w:val="00913822"/>
    <w:rsid w:val="009150D7"/>
    <w:rsid w:val="00917E5D"/>
    <w:rsid w:val="0092319E"/>
    <w:rsid w:val="009243F5"/>
    <w:rsid w:val="009246E8"/>
    <w:rsid w:val="00927026"/>
    <w:rsid w:val="009302D2"/>
    <w:rsid w:val="00932156"/>
    <w:rsid w:val="009323A0"/>
    <w:rsid w:val="009324B8"/>
    <w:rsid w:val="009345F0"/>
    <w:rsid w:val="0093574E"/>
    <w:rsid w:val="0093587B"/>
    <w:rsid w:val="00935991"/>
    <w:rsid w:val="00937EBA"/>
    <w:rsid w:val="00941BEC"/>
    <w:rsid w:val="00942EEB"/>
    <w:rsid w:val="00944AAD"/>
    <w:rsid w:val="00946AD3"/>
    <w:rsid w:val="009504D0"/>
    <w:rsid w:val="00950E77"/>
    <w:rsid w:val="009532AF"/>
    <w:rsid w:val="009603FE"/>
    <w:rsid w:val="00961B41"/>
    <w:rsid w:val="00964740"/>
    <w:rsid w:val="009662EE"/>
    <w:rsid w:val="009715DC"/>
    <w:rsid w:val="0097500B"/>
    <w:rsid w:val="00976D04"/>
    <w:rsid w:val="0097746F"/>
    <w:rsid w:val="0097752E"/>
    <w:rsid w:val="009812EE"/>
    <w:rsid w:val="00982430"/>
    <w:rsid w:val="00984986"/>
    <w:rsid w:val="00987626"/>
    <w:rsid w:val="00990828"/>
    <w:rsid w:val="0099440D"/>
    <w:rsid w:val="00994D89"/>
    <w:rsid w:val="00997268"/>
    <w:rsid w:val="009976A4"/>
    <w:rsid w:val="009A01F7"/>
    <w:rsid w:val="009A0C00"/>
    <w:rsid w:val="009A3AA3"/>
    <w:rsid w:val="009A5045"/>
    <w:rsid w:val="009A5267"/>
    <w:rsid w:val="009B072B"/>
    <w:rsid w:val="009B172B"/>
    <w:rsid w:val="009B4590"/>
    <w:rsid w:val="009B4BC9"/>
    <w:rsid w:val="009B781A"/>
    <w:rsid w:val="009C0662"/>
    <w:rsid w:val="009C29ED"/>
    <w:rsid w:val="009C2DF0"/>
    <w:rsid w:val="009C4B8D"/>
    <w:rsid w:val="009C6815"/>
    <w:rsid w:val="009C73D3"/>
    <w:rsid w:val="009C78E4"/>
    <w:rsid w:val="009D0B27"/>
    <w:rsid w:val="009D12FE"/>
    <w:rsid w:val="009D1720"/>
    <w:rsid w:val="009D2E42"/>
    <w:rsid w:val="009D4A90"/>
    <w:rsid w:val="009D5421"/>
    <w:rsid w:val="009D6AB9"/>
    <w:rsid w:val="009D6BF4"/>
    <w:rsid w:val="009D7730"/>
    <w:rsid w:val="009E0516"/>
    <w:rsid w:val="009E135B"/>
    <w:rsid w:val="009E28F6"/>
    <w:rsid w:val="009E3FBE"/>
    <w:rsid w:val="009E51FD"/>
    <w:rsid w:val="009E5895"/>
    <w:rsid w:val="009E5BE6"/>
    <w:rsid w:val="009F0AFC"/>
    <w:rsid w:val="009F2B9A"/>
    <w:rsid w:val="009F3173"/>
    <w:rsid w:val="009F449E"/>
    <w:rsid w:val="009F6E58"/>
    <w:rsid w:val="00A010F5"/>
    <w:rsid w:val="00A06955"/>
    <w:rsid w:val="00A06E8B"/>
    <w:rsid w:val="00A10F3E"/>
    <w:rsid w:val="00A1139A"/>
    <w:rsid w:val="00A11B99"/>
    <w:rsid w:val="00A15166"/>
    <w:rsid w:val="00A15751"/>
    <w:rsid w:val="00A15A53"/>
    <w:rsid w:val="00A220FB"/>
    <w:rsid w:val="00A24042"/>
    <w:rsid w:val="00A267C0"/>
    <w:rsid w:val="00A27C1D"/>
    <w:rsid w:val="00A3015B"/>
    <w:rsid w:val="00A31979"/>
    <w:rsid w:val="00A3328F"/>
    <w:rsid w:val="00A348E4"/>
    <w:rsid w:val="00A354F3"/>
    <w:rsid w:val="00A35AC4"/>
    <w:rsid w:val="00A35BC1"/>
    <w:rsid w:val="00A37A05"/>
    <w:rsid w:val="00A40738"/>
    <w:rsid w:val="00A408E6"/>
    <w:rsid w:val="00A41270"/>
    <w:rsid w:val="00A43C8B"/>
    <w:rsid w:val="00A44F7A"/>
    <w:rsid w:val="00A47852"/>
    <w:rsid w:val="00A506F8"/>
    <w:rsid w:val="00A52185"/>
    <w:rsid w:val="00A545CC"/>
    <w:rsid w:val="00A56B76"/>
    <w:rsid w:val="00A56E07"/>
    <w:rsid w:val="00A56E0D"/>
    <w:rsid w:val="00A57F4F"/>
    <w:rsid w:val="00A606D1"/>
    <w:rsid w:val="00A620BD"/>
    <w:rsid w:val="00A63049"/>
    <w:rsid w:val="00A6316C"/>
    <w:rsid w:val="00A63DF1"/>
    <w:rsid w:val="00A64D12"/>
    <w:rsid w:val="00A732EF"/>
    <w:rsid w:val="00A760AE"/>
    <w:rsid w:val="00A81550"/>
    <w:rsid w:val="00A816AD"/>
    <w:rsid w:val="00A827CA"/>
    <w:rsid w:val="00A82EF9"/>
    <w:rsid w:val="00A83B5E"/>
    <w:rsid w:val="00A92B72"/>
    <w:rsid w:val="00AA2782"/>
    <w:rsid w:val="00AA41B5"/>
    <w:rsid w:val="00AA4F1C"/>
    <w:rsid w:val="00AA4F3A"/>
    <w:rsid w:val="00AA68E1"/>
    <w:rsid w:val="00AA72B2"/>
    <w:rsid w:val="00AB3DB7"/>
    <w:rsid w:val="00AB5A8F"/>
    <w:rsid w:val="00AC22AC"/>
    <w:rsid w:val="00AC259E"/>
    <w:rsid w:val="00AC3B5F"/>
    <w:rsid w:val="00AC4075"/>
    <w:rsid w:val="00AD40B1"/>
    <w:rsid w:val="00AD5E22"/>
    <w:rsid w:val="00AD7C20"/>
    <w:rsid w:val="00AE0517"/>
    <w:rsid w:val="00AE2015"/>
    <w:rsid w:val="00AE28B7"/>
    <w:rsid w:val="00AE3B62"/>
    <w:rsid w:val="00AE5D8C"/>
    <w:rsid w:val="00AE64EE"/>
    <w:rsid w:val="00AE685C"/>
    <w:rsid w:val="00AE6C8C"/>
    <w:rsid w:val="00AE7748"/>
    <w:rsid w:val="00AE7DD3"/>
    <w:rsid w:val="00AF041C"/>
    <w:rsid w:val="00AF0D2E"/>
    <w:rsid w:val="00AF13D6"/>
    <w:rsid w:val="00AF22F2"/>
    <w:rsid w:val="00AF258F"/>
    <w:rsid w:val="00AF265D"/>
    <w:rsid w:val="00AF3FEE"/>
    <w:rsid w:val="00AF4981"/>
    <w:rsid w:val="00AF53D4"/>
    <w:rsid w:val="00AF6461"/>
    <w:rsid w:val="00AF6718"/>
    <w:rsid w:val="00AF7798"/>
    <w:rsid w:val="00B00CD3"/>
    <w:rsid w:val="00B0169E"/>
    <w:rsid w:val="00B0273F"/>
    <w:rsid w:val="00B07867"/>
    <w:rsid w:val="00B07A64"/>
    <w:rsid w:val="00B07FAA"/>
    <w:rsid w:val="00B11F7F"/>
    <w:rsid w:val="00B12360"/>
    <w:rsid w:val="00B131ED"/>
    <w:rsid w:val="00B1438F"/>
    <w:rsid w:val="00B15BD9"/>
    <w:rsid w:val="00B16FBD"/>
    <w:rsid w:val="00B20580"/>
    <w:rsid w:val="00B20698"/>
    <w:rsid w:val="00B20F41"/>
    <w:rsid w:val="00B22788"/>
    <w:rsid w:val="00B23F76"/>
    <w:rsid w:val="00B27DC7"/>
    <w:rsid w:val="00B31CA2"/>
    <w:rsid w:val="00B33976"/>
    <w:rsid w:val="00B34285"/>
    <w:rsid w:val="00B34998"/>
    <w:rsid w:val="00B354E9"/>
    <w:rsid w:val="00B37BC3"/>
    <w:rsid w:val="00B42DC5"/>
    <w:rsid w:val="00B42E06"/>
    <w:rsid w:val="00B43F02"/>
    <w:rsid w:val="00B45725"/>
    <w:rsid w:val="00B476BB"/>
    <w:rsid w:val="00B519F9"/>
    <w:rsid w:val="00B52A9F"/>
    <w:rsid w:val="00B553BC"/>
    <w:rsid w:val="00B55715"/>
    <w:rsid w:val="00B557D9"/>
    <w:rsid w:val="00B55B86"/>
    <w:rsid w:val="00B55E52"/>
    <w:rsid w:val="00B574FA"/>
    <w:rsid w:val="00B616A2"/>
    <w:rsid w:val="00B616C8"/>
    <w:rsid w:val="00B622BB"/>
    <w:rsid w:val="00B63196"/>
    <w:rsid w:val="00B63D12"/>
    <w:rsid w:val="00B643AF"/>
    <w:rsid w:val="00B65A07"/>
    <w:rsid w:val="00B67AB4"/>
    <w:rsid w:val="00B7023F"/>
    <w:rsid w:val="00B703C8"/>
    <w:rsid w:val="00B70A29"/>
    <w:rsid w:val="00B710D5"/>
    <w:rsid w:val="00B73E9F"/>
    <w:rsid w:val="00B7466F"/>
    <w:rsid w:val="00B750AC"/>
    <w:rsid w:val="00B76F85"/>
    <w:rsid w:val="00B80074"/>
    <w:rsid w:val="00B81B5B"/>
    <w:rsid w:val="00B82A55"/>
    <w:rsid w:val="00B83FD0"/>
    <w:rsid w:val="00B8456B"/>
    <w:rsid w:val="00B87631"/>
    <w:rsid w:val="00B91D71"/>
    <w:rsid w:val="00B91E52"/>
    <w:rsid w:val="00B93D3B"/>
    <w:rsid w:val="00BA032D"/>
    <w:rsid w:val="00BA036B"/>
    <w:rsid w:val="00BA1A4C"/>
    <w:rsid w:val="00BA23B3"/>
    <w:rsid w:val="00BA23DB"/>
    <w:rsid w:val="00BA2A79"/>
    <w:rsid w:val="00BA2D8D"/>
    <w:rsid w:val="00BA3728"/>
    <w:rsid w:val="00BA39D5"/>
    <w:rsid w:val="00BA51CA"/>
    <w:rsid w:val="00BA6059"/>
    <w:rsid w:val="00BA63A7"/>
    <w:rsid w:val="00BA7D86"/>
    <w:rsid w:val="00BB1ACD"/>
    <w:rsid w:val="00BB628D"/>
    <w:rsid w:val="00BB7425"/>
    <w:rsid w:val="00BC0EFC"/>
    <w:rsid w:val="00BC3AE4"/>
    <w:rsid w:val="00BC5EC8"/>
    <w:rsid w:val="00BC60D7"/>
    <w:rsid w:val="00BD2A38"/>
    <w:rsid w:val="00BD2C9B"/>
    <w:rsid w:val="00BD3116"/>
    <w:rsid w:val="00BD3A4D"/>
    <w:rsid w:val="00BD5809"/>
    <w:rsid w:val="00BD60CA"/>
    <w:rsid w:val="00BD7801"/>
    <w:rsid w:val="00BD7B39"/>
    <w:rsid w:val="00BE0CF6"/>
    <w:rsid w:val="00BE3213"/>
    <w:rsid w:val="00BE3FD8"/>
    <w:rsid w:val="00BE416C"/>
    <w:rsid w:val="00BE55F0"/>
    <w:rsid w:val="00BE5FCC"/>
    <w:rsid w:val="00BE7FDF"/>
    <w:rsid w:val="00BF2038"/>
    <w:rsid w:val="00BF2E54"/>
    <w:rsid w:val="00BF2E71"/>
    <w:rsid w:val="00BF39ED"/>
    <w:rsid w:val="00BF4045"/>
    <w:rsid w:val="00BF63CF"/>
    <w:rsid w:val="00C02225"/>
    <w:rsid w:val="00C02F00"/>
    <w:rsid w:val="00C065BB"/>
    <w:rsid w:val="00C079DE"/>
    <w:rsid w:val="00C12FF3"/>
    <w:rsid w:val="00C1309F"/>
    <w:rsid w:val="00C14441"/>
    <w:rsid w:val="00C15C2A"/>
    <w:rsid w:val="00C16838"/>
    <w:rsid w:val="00C16C52"/>
    <w:rsid w:val="00C170EA"/>
    <w:rsid w:val="00C17EB5"/>
    <w:rsid w:val="00C20A12"/>
    <w:rsid w:val="00C21BD9"/>
    <w:rsid w:val="00C254EA"/>
    <w:rsid w:val="00C266C7"/>
    <w:rsid w:val="00C26DAE"/>
    <w:rsid w:val="00C30B5A"/>
    <w:rsid w:val="00C34DCC"/>
    <w:rsid w:val="00C36592"/>
    <w:rsid w:val="00C3756F"/>
    <w:rsid w:val="00C37F99"/>
    <w:rsid w:val="00C4005C"/>
    <w:rsid w:val="00C41094"/>
    <w:rsid w:val="00C41DC2"/>
    <w:rsid w:val="00C42CE0"/>
    <w:rsid w:val="00C44C33"/>
    <w:rsid w:val="00C475A4"/>
    <w:rsid w:val="00C503D4"/>
    <w:rsid w:val="00C509A1"/>
    <w:rsid w:val="00C52008"/>
    <w:rsid w:val="00C52153"/>
    <w:rsid w:val="00C55334"/>
    <w:rsid w:val="00C554A0"/>
    <w:rsid w:val="00C55D68"/>
    <w:rsid w:val="00C577C0"/>
    <w:rsid w:val="00C60360"/>
    <w:rsid w:val="00C626E6"/>
    <w:rsid w:val="00C631D8"/>
    <w:rsid w:val="00C64B94"/>
    <w:rsid w:val="00C65DD4"/>
    <w:rsid w:val="00C668C7"/>
    <w:rsid w:val="00C7043B"/>
    <w:rsid w:val="00C72735"/>
    <w:rsid w:val="00C7457B"/>
    <w:rsid w:val="00C76F9B"/>
    <w:rsid w:val="00C77D7D"/>
    <w:rsid w:val="00C77E75"/>
    <w:rsid w:val="00C8017E"/>
    <w:rsid w:val="00C81440"/>
    <w:rsid w:val="00C8407E"/>
    <w:rsid w:val="00C8544A"/>
    <w:rsid w:val="00C85491"/>
    <w:rsid w:val="00C86377"/>
    <w:rsid w:val="00C86A5D"/>
    <w:rsid w:val="00C951F5"/>
    <w:rsid w:val="00C9785A"/>
    <w:rsid w:val="00CA022C"/>
    <w:rsid w:val="00CA315F"/>
    <w:rsid w:val="00CA4F85"/>
    <w:rsid w:val="00CA628A"/>
    <w:rsid w:val="00CA7E06"/>
    <w:rsid w:val="00CB06EC"/>
    <w:rsid w:val="00CB1161"/>
    <w:rsid w:val="00CB142E"/>
    <w:rsid w:val="00CB165B"/>
    <w:rsid w:val="00CB1978"/>
    <w:rsid w:val="00CB38DD"/>
    <w:rsid w:val="00CB753D"/>
    <w:rsid w:val="00CB7EC3"/>
    <w:rsid w:val="00CC089A"/>
    <w:rsid w:val="00CC1BD9"/>
    <w:rsid w:val="00CC1C77"/>
    <w:rsid w:val="00CC403F"/>
    <w:rsid w:val="00CC4A4E"/>
    <w:rsid w:val="00CC4D60"/>
    <w:rsid w:val="00CD0919"/>
    <w:rsid w:val="00CD0D16"/>
    <w:rsid w:val="00CD13B7"/>
    <w:rsid w:val="00CD3E93"/>
    <w:rsid w:val="00CD7FA4"/>
    <w:rsid w:val="00CE1564"/>
    <w:rsid w:val="00CE2F0D"/>
    <w:rsid w:val="00CE416C"/>
    <w:rsid w:val="00CE631C"/>
    <w:rsid w:val="00CE75B5"/>
    <w:rsid w:val="00CE7E4E"/>
    <w:rsid w:val="00CF1856"/>
    <w:rsid w:val="00CF1A43"/>
    <w:rsid w:val="00CF2671"/>
    <w:rsid w:val="00CF319E"/>
    <w:rsid w:val="00CF347E"/>
    <w:rsid w:val="00D00B2D"/>
    <w:rsid w:val="00D01F72"/>
    <w:rsid w:val="00D023AC"/>
    <w:rsid w:val="00D038BE"/>
    <w:rsid w:val="00D0419C"/>
    <w:rsid w:val="00D05821"/>
    <w:rsid w:val="00D05D63"/>
    <w:rsid w:val="00D158A9"/>
    <w:rsid w:val="00D15F7C"/>
    <w:rsid w:val="00D1734C"/>
    <w:rsid w:val="00D17C8A"/>
    <w:rsid w:val="00D202EA"/>
    <w:rsid w:val="00D21956"/>
    <w:rsid w:val="00D22C41"/>
    <w:rsid w:val="00D24956"/>
    <w:rsid w:val="00D253A8"/>
    <w:rsid w:val="00D31252"/>
    <w:rsid w:val="00D31F4B"/>
    <w:rsid w:val="00D330C8"/>
    <w:rsid w:val="00D33BAD"/>
    <w:rsid w:val="00D34DCD"/>
    <w:rsid w:val="00D34E3B"/>
    <w:rsid w:val="00D3650F"/>
    <w:rsid w:val="00D44E23"/>
    <w:rsid w:val="00D455B7"/>
    <w:rsid w:val="00D45B41"/>
    <w:rsid w:val="00D468B9"/>
    <w:rsid w:val="00D507AB"/>
    <w:rsid w:val="00D51848"/>
    <w:rsid w:val="00D52C5D"/>
    <w:rsid w:val="00D52DCA"/>
    <w:rsid w:val="00D5332B"/>
    <w:rsid w:val="00D53EB9"/>
    <w:rsid w:val="00D54511"/>
    <w:rsid w:val="00D5714D"/>
    <w:rsid w:val="00D654B5"/>
    <w:rsid w:val="00D65729"/>
    <w:rsid w:val="00D67315"/>
    <w:rsid w:val="00D701F2"/>
    <w:rsid w:val="00D70308"/>
    <w:rsid w:val="00D715E8"/>
    <w:rsid w:val="00D721A0"/>
    <w:rsid w:val="00D75150"/>
    <w:rsid w:val="00D836BA"/>
    <w:rsid w:val="00D84C16"/>
    <w:rsid w:val="00D852DA"/>
    <w:rsid w:val="00D900B3"/>
    <w:rsid w:val="00D907A0"/>
    <w:rsid w:val="00D91667"/>
    <w:rsid w:val="00D9177A"/>
    <w:rsid w:val="00D91F29"/>
    <w:rsid w:val="00D928D3"/>
    <w:rsid w:val="00D95BB6"/>
    <w:rsid w:val="00D96471"/>
    <w:rsid w:val="00DA02A1"/>
    <w:rsid w:val="00DA0ACF"/>
    <w:rsid w:val="00DA1D7D"/>
    <w:rsid w:val="00DA7699"/>
    <w:rsid w:val="00DB0183"/>
    <w:rsid w:val="00DB130F"/>
    <w:rsid w:val="00DB2525"/>
    <w:rsid w:val="00DB2DF2"/>
    <w:rsid w:val="00DB3CE8"/>
    <w:rsid w:val="00DB503E"/>
    <w:rsid w:val="00DB5324"/>
    <w:rsid w:val="00DB693A"/>
    <w:rsid w:val="00DB6EA7"/>
    <w:rsid w:val="00DB7720"/>
    <w:rsid w:val="00DC73EE"/>
    <w:rsid w:val="00DD1866"/>
    <w:rsid w:val="00DD2751"/>
    <w:rsid w:val="00DD34A7"/>
    <w:rsid w:val="00DD4DC2"/>
    <w:rsid w:val="00DE0596"/>
    <w:rsid w:val="00DE2519"/>
    <w:rsid w:val="00DE738E"/>
    <w:rsid w:val="00DE7683"/>
    <w:rsid w:val="00DF19E7"/>
    <w:rsid w:val="00DF2A2B"/>
    <w:rsid w:val="00DF5E53"/>
    <w:rsid w:val="00DF7B51"/>
    <w:rsid w:val="00E01C10"/>
    <w:rsid w:val="00E02962"/>
    <w:rsid w:val="00E02A12"/>
    <w:rsid w:val="00E0496D"/>
    <w:rsid w:val="00E1032E"/>
    <w:rsid w:val="00E108BB"/>
    <w:rsid w:val="00E15AD8"/>
    <w:rsid w:val="00E1663C"/>
    <w:rsid w:val="00E17442"/>
    <w:rsid w:val="00E20C9D"/>
    <w:rsid w:val="00E21229"/>
    <w:rsid w:val="00E242E4"/>
    <w:rsid w:val="00E27427"/>
    <w:rsid w:val="00E27C61"/>
    <w:rsid w:val="00E27E48"/>
    <w:rsid w:val="00E303E1"/>
    <w:rsid w:val="00E317F4"/>
    <w:rsid w:val="00E3520E"/>
    <w:rsid w:val="00E35792"/>
    <w:rsid w:val="00E35C6A"/>
    <w:rsid w:val="00E35F51"/>
    <w:rsid w:val="00E375A8"/>
    <w:rsid w:val="00E4474F"/>
    <w:rsid w:val="00E44EA2"/>
    <w:rsid w:val="00E45690"/>
    <w:rsid w:val="00E45C5D"/>
    <w:rsid w:val="00E47449"/>
    <w:rsid w:val="00E5012A"/>
    <w:rsid w:val="00E50A21"/>
    <w:rsid w:val="00E52E6B"/>
    <w:rsid w:val="00E5302B"/>
    <w:rsid w:val="00E53EA9"/>
    <w:rsid w:val="00E53F04"/>
    <w:rsid w:val="00E54720"/>
    <w:rsid w:val="00E548B3"/>
    <w:rsid w:val="00E551DF"/>
    <w:rsid w:val="00E570E6"/>
    <w:rsid w:val="00E61433"/>
    <w:rsid w:val="00E66BCC"/>
    <w:rsid w:val="00E66D81"/>
    <w:rsid w:val="00E66EA1"/>
    <w:rsid w:val="00E67D79"/>
    <w:rsid w:val="00E7029B"/>
    <w:rsid w:val="00E70E4F"/>
    <w:rsid w:val="00E72D59"/>
    <w:rsid w:val="00E7388B"/>
    <w:rsid w:val="00E751AE"/>
    <w:rsid w:val="00E758E9"/>
    <w:rsid w:val="00E75EA4"/>
    <w:rsid w:val="00E7716C"/>
    <w:rsid w:val="00E77885"/>
    <w:rsid w:val="00E80D43"/>
    <w:rsid w:val="00E81F65"/>
    <w:rsid w:val="00E82508"/>
    <w:rsid w:val="00E83893"/>
    <w:rsid w:val="00E904D8"/>
    <w:rsid w:val="00E91A11"/>
    <w:rsid w:val="00E9649F"/>
    <w:rsid w:val="00E96534"/>
    <w:rsid w:val="00EA0471"/>
    <w:rsid w:val="00EA27FA"/>
    <w:rsid w:val="00EA2E3A"/>
    <w:rsid w:val="00EA3C2B"/>
    <w:rsid w:val="00EA4182"/>
    <w:rsid w:val="00EB2302"/>
    <w:rsid w:val="00EB31F3"/>
    <w:rsid w:val="00EB33A7"/>
    <w:rsid w:val="00EB354B"/>
    <w:rsid w:val="00EB55A2"/>
    <w:rsid w:val="00EB7B2B"/>
    <w:rsid w:val="00EC38A9"/>
    <w:rsid w:val="00EC39EF"/>
    <w:rsid w:val="00ED069C"/>
    <w:rsid w:val="00ED33BE"/>
    <w:rsid w:val="00ED5E3E"/>
    <w:rsid w:val="00ED6042"/>
    <w:rsid w:val="00ED6BFD"/>
    <w:rsid w:val="00ED6F06"/>
    <w:rsid w:val="00ED7CF9"/>
    <w:rsid w:val="00EE0814"/>
    <w:rsid w:val="00EE13B6"/>
    <w:rsid w:val="00EE27B6"/>
    <w:rsid w:val="00EE4054"/>
    <w:rsid w:val="00EF0386"/>
    <w:rsid w:val="00EF1B89"/>
    <w:rsid w:val="00EF344A"/>
    <w:rsid w:val="00EF570C"/>
    <w:rsid w:val="00EF5A70"/>
    <w:rsid w:val="00F037EB"/>
    <w:rsid w:val="00F0459F"/>
    <w:rsid w:val="00F0635C"/>
    <w:rsid w:val="00F07135"/>
    <w:rsid w:val="00F07ABD"/>
    <w:rsid w:val="00F10688"/>
    <w:rsid w:val="00F10E66"/>
    <w:rsid w:val="00F172C4"/>
    <w:rsid w:val="00F22229"/>
    <w:rsid w:val="00F2386A"/>
    <w:rsid w:val="00F23DCC"/>
    <w:rsid w:val="00F24B01"/>
    <w:rsid w:val="00F24D11"/>
    <w:rsid w:val="00F25737"/>
    <w:rsid w:val="00F33E3F"/>
    <w:rsid w:val="00F3570D"/>
    <w:rsid w:val="00F36F93"/>
    <w:rsid w:val="00F379A3"/>
    <w:rsid w:val="00F40079"/>
    <w:rsid w:val="00F4020D"/>
    <w:rsid w:val="00F40686"/>
    <w:rsid w:val="00F40F18"/>
    <w:rsid w:val="00F449A2"/>
    <w:rsid w:val="00F465FE"/>
    <w:rsid w:val="00F46E3C"/>
    <w:rsid w:val="00F47049"/>
    <w:rsid w:val="00F47A10"/>
    <w:rsid w:val="00F50B5E"/>
    <w:rsid w:val="00F51C78"/>
    <w:rsid w:val="00F5457E"/>
    <w:rsid w:val="00F60B9C"/>
    <w:rsid w:val="00F60D3F"/>
    <w:rsid w:val="00F61FFB"/>
    <w:rsid w:val="00F62611"/>
    <w:rsid w:val="00F633F9"/>
    <w:rsid w:val="00F63619"/>
    <w:rsid w:val="00F64133"/>
    <w:rsid w:val="00F6645D"/>
    <w:rsid w:val="00F674B3"/>
    <w:rsid w:val="00F6761C"/>
    <w:rsid w:val="00F70B56"/>
    <w:rsid w:val="00F770B1"/>
    <w:rsid w:val="00F77C6F"/>
    <w:rsid w:val="00F8627F"/>
    <w:rsid w:val="00F87270"/>
    <w:rsid w:val="00F90BE4"/>
    <w:rsid w:val="00F9123C"/>
    <w:rsid w:val="00F916FE"/>
    <w:rsid w:val="00F92936"/>
    <w:rsid w:val="00F945FD"/>
    <w:rsid w:val="00F94B39"/>
    <w:rsid w:val="00F95A92"/>
    <w:rsid w:val="00F97C4B"/>
    <w:rsid w:val="00FA0C4B"/>
    <w:rsid w:val="00FA10E8"/>
    <w:rsid w:val="00FA1A1B"/>
    <w:rsid w:val="00FA32A1"/>
    <w:rsid w:val="00FA630E"/>
    <w:rsid w:val="00FA6522"/>
    <w:rsid w:val="00FB0C63"/>
    <w:rsid w:val="00FB1A18"/>
    <w:rsid w:val="00FB41BF"/>
    <w:rsid w:val="00FB4B79"/>
    <w:rsid w:val="00FB6C72"/>
    <w:rsid w:val="00FB7852"/>
    <w:rsid w:val="00FC10F7"/>
    <w:rsid w:val="00FC3374"/>
    <w:rsid w:val="00FC6992"/>
    <w:rsid w:val="00FD1D8E"/>
    <w:rsid w:val="00FD26E1"/>
    <w:rsid w:val="00FD274F"/>
    <w:rsid w:val="00FD73C0"/>
    <w:rsid w:val="00FE1D9C"/>
    <w:rsid w:val="00FE33AB"/>
    <w:rsid w:val="00FE34B4"/>
    <w:rsid w:val="00FE67A7"/>
    <w:rsid w:val="00FE7642"/>
    <w:rsid w:val="00FF21BF"/>
    <w:rsid w:val="00FF5651"/>
    <w:rsid w:val="00FF6B26"/>
    <w:rsid w:val="00FF7B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361823"/>
  <w15:docId w15:val="{7AB52037-1808-488C-92B8-338A0F794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72B2"/>
    <w:pPr>
      <w:spacing w:after="200" w:line="276" w:lineRule="auto"/>
    </w:pPr>
    <w:rPr>
      <w:sz w:val="22"/>
      <w:szCs w:val="22"/>
      <w:lang w:eastAsia="en-US"/>
    </w:rPr>
  </w:style>
  <w:style w:type="paragraph" w:styleId="10">
    <w:name w:val="heading 1"/>
    <w:basedOn w:val="a"/>
    <w:next w:val="a"/>
    <w:link w:val="11"/>
    <w:qFormat/>
    <w:locked/>
    <w:rsid w:val="008D7F8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
    <w:next w:val="a"/>
    <w:link w:val="21"/>
    <w:unhideWhenUsed/>
    <w:qFormat/>
    <w:locked/>
    <w:rsid w:val="00E7029B"/>
    <w:pPr>
      <w:keepNext/>
      <w:keepLines/>
      <w:spacing w:before="200" w:after="0" w:line="259" w:lineRule="auto"/>
      <w:outlineLvl w:val="1"/>
    </w:pPr>
    <w:rPr>
      <w:rFonts w:ascii="Cambria" w:eastAsia="Times New Roman"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semiHidden/>
    <w:rsid w:val="006F1D43"/>
    <w:rPr>
      <w:rFonts w:cs="Times New Roman"/>
      <w:sz w:val="16"/>
      <w:szCs w:val="16"/>
    </w:rPr>
  </w:style>
  <w:style w:type="paragraph" w:styleId="a4">
    <w:name w:val="annotation text"/>
    <w:basedOn w:val="a"/>
    <w:link w:val="a5"/>
    <w:uiPriority w:val="99"/>
    <w:semiHidden/>
    <w:rsid w:val="006F1D43"/>
    <w:pPr>
      <w:spacing w:after="160" w:line="240" w:lineRule="auto"/>
    </w:pPr>
    <w:rPr>
      <w:sz w:val="20"/>
      <w:szCs w:val="20"/>
    </w:rPr>
  </w:style>
  <w:style w:type="character" w:customStyle="1" w:styleId="a5">
    <w:name w:val="Текст примечания Знак"/>
    <w:link w:val="a4"/>
    <w:uiPriority w:val="99"/>
    <w:semiHidden/>
    <w:locked/>
    <w:rsid w:val="006F1D43"/>
    <w:rPr>
      <w:rFonts w:cs="Times New Roman"/>
      <w:sz w:val="20"/>
      <w:szCs w:val="20"/>
    </w:rPr>
  </w:style>
  <w:style w:type="paragraph" w:styleId="a6">
    <w:name w:val="Balloon Text"/>
    <w:basedOn w:val="a"/>
    <w:link w:val="a7"/>
    <w:uiPriority w:val="99"/>
    <w:semiHidden/>
    <w:rsid w:val="006F1D43"/>
    <w:pPr>
      <w:spacing w:after="0" w:line="240" w:lineRule="auto"/>
    </w:pPr>
    <w:rPr>
      <w:rFonts w:ascii="Tahoma" w:hAnsi="Tahoma" w:cs="Tahoma"/>
      <w:sz w:val="16"/>
      <w:szCs w:val="16"/>
    </w:rPr>
  </w:style>
  <w:style w:type="character" w:customStyle="1" w:styleId="a7">
    <w:name w:val="Текст выноски Знак"/>
    <w:link w:val="a6"/>
    <w:uiPriority w:val="99"/>
    <w:semiHidden/>
    <w:locked/>
    <w:rsid w:val="006F1D43"/>
    <w:rPr>
      <w:rFonts w:ascii="Tahoma" w:hAnsi="Tahoma" w:cs="Tahoma"/>
      <w:sz w:val="16"/>
      <w:szCs w:val="16"/>
    </w:rPr>
  </w:style>
  <w:style w:type="paragraph" w:styleId="a8">
    <w:name w:val="List Paragraph"/>
    <w:aliases w:val="Маркер,List Paragraph,название,Bullet Number,Нумерованый список,Bullet List,FooterText,numbered,lp1,SL_Абзац списка,Абзац списка4,ПАРАГРАФ,f_Абзац 1,Текстовая,Содержание. 2 уровень,Тема,Основной текст - булиты - Navicon,Bullet 1,ТЗ список,1"/>
    <w:basedOn w:val="a"/>
    <w:link w:val="a9"/>
    <w:uiPriority w:val="34"/>
    <w:qFormat/>
    <w:rsid w:val="006F1D43"/>
    <w:pPr>
      <w:ind w:left="720"/>
      <w:contextualSpacing/>
    </w:pPr>
  </w:style>
  <w:style w:type="character" w:styleId="aa">
    <w:name w:val="Hyperlink"/>
    <w:uiPriority w:val="99"/>
    <w:rsid w:val="006F1D43"/>
    <w:rPr>
      <w:rFonts w:cs="Times New Roman"/>
      <w:color w:val="0000FF"/>
      <w:u w:val="single"/>
    </w:rPr>
  </w:style>
  <w:style w:type="table" w:styleId="ab">
    <w:name w:val="Table Grid"/>
    <w:basedOn w:val="a1"/>
    <w:uiPriority w:val="99"/>
    <w:rsid w:val="004658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uiPriority w:val="99"/>
    <w:rsid w:val="004F474A"/>
    <w:pPr>
      <w:widowControl w:val="0"/>
      <w:autoSpaceDE w:val="0"/>
      <w:autoSpaceDN w:val="0"/>
    </w:pPr>
    <w:rPr>
      <w:rFonts w:eastAsia="Times New Roman"/>
      <w:sz w:val="22"/>
      <w:szCs w:val="22"/>
    </w:rPr>
  </w:style>
  <w:style w:type="paragraph" w:customStyle="1" w:styleId="ListParagraph1">
    <w:name w:val="List Paragraph1"/>
    <w:basedOn w:val="a"/>
    <w:link w:val="ListParagraphChar"/>
    <w:uiPriority w:val="99"/>
    <w:rsid w:val="0078697D"/>
    <w:pPr>
      <w:ind w:left="720"/>
      <w:contextualSpacing/>
    </w:pPr>
    <w:rPr>
      <w:sz w:val="20"/>
      <w:szCs w:val="20"/>
      <w:lang w:eastAsia="ru-RU"/>
    </w:rPr>
  </w:style>
  <w:style w:type="character" w:customStyle="1" w:styleId="ListParagraphChar">
    <w:name w:val="List Paragraph Char"/>
    <w:link w:val="ListParagraph1"/>
    <w:uiPriority w:val="99"/>
    <w:locked/>
    <w:rsid w:val="0078697D"/>
    <w:rPr>
      <w:rFonts w:ascii="Calibri" w:hAnsi="Calibri"/>
      <w:lang w:val="ru-RU" w:eastAsia="ru-RU"/>
    </w:rPr>
  </w:style>
  <w:style w:type="paragraph" w:customStyle="1" w:styleId="ac">
    <w:name w:val="Базовый"/>
    <w:uiPriority w:val="99"/>
    <w:rsid w:val="00BA2D8D"/>
    <w:pPr>
      <w:tabs>
        <w:tab w:val="left" w:pos="708"/>
      </w:tabs>
      <w:suppressAutoHyphens/>
      <w:spacing w:line="100" w:lineRule="atLeast"/>
    </w:pPr>
    <w:rPr>
      <w:rFonts w:ascii="Times New Roman" w:eastAsia="Times New Roman" w:hAnsi="Times New Roman"/>
      <w:color w:val="000000"/>
      <w:sz w:val="24"/>
      <w:szCs w:val="24"/>
      <w:lang w:bidi="hi-IN"/>
    </w:rPr>
  </w:style>
  <w:style w:type="character" w:customStyle="1" w:styleId="ConsPlusNormal0">
    <w:name w:val="ConsPlusNormal Знак"/>
    <w:link w:val="ConsPlusNormal"/>
    <w:uiPriority w:val="99"/>
    <w:locked/>
    <w:rsid w:val="00BB1ACD"/>
    <w:rPr>
      <w:rFonts w:eastAsia="Times New Roman"/>
      <w:sz w:val="22"/>
      <w:lang w:val="ru-RU" w:eastAsia="ru-RU"/>
    </w:rPr>
  </w:style>
  <w:style w:type="character" w:styleId="ad">
    <w:name w:val="footnote reference"/>
    <w:uiPriority w:val="99"/>
    <w:rsid w:val="00BB1ACD"/>
    <w:rPr>
      <w:rFonts w:ascii="Times New Roman" w:hAnsi="Times New Roman" w:cs="Times New Roman"/>
      <w:vertAlign w:val="superscript"/>
    </w:rPr>
  </w:style>
  <w:style w:type="paragraph" w:styleId="ae">
    <w:name w:val="footnote text"/>
    <w:basedOn w:val="a"/>
    <w:link w:val="af"/>
    <w:rsid w:val="00BB1ACD"/>
    <w:pPr>
      <w:spacing w:after="60" w:line="240" w:lineRule="auto"/>
      <w:jc w:val="both"/>
    </w:pPr>
    <w:rPr>
      <w:rFonts w:ascii="Times New Roman" w:eastAsia="Times New Roman" w:hAnsi="Times New Roman"/>
      <w:sz w:val="20"/>
      <w:szCs w:val="20"/>
      <w:lang w:eastAsia="ru-RU"/>
    </w:rPr>
  </w:style>
  <w:style w:type="character" w:customStyle="1" w:styleId="af">
    <w:name w:val="Текст сноски Знак"/>
    <w:link w:val="ae"/>
    <w:locked/>
    <w:rsid w:val="00BB1ACD"/>
    <w:rPr>
      <w:rFonts w:eastAsia="Times New Roman" w:cs="Times New Roman"/>
      <w:lang w:val="ru-RU" w:eastAsia="ru-RU" w:bidi="ar-SA"/>
    </w:rPr>
  </w:style>
  <w:style w:type="paragraph" w:customStyle="1" w:styleId="af0">
    <w:name w:val="Тендерные данные"/>
    <w:basedOn w:val="a"/>
    <w:uiPriority w:val="99"/>
    <w:semiHidden/>
    <w:rsid w:val="00BB1ACD"/>
    <w:pPr>
      <w:tabs>
        <w:tab w:val="left" w:pos="1985"/>
      </w:tabs>
      <w:spacing w:before="120" w:after="60" w:line="240" w:lineRule="auto"/>
      <w:jc w:val="both"/>
    </w:pPr>
    <w:rPr>
      <w:rFonts w:ascii="Times New Roman" w:eastAsia="Times New Roman" w:hAnsi="Times New Roman"/>
      <w:b/>
      <w:bCs/>
      <w:sz w:val="24"/>
      <w:szCs w:val="24"/>
      <w:lang w:eastAsia="ru-RU"/>
    </w:rPr>
  </w:style>
  <w:style w:type="paragraph" w:customStyle="1" w:styleId="af1">
    <w:name w:val="Таблица шапка"/>
    <w:basedOn w:val="a"/>
    <w:uiPriority w:val="99"/>
    <w:rsid w:val="00BB1ACD"/>
    <w:pPr>
      <w:keepNext/>
      <w:spacing w:before="40" w:after="40" w:line="240" w:lineRule="auto"/>
      <w:ind w:left="57" w:right="57"/>
    </w:pPr>
    <w:rPr>
      <w:rFonts w:ascii="Times New Roman" w:eastAsia="Times New Roman" w:hAnsi="Times New Roman"/>
      <w:sz w:val="18"/>
      <w:szCs w:val="18"/>
      <w:lang w:eastAsia="ru-RU"/>
    </w:rPr>
  </w:style>
  <w:style w:type="paragraph" w:customStyle="1" w:styleId="12">
    <w:name w:val="Абзац списка1"/>
    <w:basedOn w:val="a"/>
    <w:uiPriority w:val="99"/>
    <w:rsid w:val="00BB1ACD"/>
    <w:pPr>
      <w:ind w:left="720"/>
      <w:contextualSpacing/>
    </w:pPr>
    <w:rPr>
      <w:rFonts w:eastAsia="Times New Roman"/>
    </w:rPr>
  </w:style>
  <w:style w:type="paragraph" w:customStyle="1" w:styleId="ConsPlusCell">
    <w:name w:val="ConsPlusCell"/>
    <w:uiPriority w:val="99"/>
    <w:rsid w:val="00BB1ACD"/>
    <w:pPr>
      <w:autoSpaceDE w:val="0"/>
      <w:autoSpaceDN w:val="0"/>
      <w:adjustRightInd w:val="0"/>
    </w:pPr>
    <w:rPr>
      <w:rFonts w:ascii="Arial" w:eastAsia="Times New Roman" w:hAnsi="Arial" w:cs="Arial"/>
    </w:rPr>
  </w:style>
  <w:style w:type="paragraph" w:styleId="af2">
    <w:name w:val="annotation subject"/>
    <w:basedOn w:val="a4"/>
    <w:next w:val="a4"/>
    <w:link w:val="af3"/>
    <w:uiPriority w:val="99"/>
    <w:semiHidden/>
    <w:rsid w:val="00BC3AE4"/>
    <w:pPr>
      <w:spacing w:after="200" w:line="276" w:lineRule="auto"/>
    </w:pPr>
    <w:rPr>
      <w:b/>
      <w:bCs/>
    </w:rPr>
  </w:style>
  <w:style w:type="character" w:customStyle="1" w:styleId="af3">
    <w:name w:val="Тема примечания Знак"/>
    <w:link w:val="af2"/>
    <w:uiPriority w:val="99"/>
    <w:semiHidden/>
    <w:locked/>
    <w:rsid w:val="00BC3AE4"/>
    <w:rPr>
      <w:rFonts w:cs="Times New Roman"/>
      <w:b/>
      <w:bCs/>
      <w:sz w:val="20"/>
      <w:szCs w:val="20"/>
      <w:lang w:eastAsia="en-US"/>
    </w:rPr>
  </w:style>
  <w:style w:type="character" w:customStyle="1" w:styleId="21">
    <w:name w:val="Заголовок 2 Знак"/>
    <w:basedOn w:val="a0"/>
    <w:link w:val="20"/>
    <w:rsid w:val="00E7029B"/>
    <w:rPr>
      <w:rFonts w:ascii="Cambria" w:eastAsia="Times New Roman" w:hAnsi="Cambria"/>
      <w:b/>
      <w:bCs/>
      <w:color w:val="4F81BD"/>
      <w:sz w:val="26"/>
      <w:szCs w:val="26"/>
      <w:lang w:eastAsia="en-US"/>
    </w:rPr>
  </w:style>
  <w:style w:type="numbering" w:customStyle="1" w:styleId="1">
    <w:name w:val="Текущий список1"/>
    <w:uiPriority w:val="99"/>
    <w:rsid w:val="00085287"/>
    <w:pPr>
      <w:numPr>
        <w:numId w:val="27"/>
      </w:numPr>
    </w:pPr>
  </w:style>
  <w:style w:type="numbering" w:customStyle="1" w:styleId="2">
    <w:name w:val="Текущий список2"/>
    <w:uiPriority w:val="99"/>
    <w:rsid w:val="00F945FD"/>
    <w:pPr>
      <w:numPr>
        <w:numId w:val="28"/>
      </w:numPr>
    </w:pPr>
  </w:style>
  <w:style w:type="numbering" w:customStyle="1" w:styleId="3">
    <w:name w:val="Текущий список3"/>
    <w:uiPriority w:val="99"/>
    <w:rsid w:val="002A4E66"/>
    <w:pPr>
      <w:numPr>
        <w:numId w:val="29"/>
      </w:numPr>
    </w:pPr>
  </w:style>
  <w:style w:type="character" w:customStyle="1" w:styleId="11">
    <w:name w:val="Заголовок 1 Знак"/>
    <w:basedOn w:val="a0"/>
    <w:link w:val="10"/>
    <w:rsid w:val="008D7F8F"/>
    <w:rPr>
      <w:rFonts w:asciiTheme="majorHAnsi" w:eastAsiaTheme="majorEastAsia" w:hAnsiTheme="majorHAnsi" w:cstheme="majorBidi"/>
      <w:b/>
      <w:bCs/>
      <w:color w:val="365F91" w:themeColor="accent1" w:themeShade="BF"/>
      <w:sz w:val="28"/>
      <w:szCs w:val="28"/>
      <w:lang w:eastAsia="en-US"/>
    </w:rPr>
  </w:style>
  <w:style w:type="paragraph" w:customStyle="1" w:styleId="Char">
    <w:name w:val="Char"/>
    <w:basedOn w:val="a"/>
    <w:rsid w:val="007F74F3"/>
    <w:pPr>
      <w:spacing w:before="60" w:after="160" w:line="240" w:lineRule="exact"/>
      <w:ind w:firstLine="709"/>
      <w:jc w:val="both"/>
    </w:pPr>
    <w:rPr>
      <w:rFonts w:ascii="Verdana" w:eastAsia="Times New Roman" w:hAnsi="Verdana" w:cs="Verdana"/>
      <w:color w:val="000000"/>
      <w:sz w:val="20"/>
      <w:szCs w:val="20"/>
      <w:lang w:val="en-US"/>
    </w:rPr>
  </w:style>
  <w:style w:type="character" w:customStyle="1" w:styleId="13">
    <w:name w:val="Неразрешенное упоминание1"/>
    <w:basedOn w:val="a0"/>
    <w:uiPriority w:val="99"/>
    <w:semiHidden/>
    <w:unhideWhenUsed/>
    <w:rsid w:val="008267C2"/>
    <w:rPr>
      <w:color w:val="605E5C"/>
      <w:shd w:val="clear" w:color="auto" w:fill="E1DFDD"/>
    </w:rPr>
  </w:style>
  <w:style w:type="paragraph" w:customStyle="1" w:styleId="Default">
    <w:name w:val="Default"/>
    <w:rsid w:val="00C554A0"/>
    <w:pPr>
      <w:autoSpaceDE w:val="0"/>
      <w:autoSpaceDN w:val="0"/>
      <w:adjustRightInd w:val="0"/>
    </w:pPr>
    <w:rPr>
      <w:rFonts w:ascii="Times New Roman" w:hAnsi="Times New Roman"/>
      <w:color w:val="000000"/>
      <w:sz w:val="24"/>
      <w:szCs w:val="24"/>
    </w:rPr>
  </w:style>
  <w:style w:type="paragraph" w:styleId="af4">
    <w:name w:val="header"/>
    <w:basedOn w:val="a"/>
    <w:link w:val="af5"/>
    <w:uiPriority w:val="99"/>
    <w:unhideWhenUsed/>
    <w:rsid w:val="006A437F"/>
    <w:pPr>
      <w:tabs>
        <w:tab w:val="center" w:pos="4677"/>
        <w:tab w:val="right" w:pos="9355"/>
      </w:tabs>
      <w:spacing w:after="0" w:line="240" w:lineRule="auto"/>
    </w:pPr>
  </w:style>
  <w:style w:type="character" w:customStyle="1" w:styleId="af5">
    <w:name w:val="Верхний колонтитул Знак"/>
    <w:basedOn w:val="a0"/>
    <w:link w:val="af4"/>
    <w:uiPriority w:val="99"/>
    <w:rsid w:val="006A437F"/>
    <w:rPr>
      <w:sz w:val="22"/>
      <w:szCs w:val="22"/>
      <w:lang w:eastAsia="en-US"/>
    </w:rPr>
  </w:style>
  <w:style w:type="paragraph" w:styleId="af6">
    <w:name w:val="footer"/>
    <w:basedOn w:val="a"/>
    <w:link w:val="af7"/>
    <w:uiPriority w:val="99"/>
    <w:unhideWhenUsed/>
    <w:rsid w:val="006A437F"/>
    <w:pPr>
      <w:tabs>
        <w:tab w:val="center" w:pos="4677"/>
        <w:tab w:val="right" w:pos="9355"/>
      </w:tabs>
      <w:spacing w:after="0" w:line="240" w:lineRule="auto"/>
    </w:pPr>
  </w:style>
  <w:style w:type="character" w:customStyle="1" w:styleId="af7">
    <w:name w:val="Нижний колонтитул Знак"/>
    <w:basedOn w:val="a0"/>
    <w:link w:val="af6"/>
    <w:uiPriority w:val="99"/>
    <w:rsid w:val="006A437F"/>
    <w:rPr>
      <w:sz w:val="22"/>
      <w:szCs w:val="22"/>
      <w:lang w:eastAsia="en-US"/>
    </w:rPr>
  </w:style>
  <w:style w:type="character" w:customStyle="1" w:styleId="a9">
    <w:name w:val="Абзац списка Знак"/>
    <w:aliases w:val="Маркер Знак,List Paragraph Знак,название Знак,Bullet Number Знак,Нумерованый список Знак,Bullet List Знак,FooterText Знак,numbered Знак,lp1 Знак,SL_Абзац списка Знак,Абзац списка4 Знак,ПАРАГРАФ Знак,f_Абзац 1 Знак,Текстовая Знак,1 Знак"/>
    <w:link w:val="a8"/>
    <w:uiPriority w:val="34"/>
    <w:qFormat/>
    <w:locked/>
    <w:rsid w:val="00446B16"/>
    <w:rPr>
      <w:sz w:val="22"/>
      <w:szCs w:val="22"/>
      <w:lang w:eastAsia="en-US"/>
    </w:rPr>
  </w:style>
  <w:style w:type="paragraph" w:styleId="af8">
    <w:name w:val="Revision"/>
    <w:hidden/>
    <w:uiPriority w:val="99"/>
    <w:semiHidden/>
    <w:rsid w:val="006F44F6"/>
    <w:rPr>
      <w:sz w:val="22"/>
      <w:szCs w:val="22"/>
      <w:lang w:eastAsia="en-US"/>
    </w:rPr>
  </w:style>
  <w:style w:type="paragraph" w:styleId="af9">
    <w:name w:val="Body Text"/>
    <w:aliases w:val="Основной текст Знак Знак,body text,body text Знак,body text Знак Знак,bt,contents,body tesx,Corps de texte,heading_txt,bodytxy2,Body Text - Level 2,??2,t,OCS Body Text,body,Specs,body text1,body text2,body text3,Body Text Indent 2"/>
    <w:basedOn w:val="a"/>
    <w:link w:val="14"/>
    <w:qFormat/>
    <w:rsid w:val="007312DB"/>
    <w:pPr>
      <w:keepNext/>
      <w:suppressAutoHyphens/>
      <w:spacing w:after="0" w:line="240" w:lineRule="auto"/>
    </w:pPr>
    <w:rPr>
      <w:rFonts w:ascii="Times New Roman" w:eastAsia="Times New Roman" w:hAnsi="Times New Roman"/>
      <w:sz w:val="24"/>
      <w:szCs w:val="24"/>
      <w:lang w:eastAsia="zh-CN"/>
    </w:rPr>
  </w:style>
  <w:style w:type="character" w:customStyle="1" w:styleId="afa">
    <w:name w:val="Основной текст Знак"/>
    <w:basedOn w:val="a0"/>
    <w:uiPriority w:val="99"/>
    <w:semiHidden/>
    <w:rsid w:val="007312DB"/>
    <w:rPr>
      <w:sz w:val="22"/>
      <w:szCs w:val="22"/>
      <w:lang w:eastAsia="en-US"/>
    </w:rPr>
  </w:style>
  <w:style w:type="character" w:customStyle="1" w:styleId="14">
    <w:name w:val="Основной текст Знак1"/>
    <w:aliases w:val="Основной текст Знак Знак Знак,body text Знак1,body text Знак Знак1,body text Знак Знак Знак,bt Знак,contents Знак,body tesx Знак,Corps de texte Знак,heading_txt Знак,bodytxy2 Знак,Body Text - Level 2 Знак,??2 Знак,t Знак,body Знак"/>
    <w:link w:val="af9"/>
    <w:rsid w:val="007312DB"/>
    <w:rPr>
      <w:rFonts w:ascii="Times New Roman" w:eastAsia="Times New Roman" w:hAnsi="Times New Roman"/>
      <w:sz w:val="24"/>
      <w:szCs w:val="24"/>
      <w:lang w:eastAsia="zh-CN"/>
    </w:rPr>
  </w:style>
  <w:style w:type="paragraph" w:styleId="afb">
    <w:name w:val="No Spacing"/>
    <w:basedOn w:val="a"/>
    <w:link w:val="afc"/>
    <w:uiPriority w:val="1"/>
    <w:qFormat/>
    <w:rsid w:val="007312DB"/>
    <w:pPr>
      <w:spacing w:after="0" w:line="240" w:lineRule="auto"/>
    </w:pPr>
    <w:rPr>
      <w:lang w:eastAsia="zh-CN"/>
    </w:rPr>
  </w:style>
  <w:style w:type="character" w:customStyle="1" w:styleId="afc">
    <w:name w:val="Без интервала Знак"/>
    <w:link w:val="afb"/>
    <w:uiPriority w:val="1"/>
    <w:rsid w:val="007312DB"/>
    <w:rPr>
      <w:sz w:val="22"/>
      <w:szCs w:val="22"/>
      <w:lang w:eastAsia="zh-CN"/>
    </w:rPr>
  </w:style>
  <w:style w:type="paragraph" w:styleId="afd">
    <w:name w:val="Body Text Indent"/>
    <w:basedOn w:val="a"/>
    <w:link w:val="afe"/>
    <w:uiPriority w:val="99"/>
    <w:semiHidden/>
    <w:unhideWhenUsed/>
    <w:rsid w:val="00845D01"/>
    <w:pPr>
      <w:spacing w:after="120"/>
      <w:ind w:left="283"/>
    </w:pPr>
  </w:style>
  <w:style w:type="character" w:customStyle="1" w:styleId="afe">
    <w:name w:val="Основной текст с отступом Знак"/>
    <w:basedOn w:val="a0"/>
    <w:link w:val="afd"/>
    <w:uiPriority w:val="99"/>
    <w:semiHidden/>
    <w:rsid w:val="00845D01"/>
    <w:rPr>
      <w:sz w:val="22"/>
      <w:szCs w:val="22"/>
      <w:lang w:eastAsia="en-US"/>
    </w:rPr>
  </w:style>
  <w:style w:type="paragraph" w:customStyle="1" w:styleId="aff">
    <w:basedOn w:val="a"/>
    <w:next w:val="aff0"/>
    <w:link w:val="aff1"/>
    <w:uiPriority w:val="99"/>
    <w:qFormat/>
    <w:rsid w:val="00845D01"/>
    <w:pPr>
      <w:spacing w:before="240" w:after="60" w:line="240" w:lineRule="auto"/>
      <w:jc w:val="center"/>
      <w:outlineLvl w:val="0"/>
    </w:pPr>
    <w:rPr>
      <w:rFonts w:ascii="Cambria" w:eastAsia="Times New Roman" w:hAnsi="Cambria"/>
      <w:b/>
      <w:bCs/>
      <w:kern w:val="28"/>
      <w:sz w:val="32"/>
      <w:szCs w:val="32"/>
      <w:lang w:eastAsia="ru-RU"/>
    </w:rPr>
  </w:style>
  <w:style w:type="character" w:customStyle="1" w:styleId="aff1">
    <w:name w:val="Название Знак"/>
    <w:link w:val="aff"/>
    <w:uiPriority w:val="99"/>
    <w:rsid w:val="00845D01"/>
    <w:rPr>
      <w:rFonts w:ascii="Cambria" w:hAnsi="Cambria"/>
      <w:b/>
      <w:bCs/>
      <w:kern w:val="28"/>
      <w:sz w:val="32"/>
      <w:szCs w:val="32"/>
    </w:rPr>
  </w:style>
  <w:style w:type="paragraph" w:styleId="aff0">
    <w:name w:val="Title"/>
    <w:basedOn w:val="a"/>
    <w:next w:val="a"/>
    <w:link w:val="aff2"/>
    <w:qFormat/>
    <w:locked/>
    <w:rsid w:val="00845D0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f2">
    <w:name w:val="Заголовок Знак"/>
    <w:basedOn w:val="a0"/>
    <w:link w:val="aff0"/>
    <w:rsid w:val="00845D01"/>
    <w:rPr>
      <w:rFonts w:asciiTheme="majorHAnsi" w:eastAsiaTheme="majorEastAsia" w:hAnsiTheme="majorHAnsi" w:cstheme="majorBidi"/>
      <w:spacing w:val="-10"/>
      <w:kern w:val="28"/>
      <w:sz w:val="56"/>
      <w:szCs w:val="56"/>
      <w:lang w:eastAsia="en-US"/>
    </w:rPr>
  </w:style>
  <w:style w:type="paragraph" w:styleId="aff3">
    <w:name w:val="endnote text"/>
    <w:basedOn w:val="a"/>
    <w:link w:val="aff4"/>
    <w:uiPriority w:val="99"/>
    <w:semiHidden/>
    <w:unhideWhenUsed/>
    <w:rsid w:val="002A59EE"/>
    <w:pPr>
      <w:spacing w:after="0" w:line="240" w:lineRule="auto"/>
    </w:pPr>
    <w:rPr>
      <w:sz w:val="20"/>
      <w:szCs w:val="20"/>
    </w:rPr>
  </w:style>
  <w:style w:type="character" w:customStyle="1" w:styleId="aff4">
    <w:name w:val="Текст концевой сноски Знак"/>
    <w:basedOn w:val="a0"/>
    <w:link w:val="aff3"/>
    <w:uiPriority w:val="99"/>
    <w:semiHidden/>
    <w:rsid w:val="002A59EE"/>
    <w:rPr>
      <w:lang w:eastAsia="en-US"/>
    </w:rPr>
  </w:style>
  <w:style w:type="character" w:styleId="aff5">
    <w:name w:val="endnote reference"/>
    <w:basedOn w:val="a0"/>
    <w:uiPriority w:val="99"/>
    <w:semiHidden/>
    <w:unhideWhenUsed/>
    <w:rsid w:val="002A59E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636136">
      <w:bodyDiv w:val="1"/>
      <w:marLeft w:val="0"/>
      <w:marRight w:val="0"/>
      <w:marTop w:val="0"/>
      <w:marBottom w:val="0"/>
      <w:divBdr>
        <w:top w:val="none" w:sz="0" w:space="0" w:color="auto"/>
        <w:left w:val="none" w:sz="0" w:space="0" w:color="auto"/>
        <w:bottom w:val="none" w:sz="0" w:space="0" w:color="auto"/>
        <w:right w:val="none" w:sz="0" w:space="0" w:color="auto"/>
      </w:divBdr>
    </w:div>
    <w:div w:id="796993690">
      <w:marLeft w:val="0"/>
      <w:marRight w:val="0"/>
      <w:marTop w:val="0"/>
      <w:marBottom w:val="0"/>
      <w:divBdr>
        <w:top w:val="none" w:sz="0" w:space="0" w:color="auto"/>
        <w:left w:val="none" w:sz="0" w:space="0" w:color="auto"/>
        <w:bottom w:val="none" w:sz="0" w:space="0" w:color="auto"/>
        <w:right w:val="none" w:sz="0" w:space="0" w:color="auto"/>
      </w:divBdr>
    </w:div>
    <w:div w:id="796993691">
      <w:marLeft w:val="0"/>
      <w:marRight w:val="0"/>
      <w:marTop w:val="0"/>
      <w:marBottom w:val="0"/>
      <w:divBdr>
        <w:top w:val="none" w:sz="0" w:space="0" w:color="auto"/>
        <w:left w:val="none" w:sz="0" w:space="0" w:color="auto"/>
        <w:bottom w:val="none" w:sz="0" w:space="0" w:color="auto"/>
        <w:right w:val="none" w:sz="0" w:space="0" w:color="auto"/>
      </w:divBdr>
    </w:div>
    <w:div w:id="796993692">
      <w:marLeft w:val="0"/>
      <w:marRight w:val="0"/>
      <w:marTop w:val="0"/>
      <w:marBottom w:val="0"/>
      <w:divBdr>
        <w:top w:val="none" w:sz="0" w:space="0" w:color="auto"/>
        <w:left w:val="none" w:sz="0" w:space="0" w:color="auto"/>
        <w:bottom w:val="none" w:sz="0" w:space="0" w:color="auto"/>
        <w:right w:val="none" w:sz="0" w:space="0" w:color="auto"/>
      </w:divBdr>
    </w:div>
    <w:div w:id="796993693">
      <w:marLeft w:val="0"/>
      <w:marRight w:val="0"/>
      <w:marTop w:val="0"/>
      <w:marBottom w:val="0"/>
      <w:divBdr>
        <w:top w:val="none" w:sz="0" w:space="0" w:color="auto"/>
        <w:left w:val="none" w:sz="0" w:space="0" w:color="auto"/>
        <w:bottom w:val="none" w:sz="0" w:space="0" w:color="auto"/>
        <w:right w:val="none" w:sz="0" w:space="0" w:color="auto"/>
      </w:divBdr>
    </w:div>
    <w:div w:id="796993694">
      <w:marLeft w:val="0"/>
      <w:marRight w:val="0"/>
      <w:marTop w:val="0"/>
      <w:marBottom w:val="0"/>
      <w:divBdr>
        <w:top w:val="none" w:sz="0" w:space="0" w:color="auto"/>
        <w:left w:val="none" w:sz="0" w:space="0" w:color="auto"/>
        <w:bottom w:val="none" w:sz="0" w:space="0" w:color="auto"/>
        <w:right w:val="none" w:sz="0" w:space="0" w:color="auto"/>
      </w:divBdr>
    </w:div>
    <w:div w:id="796993695">
      <w:marLeft w:val="0"/>
      <w:marRight w:val="0"/>
      <w:marTop w:val="0"/>
      <w:marBottom w:val="0"/>
      <w:divBdr>
        <w:top w:val="none" w:sz="0" w:space="0" w:color="auto"/>
        <w:left w:val="none" w:sz="0" w:space="0" w:color="auto"/>
        <w:bottom w:val="none" w:sz="0" w:space="0" w:color="auto"/>
        <w:right w:val="none" w:sz="0" w:space="0" w:color="auto"/>
      </w:divBdr>
    </w:div>
    <w:div w:id="796993696">
      <w:marLeft w:val="0"/>
      <w:marRight w:val="0"/>
      <w:marTop w:val="0"/>
      <w:marBottom w:val="0"/>
      <w:divBdr>
        <w:top w:val="none" w:sz="0" w:space="0" w:color="auto"/>
        <w:left w:val="none" w:sz="0" w:space="0" w:color="auto"/>
        <w:bottom w:val="none" w:sz="0" w:space="0" w:color="auto"/>
        <w:right w:val="none" w:sz="0" w:space="0" w:color="auto"/>
      </w:divBdr>
    </w:div>
    <w:div w:id="796993697">
      <w:marLeft w:val="0"/>
      <w:marRight w:val="0"/>
      <w:marTop w:val="0"/>
      <w:marBottom w:val="0"/>
      <w:divBdr>
        <w:top w:val="none" w:sz="0" w:space="0" w:color="auto"/>
        <w:left w:val="none" w:sz="0" w:space="0" w:color="auto"/>
        <w:bottom w:val="none" w:sz="0" w:space="0" w:color="auto"/>
        <w:right w:val="none" w:sz="0" w:space="0" w:color="auto"/>
      </w:divBdr>
    </w:div>
    <w:div w:id="877011010">
      <w:bodyDiv w:val="1"/>
      <w:marLeft w:val="0"/>
      <w:marRight w:val="0"/>
      <w:marTop w:val="0"/>
      <w:marBottom w:val="0"/>
      <w:divBdr>
        <w:top w:val="none" w:sz="0" w:space="0" w:color="auto"/>
        <w:left w:val="none" w:sz="0" w:space="0" w:color="auto"/>
        <w:bottom w:val="none" w:sz="0" w:space="0" w:color="auto"/>
        <w:right w:val="none" w:sz="0" w:space="0" w:color="auto"/>
      </w:divBdr>
    </w:div>
    <w:div w:id="1647857101">
      <w:bodyDiv w:val="1"/>
      <w:marLeft w:val="0"/>
      <w:marRight w:val="0"/>
      <w:marTop w:val="0"/>
      <w:marBottom w:val="0"/>
      <w:divBdr>
        <w:top w:val="none" w:sz="0" w:space="0" w:color="auto"/>
        <w:left w:val="none" w:sz="0" w:space="0" w:color="auto"/>
        <w:bottom w:val="none" w:sz="0" w:space="0" w:color="auto"/>
        <w:right w:val="none" w:sz="0" w:space="0" w:color="auto"/>
      </w:divBdr>
    </w:div>
    <w:div w:id="1883053785">
      <w:bodyDiv w:val="1"/>
      <w:marLeft w:val="0"/>
      <w:marRight w:val="0"/>
      <w:marTop w:val="0"/>
      <w:marBottom w:val="0"/>
      <w:divBdr>
        <w:top w:val="none" w:sz="0" w:space="0" w:color="auto"/>
        <w:left w:val="none" w:sz="0" w:space="0" w:color="auto"/>
        <w:bottom w:val="none" w:sz="0" w:space="0" w:color="auto"/>
        <w:right w:val="none" w:sz="0" w:space="0" w:color="auto"/>
      </w:divBdr>
    </w:div>
    <w:div w:id="2039162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kupki@dep-hm.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3079DB-37D8-4E6B-9819-75C851E62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6</Pages>
  <Words>920</Words>
  <Characters>6589</Characters>
  <Application>Microsoft Office Word</Application>
  <DocSecurity>0</DocSecurity>
  <Lines>54</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7495</CharactersWithSpaces>
  <SharedDoc>false</SharedDoc>
  <HyperlinkBase>www.delegelata.ru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LEGE LATA</dc:creator>
  <cp:lastModifiedBy>Коломинский Алексей Сергеевич</cp:lastModifiedBy>
  <cp:revision>17</cp:revision>
  <cp:lastPrinted>2025-12-22T11:46:00Z</cp:lastPrinted>
  <dcterms:created xsi:type="dcterms:W3CDTF">2025-12-04T08:15:00Z</dcterms:created>
  <dcterms:modified xsi:type="dcterms:W3CDTF">2026-04-29T09:52:00Z</dcterms:modified>
</cp:coreProperties>
</file>