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5F72" w14:textId="06DA4833" w:rsidR="00B65450" w:rsidRPr="00B71999" w:rsidRDefault="003D1D80" w:rsidP="00B65450">
      <w:pPr>
        <w:widowControl w:val="0"/>
        <w:autoSpaceDE w:val="0"/>
        <w:autoSpaceDN w:val="0"/>
        <w:adjustRightInd w:val="0"/>
        <w:spacing w:after="0" w:line="240" w:lineRule="auto"/>
        <w:ind w:left="6237"/>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B65450" w:rsidRPr="00B71999">
        <w:rPr>
          <w:rFonts w:ascii="Times New Roman" w:eastAsia="Times New Roman" w:hAnsi="Times New Roman" w:cs="Times New Roman"/>
          <w:b/>
          <w:lang w:eastAsia="ru-RU"/>
        </w:rPr>
        <w:t xml:space="preserve">Приложение № </w:t>
      </w:r>
      <w:r w:rsidR="00782F6E" w:rsidRPr="00B71999">
        <w:rPr>
          <w:rFonts w:ascii="Times New Roman" w:eastAsia="Times New Roman" w:hAnsi="Times New Roman" w:cs="Times New Roman"/>
          <w:b/>
          <w:lang w:eastAsia="ru-RU"/>
        </w:rPr>
        <w:t>1</w:t>
      </w:r>
    </w:p>
    <w:p w14:paraId="7AA094B9" w14:textId="77777777" w:rsidR="00B65450" w:rsidRPr="00B71999" w:rsidRDefault="00B65450" w:rsidP="00B65450">
      <w:pPr>
        <w:spacing w:after="0" w:line="240" w:lineRule="auto"/>
        <w:ind w:firstLine="567"/>
        <w:jc w:val="both"/>
        <w:rPr>
          <w:rFonts w:ascii="Times New Roman" w:eastAsia="Times New Roman" w:hAnsi="Times New Roman" w:cs="Times New Roman"/>
          <w:lang w:eastAsia="ru-RU"/>
        </w:rPr>
      </w:pPr>
    </w:p>
    <w:p w14:paraId="7D767B88" w14:textId="77777777" w:rsidR="00B65450" w:rsidRPr="00B71999" w:rsidRDefault="00B65450" w:rsidP="00B65450">
      <w:pPr>
        <w:spacing w:after="0" w:line="240" w:lineRule="auto"/>
        <w:jc w:val="center"/>
        <w:rPr>
          <w:rFonts w:ascii="Times New Roman" w:eastAsia="Times New Roman" w:hAnsi="Times New Roman" w:cs="Times New Roman"/>
          <w:b/>
          <w:color w:val="FF0000"/>
          <w:lang w:eastAsia="ru-RU"/>
        </w:rPr>
      </w:pPr>
      <w:r w:rsidRPr="00B71999">
        <w:rPr>
          <w:rFonts w:ascii="Times New Roman" w:eastAsia="Times New Roman" w:hAnsi="Times New Roman" w:cs="Times New Roman"/>
          <w:b/>
          <w:color w:val="FF0000"/>
          <w:lang w:eastAsia="ru-RU"/>
        </w:rPr>
        <w:t>ПРОЕКТ ДОГОВОРА</w:t>
      </w:r>
    </w:p>
    <w:p w14:paraId="456E1A33" w14:textId="00ECEEF7" w:rsidR="00B65450" w:rsidRDefault="00B65450" w:rsidP="00B65450">
      <w:pPr>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Договор №</w:t>
      </w:r>
    </w:p>
    <w:p w14:paraId="1C9838AC" w14:textId="7635793E" w:rsidR="00323488" w:rsidRPr="00B71999" w:rsidRDefault="00323488" w:rsidP="00B65450">
      <w:pPr>
        <w:spacing w:after="0" w:line="240" w:lineRule="auto"/>
        <w:jc w:val="center"/>
        <w:rPr>
          <w:rFonts w:ascii="Times New Roman" w:eastAsia="Times New Roman" w:hAnsi="Times New Roman" w:cs="Times New Roman"/>
          <w:b/>
          <w:lang w:eastAsia="ru-RU"/>
        </w:rPr>
      </w:pPr>
      <w:r w:rsidRPr="00323488">
        <w:rPr>
          <w:rFonts w:ascii="Times New Roman" w:eastAsia="Times New Roman" w:hAnsi="Times New Roman" w:cs="Times New Roman"/>
          <w:b/>
          <w:lang w:eastAsia="ru-RU"/>
        </w:rPr>
        <w:t>на поставку продуктов питания</w:t>
      </w:r>
    </w:p>
    <w:p w14:paraId="434FF27E" w14:textId="53ED448A" w:rsidR="00B65450" w:rsidRPr="00B71999" w:rsidRDefault="00AC1A8A" w:rsidP="00AC1A8A">
      <w:pPr>
        <w:tabs>
          <w:tab w:val="left" w:pos="7200"/>
        </w:tabs>
        <w:suppressAutoHyphens/>
        <w:spacing w:after="0" w:line="240" w:lineRule="auto"/>
        <w:ind w:firstLine="567"/>
        <w:rPr>
          <w:rFonts w:ascii="Times New Roman" w:eastAsia="Times New Roman" w:hAnsi="Times New Roman" w:cs="Times New Roman"/>
          <w:spacing w:val="-2"/>
          <w:lang w:eastAsia="ru-RU"/>
        </w:rPr>
      </w:pPr>
      <w:r w:rsidRPr="00AC1A8A">
        <w:rPr>
          <w:rFonts w:ascii="Times New Roman" w:eastAsia="Times New Roman" w:hAnsi="Times New Roman" w:cs="Times New Roman"/>
          <w:spacing w:val="-2"/>
          <w:lang w:eastAsia="ru-RU"/>
        </w:rPr>
        <w:t>д Малый Улуй</w:t>
      </w:r>
      <w:r>
        <w:rPr>
          <w:rFonts w:ascii="Times New Roman" w:eastAsia="Times New Roman" w:hAnsi="Times New Roman" w:cs="Times New Roman"/>
          <w:spacing w:val="-2"/>
          <w:lang w:eastAsia="ru-RU"/>
        </w:rPr>
        <w:tab/>
      </w:r>
      <w:r w:rsidR="00B65450" w:rsidRPr="00B71999">
        <w:rPr>
          <w:rFonts w:ascii="Times New Roman" w:eastAsia="Times New Roman" w:hAnsi="Times New Roman" w:cs="Times New Roman"/>
          <w:spacing w:val="-2"/>
          <w:lang w:eastAsia="ru-RU"/>
        </w:rPr>
        <w:t>«__</w:t>
      </w:r>
      <w:proofErr w:type="gramStart"/>
      <w:r w:rsidR="00B65450" w:rsidRPr="00B71999">
        <w:rPr>
          <w:rFonts w:ascii="Times New Roman" w:eastAsia="Times New Roman" w:hAnsi="Times New Roman" w:cs="Times New Roman"/>
          <w:spacing w:val="-2"/>
          <w:lang w:eastAsia="ru-RU"/>
        </w:rPr>
        <w:t>_»_</w:t>
      </w:r>
      <w:proofErr w:type="gramEnd"/>
      <w:r w:rsidR="00B65450" w:rsidRPr="00B71999">
        <w:rPr>
          <w:rFonts w:ascii="Times New Roman" w:eastAsia="Times New Roman" w:hAnsi="Times New Roman" w:cs="Times New Roman"/>
          <w:spacing w:val="-2"/>
          <w:lang w:eastAsia="ru-RU"/>
        </w:rPr>
        <w:t xml:space="preserve">__________ </w:t>
      </w:r>
      <w:r w:rsidR="007442A3">
        <w:rPr>
          <w:rFonts w:ascii="Times New Roman" w:eastAsia="Times New Roman" w:hAnsi="Times New Roman" w:cs="Times New Roman"/>
          <w:spacing w:val="-2"/>
          <w:lang w:eastAsia="ru-RU"/>
        </w:rPr>
        <w:t>2026</w:t>
      </w:r>
      <w:r w:rsidR="00B65450" w:rsidRPr="00B71999">
        <w:rPr>
          <w:rFonts w:ascii="Times New Roman" w:eastAsia="Times New Roman" w:hAnsi="Times New Roman" w:cs="Times New Roman"/>
          <w:spacing w:val="-2"/>
          <w:lang w:eastAsia="ru-RU"/>
        </w:rPr>
        <w:t xml:space="preserve"> г.</w:t>
      </w:r>
    </w:p>
    <w:p w14:paraId="6D16A17D" w14:textId="77777777" w:rsidR="00B65450" w:rsidRPr="00B71999" w:rsidRDefault="00B65450" w:rsidP="00B65450">
      <w:pPr>
        <w:tabs>
          <w:tab w:val="left" w:pos="7200"/>
        </w:tabs>
        <w:suppressAutoHyphens/>
        <w:spacing w:after="0" w:line="240" w:lineRule="auto"/>
        <w:rPr>
          <w:rFonts w:ascii="Times New Roman" w:eastAsia="Times New Roman" w:hAnsi="Times New Roman" w:cs="Times New Roman"/>
          <w:spacing w:val="-2"/>
          <w:lang w:eastAsia="ru-RU"/>
        </w:rPr>
      </w:pPr>
      <w:r w:rsidRPr="00B71999">
        <w:rPr>
          <w:rFonts w:ascii="Times New Roman" w:eastAsia="Times New Roman" w:hAnsi="Times New Roman" w:cs="Times New Roman"/>
          <w:spacing w:val="-2"/>
          <w:lang w:eastAsia="ru-RU"/>
        </w:rPr>
        <w:tab/>
      </w:r>
    </w:p>
    <w:p w14:paraId="183E30D3" w14:textId="232F8DAA" w:rsidR="00B65450" w:rsidRPr="00B71999" w:rsidRDefault="00AC1A8A" w:rsidP="00B65450">
      <w:pPr>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b/>
          <w:bCs/>
          <w:lang w:eastAsia="ru-RU"/>
        </w:rPr>
        <w:t>Муниципальное автономное оздоровительное учреждение «Сокол»</w:t>
      </w:r>
      <w:r w:rsidR="00B71999" w:rsidRPr="00B71999">
        <w:rPr>
          <w:rFonts w:ascii="Times New Roman" w:eastAsia="Times New Roman" w:hAnsi="Times New Roman" w:cs="Times New Roman"/>
          <w:lang w:eastAsia="ru-RU"/>
        </w:rPr>
        <w:t xml:space="preserve">, </w:t>
      </w:r>
      <w:r w:rsidR="00B65450" w:rsidRPr="00B71999">
        <w:rPr>
          <w:rFonts w:ascii="Times New Roman" w:eastAsia="Times New Roman" w:hAnsi="Times New Roman" w:cs="Times New Roman"/>
          <w:lang w:eastAsia="ru-RU"/>
        </w:rPr>
        <w:t>именуемое в дальнейшем</w:t>
      </w:r>
      <w:r>
        <w:rPr>
          <w:rFonts w:ascii="Times New Roman" w:eastAsia="Times New Roman" w:hAnsi="Times New Roman" w:cs="Times New Roman"/>
          <w:lang w:eastAsia="ru-RU"/>
        </w:rPr>
        <w:t xml:space="preserve"> </w:t>
      </w:r>
      <w:r w:rsidR="00B65450" w:rsidRPr="00B71999">
        <w:rPr>
          <w:rFonts w:ascii="Times New Roman" w:eastAsia="Times New Roman" w:hAnsi="Times New Roman" w:cs="Times New Roman"/>
          <w:lang w:eastAsia="ru-RU"/>
        </w:rPr>
        <w:t xml:space="preserve">«Заказчик», в лице директора </w:t>
      </w:r>
      <w:proofErr w:type="spellStart"/>
      <w:r w:rsidRPr="00AC1A8A">
        <w:rPr>
          <w:rFonts w:ascii="Times New Roman" w:eastAsia="Times New Roman" w:hAnsi="Times New Roman" w:cs="Times New Roman"/>
          <w:lang w:eastAsia="ru-RU"/>
        </w:rPr>
        <w:t>Якк</w:t>
      </w:r>
      <w:r>
        <w:rPr>
          <w:rFonts w:ascii="Times New Roman" w:eastAsia="Times New Roman" w:hAnsi="Times New Roman" w:cs="Times New Roman"/>
          <w:lang w:eastAsia="ru-RU"/>
        </w:rPr>
        <w:t>а</w:t>
      </w:r>
      <w:proofErr w:type="spellEnd"/>
      <w:r w:rsidRPr="00AC1A8A">
        <w:rPr>
          <w:rFonts w:ascii="Times New Roman" w:eastAsia="Times New Roman" w:hAnsi="Times New Roman" w:cs="Times New Roman"/>
          <w:lang w:eastAsia="ru-RU"/>
        </w:rPr>
        <w:t xml:space="preserve"> Вадим</w:t>
      </w:r>
      <w:r>
        <w:rPr>
          <w:rFonts w:ascii="Times New Roman" w:eastAsia="Times New Roman" w:hAnsi="Times New Roman" w:cs="Times New Roman"/>
          <w:lang w:eastAsia="ru-RU"/>
        </w:rPr>
        <w:t>а</w:t>
      </w:r>
      <w:r w:rsidRPr="00AC1A8A">
        <w:rPr>
          <w:rFonts w:ascii="Times New Roman" w:eastAsia="Times New Roman" w:hAnsi="Times New Roman" w:cs="Times New Roman"/>
          <w:lang w:eastAsia="ru-RU"/>
        </w:rPr>
        <w:t xml:space="preserve"> Павлович</w:t>
      </w:r>
      <w:r>
        <w:rPr>
          <w:rFonts w:ascii="Times New Roman" w:eastAsia="Times New Roman" w:hAnsi="Times New Roman" w:cs="Times New Roman"/>
          <w:lang w:eastAsia="ru-RU"/>
        </w:rPr>
        <w:t>а</w:t>
      </w:r>
      <w:r w:rsidR="00B65450" w:rsidRPr="00B71999">
        <w:rPr>
          <w:rFonts w:ascii="Times New Roman" w:eastAsia="Times New Roman" w:hAnsi="Times New Roman" w:cs="Times New Roman"/>
          <w:lang w:eastAsia="ru-RU"/>
        </w:rPr>
        <w:t xml:space="preserve">, действующего на основании </w:t>
      </w:r>
      <w:r w:rsidR="00366A32">
        <w:rPr>
          <w:rFonts w:ascii="Times New Roman" w:eastAsia="Times New Roman" w:hAnsi="Times New Roman" w:cs="Times New Roman"/>
          <w:lang w:eastAsia="ru-RU"/>
        </w:rPr>
        <w:t>Устава</w:t>
      </w:r>
      <w:r w:rsidR="00B65450" w:rsidRPr="00B71999">
        <w:rPr>
          <w:rFonts w:ascii="Times New Roman" w:eastAsia="Times New Roman" w:hAnsi="Times New Roman" w:cs="Times New Roman"/>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B65450" w:rsidRPr="00B71999">
        <w:rPr>
          <w:rFonts w:ascii="Times New Roman" w:hAnsi="Times New Roman" w:cs="Times New Roman"/>
        </w:rPr>
        <w:t xml:space="preserve"> </w:t>
      </w:r>
      <w:r>
        <w:rPr>
          <w:rFonts w:ascii="Times New Roman" w:eastAsia="Times New Roman" w:hAnsi="Times New Roman" w:cs="Times New Roman"/>
          <w:b/>
          <w:bCs/>
          <w:lang w:eastAsia="ru-RU"/>
        </w:rPr>
        <w:t xml:space="preserve">МАОУ «Сокол» </w:t>
      </w:r>
      <w:r w:rsidR="00B65450" w:rsidRPr="00B71999">
        <w:rPr>
          <w:rFonts w:ascii="Times New Roman" w:eastAsia="Times New Roman" w:hAnsi="Times New Roman" w:cs="Times New Roman"/>
          <w:lang w:eastAsia="ru-RU"/>
        </w:rPr>
        <w:t>заключили настоящий договор (далее - «договор») о нижеследующем:</w:t>
      </w:r>
    </w:p>
    <w:p w14:paraId="24E3BE3C" w14:textId="77777777" w:rsidR="00B65450" w:rsidRPr="00B71999" w:rsidRDefault="00B65450" w:rsidP="00B65450">
      <w:pPr>
        <w:spacing w:after="0" w:line="240" w:lineRule="auto"/>
        <w:jc w:val="both"/>
        <w:rPr>
          <w:rFonts w:ascii="Times New Roman" w:eastAsia="Times New Roman" w:hAnsi="Times New Roman" w:cs="Times New Roman"/>
          <w:lang w:eastAsia="ru-RU"/>
        </w:rPr>
      </w:pPr>
    </w:p>
    <w:p w14:paraId="5005C462" w14:textId="77777777" w:rsidR="00B65450" w:rsidRPr="00B71999" w:rsidRDefault="00B65450" w:rsidP="00B65450">
      <w:pPr>
        <w:shd w:val="clear" w:color="auto" w:fill="FFFFFF"/>
        <w:spacing w:after="0" w:line="240" w:lineRule="auto"/>
        <w:ind w:right="19" w:firstLine="709"/>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1. Предмет договора</w:t>
      </w:r>
    </w:p>
    <w:p w14:paraId="084BD379" w14:textId="2A803958" w:rsidR="00B65450" w:rsidRPr="00B71999" w:rsidRDefault="00B65450" w:rsidP="00AC1A8A">
      <w:pPr>
        <w:spacing w:after="0" w:line="240" w:lineRule="auto"/>
        <w:ind w:firstLine="567"/>
        <w:jc w:val="both"/>
        <w:rPr>
          <w:rFonts w:ascii="Times New Roman" w:eastAsia="Times New Roman" w:hAnsi="Times New Roman" w:cs="Times New Roman"/>
          <w:b/>
          <w:bCs/>
          <w:lang w:eastAsia="ru-RU"/>
        </w:rPr>
      </w:pPr>
      <w:r w:rsidRPr="00B71999">
        <w:rPr>
          <w:rFonts w:ascii="Times New Roman" w:eastAsia="Times New Roman" w:hAnsi="Times New Roman" w:cs="Times New Roman"/>
          <w:lang w:eastAsia="ru-RU"/>
        </w:rPr>
        <w:t>1.1. Поставщик принимает на себя обязательства</w:t>
      </w:r>
      <w:r w:rsidR="00323488" w:rsidRPr="00323488">
        <w:t xml:space="preserve"> </w:t>
      </w:r>
      <w:r w:rsidR="00323488" w:rsidRPr="00323488">
        <w:rPr>
          <w:rFonts w:ascii="Times New Roman" w:eastAsia="Times New Roman" w:hAnsi="Times New Roman" w:cs="Times New Roman"/>
          <w:lang w:eastAsia="ru-RU"/>
        </w:rPr>
        <w:t>на поставку продуктов питания</w:t>
      </w:r>
      <w:r w:rsidRPr="00B71999">
        <w:rPr>
          <w:rFonts w:ascii="Times New Roman" w:eastAsia="Times New Roman" w:hAnsi="Times New Roman" w:cs="Times New Roman"/>
          <w:b/>
          <w:bCs/>
          <w:lang w:eastAsia="ru-RU"/>
        </w:rPr>
        <w:t>,</w:t>
      </w:r>
      <w:r w:rsidRPr="00B71999">
        <w:rPr>
          <w:rFonts w:ascii="Times New Roman" w:eastAsia="Times New Roman" w:hAnsi="Times New Roman" w:cs="Times New Roman"/>
          <w:b/>
          <w:lang w:eastAsia="ru-RU"/>
        </w:rPr>
        <w:t xml:space="preserve"> </w:t>
      </w:r>
      <w:r w:rsidRPr="00B71999">
        <w:rPr>
          <w:rFonts w:ascii="Times New Roman" w:eastAsia="Times New Roman" w:hAnsi="Times New Roman" w:cs="Times New Roman"/>
          <w:spacing w:val="2"/>
          <w:lang w:eastAsia="ru-RU"/>
        </w:rPr>
        <w:t xml:space="preserve">надлежащего качества в обусловленный срок </w:t>
      </w:r>
      <w:r w:rsidRPr="00B71999">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5FFC83B3"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spacing w:val="-4"/>
          <w:lang w:eastAsia="ru-RU"/>
        </w:rPr>
      </w:pPr>
      <w:r w:rsidRPr="00B71999">
        <w:rPr>
          <w:rFonts w:ascii="Times New Roman" w:eastAsia="Times New Roman" w:hAnsi="Times New Roman" w:cs="Times New Roman"/>
          <w:lang w:eastAsia="ru-RU"/>
        </w:rPr>
        <w:t>1.2. </w:t>
      </w:r>
      <w:r w:rsidRPr="00B71999">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B71999">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B71999">
        <w:rPr>
          <w:rFonts w:ascii="Times New Roman" w:eastAsia="Times New Roman" w:hAnsi="Times New Roman" w:cs="Times New Roman"/>
          <w:lang w:eastAsia="ru-RU"/>
        </w:rPr>
        <w:t>Приложением № 1, Приложением 2.</w:t>
      </w:r>
    </w:p>
    <w:p w14:paraId="75555373" w14:textId="77777777" w:rsidR="00B65450" w:rsidRPr="00B71999" w:rsidRDefault="00B65450" w:rsidP="00B65450">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2. Цена договора и порядок расчетов</w:t>
      </w:r>
    </w:p>
    <w:p w14:paraId="656F526B" w14:textId="77777777" w:rsidR="00B65450" w:rsidRPr="00B71999" w:rsidRDefault="00B65450" w:rsidP="00B65450">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B71999">
        <w:rPr>
          <w:rFonts w:ascii="Times New Roman" w:eastAsia="Times New Roman" w:hAnsi="Times New Roman" w:cs="Times New Roman"/>
          <w:lang w:eastAsia="ru-RU"/>
        </w:rPr>
        <w:t xml:space="preserve">2.1. </w:t>
      </w:r>
      <w:r w:rsidRPr="00B71999">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14:paraId="7AB9C595" w14:textId="77777777" w:rsidR="00B65450" w:rsidRPr="00B71999" w:rsidRDefault="00B65450" w:rsidP="00B65450">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43DDE8DA" w14:textId="588C932D" w:rsidR="00B65450" w:rsidRPr="00B71999" w:rsidRDefault="00B65450" w:rsidP="00B65450">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0A70D6">
        <w:rPr>
          <w:rFonts w:ascii="Times New Roman" w:eastAsia="Times New Roman" w:hAnsi="Times New Roman" w:cs="Times New Roman"/>
          <w:lang w:eastAsia="ru-RU"/>
        </w:rPr>
        <w:t xml:space="preserve"> НДС,</w:t>
      </w:r>
      <w:r w:rsidRPr="00B71999">
        <w:rPr>
          <w:rFonts w:ascii="Times New Roman" w:eastAsia="Times New Roman" w:hAnsi="Times New Roman" w:cs="Times New Roman"/>
          <w:lang w:eastAsia="ru-RU"/>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33AD9A0" w14:textId="064D8AE6" w:rsidR="00B65450" w:rsidRPr="00B71999" w:rsidRDefault="00B65450" w:rsidP="00B65450">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2.4. 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B71999">
        <w:rPr>
          <w:rFonts w:ascii="Times New Roman" w:eastAsia="Times New Roman" w:hAnsi="Times New Roman" w:cs="Times New Roman"/>
          <w:b/>
          <w:bCs/>
          <w:lang w:eastAsia="ru-RU"/>
        </w:rPr>
        <w:t>в течение 7 (семи) рабочих дней</w:t>
      </w:r>
      <w:r w:rsidRPr="00B71999">
        <w:rPr>
          <w:rFonts w:ascii="Times New Roman" w:eastAsia="Times New Roman" w:hAnsi="Times New Roman" w:cs="Times New Roman"/>
          <w:lang w:eastAsia="ru-RU"/>
        </w:rPr>
        <w:t>,</w:t>
      </w:r>
      <w:r w:rsidR="00AC1A8A">
        <w:rPr>
          <w:rFonts w:ascii="Times New Roman" w:eastAsia="Times New Roman" w:hAnsi="Times New Roman" w:cs="Times New Roman"/>
          <w:lang w:eastAsia="ru-RU"/>
        </w:rPr>
        <w:t xml:space="preserve"> </w:t>
      </w:r>
      <w:r w:rsidRPr="00B71999">
        <w:rPr>
          <w:rFonts w:ascii="Times New Roman" w:eastAsia="Times New Roman" w:hAnsi="Times New Roman" w:cs="Times New Roman"/>
          <w:lang w:eastAsia="ru-RU"/>
        </w:rPr>
        <w:t>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p w14:paraId="73BB8E36" w14:textId="77777777" w:rsidR="00B65450" w:rsidRPr="00B71999" w:rsidRDefault="00B65450" w:rsidP="00B65450">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B71999">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D4BAB91" w14:textId="61B0FC98" w:rsidR="00B65450" w:rsidRPr="00B71999" w:rsidRDefault="00B65450" w:rsidP="00B65450">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B71999">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5B01E6EA" w14:textId="77777777" w:rsidR="00B65450" w:rsidRPr="00B71999" w:rsidRDefault="00B65450" w:rsidP="00B65450">
      <w:pPr>
        <w:shd w:val="clear" w:color="auto" w:fill="FFFFFF"/>
        <w:spacing w:after="0" w:line="240" w:lineRule="auto"/>
        <w:ind w:right="17" w:firstLine="567"/>
        <w:jc w:val="both"/>
        <w:rPr>
          <w:rFonts w:ascii="Times New Roman" w:eastAsia="Times New Roman" w:hAnsi="Times New Roman" w:cs="Times New Roman"/>
          <w:spacing w:val="-6"/>
          <w:lang w:eastAsia="ru-RU"/>
        </w:rPr>
      </w:pPr>
    </w:p>
    <w:p w14:paraId="730487FB" w14:textId="507393CD" w:rsidR="00B65450" w:rsidRPr="00B71999" w:rsidRDefault="00B65450" w:rsidP="00B65450">
      <w:pPr>
        <w:shd w:val="clear" w:color="auto" w:fill="FFFFFF"/>
        <w:spacing w:after="0" w:line="240" w:lineRule="auto"/>
        <w:ind w:left="709" w:right="17"/>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3.</w:t>
      </w:r>
      <w:r w:rsidR="00AC1A8A">
        <w:rPr>
          <w:rFonts w:ascii="Times New Roman" w:eastAsia="Times New Roman" w:hAnsi="Times New Roman" w:cs="Times New Roman"/>
          <w:b/>
          <w:lang w:eastAsia="ru-RU"/>
        </w:rPr>
        <w:t xml:space="preserve"> </w:t>
      </w:r>
      <w:r w:rsidRPr="00B71999">
        <w:rPr>
          <w:rFonts w:ascii="Times New Roman" w:eastAsia="Times New Roman" w:hAnsi="Times New Roman" w:cs="Times New Roman"/>
          <w:b/>
          <w:lang w:eastAsia="ru-RU"/>
        </w:rPr>
        <w:t>Срок порядок и условия поставки</w:t>
      </w:r>
    </w:p>
    <w:p w14:paraId="39E932C0" w14:textId="1424B8D1"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5450" w:rsidRPr="00B71999">
        <w:rPr>
          <w:rFonts w:ascii="Times New Roman" w:eastAsia="Times New Roman" w:hAnsi="Times New Roman" w:cs="Times New Roman"/>
          <w:lang w:eastAsia="ru-RU"/>
        </w:rPr>
        <w:t xml:space="preserve">3.1. </w:t>
      </w:r>
      <w:r w:rsidRPr="00AC1A8A">
        <w:rPr>
          <w:rFonts w:ascii="Times New Roman" w:eastAsia="Times New Roman" w:hAnsi="Times New Roman" w:cs="Times New Roman"/>
          <w:b/>
          <w:bCs/>
          <w:lang w:eastAsia="ru-RU"/>
        </w:rPr>
        <w:t>Период поставки товара</w:t>
      </w:r>
      <w:r w:rsidR="00323488" w:rsidRPr="00323488">
        <w:t xml:space="preserve"> </w:t>
      </w:r>
      <w:r w:rsidR="00323488" w:rsidRPr="00323488">
        <w:rPr>
          <w:rFonts w:ascii="Times New Roman" w:eastAsia="Times New Roman" w:hAnsi="Times New Roman" w:cs="Times New Roman"/>
          <w:b/>
          <w:bCs/>
          <w:lang w:eastAsia="ru-RU"/>
        </w:rPr>
        <w:t>с момента заключения договора по 30.08.2026 г,</w:t>
      </w:r>
      <w:r w:rsidRPr="00AC1A8A">
        <w:rPr>
          <w:rFonts w:ascii="Times New Roman" w:eastAsia="Times New Roman" w:hAnsi="Times New Roman" w:cs="Times New Roman"/>
          <w:lang w:eastAsia="ru-RU"/>
        </w:rPr>
        <w:t xml:space="preserve"> по заявкам Заказчика (не реже чем один раз в 3 дня). Товар поставляется партиями. Количество товара в каждой партии определяется на основании заявки Заказчика на поставку товара.</w:t>
      </w:r>
    </w:p>
    <w:p w14:paraId="0FE19462" w14:textId="424CD4D4" w:rsidR="00B65450"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 xml:space="preserve">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w:t>
      </w:r>
      <w:r w:rsidRPr="00AC1A8A">
        <w:rPr>
          <w:rFonts w:ascii="Times New Roman" w:eastAsia="Times New Roman" w:hAnsi="Times New Roman" w:cs="Times New Roman"/>
          <w:lang w:eastAsia="ru-RU"/>
        </w:rPr>
        <w:lastRenderedPageBreak/>
        <w:t>соответствии с Федеральным законом от 02.01.2000 № 29-ФЗ «О качестве и безопасности пищевых продуктов».</w:t>
      </w:r>
    </w:p>
    <w:p w14:paraId="23562CD6" w14:textId="728D5589" w:rsidR="00B65450" w:rsidRPr="00B71999" w:rsidRDefault="00B65450" w:rsidP="00B65450">
      <w:pPr>
        <w:spacing w:after="0" w:line="240" w:lineRule="auto"/>
        <w:ind w:firstLine="567"/>
        <w:jc w:val="both"/>
        <w:rPr>
          <w:rFonts w:ascii="Times New Roman" w:eastAsia="Times New Roman" w:hAnsi="Times New Roman" w:cs="Times New Roman"/>
          <w:b/>
          <w:bCs/>
          <w:lang w:eastAsia="ru-RU"/>
        </w:rPr>
      </w:pPr>
      <w:r w:rsidRPr="00B71999">
        <w:rPr>
          <w:rFonts w:ascii="Times New Roman" w:eastAsia="Times New Roman" w:hAnsi="Times New Roman" w:cs="Times New Roman"/>
          <w:lang w:eastAsia="ru-RU"/>
        </w:rPr>
        <w:t xml:space="preserve">3.2. </w:t>
      </w:r>
      <w:r w:rsidR="00B71999" w:rsidRPr="002D480D">
        <w:rPr>
          <w:rFonts w:ascii="Times New Roman" w:eastAsia="Times New Roman" w:hAnsi="Times New Roman" w:cs="Times New Roman"/>
          <w:b/>
          <w:bCs/>
          <w:lang w:eastAsia="ru-RU"/>
        </w:rPr>
        <w:t>Место поставки:</w:t>
      </w:r>
      <w:r w:rsidR="00B71999" w:rsidRPr="00B71999">
        <w:rPr>
          <w:rFonts w:ascii="Times New Roman" w:eastAsia="Times New Roman" w:hAnsi="Times New Roman" w:cs="Times New Roman"/>
          <w:lang w:eastAsia="ru-RU"/>
        </w:rPr>
        <w:t xml:space="preserve"> </w:t>
      </w:r>
      <w:r w:rsidR="00AC1A8A">
        <w:rPr>
          <w:rFonts w:ascii="Times New Roman" w:eastAsia="Times New Roman" w:hAnsi="Times New Roman" w:cs="Times New Roman"/>
          <w:lang w:eastAsia="ru-RU"/>
        </w:rPr>
        <w:t xml:space="preserve">662174, Красноярский край, </w:t>
      </w:r>
      <w:r w:rsidR="000C08F2">
        <w:rPr>
          <w:rFonts w:ascii="Times New Roman" w:eastAsia="Times New Roman" w:hAnsi="Times New Roman" w:cs="Times New Roman"/>
          <w:lang w:eastAsia="ru-RU"/>
        </w:rPr>
        <w:t xml:space="preserve">М.О. </w:t>
      </w:r>
      <w:r w:rsidR="00AC1A8A">
        <w:rPr>
          <w:rFonts w:ascii="Times New Roman" w:eastAsia="Times New Roman" w:hAnsi="Times New Roman" w:cs="Times New Roman"/>
          <w:lang w:eastAsia="ru-RU"/>
        </w:rPr>
        <w:t>Ачинский, д. Малый Улуй, тер. ЛОК Сокол, стр. 5</w:t>
      </w:r>
      <w:r w:rsidR="00B71999">
        <w:rPr>
          <w:rFonts w:ascii="Times New Roman" w:eastAsia="Times New Roman" w:hAnsi="Times New Roman" w:cs="Times New Roman"/>
          <w:lang w:eastAsia="ru-RU"/>
        </w:rPr>
        <w:t>.</w:t>
      </w:r>
    </w:p>
    <w:p w14:paraId="6E243765" w14:textId="77777777" w:rsidR="00B65450" w:rsidRPr="00B71999" w:rsidRDefault="00B65450" w:rsidP="00B65450">
      <w:pPr>
        <w:spacing w:after="0" w:line="240" w:lineRule="auto"/>
        <w:ind w:firstLine="567"/>
        <w:jc w:val="both"/>
        <w:rPr>
          <w:rFonts w:ascii="Times New Roman" w:eastAsia="Times New Roman" w:hAnsi="Times New Roman" w:cs="Times New Roman"/>
          <w:lang w:eastAsia="zh-CN"/>
        </w:rPr>
      </w:pPr>
      <w:r w:rsidRPr="00B71999">
        <w:rPr>
          <w:rFonts w:ascii="Times New Roman" w:eastAsia="Times New Roman" w:hAnsi="Times New Roman" w:cs="Times New Roman"/>
          <w:lang w:eastAsia="ru-RU"/>
        </w:rPr>
        <w:t xml:space="preserve">3.3 Условия поставки товара: </w:t>
      </w:r>
      <w:r w:rsidRPr="00B71999">
        <w:rPr>
          <w:rFonts w:ascii="Times New Roman" w:eastAsia="Times New Roman" w:hAnsi="Times New Roman" w:cs="Times New Roman"/>
          <w:b/>
          <w:lang w:eastAsia="ru-RU"/>
        </w:rPr>
        <w:t>доставка товара осуществляется Поставщиком</w:t>
      </w:r>
      <w:r w:rsidRPr="00B71999">
        <w:rPr>
          <w:rFonts w:ascii="Times New Roman" w:eastAsia="Times New Roman" w:hAnsi="Times New Roman" w:cs="Times New Roman"/>
          <w:lang w:eastAsia="ru-RU"/>
        </w:rPr>
        <w:t>.</w:t>
      </w:r>
      <w:r w:rsidRPr="00B71999">
        <w:rPr>
          <w:rFonts w:ascii="Times New Roman" w:eastAsia="Times New Roman" w:hAnsi="Times New Roman" w:cs="Times New Roman"/>
          <w:lang w:eastAsia="zh-CN"/>
        </w:rPr>
        <w:t xml:space="preserve"> </w:t>
      </w:r>
    </w:p>
    <w:p w14:paraId="7E6DFD12" w14:textId="77777777" w:rsidR="00B65450" w:rsidRPr="00B71999" w:rsidRDefault="00B65450" w:rsidP="00B65450">
      <w:pPr>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C92A495" w14:textId="77777777" w:rsidR="00B65450" w:rsidRPr="00B71999" w:rsidRDefault="00B65450" w:rsidP="00B65450">
      <w:pPr>
        <w:spacing w:after="0" w:line="240" w:lineRule="auto"/>
        <w:ind w:firstLine="567"/>
        <w:jc w:val="both"/>
        <w:rPr>
          <w:rFonts w:ascii="Times New Roman" w:eastAsia="Times New Roman" w:hAnsi="Times New Roman" w:cs="Times New Roman"/>
          <w:spacing w:val="-2"/>
          <w:lang w:eastAsia="ru-RU"/>
        </w:rPr>
      </w:pPr>
      <w:r w:rsidRPr="00B71999">
        <w:rPr>
          <w:rFonts w:ascii="Times New Roman" w:eastAsia="Times New Roman" w:hAnsi="Times New Roman" w:cs="Times New Roman"/>
          <w:bCs/>
          <w:spacing w:val="-2"/>
          <w:lang w:eastAsia="ru-RU"/>
        </w:rPr>
        <w:t>3.5. Поставщик</w:t>
      </w:r>
      <w:r w:rsidRPr="00B71999">
        <w:rPr>
          <w:rFonts w:ascii="Times New Roman" w:eastAsia="Times New Roman" w:hAnsi="Times New Roman" w:cs="Times New Roman"/>
          <w:spacing w:val="-2"/>
          <w:lang w:eastAsia="ru-RU"/>
        </w:rPr>
        <w:t xml:space="preserve"> уведомляет</w:t>
      </w:r>
      <w:r w:rsidRPr="00B71999">
        <w:rPr>
          <w:rFonts w:ascii="Times New Roman" w:eastAsia="Times New Roman" w:hAnsi="Times New Roman" w:cs="Times New Roman"/>
          <w:b/>
          <w:caps/>
          <w:spacing w:val="-2"/>
          <w:lang w:eastAsia="ru-RU"/>
        </w:rPr>
        <w:t xml:space="preserve"> </w:t>
      </w:r>
      <w:r w:rsidRPr="00B71999">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00C0CA84" w14:textId="77777777" w:rsidR="00B65450" w:rsidRPr="00B71999" w:rsidRDefault="00B65450" w:rsidP="00B65450">
      <w:pPr>
        <w:tabs>
          <w:tab w:val="num" w:pos="960"/>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7F25CA05" w14:textId="77777777" w:rsidR="00B65450" w:rsidRPr="00B71999" w:rsidRDefault="00B65450" w:rsidP="00B65450">
      <w:pPr>
        <w:tabs>
          <w:tab w:val="num" w:pos="960"/>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14:paraId="67C41821" w14:textId="77777777" w:rsidR="00B65450" w:rsidRPr="00B71999" w:rsidRDefault="00B65450" w:rsidP="00B65450">
      <w:pPr>
        <w:tabs>
          <w:tab w:val="num" w:pos="960"/>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14:paraId="68DE882C" w14:textId="77777777" w:rsidR="00B65450" w:rsidRPr="00B71999" w:rsidRDefault="00B65450" w:rsidP="00B65450">
      <w:pPr>
        <w:tabs>
          <w:tab w:val="num" w:pos="960"/>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3C1AE630" w14:textId="77777777" w:rsidR="00B65450" w:rsidRPr="00B71999" w:rsidRDefault="00B65450" w:rsidP="00B65450">
      <w:pPr>
        <w:tabs>
          <w:tab w:val="num" w:pos="960"/>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6EFD8FFC" w14:textId="77777777" w:rsidR="00B65450" w:rsidRPr="00B71999" w:rsidRDefault="00B65450" w:rsidP="00B65450">
      <w:pPr>
        <w:tabs>
          <w:tab w:val="num" w:pos="960"/>
        </w:tabs>
        <w:spacing w:after="0" w:line="240" w:lineRule="auto"/>
        <w:ind w:firstLine="709"/>
        <w:jc w:val="both"/>
        <w:rPr>
          <w:rFonts w:ascii="Times New Roman" w:eastAsia="Times New Roman" w:hAnsi="Times New Roman" w:cs="Times New Roman"/>
          <w:lang w:eastAsia="ru-RU"/>
        </w:rPr>
      </w:pPr>
    </w:p>
    <w:p w14:paraId="10899A81" w14:textId="7313AA77" w:rsidR="00B65450" w:rsidRPr="00B71999" w:rsidRDefault="00B65450" w:rsidP="00B65450">
      <w:pPr>
        <w:spacing w:after="0" w:line="240" w:lineRule="auto"/>
        <w:ind w:firstLine="709"/>
        <w:jc w:val="center"/>
        <w:rPr>
          <w:rFonts w:ascii="Times New Roman" w:eastAsia="Times New Roman" w:hAnsi="Times New Roman" w:cs="Times New Roman"/>
          <w:b/>
          <w:bCs/>
          <w:lang w:eastAsia="ru-RU"/>
        </w:rPr>
      </w:pPr>
      <w:r w:rsidRPr="00B71999">
        <w:rPr>
          <w:rFonts w:ascii="Times New Roman" w:eastAsia="Times New Roman" w:hAnsi="Times New Roman" w:cs="Times New Roman"/>
          <w:b/>
          <w:bCs/>
          <w:lang w:eastAsia="ru-RU"/>
        </w:rPr>
        <w:t>4.</w:t>
      </w:r>
      <w:r w:rsidR="00AC1A8A">
        <w:rPr>
          <w:rFonts w:ascii="Times New Roman" w:eastAsia="Times New Roman" w:hAnsi="Times New Roman" w:cs="Times New Roman"/>
          <w:b/>
          <w:bCs/>
          <w:lang w:eastAsia="ru-RU"/>
        </w:rPr>
        <w:t xml:space="preserve"> </w:t>
      </w:r>
      <w:r w:rsidRPr="00B71999">
        <w:rPr>
          <w:rFonts w:ascii="Times New Roman" w:eastAsia="Times New Roman" w:hAnsi="Times New Roman" w:cs="Times New Roman"/>
          <w:b/>
          <w:bCs/>
          <w:lang w:eastAsia="ru-RU"/>
        </w:rPr>
        <w:t>Права и обязанности сторон</w:t>
      </w:r>
    </w:p>
    <w:p w14:paraId="09F90655" w14:textId="77777777" w:rsidR="00B65450" w:rsidRPr="00B71999" w:rsidRDefault="00B65450" w:rsidP="00B65450">
      <w:pPr>
        <w:spacing w:after="0" w:line="240" w:lineRule="auto"/>
        <w:ind w:firstLine="709"/>
        <w:jc w:val="both"/>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4.1. Заказчик имеет право:</w:t>
      </w:r>
    </w:p>
    <w:p w14:paraId="31749896"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4.1.1. Досрочно принять и оплатить товар (часть товара).</w:t>
      </w:r>
    </w:p>
    <w:p w14:paraId="610E84B0"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14:paraId="050537BF"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4384BC4"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14:paraId="6EBF6C93" w14:textId="77777777" w:rsidR="00B65450" w:rsidRPr="00B71999" w:rsidRDefault="00B65450" w:rsidP="00B65450">
      <w:pPr>
        <w:spacing w:after="0" w:line="240" w:lineRule="auto"/>
        <w:ind w:firstLine="709"/>
        <w:jc w:val="both"/>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4.2. Заказчик обязан:</w:t>
      </w:r>
    </w:p>
    <w:p w14:paraId="40B54375"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14:paraId="04E9A351" w14:textId="77777777" w:rsidR="00B65450" w:rsidRPr="00B71999" w:rsidRDefault="00B65450" w:rsidP="00B65450">
      <w:pPr>
        <w:tabs>
          <w:tab w:val="num" w:pos="2443"/>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14:paraId="122B1CAA" w14:textId="77777777" w:rsidR="00B65450" w:rsidRPr="00B71999" w:rsidRDefault="00B65450" w:rsidP="00B65450">
      <w:pPr>
        <w:spacing w:after="0" w:line="240" w:lineRule="auto"/>
        <w:ind w:firstLine="709"/>
        <w:jc w:val="both"/>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4.3. Поставщик обязан:</w:t>
      </w:r>
    </w:p>
    <w:p w14:paraId="1AF76F1D"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bCs/>
        </w:rPr>
        <w:t xml:space="preserve">4.3.1. </w:t>
      </w:r>
      <w:r w:rsidRPr="00B71999">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B71999">
        <w:rPr>
          <w:rFonts w:ascii="Times New Roman" w:eastAsia="Calibri" w:hAnsi="Times New Roman" w:cs="Times New Roman"/>
          <w:b/>
          <w:bCs/>
        </w:rPr>
        <w:t>Спецификации на поставку Товара (Приложение № 1 к Договору).</w:t>
      </w:r>
    </w:p>
    <w:p w14:paraId="216E7EB5"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14:paraId="26FFB10F"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3A3854FB" w14:textId="77777777" w:rsidR="00B65450" w:rsidRPr="00B71999" w:rsidRDefault="00B65450" w:rsidP="00B65450">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B71999">
        <w:rPr>
          <w:rFonts w:ascii="Times New Roman" w:eastAsia="Calibri" w:hAnsi="Times New Roman" w:cs="Times New Roman"/>
          <w:lang w:eastAsia="ru-RU"/>
        </w:rPr>
        <w:t xml:space="preserve">4.3.4. Осуществлять поставку Товара </w:t>
      </w:r>
      <w:r w:rsidRPr="00B71999">
        <w:rPr>
          <w:rFonts w:ascii="Times New Roman" w:eastAsia="Times New Roman" w:hAnsi="Times New Roman" w:cs="Times New Roman"/>
          <w:spacing w:val="2"/>
          <w:lang w:eastAsia="ru-RU"/>
        </w:rPr>
        <w:t xml:space="preserve">специально оборудованными транспортными средствами. Скоропортящиеся виды товара перевозить </w:t>
      </w:r>
      <w:r w:rsidRPr="00B71999">
        <w:rPr>
          <w:rFonts w:ascii="Times New Roman" w:eastAsia="Calibri" w:hAnsi="Times New Roman" w:cs="Times New Roman"/>
          <w:bCs/>
          <w:lang w:eastAsia="ru-RU"/>
        </w:rPr>
        <w:t xml:space="preserve">охлаждаемым </w:t>
      </w:r>
      <w:r w:rsidRPr="00B71999">
        <w:rPr>
          <w:rFonts w:ascii="Times New Roman" w:eastAsia="Calibri" w:hAnsi="Times New Roman" w:cs="Times New Roman"/>
          <w:lang w:eastAsia="ru-RU"/>
        </w:rPr>
        <w:t>или изотермическим транспортом</w:t>
      </w:r>
      <w:r w:rsidRPr="00B71999">
        <w:rPr>
          <w:rFonts w:ascii="Times New Roman" w:eastAsia="Calibri" w:hAnsi="Times New Roman" w:cs="Times New Roman"/>
          <w:bCs/>
          <w:lang w:eastAsia="ru-RU"/>
        </w:rPr>
        <w:t xml:space="preserve">, </w:t>
      </w:r>
      <w:r w:rsidRPr="00B71999">
        <w:rPr>
          <w:rFonts w:ascii="Times New Roman" w:eastAsia="Calibri" w:hAnsi="Times New Roman" w:cs="Times New Roman"/>
          <w:lang w:eastAsia="ru-RU"/>
        </w:rPr>
        <w:t>обеспечивающим сохранение установленных температурных режимов хранения (п.3.4.2., п. 3.4.3. СанПиН 2.3.2.1324-03</w:t>
      </w:r>
      <w:r w:rsidRPr="00B71999">
        <w:rPr>
          <w:rFonts w:ascii="Times New Roman" w:eastAsia="Calibri" w:hAnsi="Times New Roman" w:cs="Times New Roman"/>
          <w:b/>
          <w:bCs/>
          <w:lang w:eastAsia="ru-RU"/>
        </w:rPr>
        <w:t xml:space="preserve"> </w:t>
      </w:r>
      <w:r w:rsidRPr="00B71999">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B71999">
        <w:rPr>
          <w:rFonts w:ascii="Times New Roman" w:eastAsia="Calibri" w:hAnsi="Times New Roman" w:cs="Times New Roman"/>
          <w:lang w:eastAsia="ru-RU"/>
        </w:rPr>
        <w:t>.</w:t>
      </w:r>
    </w:p>
    <w:p w14:paraId="1E20F46E" w14:textId="77777777" w:rsidR="00B65450" w:rsidRPr="00B71999" w:rsidRDefault="00B65450" w:rsidP="00B65450">
      <w:pPr>
        <w:spacing w:after="0" w:line="240" w:lineRule="auto"/>
        <w:ind w:firstLine="709"/>
        <w:jc w:val="both"/>
        <w:rPr>
          <w:rFonts w:ascii="Times New Roman" w:eastAsia="Calibri" w:hAnsi="Times New Roman" w:cs="Times New Roman"/>
          <w:bCs/>
        </w:rPr>
      </w:pPr>
      <w:r w:rsidRPr="00B71999">
        <w:rPr>
          <w:rFonts w:ascii="Times New Roman" w:eastAsia="Calibri" w:hAnsi="Times New Roman" w:cs="Times New Roman"/>
          <w:bCs/>
        </w:rPr>
        <w:lastRenderedPageBreak/>
        <w:t>4.3.5. Транспортировку Товара производить в условиях, обеспечивающих его сохранность и предохраняющих от загрязнения.</w:t>
      </w:r>
    </w:p>
    <w:p w14:paraId="714DF23B" w14:textId="77777777" w:rsidR="00B65450" w:rsidRPr="00B71999" w:rsidRDefault="00B65450" w:rsidP="00B65450">
      <w:pPr>
        <w:spacing w:after="0" w:line="240" w:lineRule="auto"/>
        <w:ind w:firstLine="709"/>
        <w:jc w:val="both"/>
        <w:rPr>
          <w:rFonts w:ascii="Times New Roman" w:eastAsia="Calibri" w:hAnsi="Times New Roman" w:cs="Times New Roman"/>
          <w:bCs/>
        </w:rPr>
      </w:pPr>
      <w:r w:rsidRPr="00B71999">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14:paraId="5652AC35"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bCs/>
        </w:rPr>
        <w:t xml:space="preserve">4.3.7. </w:t>
      </w:r>
      <w:r w:rsidRPr="00B71999">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3CA540F3"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xml:space="preserve">4.3.8. При передаче Товара, поставляемого Заказчику, иметь в наличии документы подтверждающие качество Товара и его безопасность </w:t>
      </w:r>
      <w:r w:rsidRPr="00B71999">
        <w:rPr>
          <w:rFonts w:ascii="Times New Roman" w:eastAsia="Calibri" w:hAnsi="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sidRPr="00B71999">
        <w:rPr>
          <w:rFonts w:ascii="Times New Roman" w:eastAsia="Calibri" w:hAnsi="Times New Roman" w:cs="Times New Roman"/>
        </w:rPr>
        <w:t xml:space="preserve"> (п.3.4.6. СанПиН 2.3.2.1324-03</w:t>
      </w:r>
      <w:r w:rsidRPr="00B71999">
        <w:rPr>
          <w:rFonts w:ascii="Times New Roman" w:eastAsia="Calibri" w:hAnsi="Times New Roman" w:cs="Times New Roman"/>
          <w:b/>
          <w:bCs/>
        </w:rPr>
        <w:t xml:space="preserve"> </w:t>
      </w:r>
      <w:r w:rsidRPr="00B71999">
        <w:rPr>
          <w:rFonts w:ascii="Times New Roman" w:eastAsia="Calibri" w:hAnsi="Times New Roman" w:cs="Times New Roman"/>
          <w:bCs/>
        </w:rPr>
        <w:t>"Гигиенические требования к срокам годности и условиям хранения пищевых продуктов")</w:t>
      </w:r>
      <w:r w:rsidRPr="00B71999">
        <w:rPr>
          <w:rFonts w:ascii="Times New Roman" w:eastAsia="Calibri" w:hAnsi="Times New Roman" w:cs="Times New Roman"/>
        </w:rPr>
        <w:t>.</w:t>
      </w:r>
    </w:p>
    <w:p w14:paraId="2AB97FFF"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xml:space="preserve">4.3.9. Поставить Товар, не содержащий </w:t>
      </w:r>
      <w:proofErr w:type="spellStart"/>
      <w:r w:rsidRPr="00B71999">
        <w:rPr>
          <w:rFonts w:ascii="Times New Roman" w:eastAsia="Calibri" w:hAnsi="Times New Roman" w:cs="Times New Roman"/>
        </w:rPr>
        <w:t>генномодифицированные</w:t>
      </w:r>
      <w:proofErr w:type="spellEnd"/>
      <w:r w:rsidRPr="00B71999">
        <w:rPr>
          <w:rFonts w:ascii="Times New Roman" w:eastAsia="Calibri" w:hAnsi="Times New Roman" w:cs="Times New Roman"/>
        </w:rPr>
        <w:t xml:space="preserve"> организмы (ГМО).</w:t>
      </w:r>
    </w:p>
    <w:p w14:paraId="29702BAF"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14:paraId="4F48AE71"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32590509"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4.3.12. Осуществлять х</w:t>
      </w:r>
      <w:r w:rsidRPr="00B71999">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B71999">
        <w:rPr>
          <w:rFonts w:ascii="Times New Roman" w:eastAsia="Calibri" w:hAnsi="Times New Roman" w:cs="Times New Roman"/>
        </w:rPr>
        <w:t>(п.3.3.2. СанПиН 2.3.2.1324-03</w:t>
      </w:r>
      <w:r w:rsidRPr="00B71999">
        <w:rPr>
          <w:rFonts w:ascii="Times New Roman" w:eastAsia="Calibri" w:hAnsi="Times New Roman" w:cs="Times New Roman"/>
          <w:b/>
          <w:bCs/>
        </w:rPr>
        <w:t xml:space="preserve"> </w:t>
      </w:r>
      <w:r w:rsidRPr="00B71999">
        <w:rPr>
          <w:rFonts w:ascii="Times New Roman" w:eastAsia="Calibri" w:hAnsi="Times New Roman" w:cs="Times New Roman"/>
          <w:bCs/>
        </w:rPr>
        <w:t>"Гигиенические требования к срокам годности и условиям хранения пищевых продуктов").</w:t>
      </w:r>
    </w:p>
    <w:p w14:paraId="1C22F7E6" w14:textId="77777777" w:rsidR="00B65450" w:rsidRPr="00B71999" w:rsidRDefault="00B65450" w:rsidP="00B65450">
      <w:pPr>
        <w:spacing w:after="0" w:line="240" w:lineRule="auto"/>
        <w:ind w:firstLine="709"/>
        <w:jc w:val="both"/>
        <w:rPr>
          <w:rFonts w:ascii="Times New Roman" w:eastAsia="Calibri" w:hAnsi="Times New Roman" w:cs="Times New Roman"/>
          <w:b/>
          <w:bCs/>
        </w:rPr>
      </w:pPr>
      <w:r w:rsidRPr="00B71999">
        <w:rPr>
          <w:rFonts w:ascii="Times New Roman" w:eastAsia="Calibri" w:hAnsi="Times New Roman" w:cs="Times New Roman"/>
        </w:rPr>
        <w:t xml:space="preserve">4.3.13. Осуществлять бесперебойную поставку Товара Заказчику в соответствии с </w:t>
      </w:r>
      <w:r w:rsidRPr="00B71999">
        <w:rPr>
          <w:rFonts w:ascii="Times New Roman" w:eastAsia="Calibri" w:hAnsi="Times New Roman" w:cs="Times New Roman"/>
          <w:b/>
          <w:bCs/>
        </w:rPr>
        <w:t>Графиком поставки (Приложение №2к Договору).</w:t>
      </w:r>
    </w:p>
    <w:p w14:paraId="048CECEE"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14:paraId="2D6A06AE"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14:paraId="578F1F18"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28A8CC6A"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Федеральным законом от 02.01.2000 № 29-ФЗ "О качестве и безопасности пищевых продуктов";</w:t>
      </w:r>
    </w:p>
    <w:p w14:paraId="6EB6B92D" w14:textId="77777777" w:rsidR="00B65450" w:rsidRPr="00B71999" w:rsidRDefault="00B65450" w:rsidP="00B65450">
      <w:pPr>
        <w:spacing w:after="0" w:line="240" w:lineRule="auto"/>
        <w:ind w:firstLine="709"/>
        <w:jc w:val="both"/>
        <w:rPr>
          <w:rFonts w:ascii="Times New Roman" w:eastAsia="Calibri" w:hAnsi="Times New Roman" w:cs="Times New Roman"/>
          <w:b/>
        </w:rPr>
      </w:pPr>
      <w:r w:rsidRPr="00B71999">
        <w:rPr>
          <w:rFonts w:ascii="Times New Roman" w:eastAsia="Calibri" w:hAnsi="Times New Roman" w:cs="Times New Roman"/>
        </w:rPr>
        <w:t>- Санитарно-эпидемиологическими правилами и нормативами «Гигиенические требования безопасности и пищевой ценности пищевых продуктов» СанПиН 2.3.2.1078-01 с учетом «Дополнений и изменений №18», «Дополнений и изменений №22, «Изменений №24»;</w:t>
      </w:r>
    </w:p>
    <w:p w14:paraId="72EAD5CD"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36190D63"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xml:space="preserve">4.3.17. Поставляемый </w:t>
      </w:r>
      <w:r w:rsidRPr="00B71999">
        <w:rPr>
          <w:rFonts w:ascii="Times New Roman" w:eastAsia="Calibri" w:hAnsi="Times New Roman" w:cs="Times New Roman"/>
          <w:bCs/>
        </w:rPr>
        <w:t>Товар</w:t>
      </w:r>
      <w:r w:rsidRPr="00B71999">
        <w:rPr>
          <w:rFonts w:ascii="Times New Roman" w:eastAsia="Calibri" w:hAnsi="Times New Roman" w:cs="Times New Roman"/>
        </w:rPr>
        <w:t xml:space="preserve"> должен иметь резерв срока годности (остаточный срок годности) </w:t>
      </w:r>
      <w:r w:rsidRPr="00B71999">
        <w:rPr>
          <w:rFonts w:ascii="Times New Roman" w:eastAsia="Calibri" w:hAnsi="Times New Roman" w:cs="Times New Roman"/>
          <w:b/>
          <w:bCs/>
        </w:rPr>
        <w:t>не менее 80%</w:t>
      </w:r>
      <w:r w:rsidRPr="00B71999">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14:paraId="7A2368CD"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4.3.18. Соблюдать пропускной и внутри объектовый режим Заказчика.</w:t>
      </w:r>
    </w:p>
    <w:p w14:paraId="3B787882"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14:paraId="17B3ECC5" w14:textId="77777777" w:rsidR="00B65450" w:rsidRPr="00B71999" w:rsidRDefault="00B65450" w:rsidP="00B65450">
      <w:pPr>
        <w:spacing w:after="0" w:line="240" w:lineRule="auto"/>
        <w:ind w:firstLine="709"/>
        <w:jc w:val="both"/>
        <w:rPr>
          <w:rFonts w:ascii="Times New Roman" w:eastAsia="Calibri" w:hAnsi="Times New Roman" w:cs="Times New Roman"/>
          <w:iCs/>
        </w:rPr>
      </w:pPr>
      <w:r w:rsidRPr="00B71999">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C8EF75D"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xml:space="preserve">4.3.21. </w:t>
      </w:r>
      <w:r w:rsidRPr="00B71999">
        <w:rPr>
          <w:rFonts w:ascii="Times New Roman" w:eastAsia="Calibri" w:hAnsi="Times New Roman" w:cs="Times New Roman"/>
          <w:bCs/>
        </w:rPr>
        <w:t>Д</w:t>
      </w:r>
      <w:r w:rsidRPr="00B71999">
        <w:rPr>
          <w:rFonts w:ascii="Times New Roman" w:eastAsia="Calibri" w:hAnsi="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43B494A9" w14:textId="745B048C" w:rsidR="00B65450"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2CA6279" w14:textId="25993A60" w:rsidR="002D480D" w:rsidRDefault="002D480D" w:rsidP="00B65450">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4.3.23.</w:t>
      </w:r>
      <w:r w:rsidRPr="002D480D">
        <w:t xml:space="preserve"> </w:t>
      </w:r>
      <w:r w:rsidRPr="002D480D">
        <w:rPr>
          <w:rFonts w:ascii="Times New Roman" w:eastAsia="Calibri" w:hAnsi="Times New Roman" w:cs="Times New Roman"/>
        </w:rPr>
        <w:t>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02612AC1" w14:textId="2CC8E222" w:rsidR="002D480D" w:rsidRPr="00B71999" w:rsidRDefault="002D480D" w:rsidP="00B65450">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4.3.24. </w:t>
      </w:r>
      <w:r w:rsidRPr="002D480D">
        <w:rPr>
          <w:rFonts w:ascii="Times New Roman" w:eastAsia="Calibri" w:hAnsi="Times New Roman" w:cs="Times New Roman"/>
        </w:rPr>
        <w:t>Данные на товар должны быть внесены в систему «Честный знак» Поставщиком</w:t>
      </w:r>
      <w:r>
        <w:rPr>
          <w:rFonts w:ascii="Times New Roman" w:eastAsia="Calibri" w:hAnsi="Times New Roman" w:cs="Times New Roman"/>
        </w:rPr>
        <w:t>.</w:t>
      </w:r>
    </w:p>
    <w:p w14:paraId="01B7E433" w14:textId="77777777" w:rsidR="00B65450" w:rsidRPr="00B71999" w:rsidRDefault="00B65450" w:rsidP="00B65450">
      <w:pPr>
        <w:spacing w:after="0" w:line="240" w:lineRule="auto"/>
        <w:ind w:firstLine="709"/>
        <w:jc w:val="both"/>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4.4. Поставщик вправе:</w:t>
      </w:r>
    </w:p>
    <w:p w14:paraId="06BA32FA"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14:paraId="30424803"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4.4.2. Требовать оплаты поставленного и принятого товара в соответствии с условиями Договора.</w:t>
      </w:r>
    </w:p>
    <w:p w14:paraId="79D1657B"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4.4.3. По согласованию с Заказчиком досрочно поставить товар (часть товара).</w:t>
      </w:r>
    </w:p>
    <w:p w14:paraId="712F1ECC"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p>
    <w:p w14:paraId="37BD6B20" w14:textId="77777777" w:rsidR="00B65450" w:rsidRPr="00B71999" w:rsidRDefault="00B65450" w:rsidP="00B65450">
      <w:pPr>
        <w:shd w:val="clear" w:color="auto" w:fill="FFFFFF"/>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lastRenderedPageBreak/>
        <w:t>5. Порядок сдачи и приемки товара</w:t>
      </w:r>
    </w:p>
    <w:p w14:paraId="78C37D91" w14:textId="77777777" w:rsidR="00B65450" w:rsidRPr="00B71999" w:rsidRDefault="00B65450" w:rsidP="00B65450">
      <w:pPr>
        <w:spacing w:after="0" w:line="240" w:lineRule="auto"/>
        <w:ind w:firstLine="426"/>
        <w:jc w:val="both"/>
        <w:rPr>
          <w:rFonts w:ascii="Times New Roman" w:eastAsia="Times New Roman" w:hAnsi="Times New Roman" w:cs="Times New Roman"/>
          <w:b/>
          <w:lang w:eastAsia="ru-RU"/>
        </w:rPr>
      </w:pPr>
      <w:r w:rsidRPr="00B71999">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7EB526CC"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сертификат соответствия или декларацию о соответствии;</w:t>
      </w:r>
    </w:p>
    <w:p w14:paraId="069E5B85"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санитарно-эпидемиологические заключения (протокол лабораторного исследования) по требованию Заказчика;</w:t>
      </w:r>
    </w:p>
    <w:p w14:paraId="0429B717"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товарную накладную или универсальный передаточный документ (УПД);</w:t>
      </w:r>
    </w:p>
    <w:p w14:paraId="4F61A28E"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ветеринарно-сопроводительные документы (при необходимости);</w:t>
      </w:r>
    </w:p>
    <w:p w14:paraId="6FA5FA13" w14:textId="77777777" w:rsidR="00B65450" w:rsidRPr="00B71999" w:rsidRDefault="00B65450" w:rsidP="00B65450">
      <w:pPr>
        <w:spacing w:after="0" w:line="240" w:lineRule="auto"/>
        <w:ind w:firstLine="709"/>
        <w:jc w:val="both"/>
        <w:rPr>
          <w:rFonts w:ascii="Times New Roman" w:eastAsia="Calibri" w:hAnsi="Times New Roman" w:cs="Times New Roman"/>
        </w:rPr>
      </w:pPr>
      <w:r w:rsidRPr="00B71999">
        <w:rPr>
          <w:rFonts w:ascii="Times New Roman" w:eastAsia="Calibri" w:hAnsi="Times New Roman" w:cs="Times New Roman"/>
        </w:rPr>
        <w:t>- счет-фактуру (счет).</w:t>
      </w:r>
    </w:p>
    <w:p w14:paraId="4D779899" w14:textId="77777777" w:rsidR="00B65450" w:rsidRPr="00B71999" w:rsidRDefault="00B65450" w:rsidP="00B65450">
      <w:pPr>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5.2. Приемка товара осуществляется в месте поставки товара.</w:t>
      </w:r>
    </w:p>
    <w:p w14:paraId="0025FC6E" w14:textId="77777777" w:rsidR="00B65450" w:rsidRPr="00B71999" w:rsidRDefault="00B65450" w:rsidP="00B65450">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5.3. Приемка осуществляется уполномоченным представителем Заказчика</w:t>
      </w:r>
      <w:r w:rsidRPr="00B71999">
        <w:rPr>
          <w:rFonts w:ascii="Times New Roman" w:eastAsia="Times New Roman" w:hAnsi="Times New Roman" w:cs="Times New Roman"/>
          <w:i/>
          <w:lang w:eastAsia="ru-RU"/>
        </w:rPr>
        <w:t xml:space="preserve">. </w:t>
      </w:r>
      <w:r w:rsidRPr="00B71999">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4C51A914"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14:paraId="73D0490B" w14:textId="079DCA7A"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5.4.1. В присутствии представителей Заказчика</w:t>
      </w:r>
      <w:r w:rsidRPr="00B71999">
        <w:rPr>
          <w:rFonts w:ascii="Times New Roman" w:eastAsia="Times New Roman" w:hAnsi="Times New Roman" w:cs="Times New Roman"/>
          <w:i/>
          <w:lang w:eastAsia="ru-RU"/>
        </w:rPr>
        <w:t>,</w:t>
      </w:r>
      <w:r w:rsidR="00AC1A8A">
        <w:rPr>
          <w:rFonts w:ascii="Times New Roman" w:eastAsia="Times New Roman" w:hAnsi="Times New Roman" w:cs="Times New Roman"/>
          <w:i/>
          <w:lang w:eastAsia="ru-RU"/>
        </w:rPr>
        <w:t xml:space="preserve"> </w:t>
      </w:r>
      <w:r w:rsidRPr="00B71999">
        <w:rPr>
          <w:rFonts w:ascii="Times New Roman" w:eastAsia="Times New Roman" w:hAnsi="Times New Roman" w:cs="Times New Roman"/>
          <w:lang w:eastAsia="ru-RU"/>
        </w:rPr>
        <w:t>приемочной комиссии</w:t>
      </w:r>
      <w:r w:rsidR="00AC1A8A">
        <w:rPr>
          <w:rFonts w:ascii="Times New Roman" w:eastAsia="Times New Roman" w:hAnsi="Times New Roman" w:cs="Times New Roman"/>
          <w:lang w:eastAsia="ru-RU"/>
        </w:rPr>
        <w:t xml:space="preserve"> </w:t>
      </w:r>
      <w:r w:rsidRPr="00B71999">
        <w:rPr>
          <w:rFonts w:ascii="Times New Roman" w:eastAsia="Times New Roman" w:hAnsi="Times New Roman" w:cs="Times New Roman"/>
          <w:lang w:eastAsia="ru-RU"/>
        </w:rPr>
        <w:t>(в случае создания приемочной комиссии), экспертов, экспертных организаций (в случае привлечения к приемке экспертов, экспертных организаций) и</w:t>
      </w:r>
      <w:r w:rsidRPr="00B71999">
        <w:rPr>
          <w:rFonts w:ascii="Times New Roman" w:eastAsia="Times New Roman" w:hAnsi="Times New Roman" w:cs="Times New Roman"/>
          <w:i/>
          <w:lang w:eastAsia="ru-RU"/>
        </w:rPr>
        <w:t xml:space="preserve"> </w:t>
      </w:r>
      <w:r w:rsidRPr="00B71999">
        <w:rPr>
          <w:rFonts w:ascii="Times New Roman" w:eastAsia="Times New Roman" w:hAnsi="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188F1EFD"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45A48A47"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5459B2BD"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102ADA8C"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B71999">
        <w:rPr>
          <w:rFonts w:ascii="Times New Roman" w:eastAsia="Times New Roman" w:hAnsi="Times New Roman" w:cs="Times New Roman"/>
          <w:b/>
          <w:bCs/>
          <w:lang w:eastAsia="ru-RU"/>
        </w:rPr>
        <w:t>Спецификации (Приложение № 1),</w:t>
      </w:r>
      <w:r w:rsidRPr="00B71999">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570EF730"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B71999">
        <w:rPr>
          <w:rFonts w:ascii="Times New Roman" w:eastAsia="Times New Roman" w:hAnsi="Times New Roman" w:cs="Times New Roman"/>
          <w:b/>
          <w:bCs/>
          <w:lang w:eastAsia="ru-RU"/>
        </w:rPr>
        <w:t>Спецификации (Приложение № 1),</w:t>
      </w:r>
      <w:r w:rsidRPr="00B71999">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742DCD77"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1C30570D"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05885B47"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B71999">
        <w:rPr>
          <w:rFonts w:ascii="Times New Roman" w:eastAsia="Times New Roman" w:hAnsi="Times New Roman" w:cs="Times New Roman"/>
          <w:kern w:val="16"/>
          <w:lang w:eastAsia="ru-RU"/>
        </w:rPr>
        <w:t>заключением эксперта,</w:t>
      </w:r>
      <w:r w:rsidRPr="00B71999">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B226631" w14:textId="3FEB220B" w:rsidR="00B65450" w:rsidRPr="00B71999" w:rsidRDefault="00B65450" w:rsidP="00B65450">
      <w:pPr>
        <w:tabs>
          <w:tab w:val="left" w:pos="709"/>
        </w:tabs>
        <w:spacing w:after="0" w:line="240" w:lineRule="auto"/>
        <w:ind w:firstLine="567"/>
        <w:jc w:val="both"/>
        <w:rPr>
          <w:rFonts w:ascii="Times New Roman" w:eastAsia="Times New Roman" w:hAnsi="Times New Roman" w:cs="Times New Roman"/>
          <w:kern w:val="16"/>
          <w:lang w:eastAsia="ru-RU"/>
        </w:rPr>
      </w:pPr>
      <w:r w:rsidRPr="00B71999">
        <w:rPr>
          <w:rFonts w:ascii="Times New Roman" w:eastAsia="Times New Roman" w:hAnsi="Times New Roman" w:cs="Times New Roman"/>
          <w:lang w:eastAsia="ru-RU"/>
        </w:rPr>
        <w:lastRenderedPageBreak/>
        <w:t xml:space="preserve">5.4.7. </w:t>
      </w:r>
      <w:r w:rsidRPr="00B71999">
        <w:rPr>
          <w:rFonts w:ascii="Times New Roman" w:eastAsia="Times New Roman" w:hAnsi="Times New Roman" w:cs="Times New Roman"/>
          <w:kern w:val="16"/>
          <w:lang w:eastAsia="ru-RU"/>
        </w:rPr>
        <w:t>Обо всех нарушениях условий Договора по наименованиям, количеству, ассортименту, комплектности,</w:t>
      </w:r>
      <w:r w:rsidR="00AC1A8A">
        <w:rPr>
          <w:rFonts w:ascii="Times New Roman" w:eastAsia="Times New Roman" w:hAnsi="Times New Roman" w:cs="Times New Roman"/>
          <w:kern w:val="16"/>
          <w:lang w:eastAsia="ru-RU"/>
        </w:rPr>
        <w:t xml:space="preserve"> </w:t>
      </w:r>
      <w:r w:rsidRPr="00B71999">
        <w:rPr>
          <w:rFonts w:ascii="Times New Roman" w:eastAsia="Times New Roman" w:hAnsi="Times New Roman" w:cs="Times New Roman"/>
          <w:kern w:val="16"/>
          <w:lang w:eastAsia="ru-RU"/>
        </w:rPr>
        <w:t>качеству товара, его таре и (или)</w:t>
      </w:r>
      <w:r w:rsidR="00AC1A8A">
        <w:rPr>
          <w:rFonts w:ascii="Times New Roman" w:eastAsia="Times New Roman" w:hAnsi="Times New Roman" w:cs="Times New Roman"/>
          <w:kern w:val="16"/>
          <w:lang w:eastAsia="ru-RU"/>
        </w:rPr>
        <w:t xml:space="preserve"> </w:t>
      </w:r>
      <w:r w:rsidRPr="00B71999">
        <w:rPr>
          <w:rFonts w:ascii="Times New Roman" w:eastAsia="Times New Roman" w:hAnsi="Times New Roman" w:cs="Times New Roman"/>
          <w:kern w:val="16"/>
          <w:lang w:eastAsia="ru-RU"/>
        </w:rPr>
        <w:t xml:space="preserve">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51B756DE"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018C602A"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0151D2C0"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3B0EB8AA"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3ECF177A"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29C47A04"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189A4FF"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488BB7A8" w14:textId="77777777" w:rsidR="00B65450" w:rsidRPr="00B71999" w:rsidRDefault="00B65450" w:rsidP="00B6545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14:paraId="33118CF6" w14:textId="77777777" w:rsidR="00B65450" w:rsidRPr="00B71999" w:rsidRDefault="00B65450" w:rsidP="00B65450">
      <w:pPr>
        <w:shd w:val="clear" w:color="auto" w:fill="FFFFFF"/>
        <w:spacing w:after="0" w:line="240" w:lineRule="auto"/>
        <w:rPr>
          <w:rFonts w:ascii="Times New Roman" w:eastAsia="Times New Roman" w:hAnsi="Times New Roman" w:cs="Times New Roman"/>
          <w:b/>
          <w:lang w:eastAsia="ru-RU"/>
        </w:rPr>
      </w:pPr>
    </w:p>
    <w:p w14:paraId="4359868B" w14:textId="77777777" w:rsidR="00B65450" w:rsidRPr="00B71999" w:rsidRDefault="00B65450" w:rsidP="00B65450">
      <w:pPr>
        <w:shd w:val="clear" w:color="auto" w:fill="FFFFFF"/>
        <w:spacing w:after="0" w:line="240" w:lineRule="auto"/>
        <w:ind w:left="720"/>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6. Качество товара и гарантийные обязательства.</w:t>
      </w:r>
    </w:p>
    <w:p w14:paraId="5C8B5FC8" w14:textId="77777777" w:rsidR="00B65450" w:rsidRPr="00B71999" w:rsidRDefault="00B65450" w:rsidP="00B65450">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 xml:space="preserve">6.1. Остаточный срок годности на поставляемых товар составляет – </w:t>
      </w:r>
      <w:r w:rsidRPr="00B71999">
        <w:rPr>
          <w:rFonts w:ascii="Times New Roman" w:eastAsia="Times New Roman" w:hAnsi="Times New Roman" w:cs="Times New Roman"/>
          <w:b/>
          <w:bCs/>
          <w:color w:val="000000"/>
          <w:lang w:eastAsia="ru-RU"/>
        </w:rPr>
        <w:t>не менее 80 % от</w:t>
      </w:r>
      <w:r w:rsidRPr="00B71999">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14:paraId="69E65AF6" w14:textId="77777777" w:rsidR="00B65450" w:rsidRPr="00B71999" w:rsidRDefault="00B65450" w:rsidP="00B65450">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53C915E" w14:textId="77777777" w:rsidR="00B65450" w:rsidRPr="00B71999" w:rsidRDefault="00B65450" w:rsidP="00B65450">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14:paraId="3FA1A29C" w14:textId="77777777" w:rsidR="00B65450" w:rsidRPr="00B71999" w:rsidRDefault="00B65450" w:rsidP="00B65450">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p>
    <w:p w14:paraId="36E7FDE2" w14:textId="77777777" w:rsidR="00B65450" w:rsidRPr="00B71999" w:rsidRDefault="00B65450" w:rsidP="00B65450">
      <w:pPr>
        <w:shd w:val="clear" w:color="auto" w:fill="FFFFFF"/>
        <w:spacing w:after="0" w:line="240" w:lineRule="auto"/>
        <w:ind w:right="77"/>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7. Ответственность Сторон</w:t>
      </w:r>
    </w:p>
    <w:p w14:paraId="7D039E51" w14:textId="2C4A339F" w:rsidR="00B65450" w:rsidRPr="00B71999" w:rsidRDefault="00AC1A8A" w:rsidP="00B65450">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w:t>
      </w:r>
      <w:r w:rsidR="00B65450" w:rsidRPr="00B71999">
        <w:rPr>
          <w:rFonts w:ascii="Times New Roman" w:eastAsia="Arial CYR" w:hAnsi="Times New Roman" w:cs="Times New Roman"/>
          <w:kern w:val="1"/>
        </w:rPr>
        <w:t xml:space="preserve">7.1.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0EDD73C1" w14:textId="7F3F80F7" w:rsidR="00B65450" w:rsidRPr="00B71999" w:rsidRDefault="00AC1A8A" w:rsidP="00B65450">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w:t>
      </w:r>
      <w:r w:rsidR="00B65450" w:rsidRPr="00B71999">
        <w:rPr>
          <w:rFonts w:ascii="Times New Roman" w:eastAsia="Arial CYR" w:hAnsi="Times New Roman" w:cs="Times New Roman"/>
          <w:kern w:val="1"/>
        </w:rPr>
        <w:t xml:space="preserve">7.2. За просрочку исполнения обязательства </w:t>
      </w:r>
      <w:r w:rsidR="00B65450" w:rsidRPr="00B71999">
        <w:rPr>
          <w:rFonts w:ascii="Times New Roman" w:eastAsia="Arial CYR" w:hAnsi="Times New Roman" w:cs="Times New Roman"/>
          <w:b/>
          <w:bCs/>
          <w:kern w:val="1"/>
        </w:rPr>
        <w:t>Заказчиком</w:t>
      </w:r>
      <w:r w:rsidR="00B65450" w:rsidRPr="00B71999">
        <w:rPr>
          <w:rFonts w:ascii="Times New Roman" w:eastAsia="Arial CYR" w:hAnsi="Times New Roman" w:cs="Times New Roman"/>
          <w:kern w:val="1"/>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00B65450" w:rsidRPr="00B71999">
        <w:rPr>
          <w:rFonts w:ascii="Times New Roman" w:eastAsia="Arial CYR" w:hAnsi="Times New Roman" w:cs="Times New Roman"/>
          <w:b/>
          <w:bCs/>
          <w:kern w:val="1"/>
        </w:rPr>
        <w:t>составлять 1/300</w:t>
      </w:r>
      <w:r w:rsidR="00B65450" w:rsidRPr="00B71999">
        <w:rPr>
          <w:rFonts w:ascii="Times New Roman" w:eastAsia="Arial CYR" w:hAnsi="Times New Roman" w:cs="Times New Roman"/>
          <w:kern w:val="1"/>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14:paraId="60AE5CFF" w14:textId="77777777" w:rsidR="00B65450" w:rsidRPr="00B71999" w:rsidRDefault="00B65450" w:rsidP="00B65450">
      <w:pPr>
        <w:widowControl w:val="0"/>
        <w:suppressAutoHyphens/>
        <w:autoSpaceDE w:val="0"/>
        <w:spacing w:after="0" w:line="240" w:lineRule="auto"/>
        <w:ind w:firstLine="426"/>
        <w:jc w:val="both"/>
        <w:rPr>
          <w:rFonts w:ascii="Times New Roman" w:eastAsia="Arial CYR" w:hAnsi="Times New Roman" w:cs="Times New Roman"/>
          <w:kern w:val="1"/>
        </w:rPr>
      </w:pPr>
      <w:r w:rsidRPr="00B71999">
        <w:rPr>
          <w:rFonts w:ascii="Times New Roman" w:eastAsia="Arial CYR" w:hAnsi="Times New Roman" w:cs="Times New Roman"/>
          <w:kern w:val="1"/>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1C329115" w14:textId="4071B976" w:rsidR="00B65450" w:rsidRPr="00B71999" w:rsidRDefault="00AC1A8A" w:rsidP="00B65450">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w:t>
      </w:r>
      <w:r w:rsidR="00B65450" w:rsidRPr="00B71999">
        <w:rPr>
          <w:rFonts w:ascii="Times New Roman" w:eastAsia="Arial CYR" w:hAnsi="Times New Roman" w:cs="Times New Roman"/>
          <w:kern w:val="1"/>
        </w:rPr>
        <w:t xml:space="preserve">7.3. Если </w:t>
      </w:r>
      <w:r w:rsidR="00B65450" w:rsidRPr="00B71999">
        <w:rPr>
          <w:rFonts w:ascii="Times New Roman" w:eastAsia="Arial CYR" w:hAnsi="Times New Roman" w:cs="Times New Roman"/>
          <w:b/>
          <w:bCs/>
          <w:kern w:val="1"/>
        </w:rPr>
        <w:t>Поставщиком</w:t>
      </w:r>
      <w:r w:rsidR="00B65450" w:rsidRPr="00B71999">
        <w:rPr>
          <w:rFonts w:ascii="Times New Roman" w:eastAsia="Arial CYR" w:hAnsi="Times New Roman" w:cs="Times New Roman"/>
          <w:kern w:val="1"/>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00B65450" w:rsidRPr="00B71999">
        <w:rPr>
          <w:rFonts w:ascii="Times New Roman" w:eastAsia="Arial CYR" w:hAnsi="Times New Roman" w:cs="Times New Roman"/>
          <w:b/>
          <w:bCs/>
          <w:kern w:val="1"/>
        </w:rPr>
        <w:t>составлять 1/300</w:t>
      </w:r>
      <w:r w:rsidR="00B65450" w:rsidRPr="00B71999">
        <w:rPr>
          <w:rFonts w:ascii="Times New Roman" w:eastAsia="Arial CYR" w:hAnsi="Times New Roman" w:cs="Times New Roman"/>
          <w:kern w:val="1"/>
        </w:rPr>
        <w:t xml:space="preserve"> ключевой ставки ЦБ России на день уплаты неустойки (штрафа, пеней). </w:t>
      </w:r>
    </w:p>
    <w:p w14:paraId="5AF4A26D" w14:textId="77777777" w:rsidR="00B65450" w:rsidRPr="00B71999" w:rsidRDefault="00B65450" w:rsidP="00B65450">
      <w:pPr>
        <w:widowControl w:val="0"/>
        <w:suppressAutoHyphens/>
        <w:autoSpaceDE w:val="0"/>
        <w:spacing w:after="0" w:line="240" w:lineRule="auto"/>
        <w:ind w:firstLine="426"/>
        <w:jc w:val="both"/>
        <w:rPr>
          <w:rFonts w:ascii="Times New Roman" w:eastAsia="Arial CYR" w:hAnsi="Times New Roman" w:cs="Times New Roman"/>
          <w:kern w:val="1"/>
        </w:rPr>
      </w:pPr>
      <w:r w:rsidRPr="00B71999">
        <w:rPr>
          <w:rFonts w:ascii="Times New Roman" w:eastAsia="Arial CYR" w:hAnsi="Times New Roman" w:cs="Times New Roman"/>
          <w:kern w:val="1"/>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76081A98" w14:textId="1012BFAD" w:rsidR="00B65450" w:rsidRPr="00B71999" w:rsidRDefault="00AC1A8A" w:rsidP="00B65450">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lastRenderedPageBreak/>
        <w:t xml:space="preserve"> </w:t>
      </w:r>
      <w:r w:rsidR="00B65450" w:rsidRPr="00B71999">
        <w:rPr>
          <w:rFonts w:ascii="Times New Roman" w:eastAsia="Arial CYR" w:hAnsi="Times New Roman" w:cs="Times New Roman"/>
          <w:kern w:val="1"/>
        </w:rPr>
        <w:t>7.4. Применение штрафных санкций не освобождает стороны от выполнения принятых обязательств.</w:t>
      </w:r>
    </w:p>
    <w:p w14:paraId="2FF121BF" w14:textId="2A2F1DBD" w:rsidR="00B65450" w:rsidRPr="00B71999" w:rsidRDefault="00AC1A8A" w:rsidP="00B65450">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w:t>
      </w:r>
      <w:r w:rsidR="00B65450" w:rsidRPr="00B71999">
        <w:rPr>
          <w:rFonts w:ascii="Times New Roman" w:eastAsia="Arial CYR" w:hAnsi="Times New Roman" w:cs="Times New Roman"/>
          <w:kern w:val="1"/>
        </w:rPr>
        <w:t>7.5.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50A85ED9" w14:textId="32A576B0" w:rsidR="00B65450" w:rsidRPr="00B71999" w:rsidRDefault="00AC1A8A" w:rsidP="00B65450">
      <w:pPr>
        <w:keepNext/>
        <w:keepLines/>
        <w:tabs>
          <w:tab w:val="left" w:pos="540"/>
          <w:tab w:val="left" w:pos="1418"/>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65450" w:rsidRPr="00B71999">
        <w:rPr>
          <w:rFonts w:ascii="Times New Roman" w:eastAsia="Times New Roman" w:hAnsi="Times New Roman" w:cs="Times New Roman"/>
          <w:lang w:eastAsia="ru-RU"/>
        </w:rPr>
        <w:t>7.6.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664B8917" w14:textId="05774D83" w:rsidR="00B65450" w:rsidRPr="00B71999" w:rsidRDefault="00AC1A8A" w:rsidP="00B65450">
      <w:pPr>
        <w:widowControl w:val="0"/>
        <w:autoSpaceDE w:val="0"/>
        <w:autoSpaceDN w:val="0"/>
        <w:adjustRightInd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w:t>
      </w:r>
    </w:p>
    <w:p w14:paraId="7AD72486" w14:textId="77777777" w:rsidR="00B65450" w:rsidRPr="00B71999" w:rsidRDefault="00B65450" w:rsidP="00B65450">
      <w:pPr>
        <w:shd w:val="clear" w:color="auto" w:fill="FFFFFF"/>
        <w:spacing w:after="0" w:line="240" w:lineRule="auto"/>
        <w:ind w:firstLine="720"/>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8. Непреодолимая сила</w:t>
      </w:r>
    </w:p>
    <w:p w14:paraId="2AA11B79" w14:textId="77777777" w:rsidR="00B65450" w:rsidRPr="00B71999" w:rsidRDefault="00B65450" w:rsidP="00B65450">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1A7AEED" w14:textId="77777777" w:rsidR="00B65450" w:rsidRPr="00B71999" w:rsidRDefault="00B65450" w:rsidP="00B65450">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8EE75E5" w14:textId="77777777" w:rsidR="00B65450" w:rsidRPr="00B71999" w:rsidRDefault="00B65450" w:rsidP="00B65450">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F2D83B9" w14:textId="77777777" w:rsidR="00B65450" w:rsidRPr="00B71999" w:rsidRDefault="00B65450" w:rsidP="00B65450">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02311A8" w14:textId="77777777" w:rsidR="00B65450" w:rsidRPr="00B71999" w:rsidRDefault="00B65450" w:rsidP="00B65450">
      <w:pPr>
        <w:shd w:val="clear" w:color="auto" w:fill="FFFFFF"/>
        <w:spacing w:after="0" w:line="240" w:lineRule="auto"/>
        <w:rPr>
          <w:rFonts w:ascii="Times New Roman" w:eastAsia="Times New Roman" w:hAnsi="Times New Roman" w:cs="Times New Roman"/>
          <w:b/>
          <w:lang w:eastAsia="ru-RU"/>
        </w:rPr>
      </w:pPr>
    </w:p>
    <w:p w14:paraId="3C693A21" w14:textId="77777777" w:rsidR="00B65450" w:rsidRPr="00B71999" w:rsidRDefault="00B65450" w:rsidP="00B65450">
      <w:pPr>
        <w:shd w:val="clear" w:color="auto" w:fill="FFFFFF"/>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9. Антикоррупционная оговорка</w:t>
      </w:r>
    </w:p>
    <w:p w14:paraId="2BE7C8ED" w14:textId="77777777" w:rsidR="00B65450" w:rsidRPr="00B71999" w:rsidRDefault="00B65450" w:rsidP="00B65450">
      <w:pPr>
        <w:spacing w:after="0" w:line="240" w:lineRule="auto"/>
        <w:ind w:firstLine="708"/>
        <w:jc w:val="both"/>
        <w:rPr>
          <w:rFonts w:ascii="Times New Roman" w:eastAsia="Calibri" w:hAnsi="Times New Roman" w:cs="Times New Roman"/>
          <w:kern w:val="26"/>
        </w:rPr>
      </w:pPr>
      <w:r w:rsidRPr="00B71999">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613E3C4" w14:textId="77777777" w:rsidR="00B65450" w:rsidRPr="00B71999" w:rsidRDefault="00B65450" w:rsidP="00B65450">
      <w:pPr>
        <w:spacing w:after="0" w:line="240" w:lineRule="auto"/>
        <w:ind w:firstLine="708"/>
        <w:jc w:val="both"/>
        <w:rPr>
          <w:rFonts w:ascii="Times New Roman" w:eastAsia="Calibri" w:hAnsi="Times New Roman" w:cs="Times New Roman"/>
          <w:kern w:val="26"/>
        </w:rPr>
      </w:pPr>
      <w:r w:rsidRPr="00B71999">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415D4D4" w14:textId="77777777" w:rsidR="00B65450" w:rsidRPr="00B71999" w:rsidRDefault="00B65450" w:rsidP="00B65450">
      <w:pPr>
        <w:spacing w:after="0" w:line="240" w:lineRule="auto"/>
        <w:ind w:firstLine="708"/>
        <w:jc w:val="both"/>
        <w:rPr>
          <w:rFonts w:ascii="Times New Roman" w:eastAsia="Calibri" w:hAnsi="Times New Roman" w:cs="Times New Roman"/>
          <w:kern w:val="26"/>
        </w:rPr>
      </w:pPr>
      <w:r w:rsidRPr="00B71999">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0492C853" w14:textId="77777777" w:rsidR="00B65450" w:rsidRPr="00B71999" w:rsidRDefault="00B65450" w:rsidP="00B65450">
      <w:pPr>
        <w:spacing w:after="0" w:line="240" w:lineRule="auto"/>
        <w:ind w:firstLine="708"/>
        <w:jc w:val="both"/>
        <w:rPr>
          <w:rFonts w:ascii="Times New Roman" w:eastAsia="Calibri" w:hAnsi="Times New Roman" w:cs="Times New Roman"/>
          <w:kern w:val="26"/>
        </w:rPr>
      </w:pPr>
      <w:r w:rsidRPr="00B71999">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1BBCA5" w14:textId="77777777" w:rsidR="00B65450" w:rsidRPr="00B71999" w:rsidRDefault="00B65450" w:rsidP="00B65450">
      <w:pPr>
        <w:spacing w:line="240" w:lineRule="auto"/>
        <w:ind w:firstLine="708"/>
        <w:jc w:val="both"/>
        <w:rPr>
          <w:rFonts w:ascii="Times New Roman" w:eastAsia="Calibri" w:hAnsi="Times New Roman" w:cs="Times New Roman"/>
          <w:kern w:val="26"/>
        </w:rPr>
      </w:pPr>
      <w:r w:rsidRPr="00B71999">
        <w:rPr>
          <w:rFonts w:ascii="Times New Roman" w:eastAsia="Calibri" w:hAnsi="Times New Roman" w:cs="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w:t>
      </w:r>
      <w:r w:rsidRPr="00B71999">
        <w:rPr>
          <w:rFonts w:ascii="Times New Roman" w:eastAsia="Calibri" w:hAnsi="Times New Roman" w:cs="Times New Roman"/>
          <w:kern w:val="26"/>
        </w:rPr>
        <w:lastRenderedPageBreak/>
        <w:t>в соответствии с положениями настоящей статьи, вправе требовать возмещения реального ущерба, возникшего в результате такого расторжения.</w:t>
      </w:r>
    </w:p>
    <w:p w14:paraId="5920CB06" w14:textId="77777777" w:rsidR="00B65450" w:rsidRPr="00B71999" w:rsidRDefault="00B65450" w:rsidP="00B65450">
      <w:pPr>
        <w:shd w:val="clear" w:color="auto" w:fill="FFFFFF"/>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10. Разрешение споров и разногласий</w:t>
      </w:r>
    </w:p>
    <w:p w14:paraId="5A199126"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21E25532"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02EB1258" w14:textId="248894E3"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b/>
          <w:bCs/>
          <w:lang w:eastAsia="ru-RU"/>
        </w:rPr>
      </w:pPr>
      <w:r w:rsidRPr="00B71999">
        <w:rPr>
          <w:rFonts w:ascii="Times New Roman" w:eastAsia="Times New Roman" w:hAnsi="Times New Roman" w:cs="Times New Roman"/>
          <w:lang w:eastAsia="ru-RU"/>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B71999">
        <w:rPr>
          <w:rFonts w:ascii="Times New Roman" w:eastAsia="Times New Roman" w:hAnsi="Times New Roman" w:cs="Times New Roman"/>
          <w:b/>
          <w:bCs/>
          <w:lang w:eastAsia="ru-RU"/>
        </w:rPr>
        <w:t xml:space="preserve">Арбитражном суде </w:t>
      </w:r>
      <w:r w:rsidR="00AC1A8A" w:rsidRPr="00AC1A8A">
        <w:rPr>
          <w:rFonts w:ascii="Times New Roman" w:eastAsia="Times New Roman" w:hAnsi="Times New Roman" w:cs="Times New Roman"/>
          <w:b/>
          <w:bCs/>
          <w:lang w:eastAsia="ru-RU"/>
        </w:rPr>
        <w:t>Красноярск</w:t>
      </w:r>
      <w:r w:rsidR="00AC1A8A">
        <w:rPr>
          <w:rFonts w:ascii="Times New Roman" w:eastAsia="Times New Roman" w:hAnsi="Times New Roman" w:cs="Times New Roman"/>
          <w:b/>
          <w:bCs/>
          <w:lang w:eastAsia="ru-RU"/>
        </w:rPr>
        <w:t>ого</w:t>
      </w:r>
      <w:r w:rsidR="00AC1A8A" w:rsidRPr="00AC1A8A">
        <w:rPr>
          <w:rFonts w:ascii="Times New Roman" w:eastAsia="Times New Roman" w:hAnsi="Times New Roman" w:cs="Times New Roman"/>
          <w:b/>
          <w:bCs/>
          <w:lang w:eastAsia="ru-RU"/>
        </w:rPr>
        <w:t xml:space="preserve"> кра</w:t>
      </w:r>
      <w:r w:rsidR="00AC1A8A">
        <w:rPr>
          <w:rFonts w:ascii="Times New Roman" w:eastAsia="Times New Roman" w:hAnsi="Times New Roman" w:cs="Times New Roman"/>
          <w:b/>
          <w:bCs/>
          <w:lang w:eastAsia="ru-RU"/>
        </w:rPr>
        <w:t>я</w:t>
      </w:r>
      <w:r w:rsidRPr="00B71999">
        <w:rPr>
          <w:rFonts w:ascii="Times New Roman" w:eastAsia="Times New Roman" w:hAnsi="Times New Roman" w:cs="Times New Roman"/>
          <w:b/>
          <w:bCs/>
          <w:lang w:eastAsia="ru-RU"/>
        </w:rPr>
        <w:t>.</w:t>
      </w:r>
    </w:p>
    <w:p w14:paraId="0F2B6FC5"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p>
    <w:p w14:paraId="106B9C15" w14:textId="77777777" w:rsidR="00B65450" w:rsidRPr="00B71999" w:rsidRDefault="00B65450" w:rsidP="00B65450">
      <w:pPr>
        <w:shd w:val="clear" w:color="auto" w:fill="FFFFFF"/>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11. Порядок изменения и расторжения договора</w:t>
      </w:r>
    </w:p>
    <w:p w14:paraId="6E12B244" w14:textId="66B769A3"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 </w:t>
      </w:r>
      <w:r w:rsidRPr="00AC1A8A">
        <w:rPr>
          <w:rFonts w:ascii="Times New Roman" w:eastAsia="Times New Roman" w:hAnsi="Times New Roman" w:cs="Times New Roman"/>
          <w:lang w:eastAsia="ru-RU"/>
        </w:rPr>
        <w:t>Расторжение договора</w:t>
      </w:r>
    </w:p>
    <w:p w14:paraId="5E4DC5D9"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w:t>
      </w:r>
    </w:p>
    <w:p w14:paraId="68AC0C71"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2. По требованию одной из сторон договор может быть расторгнут по решению суда только:</w:t>
      </w:r>
    </w:p>
    <w:p w14:paraId="2B66397F"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1) при существенном нарушении договора другой стороной;</w:t>
      </w:r>
    </w:p>
    <w:p w14:paraId="0BB88CF0"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2) в иных случаях, предусмотренных Гражданским кодексом РФ, другими законами или договором.</w:t>
      </w:r>
    </w:p>
    <w:p w14:paraId="420397D2"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EE43BD1"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В случае расторжения договора по решению суда, сведения о таком поставщике (подрядчике, исполнителе)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34D78350"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3. Договор может быть расторгнут заказчиком в одностороннем порядке в случае, если такая возможность была предусмотрена договором.</w:t>
      </w:r>
    </w:p>
    <w:p w14:paraId="4AD56B5B"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4. Заказчик вправе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78844CFC"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 xml:space="preserve"> 5.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p>
    <w:p w14:paraId="068A51F7"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6. При расторжении договора в одностороннем порядке по вине поставщика (подрядчика, исполнителя)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0377324C"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7.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0ED13E9E"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8. 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14:paraId="3B843EC2" w14:textId="42EE489D"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11.2. </w:t>
      </w:r>
      <w:r w:rsidRPr="00AC1A8A">
        <w:rPr>
          <w:rFonts w:ascii="Times New Roman" w:eastAsia="Times New Roman" w:hAnsi="Times New Roman" w:cs="Times New Roman"/>
          <w:lang w:eastAsia="ru-RU"/>
        </w:rPr>
        <w:t>Исполнение договора</w:t>
      </w:r>
    </w:p>
    <w:p w14:paraId="5B685A56"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1. Информация о результатах исполнения договора вносится заказчиком в реестр договоров в течение 10 (десяти) дней со дня исполнения, изменения или расторжения договора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4D5E887B"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lastRenderedPageBreak/>
        <w:t>2. На основании вышеуказанного Постановления, заказчик определяет регламент включения в реестр договоров информации и документов об исполнении договора, в том числе о его оплате.</w:t>
      </w:r>
    </w:p>
    <w:p w14:paraId="3EA6BE76" w14:textId="4A64843A"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w:t>
      </w:r>
      <w:r w:rsidRPr="00AC1A8A">
        <w:rPr>
          <w:rFonts w:ascii="Times New Roman" w:eastAsia="Times New Roman" w:hAnsi="Times New Roman" w:cs="Times New Roman"/>
          <w:lang w:eastAsia="ru-RU"/>
        </w:rPr>
        <w:t>Под исполнением понимается оформление приемки и оплаты товаров, работ, услуг в зависимости от того, какая из указанных дат наступит позже. Исполнение договора может осуществляться следующими способами:</w:t>
      </w:r>
    </w:p>
    <w:p w14:paraId="1DE57E4D"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1) информация и документы об исполнении (оплате) договора размещаются в реестре договоров после каждой приемки (оплаты) товаров, работ, услуг;</w:t>
      </w:r>
    </w:p>
    <w:p w14:paraId="082B03C0" w14:textId="77777777" w:rsidR="00AC1A8A" w:rsidRPr="00AC1A8A" w:rsidRDefault="00AC1A8A" w:rsidP="00AC1A8A">
      <w:pPr>
        <w:shd w:val="clear" w:color="auto" w:fill="FFFFFF"/>
        <w:spacing w:after="0" w:line="240" w:lineRule="auto"/>
        <w:ind w:firstLine="567"/>
        <w:jc w:val="both"/>
        <w:rPr>
          <w:rFonts w:ascii="Times New Roman" w:eastAsia="Times New Roman" w:hAnsi="Times New Roman" w:cs="Times New Roman"/>
          <w:lang w:eastAsia="ru-RU"/>
        </w:rPr>
      </w:pPr>
      <w:r w:rsidRPr="00AC1A8A">
        <w:rPr>
          <w:rFonts w:ascii="Times New Roman" w:eastAsia="Times New Roman" w:hAnsi="Times New Roman" w:cs="Times New Roman"/>
          <w:lang w:eastAsia="ru-RU"/>
        </w:rPr>
        <w:t>2) информация и документы об исполнении (оплате) договора размещаются в реестре договоров после исполнения всех обязательств, предусмотренных договором.</w:t>
      </w:r>
    </w:p>
    <w:p w14:paraId="2F8646B8" w14:textId="753BA3EE" w:rsidR="00274E88" w:rsidRPr="00B71999" w:rsidRDefault="00AC1A8A" w:rsidP="00AC1A8A">
      <w:pPr>
        <w:shd w:val="clear" w:color="auto" w:fill="FFFFFF"/>
        <w:spacing w:after="0" w:line="240" w:lineRule="auto"/>
        <w:ind w:firstLine="567"/>
        <w:jc w:val="both"/>
        <w:rPr>
          <w:rFonts w:ascii="Times New Roman" w:eastAsia="Times New Roman" w:hAnsi="Times New Roman" w:cs="Times New Roman"/>
          <w:highlight w:val="yellow"/>
          <w:lang w:eastAsia="ru-RU"/>
        </w:rPr>
      </w:pPr>
      <w:r w:rsidRPr="00AC1A8A">
        <w:rPr>
          <w:rFonts w:ascii="Times New Roman" w:eastAsia="Times New Roman" w:hAnsi="Times New Roman" w:cs="Times New Roman"/>
          <w:lang w:eastAsia="ru-RU"/>
        </w:rPr>
        <w:t>4. Заказчик оставляет за собой право воспользоваться способами, указанными в пунктах 1, 2 части 3 настоящей статьи, определяя порядок исполнения договора индивидуально по каждому конкретному договору, сведения о котором размещены в ЕИС.</w:t>
      </w:r>
    </w:p>
    <w:p w14:paraId="5B4E01C6" w14:textId="77777777" w:rsidR="00B65450" w:rsidRPr="00B71999" w:rsidRDefault="00B65450" w:rsidP="00B65450">
      <w:pPr>
        <w:shd w:val="clear" w:color="auto" w:fill="FFFFFF"/>
        <w:spacing w:after="0" w:line="240" w:lineRule="auto"/>
        <w:jc w:val="both"/>
        <w:rPr>
          <w:rFonts w:ascii="Times New Roman" w:eastAsia="Times New Roman" w:hAnsi="Times New Roman" w:cs="Times New Roman"/>
          <w:highlight w:val="yellow"/>
          <w:lang w:eastAsia="ru-RU"/>
        </w:rPr>
      </w:pPr>
    </w:p>
    <w:p w14:paraId="5AA6E46A" w14:textId="77777777" w:rsidR="00B65450" w:rsidRPr="00B71999" w:rsidRDefault="00B65450" w:rsidP="00B65450">
      <w:pPr>
        <w:shd w:val="clear" w:color="auto" w:fill="FFFFFF"/>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12. Срок действия договора</w:t>
      </w:r>
    </w:p>
    <w:p w14:paraId="4F95AE64" w14:textId="3714E240"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B71999">
        <w:rPr>
          <w:rFonts w:ascii="Times New Roman" w:eastAsia="Times New Roman" w:hAnsi="Times New Roman" w:cs="Times New Roman"/>
          <w:b/>
          <w:lang w:eastAsia="ru-RU"/>
        </w:rPr>
        <w:t>по</w:t>
      </w:r>
      <w:r w:rsidRPr="00B71999">
        <w:rPr>
          <w:rFonts w:ascii="Times New Roman" w:eastAsia="Times New Roman" w:hAnsi="Times New Roman" w:cs="Times New Roman"/>
          <w:lang w:eastAsia="ru-RU"/>
        </w:rPr>
        <w:t xml:space="preserve"> </w:t>
      </w:r>
      <w:bookmarkStart w:id="0" w:name="_Hlk151140217"/>
      <w:r w:rsidRPr="00B71999">
        <w:rPr>
          <w:rFonts w:ascii="Times New Roman" w:eastAsia="Times New Roman" w:hAnsi="Times New Roman" w:cs="Times New Roman"/>
          <w:b/>
          <w:lang w:eastAsia="ru-RU"/>
        </w:rPr>
        <w:t>«3</w:t>
      </w:r>
      <w:r w:rsidR="00B14E51" w:rsidRPr="00B71999">
        <w:rPr>
          <w:rFonts w:ascii="Times New Roman" w:eastAsia="Times New Roman" w:hAnsi="Times New Roman" w:cs="Times New Roman"/>
          <w:b/>
          <w:lang w:eastAsia="ru-RU"/>
        </w:rPr>
        <w:t>1</w:t>
      </w:r>
      <w:r w:rsidRPr="00B71999">
        <w:rPr>
          <w:rFonts w:ascii="Times New Roman" w:eastAsia="Times New Roman" w:hAnsi="Times New Roman" w:cs="Times New Roman"/>
          <w:b/>
          <w:lang w:eastAsia="ru-RU"/>
        </w:rPr>
        <w:t xml:space="preserve">» </w:t>
      </w:r>
      <w:r w:rsidR="00AC1A8A">
        <w:rPr>
          <w:rFonts w:ascii="Times New Roman" w:eastAsia="Times New Roman" w:hAnsi="Times New Roman" w:cs="Times New Roman"/>
          <w:b/>
          <w:lang w:eastAsia="ru-RU"/>
        </w:rPr>
        <w:t>декабря</w:t>
      </w:r>
      <w:r w:rsidRPr="00B71999">
        <w:rPr>
          <w:rFonts w:ascii="Times New Roman" w:eastAsia="Times New Roman" w:hAnsi="Times New Roman" w:cs="Times New Roman"/>
          <w:b/>
          <w:lang w:eastAsia="ru-RU"/>
        </w:rPr>
        <w:t xml:space="preserve"> 202</w:t>
      </w:r>
      <w:r w:rsidR="00323488">
        <w:rPr>
          <w:rFonts w:ascii="Times New Roman" w:eastAsia="Times New Roman" w:hAnsi="Times New Roman" w:cs="Times New Roman"/>
          <w:b/>
          <w:lang w:eastAsia="ru-RU"/>
        </w:rPr>
        <w:t>6</w:t>
      </w:r>
      <w:r w:rsidRPr="00B71999">
        <w:rPr>
          <w:rFonts w:ascii="Times New Roman" w:eastAsia="Times New Roman" w:hAnsi="Times New Roman" w:cs="Times New Roman"/>
          <w:b/>
          <w:lang w:eastAsia="ru-RU"/>
        </w:rPr>
        <w:t xml:space="preserve"> года</w:t>
      </w:r>
      <w:bookmarkEnd w:id="0"/>
      <w:r w:rsidRPr="00B71999">
        <w:rPr>
          <w:rFonts w:ascii="Times New Roman" w:eastAsia="Times New Roman" w:hAnsi="Times New Roman" w:cs="Times New Roman"/>
          <w:lang w:eastAsia="ru-RU"/>
        </w:rPr>
        <w:t>, а в части оплаты до полного исполнения Сторонами своих обязательств.</w:t>
      </w:r>
    </w:p>
    <w:p w14:paraId="3C502425"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698775E8"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p>
    <w:p w14:paraId="0CC336A7" w14:textId="77777777" w:rsidR="00B65450" w:rsidRPr="00B71999" w:rsidRDefault="00B65450" w:rsidP="00B65450">
      <w:pPr>
        <w:shd w:val="clear" w:color="auto" w:fill="FFFFFF"/>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13. Прочие условия</w:t>
      </w:r>
    </w:p>
    <w:p w14:paraId="38145153"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7E80C0E1"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C746EE0"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09CE5A06"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4C605911"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745C68E"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ADF0636"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B71999">
        <w:rPr>
          <w:rFonts w:ascii="Times New Roman" w:eastAsia="Times New Roman" w:hAnsi="Times New Roman" w:cs="Times New Roman"/>
          <w:lang w:eastAsia="ru-RU"/>
        </w:rPr>
        <w:t>Диадок</w:t>
      </w:r>
      <w:proofErr w:type="spellEnd"/>
      <w:r w:rsidRPr="00B71999">
        <w:rPr>
          <w:rFonts w:ascii="Times New Roman" w:eastAsia="Times New Roman" w:hAnsi="Times New Roman" w:cs="Times New Roman"/>
          <w:lang w:eastAsia="ru-RU"/>
        </w:rPr>
        <w:t xml:space="preserve">, </w:t>
      </w:r>
      <w:proofErr w:type="spellStart"/>
      <w:r w:rsidRPr="00B71999">
        <w:rPr>
          <w:rFonts w:ascii="Times New Roman" w:eastAsia="Times New Roman" w:hAnsi="Times New Roman" w:cs="Times New Roman"/>
          <w:lang w:eastAsia="ru-RU"/>
        </w:rPr>
        <w:t>Сбис</w:t>
      </w:r>
      <w:proofErr w:type="spellEnd"/>
      <w:r w:rsidRPr="00B71999">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8FE0A2E" w14:textId="4644D0C9"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B71999">
        <w:rPr>
          <w:rFonts w:ascii="Times New Roman" w:eastAsia="Times New Roman" w:hAnsi="Times New Roman" w:cs="Times New Roman"/>
          <w:lang w:eastAsia="ru-RU"/>
        </w:rPr>
        <w:t>Диадок</w:t>
      </w:r>
      <w:proofErr w:type="spellEnd"/>
      <w:r w:rsidRPr="00B71999">
        <w:rPr>
          <w:rFonts w:ascii="Times New Roman" w:eastAsia="Times New Roman" w:hAnsi="Times New Roman" w:cs="Times New Roman"/>
          <w:lang w:eastAsia="ru-RU"/>
        </w:rPr>
        <w:t xml:space="preserve">, </w:t>
      </w:r>
      <w:proofErr w:type="spellStart"/>
      <w:r w:rsidRPr="00B71999">
        <w:rPr>
          <w:rFonts w:ascii="Times New Roman" w:eastAsia="Times New Roman" w:hAnsi="Times New Roman" w:cs="Times New Roman"/>
          <w:lang w:eastAsia="ru-RU"/>
        </w:rPr>
        <w:t>Сбис</w:t>
      </w:r>
      <w:proofErr w:type="spellEnd"/>
      <w:r w:rsidRPr="00B71999">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w:t>
      </w:r>
      <w:r w:rsidR="00AC1A8A">
        <w:rPr>
          <w:rFonts w:ascii="Times New Roman" w:eastAsia="Times New Roman" w:hAnsi="Times New Roman" w:cs="Times New Roman"/>
          <w:lang w:eastAsia="ru-RU"/>
        </w:rPr>
        <w:t xml:space="preserve"> </w:t>
      </w:r>
      <w:r w:rsidRPr="00B71999">
        <w:rPr>
          <w:rFonts w:ascii="Times New Roman" w:eastAsia="Times New Roman" w:hAnsi="Times New Roman" w:cs="Times New Roman"/>
          <w:lang w:eastAsia="ru-RU"/>
        </w:rPr>
        <w:t xml:space="preserve">цифровыми подписями являются исходящими документами от надлежащим образом уполномоченных представителей сторон. </w:t>
      </w:r>
    </w:p>
    <w:p w14:paraId="64D941E7"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B71999">
        <w:rPr>
          <w:rFonts w:ascii="Times New Roman" w:eastAsia="Times New Roman" w:hAnsi="Times New Roman" w:cs="Times New Roman"/>
          <w:lang w:eastAsia="ru-RU"/>
        </w:rPr>
        <w:t>Диадок</w:t>
      </w:r>
      <w:proofErr w:type="spellEnd"/>
      <w:r w:rsidRPr="00B71999">
        <w:rPr>
          <w:rFonts w:ascii="Times New Roman" w:eastAsia="Times New Roman" w:hAnsi="Times New Roman" w:cs="Times New Roman"/>
          <w:lang w:eastAsia="ru-RU"/>
        </w:rPr>
        <w:t xml:space="preserve">, </w:t>
      </w:r>
      <w:proofErr w:type="spellStart"/>
      <w:r w:rsidRPr="00B71999">
        <w:rPr>
          <w:rFonts w:ascii="Times New Roman" w:eastAsia="Times New Roman" w:hAnsi="Times New Roman" w:cs="Times New Roman"/>
          <w:lang w:eastAsia="ru-RU"/>
        </w:rPr>
        <w:t>Сбис</w:t>
      </w:r>
      <w:proofErr w:type="spellEnd"/>
      <w:r w:rsidRPr="00B71999">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B71999">
        <w:rPr>
          <w:rFonts w:ascii="Times New Roman" w:eastAsia="Times New Roman" w:hAnsi="Times New Roman" w:cs="Times New Roman"/>
          <w:lang w:eastAsia="ru-RU"/>
        </w:rPr>
        <w:t>Диадок</w:t>
      </w:r>
      <w:proofErr w:type="spellEnd"/>
      <w:r w:rsidRPr="00B71999">
        <w:rPr>
          <w:rFonts w:ascii="Times New Roman" w:eastAsia="Times New Roman" w:hAnsi="Times New Roman" w:cs="Times New Roman"/>
          <w:lang w:eastAsia="ru-RU"/>
        </w:rPr>
        <w:t xml:space="preserve">, </w:t>
      </w:r>
      <w:proofErr w:type="spellStart"/>
      <w:r w:rsidRPr="00B71999">
        <w:rPr>
          <w:rFonts w:ascii="Times New Roman" w:eastAsia="Times New Roman" w:hAnsi="Times New Roman" w:cs="Times New Roman"/>
          <w:lang w:eastAsia="ru-RU"/>
        </w:rPr>
        <w:t>Сбис</w:t>
      </w:r>
      <w:proofErr w:type="spellEnd"/>
      <w:r w:rsidRPr="00B71999">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7DC227C9" w14:textId="77777777" w:rsidR="00B65450" w:rsidRPr="00B71999" w:rsidRDefault="00B65450" w:rsidP="00B65450">
      <w:pPr>
        <w:shd w:val="clear" w:color="auto" w:fill="FFFFFF"/>
        <w:spacing w:after="0" w:line="240" w:lineRule="auto"/>
        <w:ind w:firstLine="567"/>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13.8. Неотъемлемой частью договора является:</w:t>
      </w:r>
    </w:p>
    <w:p w14:paraId="1C7D474D" w14:textId="77777777" w:rsidR="00B65450" w:rsidRPr="00B71999" w:rsidRDefault="00B65450" w:rsidP="00B65450">
      <w:pPr>
        <w:spacing w:after="0" w:line="240" w:lineRule="auto"/>
        <w:ind w:firstLine="709"/>
        <w:jc w:val="both"/>
        <w:rPr>
          <w:rFonts w:ascii="Times New Roman" w:eastAsia="Times New Roman" w:hAnsi="Times New Roman" w:cs="Times New Roman"/>
          <w:b/>
          <w:bCs/>
          <w:lang w:eastAsia="ru-RU"/>
        </w:rPr>
      </w:pPr>
      <w:r w:rsidRPr="00B71999">
        <w:rPr>
          <w:rFonts w:ascii="Times New Roman" w:eastAsia="Times New Roman" w:hAnsi="Times New Roman" w:cs="Times New Roman"/>
          <w:b/>
          <w:bCs/>
          <w:lang w:eastAsia="ru-RU"/>
        </w:rPr>
        <w:t xml:space="preserve">- Приложение №1 – Спецификация; </w:t>
      </w:r>
    </w:p>
    <w:p w14:paraId="0D25236D" w14:textId="77777777" w:rsidR="00B65450" w:rsidRPr="00B71999" w:rsidRDefault="00B65450" w:rsidP="00B65450">
      <w:pPr>
        <w:spacing w:after="0" w:line="240" w:lineRule="auto"/>
        <w:ind w:firstLine="709"/>
        <w:jc w:val="both"/>
        <w:rPr>
          <w:rFonts w:ascii="Times New Roman" w:eastAsia="Times New Roman" w:hAnsi="Times New Roman" w:cs="Times New Roman"/>
          <w:b/>
          <w:bCs/>
          <w:lang w:eastAsia="ru-RU"/>
        </w:rPr>
      </w:pPr>
      <w:r w:rsidRPr="00B71999">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firstRow="0" w:lastRow="0" w:firstColumn="0" w:lastColumn="0" w:noHBand="0" w:noVBand="0"/>
      </w:tblPr>
      <w:tblGrid>
        <w:gridCol w:w="10645"/>
      </w:tblGrid>
      <w:tr w:rsidR="00B65450" w:rsidRPr="00B71999" w14:paraId="671404F0" w14:textId="77777777" w:rsidTr="00CF3F02">
        <w:trPr>
          <w:trHeight w:val="70"/>
        </w:trPr>
        <w:tc>
          <w:tcPr>
            <w:tcW w:w="10429" w:type="dxa"/>
          </w:tcPr>
          <w:p w14:paraId="64CCC6E4" w14:textId="77777777" w:rsidR="00B65450" w:rsidRPr="00B71999" w:rsidRDefault="00B65450" w:rsidP="00CF3F02">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firstRow="0" w:lastRow="0" w:firstColumn="0" w:lastColumn="0" w:noHBand="0" w:noVBand="0"/>
            </w:tblPr>
            <w:tblGrid>
              <w:gridCol w:w="10429"/>
            </w:tblGrid>
            <w:tr w:rsidR="00B65450" w:rsidRPr="00B71999" w14:paraId="049A06D9" w14:textId="77777777" w:rsidTr="00CF3F02">
              <w:trPr>
                <w:trHeight w:val="70"/>
              </w:trPr>
              <w:tc>
                <w:tcPr>
                  <w:tcW w:w="10429" w:type="dxa"/>
                </w:tcPr>
                <w:p w14:paraId="1EF6FECF" w14:textId="77777777" w:rsidR="00B65450" w:rsidRPr="00B71999" w:rsidRDefault="00B65450" w:rsidP="00CF3F02">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B71999">
                    <w:rPr>
                      <w:rFonts w:ascii="Times New Roman" w:eastAsia="Times New Roman" w:hAnsi="Times New Roman" w:cs="Times New Roman"/>
                      <w:b/>
                      <w:iCs/>
                      <w:lang w:eastAsia="ru-RU"/>
                    </w:rPr>
                    <w:t>14. Юридические адреса и банковские реквизиты Сторон</w:t>
                  </w:r>
                </w:p>
              </w:tc>
            </w:tr>
          </w:tbl>
          <w:p w14:paraId="2405566D" w14:textId="77777777" w:rsidR="00B65450" w:rsidRPr="00B71999" w:rsidRDefault="00B65450" w:rsidP="00CF3F02">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998"/>
              <w:gridCol w:w="4999"/>
            </w:tblGrid>
            <w:tr w:rsidR="00B65450" w:rsidRPr="00B71999" w14:paraId="3FC6B1DE" w14:textId="77777777" w:rsidTr="00CF3F02">
              <w:tc>
                <w:tcPr>
                  <w:tcW w:w="4998" w:type="dxa"/>
                  <w:vAlign w:val="center"/>
                </w:tcPr>
                <w:p w14:paraId="7BD151C9"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 xml:space="preserve">Заказчик: </w:t>
                  </w:r>
                </w:p>
                <w:p w14:paraId="283B8315" w14:textId="77777777" w:rsidR="00B65450" w:rsidRPr="00B71999" w:rsidRDefault="00B65450" w:rsidP="00CF3F02">
                  <w:pPr>
                    <w:spacing w:after="0" w:line="240" w:lineRule="auto"/>
                    <w:rPr>
                      <w:rFonts w:ascii="Times New Roman" w:eastAsia="Times New Roman" w:hAnsi="Times New Roman" w:cs="Times New Roman"/>
                    </w:rPr>
                  </w:pPr>
                </w:p>
                <w:p w14:paraId="0E20883C"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Директор</w:t>
                  </w:r>
                </w:p>
              </w:tc>
              <w:tc>
                <w:tcPr>
                  <w:tcW w:w="4999" w:type="dxa"/>
                  <w:vAlign w:val="center"/>
                </w:tcPr>
                <w:p w14:paraId="111723D7" w14:textId="5F4CBB91" w:rsidR="00B65450" w:rsidRPr="00B71999" w:rsidRDefault="00AC1A8A" w:rsidP="00CF3F0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65450" w:rsidRPr="00B71999">
                    <w:rPr>
                      <w:rFonts w:ascii="Times New Roman" w:eastAsia="Times New Roman" w:hAnsi="Times New Roman" w:cs="Times New Roman"/>
                    </w:rPr>
                    <w:t>Поставщик:</w:t>
                  </w:r>
                </w:p>
              </w:tc>
            </w:tr>
            <w:tr w:rsidR="00B65450" w:rsidRPr="00B71999" w14:paraId="61B1B9DF" w14:textId="77777777" w:rsidTr="00CF3F02">
              <w:tc>
                <w:tcPr>
                  <w:tcW w:w="4998" w:type="dxa"/>
                  <w:vAlign w:val="center"/>
                </w:tcPr>
                <w:p w14:paraId="44A2656B" w14:textId="77777777" w:rsidR="00B65450" w:rsidRPr="00B71999" w:rsidRDefault="00B65450" w:rsidP="00CF3F02">
                  <w:pPr>
                    <w:spacing w:after="0" w:line="240" w:lineRule="auto"/>
                    <w:jc w:val="both"/>
                    <w:outlineLvl w:val="0"/>
                    <w:rPr>
                      <w:rFonts w:ascii="Times New Roman" w:eastAsia="Times New Roman" w:hAnsi="Times New Roman" w:cs="Times New Roman"/>
                    </w:rPr>
                  </w:pPr>
                </w:p>
              </w:tc>
              <w:tc>
                <w:tcPr>
                  <w:tcW w:w="4999" w:type="dxa"/>
                  <w:vAlign w:val="center"/>
                </w:tcPr>
                <w:p w14:paraId="2519968F" w14:textId="77777777" w:rsidR="00B65450" w:rsidRPr="00B71999" w:rsidRDefault="00B65450" w:rsidP="00CF3F02">
                  <w:pPr>
                    <w:spacing w:after="0" w:line="240" w:lineRule="auto"/>
                    <w:rPr>
                      <w:rFonts w:ascii="Times New Roman" w:eastAsia="Times New Roman" w:hAnsi="Times New Roman" w:cs="Times New Roman"/>
                      <w:color w:val="FF0000"/>
                    </w:rPr>
                  </w:pPr>
                </w:p>
              </w:tc>
            </w:tr>
            <w:tr w:rsidR="00B65450" w:rsidRPr="00B71999" w14:paraId="7A85AEAB" w14:textId="77777777" w:rsidTr="00CF3F02">
              <w:tc>
                <w:tcPr>
                  <w:tcW w:w="4998" w:type="dxa"/>
                  <w:vAlign w:val="center"/>
                </w:tcPr>
                <w:p w14:paraId="7A349C9D" w14:textId="77777777" w:rsidR="00B65450" w:rsidRPr="00B71999" w:rsidRDefault="00B65450" w:rsidP="00CF3F02">
                  <w:pPr>
                    <w:spacing w:after="0" w:line="240" w:lineRule="auto"/>
                    <w:rPr>
                      <w:rFonts w:ascii="Times New Roman" w:eastAsia="Times New Roman" w:hAnsi="Times New Roman" w:cs="Times New Roman"/>
                    </w:rPr>
                  </w:pPr>
                </w:p>
                <w:p w14:paraId="4F6935DC" w14:textId="0C00A035"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________________________</w:t>
                  </w:r>
                  <w:r w:rsidR="00AC1A8A">
                    <w:rPr>
                      <w:rFonts w:ascii="Times New Roman" w:eastAsia="Times New Roman" w:hAnsi="Times New Roman" w:cs="Times New Roman"/>
                    </w:rPr>
                    <w:t xml:space="preserve"> </w:t>
                  </w:r>
                </w:p>
                <w:p w14:paraId="12441875"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МП</w:t>
                  </w:r>
                </w:p>
              </w:tc>
              <w:tc>
                <w:tcPr>
                  <w:tcW w:w="4999" w:type="dxa"/>
                  <w:vAlign w:val="center"/>
                </w:tcPr>
                <w:p w14:paraId="596B0AAF" w14:textId="77777777" w:rsidR="00B65450" w:rsidRPr="00B71999" w:rsidRDefault="00B65450" w:rsidP="00CF3F02">
                  <w:pPr>
                    <w:spacing w:after="0" w:line="240" w:lineRule="auto"/>
                    <w:rPr>
                      <w:rFonts w:ascii="Times New Roman" w:eastAsia="Times New Roman" w:hAnsi="Times New Roman" w:cs="Times New Roman"/>
                    </w:rPr>
                  </w:pPr>
                </w:p>
              </w:tc>
            </w:tr>
          </w:tbl>
          <w:p w14:paraId="758AC0D1" w14:textId="77777777" w:rsidR="00B65450" w:rsidRPr="00B71999" w:rsidRDefault="00B65450" w:rsidP="00CF3F02">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14:paraId="060E6480" w14:textId="77777777" w:rsidR="00B65450" w:rsidRPr="00B71999" w:rsidRDefault="00B65450" w:rsidP="00B65450">
      <w:pPr>
        <w:spacing w:after="0" w:line="240" w:lineRule="auto"/>
        <w:ind w:right="-569"/>
        <w:rPr>
          <w:rFonts w:ascii="Times New Roman" w:eastAsia="Times New Roman" w:hAnsi="Times New Roman" w:cs="Times New Roman"/>
          <w:lang w:eastAsia="ru-RU"/>
        </w:rPr>
      </w:pPr>
    </w:p>
    <w:p w14:paraId="713238E5" w14:textId="77777777" w:rsidR="00B65450" w:rsidRPr="00B71999" w:rsidRDefault="00B65450" w:rsidP="00B65450">
      <w:pPr>
        <w:spacing w:after="0" w:line="240" w:lineRule="auto"/>
        <w:ind w:left="-284" w:right="-569" w:firstLine="284"/>
        <w:jc w:val="right"/>
        <w:rPr>
          <w:rFonts w:ascii="Times New Roman" w:eastAsia="Times New Roman" w:hAnsi="Times New Roman" w:cs="Times New Roman"/>
          <w:lang w:eastAsia="ru-RU"/>
        </w:rPr>
      </w:pPr>
    </w:p>
    <w:p w14:paraId="2EBDA473" w14:textId="77777777" w:rsidR="00B65450" w:rsidRPr="00B71999" w:rsidRDefault="00B65450" w:rsidP="00B65450">
      <w:pPr>
        <w:spacing w:after="0" w:line="240" w:lineRule="auto"/>
        <w:ind w:left="-284" w:right="-569" w:firstLine="284"/>
        <w:jc w:val="right"/>
        <w:rPr>
          <w:rFonts w:ascii="Times New Roman" w:eastAsia="Times New Roman" w:hAnsi="Times New Roman" w:cs="Times New Roman"/>
          <w:lang w:eastAsia="ru-RU"/>
        </w:rPr>
      </w:pPr>
    </w:p>
    <w:p w14:paraId="3B77B8B3" w14:textId="77777777" w:rsidR="00B65450" w:rsidRPr="00B71999" w:rsidRDefault="00B65450" w:rsidP="00020847">
      <w:pPr>
        <w:spacing w:after="0" w:line="240" w:lineRule="auto"/>
        <w:ind w:right="-569"/>
        <w:rPr>
          <w:rFonts w:ascii="Times New Roman" w:eastAsia="Times New Roman" w:hAnsi="Times New Roman" w:cs="Times New Roman"/>
          <w:lang w:eastAsia="ru-RU"/>
        </w:rPr>
      </w:pPr>
    </w:p>
    <w:p w14:paraId="25EF3A6D" w14:textId="77777777" w:rsidR="00AC1A8A" w:rsidRDefault="00AC1A8A">
      <w:r>
        <w:br w:type="page"/>
      </w:r>
    </w:p>
    <w:tbl>
      <w:tblPr>
        <w:tblW w:w="0" w:type="auto"/>
        <w:jc w:val="right"/>
        <w:tblLook w:val="00A0" w:firstRow="1" w:lastRow="0" w:firstColumn="1" w:lastColumn="0" w:noHBand="0" w:noVBand="0"/>
      </w:tblPr>
      <w:tblGrid>
        <w:gridCol w:w="6060"/>
        <w:gridCol w:w="3937"/>
      </w:tblGrid>
      <w:tr w:rsidR="00B65450" w:rsidRPr="00B71999" w14:paraId="24A8B7BD" w14:textId="77777777" w:rsidTr="00CF3F02">
        <w:trPr>
          <w:jc w:val="right"/>
        </w:trPr>
        <w:tc>
          <w:tcPr>
            <w:tcW w:w="6060" w:type="dxa"/>
            <w:vAlign w:val="center"/>
          </w:tcPr>
          <w:p w14:paraId="7AF577D3" w14:textId="5B27EE56" w:rsidR="00B65450" w:rsidRPr="00B71999" w:rsidRDefault="00B65450" w:rsidP="00CF3F02">
            <w:pPr>
              <w:spacing w:after="0" w:line="240" w:lineRule="auto"/>
              <w:rPr>
                <w:rFonts w:ascii="Times New Roman" w:eastAsia="Times New Roman" w:hAnsi="Times New Roman" w:cs="Times New Roman"/>
                <w:i/>
              </w:rPr>
            </w:pPr>
          </w:p>
        </w:tc>
        <w:tc>
          <w:tcPr>
            <w:tcW w:w="3937" w:type="dxa"/>
            <w:vAlign w:val="center"/>
          </w:tcPr>
          <w:p w14:paraId="39E1C0A8" w14:textId="77777777" w:rsidR="00B65450" w:rsidRPr="00B71999" w:rsidRDefault="00B65450" w:rsidP="00CF3F02">
            <w:pPr>
              <w:spacing w:after="0" w:line="240" w:lineRule="auto"/>
              <w:rPr>
                <w:rFonts w:ascii="Times New Roman" w:eastAsia="Times New Roman" w:hAnsi="Times New Roman" w:cs="Times New Roman"/>
                <w:b/>
                <w:bCs/>
                <w:iCs/>
              </w:rPr>
            </w:pPr>
            <w:r w:rsidRPr="00B71999">
              <w:rPr>
                <w:rFonts w:ascii="Times New Roman" w:eastAsia="Times New Roman" w:hAnsi="Times New Roman" w:cs="Times New Roman"/>
                <w:b/>
                <w:bCs/>
                <w:iCs/>
              </w:rPr>
              <w:t>Приложение № 1</w:t>
            </w:r>
          </w:p>
        </w:tc>
      </w:tr>
      <w:tr w:rsidR="00B65450" w:rsidRPr="00B71999" w14:paraId="6E9B532A" w14:textId="77777777" w:rsidTr="00CF3F02">
        <w:trPr>
          <w:jc w:val="right"/>
        </w:trPr>
        <w:tc>
          <w:tcPr>
            <w:tcW w:w="6060" w:type="dxa"/>
            <w:vAlign w:val="center"/>
          </w:tcPr>
          <w:p w14:paraId="779D84CE" w14:textId="77777777" w:rsidR="00B65450" w:rsidRPr="00B71999" w:rsidRDefault="00B65450" w:rsidP="00CF3F02">
            <w:pPr>
              <w:spacing w:after="0" w:line="240" w:lineRule="auto"/>
              <w:jc w:val="right"/>
              <w:rPr>
                <w:rFonts w:ascii="Times New Roman" w:eastAsia="Times New Roman" w:hAnsi="Times New Roman" w:cs="Times New Roman"/>
                <w:i/>
              </w:rPr>
            </w:pPr>
          </w:p>
        </w:tc>
        <w:tc>
          <w:tcPr>
            <w:tcW w:w="3937" w:type="dxa"/>
            <w:vAlign w:val="center"/>
          </w:tcPr>
          <w:p w14:paraId="70FCC70C" w14:textId="77777777" w:rsidR="00B65450" w:rsidRPr="00B71999" w:rsidRDefault="00B65450" w:rsidP="00CF3F02">
            <w:pPr>
              <w:spacing w:after="0" w:line="240" w:lineRule="auto"/>
              <w:rPr>
                <w:rFonts w:ascii="Times New Roman" w:eastAsia="Times New Roman" w:hAnsi="Times New Roman" w:cs="Times New Roman"/>
                <w:b/>
                <w:bCs/>
                <w:iCs/>
              </w:rPr>
            </w:pPr>
            <w:r w:rsidRPr="00B71999">
              <w:rPr>
                <w:rFonts w:ascii="Times New Roman" w:eastAsia="Times New Roman" w:hAnsi="Times New Roman" w:cs="Times New Roman"/>
                <w:b/>
                <w:bCs/>
                <w:iCs/>
              </w:rPr>
              <w:t>к договору № _______</w:t>
            </w:r>
          </w:p>
          <w:p w14:paraId="2C6D0D13" w14:textId="27195EAC" w:rsidR="00B65450" w:rsidRPr="00B71999" w:rsidRDefault="00B65450" w:rsidP="00CF3F02">
            <w:pPr>
              <w:spacing w:after="0" w:line="240" w:lineRule="auto"/>
              <w:rPr>
                <w:rFonts w:ascii="Times New Roman" w:eastAsia="Times New Roman" w:hAnsi="Times New Roman" w:cs="Times New Roman"/>
                <w:b/>
                <w:bCs/>
                <w:iCs/>
              </w:rPr>
            </w:pPr>
            <w:r w:rsidRPr="00B71999">
              <w:rPr>
                <w:rFonts w:ascii="Times New Roman" w:eastAsia="Times New Roman" w:hAnsi="Times New Roman" w:cs="Times New Roman"/>
                <w:b/>
                <w:bCs/>
                <w:iCs/>
              </w:rPr>
              <w:t>от «____»</w:t>
            </w:r>
            <w:r w:rsidR="00AC1A8A">
              <w:rPr>
                <w:rFonts w:ascii="Times New Roman" w:eastAsia="Times New Roman" w:hAnsi="Times New Roman" w:cs="Times New Roman"/>
                <w:b/>
                <w:bCs/>
                <w:iCs/>
              </w:rPr>
              <w:t xml:space="preserve"> </w:t>
            </w:r>
            <w:r w:rsidRPr="00B71999">
              <w:rPr>
                <w:rFonts w:ascii="Times New Roman" w:eastAsia="Times New Roman" w:hAnsi="Times New Roman" w:cs="Times New Roman"/>
                <w:b/>
                <w:bCs/>
                <w:iCs/>
              </w:rPr>
              <w:t xml:space="preserve">________ </w:t>
            </w:r>
            <w:r w:rsidR="00AC1A8A">
              <w:rPr>
                <w:rFonts w:ascii="Times New Roman" w:eastAsia="Times New Roman" w:hAnsi="Times New Roman" w:cs="Times New Roman"/>
                <w:b/>
                <w:bCs/>
                <w:iCs/>
              </w:rPr>
              <w:t>202</w:t>
            </w:r>
            <w:r w:rsidR="00323488">
              <w:rPr>
                <w:rFonts w:ascii="Times New Roman" w:eastAsia="Times New Roman" w:hAnsi="Times New Roman" w:cs="Times New Roman"/>
                <w:b/>
                <w:bCs/>
                <w:iCs/>
              </w:rPr>
              <w:t>6</w:t>
            </w:r>
            <w:r w:rsidRPr="00B71999">
              <w:rPr>
                <w:rFonts w:ascii="Times New Roman" w:eastAsia="Times New Roman" w:hAnsi="Times New Roman" w:cs="Times New Roman"/>
                <w:b/>
                <w:bCs/>
                <w:iCs/>
              </w:rPr>
              <w:t xml:space="preserve">г. </w:t>
            </w:r>
          </w:p>
        </w:tc>
      </w:tr>
    </w:tbl>
    <w:p w14:paraId="57D2541D" w14:textId="77777777" w:rsidR="00B65450" w:rsidRPr="00B71999" w:rsidRDefault="00B65450" w:rsidP="00B65450">
      <w:pPr>
        <w:spacing w:after="0" w:line="240" w:lineRule="auto"/>
        <w:jc w:val="center"/>
        <w:rPr>
          <w:rFonts w:ascii="Times New Roman" w:eastAsia="Times New Roman" w:hAnsi="Times New Roman" w:cs="Times New Roman"/>
          <w:lang w:eastAsia="ru-RU"/>
        </w:rPr>
      </w:pPr>
    </w:p>
    <w:p w14:paraId="3AF1BF11" w14:textId="77777777" w:rsidR="00B65450" w:rsidRPr="00B71999" w:rsidRDefault="00B65450" w:rsidP="00B65450">
      <w:pPr>
        <w:spacing w:after="0" w:line="240" w:lineRule="auto"/>
        <w:jc w:val="center"/>
        <w:rPr>
          <w:rFonts w:ascii="Times New Roman" w:eastAsia="Times New Roman" w:hAnsi="Times New Roman" w:cs="Times New Roman"/>
          <w:lang w:eastAsia="ru-RU"/>
        </w:rPr>
      </w:pPr>
    </w:p>
    <w:p w14:paraId="673BC38B" w14:textId="77777777" w:rsidR="00B65450" w:rsidRPr="00B71999" w:rsidRDefault="00B65450" w:rsidP="00B65450">
      <w:pPr>
        <w:spacing w:after="0" w:line="240" w:lineRule="auto"/>
        <w:jc w:val="center"/>
        <w:rPr>
          <w:rFonts w:ascii="Times New Roman" w:eastAsia="Times New Roman" w:hAnsi="Times New Roman" w:cs="Times New Roman"/>
          <w:b/>
          <w:lang w:eastAsia="ru-RU"/>
        </w:rPr>
      </w:pPr>
      <w:r w:rsidRPr="00B71999">
        <w:rPr>
          <w:rFonts w:ascii="Times New Roman" w:eastAsia="Times New Roman" w:hAnsi="Times New Roman" w:cs="Times New Roman"/>
          <w:b/>
          <w:lang w:eastAsia="ru-RU"/>
        </w:rPr>
        <w:t>СПЕЦИФИКАЦИЯ</w:t>
      </w:r>
    </w:p>
    <w:p w14:paraId="23152300" w14:textId="77777777" w:rsidR="00B65450" w:rsidRPr="00B71999" w:rsidRDefault="00B65450" w:rsidP="00B65450">
      <w:pPr>
        <w:spacing w:after="0" w:line="240" w:lineRule="auto"/>
        <w:jc w:val="center"/>
        <w:rPr>
          <w:rFonts w:ascii="Times New Roman" w:eastAsia="Times New Roman" w:hAnsi="Times New Roman" w:cs="Times New Roman"/>
          <w:b/>
          <w:lang w:eastAsia="ru-RU"/>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3197"/>
        <w:gridCol w:w="702"/>
        <w:gridCol w:w="1496"/>
        <w:gridCol w:w="1455"/>
        <w:gridCol w:w="1701"/>
      </w:tblGrid>
      <w:tr w:rsidR="00B65450" w:rsidRPr="00B71999" w14:paraId="336A3BAA" w14:textId="77777777" w:rsidTr="00DA46A3">
        <w:trPr>
          <w:trHeight w:val="413"/>
          <w:jc w:val="center"/>
        </w:trPr>
        <w:tc>
          <w:tcPr>
            <w:tcW w:w="516" w:type="dxa"/>
            <w:vAlign w:val="center"/>
          </w:tcPr>
          <w:p w14:paraId="7CEC69DF" w14:textId="05FE5703"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w:t>
            </w:r>
            <w:r w:rsidR="00A75BE7">
              <w:rPr>
                <w:rFonts w:ascii="Times New Roman" w:eastAsia="Times New Roman" w:hAnsi="Times New Roman" w:cs="Times New Roman"/>
                <w:color w:val="000000"/>
                <w:lang w:eastAsia="ru-RU"/>
              </w:rPr>
              <w:t xml:space="preserve"> </w:t>
            </w:r>
            <w:r w:rsidRPr="00B71999">
              <w:rPr>
                <w:rFonts w:ascii="Times New Roman" w:eastAsia="Times New Roman" w:hAnsi="Times New Roman" w:cs="Times New Roman"/>
                <w:color w:val="000000"/>
                <w:lang w:eastAsia="ru-RU"/>
              </w:rPr>
              <w:t>п/п</w:t>
            </w:r>
          </w:p>
        </w:tc>
        <w:tc>
          <w:tcPr>
            <w:tcW w:w="3197" w:type="dxa"/>
            <w:vAlign w:val="center"/>
          </w:tcPr>
          <w:p w14:paraId="14A69D08"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Наименование товара (страна происхождения)</w:t>
            </w:r>
          </w:p>
        </w:tc>
        <w:tc>
          <w:tcPr>
            <w:tcW w:w="702" w:type="dxa"/>
            <w:vAlign w:val="center"/>
          </w:tcPr>
          <w:p w14:paraId="56E2E9B0"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Ед. изм.</w:t>
            </w:r>
          </w:p>
        </w:tc>
        <w:tc>
          <w:tcPr>
            <w:tcW w:w="1496" w:type="dxa"/>
            <w:vAlign w:val="center"/>
          </w:tcPr>
          <w:p w14:paraId="5A2BDE1A"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Кол-во</w:t>
            </w:r>
          </w:p>
        </w:tc>
        <w:tc>
          <w:tcPr>
            <w:tcW w:w="1455" w:type="dxa"/>
            <w:vAlign w:val="center"/>
          </w:tcPr>
          <w:p w14:paraId="5FF46B21"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Цена в руб.</w:t>
            </w:r>
          </w:p>
        </w:tc>
        <w:tc>
          <w:tcPr>
            <w:tcW w:w="1701" w:type="dxa"/>
            <w:vAlign w:val="center"/>
          </w:tcPr>
          <w:p w14:paraId="3EBEA91B"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Сумма в руб.</w:t>
            </w:r>
          </w:p>
        </w:tc>
      </w:tr>
      <w:tr w:rsidR="00B65450" w:rsidRPr="00B71999" w14:paraId="23726E68" w14:textId="77777777" w:rsidTr="00DA46A3">
        <w:trPr>
          <w:trHeight w:val="41"/>
          <w:jc w:val="center"/>
        </w:trPr>
        <w:tc>
          <w:tcPr>
            <w:tcW w:w="516" w:type="dxa"/>
            <w:vAlign w:val="center"/>
          </w:tcPr>
          <w:p w14:paraId="0D7FADD8"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1</w:t>
            </w:r>
          </w:p>
        </w:tc>
        <w:tc>
          <w:tcPr>
            <w:tcW w:w="3197" w:type="dxa"/>
            <w:vAlign w:val="center"/>
          </w:tcPr>
          <w:p w14:paraId="763CFD13"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2</w:t>
            </w:r>
          </w:p>
        </w:tc>
        <w:tc>
          <w:tcPr>
            <w:tcW w:w="702" w:type="dxa"/>
            <w:vAlign w:val="center"/>
          </w:tcPr>
          <w:p w14:paraId="1CC5B84B"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4</w:t>
            </w:r>
          </w:p>
        </w:tc>
        <w:tc>
          <w:tcPr>
            <w:tcW w:w="1496" w:type="dxa"/>
            <w:vAlign w:val="center"/>
          </w:tcPr>
          <w:p w14:paraId="683BC86C"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5</w:t>
            </w:r>
          </w:p>
        </w:tc>
        <w:tc>
          <w:tcPr>
            <w:tcW w:w="1455" w:type="dxa"/>
            <w:vAlign w:val="center"/>
          </w:tcPr>
          <w:p w14:paraId="5884B365"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6</w:t>
            </w:r>
          </w:p>
        </w:tc>
        <w:tc>
          <w:tcPr>
            <w:tcW w:w="1701" w:type="dxa"/>
            <w:vAlign w:val="center"/>
          </w:tcPr>
          <w:p w14:paraId="75E31390" w14:textId="77777777" w:rsidR="00B65450" w:rsidRPr="00B71999" w:rsidRDefault="00B65450" w:rsidP="00CF3F02">
            <w:pPr>
              <w:spacing w:after="0" w:line="240" w:lineRule="auto"/>
              <w:jc w:val="center"/>
              <w:rPr>
                <w:rFonts w:ascii="Times New Roman" w:eastAsia="Times New Roman" w:hAnsi="Times New Roman" w:cs="Times New Roman"/>
                <w:color w:val="000000"/>
                <w:lang w:eastAsia="ru-RU"/>
              </w:rPr>
            </w:pPr>
            <w:r w:rsidRPr="00B71999">
              <w:rPr>
                <w:rFonts w:ascii="Times New Roman" w:eastAsia="Times New Roman" w:hAnsi="Times New Roman" w:cs="Times New Roman"/>
                <w:color w:val="000000"/>
                <w:lang w:eastAsia="ru-RU"/>
              </w:rPr>
              <w:t>7</w:t>
            </w:r>
          </w:p>
        </w:tc>
      </w:tr>
      <w:tr w:rsidR="005F06F2" w:rsidRPr="00A75BE7" w14:paraId="39FC846E" w14:textId="77777777" w:rsidTr="0090558C">
        <w:trPr>
          <w:trHeight w:val="41"/>
          <w:jc w:val="center"/>
        </w:trPr>
        <w:tc>
          <w:tcPr>
            <w:tcW w:w="516" w:type="dxa"/>
            <w:vAlign w:val="center"/>
          </w:tcPr>
          <w:p w14:paraId="78023F41" w14:textId="77777777" w:rsidR="005F06F2" w:rsidRPr="00A75BE7" w:rsidRDefault="005F06F2" w:rsidP="005F06F2">
            <w:pPr>
              <w:spacing w:after="0" w:line="240" w:lineRule="auto"/>
              <w:rPr>
                <w:rFonts w:ascii="Times New Roman" w:eastAsia="Times New Roman" w:hAnsi="Times New Roman" w:cs="Times New Roman"/>
                <w:sz w:val="24"/>
                <w:szCs w:val="24"/>
                <w:lang w:eastAsia="ru-RU"/>
              </w:rPr>
            </w:pPr>
            <w:r w:rsidRPr="00A75BE7">
              <w:rPr>
                <w:rFonts w:ascii="Times New Roman" w:eastAsia="Times New Roman" w:hAnsi="Times New Roman" w:cs="Times New Roman"/>
                <w:sz w:val="24"/>
                <w:szCs w:val="24"/>
                <w:lang w:eastAsia="ru-RU"/>
              </w:rPr>
              <w:t>1.</w:t>
            </w:r>
          </w:p>
        </w:tc>
        <w:tc>
          <w:tcPr>
            <w:tcW w:w="3197" w:type="dxa"/>
            <w:tcBorders>
              <w:top w:val="single" w:sz="4" w:space="0" w:color="auto"/>
              <w:left w:val="single" w:sz="4" w:space="0" w:color="auto"/>
              <w:bottom w:val="single" w:sz="4" w:space="0" w:color="auto"/>
              <w:right w:val="single" w:sz="4" w:space="0" w:color="auto"/>
            </w:tcBorders>
            <w:shd w:val="clear" w:color="000000" w:fill="FFFFFF"/>
            <w:vAlign w:val="bottom"/>
          </w:tcPr>
          <w:p w14:paraId="094198A7" w14:textId="7FEAE485" w:rsidR="005F06F2" w:rsidRPr="00135BD6" w:rsidRDefault="005F06F2" w:rsidP="005F06F2">
            <w:pPr>
              <w:spacing w:after="0" w:line="240" w:lineRule="auto"/>
              <w:rPr>
                <w:rFonts w:ascii="Times New Roman" w:eastAsia="Trebuchet MS" w:hAnsi="Times New Roman" w:cs="Times New Roman"/>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bottom"/>
          </w:tcPr>
          <w:p w14:paraId="3489F1D8" w14:textId="0E0C10BD" w:rsidR="005F06F2" w:rsidRPr="00DA46A3" w:rsidRDefault="005F06F2" w:rsidP="005F06F2">
            <w:pPr>
              <w:spacing w:after="0" w:line="240" w:lineRule="auto"/>
              <w:jc w:val="center"/>
              <w:rPr>
                <w:rFonts w:ascii="Times New Roman" w:eastAsia="Trebuchet MS" w:hAnsi="Times New Roman" w:cs="Times New Roman"/>
                <w:bCs/>
                <w:sz w:val="24"/>
                <w:szCs w:val="24"/>
              </w:rPr>
            </w:pPr>
          </w:p>
        </w:tc>
        <w:tc>
          <w:tcPr>
            <w:tcW w:w="1496" w:type="dxa"/>
            <w:tcBorders>
              <w:top w:val="single" w:sz="4" w:space="0" w:color="auto"/>
              <w:left w:val="single" w:sz="4" w:space="0" w:color="auto"/>
              <w:bottom w:val="single" w:sz="4" w:space="0" w:color="auto"/>
              <w:right w:val="single" w:sz="4" w:space="0" w:color="auto"/>
            </w:tcBorders>
            <w:shd w:val="clear" w:color="000000" w:fill="FFFFFF"/>
            <w:vAlign w:val="bottom"/>
          </w:tcPr>
          <w:p w14:paraId="2B0FC7A2" w14:textId="37388326" w:rsidR="005F06F2" w:rsidRPr="00A75BE7" w:rsidRDefault="005F06F2" w:rsidP="005F06F2">
            <w:pPr>
              <w:spacing w:after="0" w:line="240" w:lineRule="auto"/>
              <w:jc w:val="center"/>
              <w:rPr>
                <w:rFonts w:ascii="Times New Roman" w:eastAsia="Trebuchet MS" w:hAnsi="Times New Roman" w:cs="Times New Roman"/>
                <w:bCs/>
              </w:rPr>
            </w:pPr>
          </w:p>
        </w:tc>
        <w:tc>
          <w:tcPr>
            <w:tcW w:w="1455" w:type="dxa"/>
            <w:vAlign w:val="center"/>
          </w:tcPr>
          <w:p w14:paraId="176A555D" w14:textId="77777777" w:rsidR="005F06F2" w:rsidRPr="00A75BE7" w:rsidRDefault="005F06F2" w:rsidP="005F06F2">
            <w:pPr>
              <w:spacing w:after="0" w:line="240" w:lineRule="auto"/>
              <w:rPr>
                <w:rFonts w:ascii="Times New Roman" w:eastAsia="Trebuchet MS" w:hAnsi="Times New Roman" w:cs="Times New Roman"/>
                <w:bCs/>
              </w:rPr>
            </w:pPr>
          </w:p>
        </w:tc>
        <w:tc>
          <w:tcPr>
            <w:tcW w:w="1701" w:type="dxa"/>
            <w:vAlign w:val="center"/>
          </w:tcPr>
          <w:p w14:paraId="65599D83" w14:textId="77777777" w:rsidR="005F06F2" w:rsidRPr="00A75BE7" w:rsidRDefault="005F06F2" w:rsidP="005F06F2">
            <w:pPr>
              <w:spacing w:after="0" w:line="240" w:lineRule="auto"/>
              <w:rPr>
                <w:rFonts w:ascii="Times New Roman" w:eastAsia="Times New Roman" w:hAnsi="Times New Roman" w:cs="Times New Roman"/>
                <w:sz w:val="24"/>
                <w:szCs w:val="24"/>
                <w:lang w:eastAsia="ru-RU"/>
              </w:rPr>
            </w:pPr>
          </w:p>
        </w:tc>
      </w:tr>
      <w:tr w:rsidR="005F06F2" w:rsidRPr="00A75BE7" w14:paraId="5D84FC81" w14:textId="77777777" w:rsidTr="0090558C">
        <w:trPr>
          <w:trHeight w:val="41"/>
          <w:jc w:val="center"/>
        </w:trPr>
        <w:tc>
          <w:tcPr>
            <w:tcW w:w="516" w:type="dxa"/>
            <w:vAlign w:val="center"/>
          </w:tcPr>
          <w:p w14:paraId="277141A2" w14:textId="77777777" w:rsidR="005F06F2" w:rsidRPr="00A75BE7" w:rsidRDefault="005F06F2" w:rsidP="005F06F2">
            <w:pPr>
              <w:spacing w:after="0" w:line="240" w:lineRule="auto"/>
              <w:rPr>
                <w:rFonts w:ascii="Times New Roman" w:eastAsia="Times New Roman" w:hAnsi="Times New Roman" w:cs="Times New Roman"/>
                <w:sz w:val="24"/>
                <w:szCs w:val="24"/>
                <w:lang w:eastAsia="ru-RU"/>
              </w:rPr>
            </w:pPr>
            <w:r w:rsidRPr="00A75BE7">
              <w:rPr>
                <w:rFonts w:ascii="Times New Roman" w:eastAsia="Times New Roman" w:hAnsi="Times New Roman" w:cs="Times New Roman"/>
                <w:sz w:val="24"/>
                <w:szCs w:val="24"/>
                <w:lang w:eastAsia="ru-RU"/>
              </w:rPr>
              <w:t>2.</w:t>
            </w:r>
          </w:p>
        </w:tc>
        <w:tc>
          <w:tcPr>
            <w:tcW w:w="3197" w:type="dxa"/>
            <w:tcBorders>
              <w:top w:val="single" w:sz="4" w:space="0" w:color="auto"/>
              <w:left w:val="single" w:sz="4" w:space="0" w:color="auto"/>
              <w:bottom w:val="single" w:sz="4" w:space="0" w:color="auto"/>
              <w:right w:val="single" w:sz="4" w:space="0" w:color="auto"/>
            </w:tcBorders>
            <w:shd w:val="clear" w:color="auto" w:fill="auto"/>
            <w:vAlign w:val="bottom"/>
          </w:tcPr>
          <w:p w14:paraId="3EEFBD3E" w14:textId="6929A907" w:rsidR="005F06F2" w:rsidRPr="00135BD6" w:rsidRDefault="005F06F2" w:rsidP="005F06F2">
            <w:pPr>
              <w:spacing w:after="0" w:line="240" w:lineRule="auto"/>
              <w:rPr>
                <w:rFonts w:ascii="Times New Roman" w:eastAsia="Trebuchet MS" w:hAnsi="Times New Roman" w:cs="Times New Roman"/>
                <w:bCs/>
              </w:rPr>
            </w:pPr>
          </w:p>
        </w:tc>
        <w:tc>
          <w:tcPr>
            <w:tcW w:w="702" w:type="dxa"/>
            <w:tcBorders>
              <w:top w:val="nil"/>
              <w:left w:val="single" w:sz="4" w:space="0" w:color="auto"/>
              <w:bottom w:val="single" w:sz="4" w:space="0" w:color="auto"/>
              <w:right w:val="single" w:sz="4" w:space="0" w:color="auto"/>
            </w:tcBorders>
            <w:shd w:val="clear" w:color="auto" w:fill="auto"/>
            <w:vAlign w:val="bottom"/>
          </w:tcPr>
          <w:p w14:paraId="0E3BC1C0" w14:textId="4D3AF083" w:rsidR="005F06F2" w:rsidRPr="00DA46A3" w:rsidRDefault="005F06F2" w:rsidP="005F06F2">
            <w:pPr>
              <w:spacing w:after="0" w:line="240" w:lineRule="auto"/>
              <w:jc w:val="center"/>
              <w:rPr>
                <w:rFonts w:ascii="Times New Roman" w:eastAsia="Trebuchet MS" w:hAnsi="Times New Roman" w:cs="Times New Roman"/>
                <w:bCs/>
                <w:sz w:val="24"/>
                <w:szCs w:val="24"/>
              </w:rPr>
            </w:pPr>
          </w:p>
        </w:tc>
        <w:tc>
          <w:tcPr>
            <w:tcW w:w="1496" w:type="dxa"/>
            <w:tcBorders>
              <w:top w:val="nil"/>
              <w:left w:val="single" w:sz="4" w:space="0" w:color="auto"/>
              <w:bottom w:val="single" w:sz="4" w:space="0" w:color="auto"/>
              <w:right w:val="single" w:sz="4" w:space="0" w:color="auto"/>
            </w:tcBorders>
            <w:shd w:val="clear" w:color="000000" w:fill="FFFFFF"/>
            <w:vAlign w:val="bottom"/>
          </w:tcPr>
          <w:p w14:paraId="2584AE81" w14:textId="714DB58E" w:rsidR="005F06F2" w:rsidRPr="00A75BE7" w:rsidRDefault="005F06F2" w:rsidP="005F06F2">
            <w:pPr>
              <w:spacing w:after="0" w:line="240" w:lineRule="auto"/>
              <w:jc w:val="center"/>
              <w:rPr>
                <w:rFonts w:ascii="Times New Roman" w:eastAsia="Trebuchet MS" w:hAnsi="Times New Roman" w:cs="Times New Roman"/>
                <w:bCs/>
              </w:rPr>
            </w:pPr>
          </w:p>
        </w:tc>
        <w:tc>
          <w:tcPr>
            <w:tcW w:w="1455" w:type="dxa"/>
            <w:vAlign w:val="center"/>
          </w:tcPr>
          <w:p w14:paraId="6E2756D7" w14:textId="77777777" w:rsidR="005F06F2" w:rsidRPr="00A75BE7" w:rsidRDefault="005F06F2" w:rsidP="005F06F2">
            <w:pPr>
              <w:spacing w:after="0" w:line="240" w:lineRule="auto"/>
              <w:rPr>
                <w:rFonts w:ascii="Times New Roman" w:eastAsia="Trebuchet MS" w:hAnsi="Times New Roman" w:cs="Times New Roman"/>
                <w:bCs/>
              </w:rPr>
            </w:pPr>
          </w:p>
        </w:tc>
        <w:tc>
          <w:tcPr>
            <w:tcW w:w="1701" w:type="dxa"/>
            <w:vAlign w:val="center"/>
          </w:tcPr>
          <w:p w14:paraId="763B56FC" w14:textId="77777777" w:rsidR="005F06F2" w:rsidRPr="00A75BE7" w:rsidRDefault="005F06F2" w:rsidP="005F06F2">
            <w:pPr>
              <w:spacing w:after="0" w:line="240" w:lineRule="auto"/>
              <w:rPr>
                <w:rFonts w:ascii="Times New Roman" w:eastAsia="Times New Roman" w:hAnsi="Times New Roman" w:cs="Times New Roman"/>
                <w:sz w:val="24"/>
                <w:szCs w:val="24"/>
                <w:lang w:eastAsia="ru-RU"/>
              </w:rPr>
            </w:pPr>
          </w:p>
        </w:tc>
      </w:tr>
      <w:tr w:rsidR="005F06F2" w:rsidRPr="00A75BE7" w14:paraId="282C2D4E" w14:textId="77777777" w:rsidTr="0090558C">
        <w:trPr>
          <w:trHeight w:val="41"/>
          <w:jc w:val="center"/>
        </w:trPr>
        <w:tc>
          <w:tcPr>
            <w:tcW w:w="516" w:type="dxa"/>
            <w:vAlign w:val="center"/>
          </w:tcPr>
          <w:p w14:paraId="55058FFA" w14:textId="095CD247" w:rsidR="005F06F2" w:rsidRPr="00A75BE7" w:rsidRDefault="005F06F2" w:rsidP="005F06F2">
            <w:pPr>
              <w:spacing w:after="0" w:line="240" w:lineRule="auto"/>
              <w:rPr>
                <w:rFonts w:ascii="Times New Roman" w:eastAsia="Times New Roman" w:hAnsi="Times New Roman" w:cs="Times New Roman"/>
                <w:sz w:val="24"/>
                <w:szCs w:val="24"/>
                <w:lang w:eastAsia="ru-RU"/>
              </w:rPr>
            </w:pPr>
            <w:r w:rsidRPr="00A75BE7">
              <w:rPr>
                <w:rFonts w:ascii="Times New Roman" w:eastAsia="Times New Roman" w:hAnsi="Times New Roman" w:cs="Times New Roman"/>
                <w:sz w:val="24"/>
                <w:szCs w:val="24"/>
                <w:lang w:eastAsia="ru-RU"/>
              </w:rPr>
              <w:t>3</w:t>
            </w:r>
          </w:p>
        </w:tc>
        <w:tc>
          <w:tcPr>
            <w:tcW w:w="3197" w:type="dxa"/>
            <w:tcBorders>
              <w:top w:val="nil"/>
              <w:left w:val="single" w:sz="4" w:space="0" w:color="auto"/>
              <w:bottom w:val="single" w:sz="4" w:space="0" w:color="auto"/>
              <w:right w:val="single" w:sz="4" w:space="0" w:color="auto"/>
            </w:tcBorders>
            <w:shd w:val="clear" w:color="auto" w:fill="auto"/>
            <w:vAlign w:val="bottom"/>
          </w:tcPr>
          <w:p w14:paraId="51713D84" w14:textId="7C0B7E55" w:rsidR="005F06F2" w:rsidRPr="00135BD6" w:rsidRDefault="005F06F2" w:rsidP="005F06F2">
            <w:pPr>
              <w:spacing w:after="0" w:line="240" w:lineRule="auto"/>
              <w:rPr>
                <w:rFonts w:ascii="Times New Roman" w:eastAsia="Trebuchet MS" w:hAnsi="Times New Roman" w:cs="Times New Roman"/>
                <w:bCs/>
              </w:rPr>
            </w:pPr>
          </w:p>
        </w:tc>
        <w:tc>
          <w:tcPr>
            <w:tcW w:w="702" w:type="dxa"/>
            <w:tcBorders>
              <w:top w:val="nil"/>
              <w:left w:val="nil"/>
              <w:bottom w:val="nil"/>
              <w:right w:val="nil"/>
            </w:tcBorders>
            <w:shd w:val="clear" w:color="auto" w:fill="auto"/>
            <w:vAlign w:val="bottom"/>
          </w:tcPr>
          <w:p w14:paraId="0051C6AD" w14:textId="6F611FBD" w:rsidR="005F06F2" w:rsidRPr="00DA46A3" w:rsidRDefault="005F06F2" w:rsidP="005F06F2">
            <w:pPr>
              <w:spacing w:after="0" w:line="240" w:lineRule="auto"/>
              <w:jc w:val="center"/>
              <w:rPr>
                <w:rFonts w:ascii="Times New Roman" w:eastAsia="Trebuchet MS" w:hAnsi="Times New Roman" w:cs="Times New Roman"/>
                <w:bCs/>
                <w:sz w:val="24"/>
                <w:szCs w:val="24"/>
              </w:rPr>
            </w:pPr>
          </w:p>
        </w:tc>
        <w:tc>
          <w:tcPr>
            <w:tcW w:w="1496" w:type="dxa"/>
            <w:tcBorders>
              <w:top w:val="nil"/>
              <w:left w:val="single" w:sz="4" w:space="0" w:color="auto"/>
              <w:bottom w:val="single" w:sz="4" w:space="0" w:color="auto"/>
              <w:right w:val="single" w:sz="4" w:space="0" w:color="auto"/>
            </w:tcBorders>
            <w:shd w:val="clear" w:color="000000" w:fill="FFFFFF"/>
            <w:vAlign w:val="bottom"/>
          </w:tcPr>
          <w:p w14:paraId="5C3F8688" w14:textId="7E4670C5" w:rsidR="005F06F2" w:rsidRPr="00A75BE7" w:rsidRDefault="005F06F2" w:rsidP="005F06F2">
            <w:pPr>
              <w:spacing w:after="0" w:line="240" w:lineRule="auto"/>
              <w:jc w:val="center"/>
              <w:rPr>
                <w:rFonts w:ascii="Times New Roman" w:eastAsia="Trebuchet MS" w:hAnsi="Times New Roman" w:cs="Times New Roman"/>
                <w:bCs/>
              </w:rPr>
            </w:pPr>
          </w:p>
        </w:tc>
        <w:tc>
          <w:tcPr>
            <w:tcW w:w="1455" w:type="dxa"/>
            <w:vAlign w:val="center"/>
          </w:tcPr>
          <w:p w14:paraId="0C18E547" w14:textId="77777777" w:rsidR="005F06F2" w:rsidRPr="00A75BE7" w:rsidRDefault="005F06F2" w:rsidP="005F06F2">
            <w:pPr>
              <w:spacing w:after="0" w:line="240" w:lineRule="auto"/>
              <w:rPr>
                <w:rFonts w:ascii="Times New Roman" w:eastAsia="Trebuchet MS" w:hAnsi="Times New Roman" w:cs="Times New Roman"/>
                <w:bCs/>
              </w:rPr>
            </w:pPr>
          </w:p>
        </w:tc>
        <w:tc>
          <w:tcPr>
            <w:tcW w:w="1701" w:type="dxa"/>
            <w:vAlign w:val="center"/>
          </w:tcPr>
          <w:p w14:paraId="32209CCD" w14:textId="77777777" w:rsidR="005F06F2" w:rsidRPr="00A75BE7" w:rsidRDefault="005F06F2" w:rsidP="005F06F2">
            <w:pPr>
              <w:spacing w:after="0" w:line="240" w:lineRule="auto"/>
              <w:rPr>
                <w:rFonts w:ascii="Times New Roman" w:eastAsia="Times New Roman" w:hAnsi="Times New Roman" w:cs="Times New Roman"/>
                <w:sz w:val="24"/>
                <w:szCs w:val="24"/>
                <w:lang w:eastAsia="ru-RU"/>
              </w:rPr>
            </w:pPr>
          </w:p>
        </w:tc>
      </w:tr>
      <w:tr w:rsidR="00C239DA" w:rsidRPr="00B71999" w14:paraId="7E2DA156" w14:textId="77777777" w:rsidTr="00DA46A3">
        <w:trPr>
          <w:trHeight w:val="108"/>
          <w:jc w:val="center"/>
        </w:trPr>
        <w:tc>
          <w:tcPr>
            <w:tcW w:w="516" w:type="dxa"/>
            <w:vAlign w:val="center"/>
          </w:tcPr>
          <w:p w14:paraId="7593B53F" w14:textId="34D68BE4" w:rsidR="00C239DA" w:rsidRPr="00B71999" w:rsidRDefault="00C239DA" w:rsidP="00C239DA">
            <w:pPr>
              <w:spacing w:after="0" w:line="240" w:lineRule="auto"/>
              <w:rPr>
                <w:rFonts w:ascii="Times New Roman" w:eastAsia="Times New Roman" w:hAnsi="Times New Roman" w:cs="Times New Roman"/>
                <w:lang w:eastAsia="ru-RU"/>
              </w:rPr>
            </w:pPr>
          </w:p>
        </w:tc>
        <w:tc>
          <w:tcPr>
            <w:tcW w:w="3197" w:type="dxa"/>
            <w:vAlign w:val="center"/>
          </w:tcPr>
          <w:p w14:paraId="3E9D2BF2" w14:textId="085E599C" w:rsidR="00C239DA" w:rsidRPr="00B71999" w:rsidRDefault="00C239DA" w:rsidP="00C239D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702" w:type="dxa"/>
            <w:vAlign w:val="center"/>
          </w:tcPr>
          <w:p w14:paraId="2EABB8B5" w14:textId="77777777" w:rsidR="00C239DA" w:rsidRPr="00B71999" w:rsidRDefault="00C239DA" w:rsidP="00C239DA">
            <w:pPr>
              <w:spacing w:after="0" w:line="240" w:lineRule="auto"/>
              <w:jc w:val="center"/>
              <w:rPr>
                <w:rFonts w:ascii="Times New Roman" w:eastAsia="Times New Roman" w:hAnsi="Times New Roman" w:cs="Times New Roman"/>
                <w:lang w:eastAsia="ru-RU"/>
              </w:rPr>
            </w:pPr>
          </w:p>
        </w:tc>
        <w:tc>
          <w:tcPr>
            <w:tcW w:w="1496" w:type="dxa"/>
            <w:vAlign w:val="center"/>
          </w:tcPr>
          <w:p w14:paraId="0CD9D0C6" w14:textId="77777777" w:rsidR="00C239DA" w:rsidRPr="00B71999" w:rsidRDefault="00C239DA" w:rsidP="00C239DA">
            <w:pPr>
              <w:spacing w:after="0" w:line="240" w:lineRule="auto"/>
              <w:jc w:val="center"/>
              <w:rPr>
                <w:rFonts w:ascii="Times New Roman" w:eastAsia="Times New Roman" w:hAnsi="Times New Roman" w:cs="Times New Roman"/>
                <w:lang w:eastAsia="ru-RU"/>
              </w:rPr>
            </w:pPr>
          </w:p>
        </w:tc>
        <w:tc>
          <w:tcPr>
            <w:tcW w:w="1455" w:type="dxa"/>
            <w:vAlign w:val="center"/>
          </w:tcPr>
          <w:p w14:paraId="1B2AE751" w14:textId="77777777" w:rsidR="00C239DA" w:rsidRPr="00B71999" w:rsidRDefault="00C239DA" w:rsidP="00C239DA">
            <w:pPr>
              <w:spacing w:after="0" w:line="240" w:lineRule="auto"/>
              <w:jc w:val="center"/>
              <w:rPr>
                <w:rFonts w:ascii="Times New Roman" w:eastAsia="Times New Roman" w:hAnsi="Times New Roman" w:cs="Times New Roman"/>
                <w:lang w:eastAsia="ru-RU"/>
              </w:rPr>
            </w:pPr>
          </w:p>
        </w:tc>
        <w:tc>
          <w:tcPr>
            <w:tcW w:w="1701" w:type="dxa"/>
            <w:vAlign w:val="center"/>
          </w:tcPr>
          <w:p w14:paraId="57F8C86B" w14:textId="77777777" w:rsidR="00C239DA" w:rsidRPr="00B71999" w:rsidRDefault="00C239DA" w:rsidP="00C239DA">
            <w:pPr>
              <w:spacing w:after="0" w:line="240" w:lineRule="auto"/>
              <w:jc w:val="center"/>
              <w:rPr>
                <w:rFonts w:ascii="Times New Roman" w:eastAsia="Times New Roman" w:hAnsi="Times New Roman" w:cs="Times New Roman"/>
                <w:lang w:eastAsia="ru-RU"/>
              </w:rPr>
            </w:pPr>
          </w:p>
        </w:tc>
      </w:tr>
    </w:tbl>
    <w:p w14:paraId="2177BE64" w14:textId="77777777" w:rsidR="00B65450" w:rsidRPr="00B71999" w:rsidRDefault="00B65450" w:rsidP="00B65450">
      <w:pPr>
        <w:spacing w:after="0" w:line="240" w:lineRule="auto"/>
        <w:rPr>
          <w:rFonts w:ascii="Times New Roman" w:eastAsia="Times New Roman" w:hAnsi="Times New Roman" w:cs="Times New Roman"/>
          <w:lang w:eastAsia="ru-RU"/>
        </w:rPr>
      </w:pPr>
    </w:p>
    <w:p w14:paraId="09CFD8B9" w14:textId="38EF40EA" w:rsidR="00B65450" w:rsidRPr="00B71999" w:rsidRDefault="00B65450" w:rsidP="00B65450">
      <w:pPr>
        <w:autoSpaceDE w:val="0"/>
        <w:autoSpaceDN w:val="0"/>
        <w:adjustRightInd w:val="0"/>
        <w:spacing w:after="0" w:line="240" w:lineRule="atLeast"/>
        <w:jc w:val="both"/>
        <w:rPr>
          <w:rFonts w:ascii="Times New Roman" w:eastAsia="Times New Roman" w:hAnsi="Times New Roman" w:cs="Times New Roman"/>
          <w:lang w:eastAsia="ru-RU"/>
        </w:rPr>
      </w:pPr>
      <w:r w:rsidRPr="00B71999">
        <w:rPr>
          <w:rFonts w:ascii="Times New Roman" w:eastAsia="Times New Roman" w:hAnsi="Times New Roman" w:cs="Times New Roman"/>
          <w:lang w:eastAsia="ru-RU"/>
        </w:rPr>
        <w:t xml:space="preserve">Всего наименований </w:t>
      </w:r>
      <w:r w:rsidR="00DA46A3">
        <w:rPr>
          <w:rFonts w:ascii="Times New Roman" w:eastAsia="Times New Roman" w:hAnsi="Times New Roman" w:cs="Times New Roman"/>
          <w:lang w:eastAsia="ru-RU"/>
        </w:rPr>
        <w:t>8</w:t>
      </w:r>
      <w:r w:rsidRPr="00B71999">
        <w:rPr>
          <w:rFonts w:ascii="Times New Roman" w:eastAsia="Times New Roman" w:hAnsi="Times New Roman" w:cs="Times New Roman"/>
          <w:lang w:eastAsia="ru-RU"/>
        </w:rPr>
        <w:t xml:space="preserve"> на сумму</w:t>
      </w:r>
      <w:r w:rsidRPr="00B71999">
        <w:rPr>
          <w:rFonts w:ascii="Times New Roman" w:eastAsia="Times New Roman" w:hAnsi="Times New Roman" w:cs="Times New Roman"/>
          <w:noProof/>
          <w:lang w:eastAsia="ru-RU"/>
        </w:rPr>
        <w:t>______________</w:t>
      </w:r>
      <w:r w:rsidRPr="00B71999">
        <w:rPr>
          <w:rFonts w:ascii="Times New Roman" w:eastAsia="Times New Roman" w:hAnsi="Times New Roman" w:cs="Times New Roman"/>
          <w:lang w:eastAsia="ru-RU"/>
        </w:rPr>
        <w:t xml:space="preserve">, в том числе НДС_____/НДС не облагается. </w:t>
      </w:r>
    </w:p>
    <w:p w14:paraId="05B9F53F" w14:textId="77777777" w:rsidR="00B65450" w:rsidRPr="00B71999" w:rsidRDefault="00B65450" w:rsidP="00B65450">
      <w:pPr>
        <w:spacing w:after="0" w:line="240" w:lineRule="auto"/>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B65450" w:rsidRPr="00B71999" w14:paraId="3695A7D5" w14:textId="77777777" w:rsidTr="00CF3F02">
        <w:trPr>
          <w:jc w:val="center"/>
        </w:trPr>
        <w:tc>
          <w:tcPr>
            <w:tcW w:w="4998" w:type="dxa"/>
            <w:vAlign w:val="center"/>
          </w:tcPr>
          <w:p w14:paraId="4A0222AA" w14:textId="77777777" w:rsidR="00B65450" w:rsidRPr="00B71999" w:rsidRDefault="00B65450" w:rsidP="00CF3F02">
            <w:pPr>
              <w:spacing w:after="0" w:line="240" w:lineRule="auto"/>
              <w:rPr>
                <w:rFonts w:ascii="Times New Roman" w:eastAsia="Times New Roman" w:hAnsi="Times New Roman" w:cs="Times New Roman"/>
              </w:rPr>
            </w:pPr>
            <w:bookmarkStart w:id="1" w:name="_Hlk136625450"/>
            <w:r w:rsidRPr="00B71999">
              <w:rPr>
                <w:rFonts w:ascii="Times New Roman" w:eastAsia="Times New Roman" w:hAnsi="Times New Roman" w:cs="Times New Roman"/>
              </w:rPr>
              <w:t xml:space="preserve">Заказчик: </w:t>
            </w:r>
          </w:p>
        </w:tc>
        <w:tc>
          <w:tcPr>
            <w:tcW w:w="4999" w:type="dxa"/>
            <w:vAlign w:val="center"/>
          </w:tcPr>
          <w:p w14:paraId="4EF8B71D"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Поставщик:</w:t>
            </w:r>
          </w:p>
        </w:tc>
      </w:tr>
      <w:tr w:rsidR="00B65450" w:rsidRPr="00B71999" w14:paraId="489D6F78" w14:textId="77777777" w:rsidTr="00CF3F02">
        <w:trPr>
          <w:jc w:val="center"/>
        </w:trPr>
        <w:tc>
          <w:tcPr>
            <w:tcW w:w="4998" w:type="dxa"/>
            <w:vAlign w:val="center"/>
          </w:tcPr>
          <w:p w14:paraId="2654571E" w14:textId="77777777" w:rsidR="00B65450" w:rsidRPr="00B71999" w:rsidRDefault="00B65450" w:rsidP="00CF3F02">
            <w:pPr>
              <w:spacing w:after="0" w:line="240" w:lineRule="auto"/>
              <w:rPr>
                <w:rFonts w:ascii="Times New Roman" w:eastAsia="Times New Roman" w:hAnsi="Times New Roman" w:cs="Times New Roman"/>
                <w:lang w:val="en-US"/>
              </w:rPr>
            </w:pPr>
          </w:p>
        </w:tc>
        <w:tc>
          <w:tcPr>
            <w:tcW w:w="4999" w:type="dxa"/>
            <w:vAlign w:val="center"/>
          </w:tcPr>
          <w:p w14:paraId="0C9EF158" w14:textId="77777777" w:rsidR="00B65450" w:rsidRPr="00B71999" w:rsidRDefault="00B65450" w:rsidP="00CF3F02">
            <w:pPr>
              <w:spacing w:after="0" w:line="240" w:lineRule="auto"/>
              <w:rPr>
                <w:rFonts w:ascii="Times New Roman" w:eastAsia="Times New Roman" w:hAnsi="Times New Roman" w:cs="Times New Roman"/>
                <w:bCs/>
                <w:color w:val="FF0000"/>
                <w:lang w:val="en-US"/>
              </w:rPr>
            </w:pPr>
          </w:p>
        </w:tc>
      </w:tr>
      <w:tr w:rsidR="00B65450" w:rsidRPr="00B71999" w14:paraId="1C2F6B31" w14:textId="77777777" w:rsidTr="00CF3F02">
        <w:trPr>
          <w:jc w:val="center"/>
        </w:trPr>
        <w:tc>
          <w:tcPr>
            <w:tcW w:w="4998" w:type="dxa"/>
            <w:vAlign w:val="center"/>
          </w:tcPr>
          <w:p w14:paraId="5ACA38C4"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Директор</w:t>
            </w:r>
          </w:p>
        </w:tc>
        <w:tc>
          <w:tcPr>
            <w:tcW w:w="4999" w:type="dxa"/>
            <w:vAlign w:val="center"/>
          </w:tcPr>
          <w:p w14:paraId="1AF09FCE" w14:textId="77777777" w:rsidR="00B65450" w:rsidRPr="00B71999" w:rsidRDefault="00B65450" w:rsidP="00CF3F02">
            <w:pPr>
              <w:spacing w:after="0" w:line="240" w:lineRule="auto"/>
              <w:rPr>
                <w:rFonts w:ascii="Times New Roman" w:eastAsia="Times New Roman" w:hAnsi="Times New Roman" w:cs="Times New Roman"/>
                <w:bCs/>
              </w:rPr>
            </w:pPr>
            <w:r w:rsidRPr="00B71999">
              <w:rPr>
                <w:rFonts w:ascii="Times New Roman" w:eastAsia="Times New Roman" w:hAnsi="Times New Roman" w:cs="Times New Roman"/>
                <w:bCs/>
              </w:rPr>
              <w:t>Должность</w:t>
            </w:r>
          </w:p>
        </w:tc>
      </w:tr>
      <w:tr w:rsidR="00B65450" w:rsidRPr="00B71999" w14:paraId="31BBE15F" w14:textId="77777777" w:rsidTr="00CF3F02">
        <w:trPr>
          <w:jc w:val="center"/>
        </w:trPr>
        <w:tc>
          <w:tcPr>
            <w:tcW w:w="4998" w:type="dxa"/>
            <w:vAlign w:val="center"/>
          </w:tcPr>
          <w:p w14:paraId="623009F8" w14:textId="77777777" w:rsidR="00B65450" w:rsidRPr="00B71999" w:rsidRDefault="00B65450" w:rsidP="00CF3F02">
            <w:pPr>
              <w:spacing w:after="0" w:line="240" w:lineRule="auto"/>
              <w:rPr>
                <w:rFonts w:ascii="Times New Roman" w:eastAsia="Times New Roman" w:hAnsi="Times New Roman" w:cs="Times New Roman"/>
              </w:rPr>
            </w:pPr>
          </w:p>
        </w:tc>
        <w:tc>
          <w:tcPr>
            <w:tcW w:w="4999" w:type="dxa"/>
            <w:vAlign w:val="center"/>
          </w:tcPr>
          <w:p w14:paraId="67FB60C2" w14:textId="77777777" w:rsidR="00B65450" w:rsidRPr="00B71999" w:rsidRDefault="00B65450" w:rsidP="00CF3F02">
            <w:pPr>
              <w:spacing w:after="0" w:line="240" w:lineRule="auto"/>
              <w:rPr>
                <w:rFonts w:ascii="Times New Roman" w:eastAsia="Times New Roman" w:hAnsi="Times New Roman" w:cs="Times New Roman"/>
                <w:bCs/>
              </w:rPr>
            </w:pPr>
          </w:p>
        </w:tc>
      </w:tr>
      <w:tr w:rsidR="00B65450" w:rsidRPr="00B71999" w14:paraId="57FE8A29" w14:textId="77777777" w:rsidTr="00CF3F02">
        <w:trPr>
          <w:trHeight w:val="272"/>
          <w:jc w:val="center"/>
        </w:trPr>
        <w:tc>
          <w:tcPr>
            <w:tcW w:w="4998" w:type="dxa"/>
            <w:vAlign w:val="center"/>
          </w:tcPr>
          <w:p w14:paraId="0FC1CCC3" w14:textId="431CDCEF"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______________ /</w:t>
            </w:r>
            <w:r w:rsidR="00366A32" w:rsidRPr="00B71999">
              <w:rPr>
                <w:rFonts w:ascii="Times New Roman" w:eastAsia="Times New Roman" w:hAnsi="Times New Roman" w:cs="Times New Roman"/>
              </w:rPr>
              <w:t xml:space="preserve"> </w:t>
            </w:r>
            <w:r w:rsidRPr="00B71999">
              <w:rPr>
                <w:rFonts w:ascii="Times New Roman" w:eastAsia="Times New Roman" w:hAnsi="Times New Roman" w:cs="Times New Roman"/>
              </w:rPr>
              <w:t>/</w:t>
            </w:r>
          </w:p>
        </w:tc>
        <w:tc>
          <w:tcPr>
            <w:tcW w:w="4999" w:type="dxa"/>
            <w:vAlign w:val="center"/>
          </w:tcPr>
          <w:p w14:paraId="18D900C0" w14:textId="77777777" w:rsidR="00B65450" w:rsidRPr="00B71999" w:rsidRDefault="00B65450" w:rsidP="00CF3F02">
            <w:pPr>
              <w:spacing w:after="0" w:line="240" w:lineRule="auto"/>
              <w:rPr>
                <w:rFonts w:ascii="Times New Roman" w:eastAsia="Times New Roman" w:hAnsi="Times New Roman" w:cs="Times New Roman"/>
                <w:bCs/>
              </w:rPr>
            </w:pPr>
            <w:r w:rsidRPr="00B71999">
              <w:rPr>
                <w:rFonts w:ascii="Times New Roman" w:eastAsia="Times New Roman" w:hAnsi="Times New Roman" w:cs="Times New Roman"/>
              </w:rPr>
              <w:t>______________ /________ /</w:t>
            </w:r>
          </w:p>
        </w:tc>
      </w:tr>
      <w:tr w:rsidR="00B65450" w:rsidRPr="00B71999" w14:paraId="6907B78E" w14:textId="77777777" w:rsidTr="00CF3F02">
        <w:trPr>
          <w:trHeight w:val="272"/>
          <w:jc w:val="center"/>
        </w:trPr>
        <w:tc>
          <w:tcPr>
            <w:tcW w:w="4998" w:type="dxa"/>
            <w:vAlign w:val="center"/>
          </w:tcPr>
          <w:p w14:paraId="5B071A83"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М.П.</w:t>
            </w:r>
          </w:p>
        </w:tc>
        <w:tc>
          <w:tcPr>
            <w:tcW w:w="4999" w:type="dxa"/>
            <w:vAlign w:val="center"/>
          </w:tcPr>
          <w:p w14:paraId="3A9108B4" w14:textId="77777777" w:rsidR="00B65450" w:rsidRPr="00B71999" w:rsidRDefault="00B65450" w:rsidP="00CF3F02">
            <w:pPr>
              <w:spacing w:after="0" w:line="240" w:lineRule="auto"/>
              <w:rPr>
                <w:rFonts w:ascii="Times New Roman" w:eastAsia="Times New Roman" w:hAnsi="Times New Roman" w:cs="Times New Roman"/>
              </w:rPr>
            </w:pPr>
            <w:r w:rsidRPr="00B71999">
              <w:rPr>
                <w:rFonts w:ascii="Times New Roman" w:eastAsia="Times New Roman" w:hAnsi="Times New Roman" w:cs="Times New Roman"/>
              </w:rPr>
              <w:t>М.П.</w:t>
            </w:r>
          </w:p>
        </w:tc>
      </w:tr>
    </w:tbl>
    <w:bookmarkEnd w:id="1"/>
    <w:p w14:paraId="6819BE71" w14:textId="77777777" w:rsidR="00B65450" w:rsidRPr="00B71999" w:rsidRDefault="00B65450" w:rsidP="00B65450">
      <w:pPr>
        <w:spacing w:after="200" w:line="276" w:lineRule="auto"/>
        <w:rPr>
          <w:rFonts w:ascii="Times New Roman" w:eastAsia="Calibri" w:hAnsi="Times New Roman" w:cs="Times New Roman"/>
          <w:lang w:eastAsia="ru-RU"/>
        </w:rPr>
      </w:pPr>
      <w:r w:rsidRPr="00B71999">
        <w:rPr>
          <w:rFonts w:ascii="Times New Roman" w:eastAsia="Calibri" w:hAnsi="Times New Roman" w:cs="Times New Roman"/>
          <w:lang w:eastAsia="ru-RU"/>
        </w:rPr>
        <w:t> </w:t>
      </w:r>
    </w:p>
    <w:p w14:paraId="3EABD88E" w14:textId="5B617437" w:rsidR="00B71999" w:rsidRPr="00B71999" w:rsidRDefault="00B71999">
      <w:pPr>
        <w:rPr>
          <w:rFonts w:ascii="Times New Roman" w:eastAsia="Calibri" w:hAnsi="Times New Roman" w:cs="Times New Roman"/>
          <w:lang w:eastAsia="ru-RU"/>
        </w:rPr>
      </w:pPr>
      <w:r w:rsidRPr="00B71999">
        <w:rPr>
          <w:rFonts w:ascii="Times New Roman" w:eastAsia="Calibri" w:hAnsi="Times New Roman" w:cs="Times New Roman"/>
          <w:lang w:eastAsia="ru-RU"/>
        </w:rPr>
        <w:br w:type="page"/>
      </w:r>
    </w:p>
    <w:p w14:paraId="1D0DA9DE" w14:textId="77777777" w:rsidR="00B71999" w:rsidRPr="00B71999" w:rsidRDefault="00B71999" w:rsidP="00B71999">
      <w:pPr>
        <w:widowControl w:val="0"/>
        <w:spacing w:after="0" w:line="240" w:lineRule="auto"/>
        <w:jc w:val="right"/>
        <w:rPr>
          <w:rFonts w:ascii="Times New Roman" w:eastAsia="Times New Roman" w:hAnsi="Times New Roman" w:cs="Times New Roman"/>
          <w:b/>
          <w:bCs/>
          <w:lang w:eastAsia="zh-CN"/>
        </w:rPr>
      </w:pPr>
      <w:bookmarkStart w:id="2" w:name="_Hlk196905966"/>
      <w:r w:rsidRPr="00B71999">
        <w:rPr>
          <w:rFonts w:ascii="Times New Roman" w:eastAsia="Times New Roman" w:hAnsi="Times New Roman" w:cs="Times New Roman"/>
          <w:b/>
          <w:bCs/>
          <w:lang w:eastAsia="zh-CN"/>
        </w:rPr>
        <w:t>Приложение № 2</w:t>
      </w:r>
    </w:p>
    <w:p w14:paraId="303A58EE" w14:textId="77777777" w:rsidR="00B71999" w:rsidRPr="00B71999" w:rsidRDefault="00B71999" w:rsidP="00B71999">
      <w:pPr>
        <w:widowControl w:val="0"/>
        <w:spacing w:after="0" w:line="240" w:lineRule="auto"/>
        <w:jc w:val="right"/>
        <w:rPr>
          <w:rFonts w:ascii="Times New Roman" w:eastAsia="Times New Roman" w:hAnsi="Times New Roman" w:cs="Times New Roman"/>
          <w:b/>
          <w:bCs/>
          <w:lang w:eastAsia="zh-CN"/>
        </w:rPr>
      </w:pPr>
      <w:r w:rsidRPr="00B71999">
        <w:rPr>
          <w:rFonts w:ascii="Times New Roman" w:eastAsia="Times New Roman" w:hAnsi="Times New Roman" w:cs="Times New Roman"/>
          <w:b/>
          <w:bCs/>
          <w:lang w:eastAsia="zh-CN"/>
        </w:rPr>
        <w:t>к договору № _______</w:t>
      </w:r>
    </w:p>
    <w:p w14:paraId="01C864FF" w14:textId="3D1EBCB5" w:rsidR="006C1081" w:rsidRPr="00B71999" w:rsidRDefault="00B71999" w:rsidP="00B71999">
      <w:pPr>
        <w:widowControl w:val="0"/>
        <w:spacing w:after="0" w:line="240" w:lineRule="auto"/>
        <w:jc w:val="right"/>
        <w:rPr>
          <w:rFonts w:ascii="Times New Roman" w:eastAsia="Times New Roman" w:hAnsi="Times New Roman" w:cs="Times New Roman"/>
          <w:b/>
          <w:bCs/>
          <w:lang w:eastAsia="zh-CN"/>
        </w:rPr>
      </w:pPr>
      <w:r w:rsidRPr="00B71999">
        <w:rPr>
          <w:rFonts w:ascii="Times New Roman" w:eastAsia="Times New Roman" w:hAnsi="Times New Roman" w:cs="Times New Roman"/>
          <w:b/>
          <w:bCs/>
          <w:lang w:eastAsia="zh-CN"/>
        </w:rPr>
        <w:t>от «___</w:t>
      </w:r>
      <w:proofErr w:type="gramStart"/>
      <w:r w:rsidRPr="00B71999">
        <w:rPr>
          <w:rFonts w:ascii="Times New Roman" w:eastAsia="Times New Roman" w:hAnsi="Times New Roman" w:cs="Times New Roman"/>
          <w:b/>
          <w:bCs/>
          <w:lang w:eastAsia="zh-CN"/>
        </w:rPr>
        <w:t>_»_</w:t>
      </w:r>
      <w:proofErr w:type="gramEnd"/>
      <w:r w:rsidRPr="00B71999">
        <w:rPr>
          <w:rFonts w:ascii="Times New Roman" w:eastAsia="Times New Roman" w:hAnsi="Times New Roman" w:cs="Times New Roman"/>
          <w:b/>
          <w:bCs/>
          <w:lang w:eastAsia="zh-CN"/>
        </w:rPr>
        <w:t>____________</w:t>
      </w:r>
      <w:r w:rsidR="00AC1A8A">
        <w:rPr>
          <w:rFonts w:ascii="Times New Roman" w:eastAsia="Times New Roman" w:hAnsi="Times New Roman" w:cs="Times New Roman"/>
          <w:b/>
          <w:bCs/>
          <w:lang w:eastAsia="zh-CN"/>
        </w:rPr>
        <w:t>202</w:t>
      </w:r>
      <w:r w:rsidR="00323488">
        <w:rPr>
          <w:rFonts w:ascii="Times New Roman" w:eastAsia="Times New Roman" w:hAnsi="Times New Roman" w:cs="Times New Roman"/>
          <w:b/>
          <w:bCs/>
          <w:lang w:eastAsia="zh-CN"/>
        </w:rPr>
        <w:t>6</w:t>
      </w:r>
      <w:r w:rsidRPr="00B71999">
        <w:rPr>
          <w:rFonts w:ascii="Times New Roman" w:eastAsia="Times New Roman" w:hAnsi="Times New Roman" w:cs="Times New Roman"/>
          <w:b/>
          <w:bCs/>
          <w:lang w:eastAsia="zh-CN"/>
        </w:rPr>
        <w:t>г.</w:t>
      </w:r>
    </w:p>
    <w:p w14:paraId="7FD74800" w14:textId="77777777" w:rsidR="006C1081" w:rsidRPr="00B71999" w:rsidRDefault="006C1081" w:rsidP="00B71999">
      <w:pPr>
        <w:spacing w:after="0" w:line="240" w:lineRule="auto"/>
        <w:contextualSpacing/>
        <w:jc w:val="right"/>
        <w:outlineLvl w:val="0"/>
        <w:rPr>
          <w:rFonts w:ascii="Times New Roman" w:eastAsia="Times New Roman" w:hAnsi="Times New Roman" w:cs="Times New Roman"/>
          <w:b/>
          <w:bCs/>
          <w:lang w:eastAsia="ru-RU"/>
        </w:rPr>
      </w:pPr>
    </w:p>
    <w:p w14:paraId="7956A94A" w14:textId="77777777" w:rsidR="00AC1A8A" w:rsidRPr="00AC1A8A" w:rsidRDefault="00AC1A8A" w:rsidP="00AC1A8A">
      <w:pPr>
        <w:widowControl w:val="0"/>
        <w:spacing w:after="0" w:line="240" w:lineRule="auto"/>
        <w:contextualSpacing/>
        <w:jc w:val="center"/>
        <w:outlineLvl w:val="0"/>
        <w:rPr>
          <w:rFonts w:ascii="Times New Roman" w:eastAsia="Times New Roman" w:hAnsi="Times New Roman" w:cs="Times New Roman"/>
          <w:b/>
          <w:lang w:eastAsia="ru-RU"/>
        </w:rPr>
      </w:pPr>
      <w:bookmarkStart w:id="3" w:name="_Hlk196913737"/>
      <w:r w:rsidRPr="00AC1A8A">
        <w:rPr>
          <w:rFonts w:ascii="Times New Roman" w:eastAsia="Times New Roman" w:hAnsi="Times New Roman" w:cs="Times New Roman"/>
          <w:b/>
          <w:lang w:eastAsia="ru-RU"/>
        </w:rPr>
        <w:t>Техническое задание</w:t>
      </w:r>
    </w:p>
    <w:bookmarkEnd w:id="2"/>
    <w:bookmarkEnd w:id="3"/>
    <w:p w14:paraId="59D5F7CA" w14:textId="7C3BF487" w:rsidR="00B65450" w:rsidRPr="00B71999" w:rsidRDefault="00323488" w:rsidP="00AC1A8A">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Прилагается отдельным файлом</w:t>
      </w:r>
    </w:p>
    <w:sectPr w:rsidR="00B65450" w:rsidRPr="00B71999" w:rsidSect="00B6545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390"/>
    <w:multiLevelType w:val="hybridMultilevel"/>
    <w:tmpl w:val="7F1832A4"/>
    <w:lvl w:ilvl="0" w:tplc="9D8E011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6BC07A7A"/>
    <w:multiLevelType w:val="hybridMultilevel"/>
    <w:tmpl w:val="DBC21C40"/>
    <w:lvl w:ilvl="0" w:tplc="11E8527E">
      <w:start w:val="1"/>
      <w:numFmt w:val="decimal"/>
      <w:lvlText w:val="%1."/>
      <w:lvlJc w:val="left"/>
      <w:pPr>
        <w:ind w:left="720" w:hanging="360"/>
      </w:pPr>
      <w:rPr>
        <w:rFonts w:hint="default"/>
      </w:rPr>
    </w:lvl>
    <w:lvl w:ilvl="1" w:tplc="FBF0B164">
      <w:start w:val="1"/>
      <w:numFmt w:val="lowerLetter"/>
      <w:lvlText w:val="%2."/>
      <w:lvlJc w:val="left"/>
      <w:pPr>
        <w:ind w:left="1440" w:hanging="360"/>
      </w:pPr>
    </w:lvl>
    <w:lvl w:ilvl="2" w:tplc="CE4A91FA">
      <w:start w:val="1"/>
      <w:numFmt w:val="lowerRoman"/>
      <w:lvlText w:val="%3."/>
      <w:lvlJc w:val="right"/>
      <w:pPr>
        <w:ind w:left="2160" w:hanging="180"/>
      </w:pPr>
    </w:lvl>
    <w:lvl w:ilvl="3" w:tplc="A0708CF4">
      <w:start w:val="1"/>
      <w:numFmt w:val="decimal"/>
      <w:lvlText w:val="%4."/>
      <w:lvlJc w:val="left"/>
      <w:pPr>
        <w:ind w:left="2880" w:hanging="360"/>
      </w:pPr>
    </w:lvl>
    <w:lvl w:ilvl="4" w:tplc="F35A8CAA">
      <w:start w:val="1"/>
      <w:numFmt w:val="lowerLetter"/>
      <w:lvlText w:val="%5."/>
      <w:lvlJc w:val="left"/>
      <w:pPr>
        <w:ind w:left="3600" w:hanging="360"/>
      </w:pPr>
    </w:lvl>
    <w:lvl w:ilvl="5" w:tplc="D7C0670A">
      <w:start w:val="1"/>
      <w:numFmt w:val="lowerRoman"/>
      <w:lvlText w:val="%6."/>
      <w:lvlJc w:val="right"/>
      <w:pPr>
        <w:ind w:left="4320" w:hanging="180"/>
      </w:pPr>
    </w:lvl>
    <w:lvl w:ilvl="6" w:tplc="465CA90E">
      <w:start w:val="1"/>
      <w:numFmt w:val="decimal"/>
      <w:lvlText w:val="%7."/>
      <w:lvlJc w:val="left"/>
      <w:pPr>
        <w:ind w:left="5040" w:hanging="360"/>
      </w:pPr>
    </w:lvl>
    <w:lvl w:ilvl="7" w:tplc="1E12E37A">
      <w:start w:val="1"/>
      <w:numFmt w:val="lowerLetter"/>
      <w:lvlText w:val="%8."/>
      <w:lvlJc w:val="left"/>
      <w:pPr>
        <w:ind w:left="5760" w:hanging="360"/>
      </w:pPr>
    </w:lvl>
    <w:lvl w:ilvl="8" w:tplc="409282B2">
      <w:start w:val="1"/>
      <w:numFmt w:val="lowerRoman"/>
      <w:lvlText w:val="%9."/>
      <w:lvlJc w:val="right"/>
      <w:pPr>
        <w:ind w:left="6480" w:hanging="180"/>
      </w:pPr>
    </w:lvl>
  </w:abstractNum>
  <w:num w:numId="1" w16cid:durableId="1001812574">
    <w:abstractNumId w:val="0"/>
  </w:num>
  <w:num w:numId="2" w16cid:durableId="214126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B4"/>
    <w:rsid w:val="00020847"/>
    <w:rsid w:val="000A70D6"/>
    <w:rsid w:val="000C08F2"/>
    <w:rsid w:val="00135BD6"/>
    <w:rsid w:val="00233044"/>
    <w:rsid w:val="00245B31"/>
    <w:rsid w:val="00274E88"/>
    <w:rsid w:val="002D480D"/>
    <w:rsid w:val="00323488"/>
    <w:rsid w:val="00342CAD"/>
    <w:rsid w:val="00366A32"/>
    <w:rsid w:val="003D1D80"/>
    <w:rsid w:val="004069F4"/>
    <w:rsid w:val="004627D7"/>
    <w:rsid w:val="00532A65"/>
    <w:rsid w:val="005560B4"/>
    <w:rsid w:val="005F06F2"/>
    <w:rsid w:val="006311B7"/>
    <w:rsid w:val="006C1081"/>
    <w:rsid w:val="007442A3"/>
    <w:rsid w:val="00782F6E"/>
    <w:rsid w:val="00957B96"/>
    <w:rsid w:val="00A75BE7"/>
    <w:rsid w:val="00AB3DFC"/>
    <w:rsid w:val="00AC1A8A"/>
    <w:rsid w:val="00AC3501"/>
    <w:rsid w:val="00B10F46"/>
    <w:rsid w:val="00B14E51"/>
    <w:rsid w:val="00B46795"/>
    <w:rsid w:val="00B65450"/>
    <w:rsid w:val="00B71999"/>
    <w:rsid w:val="00B97235"/>
    <w:rsid w:val="00C239DA"/>
    <w:rsid w:val="00CC2E44"/>
    <w:rsid w:val="00DA46A3"/>
    <w:rsid w:val="00E42E66"/>
    <w:rsid w:val="00E5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15E4"/>
  <w15:chartTrackingRefBased/>
  <w15:docId w15:val="{174ACBA4-C71B-44C4-8D63-BDB5C761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4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5220</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Юлия Дмитриева</cp:lastModifiedBy>
  <cp:revision>2</cp:revision>
  <dcterms:created xsi:type="dcterms:W3CDTF">2026-05-12T08:22:00Z</dcterms:created>
  <dcterms:modified xsi:type="dcterms:W3CDTF">2026-05-12T08:22:00Z</dcterms:modified>
</cp:coreProperties>
</file>