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7D" w:rsidRDefault="001921C6">
      <w:pPr>
        <w:ind w:left="5580" w:right="-54"/>
        <w:jc w:val="right"/>
        <w:outlineLvl w:val="0"/>
        <w:rPr>
          <w:rFonts w:ascii="Times New Roman" w:hAnsi="Times New Roman"/>
          <w:b/>
          <w:bCs/>
          <w:sz w:val="24"/>
          <w:szCs w:val="24"/>
          <w:lang w:eastAsia="ru-RU"/>
        </w:rPr>
      </w:pPr>
      <w:r>
        <w:rPr>
          <w:rFonts w:ascii="Times New Roman" w:hAnsi="Times New Roman"/>
          <w:b/>
          <w:bCs/>
          <w:sz w:val="24"/>
          <w:szCs w:val="24"/>
          <w:lang w:eastAsia="ru-RU"/>
        </w:rPr>
        <w:t>УТВЕРЖДАЮ</w:t>
      </w:r>
    </w:p>
    <w:p w:rsidR="0095487D" w:rsidRPr="00EF22D4" w:rsidRDefault="001921C6">
      <w:pPr>
        <w:ind w:left="5580" w:right="-54"/>
        <w:jc w:val="right"/>
        <w:outlineLvl w:val="0"/>
        <w:rPr>
          <w:rFonts w:ascii="Times New Roman" w:hAnsi="Times New Roman"/>
          <w:b/>
          <w:bCs/>
          <w:sz w:val="24"/>
          <w:szCs w:val="24"/>
          <w:lang w:eastAsia="ru-RU"/>
        </w:rPr>
      </w:pPr>
      <w:r w:rsidRPr="00EF22D4">
        <w:rPr>
          <w:rFonts w:ascii="Times New Roman" w:hAnsi="Times New Roman"/>
          <w:b/>
          <w:bCs/>
          <w:sz w:val="24"/>
          <w:szCs w:val="24"/>
          <w:lang w:eastAsia="ru-RU"/>
        </w:rPr>
        <w:t xml:space="preserve">Директор </w:t>
      </w:r>
    </w:p>
    <w:p w:rsidR="0095487D" w:rsidRDefault="001921C6">
      <w:pPr>
        <w:ind w:left="5580" w:right="-54"/>
        <w:jc w:val="right"/>
        <w:outlineLvl w:val="0"/>
        <w:rPr>
          <w:rFonts w:ascii="Times New Roman" w:hAnsi="Times New Roman"/>
          <w:b/>
          <w:bCs/>
          <w:sz w:val="24"/>
          <w:szCs w:val="24"/>
          <w:lang w:eastAsia="ru-RU"/>
        </w:rPr>
      </w:pPr>
      <w:r w:rsidRPr="00EF22D4">
        <w:rPr>
          <w:rFonts w:ascii="Times New Roman" w:hAnsi="Times New Roman"/>
          <w:b/>
          <w:bCs/>
          <w:sz w:val="24"/>
          <w:szCs w:val="24"/>
          <w:lang w:eastAsia="ru-RU"/>
        </w:rPr>
        <w:t>КГА ПОУ "</w:t>
      </w:r>
      <w:r w:rsidR="00EF22D4" w:rsidRPr="00EF22D4">
        <w:rPr>
          <w:rFonts w:ascii="Times New Roman" w:hAnsi="Times New Roman"/>
          <w:b/>
          <w:bCs/>
          <w:sz w:val="24"/>
          <w:szCs w:val="24"/>
          <w:lang w:eastAsia="ru-RU"/>
        </w:rPr>
        <w:t>Канский педагогический колледж имени А.Л. Андреева</w:t>
      </w:r>
      <w:r w:rsidRPr="00EF22D4">
        <w:rPr>
          <w:rFonts w:ascii="Times New Roman" w:hAnsi="Times New Roman"/>
          <w:b/>
          <w:bCs/>
          <w:sz w:val="24"/>
          <w:szCs w:val="24"/>
          <w:lang w:eastAsia="ru-RU"/>
        </w:rPr>
        <w:t>"</w:t>
      </w:r>
    </w:p>
    <w:p w:rsidR="0095487D" w:rsidRDefault="0095487D">
      <w:pPr>
        <w:ind w:left="5580" w:right="-54"/>
        <w:jc w:val="right"/>
        <w:outlineLvl w:val="0"/>
        <w:rPr>
          <w:rFonts w:ascii="Times New Roman" w:hAnsi="Times New Roman"/>
          <w:b/>
          <w:bCs/>
          <w:sz w:val="24"/>
          <w:szCs w:val="24"/>
          <w:lang w:eastAsia="ru-RU"/>
        </w:rPr>
      </w:pPr>
    </w:p>
    <w:p w:rsidR="0095487D" w:rsidRDefault="0095487D">
      <w:pPr>
        <w:ind w:left="5580" w:right="-54"/>
        <w:jc w:val="right"/>
        <w:outlineLvl w:val="0"/>
        <w:rPr>
          <w:rFonts w:ascii="Times New Roman" w:hAnsi="Times New Roman"/>
          <w:b/>
          <w:bCs/>
          <w:sz w:val="24"/>
          <w:szCs w:val="24"/>
          <w:lang w:eastAsia="ru-RU"/>
        </w:rPr>
      </w:pPr>
    </w:p>
    <w:p w:rsidR="0095487D" w:rsidRDefault="001921C6">
      <w:pPr>
        <w:widowControl w:val="0"/>
        <w:ind w:left="5580" w:right="-54"/>
        <w:jc w:val="right"/>
        <w:outlineLvl w:val="0"/>
        <w:rPr>
          <w:rFonts w:ascii="Times New Roman" w:hAnsi="Times New Roman" w:cs="Times New Roman"/>
          <w:b/>
          <w:sz w:val="22"/>
          <w:szCs w:val="22"/>
        </w:rPr>
      </w:pPr>
      <w:r>
        <w:rPr>
          <w:rFonts w:ascii="Times New Roman" w:hAnsi="Times New Roman"/>
          <w:b/>
          <w:bCs/>
          <w:sz w:val="24"/>
          <w:szCs w:val="24"/>
          <w:lang w:eastAsia="ru-RU"/>
        </w:rPr>
        <w:t xml:space="preserve">_______________ / С. В. Науменко </w:t>
      </w:r>
    </w:p>
    <w:p w:rsidR="0095487D" w:rsidRDefault="00B12F6B">
      <w:pPr>
        <w:widowControl w:val="0"/>
        <w:ind w:left="5580" w:right="-54"/>
        <w:jc w:val="right"/>
        <w:outlineLvl w:val="0"/>
        <w:rPr>
          <w:rFonts w:ascii="Times New Roman" w:hAnsi="Times New Roman" w:cs="Times New Roman"/>
          <w:b/>
          <w:sz w:val="22"/>
          <w:szCs w:val="22"/>
        </w:rPr>
      </w:pPr>
      <w:r>
        <w:rPr>
          <w:rFonts w:ascii="Times New Roman" w:hAnsi="Times New Roman" w:cs="Times New Roman"/>
          <w:sz w:val="22"/>
          <w:szCs w:val="22"/>
        </w:rPr>
        <w:t>12.05.</w:t>
      </w:r>
      <w:r w:rsidR="00AE2A17">
        <w:rPr>
          <w:rFonts w:ascii="Times New Roman" w:hAnsi="Times New Roman" w:cs="Times New Roman"/>
          <w:sz w:val="22"/>
          <w:szCs w:val="22"/>
        </w:rPr>
        <w:t xml:space="preserve">2026 </w:t>
      </w:r>
      <w:r w:rsidR="001921C6">
        <w:rPr>
          <w:rFonts w:ascii="Times New Roman" w:hAnsi="Times New Roman" w:cs="Times New Roman"/>
          <w:sz w:val="22"/>
          <w:szCs w:val="22"/>
        </w:rPr>
        <w:t>г.</w:t>
      </w: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rPr>
          <w:rFonts w:ascii="Times New Roman" w:hAnsi="Times New Roman" w:cs="Times New Roman"/>
          <w:b/>
          <w:spacing w:val="1"/>
          <w:sz w:val="22"/>
          <w:szCs w:val="22"/>
        </w:rPr>
      </w:pPr>
    </w:p>
    <w:p w:rsidR="0095487D" w:rsidRDefault="001921C6">
      <w:pPr>
        <w:widowControl w:val="0"/>
        <w:tabs>
          <w:tab w:val="left" w:pos="5442"/>
        </w:tabs>
        <w:jc w:val="center"/>
        <w:rPr>
          <w:rFonts w:ascii="Times New Roman" w:hAnsi="Times New Roman" w:cs="Times New Roman"/>
          <w:b/>
          <w:bCs/>
          <w:sz w:val="22"/>
          <w:szCs w:val="22"/>
        </w:rPr>
      </w:pPr>
      <w:r>
        <w:rPr>
          <w:rFonts w:ascii="Times New Roman" w:hAnsi="Times New Roman" w:cs="Times New Roman"/>
          <w:b/>
          <w:bCs/>
          <w:sz w:val="22"/>
          <w:szCs w:val="22"/>
        </w:rPr>
        <w:t xml:space="preserve">ИЗВЕЩЕНИЕ </w:t>
      </w:r>
    </w:p>
    <w:p w:rsidR="0095487D" w:rsidRDefault="001921C6">
      <w:pPr>
        <w:widowControl w:val="0"/>
        <w:tabs>
          <w:tab w:val="left" w:pos="5442"/>
        </w:tabs>
        <w:jc w:val="center"/>
        <w:rPr>
          <w:rFonts w:ascii="Times New Roman" w:hAnsi="Times New Roman" w:cs="Times New Roman"/>
          <w:b/>
          <w:bCs/>
          <w:sz w:val="22"/>
          <w:szCs w:val="22"/>
        </w:rPr>
      </w:pPr>
      <w:r>
        <w:rPr>
          <w:rFonts w:ascii="Times New Roman" w:hAnsi="Times New Roman" w:cs="Times New Roman"/>
          <w:b/>
          <w:bCs/>
          <w:sz w:val="22"/>
          <w:szCs w:val="22"/>
        </w:rPr>
        <w:t>О ЗАПРОСЕ КОТИРОВОК В ЭЛЕКТРОННОЙ ФОРМЕ</w:t>
      </w:r>
    </w:p>
    <w:p w:rsidR="0095487D" w:rsidRDefault="001921C6" w:rsidP="001876B9">
      <w:pPr>
        <w:widowControl w:val="0"/>
        <w:tabs>
          <w:tab w:val="left" w:pos="5442"/>
        </w:tabs>
        <w:jc w:val="center"/>
        <w:rPr>
          <w:rFonts w:ascii="Times New Roman" w:hAnsi="Times New Roman" w:cs="Times New Roman"/>
          <w:b/>
          <w:bCs/>
          <w:spacing w:val="1"/>
          <w:sz w:val="22"/>
          <w:szCs w:val="22"/>
        </w:rPr>
      </w:pPr>
      <w:r>
        <w:rPr>
          <w:rFonts w:ascii="Times New Roman" w:hAnsi="Times New Roman" w:cs="Times New Roman"/>
          <w:sz w:val="22"/>
          <w:szCs w:val="22"/>
        </w:rPr>
        <w:t xml:space="preserve"> на право заключения договора на </w:t>
      </w:r>
      <w:r w:rsidR="00C655F4" w:rsidRPr="00C655F4">
        <w:rPr>
          <w:rFonts w:ascii="Times New Roman" w:hAnsi="Times New Roman" w:cs="Times New Roman"/>
          <w:sz w:val="22"/>
          <w:szCs w:val="22"/>
        </w:rPr>
        <w:t xml:space="preserve">поставку </w:t>
      </w:r>
      <w:r w:rsidR="00B12F6B">
        <w:rPr>
          <w:rFonts w:ascii="Times New Roman" w:hAnsi="Times New Roman" w:cs="Times New Roman"/>
          <w:sz w:val="22"/>
          <w:szCs w:val="22"/>
        </w:rPr>
        <w:t>спортивного инвентаря</w:t>
      </w:r>
    </w:p>
    <w:p w:rsidR="0095487D" w:rsidRDefault="0095487D">
      <w:pPr>
        <w:widowControl w:val="0"/>
        <w:tabs>
          <w:tab w:val="left" w:pos="5442"/>
        </w:tabs>
        <w:jc w:val="center"/>
        <w:rPr>
          <w:rFonts w:ascii="Times New Roman" w:hAnsi="Times New Roman" w:cs="Times New Roman"/>
          <w:i/>
          <w:color w:val="000000"/>
          <w:sz w:val="22"/>
          <w:szCs w:val="22"/>
        </w:rPr>
      </w:pPr>
    </w:p>
    <w:p w:rsidR="0095487D" w:rsidRDefault="0095487D">
      <w:pPr>
        <w:widowControl w:val="0"/>
        <w:tabs>
          <w:tab w:val="left" w:pos="5442"/>
        </w:tabs>
        <w:jc w:val="center"/>
        <w:rPr>
          <w:rFonts w:ascii="Times New Roman" w:hAnsi="Times New Roman" w:cs="Times New Roman"/>
          <w:bCs/>
          <w:iCs/>
          <w:sz w:val="22"/>
          <w:szCs w:val="22"/>
          <w:lang w:eastAsia="en-US"/>
        </w:rPr>
      </w:pPr>
    </w:p>
    <w:p w:rsidR="0095487D" w:rsidRDefault="0095487D">
      <w:pPr>
        <w:widowControl w:val="0"/>
        <w:jc w:val="center"/>
        <w:outlineLvl w:val="0"/>
        <w:rPr>
          <w:rFonts w:ascii="Times New Roman" w:hAnsi="Times New Roman" w:cs="Times New Roman"/>
          <w:bCs/>
          <w:iCs/>
          <w:sz w:val="22"/>
          <w:szCs w:val="22"/>
          <w:lang w:eastAsia="en-US"/>
        </w:rPr>
      </w:pPr>
    </w:p>
    <w:p w:rsidR="0095487D" w:rsidRDefault="0095487D">
      <w:pPr>
        <w:widowControl w:val="0"/>
        <w:jc w:val="center"/>
        <w:outlineLvl w:val="0"/>
        <w:rPr>
          <w:rFonts w:ascii="Times New Roman" w:hAnsi="Times New Roman" w:cs="Times New Roman"/>
          <w:bCs/>
          <w:iCs/>
          <w:sz w:val="22"/>
          <w:szCs w:val="22"/>
          <w:lang w:eastAsia="en-US"/>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EB3535">
      <w:pPr>
        <w:widowControl w:val="0"/>
        <w:jc w:val="center"/>
        <w:rPr>
          <w:rFonts w:ascii="Times New Roman" w:hAnsi="Times New Roman" w:cs="Times New Roman"/>
          <w:b/>
          <w:bCs/>
          <w:sz w:val="22"/>
          <w:szCs w:val="22"/>
        </w:rPr>
      </w:pPr>
      <w:r>
        <w:rPr>
          <w:rFonts w:ascii="Times New Roman" w:hAnsi="Times New Roman" w:cs="Times New Roman"/>
          <w:b/>
          <w:sz w:val="22"/>
          <w:szCs w:val="22"/>
        </w:rPr>
        <w:t>2026</w:t>
      </w:r>
      <w:r w:rsidR="001921C6">
        <w:rPr>
          <w:rFonts w:ascii="Times New Roman" w:hAnsi="Times New Roman" w:cs="Times New Roman"/>
          <w:b/>
          <w:bCs/>
          <w:sz w:val="22"/>
          <w:szCs w:val="22"/>
        </w:rPr>
        <w:t xml:space="preserve"> г.</w:t>
      </w:r>
    </w:p>
    <w:p w:rsidR="0095487D" w:rsidRDefault="0095487D">
      <w:pPr>
        <w:widowControl w:val="0"/>
        <w:rPr>
          <w:rFonts w:ascii="Times New Roman" w:hAnsi="Times New Roman" w:cs="Times New Roman"/>
          <w:sz w:val="22"/>
          <w:szCs w:val="22"/>
        </w:rPr>
      </w:pPr>
    </w:p>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br w:type="page" w:clear="all"/>
      </w:r>
    </w:p>
    <w:tbl>
      <w:tblPr>
        <w:tblW w:w="10218" w:type="dxa"/>
        <w:tblInd w:w="96" w:type="dxa"/>
        <w:tblLook w:val="04A0" w:firstRow="1" w:lastRow="0" w:firstColumn="1" w:lastColumn="0" w:noHBand="0" w:noVBand="1"/>
      </w:tblPr>
      <w:tblGrid>
        <w:gridCol w:w="656"/>
        <w:gridCol w:w="65"/>
        <w:gridCol w:w="2140"/>
        <w:gridCol w:w="128"/>
        <w:gridCol w:w="851"/>
        <w:gridCol w:w="6378"/>
      </w:tblGrid>
      <w:tr w:rsidR="0095487D" w:rsidTr="00776CEC">
        <w:tc>
          <w:tcPr>
            <w:tcW w:w="10218" w:type="dxa"/>
            <w:gridSpan w:val="6"/>
            <w:tcBorders>
              <w:top w:val="none" w:sz="4" w:space="0" w:color="000000"/>
              <w:left w:val="none" w:sz="4" w:space="0" w:color="000000"/>
              <w:bottom w:val="none" w:sz="4" w:space="0" w:color="000000"/>
              <w:right w:val="none" w:sz="4" w:space="0" w:color="000000"/>
            </w:tcBorders>
            <w:vAlign w:val="center"/>
          </w:tcPr>
          <w:p w:rsidR="0095487D" w:rsidRDefault="001921C6">
            <w:pPr>
              <w:widowControl w:val="0"/>
              <w:jc w:val="center"/>
              <w:rPr>
                <w:rFonts w:ascii="Times New Roman" w:hAnsi="Times New Roman" w:cs="Times New Roman"/>
                <w:b/>
                <w:bCs/>
                <w:sz w:val="22"/>
                <w:szCs w:val="22"/>
              </w:rPr>
            </w:pPr>
            <w:r>
              <w:rPr>
                <w:rFonts w:ascii="Times New Roman" w:hAnsi="Times New Roman" w:cs="Times New Roman"/>
                <w:b/>
                <w:bCs/>
                <w:sz w:val="22"/>
                <w:szCs w:val="22"/>
              </w:rPr>
              <w:lastRenderedPageBreak/>
              <w:t>Информационная карта</w:t>
            </w:r>
          </w:p>
          <w:p w:rsidR="0095487D" w:rsidRDefault="0095487D" w:rsidP="001876B9">
            <w:pPr>
              <w:pStyle w:val="211112"/>
              <w:widowControl w:val="0"/>
              <w:rPr>
                <w:rFonts w:ascii="Times New Roman" w:hAnsi="Times New Roman" w:cs="Times New Roman"/>
                <w:b/>
                <w:bCs/>
                <w:sz w:val="22"/>
                <w:szCs w:val="22"/>
                <w:lang w:val="ru-RU" w:eastAsia="ru-RU"/>
              </w:rPr>
            </w:pP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noWrap/>
            <w:vAlign w:val="center"/>
          </w:tcPr>
          <w:p w:rsidR="0095487D" w:rsidRDefault="001921C6">
            <w:pPr>
              <w:widowControl w:val="0"/>
              <w:jc w:val="both"/>
              <w:rPr>
                <w:rFonts w:ascii="Times New Roman" w:hAnsi="Times New Roman" w:cs="Times New Roman"/>
                <w:b/>
                <w:sz w:val="22"/>
                <w:szCs w:val="22"/>
              </w:rPr>
            </w:pPr>
            <w:r>
              <w:rPr>
                <w:rFonts w:ascii="Times New Roman" w:hAnsi="Times New Roman" w:cs="Times New Roman"/>
                <w:b/>
                <w:sz w:val="22"/>
                <w:szCs w:val="22"/>
              </w:rPr>
              <w:t xml:space="preserve">1. Сведения о заказчике </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Полное наименование Заказчика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9A5560">
            <w:pPr>
              <w:widowControl w:val="0"/>
              <w:jc w:val="both"/>
              <w:rPr>
                <w:rFonts w:ascii="Times New Roman" w:hAnsi="Times New Roman" w:cs="Times New Roman"/>
                <w:sz w:val="22"/>
                <w:szCs w:val="22"/>
              </w:rPr>
            </w:pPr>
            <w:r>
              <w:rPr>
                <w:rFonts w:ascii="Times New Roman" w:hAnsi="Times New Roman" w:cs="Times New Roman"/>
                <w:sz w:val="22"/>
                <w:szCs w:val="22"/>
              </w:rPr>
              <w:t>к</w:t>
            </w:r>
            <w:r w:rsidR="001921C6">
              <w:rPr>
                <w:rFonts w:ascii="Times New Roman" w:hAnsi="Times New Roman" w:cs="Times New Roman"/>
                <w:sz w:val="22"/>
                <w:szCs w:val="22"/>
              </w:rPr>
              <w:t>раевое государственное автономное профессиональное образовательное  учреждение  «Канский педагогический колледж</w:t>
            </w:r>
            <w:r w:rsidR="00076DA1">
              <w:rPr>
                <w:rFonts w:ascii="Times New Roman" w:hAnsi="Times New Roman" w:cs="Times New Roman"/>
                <w:sz w:val="22"/>
                <w:szCs w:val="22"/>
              </w:rPr>
              <w:t xml:space="preserve"> имени А.Л. Андреева</w:t>
            </w:r>
            <w:r w:rsidR="001921C6">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Сокращенное наименование Заказчика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rsidP="00175FB1">
            <w:pPr>
              <w:widowControl w:val="0"/>
              <w:jc w:val="both"/>
              <w:rPr>
                <w:rFonts w:ascii="Times New Roman" w:hAnsi="Times New Roman" w:cs="Times New Roman"/>
                <w:sz w:val="22"/>
                <w:szCs w:val="22"/>
              </w:rPr>
            </w:pPr>
            <w:r>
              <w:rPr>
                <w:rFonts w:ascii="Times New Roman" w:hAnsi="Times New Roman" w:cs="Times New Roman"/>
                <w:sz w:val="22"/>
                <w:szCs w:val="22"/>
              </w:rPr>
              <w:t>КГА ПОУ "</w:t>
            </w:r>
            <w:r w:rsidR="00175FB1">
              <w:rPr>
                <w:rFonts w:ascii="Times New Roman" w:hAnsi="Times New Roman" w:cs="Times New Roman"/>
                <w:sz w:val="22"/>
                <w:szCs w:val="22"/>
              </w:rPr>
              <w:t>Канский педагогический колледж</w:t>
            </w:r>
            <w:r w:rsidR="00076DA1">
              <w:rPr>
                <w:rFonts w:ascii="Times New Roman" w:hAnsi="Times New Roman" w:cs="Times New Roman"/>
                <w:sz w:val="22"/>
                <w:szCs w:val="22"/>
              </w:rPr>
              <w:t xml:space="preserve"> имени А.Л. Андреева</w:t>
            </w:r>
            <w:r>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1.2.</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Адрес места нахождения</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EF22D4" w:rsidRDefault="001921C6">
            <w:pPr>
              <w:widowControl w:val="0"/>
              <w:jc w:val="both"/>
              <w:rPr>
                <w:rFonts w:ascii="Times New Roman" w:hAnsi="Times New Roman" w:cs="Times New Roman"/>
                <w:sz w:val="22"/>
                <w:szCs w:val="22"/>
              </w:rPr>
            </w:pPr>
            <w:r w:rsidRPr="00EF22D4">
              <w:rPr>
                <w:rFonts w:ascii="Times New Roman" w:hAnsi="Times New Roman" w:cs="Times New Roman"/>
                <w:sz w:val="22"/>
                <w:szCs w:val="22"/>
              </w:rPr>
              <w:t xml:space="preserve">663606, Красноярский край, </w:t>
            </w:r>
            <w:r w:rsidR="008462D9" w:rsidRPr="00EF22D4">
              <w:rPr>
                <w:rFonts w:ascii="Times New Roman" w:hAnsi="Times New Roman" w:cs="Times New Roman"/>
                <w:sz w:val="22"/>
                <w:szCs w:val="22"/>
              </w:rPr>
              <w:t xml:space="preserve">м.о. Канский, </w:t>
            </w:r>
            <w:r w:rsidRPr="00EF22D4">
              <w:rPr>
                <w:rFonts w:ascii="Times New Roman" w:hAnsi="Times New Roman" w:cs="Times New Roman"/>
                <w:sz w:val="22"/>
                <w:szCs w:val="22"/>
              </w:rPr>
              <w:t>г. Канск, ул. 40 лет Октября</w:t>
            </w:r>
            <w:r w:rsidR="007A6265" w:rsidRPr="00EF22D4">
              <w:rPr>
                <w:rFonts w:ascii="Times New Roman" w:hAnsi="Times New Roman" w:cs="Times New Roman"/>
                <w:sz w:val="22"/>
                <w:szCs w:val="22"/>
              </w:rPr>
              <w:t>,</w:t>
            </w:r>
            <w:r w:rsidR="00EA0BD6">
              <w:rPr>
                <w:rFonts w:ascii="Times New Roman" w:hAnsi="Times New Roman" w:cs="Times New Roman"/>
                <w:sz w:val="22"/>
                <w:szCs w:val="22"/>
              </w:rPr>
              <w:t xml:space="preserve">  д.</w:t>
            </w:r>
            <w:r w:rsidRPr="00EF22D4">
              <w:rPr>
                <w:rFonts w:ascii="Times New Roman" w:hAnsi="Times New Roman" w:cs="Times New Roman"/>
                <w:sz w:val="22"/>
                <w:szCs w:val="22"/>
              </w:rPr>
              <w:t xml:space="preserve"> 65,</w:t>
            </w:r>
            <w:r w:rsidR="001643C9" w:rsidRPr="00EF22D4">
              <w:rPr>
                <w:rFonts w:ascii="Times New Roman" w:hAnsi="Times New Roman" w:cs="Times New Roman"/>
                <w:sz w:val="22"/>
                <w:szCs w:val="22"/>
              </w:rPr>
              <w:t xml:space="preserve"> </w:t>
            </w:r>
            <w:r w:rsidR="00EF22D4" w:rsidRPr="00EF22D4">
              <w:rPr>
                <w:rFonts w:ascii="Times New Roman" w:hAnsi="Times New Roman" w:cs="Times New Roman"/>
                <w:sz w:val="22"/>
                <w:szCs w:val="22"/>
              </w:rPr>
              <w:t>стр.</w:t>
            </w:r>
            <w:r w:rsidR="001643C9" w:rsidRPr="00EF22D4">
              <w:rPr>
                <w:rFonts w:ascii="Times New Roman" w:hAnsi="Times New Roman" w:cs="Times New Roman"/>
                <w:sz w:val="22"/>
                <w:szCs w:val="22"/>
              </w:rPr>
              <w:t xml:space="preserve"> 1</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1.3.</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Почтовый адрес</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EF22D4" w:rsidRDefault="001921C6">
            <w:pPr>
              <w:widowControl w:val="0"/>
              <w:jc w:val="both"/>
              <w:rPr>
                <w:rFonts w:ascii="Times New Roman" w:hAnsi="Times New Roman" w:cs="Times New Roman"/>
                <w:sz w:val="22"/>
                <w:szCs w:val="22"/>
              </w:rPr>
            </w:pPr>
            <w:r w:rsidRPr="00EF22D4">
              <w:rPr>
                <w:rFonts w:ascii="Times New Roman" w:hAnsi="Times New Roman" w:cs="Times New Roman"/>
                <w:sz w:val="22"/>
                <w:szCs w:val="22"/>
              </w:rPr>
              <w:t xml:space="preserve">663606, Красноярский край, </w:t>
            </w:r>
            <w:r w:rsidR="008462D9" w:rsidRPr="00EF22D4">
              <w:rPr>
                <w:rFonts w:ascii="Times New Roman" w:hAnsi="Times New Roman" w:cs="Times New Roman"/>
                <w:sz w:val="22"/>
                <w:szCs w:val="22"/>
              </w:rPr>
              <w:t xml:space="preserve">м.о. Канский, </w:t>
            </w:r>
            <w:r w:rsidRPr="00EF22D4">
              <w:rPr>
                <w:rFonts w:ascii="Times New Roman" w:hAnsi="Times New Roman" w:cs="Times New Roman"/>
                <w:sz w:val="22"/>
                <w:szCs w:val="22"/>
              </w:rPr>
              <w:t>г. Канск, ул. 40 лет Октября</w:t>
            </w:r>
            <w:r w:rsidR="007A6265" w:rsidRPr="00EF22D4">
              <w:rPr>
                <w:rFonts w:ascii="Times New Roman" w:hAnsi="Times New Roman" w:cs="Times New Roman"/>
                <w:sz w:val="22"/>
                <w:szCs w:val="22"/>
              </w:rPr>
              <w:t>,</w:t>
            </w:r>
            <w:r w:rsidR="00EA0BD6">
              <w:rPr>
                <w:rFonts w:ascii="Times New Roman" w:hAnsi="Times New Roman" w:cs="Times New Roman"/>
                <w:sz w:val="22"/>
                <w:szCs w:val="22"/>
              </w:rPr>
              <w:t xml:space="preserve">  д.</w:t>
            </w:r>
            <w:r w:rsidRPr="00EF22D4">
              <w:rPr>
                <w:rFonts w:ascii="Times New Roman" w:hAnsi="Times New Roman" w:cs="Times New Roman"/>
                <w:sz w:val="22"/>
                <w:szCs w:val="22"/>
              </w:rPr>
              <w:t xml:space="preserve"> 65,</w:t>
            </w:r>
            <w:r w:rsidR="001643C9" w:rsidRPr="00EF22D4">
              <w:rPr>
                <w:rFonts w:ascii="Times New Roman" w:hAnsi="Times New Roman" w:cs="Times New Roman"/>
                <w:sz w:val="22"/>
                <w:szCs w:val="22"/>
              </w:rPr>
              <w:t xml:space="preserve"> </w:t>
            </w:r>
            <w:r w:rsidR="00EF22D4" w:rsidRPr="00EF22D4">
              <w:rPr>
                <w:rFonts w:ascii="Times New Roman" w:hAnsi="Times New Roman" w:cs="Times New Roman"/>
                <w:sz w:val="22"/>
                <w:szCs w:val="22"/>
              </w:rPr>
              <w:t>стр.</w:t>
            </w:r>
            <w:r w:rsidR="001643C9" w:rsidRPr="00EF22D4">
              <w:rPr>
                <w:rFonts w:ascii="Times New Roman" w:hAnsi="Times New Roman" w:cs="Times New Roman"/>
                <w:sz w:val="22"/>
                <w:szCs w:val="22"/>
              </w:rPr>
              <w:t xml:space="preserve"> 1</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highlight w:val="white"/>
              </w:rPr>
            </w:pPr>
            <w:r>
              <w:rPr>
                <w:rFonts w:ascii="Times New Roman" w:hAnsi="Times New Roman" w:cs="Times New Roman"/>
                <w:bCs/>
                <w:sz w:val="22"/>
                <w:szCs w:val="22"/>
                <w:highlight w:val="white"/>
              </w:rPr>
              <w:t>1.4.</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1921C6" w:rsidRDefault="001921C6">
            <w:pPr>
              <w:widowControl w:val="0"/>
              <w:rPr>
                <w:rFonts w:ascii="Times New Roman" w:hAnsi="Times New Roman" w:cs="Times New Roman"/>
                <w:b/>
                <w:bCs/>
                <w:sz w:val="22"/>
                <w:szCs w:val="22"/>
                <w:highlight w:val="white"/>
              </w:rPr>
            </w:pPr>
            <w:r w:rsidRPr="001921C6">
              <w:rPr>
                <w:rFonts w:ascii="Times New Roman" w:hAnsi="Times New Roman" w:cs="Times New Roman"/>
                <w:b/>
                <w:bCs/>
                <w:sz w:val="22"/>
                <w:szCs w:val="22"/>
                <w:highlight w:val="white"/>
              </w:rPr>
              <w:t>Адрес электронной почты</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1921C6" w:rsidRDefault="00223917">
            <w:pPr>
              <w:widowControl w:val="0"/>
              <w:rPr>
                <w:rFonts w:ascii="Times New Roman" w:hAnsi="Times New Roman" w:cs="Times New Roman"/>
                <w:i/>
                <w:color w:val="0000FF"/>
                <w:sz w:val="22"/>
                <w:szCs w:val="22"/>
                <w:highlight w:val="yellow"/>
                <w:u w:val="single"/>
              </w:rPr>
            </w:pPr>
            <w:hyperlink r:id="rId10" w:tooltip="kanskcol@mail.ru" w:history="1">
              <w:r w:rsidR="001921C6" w:rsidRPr="001921C6">
                <w:rPr>
                  <w:rStyle w:val="af7"/>
                  <w:rFonts w:ascii="Times New Roman" w:eastAsia="Arial" w:hAnsi="Times New Roman" w:cs="Times New Roman"/>
                  <w:color w:val="2067B0"/>
                  <w:sz w:val="22"/>
                  <w:szCs w:val="22"/>
                  <w:u w:val="none"/>
                </w:rPr>
                <w:t>kanskcol@mail.ru</w:t>
              </w:r>
            </w:hyperlink>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1.5.</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4F7F51" w:rsidRDefault="001921C6">
            <w:pPr>
              <w:widowControl w:val="0"/>
              <w:rPr>
                <w:rFonts w:ascii="Times New Roman" w:hAnsi="Times New Roman" w:cs="Times New Roman"/>
                <w:b/>
                <w:bCs/>
                <w:sz w:val="22"/>
                <w:szCs w:val="22"/>
              </w:rPr>
            </w:pPr>
            <w:r w:rsidRPr="004F7F51">
              <w:rPr>
                <w:rFonts w:ascii="Times New Roman" w:hAnsi="Times New Roman" w:cs="Times New Roman"/>
                <w:b/>
                <w:bCs/>
                <w:sz w:val="22"/>
                <w:szCs w:val="22"/>
              </w:rPr>
              <w:t>Контактный телефон</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8462D9" w:rsidRDefault="009A5560" w:rsidP="008462D9">
            <w:pPr>
              <w:contextualSpacing/>
              <w:jc w:val="both"/>
              <w:rPr>
                <w:rFonts w:ascii="Times New Roman" w:hAnsi="Times New Roman" w:cs="Times New Roman"/>
                <w:sz w:val="22"/>
                <w:szCs w:val="22"/>
                <w:lang w:eastAsia="ru-RU"/>
              </w:rPr>
            </w:pPr>
            <w:r w:rsidRPr="004F7F51">
              <w:rPr>
                <w:rFonts w:ascii="Times New Roman" w:hAnsi="Times New Roman" w:cs="Times New Roman"/>
                <w:sz w:val="22"/>
                <w:szCs w:val="22"/>
                <w:lang w:eastAsia="ru-RU"/>
              </w:rPr>
              <w:t xml:space="preserve">Контактное лицо по вопросам процедуры: </w:t>
            </w:r>
          </w:p>
          <w:p w:rsidR="00B12F6B" w:rsidRDefault="00B12F6B" w:rsidP="008462D9">
            <w:pPr>
              <w:contextualSpacing/>
              <w:jc w:val="both"/>
              <w:rPr>
                <w:rFonts w:ascii="Times New Roman" w:hAnsi="Times New Roman" w:cs="Times New Roman"/>
                <w:sz w:val="22"/>
                <w:szCs w:val="22"/>
                <w:lang w:eastAsia="ru-RU"/>
              </w:rPr>
            </w:pPr>
            <w:r>
              <w:rPr>
                <w:rFonts w:ascii="Times New Roman" w:hAnsi="Times New Roman" w:cs="Times New Roman"/>
                <w:sz w:val="22"/>
                <w:szCs w:val="22"/>
                <w:lang w:eastAsia="ru-RU"/>
              </w:rPr>
              <w:t>Гольм Елена Эдуардовна</w:t>
            </w:r>
            <w:r w:rsidR="008462D9" w:rsidRPr="008462D9">
              <w:rPr>
                <w:rFonts w:ascii="Times New Roman" w:hAnsi="Times New Roman" w:cs="Times New Roman"/>
                <w:sz w:val="22"/>
                <w:szCs w:val="22"/>
                <w:lang w:eastAsia="ru-RU"/>
              </w:rPr>
              <w:t xml:space="preserve"> </w:t>
            </w:r>
            <w:r w:rsidR="00AE2A17">
              <w:rPr>
                <w:rFonts w:ascii="Times New Roman" w:hAnsi="Times New Roman" w:cs="Times New Roman"/>
                <w:sz w:val="22"/>
                <w:szCs w:val="22"/>
                <w:lang w:eastAsia="ru-RU"/>
              </w:rPr>
              <w:t>–</w:t>
            </w:r>
            <w:r w:rsidR="00223917">
              <w:rPr>
                <w:rFonts w:ascii="Times New Roman" w:hAnsi="Times New Roman" w:cs="Times New Roman"/>
                <w:sz w:val="22"/>
                <w:szCs w:val="22"/>
                <w:lang w:eastAsia="ru-RU"/>
              </w:rPr>
              <w:t xml:space="preserve"> руководитель физического</w:t>
            </w:r>
            <w:bookmarkStart w:id="0" w:name="_GoBack"/>
            <w:bookmarkEnd w:id="0"/>
            <w:r w:rsidR="00CA1996">
              <w:rPr>
                <w:rFonts w:ascii="Times New Roman" w:hAnsi="Times New Roman" w:cs="Times New Roman"/>
                <w:sz w:val="22"/>
                <w:szCs w:val="22"/>
                <w:lang w:eastAsia="ru-RU"/>
              </w:rPr>
              <w:t xml:space="preserve"> воспитания</w:t>
            </w:r>
          </w:p>
          <w:p w:rsidR="008462D9" w:rsidRPr="00CA1996" w:rsidRDefault="008462D9" w:rsidP="008462D9">
            <w:pPr>
              <w:contextualSpacing/>
              <w:jc w:val="both"/>
              <w:rPr>
                <w:rFonts w:ascii="Times New Roman" w:hAnsi="Times New Roman" w:cs="Times New Roman"/>
                <w:sz w:val="22"/>
                <w:szCs w:val="22"/>
                <w:lang w:eastAsia="ru-RU"/>
              </w:rPr>
            </w:pPr>
            <w:r w:rsidRPr="00CA1996">
              <w:rPr>
                <w:rFonts w:ascii="Times New Roman" w:hAnsi="Times New Roman" w:cs="Times New Roman"/>
                <w:sz w:val="22"/>
                <w:szCs w:val="22"/>
                <w:lang w:eastAsia="ru-RU"/>
              </w:rPr>
              <w:t xml:space="preserve">тел.: </w:t>
            </w:r>
            <w:r w:rsidR="00CA1996" w:rsidRPr="00CA1996">
              <w:rPr>
                <w:rFonts w:ascii="Times New Roman" w:hAnsi="Times New Roman" w:cs="Times New Roman"/>
                <w:sz w:val="22"/>
                <w:szCs w:val="22"/>
                <w:lang w:eastAsia="ru-RU"/>
              </w:rPr>
              <w:t>+7 (983) 288-37-11</w:t>
            </w:r>
          </w:p>
          <w:p w:rsidR="008462D9" w:rsidRPr="008462D9" w:rsidRDefault="008462D9" w:rsidP="008462D9">
            <w:pPr>
              <w:contextualSpacing/>
              <w:jc w:val="both"/>
              <w:rPr>
                <w:rFonts w:ascii="Times New Roman" w:hAnsi="Times New Roman" w:cs="Times New Roman"/>
                <w:sz w:val="22"/>
                <w:szCs w:val="22"/>
                <w:lang w:eastAsia="ru-RU"/>
              </w:rPr>
            </w:pPr>
            <w:r w:rsidRPr="008462D9">
              <w:rPr>
                <w:rFonts w:ascii="Times New Roman" w:hAnsi="Times New Roman" w:cs="Times New Roman"/>
                <w:sz w:val="22"/>
                <w:szCs w:val="22"/>
                <w:lang w:eastAsia="ru-RU"/>
              </w:rPr>
              <w:t>Пермякова Ольга Николаевна - ведущий бухгалтер</w:t>
            </w:r>
          </w:p>
          <w:p w:rsidR="0095487D" w:rsidRPr="004F7F51" w:rsidRDefault="008462D9" w:rsidP="008462D9">
            <w:pPr>
              <w:widowControl w:val="0"/>
              <w:rPr>
                <w:rFonts w:ascii="Times New Roman" w:hAnsi="Times New Roman" w:cs="Times New Roman"/>
                <w:sz w:val="22"/>
                <w:szCs w:val="22"/>
              </w:rPr>
            </w:pPr>
            <w:r w:rsidRPr="008462D9">
              <w:rPr>
                <w:rFonts w:ascii="Times New Roman" w:hAnsi="Times New Roman" w:cs="Times New Roman"/>
                <w:sz w:val="22"/>
                <w:szCs w:val="22"/>
                <w:lang w:eastAsia="ru-RU"/>
              </w:rPr>
              <w:t>тел.: +7 (39161) 2-56-02</w:t>
            </w: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noWrap/>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2. Сведения о закупке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Способ закупки</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1921C6" w:rsidP="000A68D3">
            <w:pPr>
              <w:widowControl w:val="0"/>
              <w:rPr>
                <w:rFonts w:ascii="Times New Roman" w:hAnsi="Times New Roman" w:cs="Times New Roman"/>
                <w:b/>
                <w:bCs/>
                <w:sz w:val="22"/>
                <w:szCs w:val="22"/>
              </w:rPr>
            </w:pPr>
            <w:r>
              <w:rPr>
                <w:rFonts w:ascii="Times New Roman" w:hAnsi="Times New Roman" w:cs="Times New Roman"/>
                <w:b/>
                <w:bCs/>
                <w:sz w:val="22"/>
                <w:szCs w:val="22"/>
              </w:rPr>
              <w:t>Запрос котировок в электронной форме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2.2.</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 xml:space="preserve">Форма проведения </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1921C6" w:rsidP="000A68D3">
            <w:pPr>
              <w:widowControl w:val="0"/>
              <w:rPr>
                <w:rFonts w:ascii="Times New Roman" w:hAnsi="Times New Roman" w:cs="Times New Roman"/>
                <w:sz w:val="22"/>
                <w:szCs w:val="22"/>
              </w:rPr>
            </w:pPr>
            <w:r>
              <w:rPr>
                <w:rFonts w:ascii="Times New Roman" w:hAnsi="Times New Roman" w:cs="Times New Roman"/>
                <w:sz w:val="22"/>
                <w:szCs w:val="22"/>
              </w:rPr>
              <w:t>В электронной форме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2.3.</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Порядок предоставления Извещения о проведении закупки</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8462D9" w:rsidP="000A68D3">
            <w:pPr>
              <w:widowControl w:val="0"/>
              <w:jc w:val="both"/>
              <w:rPr>
                <w:rFonts w:ascii="Times New Roman" w:hAnsi="Times New Roman" w:cs="Times New Roman"/>
                <w:sz w:val="22"/>
                <w:szCs w:val="22"/>
              </w:rPr>
            </w:pPr>
            <w:r w:rsidRPr="008462D9">
              <w:rPr>
                <w:rFonts w:ascii="Times New Roman" w:hAnsi="Times New Roman" w:cs="Times New Roman"/>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Электронной торговой площадки «Регион» https://etp-region.ru</w:t>
            </w:r>
          </w:p>
        </w:tc>
      </w:tr>
      <w:tr w:rsidR="0095487D" w:rsidTr="00776CEC">
        <w:trPr>
          <w:trHeight w:val="1162"/>
        </w:trPr>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2.4.</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color w:val="000000"/>
                <w:sz w:val="22"/>
                <w:szCs w:val="22"/>
              </w:rPr>
              <w:t>Наименование закупки</w:t>
            </w:r>
          </w:p>
        </w:tc>
        <w:tc>
          <w:tcPr>
            <w:tcW w:w="7357" w:type="dxa"/>
            <w:gridSpan w:val="3"/>
            <w:tcBorders>
              <w:top w:val="single" w:sz="4" w:space="0" w:color="000000"/>
              <w:left w:val="single" w:sz="4" w:space="0" w:color="000000"/>
              <w:bottom w:val="single" w:sz="4" w:space="0" w:color="000000"/>
              <w:right w:val="single" w:sz="4" w:space="0" w:color="000000"/>
            </w:tcBorders>
            <w:vAlign w:val="center"/>
          </w:tcPr>
          <w:p w:rsidR="0095487D" w:rsidRDefault="001921C6" w:rsidP="00B12F6B">
            <w:pPr>
              <w:widowControl w:val="0"/>
              <w:tabs>
                <w:tab w:val="left" w:pos="5442"/>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Запрос котировок в электронной форме </w:t>
            </w:r>
            <w:r w:rsidR="008462D9" w:rsidRPr="008462D9">
              <w:rPr>
                <w:rFonts w:ascii="Times New Roman" w:hAnsi="Times New Roman" w:cs="Times New Roman"/>
                <w:color w:val="000000"/>
                <w:sz w:val="22"/>
                <w:szCs w:val="22"/>
              </w:rPr>
              <w:t xml:space="preserve">на право заключения договора на поставку </w:t>
            </w:r>
            <w:r w:rsidR="001B45DF">
              <w:rPr>
                <w:rFonts w:ascii="Times New Roman" w:hAnsi="Times New Roman" w:cs="Times New Roman"/>
                <w:color w:val="000000"/>
                <w:sz w:val="22"/>
                <w:szCs w:val="22"/>
              </w:rPr>
              <w:t>с</w:t>
            </w:r>
            <w:r w:rsidR="00B12F6B">
              <w:rPr>
                <w:rFonts w:ascii="Times New Roman" w:hAnsi="Times New Roman" w:cs="Times New Roman"/>
                <w:color w:val="000000"/>
                <w:sz w:val="22"/>
                <w:szCs w:val="22"/>
              </w:rPr>
              <w:t>портивного инвентаря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2.5.</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E91233" w:rsidRDefault="001921C6">
            <w:pPr>
              <w:widowControl w:val="0"/>
              <w:rPr>
                <w:rFonts w:ascii="Times New Roman" w:hAnsi="Times New Roman" w:cs="Times New Roman"/>
                <w:b/>
                <w:bCs/>
                <w:sz w:val="22"/>
                <w:szCs w:val="22"/>
              </w:rPr>
            </w:pPr>
            <w:r w:rsidRPr="00E91233">
              <w:rPr>
                <w:rFonts w:ascii="Times New Roman" w:hAnsi="Times New Roman" w:cs="Times New Roman"/>
                <w:b/>
                <w:bCs/>
                <w:sz w:val="22"/>
                <w:szCs w:val="22"/>
              </w:rPr>
              <w:t xml:space="preserve"> Начальная (максимальная) цена договора</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BC16AF" w:rsidRPr="00E91233" w:rsidRDefault="00B12F6B" w:rsidP="006B0839">
            <w:pPr>
              <w:widowControl w:val="0"/>
              <w:jc w:val="both"/>
              <w:rPr>
                <w:rFonts w:ascii="Times New Roman" w:hAnsi="Times New Roman" w:cs="Times New Roman"/>
                <w:b/>
                <w:sz w:val="22"/>
                <w:szCs w:val="22"/>
              </w:rPr>
            </w:pPr>
            <w:r>
              <w:rPr>
                <w:rFonts w:ascii="Times New Roman" w:hAnsi="Times New Roman" w:cs="Times New Roman"/>
                <w:b/>
                <w:sz w:val="22"/>
                <w:szCs w:val="22"/>
              </w:rPr>
              <w:t>143 794 (Сто сорок три тысячи семьсот девяносто четыре) рубля 15 копеек</w:t>
            </w:r>
          </w:p>
          <w:p w:rsidR="006B0839" w:rsidRDefault="00BC16AF" w:rsidP="006B0839">
            <w:pPr>
              <w:widowControl w:val="0"/>
              <w:jc w:val="both"/>
              <w:rPr>
                <w:rFonts w:ascii="Times New Roman" w:hAnsi="Times New Roman" w:cs="Times New Roman"/>
                <w:bCs/>
                <w:sz w:val="22"/>
                <w:szCs w:val="22"/>
              </w:rPr>
            </w:pPr>
            <w:r w:rsidRPr="00E91233">
              <w:rPr>
                <w:rFonts w:ascii="Times New Roman" w:hAnsi="Times New Roman" w:cs="Times New Roman"/>
                <w:bCs/>
                <w:sz w:val="22"/>
                <w:szCs w:val="22"/>
              </w:rPr>
              <w:t>Расчет НМЦД выполнен методом сопоставимых рыночных цен и приложен отдельным файлом</w:t>
            </w:r>
            <w:r w:rsidR="006B0839" w:rsidRPr="00E91233">
              <w:rPr>
                <w:rFonts w:ascii="Times New Roman" w:hAnsi="Times New Roman" w:cs="Times New Roman"/>
                <w:bCs/>
                <w:sz w:val="22"/>
                <w:szCs w:val="22"/>
              </w:rPr>
              <w:t>.</w:t>
            </w:r>
          </w:p>
          <w:p w:rsidR="00C54986" w:rsidRDefault="00C54986" w:rsidP="006B0839">
            <w:pPr>
              <w:widowControl w:val="0"/>
              <w:jc w:val="both"/>
              <w:rPr>
                <w:rFonts w:ascii="Times New Roman" w:hAnsi="Times New Roman" w:cs="Times New Roman"/>
                <w:bCs/>
                <w:sz w:val="22"/>
                <w:szCs w:val="22"/>
              </w:rPr>
            </w:pPr>
          </w:p>
          <w:p w:rsidR="00C54986" w:rsidRPr="00E91233" w:rsidRDefault="00C54986" w:rsidP="006B0839">
            <w:pPr>
              <w:widowControl w:val="0"/>
              <w:jc w:val="both"/>
              <w:rPr>
                <w:rFonts w:ascii="Times New Roman" w:hAnsi="Times New Roman" w:cs="Times New Roman"/>
                <w:bCs/>
                <w:sz w:val="22"/>
                <w:szCs w:val="22"/>
              </w:rPr>
            </w:pPr>
          </w:p>
          <w:p w:rsidR="0095487D" w:rsidRPr="00E91233" w:rsidRDefault="001921C6">
            <w:pPr>
              <w:widowControl w:val="0"/>
              <w:jc w:val="both"/>
              <w:rPr>
                <w:rFonts w:ascii="Times New Roman" w:hAnsi="Times New Roman" w:cs="Times New Roman"/>
                <w:sz w:val="22"/>
                <w:szCs w:val="22"/>
              </w:rPr>
            </w:pPr>
            <w:r w:rsidRPr="00E91233">
              <w:rPr>
                <w:rFonts w:ascii="Times New Roman" w:hAnsi="Times New Roman" w:cs="Times New Roman"/>
                <w:b/>
                <w:sz w:val="22"/>
                <w:szCs w:val="22"/>
              </w:rPr>
              <w:t xml:space="preserve">Обоснование начальной (максимальной) цены: Приложение </w:t>
            </w:r>
            <w:r w:rsidR="00C2679E" w:rsidRPr="00E91233">
              <w:rPr>
                <w:rFonts w:ascii="Times New Roman" w:hAnsi="Times New Roman" w:cs="Times New Roman"/>
                <w:b/>
                <w:sz w:val="22"/>
                <w:szCs w:val="22"/>
              </w:rPr>
              <w:t>№2</w:t>
            </w:r>
            <w:r w:rsidRPr="00E91233">
              <w:rPr>
                <w:rFonts w:ascii="Times New Roman" w:hAnsi="Times New Roman" w:cs="Times New Roman"/>
                <w:b/>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2.6.</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Порядок формирования цены договора</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95487D" w:rsidRDefault="001921C6" w:rsidP="00AE2A17">
            <w:pPr>
              <w:widowControl w:val="0"/>
              <w:jc w:val="both"/>
              <w:rPr>
                <w:rFonts w:ascii="Times New Roman" w:hAnsi="Times New Roman" w:cs="Times New Roman"/>
                <w:b/>
                <w:sz w:val="22"/>
                <w:szCs w:val="22"/>
              </w:rPr>
            </w:pPr>
            <w:bookmarkStart w:id="1" w:name="_Hlk142667761"/>
            <w:r>
              <w:rPr>
                <w:rFonts w:ascii="Times New Roman" w:hAnsi="Times New Roman" w:cs="Times New Roman"/>
                <w:sz w:val="22"/>
                <w:szCs w:val="22"/>
                <w:lang w:eastAsia="ru-RU"/>
              </w:rPr>
              <w:t xml:space="preserve">Цена включает в себя: общую стоимость всех затрат, издержек и иных расходов </w:t>
            </w:r>
            <w:r w:rsidR="00AE2A17">
              <w:rPr>
                <w:rFonts w:ascii="Times New Roman" w:hAnsi="Times New Roman" w:cs="Times New Roman"/>
                <w:sz w:val="22"/>
                <w:szCs w:val="22"/>
                <w:lang w:eastAsia="ru-RU"/>
              </w:rPr>
              <w:t>Поставщика</w:t>
            </w:r>
            <w:r>
              <w:rPr>
                <w:rFonts w:ascii="Times New Roman" w:hAnsi="Times New Roman" w:cs="Times New Roman"/>
                <w:sz w:val="22"/>
                <w:szCs w:val="22"/>
                <w:lang w:eastAsia="ru-RU"/>
              </w:rPr>
              <w:t>, необходимы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для исполнения им своих обязательств по Договору в полном объеме и надлежащего качества, в том числе уплату налогов, пошлин, сборов,</w:t>
            </w:r>
            <w:r>
              <w:rPr>
                <w:rFonts w:ascii="Times New Roman" w:hAnsi="Times New Roman" w:cs="Times New Roman"/>
                <w:sz w:val="24"/>
                <w:lang w:eastAsia="ru-RU"/>
              </w:rPr>
              <w:t xml:space="preserve"> </w:t>
            </w:r>
            <w:r>
              <w:rPr>
                <w:rFonts w:ascii="Times New Roman" w:hAnsi="Times New Roman" w:cs="Times New Roman"/>
                <w:sz w:val="22"/>
                <w:szCs w:val="22"/>
                <w:lang w:eastAsia="ru-RU"/>
              </w:rPr>
              <w:t>обязательны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платеж</w:t>
            </w:r>
            <w:r w:rsidR="00AE2A17">
              <w:rPr>
                <w:rFonts w:ascii="Times New Roman" w:hAnsi="Times New Roman" w:cs="Times New Roman"/>
                <w:sz w:val="22"/>
                <w:szCs w:val="22"/>
                <w:lang w:eastAsia="ru-RU"/>
              </w:rPr>
              <w:t>ей</w:t>
            </w:r>
            <w:r>
              <w:rPr>
                <w:rFonts w:ascii="Times New Roman" w:hAnsi="Times New Roman" w:cs="Times New Roman"/>
                <w:sz w:val="22"/>
                <w:szCs w:val="22"/>
                <w:lang w:eastAsia="ru-RU"/>
              </w:rPr>
              <w:t>, таможенны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и ины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платеж</w:t>
            </w:r>
            <w:r w:rsidR="00AE2A17">
              <w:rPr>
                <w:rFonts w:ascii="Times New Roman" w:hAnsi="Times New Roman" w:cs="Times New Roman"/>
                <w:sz w:val="22"/>
                <w:szCs w:val="22"/>
                <w:lang w:eastAsia="ru-RU"/>
              </w:rPr>
              <w:t>ей</w:t>
            </w:r>
            <w:r>
              <w:rPr>
                <w:rFonts w:ascii="Times New Roman" w:hAnsi="Times New Roman" w:cs="Times New Roman"/>
                <w:sz w:val="22"/>
                <w:szCs w:val="22"/>
                <w:lang w:eastAsia="ru-RU"/>
              </w:rPr>
              <w:t>, транспортны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расход</w:t>
            </w:r>
            <w:r w:rsidR="00AE2A17">
              <w:rPr>
                <w:rFonts w:ascii="Times New Roman" w:hAnsi="Times New Roman" w:cs="Times New Roman"/>
                <w:sz w:val="22"/>
                <w:szCs w:val="22"/>
                <w:lang w:eastAsia="ru-RU"/>
              </w:rPr>
              <w:t>ов</w:t>
            </w:r>
            <w:r>
              <w:rPr>
                <w:rFonts w:ascii="Times New Roman" w:hAnsi="Times New Roman" w:cs="Times New Roman"/>
                <w:sz w:val="22"/>
                <w:szCs w:val="22"/>
                <w:lang w:eastAsia="ru-RU"/>
              </w:rPr>
              <w:t>,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bookmarkEnd w:id="1"/>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2.7.</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color w:val="000000"/>
                <w:sz w:val="22"/>
                <w:szCs w:val="22"/>
              </w:rPr>
              <w:t>Предмет договора</w:t>
            </w:r>
          </w:p>
        </w:tc>
        <w:tc>
          <w:tcPr>
            <w:tcW w:w="7357" w:type="dxa"/>
            <w:gridSpan w:val="3"/>
            <w:tcBorders>
              <w:top w:val="none" w:sz="4" w:space="0" w:color="000000"/>
              <w:left w:val="none" w:sz="4" w:space="0" w:color="000000"/>
              <w:bottom w:val="single" w:sz="4" w:space="0" w:color="000000"/>
              <w:right w:val="single" w:sz="4" w:space="0" w:color="000000"/>
            </w:tcBorders>
          </w:tcPr>
          <w:p w:rsidR="0095487D" w:rsidRDefault="008462D9" w:rsidP="00B12F6B">
            <w:pPr>
              <w:widowControl w:val="0"/>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Поставка </w:t>
            </w:r>
            <w:r w:rsidR="001B45DF">
              <w:rPr>
                <w:rFonts w:ascii="Times New Roman" w:hAnsi="Times New Roman" w:cs="Times New Roman"/>
                <w:b/>
                <w:bCs/>
                <w:sz w:val="24"/>
                <w:szCs w:val="24"/>
                <w:lang w:eastAsia="en-US"/>
              </w:rPr>
              <w:t>сп</w:t>
            </w:r>
            <w:r w:rsidR="00B12F6B">
              <w:rPr>
                <w:rFonts w:ascii="Times New Roman" w:hAnsi="Times New Roman" w:cs="Times New Roman"/>
                <w:b/>
                <w:bCs/>
                <w:sz w:val="24"/>
                <w:szCs w:val="24"/>
                <w:lang w:eastAsia="en-US"/>
              </w:rPr>
              <w:t>ортивного инвентаря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2.8.</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rsidP="00227878">
            <w:pPr>
              <w:widowControl w:val="0"/>
              <w:rPr>
                <w:rFonts w:ascii="Times New Roman" w:hAnsi="Times New Roman" w:cs="Times New Roman"/>
                <w:sz w:val="22"/>
                <w:szCs w:val="22"/>
                <w:lang w:eastAsia="en-US"/>
              </w:rPr>
            </w:pPr>
            <w:r>
              <w:rPr>
                <w:rFonts w:ascii="Times New Roman" w:hAnsi="Times New Roman" w:cs="Times New Roman"/>
                <w:sz w:val="22"/>
                <w:szCs w:val="22"/>
              </w:rPr>
              <w:t>Рубль Российской Федерации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2.9.</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sz w:val="22"/>
                <w:szCs w:val="22"/>
              </w:rPr>
              <w:t xml:space="preserve">Порядок применения </w:t>
            </w:r>
            <w:r>
              <w:rPr>
                <w:rFonts w:ascii="Times New Roman" w:hAnsi="Times New Roman" w:cs="Times New Roman"/>
                <w:b/>
                <w:bCs/>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lang w:eastAsia="en-US"/>
              </w:rPr>
            </w:pPr>
            <w:r>
              <w:rPr>
                <w:rFonts w:ascii="Times New Roman" w:hAnsi="Times New Roman" w:cs="Times New Roman"/>
                <w:sz w:val="22"/>
                <w:szCs w:val="22"/>
              </w:rPr>
              <w:lastRenderedPageBreak/>
              <w:t>НЕ ПРИМЕНЯЕТСЯ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2.10.</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AC36D5" w:rsidRDefault="001921C6">
            <w:pPr>
              <w:widowControl w:val="0"/>
              <w:rPr>
                <w:rFonts w:ascii="Times New Roman" w:hAnsi="Times New Roman" w:cs="Times New Roman"/>
                <w:b/>
                <w:bCs/>
                <w:sz w:val="22"/>
                <w:szCs w:val="22"/>
                <w:highlight w:val="yellow"/>
              </w:rPr>
            </w:pPr>
            <w:r w:rsidRPr="00AC36D5">
              <w:rPr>
                <w:rFonts w:ascii="Times New Roman" w:hAnsi="Times New Roman" w:cs="Times New Roman"/>
                <w:b/>
                <w:bCs/>
                <w:sz w:val="22"/>
                <w:szCs w:val="22"/>
              </w:rPr>
              <w:t>Источник финансирования</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AC36D5" w:rsidRDefault="00B12F6B" w:rsidP="00C22375">
            <w:pPr>
              <w:widowControl w:val="0"/>
              <w:jc w:val="both"/>
              <w:rPr>
                <w:rFonts w:ascii="Times New Roman" w:hAnsi="Times New Roman" w:cs="Times New Roman"/>
                <w:sz w:val="22"/>
                <w:szCs w:val="22"/>
                <w:highlight w:val="yellow"/>
              </w:rPr>
            </w:pPr>
            <w:r>
              <w:rPr>
                <w:rFonts w:ascii="Times New Roman" w:hAnsi="Times New Roman" w:cs="Times New Roman"/>
                <w:sz w:val="22"/>
                <w:szCs w:val="22"/>
              </w:rPr>
              <w:t>Средства от приносящей доход деятельности</w:t>
            </w:r>
            <w:r w:rsidR="00281996" w:rsidRPr="00281996">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Количество товара, объем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jc w:val="both"/>
              <w:rPr>
                <w:rFonts w:ascii="Times New Roman" w:hAnsi="Times New Roman" w:cs="Times New Roman"/>
                <w:sz w:val="22"/>
                <w:szCs w:val="22"/>
              </w:rPr>
            </w:pPr>
            <w:r>
              <w:rPr>
                <w:rFonts w:ascii="Times New Roman" w:hAnsi="Times New Roman" w:cs="Times New Roman"/>
                <w:sz w:val="22"/>
                <w:szCs w:val="22"/>
              </w:rPr>
              <w:t xml:space="preserve">Согласно техническому заданию: </w:t>
            </w:r>
            <w:r>
              <w:rPr>
                <w:rFonts w:ascii="Times New Roman" w:hAnsi="Times New Roman" w:cs="Times New Roman"/>
                <w:b/>
                <w:bCs/>
                <w:sz w:val="22"/>
                <w:szCs w:val="22"/>
              </w:rPr>
              <w:t xml:space="preserve">Приложение №1 </w:t>
            </w:r>
            <w:r>
              <w:rPr>
                <w:rFonts w:ascii="Times New Roman" w:hAnsi="Times New Roman" w:cs="Times New Roman"/>
                <w:sz w:val="22"/>
                <w:szCs w:val="22"/>
              </w:rPr>
              <w:t>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2.12.</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Требования к качеству товара,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t>Согласно техническому заданию</w:t>
            </w:r>
            <w:r>
              <w:rPr>
                <w:rFonts w:ascii="Times New Roman" w:hAnsi="Times New Roman" w:cs="Times New Roman"/>
                <w:b/>
                <w:bCs/>
                <w:sz w:val="22"/>
                <w:szCs w:val="22"/>
              </w:rPr>
              <w:t>: Приложение №1</w:t>
            </w:r>
            <w:r>
              <w:rPr>
                <w:rFonts w:ascii="Times New Roman" w:hAnsi="Times New Roman" w:cs="Times New Roman"/>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2.13.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Технические, функциональные, эксплуатационные характеристики товара,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t xml:space="preserve">Согласно техническому заданию: </w:t>
            </w:r>
            <w:r>
              <w:rPr>
                <w:rFonts w:ascii="Times New Roman" w:hAnsi="Times New Roman" w:cs="Times New Roman"/>
                <w:b/>
                <w:bCs/>
                <w:sz w:val="22"/>
                <w:szCs w:val="22"/>
              </w:rPr>
              <w:t>Приложение №1</w:t>
            </w:r>
            <w:r>
              <w:rPr>
                <w:rFonts w:ascii="Times New Roman" w:hAnsi="Times New Roman" w:cs="Times New Roman"/>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2.14.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CA4AA5" w:rsidRDefault="001921C6">
            <w:pPr>
              <w:widowControl w:val="0"/>
              <w:rPr>
                <w:rFonts w:ascii="Times New Roman" w:hAnsi="Times New Roman" w:cs="Times New Roman"/>
                <w:b/>
                <w:bCs/>
                <w:sz w:val="22"/>
                <w:szCs w:val="22"/>
              </w:rPr>
            </w:pPr>
            <w:r w:rsidRPr="00CA4AA5">
              <w:rPr>
                <w:rFonts w:ascii="Times New Roman" w:hAnsi="Times New Roman" w:cs="Times New Roman"/>
                <w:b/>
                <w:bCs/>
                <w:sz w:val="22"/>
                <w:szCs w:val="22"/>
              </w:rPr>
              <w:t>Срок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B12F6B" w:rsidRDefault="00B12F6B" w:rsidP="00270683">
            <w:pPr>
              <w:tabs>
                <w:tab w:val="left" w:pos="0"/>
              </w:tabs>
              <w:spacing w:line="276" w:lineRule="auto"/>
              <w:ind w:left="-91"/>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С</w:t>
            </w:r>
            <w:r w:rsidRPr="00B12F6B">
              <w:rPr>
                <w:rFonts w:ascii="Times New Roman" w:eastAsia="Calibri" w:hAnsi="Times New Roman" w:cs="Times New Roman"/>
                <w:sz w:val="22"/>
                <w:szCs w:val="22"/>
                <w:lang w:eastAsia="en-US"/>
              </w:rPr>
              <w:t xml:space="preserve"> момента подписания договора до 15.06.2026 г. </w:t>
            </w:r>
          </w:p>
          <w:p w:rsidR="0095487D" w:rsidRPr="00CA4AA5" w:rsidRDefault="00B12F6B" w:rsidP="00270683">
            <w:pPr>
              <w:tabs>
                <w:tab w:val="left" w:pos="0"/>
              </w:tabs>
              <w:spacing w:line="276" w:lineRule="auto"/>
              <w:ind w:left="-91"/>
              <w:contextualSpacing/>
              <w:jc w:val="both"/>
              <w:rPr>
                <w:rFonts w:ascii="Times New Roman" w:eastAsia="Calibri" w:hAnsi="Times New Roman" w:cs="Times New Roman"/>
                <w:sz w:val="22"/>
                <w:szCs w:val="22"/>
                <w:lang w:eastAsia="en-US"/>
              </w:rPr>
            </w:pPr>
            <w:r w:rsidRPr="00B12F6B">
              <w:rPr>
                <w:rFonts w:ascii="Times New Roman" w:eastAsia="Calibri" w:hAnsi="Times New Roman" w:cs="Times New Roman"/>
                <w:sz w:val="22"/>
                <w:szCs w:val="22"/>
                <w:lang w:eastAsia="en-US"/>
              </w:rPr>
              <w:t>Поставка осуществляется по предварительному согласованию Поставщика с Заказчиком о дате, времени поставки товара. Весь товар поставляется одномоментно.</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2.15.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Место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BC16AF" w:rsidRDefault="00271B24" w:rsidP="00BC16AF">
            <w:pPr>
              <w:widowControl w:val="0"/>
              <w:jc w:val="both"/>
              <w:rPr>
                <w:rFonts w:ascii="Times New Roman" w:hAnsi="Times New Roman" w:cs="Times New Roman"/>
                <w:sz w:val="22"/>
                <w:szCs w:val="22"/>
              </w:rPr>
            </w:pPr>
            <w:r w:rsidRPr="00271B24">
              <w:rPr>
                <w:rFonts w:ascii="Times New Roman" w:hAnsi="Times New Roman" w:cs="Times New Roman"/>
                <w:sz w:val="22"/>
                <w:szCs w:val="22"/>
              </w:rPr>
              <w:t>663606, Красноярский край, м.о. Канск</w:t>
            </w:r>
            <w:r w:rsidR="00CF6282">
              <w:rPr>
                <w:rFonts w:ascii="Times New Roman" w:hAnsi="Times New Roman" w:cs="Times New Roman"/>
                <w:sz w:val="22"/>
                <w:szCs w:val="22"/>
              </w:rPr>
              <w:t>ий</w:t>
            </w:r>
            <w:r w:rsidRPr="00271B24">
              <w:rPr>
                <w:rFonts w:ascii="Times New Roman" w:hAnsi="Times New Roman" w:cs="Times New Roman"/>
                <w:sz w:val="22"/>
                <w:szCs w:val="22"/>
              </w:rPr>
              <w:t>, г. Канск, ул. 40 лет Октября,  д. 65, стр. 1.</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2.16.</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Условия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57052F">
            <w:pPr>
              <w:widowControl w:val="0"/>
              <w:rPr>
                <w:rFonts w:ascii="Times New Roman" w:hAnsi="Times New Roman" w:cs="Times New Roman"/>
                <w:sz w:val="22"/>
                <w:szCs w:val="22"/>
              </w:rPr>
            </w:pPr>
            <w:r w:rsidRPr="0057052F">
              <w:rPr>
                <w:rFonts w:ascii="Times New Roman" w:hAnsi="Times New Roman" w:cs="Times New Roman"/>
                <w:sz w:val="22"/>
                <w:szCs w:val="22"/>
              </w:rPr>
              <w:t>В соответствии с техническим заданием (</w:t>
            </w:r>
            <w:r w:rsidRPr="0057052F">
              <w:rPr>
                <w:rFonts w:ascii="Times New Roman" w:hAnsi="Times New Roman" w:cs="Times New Roman"/>
                <w:b/>
                <w:sz w:val="22"/>
                <w:szCs w:val="22"/>
              </w:rPr>
              <w:t>Приложение №1</w:t>
            </w:r>
            <w:r w:rsidRPr="0057052F">
              <w:rPr>
                <w:rFonts w:ascii="Times New Roman" w:hAnsi="Times New Roman" w:cs="Times New Roman"/>
                <w:sz w:val="22"/>
                <w:szCs w:val="22"/>
              </w:rPr>
              <w:t xml:space="preserve"> к извещению об осуществлении закупки), проектом договора (</w:t>
            </w:r>
            <w:r w:rsidRPr="0057052F">
              <w:rPr>
                <w:rFonts w:ascii="Times New Roman" w:hAnsi="Times New Roman" w:cs="Times New Roman"/>
                <w:b/>
                <w:sz w:val="22"/>
                <w:szCs w:val="22"/>
              </w:rPr>
              <w:t xml:space="preserve">Приложение №3 </w:t>
            </w:r>
            <w:r w:rsidRPr="0057052F">
              <w:rPr>
                <w:rFonts w:ascii="Times New Roman" w:hAnsi="Times New Roman" w:cs="Times New Roman"/>
                <w:sz w:val="22"/>
                <w:szCs w:val="22"/>
              </w:rPr>
              <w:t>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2.17</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Требования к гарантии качества товара, работам, услугам</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57052F">
            <w:pPr>
              <w:widowControl w:val="0"/>
              <w:rPr>
                <w:rFonts w:ascii="Times New Roman" w:hAnsi="Times New Roman" w:cs="Times New Roman"/>
                <w:sz w:val="22"/>
                <w:szCs w:val="22"/>
              </w:rPr>
            </w:pPr>
            <w:r w:rsidRPr="0057052F">
              <w:rPr>
                <w:rFonts w:ascii="Times New Roman" w:hAnsi="Times New Roman" w:cs="Times New Roman"/>
                <w:sz w:val="22"/>
                <w:szCs w:val="22"/>
              </w:rPr>
              <w:t>В соответствии с техническим заданием (</w:t>
            </w:r>
            <w:r w:rsidRPr="0057052F">
              <w:rPr>
                <w:rFonts w:ascii="Times New Roman" w:hAnsi="Times New Roman" w:cs="Times New Roman"/>
                <w:b/>
                <w:sz w:val="22"/>
                <w:szCs w:val="22"/>
              </w:rPr>
              <w:t>Приложение №1</w:t>
            </w:r>
            <w:r w:rsidRPr="0057052F">
              <w:rPr>
                <w:rFonts w:ascii="Times New Roman" w:hAnsi="Times New Roman" w:cs="Times New Roman"/>
                <w:sz w:val="22"/>
                <w:szCs w:val="22"/>
              </w:rPr>
              <w:t xml:space="preserve"> к извещению об осуществлении закупки), проектом договора (</w:t>
            </w:r>
            <w:r w:rsidRPr="0057052F">
              <w:rPr>
                <w:rFonts w:ascii="Times New Roman" w:hAnsi="Times New Roman" w:cs="Times New Roman"/>
                <w:b/>
                <w:sz w:val="22"/>
                <w:szCs w:val="22"/>
              </w:rPr>
              <w:t xml:space="preserve">Приложение №3 </w:t>
            </w:r>
            <w:r w:rsidRPr="0057052F">
              <w:rPr>
                <w:rFonts w:ascii="Times New Roman" w:hAnsi="Times New Roman" w:cs="Times New Roman"/>
                <w:sz w:val="22"/>
                <w:szCs w:val="22"/>
              </w:rPr>
              <w:t>к извещению об осуществлении закупки).</w:t>
            </w:r>
          </w:p>
        </w:tc>
      </w:tr>
      <w:tr w:rsidR="0095487D" w:rsidTr="00776CEC">
        <w:tc>
          <w:tcPr>
            <w:tcW w:w="656" w:type="dxa"/>
            <w:tcBorders>
              <w:top w:val="singl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2.18.</w:t>
            </w:r>
          </w:p>
        </w:tc>
        <w:tc>
          <w:tcPr>
            <w:tcW w:w="2205" w:type="dxa"/>
            <w:gridSpan w:val="2"/>
            <w:tcBorders>
              <w:top w:val="singl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Форма, сроки и порядок оплаты товара, работ, услуг</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EA0BD6" w:rsidRPr="00EA0BD6" w:rsidRDefault="00270683" w:rsidP="00EA0BD6">
            <w:pPr>
              <w:widowControl w:val="0"/>
              <w:jc w:val="both"/>
              <w:rPr>
                <w:rFonts w:ascii="Times New Roman" w:hAnsi="Times New Roman" w:cs="Times New Roman"/>
                <w:color w:val="000000"/>
                <w:sz w:val="22"/>
                <w:szCs w:val="22"/>
                <w:shd w:val="clear" w:color="auto" w:fill="FFFFFF"/>
                <w:lang w:eastAsia="ru-RU"/>
              </w:rPr>
            </w:pPr>
            <w:r w:rsidRPr="00270683">
              <w:rPr>
                <w:rFonts w:ascii="Times New Roman" w:hAnsi="Times New Roman" w:cs="Times New Roman"/>
                <w:color w:val="000000"/>
                <w:sz w:val="22"/>
                <w:szCs w:val="22"/>
                <w:shd w:val="clear" w:color="auto" w:fill="FFFFFF"/>
                <w:lang w:eastAsia="ru-RU"/>
              </w:rPr>
              <w:t>Оплата производится Заказчиком по факту поставки Товара в течение 7 (семи) рабочих дней с момента подписания</w:t>
            </w:r>
            <w:r>
              <w:rPr>
                <w:rFonts w:ascii="Times New Roman" w:hAnsi="Times New Roman" w:cs="Times New Roman"/>
                <w:color w:val="000000"/>
                <w:sz w:val="22"/>
                <w:szCs w:val="22"/>
                <w:shd w:val="clear" w:color="auto" w:fill="FFFFFF"/>
                <w:lang w:eastAsia="ru-RU"/>
              </w:rPr>
              <w:t xml:space="preserve"> документов о приемке</w:t>
            </w:r>
            <w:r w:rsidRPr="00270683">
              <w:rPr>
                <w:rFonts w:ascii="Times New Roman" w:hAnsi="Times New Roman" w:cs="Times New Roman"/>
                <w:color w:val="000000"/>
                <w:sz w:val="22"/>
                <w:szCs w:val="22"/>
                <w:shd w:val="clear" w:color="auto" w:fill="FFFFFF"/>
                <w:lang w:eastAsia="ru-RU"/>
              </w:rPr>
              <w:t>, путем перечисления денежных средс</w:t>
            </w:r>
            <w:r>
              <w:rPr>
                <w:rFonts w:ascii="Times New Roman" w:hAnsi="Times New Roman" w:cs="Times New Roman"/>
                <w:color w:val="000000"/>
                <w:sz w:val="22"/>
                <w:szCs w:val="22"/>
                <w:shd w:val="clear" w:color="auto" w:fill="FFFFFF"/>
                <w:lang w:eastAsia="ru-RU"/>
              </w:rPr>
              <w:t>тв на расчетный счет Поставщика</w:t>
            </w:r>
            <w:r w:rsidR="00EA0BD6" w:rsidRPr="00EA0BD6">
              <w:rPr>
                <w:rFonts w:ascii="Times New Roman" w:hAnsi="Times New Roman" w:cs="Times New Roman"/>
                <w:color w:val="000000"/>
                <w:sz w:val="22"/>
                <w:szCs w:val="22"/>
                <w:shd w:val="clear" w:color="auto" w:fill="FFFFFF"/>
                <w:lang w:eastAsia="ru-RU"/>
              </w:rPr>
              <w:t>, на основании предоставленных Поставщиком одного из вариантов первичных документов:</w:t>
            </w:r>
          </w:p>
          <w:p w:rsidR="00EA0BD6" w:rsidRPr="00EA0BD6" w:rsidRDefault="00EA0BD6" w:rsidP="00EA0BD6">
            <w:pPr>
              <w:widowControl w:val="0"/>
              <w:jc w:val="both"/>
              <w:rPr>
                <w:rFonts w:ascii="Times New Roman" w:hAnsi="Times New Roman" w:cs="Times New Roman"/>
                <w:color w:val="000000"/>
                <w:sz w:val="22"/>
                <w:szCs w:val="22"/>
                <w:shd w:val="clear" w:color="auto" w:fill="FFFFFF"/>
                <w:lang w:eastAsia="ru-RU"/>
              </w:rPr>
            </w:pPr>
            <w:r w:rsidRPr="00EA0BD6">
              <w:rPr>
                <w:rFonts w:ascii="Times New Roman" w:hAnsi="Times New Roman" w:cs="Times New Roman"/>
                <w:color w:val="000000"/>
                <w:sz w:val="22"/>
                <w:szCs w:val="22"/>
                <w:shd w:val="clear" w:color="auto" w:fill="FFFFFF"/>
                <w:lang w:eastAsia="ru-RU"/>
              </w:rPr>
              <w:t>- на бумажном носителе - товарная накладная (товарно-транспортная накладная, универсальный передаточный документ, в случае применения такой формы передаточного документа Поставщиком), оформленная в 2-х экземплярах с печатью Поставщика, счёт-фактура, счет на оплату, акт приема-передачи, документами, подтверждающими качество товара (сертификат качества, декларация о соответствии и (или) другой документ, подтверждающим качество товара);</w:t>
            </w:r>
          </w:p>
          <w:p w:rsidR="0095487D" w:rsidRDefault="00EA0BD6" w:rsidP="00EA0BD6">
            <w:pPr>
              <w:widowControl w:val="0"/>
              <w:jc w:val="both"/>
              <w:rPr>
                <w:rFonts w:ascii="Times New Roman" w:hAnsi="Times New Roman" w:cs="Times New Roman"/>
                <w:color w:val="000000"/>
                <w:sz w:val="22"/>
                <w:szCs w:val="22"/>
                <w:highlight w:val="yellow"/>
              </w:rPr>
            </w:pPr>
            <w:r w:rsidRPr="00EA0BD6">
              <w:rPr>
                <w:rFonts w:ascii="Times New Roman" w:hAnsi="Times New Roman" w:cs="Times New Roman"/>
                <w:color w:val="000000"/>
                <w:sz w:val="22"/>
                <w:szCs w:val="22"/>
                <w:shd w:val="clear" w:color="auto" w:fill="FFFFFF"/>
                <w:lang w:eastAsia="ru-RU"/>
              </w:rPr>
              <w:t>- посредством электронного документооборота (ЭДО) - в утвержденной форме универсального передаточного документа, подписанного с использованием усиленной и (или) квалифицированной электронно-цифровой подписью, акт приема-передачи, документами, подтверждающими качество товара (сертификат качества, декларация о соответствии и (или) другой документ, подтверждающим качество товара).</w:t>
            </w: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vAlign w:val="center"/>
          </w:tcPr>
          <w:p w:rsidR="0095487D" w:rsidRDefault="001921C6">
            <w:pPr>
              <w:widowControl w:val="0"/>
              <w:jc w:val="both"/>
              <w:rPr>
                <w:rFonts w:ascii="Times New Roman" w:hAnsi="Times New Roman" w:cs="Times New Roman"/>
                <w:sz w:val="22"/>
                <w:szCs w:val="22"/>
              </w:rPr>
            </w:pPr>
            <w:r>
              <w:rPr>
                <w:rFonts w:ascii="Times New Roman" w:hAnsi="Times New Roman" w:cs="Times New Roman"/>
                <w:b/>
                <w:sz w:val="22"/>
                <w:szCs w:val="22"/>
              </w:rPr>
              <w:t xml:space="preserve">3. </w:t>
            </w:r>
            <w:r w:rsidR="00BC16AF" w:rsidRPr="00BC16AF">
              <w:rPr>
                <w:rFonts w:ascii="Times New Roman" w:hAnsi="Times New Roman" w:cs="Times New Roman"/>
                <w:b/>
                <w:sz w:val="22"/>
                <w:szCs w:val="22"/>
              </w:rPr>
              <w:t>Требования к Участнику процедуры закупки</w:t>
            </w:r>
          </w:p>
        </w:tc>
      </w:tr>
      <w:tr w:rsidR="00BC16AF" w:rsidTr="00776CEC">
        <w:tc>
          <w:tcPr>
            <w:tcW w:w="10218" w:type="dxa"/>
            <w:gridSpan w:val="6"/>
            <w:tcBorders>
              <w:top w:val="none" w:sz="4" w:space="0" w:color="000000"/>
              <w:left w:val="single" w:sz="4" w:space="0" w:color="000000"/>
              <w:bottom w:val="single" w:sz="4" w:space="0" w:color="000000"/>
              <w:right w:val="single" w:sz="4" w:space="0" w:color="000000"/>
            </w:tcBorders>
            <w:vAlign w:val="center"/>
          </w:tcPr>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lastRenderedPageBreak/>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ТРЕБОВАНИЯ К УЧАСТНИКАМ ЗАКУПКИ:</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 РФ;</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BC16AF"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C16AF" w:rsidRPr="00BC16AF" w:rsidRDefault="00BC16AF" w:rsidP="00776CEC">
            <w:pPr>
              <w:widowControl w:val="0"/>
              <w:jc w:val="center"/>
              <w:rPr>
                <w:rFonts w:ascii="Times New Roman" w:hAnsi="Times New Roman" w:cs="Times New Roman"/>
                <w:sz w:val="22"/>
                <w:szCs w:val="22"/>
              </w:rPr>
            </w:pPr>
            <w:r>
              <w:rPr>
                <w:rFonts w:ascii="Times New Roman" w:hAnsi="Times New Roman" w:cs="Times New Roman"/>
                <w:sz w:val="22"/>
                <w:szCs w:val="22"/>
              </w:rPr>
              <w:t>3.1.</w:t>
            </w:r>
          </w:p>
        </w:tc>
        <w:tc>
          <w:tcPr>
            <w:tcW w:w="3119" w:type="dxa"/>
            <w:gridSpan w:val="3"/>
            <w:tcBorders>
              <w:top w:val="single" w:sz="4" w:space="0" w:color="000000"/>
              <w:left w:val="single" w:sz="4" w:space="0" w:color="000000"/>
              <w:bottom w:val="single" w:sz="4" w:space="0" w:color="auto"/>
              <w:right w:val="single" w:sz="4" w:space="0" w:color="000000"/>
            </w:tcBorders>
            <w:vAlign w:val="bottom"/>
          </w:tcPr>
          <w:p w:rsidR="00BC16AF" w:rsidRPr="00776CEC" w:rsidRDefault="00776CEC" w:rsidP="00AC6F94">
            <w:pPr>
              <w:widowControl w:val="0"/>
              <w:rPr>
                <w:rFonts w:ascii="Times New Roman" w:hAnsi="Times New Roman" w:cs="Times New Roman"/>
                <w:b/>
                <w:sz w:val="22"/>
                <w:szCs w:val="22"/>
              </w:rPr>
            </w:pPr>
            <w:r w:rsidRPr="00776CEC">
              <w:rPr>
                <w:rFonts w:ascii="Times New Roman" w:eastAsia="SimSun" w:hAnsi="Times New Roman" w:cs="Times New Roman"/>
                <w:b/>
                <w:sz w:val="22"/>
                <w:szCs w:val="22"/>
                <w:lang w:eastAsia="en-US"/>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378" w:type="dxa"/>
            <w:tcBorders>
              <w:top w:val="single" w:sz="4" w:space="0" w:color="000000"/>
              <w:left w:val="single" w:sz="4" w:space="0" w:color="000000"/>
              <w:bottom w:val="single" w:sz="4" w:space="0" w:color="auto"/>
              <w:right w:val="single" w:sz="4" w:space="0" w:color="000000"/>
            </w:tcBorders>
            <w:vAlign w:val="center"/>
          </w:tcPr>
          <w:p w:rsidR="00BC16AF" w:rsidRPr="00776CEC" w:rsidRDefault="00776CEC" w:rsidP="00776CEC">
            <w:pPr>
              <w:widowControl w:val="0"/>
              <w:ind w:firstLine="330"/>
              <w:rPr>
                <w:rFonts w:ascii="Times New Roman" w:hAnsi="Times New Roman" w:cs="Times New Roman"/>
                <w:sz w:val="22"/>
                <w:szCs w:val="22"/>
              </w:rPr>
            </w:pPr>
            <w:r w:rsidRPr="00776CEC">
              <w:rPr>
                <w:rFonts w:ascii="Times New Roman" w:hAnsi="Times New Roman" w:cs="Times New Roman"/>
                <w:sz w:val="22"/>
                <w:szCs w:val="22"/>
              </w:rPr>
              <w:t>Не установлено</w:t>
            </w:r>
          </w:p>
        </w:tc>
      </w:tr>
      <w:tr w:rsidR="00776CEC"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76CEC" w:rsidRDefault="00776CEC" w:rsidP="00776CEC">
            <w:pPr>
              <w:widowControl w:val="0"/>
              <w:jc w:val="center"/>
              <w:rPr>
                <w:rFonts w:ascii="Times New Roman" w:hAnsi="Times New Roman" w:cs="Times New Roman"/>
                <w:sz w:val="22"/>
                <w:szCs w:val="22"/>
              </w:rPr>
            </w:pPr>
            <w:r>
              <w:rPr>
                <w:rFonts w:ascii="Times New Roman" w:hAnsi="Times New Roman" w:cs="Times New Roman"/>
                <w:sz w:val="22"/>
                <w:szCs w:val="22"/>
              </w:rPr>
              <w:t>3.2.</w:t>
            </w:r>
          </w:p>
        </w:tc>
        <w:tc>
          <w:tcPr>
            <w:tcW w:w="3119" w:type="dxa"/>
            <w:gridSpan w:val="3"/>
            <w:tcBorders>
              <w:top w:val="single" w:sz="4" w:space="0" w:color="000000"/>
              <w:left w:val="single" w:sz="4" w:space="0" w:color="000000"/>
              <w:bottom w:val="single" w:sz="4" w:space="0" w:color="auto"/>
              <w:right w:val="single" w:sz="4" w:space="0" w:color="000000"/>
            </w:tcBorders>
            <w:vAlign w:val="center"/>
          </w:tcPr>
          <w:p w:rsidR="00776CEC" w:rsidRPr="00776CEC" w:rsidRDefault="00776CEC" w:rsidP="00583A41">
            <w:pPr>
              <w:rPr>
                <w:rFonts w:ascii="Times New Roman" w:hAnsi="Times New Roman" w:cs="Times New Roman"/>
                <w:b/>
                <w:sz w:val="22"/>
                <w:szCs w:val="22"/>
              </w:rPr>
            </w:pPr>
            <w:r w:rsidRPr="00776CEC">
              <w:rPr>
                <w:rFonts w:ascii="Times New Roman" w:hAnsi="Times New Roman" w:cs="Times New Roman"/>
                <w:b/>
                <w:sz w:val="22"/>
                <w:szCs w:val="22"/>
              </w:rPr>
              <w:t>Порядок внесения изменений в извещение о проведении процедуры</w:t>
            </w:r>
          </w:p>
        </w:tc>
        <w:tc>
          <w:tcPr>
            <w:tcW w:w="6378" w:type="dxa"/>
            <w:tcBorders>
              <w:top w:val="single" w:sz="4" w:space="0" w:color="000000"/>
              <w:left w:val="single" w:sz="4" w:space="0" w:color="000000"/>
              <w:bottom w:val="single" w:sz="4" w:space="0" w:color="auto"/>
              <w:right w:val="single" w:sz="4" w:space="0" w:color="000000"/>
            </w:tcBorders>
          </w:tcPr>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w:t>
            </w:r>
            <w:r w:rsidRPr="00776CEC">
              <w:rPr>
                <w:rFonts w:ascii="Times New Roman" w:hAnsi="Times New Roman" w:cs="Times New Roman"/>
                <w:sz w:val="22"/>
                <w:szCs w:val="22"/>
              </w:rPr>
              <w:lastRenderedPageBreak/>
              <w:t>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57052F"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7052F" w:rsidRDefault="0057052F"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3.3.</w:t>
            </w:r>
          </w:p>
        </w:tc>
        <w:tc>
          <w:tcPr>
            <w:tcW w:w="3119" w:type="dxa"/>
            <w:gridSpan w:val="3"/>
            <w:tcBorders>
              <w:top w:val="single" w:sz="4" w:space="0" w:color="000000"/>
              <w:left w:val="single" w:sz="4" w:space="0" w:color="000000"/>
              <w:bottom w:val="single" w:sz="4" w:space="0" w:color="auto"/>
              <w:right w:val="single" w:sz="4" w:space="0" w:color="000000"/>
            </w:tcBorders>
          </w:tcPr>
          <w:p w:rsidR="0057052F" w:rsidRPr="00EF2835" w:rsidRDefault="0057052F" w:rsidP="000620DD">
            <w:pPr>
              <w:rPr>
                <w:rFonts w:ascii="Times New Roman" w:hAnsi="Times New Roman" w:cs="Times New Roman"/>
                <w:b/>
                <w:sz w:val="22"/>
                <w:szCs w:val="22"/>
              </w:rPr>
            </w:pPr>
            <w:r w:rsidRPr="00EF2835">
              <w:rPr>
                <w:rFonts w:ascii="Times New Roman" w:hAnsi="Times New Roman" w:cs="Times New Roman"/>
                <w:b/>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c>
          <w:tcPr>
            <w:tcW w:w="6378" w:type="dxa"/>
            <w:tcBorders>
              <w:top w:val="single" w:sz="4" w:space="0" w:color="000000"/>
              <w:left w:val="single" w:sz="4" w:space="0" w:color="000000"/>
              <w:bottom w:val="single" w:sz="4" w:space="0" w:color="auto"/>
              <w:right w:val="single" w:sz="4" w:space="0" w:color="000000"/>
            </w:tcBorders>
          </w:tcPr>
          <w:p w:rsidR="0057052F" w:rsidRPr="00776CEC" w:rsidRDefault="0057052F" w:rsidP="000620DD">
            <w:pPr>
              <w:jc w:val="both"/>
              <w:rPr>
                <w:rFonts w:ascii="Times New Roman" w:hAnsi="Times New Roman" w:cs="Times New Roman"/>
                <w:sz w:val="22"/>
                <w:szCs w:val="22"/>
              </w:rPr>
            </w:pPr>
            <w:r w:rsidRPr="00EF2835">
              <w:rPr>
                <w:rFonts w:ascii="Times New Roman" w:hAnsi="Times New Roman" w:cs="Times New Roman"/>
                <w:sz w:val="22"/>
                <w:szCs w:val="22"/>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AC36D5" w:rsidTr="00ED78CE">
        <w:tc>
          <w:tcPr>
            <w:tcW w:w="10218" w:type="dxa"/>
            <w:gridSpan w:val="6"/>
            <w:tcBorders>
              <w:top w:val="single" w:sz="4" w:space="0" w:color="000000"/>
              <w:left w:val="single" w:sz="4" w:space="0" w:color="000000"/>
              <w:bottom w:val="single" w:sz="4" w:space="0" w:color="auto"/>
              <w:right w:val="single" w:sz="4" w:space="0" w:color="000000"/>
            </w:tcBorders>
            <w:noWrap/>
            <w:vAlign w:val="center"/>
          </w:tcPr>
          <w:p w:rsidR="00AC36D5" w:rsidRPr="00783284" w:rsidRDefault="00AC36D5" w:rsidP="00BB2CC5">
            <w:pPr>
              <w:widowControl w:val="0"/>
              <w:jc w:val="both"/>
              <w:rPr>
                <w:rFonts w:ascii="Times New Roman" w:hAnsi="Times New Roman" w:cs="Times New Roman"/>
                <w:b/>
                <w:sz w:val="22"/>
                <w:szCs w:val="22"/>
                <w:lang w:eastAsia="ru-RU"/>
              </w:rPr>
            </w:pPr>
            <w:r w:rsidRPr="00783284">
              <w:rPr>
                <w:rFonts w:ascii="Times New Roman" w:hAnsi="Times New Roman" w:cs="Times New Roman"/>
                <w:b/>
                <w:sz w:val="22"/>
                <w:szCs w:val="22"/>
                <w:lang w:eastAsia="ru-RU"/>
              </w:rPr>
              <w:t xml:space="preserve">В соответствии с постановлением Правительства Российской Федерации от 23 декабря 2024 г. </w:t>
            </w:r>
            <w:r>
              <w:rPr>
                <w:rFonts w:ascii="Times New Roman" w:hAnsi="Times New Roman" w:cs="Times New Roman"/>
                <w:b/>
                <w:sz w:val="22"/>
                <w:szCs w:val="22"/>
                <w:lang w:eastAsia="ru-RU"/>
              </w:rPr>
              <w:t xml:space="preserve">  </w:t>
            </w:r>
            <w:r w:rsidRPr="00783284">
              <w:rPr>
                <w:rFonts w:ascii="Times New Roman" w:hAnsi="Times New Roman" w:cs="Times New Roman"/>
                <w:b/>
                <w:sz w:val="22"/>
                <w:szCs w:val="22"/>
                <w:lang w:eastAsia="ru-RU"/>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C36D5" w:rsidRDefault="00AC36D5" w:rsidP="00BB2CC5">
            <w:pPr>
              <w:widowControl w:val="0"/>
              <w:spacing w:line="259" w:lineRule="auto"/>
              <w:ind w:firstLine="459"/>
              <w:jc w:val="both"/>
              <w:rPr>
                <w:rFonts w:ascii="Times New Roman" w:hAnsi="Times New Roman" w:cs="Times New Roman"/>
                <w:b/>
                <w:bCs/>
                <w:sz w:val="22"/>
                <w:szCs w:val="22"/>
                <w:lang w:eastAsia="ru-RU"/>
              </w:rPr>
            </w:pPr>
          </w:p>
          <w:p w:rsidR="00AC36D5" w:rsidRPr="00783284" w:rsidRDefault="00AC36D5" w:rsidP="00BB2CC5">
            <w:pPr>
              <w:widowControl w:val="0"/>
              <w:spacing w:line="259" w:lineRule="auto"/>
              <w:ind w:firstLine="459"/>
              <w:jc w:val="both"/>
              <w:rPr>
                <w:rFonts w:ascii="Times New Roman" w:hAnsi="Times New Roman" w:cs="Times New Roman"/>
                <w:sz w:val="22"/>
                <w:szCs w:val="22"/>
                <w:u w:val="single"/>
                <w:lang w:eastAsia="ru-RU"/>
              </w:rPr>
            </w:pPr>
            <w:r w:rsidRPr="00783284">
              <w:rPr>
                <w:rFonts w:ascii="Times New Roman" w:hAnsi="Times New Roman" w:cs="Times New Roman"/>
                <w:b/>
                <w:bCs/>
                <w:sz w:val="22"/>
                <w:szCs w:val="22"/>
                <w:lang w:eastAsia="ru-RU"/>
              </w:rPr>
              <w:t>ЗАПРЕТ</w:t>
            </w:r>
            <w:r w:rsidRPr="00783284">
              <w:rPr>
                <w:rFonts w:ascii="Times New Roman" w:hAnsi="Times New Roman" w:cs="Times New Roman"/>
                <w:sz w:val="22"/>
                <w:szCs w:val="22"/>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w:t>
            </w:r>
            <w:r w:rsidR="00B12F6B">
              <w:rPr>
                <w:rFonts w:ascii="Times New Roman" w:hAnsi="Times New Roman" w:cs="Times New Roman"/>
                <w:sz w:val="22"/>
                <w:szCs w:val="22"/>
                <w:lang w:eastAsia="ru-RU"/>
              </w:rPr>
              <w:t xml:space="preserve">НЕ </w:t>
            </w:r>
            <w:r w:rsidRPr="00783284">
              <w:rPr>
                <w:rFonts w:ascii="Times New Roman" w:hAnsi="Times New Roman" w:cs="Times New Roman"/>
                <w:b/>
                <w:sz w:val="22"/>
                <w:szCs w:val="22"/>
                <w:u w:val="single"/>
                <w:lang w:eastAsia="ru-RU"/>
              </w:rPr>
              <w:t>УСТАНОВЛЕНО;</w:t>
            </w:r>
          </w:p>
          <w:p w:rsidR="00AC36D5" w:rsidRPr="00783284" w:rsidRDefault="00AC36D5" w:rsidP="00BB2CC5">
            <w:pPr>
              <w:widowControl w:val="0"/>
              <w:ind w:firstLine="459"/>
              <w:jc w:val="both"/>
              <w:rPr>
                <w:rFonts w:ascii="Times New Roman" w:hAnsi="Times New Roman" w:cs="Times New Roman"/>
                <w:b/>
                <w:sz w:val="22"/>
                <w:szCs w:val="22"/>
                <w:u w:val="single"/>
                <w:lang w:eastAsia="ru-RU"/>
              </w:rPr>
            </w:pPr>
            <w:r w:rsidRPr="00783284">
              <w:rPr>
                <w:rFonts w:ascii="Times New Roman" w:hAnsi="Times New Roman" w:cs="Times New Roman"/>
                <w:b/>
                <w:bCs/>
                <w:sz w:val="22"/>
                <w:szCs w:val="22"/>
                <w:lang w:eastAsia="ru-RU"/>
              </w:rPr>
              <w:t>ОГРАНИЧЕНИЕ</w:t>
            </w:r>
            <w:r w:rsidRPr="00783284">
              <w:rPr>
                <w:rFonts w:ascii="Times New Roman" w:hAnsi="Times New Roman" w:cs="Times New Roman"/>
                <w:sz w:val="22"/>
                <w:szCs w:val="22"/>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r w:rsidR="005869B2">
              <w:rPr>
                <w:rFonts w:ascii="Times New Roman" w:hAnsi="Times New Roman" w:cs="Times New Roman"/>
                <w:sz w:val="22"/>
                <w:szCs w:val="22"/>
                <w:lang w:eastAsia="ru-RU"/>
              </w:rPr>
              <w:t xml:space="preserve"> </w:t>
            </w:r>
            <w:r w:rsidRPr="00783284">
              <w:rPr>
                <w:rFonts w:ascii="Times New Roman" w:hAnsi="Times New Roman" w:cs="Times New Roman"/>
                <w:b/>
                <w:sz w:val="22"/>
                <w:szCs w:val="22"/>
                <w:lang w:eastAsia="ru-RU"/>
              </w:rPr>
              <w:t xml:space="preserve"> </w:t>
            </w:r>
            <w:r w:rsidRPr="005869B2">
              <w:rPr>
                <w:rFonts w:ascii="Times New Roman" w:hAnsi="Times New Roman" w:cs="Times New Roman"/>
                <w:b/>
                <w:sz w:val="22"/>
                <w:szCs w:val="22"/>
                <w:u w:val="single"/>
                <w:lang w:eastAsia="ru-RU"/>
              </w:rPr>
              <w:t>УСТАНОВЛЕНО</w:t>
            </w:r>
            <w:r w:rsidRPr="00783284">
              <w:rPr>
                <w:rFonts w:ascii="Times New Roman" w:hAnsi="Times New Roman" w:cs="Times New Roman"/>
                <w:b/>
                <w:sz w:val="22"/>
                <w:szCs w:val="22"/>
                <w:u w:val="single"/>
                <w:lang w:eastAsia="ru-RU"/>
              </w:rPr>
              <w:t xml:space="preserve">: </w:t>
            </w:r>
          </w:p>
          <w:p w:rsidR="00AC36D5" w:rsidRPr="00783284" w:rsidRDefault="00AC36D5" w:rsidP="00BB2CC5">
            <w:pPr>
              <w:widowControl w:val="0"/>
              <w:shd w:val="clear" w:color="auto" w:fill="D9D9D9"/>
              <w:ind w:firstLine="459"/>
              <w:jc w:val="both"/>
              <w:rPr>
                <w:rFonts w:ascii="Times New Roman" w:hAnsi="Times New Roman" w:cs="Times New Roman"/>
                <w:color w:val="FF0000"/>
                <w:sz w:val="22"/>
                <w:szCs w:val="22"/>
                <w:u w:val="single"/>
                <w:lang w:eastAsia="ru-RU"/>
              </w:rPr>
            </w:pPr>
            <w:r w:rsidRPr="00783284">
              <w:rPr>
                <w:rFonts w:ascii="Times New Roman" w:hAnsi="Times New Roman" w:cs="Times New Roman"/>
                <w:color w:val="FF0000"/>
                <w:sz w:val="22"/>
                <w:szCs w:val="22"/>
                <w:u w:val="single"/>
                <w:lang w:eastAsia="ru-RU"/>
              </w:rPr>
              <w:t>Информацией и документами, подтверждающими страну происхождения товара, являются:</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 xml:space="preserve">информацию о совокупном количестве баллов за выполнение (освоение) на территории Российской </w:t>
            </w:r>
            <w:r w:rsidRPr="00783284">
              <w:rPr>
                <w:rFonts w:ascii="Times New Roman" w:hAnsi="Times New Roman" w:cs="Times New Roman"/>
                <w:sz w:val="22"/>
                <w:szCs w:val="22"/>
                <w:lang w:eastAsia="ru-RU"/>
              </w:rPr>
              <w:lastRenderedPageBreak/>
              <w:t>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w:t>
            </w:r>
            <w:r w:rsidRPr="00783284">
              <w:rPr>
                <w:rFonts w:ascii="Times New Roman" w:hAnsi="Times New Roman" w:cs="Times New Roman"/>
                <w:b/>
                <w:sz w:val="22"/>
                <w:szCs w:val="22"/>
                <w:lang w:eastAsia="ru-RU"/>
              </w:rPr>
              <w:t xml:space="preserve"> </w:t>
            </w:r>
            <w:r w:rsidRPr="00783284">
              <w:rPr>
                <w:rFonts w:ascii="Times New Roman" w:hAnsi="Times New Roman" w:cs="Times New Roman"/>
                <w:sz w:val="22"/>
                <w:szCs w:val="22"/>
                <w:lang w:eastAsia="ru-RU"/>
              </w:rPr>
              <w:t>производства российской промышленной продукции" за выполнение (освоение) на территории Российской</w:t>
            </w:r>
            <w:r w:rsidRPr="00783284">
              <w:rPr>
                <w:rFonts w:ascii="Times New Roman" w:hAnsi="Times New Roman" w:cs="Times New Roman"/>
                <w:b/>
                <w:sz w:val="22"/>
                <w:szCs w:val="22"/>
                <w:lang w:eastAsia="ru-RU"/>
              </w:rPr>
              <w:t xml:space="preserve"> </w:t>
            </w:r>
            <w:r w:rsidRPr="00783284">
              <w:rPr>
                <w:rFonts w:ascii="Times New Roman" w:hAnsi="Times New Roman" w:cs="Times New Roman"/>
                <w:sz w:val="22"/>
                <w:szCs w:val="22"/>
                <w:lang w:eastAsia="ru-RU"/>
              </w:rPr>
              <w:t>Федерации</w:t>
            </w:r>
            <w:r w:rsidRPr="00783284">
              <w:rPr>
                <w:rFonts w:ascii="Times New Roman" w:hAnsi="Times New Roman" w:cs="Times New Roman"/>
                <w:sz w:val="22"/>
                <w:szCs w:val="22"/>
                <w:u w:val="single"/>
                <w:lang w:eastAsia="ru-RU"/>
              </w:rPr>
              <w:t xml:space="preserve"> </w:t>
            </w:r>
            <w:r w:rsidRPr="00783284">
              <w:rPr>
                <w:rFonts w:ascii="Times New Roman" w:hAnsi="Times New Roman" w:cs="Times New Roman"/>
                <w:sz w:val="22"/>
                <w:szCs w:val="22"/>
                <w:lang w:eastAsia="ru-RU"/>
              </w:rPr>
              <w:t>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-евразийский реестр промышленных товаров), содержащей в том числе:</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rsidR="00AC36D5" w:rsidRPr="00783284" w:rsidRDefault="00AC36D5" w:rsidP="00BB2CC5">
            <w:pPr>
              <w:widowControl w:val="0"/>
              <w:shd w:val="clear" w:color="auto" w:fill="D9D9D9"/>
              <w:ind w:firstLine="459"/>
              <w:jc w:val="both"/>
              <w:rPr>
                <w:rFonts w:ascii="Times New Roman" w:hAnsi="Times New Roman" w:cs="Times New Roman"/>
                <w:color w:val="FF0000"/>
                <w:sz w:val="22"/>
                <w:szCs w:val="22"/>
                <w:lang w:eastAsia="ru-RU"/>
              </w:rPr>
            </w:pPr>
            <w:r w:rsidRPr="00783284">
              <w:rPr>
                <w:rFonts w:ascii="Times New Roman" w:hAnsi="Times New Roman" w:cs="Times New Roman"/>
                <w:color w:val="FF0000"/>
                <w:sz w:val="22"/>
                <w:szCs w:val="22"/>
                <w:lang w:eastAsia="ru-RU"/>
              </w:rPr>
              <w:t xml:space="preserve">В случае отсутствия указанной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w:t>
            </w:r>
          </w:p>
          <w:p w:rsidR="00AC36D5" w:rsidRPr="00EF2835" w:rsidRDefault="00AC36D5" w:rsidP="00B12F6B">
            <w:pPr>
              <w:jc w:val="both"/>
              <w:rPr>
                <w:rFonts w:ascii="Times New Roman" w:hAnsi="Times New Roman" w:cs="Times New Roman"/>
                <w:sz w:val="22"/>
                <w:szCs w:val="22"/>
              </w:rPr>
            </w:pPr>
            <w:r w:rsidRPr="00783284">
              <w:rPr>
                <w:rFonts w:ascii="Times New Roman" w:hAnsi="Times New Roman" w:cs="Times New Roman"/>
                <w:b/>
                <w:bCs/>
                <w:sz w:val="22"/>
                <w:szCs w:val="22"/>
                <w:lang w:eastAsia="ru-RU"/>
              </w:rPr>
              <w:t>ПРЕИМУЩЕСТВО</w:t>
            </w:r>
            <w:r w:rsidRPr="00783284">
              <w:rPr>
                <w:rFonts w:ascii="Times New Roman" w:hAnsi="Times New Roman" w:cs="Times New Roman"/>
                <w:sz w:val="22"/>
                <w:szCs w:val="22"/>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B12F6B">
              <w:rPr>
                <w:rFonts w:ascii="Times New Roman" w:hAnsi="Times New Roman" w:cs="Times New Roman"/>
                <w:sz w:val="22"/>
                <w:szCs w:val="22"/>
                <w:lang w:eastAsia="ru-RU"/>
              </w:rPr>
              <w:t xml:space="preserve"> </w:t>
            </w:r>
            <w:r w:rsidRPr="00783284">
              <w:rPr>
                <w:rFonts w:ascii="Times New Roman" w:hAnsi="Times New Roman" w:cs="Times New Roman"/>
                <w:b/>
                <w:sz w:val="22"/>
                <w:szCs w:val="22"/>
                <w:u w:val="single"/>
                <w:lang w:eastAsia="ru-RU"/>
              </w:rPr>
              <w:t>УСТАНОВЛЕНО.</w:t>
            </w:r>
          </w:p>
        </w:tc>
      </w:tr>
      <w:tr w:rsidR="00776CEC"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76CEC" w:rsidRDefault="00776CEC"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3.4.</w:t>
            </w:r>
          </w:p>
        </w:tc>
        <w:tc>
          <w:tcPr>
            <w:tcW w:w="3119" w:type="dxa"/>
            <w:gridSpan w:val="3"/>
            <w:tcBorders>
              <w:top w:val="single" w:sz="4" w:space="0" w:color="000000"/>
              <w:left w:val="single" w:sz="4" w:space="0" w:color="000000"/>
              <w:bottom w:val="single" w:sz="4" w:space="0" w:color="auto"/>
              <w:right w:val="single" w:sz="4" w:space="0" w:color="000000"/>
            </w:tcBorders>
            <w:vAlign w:val="center"/>
          </w:tcPr>
          <w:p w:rsidR="00776CEC" w:rsidRPr="00776CEC" w:rsidRDefault="00776CEC" w:rsidP="00776CEC">
            <w:pPr>
              <w:rPr>
                <w:rFonts w:ascii="Times New Roman" w:hAnsi="Times New Roman" w:cs="Times New Roman"/>
                <w:b/>
                <w:sz w:val="22"/>
                <w:szCs w:val="22"/>
              </w:rPr>
            </w:pPr>
            <w:r w:rsidRPr="00776CEC">
              <w:rPr>
                <w:rFonts w:ascii="Times New Roman" w:hAnsi="Times New Roman" w:cs="Times New Roman"/>
                <w:b/>
                <w:sz w:val="22"/>
                <w:szCs w:val="22"/>
              </w:rPr>
              <w:t>Отказ от проведения запроса котировок в электронной форме</w:t>
            </w:r>
          </w:p>
        </w:tc>
        <w:tc>
          <w:tcPr>
            <w:tcW w:w="6378" w:type="dxa"/>
            <w:tcBorders>
              <w:top w:val="single" w:sz="4" w:space="0" w:color="000000"/>
              <w:left w:val="single" w:sz="4" w:space="0" w:color="000000"/>
              <w:bottom w:val="single" w:sz="4" w:space="0" w:color="auto"/>
              <w:right w:val="single" w:sz="4" w:space="0" w:color="000000"/>
            </w:tcBorders>
          </w:tcPr>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Решение об отмене конкурентной закупки размещается в ЕИС в день принятия этого решения.</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583A41" w:rsidTr="00C6003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t>4.</w:t>
            </w:r>
          </w:p>
        </w:tc>
        <w:tc>
          <w:tcPr>
            <w:tcW w:w="9497" w:type="dxa"/>
            <w:gridSpan w:val="4"/>
            <w:tcBorders>
              <w:top w:val="single" w:sz="4" w:space="0" w:color="000000"/>
              <w:left w:val="single" w:sz="4" w:space="0" w:color="000000"/>
              <w:bottom w:val="single" w:sz="4" w:space="0" w:color="auto"/>
              <w:right w:val="single" w:sz="4" w:space="0" w:color="000000"/>
            </w:tcBorders>
            <w:vAlign w:val="center"/>
          </w:tcPr>
          <w:p w:rsidR="00583A41" w:rsidRPr="00583A41" w:rsidRDefault="00583A41" w:rsidP="00776CEC">
            <w:pPr>
              <w:jc w:val="both"/>
              <w:rPr>
                <w:rFonts w:ascii="Times New Roman" w:hAnsi="Times New Roman" w:cs="Times New Roman"/>
                <w:b/>
                <w:sz w:val="22"/>
                <w:szCs w:val="22"/>
              </w:rPr>
            </w:pPr>
            <w:r w:rsidRPr="00583A41">
              <w:rPr>
                <w:rFonts w:ascii="Times New Roman" w:hAnsi="Times New Roman" w:cs="Times New Roman"/>
                <w:b/>
                <w:sz w:val="22"/>
                <w:szCs w:val="22"/>
              </w:rPr>
              <w:t>ТРЕБОВАНИЯ К СОСТАВУ ЗАЯВКИ</w:t>
            </w:r>
          </w:p>
        </w:tc>
      </w:tr>
      <w:tr w:rsidR="007D04A9" w:rsidTr="007D04A9">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D04A9"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t>4.1.</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7D04A9" w:rsidRPr="007D04A9" w:rsidRDefault="007D04A9" w:rsidP="007D04A9">
            <w:pPr>
              <w:rPr>
                <w:rFonts w:ascii="Times New Roman" w:hAnsi="Times New Roman" w:cs="Times New Roman"/>
                <w:b/>
                <w:sz w:val="22"/>
                <w:szCs w:val="22"/>
              </w:rPr>
            </w:pPr>
            <w:r w:rsidRPr="007D04A9">
              <w:rPr>
                <w:rFonts w:ascii="Times New Roman" w:hAnsi="Times New Roman" w:cs="Times New Roman"/>
                <w:b/>
                <w:sz w:val="22"/>
                <w:szCs w:val="22"/>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229" w:type="dxa"/>
            <w:gridSpan w:val="2"/>
            <w:tcBorders>
              <w:top w:val="single" w:sz="4" w:space="0" w:color="000000"/>
              <w:left w:val="single" w:sz="4" w:space="0" w:color="000000"/>
              <w:bottom w:val="single" w:sz="4" w:space="0" w:color="auto"/>
              <w:right w:val="single" w:sz="4" w:space="0" w:color="000000"/>
            </w:tcBorders>
          </w:tcPr>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2) копии учредительных документов участника закупок (для юридических лиц);</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3) копии документов, удостоверяющих личность (для физических лиц);</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котировок, или нотариально заверенную копию такой выписки;</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w:t>
            </w:r>
            <w:r w:rsidRPr="007D04A9">
              <w:rPr>
                <w:rFonts w:ascii="Times New Roman" w:hAnsi="Times New Roman" w:cs="Times New Roman"/>
                <w:sz w:val="22"/>
                <w:szCs w:val="22"/>
              </w:rPr>
              <w:lastRenderedPageBreak/>
              <w:t>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котировок;</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8) документ, декларирующий следующее:</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и физического лица);</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 на день подачи конверта с заявкой деятельность участника закупки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не приостановлена в порядке, предусмотренном Кодексом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об административных правонарушениях РФ;</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25 процентов от балансовой стоимости активов участника закупки по данным бухгалтерской отчетности за последний отчетный период;</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9) предложение о цене договора;</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12) согласие на поставку товаров (конкретные показатели товара), выполнение работ, оказание услуг в соответствии с условиями, установленными извещением о проведении запроса котировок.</w:t>
            </w:r>
          </w:p>
        </w:tc>
      </w:tr>
      <w:tr w:rsidR="00583A41" w:rsidTr="00583A41">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4.2.</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583A41" w:rsidRPr="00583A41" w:rsidRDefault="00583A41" w:rsidP="00583A41">
            <w:pPr>
              <w:rPr>
                <w:rFonts w:ascii="Times New Roman" w:hAnsi="Times New Roman" w:cs="Times New Roman"/>
                <w:b/>
                <w:sz w:val="22"/>
                <w:szCs w:val="22"/>
              </w:rPr>
            </w:pPr>
            <w:r w:rsidRPr="00583A41">
              <w:rPr>
                <w:rFonts w:ascii="Times New Roman" w:hAnsi="Times New Roman" w:cs="Times New Roman"/>
                <w:b/>
                <w:sz w:val="22"/>
                <w:szCs w:val="22"/>
              </w:rPr>
              <w:t>Требования к содержанию, форме и оформлению заявки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tc>
      </w:tr>
      <w:tr w:rsidR="00583A41" w:rsidTr="001A313F">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t>4.3.</w:t>
            </w:r>
          </w:p>
        </w:tc>
        <w:tc>
          <w:tcPr>
            <w:tcW w:w="2268"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49797B">
            <w:pPr>
              <w:rPr>
                <w:rFonts w:ascii="Times New Roman" w:hAnsi="Times New Roman" w:cs="Times New Roman"/>
                <w:b/>
                <w:sz w:val="22"/>
                <w:szCs w:val="22"/>
              </w:rPr>
            </w:pPr>
            <w:r w:rsidRPr="00583A41">
              <w:rPr>
                <w:rFonts w:ascii="Times New Roman" w:hAnsi="Times New Roman" w:cs="Times New Roman"/>
                <w:b/>
                <w:sz w:val="22"/>
                <w:szCs w:val="22"/>
              </w:rPr>
              <w:t>Порядок подачи и оформления, отзыва и изменения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BB2CC5" w:rsidTr="00583A41">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4.4.</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583A41" w:rsidRDefault="00BB2CC5" w:rsidP="00583A41">
            <w:pPr>
              <w:rPr>
                <w:rFonts w:ascii="Times New Roman" w:hAnsi="Times New Roman" w:cs="Times New Roman"/>
                <w:b/>
                <w:sz w:val="22"/>
                <w:szCs w:val="22"/>
              </w:rPr>
            </w:pPr>
            <w:r w:rsidRPr="00583A41">
              <w:rPr>
                <w:rFonts w:ascii="Times New Roman" w:hAnsi="Times New Roman" w:cs="Times New Roman"/>
                <w:b/>
                <w:sz w:val="22"/>
                <w:szCs w:val="22"/>
              </w:rPr>
              <w:t>Порядок предоставления разъяснений положений извещения о проведении запроса котировок в электронной форме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Запрос направляется в произвольной форме.</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BB2CC5" w:rsidRPr="00184DF6" w:rsidRDefault="00BB2CC5" w:rsidP="000620DD">
            <w:pPr>
              <w:jc w:val="both"/>
              <w:rPr>
                <w:rFonts w:ascii="Times New Roman" w:hAnsi="Times New Roman" w:cs="Times New Roman"/>
                <w:sz w:val="22"/>
                <w:szCs w:val="22"/>
              </w:rPr>
            </w:pPr>
          </w:p>
          <w:p w:rsidR="00BB2CC5" w:rsidRPr="00DC20BB"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Дата начала</w:t>
            </w:r>
            <w:r w:rsidR="00175FB1">
              <w:rPr>
                <w:rFonts w:ascii="Times New Roman" w:hAnsi="Times New Roman" w:cs="Times New Roman"/>
                <w:sz w:val="22"/>
                <w:szCs w:val="22"/>
              </w:rPr>
              <w:t xml:space="preserve"> предоставления разъя</w:t>
            </w:r>
            <w:r w:rsidR="00175FB1" w:rsidRPr="00DC20BB">
              <w:rPr>
                <w:rFonts w:ascii="Times New Roman" w:hAnsi="Times New Roman" w:cs="Times New Roman"/>
                <w:sz w:val="22"/>
                <w:szCs w:val="22"/>
              </w:rPr>
              <w:t xml:space="preserve">снений – </w:t>
            </w:r>
            <w:r w:rsidR="00B12F6B">
              <w:rPr>
                <w:rFonts w:ascii="Times New Roman" w:hAnsi="Times New Roman" w:cs="Times New Roman"/>
                <w:sz w:val="22"/>
                <w:szCs w:val="22"/>
              </w:rPr>
              <w:t>12.05</w:t>
            </w:r>
            <w:r w:rsidR="00076DA1" w:rsidRPr="00DC20BB">
              <w:rPr>
                <w:rFonts w:ascii="Times New Roman" w:hAnsi="Times New Roman" w:cs="Times New Roman"/>
                <w:sz w:val="22"/>
                <w:szCs w:val="22"/>
              </w:rPr>
              <w:t>.2026</w:t>
            </w:r>
            <w:r w:rsidRPr="00DC20BB">
              <w:rPr>
                <w:rFonts w:ascii="Times New Roman" w:hAnsi="Times New Roman" w:cs="Times New Roman"/>
                <w:sz w:val="22"/>
                <w:szCs w:val="22"/>
              </w:rPr>
              <w:t xml:space="preserve"> г.</w:t>
            </w:r>
          </w:p>
          <w:p w:rsidR="00BB2CC5" w:rsidRPr="00184DF6" w:rsidRDefault="00BB2CC5" w:rsidP="00B12F6B">
            <w:pPr>
              <w:jc w:val="both"/>
              <w:rPr>
                <w:rFonts w:ascii="Times New Roman" w:hAnsi="Times New Roman" w:cs="Times New Roman"/>
                <w:sz w:val="22"/>
                <w:szCs w:val="22"/>
              </w:rPr>
            </w:pPr>
            <w:r w:rsidRPr="00DC20BB">
              <w:rPr>
                <w:rFonts w:ascii="Times New Roman" w:hAnsi="Times New Roman" w:cs="Times New Roman"/>
                <w:sz w:val="22"/>
                <w:szCs w:val="22"/>
              </w:rPr>
              <w:t xml:space="preserve">Дата окончания предоставления разъяснений – </w:t>
            </w:r>
            <w:r w:rsidR="00B12F6B">
              <w:rPr>
                <w:rFonts w:ascii="Times New Roman" w:hAnsi="Times New Roman" w:cs="Times New Roman"/>
                <w:sz w:val="22"/>
                <w:szCs w:val="22"/>
              </w:rPr>
              <w:t>19.05</w:t>
            </w:r>
            <w:r w:rsidR="00DC20BB" w:rsidRPr="00DC20BB">
              <w:rPr>
                <w:rFonts w:ascii="Times New Roman" w:hAnsi="Times New Roman" w:cs="Times New Roman"/>
                <w:sz w:val="22"/>
                <w:szCs w:val="22"/>
              </w:rPr>
              <w:t>.2026</w:t>
            </w:r>
            <w:r w:rsidRPr="00DC20BB">
              <w:rPr>
                <w:rFonts w:ascii="Times New Roman" w:hAnsi="Times New Roman" w:cs="Times New Roman"/>
                <w:sz w:val="22"/>
                <w:szCs w:val="22"/>
              </w:rPr>
              <w:t xml:space="preserve"> г. до </w:t>
            </w:r>
            <w:r w:rsidR="00F96852">
              <w:rPr>
                <w:rFonts w:ascii="Times New Roman" w:hAnsi="Times New Roman" w:cs="Times New Roman"/>
                <w:sz w:val="22"/>
                <w:szCs w:val="22"/>
              </w:rPr>
              <w:t>14</w:t>
            </w:r>
            <w:r w:rsidRPr="00DC20BB">
              <w:rPr>
                <w:rFonts w:ascii="Times New Roman" w:hAnsi="Times New Roman" w:cs="Times New Roman"/>
                <w:sz w:val="22"/>
                <w:szCs w:val="22"/>
              </w:rPr>
              <w:t>:00 (местное время Заказчика)</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4.5.</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910344">
            <w:pPr>
              <w:widowControl w:val="0"/>
              <w:rPr>
                <w:rFonts w:ascii="Times New Roman" w:hAnsi="Times New Roman" w:cs="Times New Roman"/>
                <w:b/>
                <w:sz w:val="22"/>
                <w:szCs w:val="22"/>
              </w:rPr>
            </w:pPr>
            <w:r w:rsidRPr="00F60F2A">
              <w:rPr>
                <w:rFonts w:ascii="Times New Roman" w:hAnsi="Times New Roman" w:cs="Times New Roman"/>
                <w:b/>
                <w:sz w:val="22"/>
                <w:szCs w:val="22"/>
              </w:rPr>
              <w:t>Дата начала срока подачи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12F6B" w:rsidP="000620DD">
            <w:pPr>
              <w:widowControl w:val="0"/>
              <w:jc w:val="both"/>
              <w:rPr>
                <w:rFonts w:ascii="Times New Roman" w:hAnsi="Times New Roman" w:cs="Times New Roman"/>
                <w:b/>
                <w:bCs/>
                <w:sz w:val="22"/>
                <w:szCs w:val="22"/>
                <w:lang w:eastAsia="ar-SA"/>
              </w:rPr>
            </w:pPr>
            <w:r>
              <w:rPr>
                <w:rFonts w:ascii="Times New Roman" w:hAnsi="Times New Roman" w:cs="Times New Roman"/>
                <w:b/>
                <w:bCs/>
                <w:sz w:val="22"/>
                <w:szCs w:val="22"/>
                <w:lang w:eastAsia="ar-SA"/>
              </w:rPr>
              <w:t>12.05</w:t>
            </w:r>
            <w:r w:rsidR="00076DA1">
              <w:rPr>
                <w:rFonts w:ascii="Times New Roman" w:hAnsi="Times New Roman" w:cs="Times New Roman"/>
                <w:b/>
                <w:bCs/>
                <w:sz w:val="22"/>
                <w:szCs w:val="22"/>
                <w:lang w:eastAsia="ar-SA"/>
              </w:rPr>
              <w:t>.2026</w:t>
            </w:r>
            <w:r w:rsidR="00BB2CC5" w:rsidRPr="00184DF6">
              <w:rPr>
                <w:rFonts w:ascii="Times New Roman" w:hAnsi="Times New Roman" w:cs="Times New Roman"/>
                <w:b/>
                <w:bCs/>
                <w:sz w:val="22"/>
                <w:szCs w:val="22"/>
                <w:lang w:eastAsia="ar-SA"/>
              </w:rPr>
              <w:t xml:space="preserve"> г.</w:t>
            </w:r>
          </w:p>
          <w:p w:rsidR="00BB2CC5" w:rsidRPr="00184DF6" w:rsidRDefault="00BB2CC5" w:rsidP="000620DD">
            <w:pPr>
              <w:widowControl w:val="0"/>
              <w:jc w:val="both"/>
              <w:rPr>
                <w:rFonts w:ascii="Times New Roman" w:hAnsi="Times New Roman" w:cs="Times New Roman"/>
                <w:sz w:val="22"/>
                <w:szCs w:val="22"/>
                <w:lang w:eastAsia="ar-SA"/>
              </w:rPr>
            </w:pPr>
            <w:r w:rsidRPr="00184DF6">
              <w:rPr>
                <w:rFonts w:ascii="Times New Roman" w:hAnsi="Times New Roman" w:cs="Times New Roman"/>
                <w:sz w:val="22"/>
                <w:szCs w:val="22"/>
                <w:lang w:eastAsia="ar-SA"/>
              </w:rPr>
              <w:t xml:space="preserve">С момента размещения информации о закупке на официальном сайте </w:t>
            </w:r>
            <w:hyperlink r:id="rId11" w:history="1">
              <w:r w:rsidR="00F96852" w:rsidRPr="00BB230C">
                <w:rPr>
                  <w:rStyle w:val="af7"/>
                </w:rPr>
                <w:t>https://etp-region.ru</w:t>
              </w:r>
            </w:hyperlink>
            <w:r w:rsidRPr="00184DF6">
              <w:rPr>
                <w:rFonts w:ascii="Times New Roman" w:hAnsi="Times New Roman" w:cs="Times New Roman"/>
                <w:sz w:val="22"/>
                <w:szCs w:val="22"/>
                <w:lang w:eastAsia="ar-SA"/>
              </w:rPr>
              <w:t xml:space="preserve">, не менее чем за </w:t>
            </w:r>
            <w:r w:rsidR="00DC20BB">
              <w:rPr>
                <w:rFonts w:ascii="Times New Roman" w:hAnsi="Times New Roman" w:cs="Times New Roman"/>
                <w:sz w:val="22"/>
                <w:szCs w:val="22"/>
                <w:lang w:eastAsia="ar-SA"/>
              </w:rPr>
              <w:t>шесть</w:t>
            </w:r>
            <w:r w:rsidRPr="00184DF6">
              <w:rPr>
                <w:rFonts w:ascii="Times New Roman" w:hAnsi="Times New Roman" w:cs="Times New Roman"/>
                <w:sz w:val="22"/>
                <w:szCs w:val="22"/>
                <w:lang w:eastAsia="ar-SA"/>
              </w:rPr>
              <w:t xml:space="preserve"> рабочих дней до дня </w:t>
            </w:r>
            <w:r w:rsidR="00DC20BB">
              <w:rPr>
                <w:rFonts w:ascii="Times New Roman" w:hAnsi="Times New Roman" w:cs="Times New Roman"/>
                <w:sz w:val="22"/>
                <w:szCs w:val="22"/>
                <w:lang w:eastAsia="ar-SA"/>
              </w:rPr>
              <w:t>окончания</w:t>
            </w:r>
            <w:r w:rsidRPr="00184DF6">
              <w:rPr>
                <w:rFonts w:ascii="Times New Roman" w:hAnsi="Times New Roman" w:cs="Times New Roman"/>
                <w:sz w:val="22"/>
                <w:szCs w:val="22"/>
                <w:lang w:eastAsia="ar-SA"/>
              </w:rPr>
              <w:t xml:space="preserve"> срока подачи заявок на участие в запросе котировок в электронной форме.</w:t>
            </w:r>
          </w:p>
          <w:p w:rsidR="00BB2CC5" w:rsidRPr="00184DF6" w:rsidRDefault="00BB2CC5" w:rsidP="000620DD">
            <w:pPr>
              <w:pStyle w:val="3b"/>
              <w:tabs>
                <w:tab w:val="left" w:pos="900"/>
              </w:tabs>
              <w:rPr>
                <w:rFonts w:ascii="Times New Roman"/>
                <w:kern w:val="1"/>
                <w:sz w:val="22"/>
                <w:szCs w:val="22"/>
              </w:rPr>
            </w:pPr>
            <w:r w:rsidRPr="00184DF6">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4.6.</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sz w:val="22"/>
                <w:szCs w:val="22"/>
              </w:rPr>
              <w:t xml:space="preserve">Дата и время </w:t>
            </w:r>
            <w:r w:rsidRPr="00F60F2A">
              <w:rPr>
                <w:rFonts w:ascii="Times New Roman" w:hAnsi="Times New Roman" w:cs="Times New Roman"/>
                <w:b/>
                <w:sz w:val="22"/>
                <w:szCs w:val="22"/>
              </w:rPr>
              <w:lastRenderedPageBreak/>
              <w:t>окончания срока подачи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12F6B" w:rsidP="004F7F51">
            <w:pPr>
              <w:widowControl w:val="0"/>
              <w:tabs>
                <w:tab w:val="left" w:pos="600"/>
                <w:tab w:val="left" w:pos="840"/>
                <w:tab w:val="left" w:pos="960"/>
                <w:tab w:val="left" w:pos="1080"/>
                <w:tab w:val="left" w:pos="1260"/>
                <w:tab w:val="left" w:pos="1740"/>
              </w:tabs>
              <w:autoSpaceDE w:val="0"/>
              <w:snapToGrid w:val="0"/>
              <w:jc w:val="both"/>
              <w:rPr>
                <w:rFonts w:ascii="Times New Roman" w:hAnsi="Times New Roman" w:cs="Times New Roman"/>
                <w:b/>
                <w:sz w:val="22"/>
                <w:szCs w:val="22"/>
              </w:rPr>
            </w:pPr>
            <w:r>
              <w:rPr>
                <w:rFonts w:ascii="Times New Roman" w:hAnsi="Times New Roman" w:cs="Times New Roman"/>
                <w:b/>
                <w:sz w:val="22"/>
                <w:szCs w:val="22"/>
              </w:rPr>
              <w:lastRenderedPageBreak/>
              <w:t>21</w:t>
            </w:r>
            <w:r w:rsidR="00D5497C">
              <w:rPr>
                <w:rFonts w:ascii="Times New Roman" w:hAnsi="Times New Roman" w:cs="Times New Roman"/>
                <w:b/>
                <w:sz w:val="22"/>
                <w:szCs w:val="22"/>
              </w:rPr>
              <w:t>.05</w:t>
            </w:r>
            <w:r w:rsidR="00DC20BB">
              <w:rPr>
                <w:rFonts w:ascii="Times New Roman" w:hAnsi="Times New Roman" w:cs="Times New Roman"/>
                <w:b/>
                <w:sz w:val="22"/>
                <w:szCs w:val="22"/>
              </w:rPr>
              <w:t>.2026</w:t>
            </w:r>
            <w:r w:rsidR="00BB2CC5" w:rsidRPr="00184DF6">
              <w:rPr>
                <w:rFonts w:ascii="Times New Roman" w:hAnsi="Times New Roman" w:cs="Times New Roman"/>
                <w:b/>
                <w:sz w:val="22"/>
                <w:szCs w:val="22"/>
              </w:rPr>
              <w:t xml:space="preserve"> г.</w:t>
            </w:r>
            <w:r w:rsidR="00BB2CC5" w:rsidRPr="00184DF6">
              <w:rPr>
                <w:rFonts w:ascii="Times New Roman" w:hAnsi="Times New Roman" w:cs="Times New Roman"/>
                <w:sz w:val="22"/>
                <w:szCs w:val="22"/>
              </w:rPr>
              <w:t xml:space="preserve"> </w:t>
            </w:r>
            <w:r w:rsidR="00BB2CC5" w:rsidRPr="00184DF6">
              <w:rPr>
                <w:rFonts w:ascii="Times New Roman" w:hAnsi="Times New Roman" w:cs="Times New Roman"/>
                <w:b/>
                <w:sz w:val="22"/>
                <w:szCs w:val="22"/>
              </w:rPr>
              <w:t>10:00 (по местному времени заказчика)</w:t>
            </w:r>
            <w:r w:rsidR="00BB2CC5" w:rsidRPr="00184DF6">
              <w:rPr>
                <w:rFonts w:ascii="Times New Roman" w:hAnsi="Times New Roman" w:cs="Times New Roman"/>
                <w:sz w:val="22"/>
                <w:szCs w:val="22"/>
              </w:rPr>
              <w:t xml:space="preserve"> </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4.7.</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F60F2A">
            <w:pPr>
              <w:widowControl w:val="0"/>
              <w:tabs>
                <w:tab w:val="left" w:pos="600"/>
                <w:tab w:val="left" w:pos="840"/>
                <w:tab w:val="left" w:pos="960"/>
                <w:tab w:val="left" w:pos="1080"/>
                <w:tab w:val="left" w:pos="1260"/>
                <w:tab w:val="left" w:pos="1740"/>
              </w:tabs>
              <w:autoSpaceDE w:val="0"/>
              <w:snapToGrid w:val="0"/>
              <w:rPr>
                <w:rFonts w:ascii="Times New Roman" w:hAnsi="Times New Roman" w:cs="Times New Roman"/>
                <w:b/>
                <w:sz w:val="22"/>
                <w:szCs w:val="22"/>
              </w:rPr>
            </w:pPr>
            <w:r w:rsidRPr="00F60F2A">
              <w:rPr>
                <w:rFonts w:ascii="Times New Roman" w:hAnsi="Times New Roman" w:cs="Times New Roman"/>
                <w:b/>
                <w:sz w:val="22"/>
                <w:szCs w:val="22"/>
              </w:rPr>
              <w:t>Дата и место рассмотрения заявок на участие в закупке и подведения итогов закупки</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Default="00B12F6B" w:rsidP="000620DD">
            <w:pPr>
              <w:widowControl w:val="0"/>
              <w:jc w:val="both"/>
              <w:rPr>
                <w:rFonts w:ascii="Times New Roman" w:hAnsi="Times New Roman" w:cs="Times New Roman"/>
                <w:b/>
                <w:bCs/>
                <w:sz w:val="22"/>
                <w:szCs w:val="22"/>
                <w:lang w:eastAsia="ar-SA"/>
              </w:rPr>
            </w:pPr>
            <w:r>
              <w:rPr>
                <w:rFonts w:ascii="Times New Roman" w:hAnsi="Times New Roman" w:cs="Times New Roman"/>
                <w:b/>
                <w:bCs/>
                <w:sz w:val="22"/>
                <w:szCs w:val="22"/>
                <w:lang w:eastAsia="ar-SA"/>
              </w:rPr>
              <w:t>21</w:t>
            </w:r>
            <w:r w:rsidR="00D5497C">
              <w:rPr>
                <w:rFonts w:ascii="Times New Roman" w:hAnsi="Times New Roman" w:cs="Times New Roman"/>
                <w:b/>
                <w:bCs/>
                <w:sz w:val="22"/>
                <w:szCs w:val="22"/>
                <w:lang w:eastAsia="ar-SA"/>
              </w:rPr>
              <w:t>.05</w:t>
            </w:r>
            <w:r w:rsidR="00DC20BB">
              <w:rPr>
                <w:rFonts w:ascii="Times New Roman" w:hAnsi="Times New Roman" w:cs="Times New Roman"/>
                <w:b/>
                <w:bCs/>
                <w:sz w:val="22"/>
                <w:szCs w:val="22"/>
                <w:lang w:eastAsia="ar-SA"/>
              </w:rPr>
              <w:t>.2026</w:t>
            </w:r>
            <w:r w:rsidR="00BB2CC5" w:rsidRPr="004E438C">
              <w:rPr>
                <w:rFonts w:ascii="Times New Roman" w:hAnsi="Times New Roman" w:cs="Times New Roman"/>
                <w:b/>
                <w:bCs/>
                <w:sz w:val="22"/>
                <w:szCs w:val="22"/>
                <w:lang w:eastAsia="ar-SA"/>
              </w:rPr>
              <w:t xml:space="preserve"> г. 1</w:t>
            </w:r>
            <w:r w:rsidR="00BB2CC5">
              <w:rPr>
                <w:rFonts w:ascii="Times New Roman" w:hAnsi="Times New Roman" w:cs="Times New Roman"/>
                <w:b/>
                <w:bCs/>
                <w:sz w:val="22"/>
                <w:szCs w:val="22"/>
                <w:lang w:eastAsia="ar-SA"/>
              </w:rPr>
              <w:t>2</w:t>
            </w:r>
            <w:r w:rsidR="00BB2CC5" w:rsidRPr="004E438C">
              <w:rPr>
                <w:rFonts w:ascii="Times New Roman" w:hAnsi="Times New Roman" w:cs="Times New Roman"/>
                <w:b/>
                <w:bCs/>
                <w:sz w:val="22"/>
                <w:szCs w:val="22"/>
                <w:lang w:eastAsia="ar-SA"/>
              </w:rPr>
              <w:t xml:space="preserve">:00 (по местному времени заказчика) </w:t>
            </w:r>
          </w:p>
          <w:p w:rsidR="00BB2CC5" w:rsidRPr="00184DF6" w:rsidRDefault="00BB2CC5" w:rsidP="000620DD">
            <w:pPr>
              <w:widowControl w:val="0"/>
              <w:jc w:val="both"/>
              <w:rPr>
                <w:rFonts w:ascii="Times New Roman" w:hAnsi="Times New Roman" w:cs="Times New Roman"/>
                <w:sz w:val="22"/>
                <w:szCs w:val="22"/>
                <w:lang w:eastAsia="ar-SA"/>
              </w:rPr>
            </w:pPr>
          </w:p>
          <w:p w:rsidR="00BB2CC5" w:rsidRPr="00184DF6" w:rsidRDefault="00BB2CC5" w:rsidP="000620DD">
            <w:pPr>
              <w:widowControl w:val="0"/>
              <w:jc w:val="both"/>
              <w:rPr>
                <w:rFonts w:ascii="Times New Roman" w:hAnsi="Times New Roman" w:cs="Times New Roman"/>
                <w:sz w:val="22"/>
                <w:szCs w:val="22"/>
                <w:lang w:eastAsia="ar-SA"/>
              </w:rPr>
            </w:pPr>
            <w:r w:rsidRPr="00184DF6">
              <w:rPr>
                <w:rFonts w:ascii="Times New Roman" w:hAnsi="Times New Roman" w:cs="Times New Roman"/>
                <w:sz w:val="22"/>
                <w:szCs w:val="22"/>
                <w:lang w:eastAsia="ar-SA"/>
              </w:rPr>
              <w:t>Место рассмотрения заявок:</w:t>
            </w:r>
            <w:r w:rsidRPr="00184DF6">
              <w:rPr>
                <w:rFonts w:ascii="Times New Roman" w:hAnsi="Times New Roman" w:cs="Times New Roman"/>
                <w:sz w:val="22"/>
                <w:szCs w:val="22"/>
              </w:rPr>
              <w:t xml:space="preserve"> по месту нахождения Заказчика.</w:t>
            </w:r>
          </w:p>
        </w:tc>
      </w:tr>
      <w:tr w:rsidR="00F60F2A" w:rsidTr="00EB1073">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4.8.</w:t>
            </w:r>
          </w:p>
        </w:tc>
        <w:tc>
          <w:tcPr>
            <w:tcW w:w="2268"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jc w:val="both"/>
              <w:rPr>
                <w:rFonts w:ascii="Times New Roman" w:hAnsi="Times New Roman" w:cs="Times New Roman"/>
                <w:b/>
                <w:sz w:val="22"/>
                <w:szCs w:val="22"/>
              </w:rPr>
            </w:pPr>
            <w:r w:rsidRPr="00F60F2A">
              <w:rPr>
                <w:rFonts w:ascii="Times New Roman" w:hAnsi="Times New Roman" w:cs="Times New Roman"/>
                <w:b/>
                <w:sz w:val="22"/>
                <w:szCs w:val="22"/>
              </w:rPr>
              <w:t xml:space="preserve">Критерии оценки заявок на участие </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jc w:val="both"/>
              <w:rPr>
                <w:rFonts w:ascii="Times New Roman" w:hAnsi="Times New Roman" w:cs="Times New Roman"/>
                <w:sz w:val="22"/>
                <w:szCs w:val="22"/>
                <w:lang w:eastAsia="ar-SA"/>
              </w:rPr>
            </w:pPr>
            <w:r>
              <w:rPr>
                <w:rFonts w:ascii="Times New Roman" w:hAnsi="Times New Roman" w:cs="Times New Roman"/>
                <w:sz w:val="22"/>
                <w:szCs w:val="22"/>
                <w:lang w:eastAsia="ar-SA"/>
              </w:rPr>
              <w:t>Цена договора.</w:t>
            </w:r>
          </w:p>
          <w:p w:rsidR="00F60F2A" w:rsidRPr="00F60F2A" w:rsidRDefault="00F60F2A" w:rsidP="008D7B6C">
            <w:pPr>
              <w:widowControl w:val="0"/>
              <w:jc w:val="both"/>
              <w:rPr>
                <w:rFonts w:ascii="Times New Roman" w:hAnsi="Times New Roman" w:cs="Times New Roman"/>
                <w:sz w:val="22"/>
                <w:szCs w:val="22"/>
                <w:lang w:eastAsia="ar-SA"/>
              </w:rPr>
            </w:pPr>
            <w:r w:rsidRPr="00F60F2A">
              <w:rPr>
                <w:rFonts w:ascii="Times New Roman" w:hAnsi="Times New Roman" w:cs="Times New Roman"/>
                <w:sz w:val="22"/>
                <w:szCs w:val="22"/>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rsidR="00F60F2A" w:rsidRPr="00F60F2A" w:rsidRDefault="00F60F2A" w:rsidP="008D7B6C">
            <w:pPr>
              <w:widowControl w:val="0"/>
              <w:jc w:val="both"/>
              <w:rPr>
                <w:rFonts w:ascii="Times New Roman" w:hAnsi="Times New Roman" w:cs="Times New Roman"/>
                <w:sz w:val="22"/>
                <w:szCs w:val="22"/>
                <w:lang w:eastAsia="ar-SA"/>
              </w:rPr>
            </w:pPr>
            <w:r w:rsidRPr="00F60F2A">
              <w:rPr>
                <w:rFonts w:ascii="Times New Roman" w:hAnsi="Times New Roman" w:cs="Times New Roman"/>
                <w:sz w:val="22"/>
                <w:szCs w:val="22"/>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F60F2A" w:rsidTr="00EB1073">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4.9.</w:t>
            </w:r>
          </w:p>
        </w:tc>
        <w:tc>
          <w:tcPr>
            <w:tcW w:w="2268"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rPr>
                <w:rFonts w:ascii="Times New Roman" w:hAnsi="Times New Roman" w:cs="Times New Roman"/>
                <w:b/>
                <w:sz w:val="22"/>
                <w:szCs w:val="22"/>
              </w:rPr>
            </w:pPr>
            <w:r w:rsidRPr="00F60F2A">
              <w:rPr>
                <w:rFonts w:ascii="Times New Roman" w:hAnsi="Times New Roman" w:cs="Times New Roman"/>
                <w:b/>
                <w:sz w:val="22"/>
                <w:szCs w:val="22"/>
              </w:rPr>
              <w:t>Основания для отклонения заявки участника конкурентной закупки</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jc w:val="both"/>
              <w:rPr>
                <w:rFonts w:ascii="Times New Roman" w:hAnsi="Times New Roman" w:cs="Times New Roman"/>
                <w:sz w:val="22"/>
                <w:szCs w:val="22"/>
              </w:rPr>
            </w:pPr>
            <w:r w:rsidRPr="00F60F2A">
              <w:rPr>
                <w:rFonts w:ascii="Times New Roman" w:hAnsi="Times New Roman" w:cs="Times New Roman"/>
                <w:color w:val="000000"/>
                <w:sz w:val="22"/>
                <w:szCs w:val="22"/>
              </w:rPr>
              <w:t xml:space="preserve">Комиссия отклоняет заявку на участие в запросе котировок по основаниям, предусмотренным пунктом 1.10 Положения о закупке Заказчика. </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4.10.</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jc w:val="center"/>
              <w:rPr>
                <w:rFonts w:ascii="Times New Roman" w:hAnsi="Times New Roman" w:cs="Times New Roman"/>
                <w:b/>
                <w:sz w:val="22"/>
                <w:szCs w:val="22"/>
              </w:rPr>
            </w:pPr>
            <w:r w:rsidRPr="00F60F2A">
              <w:rPr>
                <w:rFonts w:ascii="Times New Roman" w:hAnsi="Times New Roman" w:cs="Times New Roman"/>
                <w:b/>
                <w:sz w:val="22"/>
                <w:szCs w:val="22"/>
              </w:rPr>
              <w:t>Подведение итогов</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0"/>
              </w:tabs>
              <w:jc w:val="both"/>
              <w:rPr>
                <w:rFonts w:ascii="Times New Roman" w:hAnsi="Times New Roman" w:cs="Times New Roman"/>
                <w:sz w:val="22"/>
                <w:szCs w:val="22"/>
              </w:rPr>
            </w:pPr>
            <w:r w:rsidRPr="00F60F2A">
              <w:rPr>
                <w:rFonts w:ascii="Times New Roman" w:hAnsi="Times New Roman" w:cs="Times New Roman"/>
                <w:sz w:val="22"/>
                <w:szCs w:val="22"/>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F60F2A" w:rsidRPr="00F60F2A" w:rsidRDefault="00F60F2A" w:rsidP="008D7B6C">
            <w:pPr>
              <w:widowControl w:val="0"/>
              <w:tabs>
                <w:tab w:val="left" w:pos="0"/>
              </w:tabs>
              <w:jc w:val="both"/>
              <w:rPr>
                <w:rFonts w:ascii="Times New Roman" w:hAnsi="Times New Roman" w:cs="Times New Roman"/>
                <w:color w:val="000000"/>
                <w:sz w:val="22"/>
                <w:szCs w:val="22"/>
              </w:rPr>
            </w:pPr>
            <w:r w:rsidRPr="00F60F2A">
              <w:rPr>
                <w:rFonts w:ascii="Times New Roman" w:hAnsi="Times New Roman" w:cs="Times New Roman"/>
                <w:sz w:val="22"/>
                <w:szCs w:val="22"/>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4.11.</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sz w:val="22"/>
                <w:szCs w:val="22"/>
              </w:rPr>
              <w:t>Размер обеспечения заявки на участие в закупке, порядок и срок его предоставления</w:t>
            </w:r>
          </w:p>
        </w:tc>
        <w:tc>
          <w:tcPr>
            <w:tcW w:w="7229"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snapToGrid w:val="0"/>
              <w:rPr>
                <w:rFonts w:ascii="Times New Roman" w:hAnsi="Times New Roman" w:cs="Times New Roman"/>
                <w:sz w:val="22"/>
                <w:szCs w:val="22"/>
              </w:rPr>
            </w:pPr>
            <w:r w:rsidRPr="00F60F2A">
              <w:rPr>
                <w:rFonts w:ascii="Times New Roman" w:hAnsi="Times New Roman" w:cs="Times New Roman"/>
                <w:sz w:val="22"/>
                <w:szCs w:val="22"/>
              </w:rPr>
              <w:t>Не установлено</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4.12.</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color w:val="000000"/>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7229"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sz w:val="22"/>
                <w:szCs w:val="22"/>
                <w:lang w:eastAsia="ar-SA"/>
              </w:rPr>
            </w:pPr>
            <w:r w:rsidRPr="00F60F2A">
              <w:rPr>
                <w:rFonts w:ascii="Times New Roman" w:hAnsi="Times New Roman" w:cs="Times New Roman"/>
                <w:sz w:val="22"/>
                <w:szCs w:val="22"/>
              </w:rPr>
              <w:t>Не установлено</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5.</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Порядок заключения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highlight w:val="lightGray"/>
              </w:rPr>
            </w:pPr>
            <w:r w:rsidRPr="00F60F2A">
              <w:rPr>
                <w:rFonts w:ascii="Times New Roman" w:hAnsi="Times New Roman" w:cs="Times New Roman"/>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7.</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Условия признания закупки несостоявшейся</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w:t>
            </w:r>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8.</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Возможность изменения объема товаров, работ, услуг и сроков их поставки, выполнения, оказания в ходе исполнения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В соответствии с проектом Договора</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9.</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Возможность одностороннего отказа от исполнения договора, расторжения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В соответствии с проектом Договора</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10.</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Антидемпинговые меры</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Не установлено</w:t>
            </w:r>
          </w:p>
        </w:tc>
      </w:tr>
    </w:tbl>
    <w:p w:rsidR="00AC6F94" w:rsidRDefault="00AC6F94" w:rsidP="00AC6F94">
      <w:pPr>
        <w:rPr>
          <w:rFonts w:ascii="Times New Roman" w:hAnsi="Times New Roman" w:cs="Times New Roman"/>
          <w:sz w:val="22"/>
          <w:szCs w:val="22"/>
        </w:rPr>
      </w:pPr>
    </w:p>
    <w:p w:rsidR="00AC6F94" w:rsidRDefault="00AC6F94" w:rsidP="00AC6F94">
      <w:pP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Приложения к извещению:</w:t>
      </w:r>
    </w:p>
    <w:p w:rsidR="00AC6F94" w:rsidRPr="00AC6F94" w:rsidRDefault="00AC6F94" w:rsidP="00AC6F94">
      <w:pPr>
        <w:rPr>
          <w:rFonts w:ascii="Times New Roman" w:hAnsi="Times New Roman" w:cs="Times New Roman"/>
          <w:b/>
          <w:sz w:val="22"/>
          <w:szCs w:val="22"/>
          <w:lang w:eastAsia="ru-RU"/>
        </w:rPr>
      </w:pP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1 Техническое задание              </w:t>
      </w: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Приложение № 2 Обоснование НМЦД</w:t>
      </w: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3 Проект договора </w:t>
      </w:r>
    </w:p>
    <w:p w:rsidR="00AC6F94" w:rsidRPr="00AC6F94" w:rsidRDefault="00AC6F94" w:rsidP="00AC6F94">
      <w:pPr>
        <w:spacing w:after="200" w:line="276" w:lineRule="auto"/>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4 </w:t>
      </w:r>
      <w:r w:rsidRPr="00AC6F94">
        <w:rPr>
          <w:rFonts w:ascii="Times New Roman" w:eastAsia="SimSun" w:hAnsi="Times New Roman" w:cs="Times New Roman"/>
          <w:sz w:val="22"/>
          <w:szCs w:val="22"/>
          <w:lang w:eastAsia="ru-RU"/>
        </w:rPr>
        <w:t>Рекомендуемые образцы форм и документов</w:t>
      </w:r>
    </w:p>
    <w:p w:rsidR="00AC6F94" w:rsidRPr="00AC6F94" w:rsidRDefault="00AC6F94" w:rsidP="00AC6F94">
      <w:pPr>
        <w:spacing w:after="200" w:line="276" w:lineRule="auto"/>
        <w:jc w:val="right"/>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br w:type="page"/>
      </w:r>
      <w:r w:rsidRPr="00AC6F94">
        <w:rPr>
          <w:rFonts w:ascii="Times New Roman" w:eastAsia="SimSun" w:hAnsi="Times New Roman" w:cs="Times New Roman"/>
          <w:sz w:val="22"/>
          <w:szCs w:val="22"/>
          <w:lang w:eastAsia="en-US"/>
        </w:rPr>
        <w:lastRenderedPageBreak/>
        <w:t>Приложение № 1 к извещению</w:t>
      </w:r>
    </w:p>
    <w:p w:rsidR="00AC6F94" w:rsidRPr="00AC6F94" w:rsidRDefault="00AC6F94" w:rsidP="00AC6F94">
      <w:pPr>
        <w:spacing w:before="240" w:after="60" w:line="276" w:lineRule="auto"/>
        <w:jc w:val="center"/>
        <w:outlineLvl w:val="5"/>
        <w:rPr>
          <w:rFonts w:ascii="Times New Roman" w:hAnsi="Times New Roman" w:cs="Arial Unicode MS"/>
          <w:b/>
          <w:bCs/>
          <w:sz w:val="22"/>
          <w:szCs w:val="22"/>
          <w:lang w:val="x-none" w:eastAsia="en-US" w:bidi="lo-LA"/>
        </w:rPr>
      </w:pPr>
      <w:r w:rsidRPr="00AC6F94">
        <w:rPr>
          <w:rFonts w:ascii="Times New Roman" w:hAnsi="Times New Roman" w:cs="Arial Unicode MS"/>
          <w:b/>
          <w:bCs/>
          <w:sz w:val="22"/>
          <w:szCs w:val="22"/>
          <w:lang w:val="x-none" w:eastAsia="en-US" w:bidi="lo-LA"/>
        </w:rPr>
        <w:t>ТЕХНИЧЕСКОЕ ЗАДАНИЕ</w:t>
      </w: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spacing w:after="200" w:line="276" w:lineRule="auto"/>
        <w:rPr>
          <w:rFonts w:ascii="Times New Roman" w:eastAsia="SimSun" w:hAnsi="Times New Roman" w:cs="Times New Roman"/>
          <w:sz w:val="22"/>
          <w:szCs w:val="22"/>
          <w:lang w:eastAsia="ru-RU"/>
        </w:rPr>
      </w:pPr>
    </w:p>
    <w:p w:rsidR="00AC6F94" w:rsidRPr="00AC6F94" w:rsidRDefault="00AC6F94" w:rsidP="00AC6F94">
      <w:pPr>
        <w:keepNext/>
        <w:jc w:val="center"/>
        <w:outlineLvl w:val="0"/>
        <w:rPr>
          <w:rFonts w:ascii="Times New Roman" w:eastAsia="SimSun" w:hAnsi="Times New Roman" w:cs="Arial Unicode MS"/>
          <w:sz w:val="22"/>
          <w:szCs w:val="22"/>
          <w:lang w:val="x-none" w:eastAsia="ru-RU" w:bidi="lo-LA"/>
        </w:rPr>
      </w:pPr>
      <w:r>
        <w:rPr>
          <w:rFonts w:ascii="Times New Roman" w:eastAsia="SimSun" w:hAnsi="Times New Roman" w:cs="Arial Unicode MS"/>
          <w:sz w:val="22"/>
          <w:szCs w:val="22"/>
          <w:lang w:eastAsia="ru-RU" w:bidi="lo-LA"/>
        </w:rPr>
        <w:t xml:space="preserve">                                                                                                                       </w:t>
      </w:r>
      <w:r w:rsidRPr="00AC6F94">
        <w:rPr>
          <w:rFonts w:ascii="Times New Roman" w:eastAsia="SimSun" w:hAnsi="Times New Roman" w:cs="Arial Unicode MS"/>
          <w:sz w:val="22"/>
          <w:szCs w:val="22"/>
          <w:lang w:val="x-none" w:eastAsia="ru-RU" w:bidi="lo-LA"/>
        </w:rPr>
        <w:t xml:space="preserve">Приложение № 2 к извещению </w:t>
      </w:r>
    </w:p>
    <w:p w:rsidR="00AC6F94" w:rsidRPr="00AC6F94" w:rsidRDefault="00AC6F94" w:rsidP="00AC6F94">
      <w:pPr>
        <w:spacing w:after="200" w:line="276" w:lineRule="auto"/>
        <w:rPr>
          <w:rFonts w:ascii="Times New Roman" w:eastAsia="SimSun" w:hAnsi="Times New Roman" w:cs="Times New Roman"/>
          <w:sz w:val="22"/>
          <w:szCs w:val="22"/>
          <w:lang w:eastAsia="ru-RU"/>
        </w:rPr>
      </w:pPr>
    </w:p>
    <w:p w:rsidR="00AC6F94" w:rsidRPr="00AC6F94" w:rsidRDefault="00AC6F94" w:rsidP="00AC6F94">
      <w:pPr>
        <w:spacing w:after="6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ОБОСНОВАНИЕ НАЧАЛЬНОЙ МАКСИМАЛЬНОЙ ЦЕНЫ ДОГОВОРА</w:t>
      </w: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spacing w:after="60"/>
        <w:jc w:val="center"/>
        <w:rPr>
          <w:rFonts w:ascii="Times New Roman" w:eastAsia="SimSun" w:hAnsi="Times New Roman" w:cs="Times New Roman"/>
          <w:b/>
          <w:i/>
          <w:iCs/>
          <w:sz w:val="22"/>
          <w:szCs w:val="22"/>
          <w:lang w:eastAsia="ru-RU"/>
        </w:rPr>
      </w:pPr>
    </w:p>
    <w:p w:rsidR="00AC6F94" w:rsidRPr="00AC6F94" w:rsidRDefault="00AC6F94" w:rsidP="00AC6F94">
      <w:pPr>
        <w:spacing w:after="60"/>
        <w:jc w:val="right"/>
        <w:rPr>
          <w:rFonts w:ascii="Times New Roman" w:eastAsia="SimSun" w:hAnsi="Times New Roman" w:cs="Times New Roman"/>
          <w:b/>
          <w:sz w:val="22"/>
          <w:szCs w:val="22"/>
          <w:u w:val="single"/>
          <w:lang w:eastAsia="en-US"/>
        </w:rPr>
      </w:pPr>
      <w:r w:rsidRPr="00AC6F94">
        <w:rPr>
          <w:rFonts w:ascii="Times New Roman" w:eastAsia="SimSun" w:hAnsi="Times New Roman" w:cs="Times New Roman"/>
          <w:sz w:val="22"/>
          <w:szCs w:val="22"/>
          <w:lang w:eastAsia="en-US"/>
        </w:rPr>
        <w:t>Приложение №3 к извещению</w:t>
      </w: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tabs>
          <w:tab w:val="left" w:pos="567"/>
        </w:tabs>
        <w:spacing w:after="200" w:line="276" w:lineRule="auto"/>
        <w:jc w:val="center"/>
        <w:rPr>
          <w:rFonts w:ascii="Times New Roman" w:eastAsia="SimSun" w:hAnsi="Times New Roman" w:cs="Times New Roman"/>
          <w:b/>
          <w:sz w:val="22"/>
          <w:szCs w:val="22"/>
          <w:lang w:eastAsia="ru-RU"/>
        </w:rPr>
      </w:pPr>
      <w:r w:rsidRPr="00AC6F94">
        <w:rPr>
          <w:rFonts w:ascii="Times New Roman" w:hAnsi="Times New Roman" w:cs="Times New Roman"/>
          <w:b/>
          <w:color w:val="000000"/>
          <w:spacing w:val="-4"/>
          <w:sz w:val="22"/>
          <w:szCs w:val="22"/>
        </w:rPr>
        <w:t>ПРОЕКТ ДОГОВОРА</w:t>
      </w: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lastRenderedPageBreak/>
        <w:t>Рекомендуемые образцы форм и документов</w:t>
      </w:r>
    </w:p>
    <w:p w:rsidR="00AC6F94" w:rsidRPr="00AC6F94" w:rsidRDefault="00AC6F94" w:rsidP="00AC6F94">
      <w:pPr>
        <w:suppressAutoHyphens/>
        <w:rPr>
          <w:rFonts w:ascii="Times New Roman" w:eastAsia="SimSun" w:hAnsi="Times New Roman" w:cs="Times New Roman"/>
          <w:b/>
          <w:color w:val="000000"/>
          <w:sz w:val="22"/>
          <w:szCs w:val="22"/>
          <w:lang w:eastAsia="en-US"/>
        </w:rPr>
      </w:pPr>
    </w:p>
    <w:p w:rsidR="00AC6F94" w:rsidRPr="00AC6F94" w:rsidRDefault="00AC6F94" w:rsidP="00AC6F94">
      <w:pPr>
        <w:suppressAutoHyphens/>
        <w:rPr>
          <w:rFonts w:ascii="Times New Roman" w:eastAsia="SimSun" w:hAnsi="Times New Roman" w:cs="Times New Roman"/>
          <w:b/>
          <w:kern w:val="2"/>
          <w:sz w:val="22"/>
          <w:szCs w:val="22"/>
          <w:lang w:eastAsia="en-US"/>
        </w:rPr>
      </w:pPr>
    </w:p>
    <w:p w:rsidR="00AC6F94" w:rsidRPr="00AC6F94" w:rsidRDefault="00AC6F94" w:rsidP="00AC6F94">
      <w:pPr>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ЗАЯВКА НА УЧАСТИЕ В ЗАПРОСЕ КОТИРОВОК</w:t>
      </w:r>
    </w:p>
    <w:p w:rsidR="00AC6F94" w:rsidRPr="00AC6F94" w:rsidRDefault="00AC6F94" w:rsidP="00AC6F94">
      <w:pPr>
        <w:suppressAutoHyphens/>
        <w:jc w:val="center"/>
        <w:rPr>
          <w:rFonts w:ascii="Times New Roman" w:eastAsia="SimSun" w:hAnsi="Times New Roman" w:cs="Times New Roman"/>
          <w:b/>
          <w:sz w:val="22"/>
          <w:szCs w:val="22"/>
          <w:lang w:eastAsia="en-US"/>
        </w:rPr>
      </w:pPr>
    </w:p>
    <w:tbl>
      <w:tblPr>
        <w:tblW w:w="5000" w:type="pct"/>
        <w:jc w:val="right"/>
        <w:tblLayout w:type="fixed"/>
        <w:tblLook w:val="0000" w:firstRow="0" w:lastRow="0" w:firstColumn="0" w:lastColumn="0" w:noHBand="0" w:noVBand="0"/>
      </w:tblPr>
      <w:tblGrid>
        <w:gridCol w:w="5422"/>
        <w:gridCol w:w="5000"/>
      </w:tblGrid>
      <w:tr w:rsidR="00AC6F94" w:rsidRPr="00AC6F94" w:rsidTr="008D7B6C">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Для юридического лица</w:t>
            </w: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val="en-US" w:eastAsia="en-US"/>
              </w:rPr>
            </w:pPr>
            <w:r w:rsidRPr="00AC6F94">
              <w:rPr>
                <w:rFonts w:ascii="Times New Roman" w:eastAsia="SimSun" w:hAnsi="Times New Roman" w:cs="Times New Roman"/>
                <w:sz w:val="22"/>
                <w:szCs w:val="22"/>
                <w:lang w:val="en-US" w:eastAsia="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Для физического лица</w:t>
            </w: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val="en-US" w:eastAsia="en-US"/>
              </w:rPr>
            </w:pPr>
            <w:r w:rsidRPr="00AC6F94">
              <w:rPr>
                <w:rFonts w:ascii="Times New Roman" w:eastAsia="SimSun" w:hAnsi="Times New Roman" w:cs="Times New Roman"/>
                <w:sz w:val="22"/>
                <w:szCs w:val="22"/>
                <w:lang w:val="en-US" w:eastAsia="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bl>
    <w:p w:rsidR="00AC6F94" w:rsidRPr="00AC6F94" w:rsidRDefault="00AC6F94" w:rsidP="00AC6F94">
      <w:pPr>
        <w:suppressAutoHyphens/>
        <w:ind w:firstLine="709"/>
        <w:jc w:val="both"/>
        <w:rPr>
          <w:rFonts w:ascii="Times New Roman" w:eastAsia="SimSun" w:hAnsi="Times New Roman" w:cs="Times New Roman"/>
          <w:b/>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AC6F94">
        <w:rPr>
          <w:rFonts w:ascii="Times New Roman" w:eastAsia="SimSun" w:hAnsi="Times New Roman" w:cs="Times New Roman"/>
          <w:i/>
          <w:iCs/>
          <w:sz w:val="22"/>
          <w:szCs w:val="22"/>
          <w:lang w:eastAsia="en-US"/>
        </w:rPr>
        <w:t>наименование организации</w:t>
      </w:r>
      <w:r w:rsidRPr="00AC6F94">
        <w:rPr>
          <w:rFonts w:ascii="Times New Roman" w:eastAsia="SimSun" w:hAnsi="Times New Roman" w:cs="Times New Roman"/>
          <w:sz w:val="22"/>
          <w:szCs w:val="22"/>
          <w:lang w:eastAsia="en-US"/>
        </w:rPr>
        <w:t xml:space="preserve">) в лице __________________, действующего на основании _______________ </w:t>
      </w:r>
    </w:p>
    <w:p w:rsidR="00AC6F94" w:rsidRPr="00AC6F94" w:rsidRDefault="00AC6F94" w:rsidP="00AC6F94">
      <w:pPr>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сообщаем о согласии</w:t>
      </w:r>
      <w:r w:rsidRPr="00AC6F94">
        <w:rPr>
          <w:rFonts w:ascii="Times New Roman" w:eastAsia="SimSun" w:hAnsi="Times New Roman" w:cs="Times New Roman"/>
          <w:sz w:val="22"/>
          <w:szCs w:val="22"/>
          <w:lang w:eastAsia="en-US"/>
        </w:rPr>
        <w:t xml:space="preserve"> участвовать в запросе котировок на </w:t>
      </w:r>
      <w:r w:rsidRPr="00AC6F94">
        <w:rPr>
          <w:rFonts w:ascii="Times New Roman" w:eastAsia="SimSun" w:hAnsi="Times New Roman" w:cs="Times New Roman"/>
          <w:b/>
          <w:sz w:val="22"/>
          <w:szCs w:val="22"/>
          <w:u w:val="single"/>
          <w:lang w:eastAsia="en-US"/>
        </w:rPr>
        <w:t>___________________</w:t>
      </w:r>
      <w:r w:rsidRPr="00AC6F94">
        <w:rPr>
          <w:rFonts w:ascii="Times New Roman" w:eastAsia="SimSun" w:hAnsi="Times New Roman" w:cs="Times New Roman"/>
          <w:b/>
          <w:sz w:val="22"/>
          <w:szCs w:val="22"/>
          <w:lang w:eastAsia="en-US"/>
        </w:rPr>
        <w:t>,</w:t>
      </w:r>
      <w:r w:rsidRPr="00AC6F94">
        <w:rPr>
          <w:rFonts w:ascii="Times New Roman" w:eastAsia="SimSun" w:hAnsi="Times New Roman" w:cs="Times New Roman"/>
          <w:sz w:val="22"/>
          <w:szCs w:val="22"/>
          <w:lang w:eastAsia="en-US"/>
        </w:rPr>
        <w:t xml:space="preserve"> </w:t>
      </w:r>
    </w:p>
    <w:p w:rsidR="00AC6F94" w:rsidRPr="00AC6F94" w:rsidRDefault="00AC6F94" w:rsidP="00AC6F94">
      <w:pPr>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исполнить условия договора, указанные в извещении о проведении запроса котировок, и направляем настоящую заявку.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Мы согласны</w:t>
      </w:r>
      <w:r w:rsidRPr="00AC6F94">
        <w:rPr>
          <w:rFonts w:ascii="Times New Roman" w:eastAsia="SimSun" w:hAnsi="Times New Roman" w:cs="Times New Roman"/>
          <w:sz w:val="22"/>
          <w:szCs w:val="22"/>
          <w:lang w:eastAsia="en-US"/>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sidRPr="00AC6F94">
        <w:rPr>
          <w:rFonts w:ascii="Times New Roman" w:eastAsia="SimSun" w:hAnsi="Times New Roman" w:cs="Times New Roman"/>
          <w:b/>
          <w:sz w:val="22"/>
          <w:szCs w:val="22"/>
          <w:lang w:eastAsia="en-US"/>
        </w:rPr>
        <w:t xml:space="preserve">нашему предложению о цене договора: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 xml:space="preserve">Цена договора составляет: _________________ </w:t>
      </w:r>
      <w:r w:rsidR="00175FB1">
        <w:rPr>
          <w:rFonts w:ascii="Times New Roman" w:eastAsia="SimSun" w:hAnsi="Times New Roman" w:cs="Times New Roman"/>
          <w:sz w:val="22"/>
          <w:szCs w:val="22"/>
          <w:lang w:eastAsia="en-US"/>
        </w:rPr>
        <w:t>(сумма прописью), в т.ч. НДС</w:t>
      </w:r>
      <w:r w:rsidR="00836E29" w:rsidRPr="00836E29">
        <w:rPr>
          <w:rFonts w:ascii="Times New Roman" w:eastAsia="SimSun" w:hAnsi="Times New Roman" w:cs="Times New Roman"/>
          <w:sz w:val="22"/>
          <w:szCs w:val="22"/>
          <w:lang w:eastAsia="en-US"/>
        </w:rPr>
        <w:t>___%</w:t>
      </w:r>
      <w:r w:rsidR="00175FB1">
        <w:rPr>
          <w:rFonts w:ascii="Times New Roman" w:eastAsia="SimSun" w:hAnsi="Times New Roman" w:cs="Times New Roman"/>
          <w:sz w:val="22"/>
          <w:szCs w:val="22"/>
          <w:lang w:eastAsia="en-US"/>
        </w:rPr>
        <w:t xml:space="preserve"> / без НДС.</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745"/>
        <w:gridCol w:w="2074"/>
        <w:gridCol w:w="1877"/>
        <w:gridCol w:w="827"/>
        <w:gridCol w:w="902"/>
        <w:gridCol w:w="668"/>
        <w:gridCol w:w="851"/>
        <w:gridCol w:w="993"/>
      </w:tblGrid>
      <w:tr w:rsidR="00175FB1" w:rsidRPr="00AC6F94" w:rsidTr="00175FB1">
        <w:tc>
          <w:tcPr>
            <w:tcW w:w="695" w:type="dxa"/>
            <w:vAlign w:val="center"/>
          </w:tcPr>
          <w:p w:rsidR="00175FB1" w:rsidRPr="00AC6F94" w:rsidRDefault="00175FB1" w:rsidP="00AC6F94">
            <w:pPr>
              <w:snapToGrid w:val="0"/>
              <w:ind w:left="-116" w:firstLine="8"/>
              <w:jc w:val="center"/>
              <w:rPr>
                <w:rFonts w:ascii="Times New Roman" w:eastAsia="SimSun" w:hAnsi="Times New Roman" w:cs="Times New Roman"/>
                <w:b/>
                <w:color w:val="000000"/>
                <w:sz w:val="22"/>
                <w:szCs w:val="22"/>
                <w:lang w:eastAsia="ru-RU"/>
              </w:rPr>
            </w:pPr>
            <w:r w:rsidRPr="00AC6F94">
              <w:rPr>
                <w:rFonts w:ascii="Times New Roman" w:eastAsia="SimSun" w:hAnsi="Times New Roman" w:cs="Times New Roman"/>
                <w:b/>
                <w:color w:val="000000"/>
                <w:sz w:val="22"/>
                <w:szCs w:val="22"/>
                <w:lang w:eastAsia="ru-RU"/>
              </w:rPr>
              <w:t xml:space="preserve">   №</w:t>
            </w:r>
          </w:p>
          <w:p w:rsidR="00175FB1" w:rsidRPr="00AC6F94" w:rsidRDefault="00175FB1" w:rsidP="00AC6F94">
            <w:pPr>
              <w:snapToGrid w:val="0"/>
              <w:jc w:val="center"/>
              <w:rPr>
                <w:rFonts w:ascii="Times New Roman" w:eastAsia="SimSun" w:hAnsi="Times New Roman" w:cs="Times New Roman"/>
                <w:b/>
                <w:color w:val="000000"/>
                <w:sz w:val="22"/>
                <w:szCs w:val="22"/>
                <w:lang w:eastAsia="ru-RU"/>
              </w:rPr>
            </w:pPr>
            <w:r w:rsidRPr="00AC6F94">
              <w:rPr>
                <w:rFonts w:ascii="Times New Roman" w:eastAsia="SimSun" w:hAnsi="Times New Roman" w:cs="Times New Roman"/>
                <w:b/>
                <w:color w:val="000000"/>
                <w:sz w:val="22"/>
                <w:szCs w:val="22"/>
                <w:lang w:eastAsia="ru-RU"/>
              </w:rPr>
              <w:t>п/п</w:t>
            </w:r>
          </w:p>
        </w:tc>
        <w:tc>
          <w:tcPr>
            <w:tcW w:w="1745"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 xml:space="preserve">Наименование Товара </w:t>
            </w:r>
          </w:p>
          <w:p w:rsidR="00175FB1" w:rsidRPr="00AC6F94" w:rsidRDefault="00175FB1" w:rsidP="00AC6F94">
            <w:pPr>
              <w:snapToGrid w:val="0"/>
              <w:jc w:val="center"/>
              <w:rPr>
                <w:rFonts w:ascii="Times New Roman" w:eastAsia="SimSun" w:hAnsi="Times New Roman" w:cs="Times New Roman"/>
                <w:b/>
                <w:sz w:val="22"/>
                <w:szCs w:val="22"/>
                <w:lang w:eastAsia="ru-RU"/>
              </w:rPr>
            </w:pPr>
          </w:p>
          <w:p w:rsidR="00175FB1" w:rsidRPr="00AC6F94" w:rsidRDefault="00175FB1" w:rsidP="00AC6F94">
            <w:pPr>
              <w:snapToGrid w:val="0"/>
              <w:jc w:val="center"/>
              <w:rPr>
                <w:rFonts w:ascii="Times New Roman" w:eastAsia="SimSun" w:hAnsi="Times New Roman" w:cs="Times New Roman"/>
                <w:b/>
                <w:sz w:val="22"/>
                <w:szCs w:val="22"/>
                <w:lang w:eastAsia="ru-RU"/>
              </w:rPr>
            </w:pPr>
          </w:p>
        </w:tc>
        <w:tc>
          <w:tcPr>
            <w:tcW w:w="2074"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Функциональные, технические и качественные характеристики Товара</w:t>
            </w:r>
          </w:p>
        </w:tc>
        <w:tc>
          <w:tcPr>
            <w:tcW w:w="1877"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Наименование страны происхождения Товара, производитель</w:t>
            </w:r>
          </w:p>
        </w:tc>
        <w:tc>
          <w:tcPr>
            <w:tcW w:w="827"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Ед. изм.</w:t>
            </w:r>
          </w:p>
        </w:tc>
        <w:tc>
          <w:tcPr>
            <w:tcW w:w="902"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Кол-во</w:t>
            </w:r>
          </w:p>
        </w:tc>
        <w:tc>
          <w:tcPr>
            <w:tcW w:w="668" w:type="dxa"/>
          </w:tcPr>
          <w:p w:rsidR="00175FB1" w:rsidRPr="00AC6F94" w:rsidRDefault="00175FB1" w:rsidP="00AC6F94">
            <w:pPr>
              <w:snapToGrid w:val="0"/>
              <w:ind w:hanging="109"/>
              <w:jc w:val="center"/>
              <w:rPr>
                <w:rFonts w:ascii="Times New Roman" w:eastAsia="SimSun" w:hAnsi="Times New Roman" w:cs="Times New Roman"/>
                <w:b/>
                <w:sz w:val="22"/>
                <w:szCs w:val="22"/>
                <w:lang w:eastAsia="ru-RU"/>
              </w:rPr>
            </w:pPr>
            <w:r>
              <w:rPr>
                <w:rFonts w:ascii="Times New Roman" w:eastAsia="SimSun" w:hAnsi="Times New Roman" w:cs="Times New Roman"/>
                <w:b/>
                <w:sz w:val="22"/>
                <w:szCs w:val="22"/>
                <w:lang w:eastAsia="ru-RU"/>
              </w:rPr>
              <w:t>НДС</w:t>
            </w:r>
          </w:p>
        </w:tc>
        <w:tc>
          <w:tcPr>
            <w:tcW w:w="851" w:type="dxa"/>
            <w:vAlign w:val="center"/>
          </w:tcPr>
          <w:p w:rsidR="00175FB1" w:rsidRPr="00AC6F94" w:rsidRDefault="00175FB1" w:rsidP="00AC6F94">
            <w:pPr>
              <w:snapToGrid w:val="0"/>
              <w:ind w:hanging="109"/>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 xml:space="preserve">Цена </w:t>
            </w:r>
          </w:p>
          <w:p w:rsidR="00175FB1" w:rsidRPr="00AC6F94" w:rsidRDefault="00175FB1" w:rsidP="00AC6F94">
            <w:pPr>
              <w:snapToGrid w:val="0"/>
              <w:ind w:left="-108" w:hanging="1"/>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за ед. в руб.</w:t>
            </w:r>
          </w:p>
        </w:tc>
        <w:tc>
          <w:tcPr>
            <w:tcW w:w="993"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Стоимость, руб.</w:t>
            </w:r>
            <w:r>
              <w:rPr>
                <w:rFonts w:ascii="Times New Roman" w:eastAsia="SimSun" w:hAnsi="Times New Roman" w:cs="Times New Roman"/>
                <w:b/>
                <w:sz w:val="22"/>
                <w:szCs w:val="22"/>
                <w:lang w:eastAsia="ru-RU"/>
              </w:rPr>
              <w:t xml:space="preserve"> с НДС</w:t>
            </w:r>
          </w:p>
        </w:tc>
      </w:tr>
      <w:tr w:rsidR="00175FB1" w:rsidRPr="00AC6F94" w:rsidTr="00175FB1">
        <w:tc>
          <w:tcPr>
            <w:tcW w:w="695"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1</w:t>
            </w:r>
          </w:p>
        </w:tc>
        <w:tc>
          <w:tcPr>
            <w:tcW w:w="1745"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2</w:t>
            </w:r>
          </w:p>
        </w:tc>
        <w:tc>
          <w:tcPr>
            <w:tcW w:w="2074"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3</w:t>
            </w:r>
          </w:p>
        </w:tc>
        <w:tc>
          <w:tcPr>
            <w:tcW w:w="1877"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4</w:t>
            </w:r>
          </w:p>
        </w:tc>
        <w:tc>
          <w:tcPr>
            <w:tcW w:w="827"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6</w:t>
            </w:r>
          </w:p>
        </w:tc>
        <w:tc>
          <w:tcPr>
            <w:tcW w:w="902"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7</w:t>
            </w:r>
          </w:p>
        </w:tc>
        <w:tc>
          <w:tcPr>
            <w:tcW w:w="668"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8</w:t>
            </w:r>
          </w:p>
        </w:tc>
        <w:tc>
          <w:tcPr>
            <w:tcW w:w="851"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9</w:t>
            </w:r>
          </w:p>
        </w:tc>
        <w:tc>
          <w:tcPr>
            <w:tcW w:w="993"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10</w:t>
            </w:r>
          </w:p>
        </w:tc>
      </w:tr>
      <w:tr w:rsidR="00175FB1" w:rsidRPr="00AC6F94" w:rsidTr="00175FB1">
        <w:tc>
          <w:tcPr>
            <w:tcW w:w="695"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r w:rsidRPr="00AC6F94">
              <w:rPr>
                <w:rFonts w:ascii="Times New Roman" w:eastAsia="SimSun" w:hAnsi="Times New Roman" w:cs="Times New Roman"/>
                <w:sz w:val="24"/>
                <w:szCs w:val="24"/>
                <w:lang w:eastAsia="ru-RU"/>
              </w:rPr>
              <w:lastRenderedPageBreak/>
              <w:t>1</w:t>
            </w:r>
          </w:p>
        </w:tc>
        <w:tc>
          <w:tcPr>
            <w:tcW w:w="1745"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2074"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1877"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827"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902"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668"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851"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993"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r>
    </w:tbl>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u w:val="single"/>
          <w:lang w:eastAsia="en-US"/>
        </w:rPr>
        <w:t>Мы декларируем</w:t>
      </w:r>
      <w:r w:rsidRPr="00AC6F94">
        <w:rPr>
          <w:rFonts w:ascii="Times New Roman" w:eastAsia="SimSun" w:hAnsi="Times New Roman" w:cs="Times New Roman"/>
          <w:sz w:val="22"/>
          <w:szCs w:val="22"/>
          <w:lang w:eastAsia="en-US"/>
        </w:rPr>
        <w:t xml:space="preserve"> о своем соответствии требования, указанным в извещении о проведение запроса котировок, а именно:</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 РФ;</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Настоящей заявкой мы подтверждаем, что нам известны положения </w:t>
      </w:r>
      <w:r w:rsidRPr="00AC6F94">
        <w:rPr>
          <w:rFonts w:ascii="Times New Roman" w:eastAsia="SimSun" w:hAnsi="Times New Roman" w:cs="Times New Roman"/>
          <w:b/>
          <w:sz w:val="22"/>
          <w:szCs w:val="22"/>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AC6F94">
        <w:rPr>
          <w:rFonts w:ascii="Times New Roman" w:eastAsia="SimSun" w:hAnsi="Times New Roman" w:cs="Times New Roman"/>
          <w:b/>
          <w:sz w:val="22"/>
          <w:szCs w:val="22"/>
          <w:lang w:eastAsia="ru-RU"/>
        </w:rPr>
        <w:t>Заказчика</w:t>
      </w:r>
      <w:r w:rsidRPr="00AC6F94">
        <w:rPr>
          <w:rFonts w:ascii="Times New Roman" w:eastAsia="SimSun" w:hAnsi="Times New Roman" w:cs="Times New Roman"/>
          <w:b/>
          <w:sz w:val="22"/>
          <w:szCs w:val="22"/>
          <w:lang w:eastAsia="en-US"/>
        </w:rPr>
        <w:t>,</w:t>
      </w:r>
      <w:r w:rsidRPr="00AC6F94">
        <w:rPr>
          <w:rFonts w:ascii="Times New Roman" w:eastAsia="SimSun" w:hAnsi="Times New Roman" w:cs="Times New Roman"/>
          <w:sz w:val="22"/>
          <w:szCs w:val="22"/>
          <w:lang w:eastAsia="en-US"/>
        </w:rPr>
        <w:t xml:space="preserve">  регламентирующие требования, предъявляемые к содержанию котировочной заявки и порядку ее подачи.</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tbl>
      <w:tblPr>
        <w:tblW w:w="9458" w:type="dxa"/>
        <w:tblInd w:w="108" w:type="dxa"/>
        <w:tblLayout w:type="fixed"/>
        <w:tblLook w:val="0000" w:firstRow="0" w:lastRow="0" w:firstColumn="0" w:lastColumn="0" w:noHBand="0" w:noVBand="0"/>
      </w:tblPr>
      <w:tblGrid>
        <w:gridCol w:w="6121"/>
        <w:gridCol w:w="3337"/>
      </w:tblGrid>
      <w:tr w:rsidR="00AC6F94" w:rsidRPr="00AC6F94" w:rsidTr="008D7B6C">
        <w:trPr>
          <w:trHeight w:val="674"/>
        </w:trPr>
        <w:tc>
          <w:tcPr>
            <w:tcW w:w="6121" w:type="dxa"/>
            <w:tcBorders>
              <w:top w:val="nil"/>
              <w:left w:val="nil"/>
              <w:bottom w:val="nil"/>
              <w:right w:val="nil"/>
              <w:tl2br w:val="nil"/>
              <w:tr2bl w:val="nil"/>
            </w:tcBorders>
          </w:tcPr>
          <w:p w:rsidR="00AC6F94" w:rsidRPr="00AC6F94" w:rsidRDefault="00AC6F94" w:rsidP="00AC6F94">
            <w:pPr>
              <w:widowControl w:val="0"/>
              <w:suppressAutoHyphens/>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______________</w:t>
            </w:r>
          </w:p>
          <w:p w:rsidR="00AC6F94" w:rsidRPr="00AC6F94" w:rsidRDefault="00AC6F94" w:rsidP="00AC6F94">
            <w:pPr>
              <w:widowControl w:val="0"/>
              <w:suppressAutoHyphens/>
              <w:jc w:val="center"/>
              <w:rPr>
                <w:rFonts w:ascii="Times New Roman" w:eastAsia="SimSun" w:hAnsi="Times New Roman" w:cs="Times New Roman"/>
                <w:sz w:val="22"/>
                <w:szCs w:val="22"/>
                <w:lang w:eastAsia="en-US"/>
              </w:rPr>
            </w:pPr>
            <w:r w:rsidRPr="00AC6F94">
              <w:rPr>
                <w:rFonts w:ascii="Times New Roman" w:eastAsia="SimSun" w:hAnsi="Times New Roman" w:cs="Times New Roman"/>
                <w:i/>
                <w:sz w:val="22"/>
                <w:szCs w:val="22"/>
                <w:lang w:eastAsia="en-US"/>
              </w:rPr>
              <w:t xml:space="preserve"> Подпись руководителя, полномочного представителя участника, М.П. (для юр. лиц);  подпись участника</w:t>
            </w:r>
            <w:r w:rsidRPr="00AC6F94">
              <w:rPr>
                <w:rFonts w:ascii="Times New Roman" w:eastAsia="SimSun" w:hAnsi="Times New Roman" w:cs="Times New Roman"/>
                <w:b/>
                <w:i/>
                <w:sz w:val="22"/>
                <w:szCs w:val="22"/>
                <w:lang w:eastAsia="en-US"/>
              </w:rPr>
              <w:t xml:space="preserve"> </w:t>
            </w:r>
            <w:r w:rsidRPr="00AC6F94">
              <w:rPr>
                <w:rFonts w:ascii="Times New Roman" w:eastAsia="SimSun" w:hAnsi="Times New Roman" w:cs="Times New Roman"/>
                <w:i/>
                <w:sz w:val="22"/>
                <w:szCs w:val="22"/>
                <w:lang w:eastAsia="en-US"/>
              </w:rPr>
              <w:t>(для физ. лиц)</w:t>
            </w:r>
          </w:p>
        </w:tc>
        <w:tc>
          <w:tcPr>
            <w:tcW w:w="3337" w:type="dxa"/>
            <w:tcBorders>
              <w:top w:val="nil"/>
              <w:left w:val="nil"/>
              <w:bottom w:val="nil"/>
              <w:right w:val="nil"/>
              <w:tl2br w:val="nil"/>
              <w:tr2bl w:val="nil"/>
            </w:tcBorders>
          </w:tcPr>
          <w:p w:rsidR="00AC6F94" w:rsidRPr="00AC6F94" w:rsidRDefault="00AC6F94" w:rsidP="00AC6F94">
            <w:pPr>
              <w:widowControl w:val="0"/>
              <w:suppressAutoHyphens/>
              <w:jc w:val="center"/>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u w:val="single"/>
                <w:lang w:eastAsia="en-US"/>
              </w:rPr>
              <w:t>/</w:t>
            </w:r>
            <w:r w:rsidRPr="00AC6F94">
              <w:rPr>
                <w:rFonts w:ascii="Times New Roman" w:eastAsia="SimSun" w:hAnsi="Times New Roman" w:cs="Times New Roman"/>
                <w:sz w:val="22"/>
                <w:szCs w:val="22"/>
                <w:u w:val="single"/>
                <w:lang w:eastAsia="en-US"/>
              </w:rPr>
              <w:t xml:space="preserve">                                    </w:t>
            </w:r>
            <w:r w:rsidRPr="00AC6F94">
              <w:rPr>
                <w:rFonts w:ascii="Times New Roman" w:eastAsia="SimSun" w:hAnsi="Times New Roman" w:cs="Times New Roman"/>
                <w:b/>
                <w:sz w:val="22"/>
                <w:szCs w:val="22"/>
                <w:u w:val="single"/>
                <w:lang w:eastAsia="en-US"/>
              </w:rPr>
              <w:t>/</w:t>
            </w:r>
          </w:p>
          <w:p w:rsidR="00AC6F94" w:rsidRPr="00AC6F94" w:rsidRDefault="00AC6F94" w:rsidP="00AC6F94">
            <w:pPr>
              <w:widowControl w:val="0"/>
              <w:suppressAutoHyphens/>
              <w:jc w:val="center"/>
              <w:rPr>
                <w:rFonts w:ascii="Times New Roman" w:eastAsia="SimSun" w:hAnsi="Times New Roman" w:cs="Times New Roman"/>
                <w:i/>
                <w:sz w:val="22"/>
                <w:szCs w:val="22"/>
                <w:lang w:eastAsia="en-US"/>
              </w:rPr>
            </w:pPr>
            <w:r w:rsidRPr="00AC6F94">
              <w:rPr>
                <w:rFonts w:ascii="Times New Roman" w:eastAsia="SimSun" w:hAnsi="Times New Roman" w:cs="Times New Roman"/>
                <w:i/>
                <w:sz w:val="22"/>
                <w:szCs w:val="22"/>
                <w:lang w:eastAsia="en-US"/>
              </w:rPr>
              <w:t>Расшифровка подписи (Ф.И.О.)</w:t>
            </w:r>
          </w:p>
        </w:tc>
      </w:tr>
    </w:tbl>
    <w:p w:rsidR="00AC6F94" w:rsidRPr="00AC6F94" w:rsidRDefault="00AC6F94" w:rsidP="00AC6F94">
      <w:pPr>
        <w:spacing w:after="200"/>
        <w:ind w:firstLine="709"/>
        <w:jc w:val="center"/>
        <w:rPr>
          <w:rFonts w:ascii="Times New Roman" w:eastAsia="SimSun" w:hAnsi="Times New Roman" w:cs="Times New Roman"/>
          <w:b/>
          <w:sz w:val="22"/>
          <w:szCs w:val="22"/>
          <w:lang w:eastAsia="en-US"/>
        </w:rPr>
      </w:pPr>
    </w:p>
    <w:p w:rsidR="00AC6F94" w:rsidRPr="00AC6F94" w:rsidRDefault="00AC6F94" w:rsidP="00AC6F94">
      <w:pPr>
        <w:spacing w:after="200" w:line="276" w:lineRule="auto"/>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br w:type="page"/>
      </w:r>
      <w:r w:rsidRPr="00AC6F94">
        <w:rPr>
          <w:rFonts w:ascii="Times New Roman" w:eastAsia="SimSun" w:hAnsi="Times New Roman" w:cs="Times New Roman"/>
          <w:b/>
          <w:sz w:val="22"/>
          <w:szCs w:val="22"/>
          <w:lang w:eastAsia="en-US"/>
        </w:rPr>
        <w:lastRenderedPageBreak/>
        <w:t xml:space="preserve">СОГЛАСИЕ </w:t>
      </w:r>
      <w:r w:rsidRPr="00AC6F94">
        <w:rPr>
          <w:rFonts w:ascii="Times New Roman" w:eastAsia="SimSun" w:hAnsi="Times New Roman" w:cs="Times New Roman"/>
          <w:b/>
          <w:sz w:val="22"/>
          <w:szCs w:val="22"/>
          <w:lang w:eastAsia="en-US"/>
        </w:rPr>
        <w:br/>
        <w:t>НА ОБРАБОТКУ ПЕРСОНАЛЬНЫХ ДАННЫХ</w:t>
      </w:r>
    </w:p>
    <w:p w:rsidR="00AC6F94" w:rsidRPr="00AC6F94" w:rsidRDefault="00AC6F94" w:rsidP="00AC6F94">
      <w:pPr>
        <w:shd w:val="clear" w:color="auto" w:fill="FFFFFF"/>
        <w:spacing w:after="200"/>
        <w:ind w:firstLine="709"/>
        <w:jc w:val="center"/>
        <w:rPr>
          <w:rFonts w:ascii="Times New Roman" w:eastAsia="SimSun" w:hAnsi="Times New Roman" w:cs="Times New Roman"/>
          <w:color w:val="000000"/>
          <w:sz w:val="22"/>
          <w:szCs w:val="22"/>
          <w:lang w:eastAsia="en-US"/>
        </w:rPr>
      </w:pPr>
    </w:p>
    <w:p w:rsidR="00AC6F94" w:rsidRPr="00AC6F94" w:rsidRDefault="00AC6F94" w:rsidP="00AC6F94">
      <w:pPr>
        <w:shd w:val="clear" w:color="auto" w:fill="FFFFFF"/>
        <w:spacing w:after="200"/>
        <w:jc w:val="right"/>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__.____________.2024                </w:t>
      </w:r>
    </w:p>
    <w:p w:rsidR="00AC6F94" w:rsidRPr="00AC6F94" w:rsidRDefault="00AC6F94" w:rsidP="00AC6F94">
      <w:pPr>
        <w:autoSpaceDE w:val="0"/>
        <w:autoSpaceDN w:val="0"/>
        <w:adjustRightInd w:val="0"/>
        <w:spacing w:after="200"/>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w:t>
      </w:r>
    </w:p>
    <w:p w:rsidR="00AC6F94" w:rsidRPr="00AC6F94" w:rsidRDefault="00AC6F94" w:rsidP="00AC6F94">
      <w:pPr>
        <w:autoSpaceDE w:val="0"/>
        <w:autoSpaceDN w:val="0"/>
        <w:adjustRightInd w:val="0"/>
        <w:spacing w:after="200"/>
        <w:jc w:val="both"/>
        <w:rPr>
          <w:rFonts w:ascii="Times New Roman" w:eastAsia="SimSun" w:hAnsi="Times New Roman" w:cs="Times New Roman"/>
          <w:i/>
          <w:color w:val="000000"/>
          <w:sz w:val="22"/>
          <w:szCs w:val="22"/>
          <w:vertAlign w:val="superscript"/>
          <w:lang w:eastAsia="en-US"/>
        </w:rPr>
      </w:pPr>
      <w:r w:rsidRPr="00AC6F94">
        <w:rPr>
          <w:rFonts w:ascii="Times New Roman" w:eastAsia="SimSun" w:hAnsi="Times New Roman" w:cs="Times New Roman"/>
          <w:color w:val="000000"/>
          <w:sz w:val="22"/>
          <w:szCs w:val="22"/>
          <w:lang w:eastAsia="en-US"/>
        </w:rPr>
        <w:t>Я, _________________________________________________________________________, выдан___________________________________________, адрес регистрации:_______________________________,</w:t>
      </w:r>
      <w:r w:rsidRPr="00AC6F94">
        <w:rPr>
          <w:rFonts w:ascii="Times New Roman" w:eastAsia="SimSun" w:hAnsi="Times New Roman" w:cs="Times New Roman"/>
          <w:i/>
          <w:color w:val="000000"/>
          <w:sz w:val="22"/>
          <w:szCs w:val="22"/>
          <w:vertAlign w:val="superscript"/>
          <w:lang w:eastAsia="en-US"/>
        </w:rPr>
        <w:t xml:space="preserve"> </w:t>
      </w:r>
      <w:r w:rsidRPr="00AC6F94">
        <w:rPr>
          <w:rFonts w:ascii="Times New Roman" w:eastAsia="SimSun" w:hAnsi="Times New Roman" w:cs="Times New Roman"/>
          <w:sz w:val="22"/>
          <w:szCs w:val="22"/>
          <w:lang w:eastAsia="en-US"/>
        </w:rPr>
        <w:t>даю свое согласие _____________________________________________на обработку</w:t>
      </w:r>
      <w:r w:rsidRPr="00AC6F94">
        <w:rPr>
          <w:rFonts w:ascii="Times New Roman" w:eastAsia="SimSun" w:hAnsi="Times New Roman" w:cs="Times New Roman"/>
          <w:i/>
          <w:color w:val="000000"/>
          <w:sz w:val="22"/>
          <w:szCs w:val="22"/>
          <w:vertAlign w:val="superscript"/>
          <w:lang w:eastAsia="en-US"/>
        </w:rPr>
        <w:t xml:space="preserve"> </w:t>
      </w:r>
      <w:r w:rsidRPr="00AC6F94">
        <w:rPr>
          <w:rFonts w:ascii="Times New Roman" w:eastAsia="SimSun" w:hAnsi="Times New Roman" w:cs="Times New Roman"/>
          <w:sz w:val="22"/>
          <w:szCs w:val="22"/>
          <w:lang w:eastAsia="en-US"/>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Я даю согласие на использование персональных данных исключительно</w:t>
      </w:r>
      <w:r w:rsidRPr="00AC6F94">
        <w:rPr>
          <w:rFonts w:ascii="Times New Roman" w:eastAsia="SimSun" w:hAnsi="Times New Roman" w:cs="Times New Roman"/>
          <w:b/>
          <w:sz w:val="22"/>
          <w:szCs w:val="22"/>
          <w:lang w:eastAsia="en-US"/>
        </w:rPr>
        <w:t xml:space="preserve"> </w:t>
      </w:r>
      <w:r w:rsidRPr="00AC6F94">
        <w:rPr>
          <w:rFonts w:ascii="Times New Roman" w:eastAsia="SimSun" w:hAnsi="Times New Roman" w:cs="Times New Roman"/>
          <w:sz w:val="22"/>
          <w:szCs w:val="22"/>
          <w:lang w:eastAsia="en-US"/>
        </w:rPr>
        <w:t xml:space="preserve">в целях формирования кадрового документооборота предприятия, бухгалтерских операций и налоговых отчислений, </w:t>
      </w:r>
      <w:r w:rsidRPr="00AC6F94">
        <w:rPr>
          <w:rFonts w:ascii="Times New Roman" w:eastAsia="SimSun" w:hAnsi="Times New Roman" w:cs="Times New Roman"/>
          <w:color w:val="000000"/>
          <w:sz w:val="22"/>
          <w:szCs w:val="22"/>
          <w:lang w:eastAsia="en-US"/>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C6F94" w:rsidRPr="00AC6F94" w:rsidRDefault="00AC6F94" w:rsidP="00AC6F94">
      <w:pPr>
        <w:shd w:val="clear" w:color="auto" w:fill="FFFFFF"/>
        <w:spacing w:after="200"/>
        <w:jc w:val="both"/>
        <w:rPr>
          <w:rFonts w:ascii="Times New Roman" w:eastAsia="SimSun" w:hAnsi="Times New Roman" w:cs="Times New Roman"/>
          <w:i/>
          <w:sz w:val="22"/>
          <w:szCs w:val="22"/>
          <w:vertAlign w:val="superscript"/>
          <w:lang w:eastAsia="en-US"/>
        </w:rPr>
      </w:pPr>
      <w:r w:rsidRPr="00AC6F94">
        <w:rPr>
          <w:rFonts w:ascii="Times New Roman" w:eastAsia="SimSun" w:hAnsi="Times New Roman" w:cs="Times New Roman"/>
          <w:color w:val="000000"/>
          <w:sz w:val="22"/>
          <w:szCs w:val="22"/>
          <w:lang w:eastAsia="en-US"/>
        </w:rPr>
        <w:t>До моего сведения доведено, что_______________________________</w:t>
      </w:r>
      <w:r w:rsidRPr="00AC6F94">
        <w:rPr>
          <w:rFonts w:ascii="Times New Roman" w:eastAsia="SimSun" w:hAnsi="Times New Roman" w:cs="Times New Roman"/>
          <w:sz w:val="22"/>
          <w:szCs w:val="22"/>
          <w:lang w:eastAsia="en-US"/>
        </w:rPr>
        <w:t xml:space="preserve"> </w:t>
      </w:r>
      <w:r w:rsidRPr="00AC6F94">
        <w:rPr>
          <w:rFonts w:ascii="Times New Roman" w:eastAsia="SimSun" w:hAnsi="Times New Roman" w:cs="Times New Roman"/>
          <w:color w:val="000000"/>
          <w:sz w:val="22"/>
          <w:szCs w:val="22"/>
          <w:lang w:eastAsia="en-US"/>
        </w:rPr>
        <w:t>гарантирует</w:t>
      </w:r>
      <w:r w:rsidRPr="00AC6F94">
        <w:rPr>
          <w:rFonts w:ascii="Times New Roman" w:eastAsia="SimSun" w:hAnsi="Times New Roman" w:cs="Times New Roman"/>
          <w:i/>
          <w:sz w:val="22"/>
          <w:szCs w:val="22"/>
          <w:vertAlign w:val="superscript"/>
          <w:lang w:eastAsia="en-US"/>
        </w:rPr>
        <w:t xml:space="preserve"> </w:t>
      </w:r>
      <w:r w:rsidRPr="00AC6F94">
        <w:rPr>
          <w:rFonts w:ascii="Times New Roman" w:eastAsia="SimSun" w:hAnsi="Times New Roman" w:cs="Times New Roman"/>
          <w:color w:val="000000"/>
          <w:sz w:val="22"/>
          <w:szCs w:val="22"/>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C6F94" w:rsidRPr="00AC6F94" w:rsidRDefault="00AC6F94" w:rsidP="00AC6F94">
      <w:pPr>
        <w:shd w:val="clear" w:color="auto" w:fill="FFFFFF"/>
        <w:spacing w:after="200"/>
        <w:jc w:val="both"/>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Подтверждаю, что, давая согласие, я действую без принуждения, по собственной воле и в своих интересах.</w:t>
      </w:r>
    </w:p>
    <w:p w:rsidR="00AC6F94" w:rsidRPr="00AC6F94" w:rsidRDefault="00AC6F94" w:rsidP="00AC6F94">
      <w:pPr>
        <w:shd w:val="clear" w:color="auto" w:fill="FFFFFF"/>
        <w:spacing w:after="200"/>
        <w:rPr>
          <w:rFonts w:ascii="Times New Roman" w:eastAsia="SimSun" w:hAnsi="Times New Roman" w:cs="Times New Roman"/>
          <w:i/>
          <w:color w:val="000000"/>
          <w:sz w:val="22"/>
          <w:szCs w:val="22"/>
          <w:lang w:eastAsia="en-US"/>
        </w:rPr>
      </w:pPr>
      <w:r w:rsidRPr="00AC6F94">
        <w:rPr>
          <w:rFonts w:ascii="Times New Roman" w:eastAsia="SimSun" w:hAnsi="Times New Roman" w:cs="Times New Roman"/>
          <w:i/>
          <w:color w:val="000000"/>
          <w:sz w:val="22"/>
          <w:szCs w:val="22"/>
          <w:lang w:eastAsia="en-US"/>
        </w:rPr>
        <w:t xml:space="preserve">                                                       </w:t>
      </w:r>
    </w:p>
    <w:p w:rsidR="00AC6F94" w:rsidRPr="00AC6F94" w:rsidRDefault="00AC6F94" w:rsidP="00AC6F94">
      <w:pPr>
        <w:shd w:val="clear" w:color="auto" w:fill="FFFFFF"/>
        <w:spacing w:after="200"/>
        <w:rPr>
          <w:rFonts w:ascii="Times New Roman" w:eastAsia="SimSun" w:hAnsi="Times New Roman" w:cs="Times New Roman"/>
          <w:i/>
          <w:color w:val="000000"/>
          <w:sz w:val="22"/>
          <w:szCs w:val="22"/>
          <w:lang w:eastAsia="en-US"/>
        </w:rPr>
      </w:pPr>
      <w:r w:rsidRPr="00AC6F94">
        <w:rPr>
          <w:rFonts w:ascii="Times New Roman" w:eastAsia="SimSun" w:hAnsi="Times New Roman" w:cs="Times New Roman"/>
          <w:i/>
          <w:color w:val="000000"/>
          <w:sz w:val="22"/>
          <w:szCs w:val="22"/>
          <w:lang w:eastAsia="en-US"/>
        </w:rPr>
        <w:t xml:space="preserve">Руководитель                                                                                     </w:t>
      </w:r>
      <w:r w:rsidR="00E02DF7">
        <w:rPr>
          <w:rFonts w:ascii="Times New Roman" w:eastAsia="SimSun" w:hAnsi="Times New Roman" w:cs="Times New Roman"/>
          <w:i/>
          <w:color w:val="000000"/>
          <w:sz w:val="22"/>
          <w:szCs w:val="22"/>
          <w:lang w:eastAsia="en-US"/>
        </w:rPr>
        <w:t xml:space="preserve">                                            </w:t>
      </w:r>
      <w:r w:rsidRPr="00AC6F94">
        <w:rPr>
          <w:rFonts w:ascii="Times New Roman" w:eastAsia="SimSun" w:hAnsi="Times New Roman" w:cs="Times New Roman"/>
          <w:i/>
          <w:color w:val="000000"/>
          <w:sz w:val="22"/>
          <w:szCs w:val="22"/>
          <w:lang w:eastAsia="en-US"/>
        </w:rPr>
        <w:t xml:space="preserve">        ФИО</w:t>
      </w:r>
    </w:p>
    <w:p w:rsidR="00AC6F94" w:rsidRPr="00AC6F94" w:rsidRDefault="00AC6F94" w:rsidP="00AC6F94">
      <w:pPr>
        <w:jc w:val="both"/>
        <w:rPr>
          <w:rFonts w:ascii="Times New Roman" w:eastAsia="SimSun" w:hAnsi="Times New Roman" w:cs="Times New Roman"/>
          <w:sz w:val="22"/>
          <w:szCs w:val="22"/>
          <w:lang w:eastAsia="ru-RU"/>
        </w:rPr>
      </w:pPr>
    </w:p>
    <w:p w:rsidR="00AC6F94" w:rsidRPr="00AC6F94" w:rsidRDefault="00AC6F94" w:rsidP="00AC6F94">
      <w:pPr>
        <w:jc w:val="right"/>
        <w:rPr>
          <w:rFonts w:ascii="Times New Roman" w:eastAsia="SimSun" w:hAnsi="Times New Roman" w:cs="Times New Roman"/>
          <w:sz w:val="22"/>
          <w:szCs w:val="22"/>
          <w:lang w:eastAsia="ru-RU"/>
        </w:rPr>
      </w:pPr>
    </w:p>
    <w:p w:rsidR="00AC6F94" w:rsidRPr="00AC6F94" w:rsidRDefault="00AC6F94" w:rsidP="00AC6F94">
      <w:pPr>
        <w:jc w:val="right"/>
        <w:rPr>
          <w:rFonts w:ascii="Times New Roman" w:eastAsia="SimSun" w:hAnsi="Times New Roman" w:cs="Times New Roman"/>
          <w:sz w:val="22"/>
          <w:szCs w:val="22"/>
          <w:lang w:eastAsia="ru-RU"/>
        </w:rPr>
      </w:pPr>
    </w:p>
    <w:p w:rsidR="00AC6F94" w:rsidRPr="00AC6F94" w:rsidRDefault="00AC6F94" w:rsidP="00AC6F94">
      <w:pPr>
        <w:spacing w:after="200" w:line="274" w:lineRule="exact"/>
        <w:ind w:right="440"/>
        <w:rPr>
          <w:rFonts w:ascii="Times New Roman" w:eastAsia="SimSun" w:hAnsi="Times New Roman" w:cs="Times New Roman"/>
          <w:color w:val="000000"/>
          <w:sz w:val="22"/>
          <w:szCs w:val="22"/>
          <w:u w:val="single"/>
          <w:lang w:eastAsia="ru-RU"/>
        </w:rPr>
      </w:pPr>
    </w:p>
    <w:p w:rsidR="00AC6F94" w:rsidRPr="00AC6F94" w:rsidRDefault="00AC6F94" w:rsidP="00AC6F94">
      <w:pPr>
        <w:spacing w:after="200" w:line="274" w:lineRule="exact"/>
        <w:ind w:right="440"/>
        <w:rPr>
          <w:rFonts w:ascii="Times New Roman" w:eastAsia="SimSun" w:hAnsi="Times New Roman" w:cs="Times New Roman"/>
          <w:color w:val="000000"/>
          <w:sz w:val="22"/>
          <w:szCs w:val="22"/>
          <w:u w:val="single"/>
          <w:lang w:eastAsia="ru-RU"/>
        </w:rPr>
      </w:pPr>
    </w:p>
    <w:p w:rsidR="00AC6F94" w:rsidRPr="00AC6F94" w:rsidRDefault="00AC6F94" w:rsidP="00AC6F94">
      <w:pPr>
        <w:spacing w:after="200" w:line="276" w:lineRule="auto"/>
        <w:rPr>
          <w:rFonts w:ascii="Times New Roman" w:eastAsia="SimSun" w:hAnsi="Times New Roman" w:cs="Times New Roman"/>
          <w:b/>
          <w:color w:val="000000"/>
          <w:sz w:val="22"/>
          <w:szCs w:val="22"/>
          <w:u w:val="single"/>
          <w:lang w:eastAsia="ru-RU"/>
        </w:rPr>
      </w:pPr>
      <w:r w:rsidRPr="00AC6F94">
        <w:rPr>
          <w:rFonts w:ascii="Times New Roman" w:eastAsia="SimSun" w:hAnsi="Times New Roman" w:cs="Times New Roman"/>
          <w:b/>
          <w:color w:val="000000"/>
          <w:sz w:val="22"/>
          <w:szCs w:val="22"/>
          <w:u w:val="single"/>
          <w:lang w:eastAsia="ru-RU"/>
        </w:rPr>
        <w:br w:type="page"/>
      </w:r>
    </w:p>
    <w:p w:rsidR="00AC6F94" w:rsidRPr="00AC6F94" w:rsidRDefault="00AC6F94" w:rsidP="00AC6F94">
      <w:pPr>
        <w:spacing w:after="200" w:line="274" w:lineRule="exact"/>
        <w:ind w:left="420" w:right="-202"/>
        <w:jc w:val="center"/>
        <w:rPr>
          <w:rFonts w:ascii="Times New Roman" w:eastAsia="SimSun" w:hAnsi="Times New Roman" w:cs="Times New Roman"/>
          <w:sz w:val="22"/>
          <w:szCs w:val="22"/>
          <w:lang w:eastAsia="en-US"/>
        </w:rPr>
      </w:pPr>
      <w:r w:rsidRPr="00AC6F94">
        <w:rPr>
          <w:rFonts w:ascii="Times New Roman" w:eastAsia="SimSun" w:hAnsi="Times New Roman" w:cs="Times New Roman"/>
          <w:b/>
          <w:color w:val="000000"/>
          <w:sz w:val="22"/>
          <w:szCs w:val="22"/>
          <w:u w:val="single"/>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На бланке организации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Дата, исх. номер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ДОВЕРЕННОСТЬ № ____</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Город ___________             __________________________________________________________</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(прописью число, месяц и год выдачи доверенности)</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Организация – Участник размещения заказа: _________________________________________________________________________________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(полное наименование организации)</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доверяет_________________________________________________________________________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(фамилия, имя, отчество, должность)</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паспорт серии ______ №_________ выдан «____» _______________года, _________________________________________________________________________________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(кем выдан)</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представлять интересы_______________________________________________________________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(полное наименование организации)</w:t>
      </w:r>
    </w:p>
    <w:p w:rsidR="00AC6F94" w:rsidRPr="00AC6F94" w:rsidRDefault="00AC6F94" w:rsidP="00AC6F94">
      <w:pPr>
        <w:widowControl w:val="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на закупочных процедурах, проводимых________________________</w:t>
      </w:r>
      <w:r w:rsidRPr="00AC6F94">
        <w:rPr>
          <w:rFonts w:ascii="Times New Roman" w:eastAsia="SimSun" w:hAnsi="Times New Roman" w:cs="Times New Roman"/>
          <w:sz w:val="22"/>
          <w:szCs w:val="22"/>
          <w:lang w:eastAsia="ru-RU"/>
        </w:rPr>
        <w:t>.</w:t>
      </w:r>
      <w:r w:rsidRPr="00AC6F94">
        <w:rPr>
          <w:rFonts w:ascii="Times New Roman" w:eastAsia="SimSun" w:hAnsi="Times New Roman" w:cs="Times New Roman"/>
          <w:sz w:val="22"/>
          <w:szCs w:val="22"/>
          <w:lang w:eastAsia="en-US"/>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rsidR="00AC6F94" w:rsidRPr="00AC6F94" w:rsidRDefault="00AC6F94" w:rsidP="00AC6F94">
      <w:pPr>
        <w:autoSpaceDE w:val="0"/>
        <w:autoSpaceDN w:val="0"/>
        <w:adjustRightInd w:val="0"/>
        <w:ind w:right="-202"/>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Доверенность выдана без права передоверия и действительна по _______ _____________  </w:t>
      </w:r>
    </w:p>
    <w:p w:rsidR="00AC6F94" w:rsidRPr="00AC6F94" w:rsidRDefault="00AC6F94" w:rsidP="00AC6F94">
      <w:pPr>
        <w:autoSpaceDE w:val="0"/>
        <w:autoSpaceDN w:val="0"/>
        <w:adjustRightInd w:val="0"/>
        <w:ind w:right="-202"/>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                                                                                                                                                                  (прописью)</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Подпись доверенного лица ____________________     ________________________    удостоверяю. </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                                                                 (Ф.И.О. доверенного лица)                      (подпись доверенного лица)  </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Руководитель организации-доверителя   ____________________               ___________________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м.п.                                                                            (подпись)                                                     (Ф.И.О.)</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ru-RU"/>
        </w:rPr>
      </w:pPr>
    </w:p>
    <w:p w:rsidR="00D60414" w:rsidRDefault="00D60414">
      <w:pPr>
        <w:widowControl w:val="0"/>
        <w:ind w:left="7371"/>
        <w:rPr>
          <w:rFonts w:ascii="Times New Roman" w:hAnsi="Times New Roman" w:cs="Times New Roman"/>
          <w:b/>
          <w:bCs/>
          <w:sz w:val="22"/>
          <w:szCs w:val="22"/>
        </w:rPr>
      </w:pPr>
    </w:p>
    <w:sectPr w:rsidR="00D60414">
      <w:pgSz w:w="11906" w:h="16838"/>
      <w:pgMar w:top="709" w:right="566"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E6" w:rsidRDefault="000429E6">
      <w:r>
        <w:separator/>
      </w:r>
    </w:p>
  </w:endnote>
  <w:endnote w:type="continuationSeparator" w:id="0">
    <w:p w:rsidR="000429E6" w:rsidRDefault="0004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E6" w:rsidRDefault="000429E6">
      <w:r>
        <w:separator/>
      </w:r>
    </w:p>
  </w:footnote>
  <w:footnote w:type="continuationSeparator" w:id="0">
    <w:p w:rsidR="000429E6" w:rsidRDefault="00042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53E"/>
    <w:multiLevelType w:val="multilevel"/>
    <w:tmpl w:val="43D4A758"/>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24587E"/>
    <w:multiLevelType w:val="multilevel"/>
    <w:tmpl w:val="74602626"/>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7366596"/>
    <w:multiLevelType w:val="multilevel"/>
    <w:tmpl w:val="0BDC764E"/>
    <w:lvl w:ilvl="0">
      <w:start w:val="1"/>
      <w:numFmt w:val="decimal"/>
      <w:lvlText w:val="%1."/>
      <w:lvlJc w:val="left"/>
      <w:pPr>
        <w:ind w:left="0" w:hanging="360"/>
      </w:pPr>
    </w:lvl>
    <w:lvl w:ilvl="1">
      <w:start w:val="1"/>
      <w:numFmt w:val="decimal"/>
      <w:lvlText w:val="%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
    <w:nsid w:val="116D48A6"/>
    <w:multiLevelType w:val="hybridMultilevel"/>
    <w:tmpl w:val="7E4837E4"/>
    <w:lvl w:ilvl="0" w:tplc="ACA0EB2E">
      <w:start w:val="1"/>
      <w:numFmt w:val="upperRoman"/>
      <w:pStyle w:val="a"/>
      <w:lvlText w:val="%1."/>
      <w:lvlJc w:val="left"/>
      <w:pPr>
        <w:tabs>
          <w:tab w:val="num" w:pos="567"/>
        </w:tabs>
        <w:ind w:left="567" w:hanging="567"/>
      </w:pPr>
    </w:lvl>
    <w:lvl w:ilvl="1" w:tplc="D1589BD4">
      <w:start w:val="1"/>
      <w:numFmt w:val="lowerLetter"/>
      <w:lvlText w:val="%2."/>
      <w:lvlJc w:val="left"/>
      <w:pPr>
        <w:tabs>
          <w:tab w:val="num" w:pos="1440"/>
        </w:tabs>
        <w:ind w:left="1440" w:hanging="360"/>
      </w:pPr>
    </w:lvl>
    <w:lvl w:ilvl="2" w:tplc="B76C29F4">
      <w:start w:val="1"/>
      <w:numFmt w:val="lowerRoman"/>
      <w:lvlText w:val="%3."/>
      <w:lvlJc w:val="right"/>
      <w:pPr>
        <w:tabs>
          <w:tab w:val="num" w:pos="2160"/>
        </w:tabs>
        <w:ind w:left="2160" w:hanging="180"/>
      </w:pPr>
    </w:lvl>
    <w:lvl w:ilvl="3" w:tplc="B9A697D2">
      <w:start w:val="1"/>
      <w:numFmt w:val="decimal"/>
      <w:pStyle w:val="a0"/>
      <w:lvlText w:val="%4."/>
      <w:lvlJc w:val="left"/>
      <w:pPr>
        <w:tabs>
          <w:tab w:val="num" w:pos="2880"/>
        </w:tabs>
        <w:ind w:left="2880" w:hanging="360"/>
      </w:pPr>
    </w:lvl>
    <w:lvl w:ilvl="4" w:tplc="D5E2E30C">
      <w:start w:val="1"/>
      <w:numFmt w:val="lowerLetter"/>
      <w:pStyle w:val="a1"/>
      <w:lvlText w:val="%5."/>
      <w:lvlJc w:val="left"/>
      <w:pPr>
        <w:tabs>
          <w:tab w:val="num" w:pos="3600"/>
        </w:tabs>
        <w:ind w:left="3600" w:hanging="360"/>
      </w:pPr>
    </w:lvl>
    <w:lvl w:ilvl="5" w:tplc="C9C078BE">
      <w:start w:val="1"/>
      <w:numFmt w:val="lowerRoman"/>
      <w:lvlText w:val="%6."/>
      <w:lvlJc w:val="right"/>
      <w:pPr>
        <w:tabs>
          <w:tab w:val="num" w:pos="4320"/>
        </w:tabs>
        <w:ind w:left="4320" w:hanging="180"/>
      </w:pPr>
    </w:lvl>
    <w:lvl w:ilvl="6" w:tplc="7618E124">
      <w:start w:val="1"/>
      <w:numFmt w:val="decimal"/>
      <w:lvlText w:val="%7."/>
      <w:lvlJc w:val="left"/>
      <w:pPr>
        <w:tabs>
          <w:tab w:val="num" w:pos="5040"/>
        </w:tabs>
        <w:ind w:left="5040" w:hanging="360"/>
      </w:pPr>
    </w:lvl>
    <w:lvl w:ilvl="7" w:tplc="D4FC88DA">
      <w:start w:val="1"/>
      <w:numFmt w:val="lowerLetter"/>
      <w:lvlText w:val="%8."/>
      <w:lvlJc w:val="left"/>
      <w:pPr>
        <w:tabs>
          <w:tab w:val="num" w:pos="5760"/>
        </w:tabs>
        <w:ind w:left="5760" w:hanging="360"/>
      </w:pPr>
    </w:lvl>
    <w:lvl w:ilvl="8" w:tplc="AF76C6FC">
      <w:start w:val="1"/>
      <w:numFmt w:val="lowerRoman"/>
      <w:lvlText w:val="%9."/>
      <w:lvlJc w:val="right"/>
      <w:pPr>
        <w:tabs>
          <w:tab w:val="num" w:pos="6480"/>
        </w:tabs>
        <w:ind w:left="6480" w:hanging="180"/>
      </w:pPr>
    </w:lvl>
  </w:abstractNum>
  <w:abstractNum w:abstractNumId="4">
    <w:nsid w:val="1EC40ED4"/>
    <w:multiLevelType w:val="hybridMultilevel"/>
    <w:tmpl w:val="147AF54A"/>
    <w:lvl w:ilvl="0" w:tplc="9ED04190">
      <w:start w:val="1"/>
      <w:numFmt w:val="decimal"/>
      <w:lvlText w:val="%1)"/>
      <w:lvlJc w:val="left"/>
      <w:pPr>
        <w:ind w:left="1069" w:hanging="360"/>
      </w:pPr>
    </w:lvl>
    <w:lvl w:ilvl="1" w:tplc="BBA67978">
      <w:start w:val="1"/>
      <w:numFmt w:val="lowerLetter"/>
      <w:lvlText w:val="%2."/>
      <w:lvlJc w:val="left"/>
      <w:pPr>
        <w:ind w:left="1800" w:hanging="360"/>
      </w:pPr>
    </w:lvl>
    <w:lvl w:ilvl="2" w:tplc="9594D032">
      <w:start w:val="1"/>
      <w:numFmt w:val="lowerRoman"/>
      <w:lvlText w:val="%3."/>
      <w:lvlJc w:val="right"/>
      <w:pPr>
        <w:ind w:left="2520" w:hanging="180"/>
      </w:pPr>
    </w:lvl>
    <w:lvl w:ilvl="3" w:tplc="C9E0442E">
      <w:start w:val="1"/>
      <w:numFmt w:val="decimal"/>
      <w:lvlText w:val="%4."/>
      <w:lvlJc w:val="left"/>
      <w:pPr>
        <w:ind w:left="3240" w:hanging="360"/>
      </w:pPr>
    </w:lvl>
    <w:lvl w:ilvl="4" w:tplc="FAC6346C">
      <w:start w:val="1"/>
      <w:numFmt w:val="lowerLetter"/>
      <w:lvlText w:val="%5."/>
      <w:lvlJc w:val="left"/>
      <w:pPr>
        <w:ind w:left="3960" w:hanging="360"/>
      </w:pPr>
    </w:lvl>
    <w:lvl w:ilvl="5" w:tplc="903611B0">
      <w:start w:val="1"/>
      <w:numFmt w:val="lowerRoman"/>
      <w:lvlText w:val="%6."/>
      <w:lvlJc w:val="right"/>
      <w:pPr>
        <w:ind w:left="4680" w:hanging="180"/>
      </w:pPr>
    </w:lvl>
    <w:lvl w:ilvl="6" w:tplc="FE743C5A">
      <w:start w:val="1"/>
      <w:numFmt w:val="decimal"/>
      <w:lvlText w:val="%7."/>
      <w:lvlJc w:val="left"/>
      <w:pPr>
        <w:ind w:left="5400" w:hanging="360"/>
      </w:pPr>
    </w:lvl>
    <w:lvl w:ilvl="7" w:tplc="CF740B36">
      <w:start w:val="1"/>
      <w:numFmt w:val="lowerLetter"/>
      <w:lvlText w:val="%8."/>
      <w:lvlJc w:val="left"/>
      <w:pPr>
        <w:ind w:left="6120" w:hanging="360"/>
      </w:pPr>
    </w:lvl>
    <w:lvl w:ilvl="8" w:tplc="72EEB826">
      <w:start w:val="1"/>
      <w:numFmt w:val="lowerRoman"/>
      <w:lvlText w:val="%9."/>
      <w:lvlJc w:val="right"/>
      <w:pPr>
        <w:ind w:left="6840" w:hanging="180"/>
      </w:pPr>
    </w:lvl>
  </w:abstractNum>
  <w:abstractNum w:abstractNumId="5">
    <w:nsid w:val="2709459C"/>
    <w:multiLevelType w:val="hybridMultilevel"/>
    <w:tmpl w:val="4D12113C"/>
    <w:lvl w:ilvl="0" w:tplc="93EC3A3E">
      <w:start w:val="1"/>
      <w:numFmt w:val="decimal"/>
      <w:pStyle w:val="20"/>
      <w:lvlText w:val="%1."/>
      <w:lvlJc w:val="left"/>
      <w:pPr>
        <w:ind w:left="785" w:hanging="360"/>
      </w:pPr>
    </w:lvl>
    <w:lvl w:ilvl="1" w:tplc="DC58D0C2">
      <w:start w:val="1"/>
      <w:numFmt w:val="lowerLetter"/>
      <w:lvlText w:val="%2."/>
      <w:lvlJc w:val="left"/>
      <w:pPr>
        <w:ind w:left="1505" w:hanging="360"/>
      </w:pPr>
    </w:lvl>
    <w:lvl w:ilvl="2" w:tplc="3A18F830">
      <w:start w:val="1"/>
      <w:numFmt w:val="lowerRoman"/>
      <w:lvlText w:val="%3."/>
      <w:lvlJc w:val="right"/>
      <w:pPr>
        <w:ind w:left="2225" w:hanging="180"/>
      </w:pPr>
    </w:lvl>
    <w:lvl w:ilvl="3" w:tplc="0300664E">
      <w:start w:val="1"/>
      <w:numFmt w:val="decimal"/>
      <w:lvlText w:val="%4."/>
      <w:lvlJc w:val="left"/>
      <w:pPr>
        <w:ind w:left="2945" w:hanging="360"/>
      </w:pPr>
    </w:lvl>
    <w:lvl w:ilvl="4" w:tplc="3F144826">
      <w:start w:val="1"/>
      <w:numFmt w:val="lowerLetter"/>
      <w:lvlText w:val="%5."/>
      <w:lvlJc w:val="left"/>
      <w:pPr>
        <w:ind w:left="3665" w:hanging="360"/>
      </w:pPr>
    </w:lvl>
    <w:lvl w:ilvl="5" w:tplc="4D2C090C">
      <w:start w:val="1"/>
      <w:numFmt w:val="lowerRoman"/>
      <w:lvlText w:val="%6."/>
      <w:lvlJc w:val="right"/>
      <w:pPr>
        <w:ind w:left="4385" w:hanging="180"/>
      </w:pPr>
    </w:lvl>
    <w:lvl w:ilvl="6" w:tplc="4C281CAC">
      <w:start w:val="1"/>
      <w:numFmt w:val="decimal"/>
      <w:lvlText w:val="%7."/>
      <w:lvlJc w:val="left"/>
      <w:pPr>
        <w:ind w:left="5105" w:hanging="360"/>
      </w:pPr>
    </w:lvl>
    <w:lvl w:ilvl="7" w:tplc="7692465A">
      <w:start w:val="1"/>
      <w:numFmt w:val="lowerLetter"/>
      <w:lvlText w:val="%8."/>
      <w:lvlJc w:val="left"/>
      <w:pPr>
        <w:ind w:left="5825" w:hanging="360"/>
      </w:pPr>
    </w:lvl>
    <w:lvl w:ilvl="8" w:tplc="4DECAE84">
      <w:start w:val="1"/>
      <w:numFmt w:val="lowerRoman"/>
      <w:lvlText w:val="%9."/>
      <w:lvlJc w:val="right"/>
      <w:pPr>
        <w:ind w:left="6545" w:hanging="180"/>
      </w:pPr>
    </w:lvl>
  </w:abstractNum>
  <w:abstractNum w:abstractNumId="6">
    <w:nsid w:val="2C986CE1"/>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7">
    <w:nsid w:val="31960A33"/>
    <w:multiLevelType w:val="multilevel"/>
    <w:tmpl w:val="293A100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3BD46EC2"/>
    <w:multiLevelType w:val="hybridMultilevel"/>
    <w:tmpl w:val="A8D43602"/>
    <w:lvl w:ilvl="0" w:tplc="48148B1E">
      <w:start w:val="1"/>
      <w:numFmt w:val="decimal"/>
      <w:lvlText w:val="%1."/>
      <w:lvlJc w:val="left"/>
      <w:pPr>
        <w:tabs>
          <w:tab w:val="num" w:pos="1572"/>
        </w:tabs>
        <w:ind w:left="1572" w:hanging="360"/>
      </w:pPr>
    </w:lvl>
    <w:lvl w:ilvl="1" w:tplc="7200C97C">
      <w:start w:val="1"/>
      <w:numFmt w:val="decimal"/>
      <w:lvlText w:val="%2."/>
      <w:lvlJc w:val="left"/>
      <w:pPr>
        <w:tabs>
          <w:tab w:val="num" w:pos="1932"/>
        </w:tabs>
        <w:ind w:left="1932" w:hanging="360"/>
      </w:pPr>
    </w:lvl>
    <w:lvl w:ilvl="2" w:tplc="47AC0706">
      <w:start w:val="1"/>
      <w:numFmt w:val="decimal"/>
      <w:lvlText w:val="%3."/>
      <w:lvlJc w:val="left"/>
      <w:pPr>
        <w:tabs>
          <w:tab w:val="num" w:pos="2292"/>
        </w:tabs>
        <w:ind w:left="2292" w:hanging="360"/>
      </w:pPr>
    </w:lvl>
    <w:lvl w:ilvl="3" w:tplc="BEF09314">
      <w:start w:val="1"/>
      <w:numFmt w:val="decimal"/>
      <w:lvlText w:val="%4."/>
      <w:lvlJc w:val="left"/>
      <w:pPr>
        <w:tabs>
          <w:tab w:val="num" w:pos="2652"/>
        </w:tabs>
        <w:ind w:left="2652" w:hanging="360"/>
      </w:pPr>
    </w:lvl>
    <w:lvl w:ilvl="4" w:tplc="EA8CA052">
      <w:start w:val="1"/>
      <w:numFmt w:val="decimal"/>
      <w:lvlText w:val="%5."/>
      <w:lvlJc w:val="left"/>
      <w:pPr>
        <w:tabs>
          <w:tab w:val="num" w:pos="3012"/>
        </w:tabs>
        <w:ind w:left="3012" w:hanging="360"/>
      </w:pPr>
    </w:lvl>
    <w:lvl w:ilvl="5" w:tplc="D8DAD3FC">
      <w:start w:val="1"/>
      <w:numFmt w:val="decimal"/>
      <w:lvlText w:val="%6."/>
      <w:lvlJc w:val="left"/>
      <w:pPr>
        <w:tabs>
          <w:tab w:val="num" w:pos="3372"/>
        </w:tabs>
        <w:ind w:left="3372" w:hanging="360"/>
      </w:pPr>
    </w:lvl>
    <w:lvl w:ilvl="6" w:tplc="E378F1E4">
      <w:start w:val="1"/>
      <w:numFmt w:val="decimal"/>
      <w:lvlText w:val="%7."/>
      <w:lvlJc w:val="left"/>
      <w:pPr>
        <w:tabs>
          <w:tab w:val="num" w:pos="3732"/>
        </w:tabs>
        <w:ind w:left="3732" w:hanging="360"/>
      </w:pPr>
    </w:lvl>
    <w:lvl w:ilvl="7" w:tplc="632CFEAE">
      <w:start w:val="1"/>
      <w:numFmt w:val="decimal"/>
      <w:lvlText w:val="%8."/>
      <w:lvlJc w:val="left"/>
      <w:pPr>
        <w:tabs>
          <w:tab w:val="num" w:pos="4092"/>
        </w:tabs>
        <w:ind w:left="4092" w:hanging="360"/>
      </w:pPr>
    </w:lvl>
    <w:lvl w:ilvl="8" w:tplc="19D8CCC8">
      <w:start w:val="1"/>
      <w:numFmt w:val="decimal"/>
      <w:lvlText w:val="%9."/>
      <w:lvlJc w:val="left"/>
      <w:pPr>
        <w:tabs>
          <w:tab w:val="num" w:pos="4452"/>
        </w:tabs>
        <w:ind w:left="4452" w:hanging="360"/>
      </w:pPr>
    </w:lvl>
  </w:abstractNum>
  <w:abstractNum w:abstractNumId="9">
    <w:nsid w:val="3E987C1B"/>
    <w:multiLevelType w:val="multilevel"/>
    <w:tmpl w:val="143EF050"/>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3F892B1A"/>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11">
    <w:nsid w:val="48A9350D"/>
    <w:multiLevelType w:val="hybridMultilevel"/>
    <w:tmpl w:val="E4960846"/>
    <w:lvl w:ilvl="0" w:tplc="A8F8CAC6">
      <w:start w:val="1"/>
      <w:numFmt w:val="decimal"/>
      <w:suff w:val="space"/>
      <w:lvlText w:val="%1)"/>
      <w:lvlJc w:val="left"/>
      <w:pPr>
        <w:ind w:left="0" w:firstLine="0"/>
      </w:pPr>
      <w:rPr>
        <w:rFonts w:hint="default"/>
      </w:rPr>
    </w:lvl>
    <w:lvl w:ilvl="1" w:tplc="9ECECE50">
      <w:start w:val="1"/>
      <w:numFmt w:val="lowerLetter"/>
      <w:lvlText w:val="%2."/>
      <w:lvlJc w:val="left"/>
      <w:pPr>
        <w:ind w:left="1440" w:hanging="360"/>
      </w:pPr>
    </w:lvl>
    <w:lvl w:ilvl="2" w:tplc="87901482">
      <w:start w:val="1"/>
      <w:numFmt w:val="lowerRoman"/>
      <w:lvlText w:val="%3."/>
      <w:lvlJc w:val="right"/>
      <w:pPr>
        <w:ind w:left="2160" w:hanging="180"/>
      </w:pPr>
    </w:lvl>
    <w:lvl w:ilvl="3" w:tplc="0D84E1AA">
      <w:start w:val="1"/>
      <w:numFmt w:val="decimal"/>
      <w:lvlText w:val="%4."/>
      <w:lvlJc w:val="left"/>
      <w:pPr>
        <w:ind w:left="2880" w:hanging="360"/>
      </w:pPr>
    </w:lvl>
    <w:lvl w:ilvl="4" w:tplc="F104CABE">
      <w:start w:val="1"/>
      <w:numFmt w:val="lowerLetter"/>
      <w:lvlText w:val="%5."/>
      <w:lvlJc w:val="left"/>
      <w:pPr>
        <w:ind w:left="3600" w:hanging="360"/>
      </w:pPr>
    </w:lvl>
    <w:lvl w:ilvl="5" w:tplc="935A795A">
      <w:start w:val="1"/>
      <w:numFmt w:val="lowerRoman"/>
      <w:lvlText w:val="%6."/>
      <w:lvlJc w:val="right"/>
      <w:pPr>
        <w:ind w:left="4320" w:hanging="180"/>
      </w:pPr>
    </w:lvl>
    <w:lvl w:ilvl="6" w:tplc="0F28E23C">
      <w:start w:val="1"/>
      <w:numFmt w:val="decimal"/>
      <w:lvlText w:val="%7."/>
      <w:lvlJc w:val="left"/>
      <w:pPr>
        <w:ind w:left="5040" w:hanging="360"/>
      </w:pPr>
    </w:lvl>
    <w:lvl w:ilvl="7" w:tplc="CAACAA8A">
      <w:start w:val="1"/>
      <w:numFmt w:val="lowerLetter"/>
      <w:lvlText w:val="%8."/>
      <w:lvlJc w:val="left"/>
      <w:pPr>
        <w:ind w:left="5760" w:hanging="360"/>
      </w:pPr>
    </w:lvl>
    <w:lvl w:ilvl="8" w:tplc="F580C1E6">
      <w:start w:val="1"/>
      <w:numFmt w:val="lowerRoman"/>
      <w:lvlText w:val="%9."/>
      <w:lvlJc w:val="right"/>
      <w:pPr>
        <w:ind w:left="6480" w:hanging="180"/>
      </w:pPr>
    </w:lvl>
  </w:abstractNum>
  <w:abstractNum w:abstractNumId="12">
    <w:nsid w:val="4B6065DE"/>
    <w:multiLevelType w:val="multilevel"/>
    <w:tmpl w:val="CFA2124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F787612"/>
    <w:multiLevelType w:val="multilevel"/>
    <w:tmpl w:val="58041C7E"/>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pStyle w:val="a3"/>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2084BF1"/>
    <w:multiLevelType w:val="hybridMultilevel"/>
    <w:tmpl w:val="5BAC321A"/>
    <w:lvl w:ilvl="0" w:tplc="945C27DE">
      <w:start w:val="1"/>
      <w:numFmt w:val="decimal"/>
      <w:lvlText w:val="%1."/>
      <w:lvlJc w:val="left"/>
      <w:pPr>
        <w:tabs>
          <w:tab w:val="num" w:pos="360"/>
        </w:tabs>
        <w:ind w:left="360" w:hanging="360"/>
      </w:pPr>
    </w:lvl>
    <w:lvl w:ilvl="1" w:tplc="BA106EE4">
      <w:start w:val="1"/>
      <w:numFmt w:val="bullet"/>
      <w:lvlText w:val="o"/>
      <w:lvlJc w:val="left"/>
      <w:pPr>
        <w:ind w:left="1440" w:hanging="360"/>
      </w:pPr>
      <w:rPr>
        <w:rFonts w:ascii="Courier New" w:eastAsia="Courier New" w:hAnsi="Courier New" w:cs="Courier New" w:hint="default"/>
      </w:rPr>
    </w:lvl>
    <w:lvl w:ilvl="2" w:tplc="A880A9F4">
      <w:start w:val="1"/>
      <w:numFmt w:val="bullet"/>
      <w:lvlText w:val="§"/>
      <w:lvlJc w:val="left"/>
      <w:pPr>
        <w:ind w:left="2160" w:hanging="360"/>
      </w:pPr>
      <w:rPr>
        <w:rFonts w:ascii="Wingdings" w:eastAsia="Wingdings" w:hAnsi="Wingdings" w:cs="Wingdings" w:hint="default"/>
      </w:rPr>
    </w:lvl>
    <w:lvl w:ilvl="3" w:tplc="94806CE0">
      <w:start w:val="1"/>
      <w:numFmt w:val="bullet"/>
      <w:lvlText w:val="·"/>
      <w:lvlJc w:val="left"/>
      <w:pPr>
        <w:ind w:left="2880" w:hanging="360"/>
      </w:pPr>
      <w:rPr>
        <w:rFonts w:ascii="Symbol" w:eastAsia="Symbol" w:hAnsi="Symbol" w:cs="Symbol" w:hint="default"/>
      </w:rPr>
    </w:lvl>
    <w:lvl w:ilvl="4" w:tplc="5FFA6464">
      <w:start w:val="1"/>
      <w:numFmt w:val="bullet"/>
      <w:lvlText w:val="o"/>
      <w:lvlJc w:val="left"/>
      <w:pPr>
        <w:ind w:left="3600" w:hanging="360"/>
      </w:pPr>
      <w:rPr>
        <w:rFonts w:ascii="Courier New" w:eastAsia="Courier New" w:hAnsi="Courier New" w:cs="Courier New" w:hint="default"/>
      </w:rPr>
    </w:lvl>
    <w:lvl w:ilvl="5" w:tplc="A4F4CF16">
      <w:start w:val="1"/>
      <w:numFmt w:val="bullet"/>
      <w:lvlText w:val="§"/>
      <w:lvlJc w:val="left"/>
      <w:pPr>
        <w:ind w:left="4320" w:hanging="360"/>
      </w:pPr>
      <w:rPr>
        <w:rFonts w:ascii="Wingdings" w:eastAsia="Wingdings" w:hAnsi="Wingdings" w:cs="Wingdings" w:hint="default"/>
      </w:rPr>
    </w:lvl>
    <w:lvl w:ilvl="6" w:tplc="0442AF6C">
      <w:start w:val="1"/>
      <w:numFmt w:val="bullet"/>
      <w:lvlText w:val="·"/>
      <w:lvlJc w:val="left"/>
      <w:pPr>
        <w:ind w:left="5040" w:hanging="360"/>
      </w:pPr>
      <w:rPr>
        <w:rFonts w:ascii="Symbol" w:eastAsia="Symbol" w:hAnsi="Symbol" w:cs="Symbol" w:hint="default"/>
      </w:rPr>
    </w:lvl>
    <w:lvl w:ilvl="7" w:tplc="733EA1C2">
      <w:start w:val="1"/>
      <w:numFmt w:val="bullet"/>
      <w:lvlText w:val="o"/>
      <w:lvlJc w:val="left"/>
      <w:pPr>
        <w:ind w:left="5760" w:hanging="360"/>
      </w:pPr>
      <w:rPr>
        <w:rFonts w:ascii="Courier New" w:eastAsia="Courier New" w:hAnsi="Courier New" w:cs="Courier New" w:hint="default"/>
      </w:rPr>
    </w:lvl>
    <w:lvl w:ilvl="8" w:tplc="2A987B58">
      <w:start w:val="1"/>
      <w:numFmt w:val="bullet"/>
      <w:lvlText w:val="§"/>
      <w:lvlJc w:val="left"/>
      <w:pPr>
        <w:ind w:left="6480" w:hanging="360"/>
      </w:pPr>
      <w:rPr>
        <w:rFonts w:ascii="Wingdings" w:eastAsia="Wingdings" w:hAnsi="Wingdings" w:cs="Wingdings" w:hint="default"/>
      </w:rPr>
    </w:lvl>
  </w:abstractNum>
  <w:abstractNum w:abstractNumId="15">
    <w:nsid w:val="577315FD"/>
    <w:multiLevelType w:val="hybridMultilevel"/>
    <w:tmpl w:val="903E382E"/>
    <w:lvl w:ilvl="0" w:tplc="C59A48F0">
      <w:start w:val="1"/>
      <w:numFmt w:val="bullet"/>
      <w:lvlText w:val=""/>
      <w:lvlJc w:val="left"/>
      <w:pPr>
        <w:ind w:left="928" w:hanging="360"/>
      </w:pPr>
      <w:rPr>
        <w:rFonts w:ascii="Symbol" w:hAnsi="Symbol"/>
      </w:rPr>
    </w:lvl>
    <w:lvl w:ilvl="1" w:tplc="AD007208">
      <w:start w:val="1"/>
      <w:numFmt w:val="bullet"/>
      <w:lvlText w:val="o"/>
      <w:lvlJc w:val="left"/>
      <w:pPr>
        <w:ind w:left="2007" w:hanging="360"/>
      </w:pPr>
      <w:rPr>
        <w:rFonts w:ascii="Courier New" w:hAnsi="Courier New"/>
      </w:rPr>
    </w:lvl>
    <w:lvl w:ilvl="2" w:tplc="0D8AB1C0">
      <w:start w:val="1"/>
      <w:numFmt w:val="bullet"/>
      <w:lvlText w:val=""/>
      <w:lvlJc w:val="left"/>
      <w:pPr>
        <w:ind w:left="2727" w:hanging="360"/>
      </w:pPr>
      <w:rPr>
        <w:rFonts w:ascii="Wingdings" w:hAnsi="Wingdings"/>
      </w:rPr>
    </w:lvl>
    <w:lvl w:ilvl="3" w:tplc="8B8CE1BA">
      <w:start w:val="1"/>
      <w:numFmt w:val="bullet"/>
      <w:lvlText w:val=""/>
      <w:lvlJc w:val="left"/>
      <w:pPr>
        <w:ind w:left="3447" w:hanging="360"/>
      </w:pPr>
      <w:rPr>
        <w:rFonts w:ascii="Symbol" w:hAnsi="Symbol"/>
      </w:rPr>
    </w:lvl>
    <w:lvl w:ilvl="4" w:tplc="361E7C16">
      <w:start w:val="1"/>
      <w:numFmt w:val="bullet"/>
      <w:lvlText w:val="o"/>
      <w:lvlJc w:val="left"/>
      <w:pPr>
        <w:ind w:left="4167" w:hanging="360"/>
      </w:pPr>
      <w:rPr>
        <w:rFonts w:ascii="Courier New" w:hAnsi="Courier New"/>
      </w:rPr>
    </w:lvl>
    <w:lvl w:ilvl="5" w:tplc="D0C4A052">
      <w:start w:val="1"/>
      <w:numFmt w:val="bullet"/>
      <w:lvlText w:val=""/>
      <w:lvlJc w:val="left"/>
      <w:pPr>
        <w:ind w:left="4887" w:hanging="360"/>
      </w:pPr>
      <w:rPr>
        <w:rFonts w:ascii="Wingdings" w:hAnsi="Wingdings"/>
      </w:rPr>
    </w:lvl>
    <w:lvl w:ilvl="6" w:tplc="05A83812">
      <w:start w:val="1"/>
      <w:numFmt w:val="bullet"/>
      <w:lvlText w:val=""/>
      <w:lvlJc w:val="left"/>
      <w:pPr>
        <w:ind w:left="5607" w:hanging="360"/>
      </w:pPr>
      <w:rPr>
        <w:rFonts w:ascii="Symbol" w:hAnsi="Symbol"/>
      </w:rPr>
    </w:lvl>
    <w:lvl w:ilvl="7" w:tplc="6D76B3E4">
      <w:start w:val="1"/>
      <w:numFmt w:val="bullet"/>
      <w:lvlText w:val="o"/>
      <w:lvlJc w:val="left"/>
      <w:pPr>
        <w:ind w:left="6327" w:hanging="360"/>
      </w:pPr>
      <w:rPr>
        <w:rFonts w:ascii="Courier New" w:hAnsi="Courier New"/>
      </w:rPr>
    </w:lvl>
    <w:lvl w:ilvl="8" w:tplc="BABEA540">
      <w:start w:val="1"/>
      <w:numFmt w:val="bullet"/>
      <w:lvlText w:val=""/>
      <w:lvlJc w:val="left"/>
      <w:pPr>
        <w:ind w:left="7047" w:hanging="360"/>
      </w:pPr>
      <w:rPr>
        <w:rFonts w:ascii="Wingdings" w:hAnsi="Wingdings"/>
      </w:rPr>
    </w:lvl>
  </w:abstractNum>
  <w:abstractNum w:abstractNumId="16">
    <w:nsid w:val="5B341E29"/>
    <w:multiLevelType w:val="hybridMultilevel"/>
    <w:tmpl w:val="6A4ED014"/>
    <w:lvl w:ilvl="0" w:tplc="23DAAFF6">
      <w:start w:val="1"/>
      <w:numFmt w:val="decimal"/>
      <w:lvlText w:val="%1)"/>
      <w:lvlJc w:val="left"/>
      <w:pPr>
        <w:tabs>
          <w:tab w:val="num" w:pos="720"/>
        </w:tabs>
        <w:ind w:left="720" w:hanging="360"/>
      </w:pPr>
      <w:rPr>
        <w:rFonts w:ascii="Symbol" w:hAnsi="Symbol"/>
        <w:b w:val="0"/>
        <w:bCs w:val="0"/>
        <w:caps w:val="0"/>
        <w:smallCaps w:val="0"/>
      </w:rPr>
    </w:lvl>
    <w:lvl w:ilvl="1" w:tplc="EAFA2E08">
      <w:start w:val="1"/>
      <w:numFmt w:val="decimal"/>
      <w:lvlText w:val="%2."/>
      <w:lvlJc w:val="left"/>
      <w:pPr>
        <w:tabs>
          <w:tab w:val="num" w:pos="1080"/>
        </w:tabs>
        <w:ind w:left="1080" w:hanging="360"/>
      </w:pPr>
    </w:lvl>
    <w:lvl w:ilvl="2" w:tplc="323A4018">
      <w:start w:val="1"/>
      <w:numFmt w:val="decimal"/>
      <w:lvlText w:val="%3."/>
      <w:lvlJc w:val="left"/>
      <w:pPr>
        <w:tabs>
          <w:tab w:val="num" w:pos="1440"/>
        </w:tabs>
        <w:ind w:left="1440" w:hanging="360"/>
      </w:pPr>
    </w:lvl>
    <w:lvl w:ilvl="3" w:tplc="63E2314A">
      <w:start w:val="1"/>
      <w:numFmt w:val="decimal"/>
      <w:lvlText w:val="%4."/>
      <w:lvlJc w:val="left"/>
      <w:pPr>
        <w:tabs>
          <w:tab w:val="num" w:pos="1800"/>
        </w:tabs>
        <w:ind w:left="1800" w:hanging="360"/>
      </w:pPr>
    </w:lvl>
    <w:lvl w:ilvl="4" w:tplc="364C6790">
      <w:start w:val="1"/>
      <w:numFmt w:val="decimal"/>
      <w:lvlText w:val="%5."/>
      <w:lvlJc w:val="left"/>
      <w:pPr>
        <w:tabs>
          <w:tab w:val="num" w:pos="2160"/>
        </w:tabs>
        <w:ind w:left="2160" w:hanging="360"/>
      </w:pPr>
    </w:lvl>
    <w:lvl w:ilvl="5" w:tplc="5E06708A">
      <w:start w:val="1"/>
      <w:numFmt w:val="decimal"/>
      <w:lvlText w:val="%6."/>
      <w:lvlJc w:val="left"/>
      <w:pPr>
        <w:tabs>
          <w:tab w:val="num" w:pos="2520"/>
        </w:tabs>
        <w:ind w:left="2520" w:hanging="360"/>
      </w:pPr>
    </w:lvl>
    <w:lvl w:ilvl="6" w:tplc="C226C872">
      <w:start w:val="1"/>
      <w:numFmt w:val="decimal"/>
      <w:lvlText w:val="%7."/>
      <w:lvlJc w:val="left"/>
      <w:pPr>
        <w:tabs>
          <w:tab w:val="num" w:pos="2880"/>
        </w:tabs>
        <w:ind w:left="2880" w:hanging="360"/>
      </w:pPr>
    </w:lvl>
    <w:lvl w:ilvl="7" w:tplc="4A5402BA">
      <w:start w:val="1"/>
      <w:numFmt w:val="decimal"/>
      <w:lvlText w:val="%8."/>
      <w:lvlJc w:val="left"/>
      <w:pPr>
        <w:tabs>
          <w:tab w:val="num" w:pos="3240"/>
        </w:tabs>
        <w:ind w:left="3240" w:hanging="360"/>
      </w:pPr>
    </w:lvl>
    <w:lvl w:ilvl="8" w:tplc="06343DFE">
      <w:start w:val="1"/>
      <w:numFmt w:val="decimal"/>
      <w:lvlText w:val="%9."/>
      <w:lvlJc w:val="left"/>
      <w:pPr>
        <w:tabs>
          <w:tab w:val="num" w:pos="3600"/>
        </w:tabs>
        <w:ind w:left="3600" w:hanging="360"/>
      </w:pPr>
    </w:lvl>
  </w:abstractNum>
  <w:abstractNum w:abstractNumId="17">
    <w:nsid w:val="64C52F59"/>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18">
    <w:nsid w:val="661F752A"/>
    <w:multiLevelType w:val="hybridMultilevel"/>
    <w:tmpl w:val="1C205D46"/>
    <w:lvl w:ilvl="0" w:tplc="CE8EBC06">
      <w:start w:val="1"/>
      <w:numFmt w:val="bullet"/>
      <w:lvlText w:val=""/>
      <w:lvlJc w:val="left"/>
      <w:pPr>
        <w:tabs>
          <w:tab w:val="num" w:pos="720"/>
        </w:tabs>
        <w:ind w:left="720" w:hanging="360"/>
      </w:pPr>
      <w:rPr>
        <w:rFonts w:ascii="Symbol" w:hAnsi="Symbol"/>
        <w:b/>
        <w:bCs/>
        <w:caps w:val="0"/>
        <w:smallCaps w:val="0"/>
        <w:sz w:val="22"/>
        <w:szCs w:val="20"/>
      </w:rPr>
    </w:lvl>
    <w:lvl w:ilvl="1" w:tplc="E812BC50">
      <w:start w:val="1"/>
      <w:numFmt w:val="bullet"/>
      <w:lvlText w:val=""/>
      <w:lvlJc w:val="left"/>
      <w:pPr>
        <w:tabs>
          <w:tab w:val="num" w:pos="1080"/>
        </w:tabs>
        <w:ind w:left="1080" w:hanging="360"/>
      </w:pPr>
      <w:rPr>
        <w:rFonts w:ascii="Symbol" w:hAnsi="Symbol"/>
        <w:b/>
        <w:bCs/>
        <w:caps w:val="0"/>
        <w:smallCaps w:val="0"/>
        <w:sz w:val="22"/>
        <w:szCs w:val="20"/>
      </w:rPr>
    </w:lvl>
    <w:lvl w:ilvl="2" w:tplc="B7F600DE">
      <w:start w:val="1"/>
      <w:numFmt w:val="bullet"/>
      <w:lvlText w:val=""/>
      <w:lvlJc w:val="left"/>
      <w:pPr>
        <w:tabs>
          <w:tab w:val="num" w:pos="1440"/>
        </w:tabs>
        <w:ind w:left="1440" w:hanging="360"/>
      </w:pPr>
      <w:rPr>
        <w:rFonts w:ascii="Symbol" w:hAnsi="Symbol"/>
        <w:b/>
        <w:bCs/>
        <w:caps w:val="0"/>
        <w:smallCaps w:val="0"/>
        <w:sz w:val="22"/>
        <w:szCs w:val="20"/>
      </w:rPr>
    </w:lvl>
    <w:lvl w:ilvl="3" w:tplc="7ED8C5AE">
      <w:start w:val="1"/>
      <w:numFmt w:val="bullet"/>
      <w:lvlText w:val=""/>
      <w:lvlJc w:val="left"/>
      <w:pPr>
        <w:tabs>
          <w:tab w:val="num" w:pos="1800"/>
        </w:tabs>
        <w:ind w:left="1800" w:hanging="360"/>
      </w:pPr>
      <w:rPr>
        <w:rFonts w:ascii="Symbol" w:hAnsi="Symbol"/>
        <w:b/>
        <w:bCs/>
        <w:caps w:val="0"/>
        <w:smallCaps w:val="0"/>
        <w:sz w:val="22"/>
        <w:szCs w:val="20"/>
      </w:rPr>
    </w:lvl>
    <w:lvl w:ilvl="4" w:tplc="4FD2AD98">
      <w:start w:val="1"/>
      <w:numFmt w:val="bullet"/>
      <w:lvlText w:val=""/>
      <w:lvlJc w:val="left"/>
      <w:pPr>
        <w:tabs>
          <w:tab w:val="num" w:pos="2160"/>
        </w:tabs>
        <w:ind w:left="2160" w:hanging="360"/>
      </w:pPr>
      <w:rPr>
        <w:rFonts w:ascii="Symbol" w:hAnsi="Symbol"/>
        <w:b/>
        <w:bCs/>
        <w:caps w:val="0"/>
        <w:smallCaps w:val="0"/>
        <w:sz w:val="22"/>
        <w:szCs w:val="20"/>
      </w:rPr>
    </w:lvl>
    <w:lvl w:ilvl="5" w:tplc="4F609B18">
      <w:start w:val="1"/>
      <w:numFmt w:val="bullet"/>
      <w:lvlText w:val=""/>
      <w:lvlJc w:val="left"/>
      <w:pPr>
        <w:tabs>
          <w:tab w:val="num" w:pos="2520"/>
        </w:tabs>
        <w:ind w:left="2520" w:hanging="360"/>
      </w:pPr>
      <w:rPr>
        <w:rFonts w:ascii="Symbol" w:hAnsi="Symbol"/>
        <w:b/>
        <w:bCs/>
        <w:caps w:val="0"/>
        <w:smallCaps w:val="0"/>
        <w:sz w:val="22"/>
        <w:szCs w:val="20"/>
      </w:rPr>
    </w:lvl>
    <w:lvl w:ilvl="6" w:tplc="5080A030">
      <w:start w:val="1"/>
      <w:numFmt w:val="bullet"/>
      <w:lvlText w:val=""/>
      <w:lvlJc w:val="left"/>
      <w:pPr>
        <w:tabs>
          <w:tab w:val="num" w:pos="2880"/>
        </w:tabs>
        <w:ind w:left="2880" w:hanging="360"/>
      </w:pPr>
      <w:rPr>
        <w:rFonts w:ascii="Symbol" w:hAnsi="Symbol"/>
        <w:b/>
        <w:bCs/>
        <w:caps w:val="0"/>
        <w:smallCaps w:val="0"/>
        <w:sz w:val="22"/>
        <w:szCs w:val="20"/>
      </w:rPr>
    </w:lvl>
    <w:lvl w:ilvl="7" w:tplc="D262AA8A">
      <w:start w:val="1"/>
      <w:numFmt w:val="bullet"/>
      <w:lvlText w:val=""/>
      <w:lvlJc w:val="left"/>
      <w:pPr>
        <w:tabs>
          <w:tab w:val="num" w:pos="3240"/>
        </w:tabs>
        <w:ind w:left="3240" w:hanging="360"/>
      </w:pPr>
      <w:rPr>
        <w:rFonts w:ascii="Symbol" w:hAnsi="Symbol"/>
        <w:b/>
        <w:bCs/>
        <w:caps w:val="0"/>
        <w:smallCaps w:val="0"/>
        <w:sz w:val="22"/>
        <w:szCs w:val="20"/>
      </w:rPr>
    </w:lvl>
    <w:lvl w:ilvl="8" w:tplc="14A8F804">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19">
    <w:nsid w:val="6B7A6CC5"/>
    <w:multiLevelType w:val="hybridMultilevel"/>
    <w:tmpl w:val="241CD2FE"/>
    <w:lvl w:ilvl="0" w:tplc="E0A4B0A2">
      <w:start w:val="1"/>
      <w:numFmt w:val="decimal"/>
      <w:lvlText w:val="%1."/>
      <w:lvlJc w:val="left"/>
      <w:pPr>
        <w:ind w:left="-207" w:hanging="360"/>
      </w:pPr>
      <w:rPr>
        <w:rFonts w:hint="default"/>
      </w:rPr>
    </w:lvl>
    <w:lvl w:ilvl="1" w:tplc="AC527636">
      <w:start w:val="1"/>
      <w:numFmt w:val="lowerLetter"/>
      <w:lvlText w:val="%2."/>
      <w:lvlJc w:val="left"/>
      <w:pPr>
        <w:ind w:left="513" w:hanging="360"/>
      </w:pPr>
    </w:lvl>
    <w:lvl w:ilvl="2" w:tplc="7D467C00">
      <w:start w:val="1"/>
      <w:numFmt w:val="lowerRoman"/>
      <w:lvlText w:val="%3."/>
      <w:lvlJc w:val="right"/>
      <w:pPr>
        <w:ind w:left="1233" w:hanging="180"/>
      </w:pPr>
    </w:lvl>
    <w:lvl w:ilvl="3" w:tplc="A5D678A0">
      <w:start w:val="1"/>
      <w:numFmt w:val="decimal"/>
      <w:lvlText w:val="%4."/>
      <w:lvlJc w:val="left"/>
      <w:pPr>
        <w:ind w:left="1953" w:hanging="360"/>
      </w:pPr>
    </w:lvl>
    <w:lvl w:ilvl="4" w:tplc="317605F4">
      <w:start w:val="1"/>
      <w:numFmt w:val="lowerLetter"/>
      <w:lvlText w:val="%5."/>
      <w:lvlJc w:val="left"/>
      <w:pPr>
        <w:ind w:left="2673" w:hanging="360"/>
      </w:pPr>
    </w:lvl>
    <w:lvl w:ilvl="5" w:tplc="C33662E2">
      <w:start w:val="1"/>
      <w:numFmt w:val="lowerRoman"/>
      <w:lvlText w:val="%6."/>
      <w:lvlJc w:val="right"/>
      <w:pPr>
        <w:ind w:left="3393" w:hanging="180"/>
      </w:pPr>
    </w:lvl>
    <w:lvl w:ilvl="6" w:tplc="D696DBDE">
      <w:start w:val="1"/>
      <w:numFmt w:val="decimal"/>
      <w:lvlText w:val="%7."/>
      <w:lvlJc w:val="left"/>
      <w:pPr>
        <w:ind w:left="4113" w:hanging="360"/>
      </w:pPr>
    </w:lvl>
    <w:lvl w:ilvl="7" w:tplc="85404B7E">
      <w:start w:val="1"/>
      <w:numFmt w:val="lowerLetter"/>
      <w:lvlText w:val="%8."/>
      <w:lvlJc w:val="left"/>
      <w:pPr>
        <w:ind w:left="4833" w:hanging="360"/>
      </w:pPr>
    </w:lvl>
    <w:lvl w:ilvl="8" w:tplc="954CED28">
      <w:start w:val="1"/>
      <w:numFmt w:val="lowerRoman"/>
      <w:lvlText w:val="%9."/>
      <w:lvlJc w:val="right"/>
      <w:pPr>
        <w:ind w:left="5553" w:hanging="180"/>
      </w:pPr>
    </w:lvl>
  </w:abstractNum>
  <w:abstractNum w:abstractNumId="20">
    <w:nsid w:val="7DED40B7"/>
    <w:multiLevelType w:val="hybridMultilevel"/>
    <w:tmpl w:val="FEE4FA20"/>
    <w:lvl w:ilvl="0" w:tplc="6136D22C">
      <w:start w:val="1"/>
      <w:numFmt w:val="decimal"/>
      <w:pStyle w:val="a4"/>
      <w:lvlText w:val="%1."/>
      <w:lvlJc w:val="left"/>
      <w:pPr>
        <w:tabs>
          <w:tab w:val="num" w:pos="643"/>
        </w:tabs>
        <w:ind w:left="643" w:hanging="360"/>
      </w:pPr>
    </w:lvl>
    <w:lvl w:ilvl="1" w:tplc="9CD87436">
      <w:start w:val="1"/>
      <w:numFmt w:val="bullet"/>
      <w:lvlText w:val="o"/>
      <w:lvlJc w:val="left"/>
      <w:pPr>
        <w:ind w:left="1440" w:hanging="360"/>
      </w:pPr>
      <w:rPr>
        <w:rFonts w:ascii="Courier New" w:eastAsia="Courier New" w:hAnsi="Courier New" w:cs="Courier New" w:hint="default"/>
      </w:rPr>
    </w:lvl>
    <w:lvl w:ilvl="2" w:tplc="D0AAAB18">
      <w:start w:val="1"/>
      <w:numFmt w:val="bullet"/>
      <w:lvlText w:val="§"/>
      <w:lvlJc w:val="left"/>
      <w:pPr>
        <w:ind w:left="2160" w:hanging="360"/>
      </w:pPr>
      <w:rPr>
        <w:rFonts w:ascii="Wingdings" w:eastAsia="Wingdings" w:hAnsi="Wingdings" w:cs="Wingdings" w:hint="default"/>
      </w:rPr>
    </w:lvl>
    <w:lvl w:ilvl="3" w:tplc="6512B9BE">
      <w:start w:val="1"/>
      <w:numFmt w:val="bullet"/>
      <w:lvlText w:val="·"/>
      <w:lvlJc w:val="left"/>
      <w:pPr>
        <w:ind w:left="2880" w:hanging="360"/>
      </w:pPr>
      <w:rPr>
        <w:rFonts w:ascii="Symbol" w:eastAsia="Symbol" w:hAnsi="Symbol" w:cs="Symbol" w:hint="default"/>
      </w:rPr>
    </w:lvl>
    <w:lvl w:ilvl="4" w:tplc="514C69D6">
      <w:start w:val="1"/>
      <w:numFmt w:val="bullet"/>
      <w:lvlText w:val="o"/>
      <w:lvlJc w:val="left"/>
      <w:pPr>
        <w:ind w:left="3600" w:hanging="360"/>
      </w:pPr>
      <w:rPr>
        <w:rFonts w:ascii="Courier New" w:eastAsia="Courier New" w:hAnsi="Courier New" w:cs="Courier New" w:hint="default"/>
      </w:rPr>
    </w:lvl>
    <w:lvl w:ilvl="5" w:tplc="C8DADECA">
      <w:start w:val="1"/>
      <w:numFmt w:val="bullet"/>
      <w:lvlText w:val="§"/>
      <w:lvlJc w:val="left"/>
      <w:pPr>
        <w:ind w:left="4320" w:hanging="360"/>
      </w:pPr>
      <w:rPr>
        <w:rFonts w:ascii="Wingdings" w:eastAsia="Wingdings" w:hAnsi="Wingdings" w:cs="Wingdings" w:hint="default"/>
      </w:rPr>
    </w:lvl>
    <w:lvl w:ilvl="6" w:tplc="82BE17C8">
      <w:start w:val="1"/>
      <w:numFmt w:val="bullet"/>
      <w:lvlText w:val="·"/>
      <w:lvlJc w:val="left"/>
      <w:pPr>
        <w:ind w:left="5040" w:hanging="360"/>
      </w:pPr>
      <w:rPr>
        <w:rFonts w:ascii="Symbol" w:eastAsia="Symbol" w:hAnsi="Symbol" w:cs="Symbol" w:hint="default"/>
      </w:rPr>
    </w:lvl>
    <w:lvl w:ilvl="7" w:tplc="D832AF02">
      <w:start w:val="1"/>
      <w:numFmt w:val="bullet"/>
      <w:lvlText w:val="o"/>
      <w:lvlJc w:val="left"/>
      <w:pPr>
        <w:ind w:left="5760" w:hanging="360"/>
      </w:pPr>
      <w:rPr>
        <w:rFonts w:ascii="Courier New" w:eastAsia="Courier New" w:hAnsi="Courier New" w:cs="Courier New" w:hint="default"/>
      </w:rPr>
    </w:lvl>
    <w:lvl w:ilvl="8" w:tplc="537C3A9A">
      <w:start w:val="1"/>
      <w:numFmt w:val="bullet"/>
      <w:lvlText w:val="§"/>
      <w:lvlJc w:val="left"/>
      <w:pPr>
        <w:ind w:left="6480" w:hanging="360"/>
      </w:pPr>
      <w:rPr>
        <w:rFonts w:ascii="Wingdings" w:eastAsia="Wingdings" w:hAnsi="Wingdings" w:cs="Wingdings" w:hint="default"/>
      </w:rPr>
    </w:lvl>
  </w:abstractNum>
  <w:abstractNum w:abstractNumId="21">
    <w:nsid w:val="7F7C7DD6"/>
    <w:multiLevelType w:val="multilevel"/>
    <w:tmpl w:val="5A004F3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5"/>
  </w:num>
  <w:num w:numId="8">
    <w:abstractNumId w:val="7"/>
  </w:num>
  <w:num w:numId="9">
    <w:abstractNumId w:val="9"/>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6"/>
  </w:num>
  <w:num w:numId="19">
    <w:abstractNumId w:val="2"/>
  </w:num>
  <w:num w:numId="20">
    <w:abstractNumId w:val="11"/>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7D"/>
    <w:rsid w:val="00023C6E"/>
    <w:rsid w:val="00024BA2"/>
    <w:rsid w:val="000429E6"/>
    <w:rsid w:val="00065335"/>
    <w:rsid w:val="00073F3B"/>
    <w:rsid w:val="00076DA1"/>
    <w:rsid w:val="000A68D3"/>
    <w:rsid w:val="000A7F42"/>
    <w:rsid w:val="000C0A90"/>
    <w:rsid w:val="00107305"/>
    <w:rsid w:val="001643C9"/>
    <w:rsid w:val="00175FB1"/>
    <w:rsid w:val="001837A2"/>
    <w:rsid w:val="00184DF6"/>
    <w:rsid w:val="001876B9"/>
    <w:rsid w:val="001921C6"/>
    <w:rsid w:val="001B45DF"/>
    <w:rsid w:val="001C7D93"/>
    <w:rsid w:val="00223917"/>
    <w:rsid w:val="00227878"/>
    <w:rsid w:val="00243594"/>
    <w:rsid w:val="00256E8C"/>
    <w:rsid w:val="00260126"/>
    <w:rsid w:val="00270683"/>
    <w:rsid w:val="00271B24"/>
    <w:rsid w:val="00281996"/>
    <w:rsid w:val="0029618A"/>
    <w:rsid w:val="002B635C"/>
    <w:rsid w:val="002C3F34"/>
    <w:rsid w:val="002D6100"/>
    <w:rsid w:val="002F6290"/>
    <w:rsid w:val="0033487C"/>
    <w:rsid w:val="003A3057"/>
    <w:rsid w:val="003F5584"/>
    <w:rsid w:val="003F6A21"/>
    <w:rsid w:val="004756FE"/>
    <w:rsid w:val="004C7AC8"/>
    <w:rsid w:val="004D3B94"/>
    <w:rsid w:val="004D3C25"/>
    <w:rsid w:val="004F6527"/>
    <w:rsid w:val="004F7F51"/>
    <w:rsid w:val="0052000F"/>
    <w:rsid w:val="005278E1"/>
    <w:rsid w:val="005343CD"/>
    <w:rsid w:val="0055721E"/>
    <w:rsid w:val="0057052F"/>
    <w:rsid w:val="00576AD3"/>
    <w:rsid w:val="00583A41"/>
    <w:rsid w:val="005869B2"/>
    <w:rsid w:val="00587E62"/>
    <w:rsid w:val="005950EC"/>
    <w:rsid w:val="005A5E44"/>
    <w:rsid w:val="005D2F94"/>
    <w:rsid w:val="005D4FB6"/>
    <w:rsid w:val="0064705F"/>
    <w:rsid w:val="00661054"/>
    <w:rsid w:val="00680931"/>
    <w:rsid w:val="006963B6"/>
    <w:rsid w:val="006B0839"/>
    <w:rsid w:val="006C1BCC"/>
    <w:rsid w:val="006D3D26"/>
    <w:rsid w:val="006E141F"/>
    <w:rsid w:val="0070293D"/>
    <w:rsid w:val="00745F89"/>
    <w:rsid w:val="00760B1C"/>
    <w:rsid w:val="00774B74"/>
    <w:rsid w:val="00776CEC"/>
    <w:rsid w:val="00794998"/>
    <w:rsid w:val="007A6265"/>
    <w:rsid w:val="007B17DB"/>
    <w:rsid w:val="007D04A9"/>
    <w:rsid w:val="007F3DD1"/>
    <w:rsid w:val="00822463"/>
    <w:rsid w:val="00836E29"/>
    <w:rsid w:val="008462D9"/>
    <w:rsid w:val="008B6542"/>
    <w:rsid w:val="008E7633"/>
    <w:rsid w:val="009031A6"/>
    <w:rsid w:val="00903EAC"/>
    <w:rsid w:val="00910344"/>
    <w:rsid w:val="009309AF"/>
    <w:rsid w:val="00933F37"/>
    <w:rsid w:val="0095487D"/>
    <w:rsid w:val="00957063"/>
    <w:rsid w:val="009A5560"/>
    <w:rsid w:val="009D436B"/>
    <w:rsid w:val="00A030A2"/>
    <w:rsid w:val="00A276E8"/>
    <w:rsid w:val="00A31818"/>
    <w:rsid w:val="00A524D1"/>
    <w:rsid w:val="00A80E4A"/>
    <w:rsid w:val="00AC29DC"/>
    <w:rsid w:val="00AC36D5"/>
    <w:rsid w:val="00AC6F94"/>
    <w:rsid w:val="00AD55FE"/>
    <w:rsid w:val="00AD6FD8"/>
    <w:rsid w:val="00AE2A17"/>
    <w:rsid w:val="00B01240"/>
    <w:rsid w:val="00B12F6B"/>
    <w:rsid w:val="00B620AC"/>
    <w:rsid w:val="00B81B67"/>
    <w:rsid w:val="00BA3B4B"/>
    <w:rsid w:val="00BB2CC5"/>
    <w:rsid w:val="00BC16AF"/>
    <w:rsid w:val="00C22375"/>
    <w:rsid w:val="00C2679E"/>
    <w:rsid w:val="00C45825"/>
    <w:rsid w:val="00C54986"/>
    <w:rsid w:val="00C655F4"/>
    <w:rsid w:val="00C93CEA"/>
    <w:rsid w:val="00CA1996"/>
    <w:rsid w:val="00CA4AA5"/>
    <w:rsid w:val="00CF6282"/>
    <w:rsid w:val="00D30405"/>
    <w:rsid w:val="00D5497C"/>
    <w:rsid w:val="00D60414"/>
    <w:rsid w:val="00DC20BB"/>
    <w:rsid w:val="00DF003B"/>
    <w:rsid w:val="00E02DF7"/>
    <w:rsid w:val="00E22837"/>
    <w:rsid w:val="00E43349"/>
    <w:rsid w:val="00E91233"/>
    <w:rsid w:val="00E94125"/>
    <w:rsid w:val="00EA0BD6"/>
    <w:rsid w:val="00EB3535"/>
    <w:rsid w:val="00EF22D4"/>
    <w:rsid w:val="00F214D8"/>
    <w:rsid w:val="00F45692"/>
    <w:rsid w:val="00F60F2A"/>
    <w:rsid w:val="00F7457D"/>
    <w:rsid w:val="00F7751A"/>
    <w:rsid w:val="00F87C18"/>
    <w:rsid w:val="00F9188E"/>
    <w:rsid w:val="00F96852"/>
    <w:rsid w:val="00FC1A83"/>
    <w:rsid w:val="00FE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4BA2"/>
  </w:style>
  <w:style w:type="paragraph" w:styleId="1">
    <w:name w:val="heading 1"/>
    <w:basedOn w:val="a5"/>
    <w:next w:val="a5"/>
    <w:link w:val="10"/>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SubtitleChar">
    <w:name w:val="Subtitle Char"/>
    <w:basedOn w:val="a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0">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2">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3">
    <w:name w:val="Заголовок ЗД 1"/>
    <w:basedOn w:val="2"/>
    <w:pPr>
      <w:numPr>
        <w:ilvl w:val="0"/>
        <w:numId w:val="0"/>
      </w:numPr>
      <w:tabs>
        <w:tab w:val="left" w:pos="142"/>
        <w:tab w:val="left" w:pos="426"/>
        <w:tab w:val="num" w:pos="643"/>
      </w:tabs>
      <w:spacing w:before="0" w:after="0"/>
      <w:jc w:val="both"/>
    </w:pPr>
    <w:rPr>
      <w:bCs w:val="0"/>
      <w:sz w:val="24"/>
      <w:szCs w:val="24"/>
    </w:rPr>
  </w:style>
  <w:style w:type="paragraph" w:customStyle="1" w:styleId="a3">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5"/>
    <w:pPr>
      <w:numPr>
        <w:ilvl w:val="3"/>
        <w:numId w:val="5"/>
      </w:numPr>
      <w:spacing w:line="360" w:lineRule="auto"/>
      <w:jc w:val="both"/>
    </w:pPr>
    <w:rPr>
      <w:sz w:val="28"/>
      <w:szCs w:val="28"/>
    </w:rPr>
  </w:style>
  <w:style w:type="paragraph" w:customStyle="1" w:styleId="a1">
    <w:name w:val="Подподпункт"/>
    <w:basedOn w:val="a0"/>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4">
    <w:name w:val="Обычный1"/>
    <w:link w:val="Normal"/>
    <w:pPr>
      <w:ind w:firstLine="720"/>
      <w:jc w:val="both"/>
    </w:pPr>
    <w:rPr>
      <w:rFonts w:ascii="Times New Roman" w:hAnsi="Times New Roman"/>
      <w:sz w:val="28"/>
      <w:lang w:eastAsia="ru-RU"/>
    </w:rPr>
  </w:style>
  <w:style w:type="character" w:customStyle="1" w:styleId="Normal">
    <w:name w:val="Normal Знак"/>
    <w:link w:val="14"/>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4">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6">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paragraph" w:styleId="affe">
    <w:name w:val="Body Text"/>
    <w:basedOn w:val="a5"/>
    <w:link w:val="afff"/>
    <w:uiPriority w:val="99"/>
    <w:semiHidden/>
    <w:unhideWhenUsed/>
    <w:pPr>
      <w:spacing w:after="120"/>
    </w:pPr>
  </w:style>
  <w:style w:type="character" w:customStyle="1" w:styleId="afff">
    <w:name w:val="Основной текст Знак"/>
    <w:basedOn w:val="a6"/>
    <w:link w:val="affe"/>
    <w:uiPriority w:val="99"/>
    <w:semiHidden/>
  </w:style>
  <w:style w:type="character" w:customStyle="1" w:styleId="UnresolvedMention">
    <w:name w:val="Unresolved Mention"/>
    <w:basedOn w:val="a6"/>
    <w:uiPriority w:val="99"/>
    <w:semiHidden/>
    <w:unhideWhenUsed/>
    <w:rPr>
      <w:color w:val="605E5C"/>
      <w:shd w:val="clear" w:color="auto" w:fill="E1DFDD"/>
    </w:rPr>
  </w:style>
  <w:style w:type="table" w:customStyle="1" w:styleId="17">
    <w:name w:val="Сетка таблицы1"/>
    <w:basedOn w:val="a7"/>
    <w:next w:val="af6"/>
    <w:uiPriority w:val="39"/>
    <w:rPr>
      <w:rFonts w:ascii="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llowedHyperlink"/>
    <w:basedOn w:val="a6"/>
    <w:uiPriority w:val="99"/>
    <w:semiHidden/>
    <w:unhideWhenUsed/>
    <w:rsid w:val="001921C6"/>
    <w:rPr>
      <w:color w:val="800080" w:themeColor="followedHyperlink"/>
      <w:u w:val="single"/>
    </w:rPr>
  </w:style>
  <w:style w:type="paragraph" w:customStyle="1" w:styleId="3b">
    <w:name w:val="Стиль3 Знак"/>
    <w:basedOn w:val="a5"/>
    <w:unhideWhenUsed/>
    <w:rsid w:val="00F60F2A"/>
    <w:pPr>
      <w:widowControl w:val="0"/>
      <w:tabs>
        <w:tab w:val="left" w:pos="227"/>
      </w:tabs>
      <w:suppressAutoHyphens/>
      <w:jc w:val="both"/>
    </w:pPr>
    <w:rPr>
      <w:rFonts w:eastAsia="SimSun" w:hAnsi="Times New Roman" w:cs="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4BA2"/>
  </w:style>
  <w:style w:type="paragraph" w:styleId="1">
    <w:name w:val="heading 1"/>
    <w:basedOn w:val="a5"/>
    <w:next w:val="a5"/>
    <w:link w:val="10"/>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SubtitleChar">
    <w:name w:val="Subtitle Char"/>
    <w:basedOn w:val="a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0">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2">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3">
    <w:name w:val="Заголовок ЗД 1"/>
    <w:basedOn w:val="2"/>
    <w:pPr>
      <w:numPr>
        <w:ilvl w:val="0"/>
        <w:numId w:val="0"/>
      </w:numPr>
      <w:tabs>
        <w:tab w:val="left" w:pos="142"/>
        <w:tab w:val="left" w:pos="426"/>
        <w:tab w:val="num" w:pos="643"/>
      </w:tabs>
      <w:spacing w:before="0" w:after="0"/>
      <w:jc w:val="both"/>
    </w:pPr>
    <w:rPr>
      <w:bCs w:val="0"/>
      <w:sz w:val="24"/>
      <w:szCs w:val="24"/>
    </w:rPr>
  </w:style>
  <w:style w:type="paragraph" w:customStyle="1" w:styleId="a3">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5"/>
    <w:pPr>
      <w:numPr>
        <w:ilvl w:val="3"/>
        <w:numId w:val="5"/>
      </w:numPr>
      <w:spacing w:line="360" w:lineRule="auto"/>
      <w:jc w:val="both"/>
    </w:pPr>
    <w:rPr>
      <w:sz w:val="28"/>
      <w:szCs w:val="28"/>
    </w:rPr>
  </w:style>
  <w:style w:type="paragraph" w:customStyle="1" w:styleId="a1">
    <w:name w:val="Подподпункт"/>
    <w:basedOn w:val="a0"/>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4">
    <w:name w:val="Обычный1"/>
    <w:link w:val="Normal"/>
    <w:pPr>
      <w:ind w:firstLine="720"/>
      <w:jc w:val="both"/>
    </w:pPr>
    <w:rPr>
      <w:rFonts w:ascii="Times New Roman" w:hAnsi="Times New Roman"/>
      <w:sz w:val="28"/>
      <w:lang w:eastAsia="ru-RU"/>
    </w:rPr>
  </w:style>
  <w:style w:type="character" w:customStyle="1" w:styleId="Normal">
    <w:name w:val="Normal Знак"/>
    <w:link w:val="14"/>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4">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6">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paragraph" w:styleId="affe">
    <w:name w:val="Body Text"/>
    <w:basedOn w:val="a5"/>
    <w:link w:val="afff"/>
    <w:uiPriority w:val="99"/>
    <w:semiHidden/>
    <w:unhideWhenUsed/>
    <w:pPr>
      <w:spacing w:after="120"/>
    </w:pPr>
  </w:style>
  <w:style w:type="character" w:customStyle="1" w:styleId="afff">
    <w:name w:val="Основной текст Знак"/>
    <w:basedOn w:val="a6"/>
    <w:link w:val="affe"/>
    <w:uiPriority w:val="99"/>
    <w:semiHidden/>
  </w:style>
  <w:style w:type="character" w:customStyle="1" w:styleId="UnresolvedMention">
    <w:name w:val="Unresolved Mention"/>
    <w:basedOn w:val="a6"/>
    <w:uiPriority w:val="99"/>
    <w:semiHidden/>
    <w:unhideWhenUsed/>
    <w:rPr>
      <w:color w:val="605E5C"/>
      <w:shd w:val="clear" w:color="auto" w:fill="E1DFDD"/>
    </w:rPr>
  </w:style>
  <w:style w:type="table" w:customStyle="1" w:styleId="17">
    <w:name w:val="Сетка таблицы1"/>
    <w:basedOn w:val="a7"/>
    <w:next w:val="af6"/>
    <w:uiPriority w:val="39"/>
    <w:rPr>
      <w:rFonts w:ascii="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llowedHyperlink"/>
    <w:basedOn w:val="a6"/>
    <w:uiPriority w:val="99"/>
    <w:semiHidden/>
    <w:unhideWhenUsed/>
    <w:rsid w:val="001921C6"/>
    <w:rPr>
      <w:color w:val="800080" w:themeColor="followedHyperlink"/>
      <w:u w:val="single"/>
    </w:rPr>
  </w:style>
  <w:style w:type="paragraph" w:customStyle="1" w:styleId="3b">
    <w:name w:val="Стиль3 Знак"/>
    <w:basedOn w:val="a5"/>
    <w:unhideWhenUsed/>
    <w:rsid w:val="00F60F2A"/>
    <w:pPr>
      <w:widowControl w:val="0"/>
      <w:tabs>
        <w:tab w:val="left" w:pos="227"/>
      </w:tabs>
      <w:suppressAutoHyphens/>
      <w:jc w:val="both"/>
    </w:pPr>
    <w:rPr>
      <w:rFonts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p-region.ru" TargetMode="External"/><Relationship Id="rId5" Type="http://schemas.microsoft.com/office/2007/relationships/stylesWithEffects" Target="stylesWithEffects.xml"/><Relationship Id="rId10" Type="http://schemas.openxmlformats.org/officeDocument/2006/relationships/hyperlink" Target="mailto:kanskcol@mail.ru?cc=1%401.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E0E8BAD-D50C-43D8-9C83-8CB0A3D5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15</Pages>
  <Words>5642</Words>
  <Characters>32161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clerk</cp:lastModifiedBy>
  <cp:revision>30</cp:revision>
  <cp:lastPrinted>2026-04-01T05:29:00Z</cp:lastPrinted>
  <dcterms:created xsi:type="dcterms:W3CDTF">2026-02-24T05:23:00Z</dcterms:created>
  <dcterms:modified xsi:type="dcterms:W3CDTF">2026-05-12T09:54:00Z</dcterms:modified>
</cp:coreProperties>
</file>