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Cs/>
          <w:lang w:eastAsia="ru-RU"/>
        </w:rPr>
      </w:pPr>
    </w:p>
    <w:p w14:paraId="3C13A90F"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
          <w:bCs/>
          <w:lang w:eastAsia="ru-RU"/>
        </w:rPr>
      </w:pPr>
    </w:p>
    <w:p w14:paraId="7FDBB663"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«УТВЕРЖДАЮ»</w:t>
      </w:r>
    </w:p>
    <w:p w14:paraId="2AF0E34F"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Генеральный директор</w:t>
      </w:r>
    </w:p>
    <w:p w14:paraId="764D248A"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ООО «КЭСК»</w:t>
      </w:r>
    </w:p>
    <w:p w14:paraId="087FAFFB"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258EEEC0"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____________/ Жидков Д.Г. /</w:t>
      </w:r>
    </w:p>
    <w:p w14:paraId="776A08EC"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35F57B23" w14:textId="39E54962" w:rsidR="00611F66" w:rsidRPr="00611F66"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«__⁠‌​‍​‌‌​‌﻿​​​‌﻿​‌‌‍﻿‍﻿‍‌‌﻿⁠⁠​​​‌​‌‍​​​‌‌​﻿‌﻿__» _______________ 2026 г.</w:t>
      </w: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50A53485" w14:textId="2CD5546B" w:rsidR="00B935D1" w:rsidRPr="00CD6114" w:rsidRDefault="00B23783" w:rsidP="00611F66">
      <w:pPr>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692E52" w:rsidRPr="00692E52">
        <w:rPr>
          <w:rFonts w:ascii="Times New Roman" w:eastAsia="Calibri" w:hAnsi="Times New Roman" w:cs="Times New Roman"/>
          <w:b/>
          <w:color w:val="000000"/>
        </w:rPr>
        <w:t>на оказание услуг по инcтpvмeнтaльнo-визvaльнoмy обследованию дымовых трvб для нужд ООО «Калужская энергосетевая компания»</w:t>
      </w: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00A871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1D29FD" w14:paraId="7879F4C9" w14:textId="77777777" w:rsidTr="008C178A">
        <w:tc>
          <w:tcPr>
            <w:tcW w:w="4264" w:type="dxa"/>
            <w:shd w:val="clear" w:color="auto" w:fill="D9E2F3" w:themeFill="accent1" w:themeFillTint="33"/>
          </w:tcPr>
          <w:p w14:paraId="6E5B7AC4" w14:textId="5B3377A6"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Наименование Заказчика:</w:t>
            </w:r>
          </w:p>
        </w:tc>
        <w:tc>
          <w:tcPr>
            <w:tcW w:w="5591" w:type="dxa"/>
            <w:vMerge w:val="restart"/>
          </w:tcPr>
          <w:p w14:paraId="432257DC"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Заказчик: Общество с ограниченной ответственностью «Калужская энергосетевая компания» (ООО «КЭСК»)</w:t>
            </w:r>
          </w:p>
          <w:p w14:paraId="1791765B"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заказчика: 249010, г. Боровск, ул. Володарского, д. 56, оф.1</w:t>
            </w:r>
          </w:p>
          <w:p w14:paraId="427635F5"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электронной почты: kckbor@bk.ru</w:t>
            </w:r>
          </w:p>
          <w:p w14:paraId="4681B141" w14:textId="1D884D8F" w:rsidR="001D29FD" w:rsidRPr="0011480C"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Контактное лицо по процедурным вопросам: Травянкин Владимир Валентинович, тел.:(48438) 4-27-40</w:t>
            </w:r>
          </w:p>
        </w:tc>
      </w:tr>
      <w:tr w:rsidR="001D29FD" w14:paraId="19401141" w14:textId="77777777" w:rsidTr="008C178A">
        <w:tc>
          <w:tcPr>
            <w:tcW w:w="4264" w:type="dxa"/>
            <w:shd w:val="clear" w:color="auto" w:fill="D9E2F3" w:themeFill="accent1" w:themeFillTint="33"/>
          </w:tcPr>
          <w:p w14:paraId="0935DFAE" w14:textId="00A267B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Сокращенное наименование Заказчика:</w:t>
            </w:r>
          </w:p>
        </w:tc>
        <w:tc>
          <w:tcPr>
            <w:tcW w:w="5591" w:type="dxa"/>
            <w:vMerge/>
          </w:tcPr>
          <w:p w14:paraId="72D2BA40" w14:textId="4E7941EB" w:rsidR="001D29FD" w:rsidRPr="0011480C" w:rsidRDefault="001D29FD" w:rsidP="00367F81">
            <w:pPr>
              <w:widowControl w:val="0"/>
              <w:contextualSpacing/>
              <w:jc w:val="both"/>
              <w:rPr>
                <w:rFonts w:ascii="Times New Roman" w:eastAsia="Times New Roman" w:hAnsi="Times New Roman"/>
                <w:iCs/>
                <w:sz w:val="22"/>
                <w:szCs w:val="22"/>
              </w:rPr>
            </w:pPr>
          </w:p>
        </w:tc>
      </w:tr>
      <w:tr w:rsidR="001D29FD" w14:paraId="75A19E24" w14:textId="77777777" w:rsidTr="008C178A">
        <w:tc>
          <w:tcPr>
            <w:tcW w:w="4264" w:type="dxa"/>
            <w:shd w:val="clear" w:color="auto" w:fill="D9E2F3" w:themeFill="accent1" w:themeFillTint="33"/>
          </w:tcPr>
          <w:p w14:paraId="79B0AB9E" w14:textId="6D9C80D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Место нахождения Заказчика:</w:t>
            </w:r>
          </w:p>
        </w:tc>
        <w:tc>
          <w:tcPr>
            <w:tcW w:w="5591" w:type="dxa"/>
            <w:vMerge/>
          </w:tcPr>
          <w:p w14:paraId="09B4BC1F" w14:textId="1CE2B76E" w:rsidR="001D29FD" w:rsidRPr="0011480C" w:rsidRDefault="001D29FD" w:rsidP="006A3147">
            <w:pPr>
              <w:pStyle w:val="variable"/>
              <w:jc w:val="both"/>
              <w:rPr>
                <w:iCs/>
                <w:sz w:val="22"/>
                <w:szCs w:val="22"/>
              </w:rPr>
            </w:pPr>
          </w:p>
        </w:tc>
      </w:tr>
      <w:tr w:rsidR="001D29FD" w14:paraId="6C9A4930" w14:textId="77777777" w:rsidTr="008C178A">
        <w:tc>
          <w:tcPr>
            <w:tcW w:w="4264" w:type="dxa"/>
            <w:shd w:val="clear" w:color="auto" w:fill="D9E2F3" w:themeFill="accent1" w:themeFillTint="33"/>
          </w:tcPr>
          <w:p w14:paraId="543CC3B6" w14:textId="1661049B"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 xml:space="preserve">Почтовый </w:t>
            </w:r>
            <w:r w:rsidRPr="0011480C">
              <w:rPr>
                <w:rFonts w:ascii="Times New Roman" w:eastAsia="Times New Roman" w:hAnsi="Times New Roman"/>
                <w:b/>
                <w:bCs/>
                <w:sz w:val="22"/>
                <w:szCs w:val="22"/>
              </w:rPr>
              <w:t>адрес</w:t>
            </w:r>
            <w:r w:rsidRPr="0011480C">
              <w:rPr>
                <w:rFonts w:ascii="Times New Roman" w:eastAsia="Times New Roman" w:hAnsi="Times New Roman"/>
                <w:b/>
                <w:bCs/>
                <w:iCs/>
                <w:sz w:val="22"/>
                <w:szCs w:val="22"/>
              </w:rPr>
              <w:t xml:space="preserve"> Заказчика</w:t>
            </w:r>
            <w:r w:rsidRPr="0011480C">
              <w:rPr>
                <w:rFonts w:ascii="Times New Roman" w:eastAsia="Times New Roman" w:hAnsi="Times New Roman"/>
                <w:b/>
                <w:bCs/>
                <w:sz w:val="22"/>
                <w:szCs w:val="22"/>
              </w:rPr>
              <w:t>:</w:t>
            </w:r>
          </w:p>
        </w:tc>
        <w:tc>
          <w:tcPr>
            <w:tcW w:w="5591" w:type="dxa"/>
            <w:vMerge/>
          </w:tcPr>
          <w:p w14:paraId="3A2D080A" w14:textId="40A3AF62" w:rsidR="001D29FD" w:rsidRPr="0011480C" w:rsidRDefault="001D29FD" w:rsidP="006A3147">
            <w:pPr>
              <w:pStyle w:val="variable"/>
              <w:jc w:val="both"/>
              <w:rPr>
                <w:iCs/>
                <w:sz w:val="22"/>
                <w:szCs w:val="22"/>
              </w:rPr>
            </w:pPr>
          </w:p>
        </w:tc>
      </w:tr>
      <w:tr w:rsidR="001D29FD" w14:paraId="6EC92FCB" w14:textId="77777777" w:rsidTr="008C178A">
        <w:tc>
          <w:tcPr>
            <w:tcW w:w="4264" w:type="dxa"/>
            <w:shd w:val="clear" w:color="auto" w:fill="D9E2F3" w:themeFill="accent1" w:themeFillTint="33"/>
          </w:tcPr>
          <w:p w14:paraId="75F6A34E" w14:textId="4CBE45E0"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Адрес электронной почты Заказчика:</w:t>
            </w:r>
          </w:p>
        </w:tc>
        <w:tc>
          <w:tcPr>
            <w:tcW w:w="5591" w:type="dxa"/>
            <w:vMerge/>
          </w:tcPr>
          <w:p w14:paraId="11E3E4B2" w14:textId="628C13D2" w:rsidR="001D29FD" w:rsidRPr="0011480C" w:rsidRDefault="001D29FD" w:rsidP="00367F81">
            <w:pPr>
              <w:pStyle w:val="ac"/>
              <w:jc w:val="both"/>
              <w:rPr>
                <w:rFonts w:ascii="Times New Roman" w:hAnsi="Times New Roman"/>
                <w:iCs/>
                <w:sz w:val="22"/>
                <w:szCs w:val="22"/>
              </w:rPr>
            </w:pPr>
          </w:p>
        </w:tc>
      </w:tr>
      <w:tr w:rsidR="001D29FD" w14:paraId="1B39348C" w14:textId="77777777" w:rsidTr="008C178A">
        <w:tc>
          <w:tcPr>
            <w:tcW w:w="4264" w:type="dxa"/>
            <w:shd w:val="clear" w:color="auto" w:fill="D9E2F3" w:themeFill="accent1" w:themeFillTint="33"/>
          </w:tcPr>
          <w:p w14:paraId="373B6240" w14:textId="7883C1DF"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Контактный телефон Заказчика:</w:t>
            </w:r>
          </w:p>
        </w:tc>
        <w:tc>
          <w:tcPr>
            <w:tcW w:w="5591" w:type="dxa"/>
            <w:vMerge/>
          </w:tcPr>
          <w:p w14:paraId="7C35137A" w14:textId="32E15B99" w:rsidR="001D29FD" w:rsidRPr="0011480C" w:rsidRDefault="001D29FD" w:rsidP="008C178A">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7"/>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02EA6130" w14:textId="1361D748" w:rsidR="00D407F7" w:rsidRPr="00BF5CF1" w:rsidRDefault="007A73DB" w:rsidP="00D407F7">
                <w:pPr>
                  <w:widowControl w:val="0"/>
                  <w:tabs>
                    <w:tab w:val="left" w:pos="247"/>
                    <w:tab w:val="left" w:pos="1130"/>
                  </w:tabs>
                  <w:ind w:left="33"/>
                  <w:contextualSpacing/>
                  <w:jc w:val="both"/>
                  <w:rPr>
                    <w:rStyle w:val="1f4"/>
                  </w:rPr>
                </w:pPr>
                <w:r>
                  <w:rPr>
                    <w:rStyle w:val="1f4"/>
                  </w:rPr>
                  <w:t>28.05.2026</w:t>
                </w:r>
              </w:p>
            </w:sdtContent>
          </w:sdt>
          <w:p w14:paraId="749F231C" w14:textId="3759D1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178A">
              <w:rPr>
                <w:rFonts w:ascii="Times New Roman" w:eastAsia="Times New Roman" w:hAnsi="Times New Roman"/>
                <w:iCs/>
              </w:rPr>
              <w:t>10</w:t>
            </w:r>
            <w:r w:rsidRPr="00BF5CF1">
              <w:rPr>
                <w:rFonts w:ascii="Times New Roman" w:eastAsia="Times New Roman" w:hAnsi="Times New Roman"/>
                <w:iCs/>
              </w:rPr>
              <w:t>:</w:t>
            </w:r>
            <w:r w:rsidR="008C17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15E900F8" w14:textId="41D0B421" w:rsidR="00D407F7" w:rsidRPr="00BF5CF1" w:rsidRDefault="007A73DB" w:rsidP="00D407F7">
                <w:pPr>
                  <w:widowControl w:val="0"/>
                  <w:tabs>
                    <w:tab w:val="left" w:pos="247"/>
                    <w:tab w:val="left" w:pos="1130"/>
                  </w:tabs>
                  <w:ind w:left="33"/>
                  <w:contextualSpacing/>
                  <w:jc w:val="both"/>
                  <w:rPr>
                    <w:rStyle w:val="1f4"/>
                  </w:rPr>
                </w:pPr>
                <w:r>
                  <w:rPr>
                    <w:rStyle w:val="1f4"/>
                  </w:rPr>
                  <w:t>28.05.2026</w:t>
                </w:r>
              </w:p>
            </w:sdtContent>
          </w:sdt>
        </w:tc>
      </w:tr>
      <w:tr w:rsidR="005F6211" w:rsidRPr="00BF5CF1" w14:paraId="2B82A1B5" w14:textId="77777777" w:rsidTr="000306BD">
        <w:tc>
          <w:tcPr>
            <w:tcW w:w="2022" w:type="pct"/>
            <w:shd w:val="clear" w:color="auto" w:fill="D9E2F3" w:themeFill="accent1" w:themeFillTint="33"/>
            <w:vAlign w:val="center"/>
          </w:tcPr>
          <w:p w14:paraId="6E537B03" w14:textId="4A7A0E93" w:rsidR="00692E52" w:rsidRPr="00692E52" w:rsidRDefault="005F6211" w:rsidP="00692E52">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sidR="00692E52">
              <w:rPr>
                <w:rFonts w:ascii="Times New Roman" w:eastAsia="Times New Roman" w:hAnsi="Times New Roman"/>
                <w:b/>
                <w:bCs/>
                <w:iCs/>
              </w:rPr>
              <w:t>о</w:t>
            </w:r>
            <w:r w:rsidR="00692E52" w:rsidRPr="00692E52">
              <w:rPr>
                <w:rFonts w:ascii="Times New Roman" w:eastAsia="Times New Roman" w:hAnsi="Times New Roman"/>
                <w:b/>
                <w:bCs/>
                <w:iCs/>
              </w:rPr>
              <w:t>ценк</w:t>
            </w:r>
            <w:r w:rsidR="00692E52">
              <w:rPr>
                <w:rFonts w:ascii="Times New Roman" w:eastAsia="Times New Roman" w:hAnsi="Times New Roman"/>
                <w:b/>
                <w:bCs/>
                <w:iCs/>
              </w:rPr>
              <w:t>и</w:t>
            </w:r>
            <w:r w:rsidR="00692E52" w:rsidRPr="00692E52">
              <w:rPr>
                <w:rFonts w:ascii="Times New Roman" w:eastAsia="Times New Roman" w:hAnsi="Times New Roman"/>
                <w:b/>
                <w:bCs/>
                <w:iCs/>
              </w:rPr>
              <w:t xml:space="preserve"> и сопоставлени</w:t>
            </w:r>
            <w:r w:rsidR="00692E52">
              <w:rPr>
                <w:rFonts w:ascii="Times New Roman" w:eastAsia="Times New Roman" w:hAnsi="Times New Roman"/>
                <w:b/>
                <w:bCs/>
                <w:iCs/>
              </w:rPr>
              <w:t>я</w:t>
            </w:r>
            <w:r w:rsidR="00692E52" w:rsidRPr="00692E52">
              <w:rPr>
                <w:rFonts w:ascii="Times New Roman" w:eastAsia="Times New Roman" w:hAnsi="Times New Roman"/>
                <w:b/>
                <w:bCs/>
                <w:iCs/>
              </w:rPr>
              <w:t xml:space="preserve"> заявок на участие в конкурсе и подведение</w:t>
            </w:r>
          </w:p>
          <w:p w14:paraId="68D6CE79" w14:textId="13A30FB7" w:rsidR="005F6211" w:rsidRPr="00BF5CF1" w:rsidRDefault="00692E52" w:rsidP="00692E52">
            <w:pPr>
              <w:widowControl w:val="0"/>
              <w:jc w:val="both"/>
              <w:rPr>
                <w:rFonts w:ascii="Times New Roman" w:eastAsia="Times New Roman" w:hAnsi="Times New Roman"/>
                <w:b/>
                <w:bCs/>
                <w:iCs/>
              </w:rPr>
            </w:pPr>
            <w:r w:rsidRPr="00692E52">
              <w:rPr>
                <w:rFonts w:ascii="Times New Roman" w:eastAsia="Times New Roman" w:hAnsi="Times New Roman"/>
                <w:b/>
                <w:bCs/>
                <w:iCs/>
              </w:rPr>
              <w:t>итогов конкурса</w:t>
            </w:r>
          </w:p>
        </w:tc>
        <w:tc>
          <w:tcPr>
            <w:tcW w:w="2978" w:type="pct"/>
            <w:vAlign w:val="center"/>
          </w:tcPr>
          <w:sdt>
            <w:sdtPr>
              <w:rPr>
                <w:rStyle w:val="1f4"/>
              </w:rPr>
              <w:id w:val="-2050601230"/>
              <w:placeholder>
                <w:docPart w:val="CDBA14CA83054BE19194F703ACA34914"/>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13BBED13" w14:textId="42C9C891" w:rsidR="005F6211" w:rsidRDefault="007A73DB" w:rsidP="005F6211">
                <w:pPr>
                  <w:widowControl w:val="0"/>
                  <w:tabs>
                    <w:tab w:val="left" w:pos="247"/>
                    <w:tab w:val="left" w:pos="1130"/>
                  </w:tabs>
                  <w:ind w:left="33"/>
                  <w:contextualSpacing/>
                  <w:jc w:val="both"/>
                  <w:rPr>
                    <w:rStyle w:val="1f4"/>
                  </w:rPr>
                </w:pPr>
                <w:r>
                  <w:rPr>
                    <w:rStyle w:val="1f4"/>
                  </w:rPr>
                  <w:t>28.05.2026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6B3A6AE6" w14:textId="2E60AA8C" w:rsidR="00D407F7" w:rsidRPr="00BF5CF1" w:rsidRDefault="007A73DB" w:rsidP="00D407F7">
                <w:pPr>
                  <w:widowControl w:val="0"/>
                  <w:tabs>
                    <w:tab w:val="left" w:pos="247"/>
                    <w:tab w:val="left" w:pos="1130"/>
                  </w:tabs>
                  <w:ind w:left="33"/>
                  <w:contextualSpacing/>
                  <w:jc w:val="both"/>
                  <w:rPr>
                    <w:rStyle w:val="1f4"/>
                  </w:rPr>
                </w:pPr>
                <w:r>
                  <w:rPr>
                    <w:rStyle w:val="1f4"/>
                  </w:rPr>
                  <w:t>28.05.2026</w:t>
                </w:r>
              </w:p>
            </w:sdtContent>
          </w:sdt>
          <w:p w14:paraId="3B23D831" w14:textId="7EAEB4D1" w:rsidR="00D407F7" w:rsidRPr="00BF5CF1" w:rsidRDefault="008C178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09:59 </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F18BDF"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004310A2" w:rsidRPr="009838DF">
              <w:rPr>
                <w:rFonts w:ascii="Times New Roman" w:eastAsia="Times New Roman" w:hAnsi="Times New Roman"/>
                <w:bCs/>
              </w:rPr>
              <w:t>становл</w:t>
            </w:r>
            <w:r w:rsidR="004310A2">
              <w:rPr>
                <w:rFonts w:ascii="Times New Roman" w:eastAsia="Times New Roman" w:hAnsi="Times New Roman"/>
                <w:bCs/>
              </w:rPr>
              <w:t xml:space="preserve">ено </w:t>
            </w:r>
            <w:r w:rsidR="004310A2" w:rsidRPr="009838DF">
              <w:rPr>
                <w:rFonts w:ascii="Times New Roman" w:eastAsia="Times New Roman" w:hAnsi="Times New Roman"/>
                <w:bCs/>
              </w:rPr>
              <w:t xml:space="preserve">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462983"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r w:rsidRPr="00BF5CF1">
              <w:rPr>
                <w:rFonts w:ascii="Times New Roman" w:eastAsia="Times New Roman" w:hAnsi="Times New Roman"/>
                <w:b/>
                <w:bCs/>
                <w:iCs/>
              </w:rPr>
              <w:t>:</w:t>
            </w:r>
          </w:p>
        </w:tc>
        <w:tc>
          <w:tcPr>
            <w:tcW w:w="2978" w:type="pct"/>
            <w:vAlign w:val="center"/>
          </w:tcPr>
          <w:p w14:paraId="43D317DE" w14:textId="54A83582" w:rsidR="00D407F7" w:rsidRPr="00BF5CF1" w:rsidRDefault="000E0336" w:rsidP="00D407F7">
            <w:pPr>
              <w:widowControl w:val="0"/>
              <w:jc w:val="both"/>
              <w:rPr>
                <w:rFonts w:ascii="Times New Roman" w:eastAsia="Times New Roman" w:hAnsi="Times New Roman"/>
                <w:iCs/>
                <w:highlight w:val="yellow"/>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3E1D0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39D31810"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1E9BDD43" w:rsidR="00364BED" w:rsidRPr="00BF5CF1" w:rsidRDefault="008C178A" w:rsidP="00F73068">
                <w:pPr>
                  <w:widowControl w:val="0"/>
                  <w:spacing w:after="0" w:line="240" w:lineRule="auto"/>
                  <w:ind w:left="112"/>
                  <w:jc w:val="both"/>
                  <w:rPr>
                    <w:rFonts w:ascii="Times New Roman" w:hAnsi="Times New Roman" w:cs="Times New Roman"/>
                    <w:b/>
                    <w:bCs/>
                    <w:sz w:val="20"/>
                    <w:szCs w:val="20"/>
                  </w:rPr>
                </w:pPr>
                <w:r w:rsidRPr="00AD6B64">
                  <w:rPr>
                    <w:rFonts w:ascii="Times New Roman" w:hAnsi="Times New Roman" w:cs="Times New Roman"/>
                    <w:sz w:val="20"/>
                    <w:szCs w:val="20"/>
                  </w:rPr>
                  <w:t>НЕ УСТАНОВЛЕНО</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48EE68B" w:rsidR="0024495D" w:rsidRPr="004D717D" w:rsidRDefault="00692E52" w:rsidP="00692E52">
            <w:pPr>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О</w:t>
            </w:r>
            <w:r w:rsidRPr="00692E52">
              <w:rPr>
                <w:rFonts w:ascii="Times New Roman" w:eastAsia="Times New Roman" w:hAnsi="Times New Roman" w:cs="Times New Roman"/>
                <w:bCs/>
                <w:sz w:val="20"/>
                <w:szCs w:val="20"/>
                <w:lang w:eastAsia="ru-RU"/>
              </w:rPr>
              <w:t>казание услуг по инcтpvмeнтaльнo-визvaльнoмy обследованию дымовых трvб для нужд ООО «Калужская энергосетевая компания»</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B1A71">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57319E6" w14:textId="49FEF938" w:rsidR="00692E52" w:rsidRPr="00692E52" w:rsidRDefault="00692E52" w:rsidP="00692E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Место расположения объекта</w:t>
            </w:r>
          </w:p>
          <w:p w14:paraId="1BB55769" w14:textId="77777777" w:rsidR="00692E52" w:rsidRPr="00692E52" w:rsidRDefault="00692E52" w:rsidP="00692E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1. Котельная «Коммунальная», расположенная по адресу Калужская обл., Боровский м.о., г. Балабаново, ул.</w:t>
            </w:r>
          </w:p>
          <w:p w14:paraId="16E71C3B" w14:textId="77777777" w:rsidR="00692E52" w:rsidRPr="00692E52" w:rsidRDefault="00692E52" w:rsidP="00692E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Коммунальная</w:t>
            </w:r>
          </w:p>
          <w:p w14:paraId="7FF19EE3" w14:textId="77777777" w:rsidR="00217D1B" w:rsidRDefault="00692E52" w:rsidP="00692E5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2. Котельная «Зеленая», расположенная по адресу Калужская обл., Боровский м.о., г. Балабаново, ул. Зеленая,д.35</w:t>
            </w:r>
          </w:p>
          <w:p w14:paraId="007882BB" w14:textId="63C63848" w:rsidR="00692E52" w:rsidRPr="005B1A71" w:rsidRDefault="00692E52" w:rsidP="00692E5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Срок оказания услуг</w:t>
            </w:r>
            <w:r w:rsidR="00AA6847">
              <w:rPr>
                <w:rFonts w:ascii="Times New Roman" w:eastAsia="Times New Roman" w:hAnsi="Times New Roman" w:cs="Times New Roman"/>
                <w:bCs/>
                <w:sz w:val="20"/>
                <w:szCs w:val="20"/>
                <w:lang w:eastAsia="ru-RU"/>
              </w:rPr>
              <w:t xml:space="preserve"> с</w:t>
            </w:r>
            <w:r w:rsidRPr="00692E52">
              <w:rPr>
                <w:rFonts w:ascii="Times New Roman" w:eastAsia="Times New Roman" w:hAnsi="Times New Roman" w:cs="Times New Roman"/>
                <w:bCs/>
                <w:sz w:val="20"/>
                <w:szCs w:val="20"/>
                <w:lang w:eastAsia="ru-RU"/>
              </w:rPr>
              <w:t xml:space="preserve"> момента подписания договора до 31.12.2026 года</w:t>
            </w:r>
          </w:p>
        </w:tc>
      </w:tr>
      <w:tr w:rsidR="0024495D" w:rsidRPr="00CD6114" w14:paraId="127FB319" w14:textId="77777777" w:rsidTr="005B1A71">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B1A7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DFB68E7" w:rsidR="00EA2F3C" w:rsidRPr="004D717D" w:rsidRDefault="005B1A71" w:rsidP="00EA2F3C">
            <w:pPr>
              <w:spacing w:after="0" w:line="240" w:lineRule="auto"/>
              <w:jc w:val="both"/>
              <w:rPr>
                <w:rFonts w:ascii="Times New Roman" w:hAnsi="Times New Roman" w:cs="Times New Roman"/>
                <w:b/>
                <w:bCs/>
                <w:sz w:val="20"/>
                <w:szCs w:val="20"/>
              </w:rPr>
            </w:pPr>
            <w:r w:rsidRPr="005B1A71">
              <w:rPr>
                <w:rFonts w:ascii="Times New Roman" w:hAnsi="Times New Roman" w:cs="Times New Roman"/>
                <w:sz w:val="20"/>
                <w:szCs w:val="20"/>
              </w:rPr>
              <w:t xml:space="preserve">Начальная (максимальная) цена договора: </w:t>
            </w:r>
            <w:r w:rsidR="00692E52" w:rsidRPr="00692E52">
              <w:rPr>
                <w:rFonts w:ascii="Times New Roman" w:hAnsi="Times New Roman" w:cs="Times New Roman"/>
                <w:sz w:val="20"/>
                <w:szCs w:val="20"/>
              </w:rPr>
              <w:t xml:space="preserve">357 977,13 </w:t>
            </w:r>
            <w:r w:rsidR="000E0336">
              <w:rPr>
                <w:rFonts w:ascii="Times New Roman" w:hAnsi="Times New Roman" w:cs="Times New Roman"/>
                <w:sz w:val="20"/>
                <w:szCs w:val="20"/>
              </w:rPr>
              <w:t>(</w:t>
            </w:r>
            <w:r w:rsidR="00692E52">
              <w:rPr>
                <w:rFonts w:ascii="Times New Roman" w:hAnsi="Times New Roman" w:cs="Times New Roman"/>
                <w:sz w:val="20"/>
                <w:szCs w:val="20"/>
              </w:rPr>
              <w:t>Триста пятьдесят семь тысяч девятьсот семьдесят семь</w:t>
            </w:r>
            <w:r w:rsidR="000E0336">
              <w:rPr>
                <w:rFonts w:ascii="Times New Roman" w:hAnsi="Times New Roman" w:cs="Times New Roman"/>
                <w:sz w:val="20"/>
                <w:szCs w:val="20"/>
              </w:rPr>
              <w:t>) рубл</w:t>
            </w:r>
            <w:r w:rsidR="00692E52">
              <w:rPr>
                <w:rFonts w:ascii="Times New Roman" w:hAnsi="Times New Roman" w:cs="Times New Roman"/>
                <w:sz w:val="20"/>
                <w:szCs w:val="20"/>
              </w:rPr>
              <w:t xml:space="preserve">ей </w:t>
            </w:r>
            <w:r w:rsidR="00611F66">
              <w:rPr>
                <w:rFonts w:ascii="Times New Roman" w:hAnsi="Times New Roman" w:cs="Times New Roman"/>
                <w:sz w:val="20"/>
                <w:szCs w:val="20"/>
              </w:rPr>
              <w:t xml:space="preserve"> </w:t>
            </w:r>
            <w:r w:rsidR="00692E52">
              <w:rPr>
                <w:rFonts w:ascii="Times New Roman" w:hAnsi="Times New Roman" w:cs="Times New Roman"/>
                <w:sz w:val="20"/>
                <w:szCs w:val="20"/>
              </w:rPr>
              <w:t>13</w:t>
            </w:r>
            <w:r w:rsidR="00611F66">
              <w:rPr>
                <w:rFonts w:ascii="Times New Roman" w:hAnsi="Times New Roman" w:cs="Times New Roman"/>
                <w:sz w:val="20"/>
                <w:szCs w:val="20"/>
              </w:rPr>
              <w:t xml:space="preserve"> </w:t>
            </w:r>
            <w:r w:rsidR="000E0336">
              <w:rPr>
                <w:rFonts w:ascii="Times New Roman" w:hAnsi="Times New Roman" w:cs="Times New Roman"/>
                <w:sz w:val="20"/>
                <w:szCs w:val="20"/>
              </w:rPr>
              <w:t xml:space="preserve"> копеек.</w:t>
            </w:r>
          </w:p>
        </w:tc>
      </w:tr>
      <w:tr w:rsidR="0024495D" w:rsidRPr="00CD6114" w14:paraId="0C440006" w14:textId="77777777" w:rsidTr="005B1A71">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B1A71">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23F0F5" w14:textId="466A1D7D" w:rsidR="00611F66" w:rsidRDefault="00692E52" w:rsidP="000E0336">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692E52">
              <w:rPr>
                <w:rFonts w:ascii="Times New Roman" w:eastAsia="Calibri" w:hAnsi="Times New Roman" w:cs="Times New Roman"/>
                <w:bCs/>
                <w:color w:val="000000"/>
                <w:sz w:val="20"/>
                <w:szCs w:val="20"/>
                <w:lang w:eastAsia="ru-RU"/>
              </w:rPr>
              <w:t xml:space="preserve">Цена договора включает в себя расходы, связанные с </w:t>
            </w:r>
            <w:r>
              <w:rPr>
                <w:rFonts w:ascii="Times New Roman" w:eastAsia="Calibri" w:hAnsi="Times New Roman" w:cs="Times New Roman"/>
                <w:bCs/>
                <w:color w:val="000000"/>
                <w:sz w:val="20"/>
                <w:szCs w:val="20"/>
                <w:lang w:eastAsia="ru-RU"/>
              </w:rPr>
              <w:t>оказанием услуг</w:t>
            </w:r>
            <w:r w:rsidRPr="00692E52">
              <w:rPr>
                <w:rFonts w:ascii="Times New Roman" w:eastAsia="Calibri" w:hAnsi="Times New Roman" w:cs="Times New Roman"/>
                <w:bCs/>
                <w:color w:val="000000"/>
                <w:sz w:val="20"/>
                <w:szCs w:val="20"/>
                <w:lang w:eastAsia="ru-RU"/>
              </w:rPr>
              <w:t>, предусмотренных договором, в полном объеме, страхование, уплату таможенных пошлин, налогов, сборов и других обязательных платежей.</w:t>
            </w:r>
          </w:p>
          <w:p w14:paraId="3DB6F325" w14:textId="613BB88D" w:rsidR="000E0336" w:rsidRDefault="000E0336" w:rsidP="000E0336">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0E0336">
              <w:rPr>
                <w:rFonts w:ascii="Times New Roman" w:eastAsia="Calibri" w:hAnsi="Times New Roman" w:cs="Times New Roman"/>
                <w:bCs/>
                <w:color w:val="000000"/>
                <w:sz w:val="20"/>
                <w:szCs w:val="20"/>
                <w:lang w:eastAsia="ru-RU"/>
              </w:rPr>
              <w:t xml:space="preserve"> </w:t>
            </w:r>
          </w:p>
          <w:p w14:paraId="447CCBEE" w14:textId="74C877E0" w:rsidR="0024495D" w:rsidRPr="005B1A71" w:rsidRDefault="0024495D" w:rsidP="00BD0A3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B1A71">
              <w:rPr>
                <w:rStyle w:val="2f1"/>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367F81" w:rsidRPr="005B1A71">
              <w:rPr>
                <w:rStyle w:val="2f1"/>
                <w:rFonts w:ascii="Times New Roman" w:eastAsia="Calibri" w:hAnsi="Times New Roman" w:cs="Times New Roman"/>
                <w:color w:val="000000"/>
                <w:sz w:val="20"/>
                <w:szCs w:val="20"/>
                <w:lang w:eastAsia="ru-RU"/>
              </w:rPr>
              <w:t>:</w:t>
            </w:r>
            <w:r w:rsidR="00367F81" w:rsidRPr="005B1A71">
              <w:rPr>
                <w:rStyle w:val="2f1"/>
                <w:rFonts w:ascii="Times New Roman" w:eastAsia="Calibri" w:hAnsi="Times New Roman" w:cs="Times New Roman"/>
                <w:color w:val="000000"/>
                <w:sz w:val="20"/>
                <w:szCs w:val="20"/>
              </w:rPr>
              <w:t xml:space="preserve"> </w:t>
            </w:r>
            <w:r w:rsidR="00692E52">
              <w:rPr>
                <w:rStyle w:val="2f1"/>
                <w:rFonts w:ascii="Times New Roman" w:eastAsia="Calibri" w:hAnsi="Times New Roman" w:cs="Times New Roman"/>
                <w:color w:val="000000"/>
                <w:sz w:val="20"/>
                <w:szCs w:val="20"/>
              </w:rPr>
              <w:t>методом сопоставления рыночных цен (анализа рынка)</w:t>
            </w:r>
          </w:p>
        </w:tc>
      </w:tr>
      <w:tr w:rsidR="0024495D" w:rsidRPr="00CD6114" w14:paraId="1F168F59" w14:textId="77777777" w:rsidTr="005B1A71">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B1A71">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52D337A" w:rsidR="0024495D" w:rsidRPr="00120348" w:rsidRDefault="00692E52" w:rsidP="00692E5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92E52">
              <w:rPr>
                <w:rFonts w:ascii="Times New Roman" w:eastAsia="Times New Roman" w:hAnsi="Times New Roman" w:cs="Times New Roman"/>
                <w:sz w:val="20"/>
                <w:szCs w:val="20"/>
                <w:lang w:eastAsia="ru-RU"/>
              </w:rPr>
              <w:t>Оплата фактически выполненных услуг осуществляется путем перечисления денежных средств на расчетный счет Исполнителя в течении 7 (семи) рабочих дней по факту оказанных услуг на основании подписанного акта приема-сдачи оказанных услуг.</w:t>
            </w:r>
          </w:p>
        </w:tc>
      </w:tr>
      <w:tr w:rsidR="0024495D" w:rsidRPr="00CD6114" w14:paraId="1A55B0CB" w14:textId="77777777" w:rsidTr="005B1A71">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B1A71">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B1A71">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B1A71">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B1A71">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B1A71">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5B1A71">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B1A71">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5B1A71">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B1A71">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B1A71">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B1A71">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B1A71">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B1A71">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5B1A71">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B1A71">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607B7A9" w:rsidR="0073413A"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w:t>
            </w:r>
            <w:r w:rsidR="004310A2">
              <w:rPr>
                <w:rFonts w:ascii="Times New Roman" w:eastAsia="Times New Roman" w:hAnsi="Times New Roman" w:cs="Times New Roman"/>
                <w:bCs/>
                <w:sz w:val="20"/>
                <w:szCs w:val="20"/>
                <w:lang w:eastAsia="ru-RU"/>
              </w:rPr>
              <w:t xml:space="preserve">становлено </w:t>
            </w:r>
            <w:r w:rsidR="009838DF" w:rsidRPr="009838DF">
              <w:rPr>
                <w:rFonts w:ascii="Times New Roman" w:eastAsia="Times New Roman" w:hAnsi="Times New Roman" w:cs="Times New Roman"/>
                <w:bCs/>
                <w:sz w:val="20"/>
                <w:szCs w:val="20"/>
                <w:lang w:eastAsia="ru-RU"/>
              </w:rPr>
              <w:t xml:space="preserve"> </w:t>
            </w:r>
          </w:p>
        </w:tc>
      </w:tr>
      <w:tr w:rsidR="0024495D" w:rsidRPr="00CD6114" w14:paraId="7F0A1AEF" w14:textId="77777777" w:rsidTr="005B1A71">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B1A71">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14437097"/>
          </w:p>
        </w:tc>
        <w:tc>
          <w:tcPr>
            <w:tcW w:w="4460" w:type="pct"/>
            <w:shd w:val="clear" w:color="auto" w:fill="FFFFFF"/>
            <w:vAlign w:val="center"/>
          </w:tcPr>
          <w:p w14:paraId="567FC363" w14:textId="011DB533" w:rsidR="000E504B"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bookmarkEnd w:id="0"/>
      <w:tr w:rsidR="0024495D" w:rsidRPr="00CD6114" w14:paraId="78358ACD" w14:textId="77777777" w:rsidTr="005B1A71">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49B98302" w:rsidR="0024495D" w:rsidRPr="004D717D" w:rsidRDefault="009838DF"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Обеспечение гарантийных обязательств</w:t>
            </w:r>
          </w:p>
        </w:tc>
      </w:tr>
      <w:tr w:rsidR="0024495D" w:rsidRPr="00CD6114" w14:paraId="11AEFA8A" w14:textId="77777777" w:rsidTr="005B1A71">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5A48E" w14:textId="77777777" w:rsidR="000E0336" w:rsidRPr="0073413A" w:rsidRDefault="000E0336" w:rsidP="000E03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p w14:paraId="53E84BC1" w14:textId="276F60E9" w:rsidR="0073413A" w:rsidRPr="004D717D" w:rsidRDefault="0073413A" w:rsidP="00A10E56">
            <w:pPr>
              <w:spacing w:after="0" w:line="240" w:lineRule="auto"/>
              <w:jc w:val="both"/>
              <w:rPr>
                <w:rFonts w:ascii="Times New Roman" w:eastAsia="Times New Roman" w:hAnsi="Times New Roman" w:cs="Times New Roman"/>
                <w:bCs/>
                <w:sz w:val="20"/>
                <w:szCs w:val="20"/>
                <w:lang w:eastAsia="ru-RU"/>
              </w:rPr>
            </w:pPr>
          </w:p>
        </w:tc>
      </w:tr>
      <w:tr w:rsidR="0024495D" w:rsidRPr="00CD6114" w14:paraId="76299862" w14:textId="77777777" w:rsidTr="005B1A71">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B1A71">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5B1A71">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B1A71" w:rsidRDefault="0024495D"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Единые (обязательные) требования к участникам закупки:</w:t>
            </w:r>
          </w:p>
          <w:p w14:paraId="77FEA1E0" w14:textId="53A6D213"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FD1183">
              <w:rPr>
                <w:rFonts w:ascii="Times New Roman" w:eastAsia="Times New Roman" w:hAnsi="Times New Roman" w:cs="Times New Roman"/>
                <w:bCs/>
                <w:sz w:val="20"/>
                <w:szCs w:val="20"/>
                <w:lang w:eastAsia="ru-RU"/>
              </w:rPr>
              <w:t>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торгов</w:t>
            </w:r>
            <w:r w:rsidR="00CC2101">
              <w:rPr>
                <w:rFonts w:ascii="Times New Roman" w:eastAsia="Times New Roman" w:hAnsi="Times New Roman" w:cs="Times New Roman"/>
                <w:bCs/>
                <w:sz w:val="20"/>
                <w:szCs w:val="20"/>
                <w:lang w:eastAsia="ru-RU"/>
              </w:rPr>
              <w:t xml:space="preserve">: </w:t>
            </w:r>
            <w:r w:rsidR="00CC2101" w:rsidRPr="00CC2101">
              <w:rPr>
                <w:rFonts w:ascii="Times New Roman" w:eastAsia="Times New Roman" w:hAnsi="Times New Roman" w:cs="Times New Roman"/>
                <w:bCs/>
                <w:sz w:val="20"/>
                <w:szCs w:val="20"/>
                <w:lang w:eastAsia="ru-RU"/>
              </w:rPr>
              <w:t>наличие у Исполнителя действующей лицензии на осуществление деятельности по проведению экспертизы промышленной безопасности (вид работ (услуг) – проведение экспертизы промышленной безопасности технических устройств, зданий и сооружений, применяемых на опасном производственном объекте, выданной Федеральной службой по экологическому, технологическому и атомному надзору. Требование установлено в соответствии с пунктом 49 части 1 статьи 12 Федерального Закона от 04.05.2011 №99-ФЗ «О лицензировании отдельных видов деятельности» и подпунктами «в», «г», «е»  пункта 3 «Положения о лицензировании деятельности по проведению экспертизы промышленной безопасности», утвержденный Постановлением Правительства от 16.09.2020г. №1477;</w:t>
            </w:r>
          </w:p>
          <w:p w14:paraId="03FDA53B" w14:textId="32E03315"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FD1183">
              <w:rPr>
                <w:rFonts w:ascii="Times New Roman" w:eastAsia="Times New Roman" w:hAnsi="Times New Roman" w:cs="Times New Roman"/>
                <w:bCs/>
                <w:sz w:val="20"/>
                <w:szCs w:val="20"/>
                <w:lang w:eastAsia="ru-RU"/>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479835DC" w14:textId="77777777"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3. не приостановление деятельности участника закупки в порядке, предусмотренном КоАП РФ, на день подачи заявки на участие в конкурсе или заявки на участие в аукционе; </w:t>
            </w:r>
          </w:p>
          <w:p w14:paraId="0F47F98F" w14:textId="77777777"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4. отсутствие у участника размещения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 </w:t>
            </w:r>
          </w:p>
          <w:p w14:paraId="65B8F57C" w14:textId="30B84C59" w:rsidR="0024495D" w:rsidRPr="005B1A71"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Pr="00FD1183">
              <w:rPr>
                <w:rFonts w:ascii="Times New Roman" w:eastAsia="Times New Roman" w:hAnsi="Times New Roman" w:cs="Times New Roman"/>
                <w:bCs/>
                <w:sz w:val="20"/>
                <w:szCs w:val="20"/>
                <w:lang w:eastAsia="ru-RU"/>
              </w:rPr>
              <w:t>отсутствие сведений об участнике закупки в реестрах недобросовестных поставщиков, предусмотренных ст. 5 Закона о закупках,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24495D" w:rsidRPr="00CD6114" w14:paraId="42557882" w14:textId="77777777" w:rsidTr="005B1A71">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1D29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1D29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D29FD">
              <w:rPr>
                <w:rFonts w:ascii="Times New Roman" w:eastAsia="Times New Roman" w:hAnsi="Times New Roman" w:cs="Times New Roman"/>
                <w:b/>
                <w:sz w:val="20"/>
                <w:szCs w:val="20"/>
                <w:lang w:eastAsia="ru-RU"/>
              </w:rPr>
              <w:t>:</w:t>
            </w:r>
          </w:p>
        </w:tc>
      </w:tr>
      <w:tr w:rsidR="0024495D" w:rsidRPr="00CD6114" w14:paraId="0406ABEA" w14:textId="77777777" w:rsidTr="005B1A71">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8BE7563" w:rsidR="0024495D" w:rsidRPr="001D29FD" w:rsidRDefault="002E2C1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B1A71">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35C17748" w:rsidR="0024495D" w:rsidRPr="001D29FD" w:rsidRDefault="0024495D" w:rsidP="00EF5AFD">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r>
      <w:tr w:rsidR="0024495D" w:rsidRPr="00CD6114" w14:paraId="5D54A1C9" w14:textId="77777777" w:rsidTr="005B1A71">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48A0D9B6" w:rsidR="0024495D" w:rsidRPr="004D717D" w:rsidRDefault="00256D3A" w:rsidP="0082286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BF1609" w:rsidRPr="00CD6114" w14:paraId="55C8B684" w14:textId="77777777" w:rsidTr="005B1A71">
        <w:trPr>
          <w:trHeight w:val="700"/>
        </w:trPr>
        <w:tc>
          <w:tcPr>
            <w:tcW w:w="540" w:type="pct"/>
            <w:vMerge w:val="restart"/>
            <w:vAlign w:val="center"/>
          </w:tcPr>
          <w:p w14:paraId="6938BEA6" w14:textId="46FA9B15"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BF1609" w:rsidRPr="0043444A" w:rsidRDefault="00BF1609" w:rsidP="0043444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Требования к содержанию, форме, оформлению и составу заявки на участие в закупке в электронной форме</w:t>
            </w:r>
            <w:r w:rsidRPr="0043444A">
              <w:rPr>
                <w:bCs/>
              </w:rPr>
              <w:footnoteReference w:id="2"/>
            </w:r>
          </w:p>
        </w:tc>
      </w:tr>
      <w:tr w:rsidR="00BF1609" w:rsidRPr="00CD6114" w14:paraId="65991BE4" w14:textId="77777777" w:rsidTr="005B1A71">
        <w:tc>
          <w:tcPr>
            <w:tcW w:w="540" w:type="pct"/>
            <w:vMerge/>
            <w:vAlign w:val="center"/>
          </w:tcPr>
          <w:p w14:paraId="3D254E7D" w14:textId="77777777"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B544D74"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Заявка на участие в конкурсе должна содержать: </w:t>
            </w:r>
          </w:p>
          <w:p w14:paraId="458C4348"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1) сведения и документы об участнике закупки, подавшем такую заявку: </w:t>
            </w:r>
          </w:p>
          <w:p w14:paraId="187672A0"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lastRenderedPageBreak/>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1F5C7476"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б) полученную не ранее чем за шесть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конкурса; </w:t>
            </w:r>
          </w:p>
          <w:p w14:paraId="01566339" w14:textId="13181EA6"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 </w:t>
            </w:r>
          </w:p>
          <w:p w14:paraId="66700236" w14:textId="58BA6235"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г) документы, подтверждающие квалификацию участника закупки,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закупки; д) копии учредительных документов участника закупки (для юридических лиц); 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w:t>
            </w:r>
          </w:p>
          <w:p w14:paraId="4581EDCF"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работ и документальное обоснование цены. Требования к документальному обоснованию цены указываются в конкурсной документации; </w:t>
            </w:r>
          </w:p>
          <w:p w14:paraId="2CC00419" w14:textId="5D69F8FD"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3) документы или копии документов, подтверждающих соответствие участника закупки установленным требованиям и условиям допуска к участию в конкурсе:</w:t>
            </w:r>
          </w:p>
          <w:p w14:paraId="296B8B2F" w14:textId="77777777" w:rsidR="00CC2101" w:rsidRDefault="00692E52"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 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 </w:t>
            </w:r>
          </w:p>
          <w:p w14:paraId="5B40F237" w14:textId="4B59FB3A" w:rsidR="00BF1609" w:rsidRPr="0043444A" w:rsidRDefault="00692E52"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б) копии документов, подтверждающих соответствие участника закупки требованиям, установленным конкурсной документацией</w:t>
            </w:r>
            <w:r w:rsidR="00CC2101">
              <w:rPr>
                <w:rFonts w:ascii="Times New Roman" w:eastAsia="Times New Roman" w:hAnsi="Times New Roman" w:cs="Times New Roman"/>
                <w:bCs/>
                <w:sz w:val="20"/>
                <w:szCs w:val="20"/>
                <w:lang w:eastAsia="ru-RU"/>
              </w:rPr>
              <w:t xml:space="preserve">: </w:t>
            </w:r>
            <w:r w:rsidR="00CC2101" w:rsidRPr="00CC2101">
              <w:rPr>
                <w:rFonts w:ascii="Times New Roman" w:eastAsia="Times New Roman" w:hAnsi="Times New Roman" w:cs="Times New Roman"/>
                <w:bCs/>
                <w:sz w:val="20"/>
                <w:szCs w:val="20"/>
                <w:lang w:eastAsia="ru-RU"/>
              </w:rPr>
              <w:t>:  – выписка ,  копия выписки из реестра лицензий, лицензия  или копия лицензии на осуществление деятельности по проведению экспертизы промышленной безопасности (вид работ (услуг) –  проведение экспертизы промышленной безопасности технических устройств, зданий и сооружений на опасном производственном объекте, выданной Федеральной службой по экологическому, технологическому и атомному надзору;</w:t>
            </w:r>
          </w:p>
        </w:tc>
      </w:tr>
      <w:tr w:rsidR="0024495D" w:rsidRPr="00CD6114" w14:paraId="615018AB" w14:textId="77777777" w:rsidTr="005B1A71">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5B1A7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9E1A42D" w:rsidR="0024495D" w:rsidRPr="004D717D" w:rsidRDefault="00ED316C"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D316C">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5B1A71">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A168DB" w14:paraId="6D2BBF61" w14:textId="77777777" w:rsidTr="005B1A71">
        <w:trPr>
          <w:trHeight w:val="274"/>
        </w:trPr>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2. Участник вправе подать только одну заявку на участие в закупке в электронной форме. В </w:t>
            </w:r>
            <w:r w:rsidRPr="00A168DB">
              <w:rPr>
                <w:rFonts w:ascii="Times New Roman" w:eastAsia="Times New Roman" w:hAnsi="Times New Roman" w:cs="Times New Roman"/>
                <w:bCs/>
                <w:sz w:val="20"/>
                <w:szCs w:val="20"/>
                <w:lang w:eastAsia="ru-RU"/>
              </w:rPr>
              <w:lastRenderedPageBreak/>
              <w:t>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11BB94BA" w:rsidR="00A168DB" w:rsidRPr="00A168DB" w:rsidRDefault="004B4FF7"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10. </w:t>
            </w:r>
            <w:r w:rsidR="00A168DB" w:rsidRPr="00A168DB">
              <w:rPr>
                <w:rFonts w:ascii="Times New Roman" w:eastAsia="Times New Roman" w:hAnsi="Times New Roman" w:cs="Times New Roman"/>
                <w:bCs/>
                <w:sz w:val="20"/>
                <w:szCs w:val="20"/>
                <w:lang w:eastAsia="ru-RU"/>
              </w:rPr>
              <w:t>Для оценки заявок на участие в конкурсе устанавливаются следующие критерии оценки:</w:t>
            </w:r>
          </w:p>
          <w:p w14:paraId="74DB86C4" w14:textId="77777777"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1) "Цена договора" - 50 %  (Коэффициент значимости - 0.50).</w:t>
            </w:r>
          </w:p>
          <w:p w14:paraId="24CE065D" w14:textId="77777777"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2) "Максимальная цена одного договора (контракта) (R1)" - 25 %  (Коэффициент значимости - 0.25).</w:t>
            </w:r>
          </w:p>
          <w:p w14:paraId="6368D76F" w14:textId="6642D9AD" w:rsidR="000E0336" w:rsidRDefault="00256D3A"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3) Общее количество исполненных контрактов (договоров) (R2) - 25 %  (Коэффициент значимости - 0.25)</w:t>
            </w:r>
          </w:p>
          <w:p w14:paraId="2DA5B577" w14:textId="77777777" w:rsidR="00256D3A" w:rsidRPr="000E0336" w:rsidRDefault="00256D3A" w:rsidP="00256D3A">
            <w:pPr>
              <w:widowControl w:val="0"/>
              <w:tabs>
                <w:tab w:val="left" w:pos="0"/>
              </w:tabs>
              <w:autoSpaceDE w:val="0"/>
              <w:autoSpaceDN w:val="0"/>
              <w:spacing w:after="0" w:line="240" w:lineRule="auto"/>
              <w:ind w:firstLine="567"/>
              <w:jc w:val="both"/>
              <w:rPr>
                <w:rFonts w:ascii="Times New Roman" w:eastAsia="Times New Roman" w:hAnsi="Times New Roman" w:cs="Calibri"/>
                <w:lang w:eastAsia="ru-RU"/>
              </w:rPr>
            </w:pPr>
          </w:p>
          <w:p w14:paraId="481D9CC8" w14:textId="77777777" w:rsidR="000E0336" w:rsidRPr="00256D3A" w:rsidRDefault="000E0336" w:rsidP="000E0336">
            <w:pPr>
              <w:widowControl w:val="0"/>
              <w:numPr>
                <w:ilvl w:val="0"/>
                <w:numId w:val="39"/>
              </w:numPr>
              <w:tabs>
                <w:tab w:val="left" w:pos="0"/>
              </w:tabs>
              <w:autoSpaceDE w:val="0"/>
              <w:autoSpaceDN w:val="0"/>
              <w:spacing w:after="0" w:line="240" w:lineRule="auto"/>
              <w:contextualSpacing/>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Цена договора (договора). ЦБ</w:t>
            </w:r>
            <w:r w:rsidRPr="00256D3A">
              <w:rPr>
                <w:rFonts w:ascii="Times New Roman" w:eastAsia="Times New Roman" w:hAnsi="Times New Roman" w:cs="Times New Roman"/>
                <w:b/>
                <w:sz w:val="20"/>
                <w:szCs w:val="20"/>
                <w:lang w:val="en-US" w:eastAsia="ru-RU"/>
              </w:rPr>
              <w:t>i</w:t>
            </w:r>
          </w:p>
          <w:p w14:paraId="33148E3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- 50%</w:t>
            </w:r>
          </w:p>
          <w:p w14:paraId="36A144A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0,50</w:t>
            </w:r>
          </w:p>
          <w:p w14:paraId="63D37EA0"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43ADB6A9"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присуждаемый заявке по критерию "цена договора", определяется по формуле:</w:t>
            </w:r>
          </w:p>
          <w:p w14:paraId="7A4558D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w:t>
            </w:r>
          </w:p>
          <w:p w14:paraId="4D6CD312"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object w:dxaOrig="2620" w:dyaOrig="940" w14:anchorId="22EBD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50.25pt" o:ole="" fillcolor="window">
                  <v:imagedata r:id="rId17" o:title=""/>
                </v:shape>
                <o:OLEObject Type="Embed" ProgID="Equation.3" ShapeID="_x0000_i1025" DrawAspect="Content" ObjectID="_1839747668" r:id="rId18"/>
              </w:object>
            </w:r>
            <w:r w:rsidRPr="00C746A5">
              <w:rPr>
                <w:rFonts w:ascii="Times New Roman" w:eastAsia="Times New Roman" w:hAnsi="Times New Roman" w:cs="Times New Roman"/>
                <w:sz w:val="20"/>
                <w:szCs w:val="20"/>
                <w:lang w:eastAsia="ru-RU"/>
              </w:rPr>
              <w:t>,</w:t>
            </w:r>
          </w:p>
          <w:p w14:paraId="62EA3B3E"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lastRenderedPageBreak/>
              <w:t>где:</w:t>
            </w:r>
          </w:p>
          <w:p w14:paraId="4EEFB455"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Rai - рейтинг, присуждаемый i-й заявке по указанному критерию;</w:t>
            </w:r>
          </w:p>
          <w:p w14:paraId="5CE5EF8D"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Amax - начальная цена договора. Если в извещении и документации о закупке заказчиком не установлена начальная цена договора, то за А</w:t>
            </w:r>
            <w:r w:rsidRPr="00C746A5">
              <w:rPr>
                <w:rFonts w:ascii="Times New Roman" w:eastAsia="Times New Roman" w:hAnsi="Times New Roman" w:cs="Times New Roman"/>
                <w:sz w:val="20"/>
                <w:szCs w:val="20"/>
                <w:lang w:val="en-US" w:eastAsia="ru-RU"/>
              </w:rPr>
              <w:t>max</w:t>
            </w:r>
            <w:r w:rsidRPr="00C746A5">
              <w:rPr>
                <w:rFonts w:ascii="Times New Roman" w:eastAsia="Times New Roman" w:hAnsi="Times New Roman" w:cs="Times New Roman"/>
                <w:sz w:val="20"/>
                <w:szCs w:val="20"/>
                <w:lang w:eastAsia="ru-RU"/>
              </w:rPr>
              <w:t xml:space="preserve"> принимается максимальная цена из предложенных участниками закупки;</w:t>
            </w:r>
          </w:p>
          <w:p w14:paraId="7C23E9C8"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Ai - цена договора, предложенная i-м участником.</w:t>
            </w:r>
          </w:p>
          <w:p w14:paraId="4A3E3C86" w14:textId="29E13177" w:rsidR="000E0336" w:rsidRPr="00256D3A" w:rsidRDefault="000E0336"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 </w:t>
            </w:r>
          </w:p>
          <w:p w14:paraId="50A4BD3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AFBCD55"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Договор заключается на условиях по данному критерию, указанных в заявке.</w:t>
            </w:r>
          </w:p>
          <w:p w14:paraId="0901145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9770F80"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2. Максимальная цена одного договора (контракта) (R1).</w:t>
            </w:r>
          </w:p>
          <w:p w14:paraId="379A619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389DB6C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157954C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AB6D68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3519AC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6CAC20B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22708E9D" w14:textId="503073F4"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подтверждения вышеперечисленной информации в составе заявки предоставляются копия (копии) ранее исполненных контрактов (договоров) </w:t>
            </w:r>
            <w:r w:rsidR="00CC2101" w:rsidRPr="00CC2101">
              <w:rPr>
                <w:rFonts w:ascii="Times New Roman" w:eastAsia="Times New Roman" w:hAnsi="Times New Roman" w:cs="Times New Roman"/>
                <w:sz w:val="20"/>
                <w:szCs w:val="20"/>
                <w:lang w:eastAsia="ru-RU"/>
              </w:rPr>
              <w:t xml:space="preserve">на оказание услуг по инcтpvмeнтaльнo-визvaльнoмy обследованию дымовых трvб </w:t>
            </w:r>
            <w:r w:rsidR="00CC2101">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xml:space="preserve">, копия (копии) документа (документов) о приёмке </w:t>
            </w:r>
            <w:r w:rsidR="00CC2101">
              <w:rPr>
                <w:rFonts w:ascii="Times New Roman" w:eastAsia="Times New Roman" w:hAnsi="Times New Roman" w:cs="Times New Roman"/>
                <w:sz w:val="20"/>
                <w:szCs w:val="20"/>
                <w:lang w:eastAsia="ru-RU"/>
              </w:rPr>
              <w:t>оказанных услуг</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00CC2101" w:rsidRPr="00CC2101">
              <w:rPr>
                <w:rFonts w:ascii="Times New Roman" w:eastAsia="Times New Roman" w:hAnsi="Times New Roman" w:cs="Times New Roman"/>
                <w:sz w:val="20"/>
                <w:szCs w:val="20"/>
                <w:lang w:eastAsia="ru-RU"/>
              </w:rPr>
              <w:t>на оказание услуг по инcтpvмeнтaльнo-визvaльнoмy обследованию дымовых трvб</w:t>
            </w:r>
            <w:r w:rsidR="00C746A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3</w:t>
            </w:r>
            <w:r w:rsidR="002321AB">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002321AB">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 из Единого реестра государственных и муниципальных контрактов на официальном сайте Единой информационной системы в сфере закупок www.zakupki.gov.ru.</w:t>
            </w:r>
            <w:r w:rsidR="00256D3A">
              <w:rPr>
                <w:rFonts w:ascii="Times New Roman" w:eastAsia="Times New Roman" w:hAnsi="Times New Roman" w:cs="Times New Roman"/>
                <w:sz w:val="20"/>
                <w:szCs w:val="20"/>
                <w:lang w:eastAsia="ru-RU"/>
              </w:rPr>
              <w:t>.</w:t>
            </w:r>
          </w:p>
          <w:p w14:paraId="531BDDF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F206BFB" w14:textId="77777777" w:rsidR="000E0336" w:rsidRPr="00256D3A" w:rsidRDefault="000E0336" w:rsidP="000E0336">
            <w:pPr>
              <w:widowControl w:val="0"/>
              <w:spacing w:after="0" w:line="240" w:lineRule="auto"/>
              <w:ind w:left="190"/>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 Максимальная цена одного договора (контракта) </w:t>
            </w:r>
          </w:p>
          <w:p w14:paraId="49DB6F0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2400AB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R1 = Оуч/Олр.</w:t>
            </w:r>
            <w:r w:rsidRPr="00256D3A">
              <w:rPr>
                <w:rFonts w:ascii="Times New Roman" w:eastAsia="Times New Roman" w:hAnsi="Times New Roman" w:cs="Times New Roman"/>
                <w:sz w:val="20"/>
                <w:szCs w:val="20"/>
                <w:lang w:eastAsia="ru-RU"/>
              </w:rPr>
              <w:tab/>
              <w:t>×100</w:t>
            </w:r>
          </w:p>
          <w:p w14:paraId="6DE88CE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ab/>
            </w:r>
          </w:p>
          <w:p w14:paraId="0D73A75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где: </w:t>
            </w:r>
          </w:p>
          <w:p w14:paraId="28E7580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R1</w:t>
            </w:r>
            <w:r w:rsidRPr="00256D3A">
              <w:rPr>
                <w:rFonts w:ascii="Times New Roman" w:eastAsia="Times New Roman" w:hAnsi="Times New Roman" w:cs="Times New Roman"/>
                <w:sz w:val="20"/>
                <w:szCs w:val="20"/>
                <w:lang w:eastAsia="ru-RU"/>
              </w:rPr>
              <w:tab/>
              <w:t>– максимальная цена одного договора (контракта) (баллы);</w:t>
            </w:r>
          </w:p>
          <w:p w14:paraId="4E299AFA"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Олр– наибольшая цена одного договора (контракта) из представленных всеми участниками закупки.</w:t>
            </w:r>
          </w:p>
          <w:p w14:paraId="2D2B41C3" w14:textId="09A8F2CF"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Оуч. – наибольшая цена одного договора (контракта) из представленных в оцениваемой заявке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w:t>
            </w:r>
          </w:p>
          <w:p w14:paraId="6F86A09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1ACCB1E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В случае отсутствия документов, подтверждающих опыт выполнения аналогичных работ, Участнику по данному критерию присваивается оценка «0».</w:t>
            </w:r>
          </w:p>
          <w:p w14:paraId="39D0CE8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1A90811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34B60E7A"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3. Общее количество исполненных контрактов (договоров) (R2).</w:t>
            </w:r>
          </w:p>
          <w:p w14:paraId="47562919"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4F73888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1E4AC60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359C63A5" w14:textId="62C5FD45"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целей оценки будет рассмотрена информация о количестве исполненных контрактов (договоров) </w:t>
            </w:r>
            <w:r w:rsidR="00CC2101" w:rsidRPr="00CC2101">
              <w:rPr>
                <w:rFonts w:ascii="Times New Roman" w:eastAsia="Times New Roman" w:hAnsi="Times New Roman" w:cs="Times New Roman"/>
                <w:sz w:val="20"/>
                <w:szCs w:val="20"/>
                <w:lang w:eastAsia="ru-RU"/>
              </w:rPr>
              <w:t>на оказание услуг по инcтpvмeнтaльнo-визvaльнoмy обследованию дымовых трvб</w:t>
            </w:r>
            <w:r w:rsidR="00256D3A" w:rsidRPr="00256D3A">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3</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xml:space="preserve"> Для подтверждения вышеперечисленной информации в составе заявки предоставляются копия (копии) ранее исполненных контрактов (договоров) </w:t>
            </w:r>
            <w:r w:rsidR="00C746A5">
              <w:t xml:space="preserve"> </w:t>
            </w:r>
            <w:r w:rsidR="00CC2101" w:rsidRPr="00CC2101">
              <w:rPr>
                <w:rFonts w:ascii="Times New Roman" w:eastAsia="Times New Roman" w:hAnsi="Times New Roman" w:cs="Times New Roman"/>
                <w:sz w:val="20"/>
                <w:szCs w:val="20"/>
                <w:lang w:eastAsia="ru-RU"/>
              </w:rPr>
              <w:t>на оказание услуг по инcтpvмeнтaльнo-визvaльнoмy обследованию дымовых трvб</w:t>
            </w:r>
            <w:r w:rsidRPr="00256D3A">
              <w:rPr>
                <w:rFonts w:ascii="Times New Roman" w:eastAsia="Times New Roman" w:hAnsi="Times New Roman" w:cs="Times New Roman"/>
                <w:sz w:val="20"/>
                <w:szCs w:val="20"/>
                <w:lang w:eastAsia="ru-RU"/>
              </w:rPr>
              <w:t xml:space="preserve"> за последние </w:t>
            </w:r>
            <w:r w:rsidR="00C746A5">
              <w:rPr>
                <w:rFonts w:ascii="Times New Roman" w:eastAsia="Times New Roman" w:hAnsi="Times New Roman" w:cs="Times New Roman"/>
                <w:sz w:val="20"/>
                <w:szCs w:val="20"/>
                <w:lang w:eastAsia="ru-RU"/>
              </w:rPr>
              <w:t>3 года</w:t>
            </w:r>
            <w:r w:rsidRPr="00256D3A">
              <w:rPr>
                <w:rFonts w:ascii="Times New Roman" w:eastAsia="Times New Roman" w:hAnsi="Times New Roman" w:cs="Times New Roman"/>
                <w:sz w:val="20"/>
                <w:szCs w:val="20"/>
                <w:lang w:eastAsia="ru-RU"/>
              </w:rPr>
              <w:t xml:space="preserve">, на сумму не менее 50 % от максимальной цены (плановая сумма) договора копия (копии) документа (документов) о приёмке </w:t>
            </w:r>
            <w:r w:rsidR="00CC2101">
              <w:rPr>
                <w:rFonts w:ascii="Times New Roman" w:eastAsia="Times New Roman" w:hAnsi="Times New Roman" w:cs="Times New Roman"/>
                <w:sz w:val="20"/>
                <w:szCs w:val="20"/>
                <w:lang w:eastAsia="ru-RU"/>
              </w:rPr>
              <w:t>оказанных услуг</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00CC2101" w:rsidRPr="00CC2101">
              <w:rPr>
                <w:rFonts w:ascii="Times New Roman" w:eastAsia="Times New Roman" w:hAnsi="Times New Roman" w:cs="Times New Roman"/>
                <w:sz w:val="20"/>
                <w:szCs w:val="20"/>
                <w:lang w:eastAsia="ru-RU"/>
              </w:rPr>
              <w:t>на оказание услуг по инcтpvмeнтaльнo-визvaльнoмy обследованию дымовых трvб</w:t>
            </w:r>
            <w:r w:rsidR="00C746A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на сумму не менее 50 % от максимальной цены (плановая сумма) договора, из Единого реестра государственных и муниципальных контрактов на официальном сайте Единой информационной системы в сфере закупок www.zakupki.gov.ru.</w:t>
            </w:r>
          </w:p>
          <w:p w14:paraId="4BA78E0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75FF86C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баллов, присуждаемых по критерию оценки (показателю) , определяется согласно таблице:</w:t>
            </w:r>
          </w:p>
          <w:p w14:paraId="66E1F53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исполненных договоров (контрактов)</w:t>
            </w:r>
            <w:r w:rsidRPr="00256D3A">
              <w:rPr>
                <w:rFonts w:ascii="Times New Roman" w:eastAsia="Times New Roman" w:hAnsi="Times New Roman" w:cs="Times New Roman"/>
                <w:sz w:val="20"/>
                <w:szCs w:val="20"/>
                <w:lang w:eastAsia="ru-RU"/>
              </w:rPr>
              <w:tab/>
              <w:t>Количество баллов</w:t>
            </w:r>
          </w:p>
          <w:p w14:paraId="0588AA3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0</w:t>
            </w:r>
            <w:r w:rsidRPr="00256D3A">
              <w:rPr>
                <w:rFonts w:ascii="Times New Roman" w:eastAsia="Times New Roman" w:hAnsi="Times New Roman" w:cs="Times New Roman"/>
                <w:sz w:val="20"/>
                <w:szCs w:val="20"/>
                <w:lang w:eastAsia="ru-RU"/>
              </w:rPr>
              <w:tab/>
              <w:t>0 баллов</w:t>
            </w:r>
          </w:p>
          <w:p w14:paraId="66F740D8"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 до 3 включительно</w:t>
            </w:r>
            <w:r w:rsidRPr="00256D3A">
              <w:rPr>
                <w:rFonts w:ascii="Times New Roman" w:eastAsia="Times New Roman" w:hAnsi="Times New Roman" w:cs="Times New Roman"/>
                <w:sz w:val="20"/>
                <w:szCs w:val="20"/>
                <w:lang w:eastAsia="ru-RU"/>
              </w:rPr>
              <w:tab/>
              <w:t>20 баллов</w:t>
            </w:r>
          </w:p>
          <w:p w14:paraId="367F8D2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4 до 6 включительно</w:t>
            </w:r>
            <w:r w:rsidRPr="00256D3A">
              <w:rPr>
                <w:rFonts w:ascii="Times New Roman" w:eastAsia="Times New Roman" w:hAnsi="Times New Roman" w:cs="Times New Roman"/>
                <w:sz w:val="20"/>
                <w:szCs w:val="20"/>
                <w:lang w:eastAsia="ru-RU"/>
              </w:rPr>
              <w:tab/>
              <w:t>40 баллов</w:t>
            </w:r>
          </w:p>
          <w:p w14:paraId="56565C6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7 до 10 включительно</w:t>
            </w:r>
            <w:r w:rsidRPr="00256D3A">
              <w:rPr>
                <w:rFonts w:ascii="Times New Roman" w:eastAsia="Times New Roman" w:hAnsi="Times New Roman" w:cs="Times New Roman"/>
                <w:sz w:val="20"/>
                <w:szCs w:val="20"/>
                <w:lang w:eastAsia="ru-RU"/>
              </w:rPr>
              <w:tab/>
              <w:t>60 баллов</w:t>
            </w:r>
          </w:p>
          <w:p w14:paraId="4A24538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11 до 15 включительно</w:t>
            </w:r>
            <w:r w:rsidRPr="00256D3A">
              <w:rPr>
                <w:rFonts w:ascii="Times New Roman" w:eastAsia="Times New Roman" w:hAnsi="Times New Roman" w:cs="Times New Roman"/>
                <w:sz w:val="20"/>
                <w:szCs w:val="20"/>
                <w:lang w:eastAsia="ru-RU"/>
              </w:rPr>
              <w:tab/>
              <w:t>80 баллов</w:t>
            </w:r>
          </w:p>
          <w:p w14:paraId="6EA46582"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16 и более</w:t>
            </w:r>
            <w:r w:rsidRPr="00256D3A">
              <w:rPr>
                <w:rFonts w:ascii="Times New Roman" w:eastAsia="Times New Roman" w:hAnsi="Times New Roman" w:cs="Times New Roman"/>
                <w:sz w:val="20"/>
                <w:szCs w:val="20"/>
                <w:lang w:eastAsia="ru-RU"/>
              </w:rPr>
              <w:tab/>
              <w:t>100 баллов</w:t>
            </w:r>
          </w:p>
          <w:p w14:paraId="33D730C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1770235"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Оценка и сопоставление заявок, поданных на участие в конкурсе, осуществляется закупочной комиссией в целях выявления лучших условий исполнения договора в соответствии с критериями и в порядке, установленными настоящей документацией.</w:t>
            </w:r>
          </w:p>
          <w:p w14:paraId="2D9C82C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8519F6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1E5CF21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6EC0DEC8"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расчета итогового рейтинга заявки, рейтинг каждого критерия умножается на соответствующую указанному критерию значимость, затем рейтинги всех критериев складываются.</w:t>
            </w:r>
          </w:p>
          <w:p w14:paraId="782F8AD9" w14:textId="5009581D"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Итоговый рейтинг = </w:t>
            </w:r>
            <w:r w:rsidR="00C746A5" w:rsidRPr="00C746A5">
              <w:rPr>
                <w:rFonts w:ascii="Times New Roman" w:eastAsia="Times New Roman" w:hAnsi="Times New Roman" w:cs="Times New Roman"/>
                <w:sz w:val="20"/>
                <w:szCs w:val="20"/>
                <w:lang w:eastAsia="ru-RU"/>
              </w:rPr>
              <w:t xml:space="preserve">Rai </w:t>
            </w:r>
            <w:r w:rsidRPr="00256D3A">
              <w:rPr>
                <w:rFonts w:ascii="Times New Roman" w:eastAsia="Times New Roman" w:hAnsi="Times New Roman" w:cs="Times New Roman"/>
                <w:sz w:val="20"/>
                <w:szCs w:val="20"/>
                <w:lang w:eastAsia="ru-RU"/>
              </w:rPr>
              <w:t>*0,5+R1*0,25+R2*0,25</w:t>
            </w:r>
          </w:p>
          <w:p w14:paraId="4C4E269A" w14:textId="661ADDDB" w:rsidR="005B1A71" w:rsidRPr="00A168DB" w:rsidRDefault="000E0336"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sz w:val="20"/>
                <w:szCs w:val="20"/>
                <w:lang w:eastAsia="ru-RU"/>
              </w:rPr>
              <w:t xml:space="preserve">В случае если в нескольких заявках содержатся одинаковые условия исполнения договора, меньший порядковый номер присваивается заявке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xml:space="preserve">, которая поступила ранее других заявок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содержащих такие условия.</w:t>
            </w:r>
          </w:p>
        </w:tc>
      </w:tr>
      <w:tr w:rsidR="0024495D" w:rsidRPr="00A168DB" w14:paraId="2342B38F" w14:textId="77777777" w:rsidTr="005B1A71">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A168D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168DB">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B1A71">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05E6BF6" w:rsidR="0024495D" w:rsidRPr="00931CA2" w:rsidRDefault="00256D3A" w:rsidP="008C7E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5B1A71">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B1A71">
        <w:trPr>
          <w:trHeight w:val="56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5B1A71">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B1A71">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ACBB16" w14:textId="4C08104D"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w:t>
            </w:r>
            <w:r w:rsidRPr="00FD1183">
              <w:rPr>
                <w:rFonts w:ascii="Times New Roman" w:eastAsia="Times New Roman" w:hAnsi="Times New Roman" w:cs="Times New Roman"/>
                <w:sz w:val="20"/>
                <w:szCs w:val="20"/>
                <w:lang w:eastAsia="ru-RU"/>
              </w:rPr>
              <w:t>частник закупки не допускается комиссией к участию в закупке в случае:</w:t>
            </w:r>
          </w:p>
          <w:p w14:paraId="0A73F392" w14:textId="12F9B7AC"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1. непредставления документов, определенных настоящим положением и документацией о закупке, либо наличия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проводится закупка; закупке </w:t>
            </w:r>
          </w:p>
          <w:p w14:paraId="316005C0" w14:textId="296A973C"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2. несоответствия участника закупки требованиям, установленным документацией о</w:t>
            </w:r>
            <w:r>
              <w:rPr>
                <w:rFonts w:ascii="Times New Roman" w:eastAsia="Times New Roman" w:hAnsi="Times New Roman" w:cs="Times New Roman"/>
                <w:sz w:val="20"/>
                <w:szCs w:val="20"/>
                <w:lang w:eastAsia="ru-RU"/>
              </w:rPr>
              <w:t xml:space="preserve"> закупке.</w:t>
            </w:r>
          </w:p>
          <w:p w14:paraId="6CBACECF"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или/и фактическое отсутствие денежных средств в качестве обеспечения заявки на расчетном счете заказчика на дату вскрытия конвертов с </w:t>
            </w:r>
            <w:r w:rsidRPr="00FD1183">
              <w:rPr>
                <w:rFonts w:ascii="Times New Roman" w:eastAsia="Times New Roman" w:hAnsi="Times New Roman" w:cs="Times New Roman"/>
                <w:sz w:val="20"/>
                <w:szCs w:val="20"/>
                <w:lang w:eastAsia="ru-RU"/>
              </w:rPr>
              <w:lastRenderedPageBreak/>
              <w:t>заявками в случае проведения конкурса или на дату рассмотрения заявок в случае проведения аукциона, запроса котировок, запроса предложений, если требование обеспечения таких заявок указано в документации о закупке;</w:t>
            </w:r>
          </w:p>
          <w:p w14:paraId="164A7EBA"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закупке; </w:t>
            </w:r>
          </w:p>
          <w:p w14:paraId="0BCCFFA0"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5. несоответствие предлагаемых товаров/работ/услуг и/или условий исполнения договора требованиям, установленным в документации о закупке; </w:t>
            </w:r>
          </w:p>
          <w:p w14:paraId="19223BBC"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6. если действует запрет в отношении каких-то иностранных товаров, работ, услуг (ст. 3.1-4 No 223-03) 18 1.6. несоответствие цены заявки требованиям документации о закупке, в том числе наличие предложения о цене договора (цене за единицу продукции), превышающей размер начальной (максимальной) цены договора; 1</w:t>
            </w:r>
          </w:p>
          <w:p w14:paraId="76EAC4E0" w14:textId="515A5EF5" w:rsidR="00125726" w:rsidRPr="004D717D"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7. наличие в составе заявки недостоверных сведений.</w:t>
            </w:r>
          </w:p>
        </w:tc>
      </w:tr>
      <w:tr w:rsidR="0024495D" w:rsidRPr="00CD6114" w14:paraId="5589B722" w14:textId="77777777" w:rsidTr="005B1A71">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B1A71">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4495D" w:rsidRPr="00367F81" w:rsidRDefault="0024495D" w:rsidP="005B1A7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5535D6D7" w:rsidR="000900AC" w:rsidRDefault="000900AC" w:rsidP="00E73795">
      <w:pPr>
        <w:widowControl w:val="0"/>
        <w:spacing w:after="0" w:line="240" w:lineRule="auto"/>
        <w:rPr>
          <w:rFonts w:ascii="Times New Roman" w:hAnsi="Times New Roman" w:cs="Times New Roman"/>
        </w:rPr>
      </w:pPr>
    </w:p>
    <w:p w14:paraId="0D7FD0C6" w14:textId="7B78E729" w:rsidR="007A644B" w:rsidRDefault="007A644B" w:rsidP="00E73795">
      <w:pPr>
        <w:widowControl w:val="0"/>
        <w:spacing w:after="0" w:line="240" w:lineRule="auto"/>
        <w:rPr>
          <w:rFonts w:ascii="Times New Roman" w:hAnsi="Times New Roman" w:cs="Times New Roman"/>
        </w:rPr>
      </w:pPr>
    </w:p>
    <w:p w14:paraId="684908AD" w14:textId="54DECD8E" w:rsidR="007A644B" w:rsidRDefault="007A644B" w:rsidP="00E73795">
      <w:pPr>
        <w:widowControl w:val="0"/>
        <w:spacing w:after="0" w:line="240" w:lineRule="auto"/>
        <w:rPr>
          <w:rFonts w:ascii="Times New Roman" w:hAnsi="Times New Roman" w:cs="Times New Roman"/>
        </w:rPr>
      </w:pPr>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shd w:val="clear" w:color="auto" w:fill="auto"/>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3"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3"/>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4" w:name="OLE_LINK2"/>
            <w:r w:rsidRPr="000D1D46">
              <w:rPr>
                <w:rFonts w:ascii="Times New Roman" w:eastAsia="Times New Roman" w:hAnsi="Times New Roman" w:cs="Times New Roman"/>
                <w:b/>
                <w:bCs/>
                <w:iCs/>
                <w:sz w:val="20"/>
                <w:szCs w:val="20"/>
                <w:lang w:eastAsia="zh-CN"/>
              </w:rPr>
              <w:t>АНКЕТА УЧАСТНИКА ЗАКУПКИ</w:t>
            </w:r>
            <w:bookmarkEnd w:id="4"/>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w:t>
            </w:r>
            <w:r w:rsidRPr="000D1D46">
              <w:rPr>
                <w:rFonts w:ascii="Times New Roman" w:eastAsia="Times New Roman" w:hAnsi="Times New Roman" w:cs="Times New Roman"/>
                <w:b/>
                <w:bCs/>
                <w:sz w:val="20"/>
                <w:szCs w:val="20"/>
                <w:lang w:eastAsia="zh-CN"/>
              </w:rPr>
              <w:lastRenderedPageBreak/>
              <w:t>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В разделе банковские реквизиты указываются сведения необходимые и достаточные для перечисления денежных </w:t>
            </w:r>
            <w:r w:rsidRPr="000D1D46">
              <w:rPr>
                <w:rFonts w:ascii="Times New Roman" w:eastAsia="Times New Roman" w:hAnsi="Times New Roman" w:cs="Times New Roman"/>
                <w:i/>
                <w:color w:val="A6A6A6" w:themeColor="background1" w:themeShade="A6"/>
                <w:sz w:val="20"/>
                <w:szCs w:val="20"/>
                <w:lang w:eastAsia="zh-CN"/>
              </w:rPr>
              <w:lastRenderedPageBreak/>
              <w:t>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197DF538"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 xml:space="preserve">Предлагаем </w:t>
      </w:r>
      <w:r w:rsidR="00F96A6B">
        <w:rPr>
          <w:rFonts w:ascii="Times New Roman" w:eastAsia="Calibri" w:hAnsi="Times New Roman" w:cs="Times New Roman"/>
          <w:b/>
          <w:bCs/>
          <w:sz w:val="20"/>
          <w:szCs w:val="20"/>
          <w:lang w:eastAsia="zh-CN"/>
        </w:rPr>
        <w:t xml:space="preserve">оказать услуги </w:t>
      </w:r>
      <w:r w:rsidRPr="000D1D46">
        <w:rPr>
          <w:rFonts w:ascii="Times New Roman" w:eastAsia="Calibri" w:hAnsi="Times New Roman" w:cs="Times New Roman"/>
          <w:b/>
          <w:bCs/>
          <w:sz w:val="20"/>
          <w:szCs w:val="20"/>
          <w:lang w:eastAsia="zh-CN"/>
        </w:rPr>
        <w:t xml:space="preserve"> в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3719E55B"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 xml:space="preserve">ОПЫТ </w:t>
            </w:r>
            <w:r w:rsidR="00F96A6B">
              <w:rPr>
                <w:rFonts w:ascii="Times New Roman" w:eastAsia="Calibri" w:hAnsi="Times New Roman" w:cs="Times New Roman"/>
                <w:b/>
                <w:bCs/>
                <w:iCs/>
                <w:sz w:val="18"/>
                <w:szCs w:val="18"/>
                <w:lang w:eastAsia="ru-RU"/>
              </w:rPr>
              <w:t>ОКАЗАНИЯ УСЛУГ</w:t>
            </w:r>
            <w:r w:rsidR="002C4626">
              <w:rPr>
                <w:rFonts w:ascii="Times New Roman" w:eastAsia="Calibri" w:hAnsi="Times New Roman" w:cs="Times New Roman"/>
                <w:b/>
                <w:bCs/>
                <w:iCs/>
                <w:sz w:val="18"/>
                <w:szCs w:val="18"/>
                <w:lang w:eastAsia="ru-RU"/>
              </w:rPr>
              <w:t xml:space="preserve">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31FDAB19" w14:textId="721F8A7E"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 xml:space="preserve">Предлагаем поставить товар в соответствии с условиями извещения о закупке (применяется при проведении закупки на </w:t>
      </w:r>
      <w:r w:rsidR="002C4626">
        <w:rPr>
          <w:rFonts w:ascii="Times New Roman" w:eastAsia="Calibri" w:hAnsi="Times New Roman" w:cs="Times New Roman"/>
          <w:b/>
          <w:bCs/>
          <w:color w:val="000000"/>
          <w:sz w:val="20"/>
          <w:szCs w:val="20"/>
          <w:lang w:eastAsia="zh-CN"/>
        </w:rPr>
        <w:t>выполнение работ</w:t>
      </w:r>
      <w:r w:rsidRPr="000D1D46">
        <w:rPr>
          <w:rFonts w:ascii="Times New Roman" w:eastAsia="Calibri" w:hAnsi="Times New Roman" w:cs="Times New Roman"/>
          <w:b/>
          <w:bCs/>
          <w:color w:val="000000"/>
          <w:sz w:val="20"/>
          <w:szCs w:val="20"/>
          <w:lang w:eastAsia="zh-CN"/>
        </w:rPr>
        <w:t>,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3"/>
      </w:r>
      <w:r w:rsidRPr="000D1D46">
        <w:rPr>
          <w:rFonts w:ascii="Times New Roman" w:eastAsia="Calibri" w:hAnsi="Times New Roman" w:cs="Times New Roman"/>
          <w:b/>
          <w:bCs/>
          <w:color w:val="000000"/>
          <w:sz w:val="20"/>
          <w:szCs w:val="20"/>
          <w:lang w:eastAsia="zh-CN"/>
        </w:rPr>
        <w:t>:</w:t>
      </w:r>
    </w:p>
    <w:p w14:paraId="6B99A39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6502D531" w14:textId="77777777" w:rsidTr="006A314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26AD7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918E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C2C22"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55E5A6"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57EE3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215A96D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8737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193A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A90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F6896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01886708" w14:textId="77777777" w:rsidTr="006A314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8B9944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27AAC6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734DD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2181D4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22784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120A68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CA0F17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55B4D9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ABBCB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097D74A2" w14:textId="77777777" w:rsidTr="006A314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428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E36C7E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69EF1E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AB4269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C38E3E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8C744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55B3B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DB56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8CBEB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3F837835" w14:textId="77777777" w:rsidTr="006A314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031E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B68C7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36564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99382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0C709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F47E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B626C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F9FA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0178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31A76425"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19"/>
      <w:pgSz w:w="11906" w:h="16838"/>
      <w:pgMar w:top="1134" w:right="907" w:bottom="567" w:left="1134" w:header="720" w:footer="720" w:gutter="0"/>
      <w:pgNumType w:start="1" w:chapSep="period"/>
      <w:cols w:space="720"/>
      <w:titlePg/>
    </w:sectPr>
    <!-- MKR-1195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70EF6" w14:textId="77777777" w:rsidR="00A77284" w:rsidRDefault="00A77284">
      <w:pPr>
        <w:spacing w:after="0" w:line="240" w:lineRule="auto"/>
      </w:pPr>
      <w:r>
        <w:separator/>
      </w:r>
    </w:p>
  </w:endnote>
  <w:endnote w:type="continuationSeparator" w:id="0">
    <w:p w14:paraId="1986CCE3" w14:textId="77777777" w:rsidR="00A77284" w:rsidRDefault="00A77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51DB832" w:rsidR="00692E52" w:rsidRDefault="00692E52" w:rsidP="0054310E">
    <w:pPr>
      <w:pStyle w:val="aa"/>
      <w:tabs>
        <w:tab w:val="clear" w:pos="4677"/>
      </w:tabs>
    </w:pPr>
    <w:r>
      <w:rPr>
        <w:noProof/>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Pr>
        <w:noProof/>
      </w:rPr>
      <w:t>10</w:t>
    </w:r>
    <w:r>
      <w:fldChar w:fldCharType="end"/>
    </w:r>
  </w:p>
  <w:p w14:paraId="1915D6A2" w14:textId="4D515800" w:rsidR="00692E52" w:rsidRDefault="00692E52">
    <w:pPr>
      <w:pStyle w:val="aa"/>
    </w:pPr>
  </w:p>
  <w:p w14:paraId="75D7B64D" w14:textId="77777777" w:rsidR="00692E52" w:rsidRDefault="00692E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5A465" w14:textId="77777777" w:rsidR="00A77284" w:rsidRDefault="00A77284">
      <w:pPr>
        <w:spacing w:after="0" w:line="240" w:lineRule="auto"/>
      </w:pPr>
      <w:r>
        <w:separator/>
      </w:r>
    </w:p>
  </w:footnote>
  <w:footnote w:type="continuationSeparator" w:id="0">
    <w:p w14:paraId="1B3E7FDD" w14:textId="77777777" w:rsidR="00A77284" w:rsidRDefault="00A77284">
      <w:pPr>
        <w:spacing w:after="0" w:line="240" w:lineRule="auto"/>
      </w:pPr>
      <w:r>
        <w:continuationSeparator/>
      </w:r>
    </w:p>
  </w:footnote>
  <w:footnote w:id="1">
    <w:p w14:paraId="3262B974" w14:textId="39FC7656" w:rsidR="00692E52" w:rsidRDefault="00692E52">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692E52" w:rsidRPr="0015588A" w:rsidRDefault="00692E52"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768DDC" w14:textId="77777777" w:rsidR="00692E52" w:rsidRDefault="00692E52" w:rsidP="000D1D46">
      <w:pPr>
        <w:pStyle w:val="af8"/>
      </w:pPr>
      <w:r>
        <w:rPr>
          <w:rStyle w:val="aff1"/>
        </w:rPr>
        <w:footnoteRef/>
      </w:r>
      <w:r w:rsidRPr="00F9233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2D1207" w14:textId="77777777" w:rsidR="00692E52" w:rsidRPr="00F92335" w:rsidRDefault="00692E52" w:rsidP="000D1D46">
      <w:pPr>
        <w:pStyle w:val="af8"/>
      </w:pPr>
      <w:r w:rsidRPr="00F9233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8"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9"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1"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CC0C49"/>
    <w:multiLevelType w:val="hybridMultilevel"/>
    <w:tmpl w:val="65B8D25C"/>
    <w:lvl w:ilvl="0" w:tplc="D5A6E13C">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7"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9" w15:restartNumberingAfterBreak="0">
    <w:nsid w:val="5B3D0CD6"/>
    <w:multiLevelType w:val="hybridMultilevel"/>
    <w:tmpl w:val="4F72208E"/>
    <w:lvl w:ilvl="0" w:tplc="A7EA2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4"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8"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3"/>
  </w:num>
  <w:num w:numId="4">
    <w:abstractNumId w:val="21"/>
  </w:num>
  <w:num w:numId="5">
    <w:abstractNumId w:val="38"/>
  </w:num>
  <w:num w:numId="6">
    <w:abstractNumId w:val="30"/>
  </w:num>
  <w:num w:numId="7">
    <w:abstractNumId w:val="33"/>
  </w:num>
  <w:num w:numId="8">
    <w:abstractNumId w:val="18"/>
  </w:num>
  <w:num w:numId="9">
    <w:abstractNumId w:val="5"/>
  </w:num>
  <w:num w:numId="10">
    <w:abstractNumId w:val="31"/>
  </w:num>
  <w:num w:numId="11">
    <w:abstractNumId w:val="25"/>
  </w:num>
  <w:num w:numId="12">
    <w:abstractNumId w:val="8"/>
  </w:num>
  <w:num w:numId="13">
    <w:abstractNumId w:val="24"/>
  </w:num>
  <w:num w:numId="14">
    <w:abstractNumId w:val="19"/>
  </w:num>
  <w:num w:numId="15">
    <w:abstractNumId w:val="32"/>
  </w:num>
  <w:num w:numId="16">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4"/>
  </w:num>
  <w:num w:numId="19">
    <w:abstractNumId w:val="17"/>
  </w:num>
  <w:num w:numId="20">
    <w:abstractNumId w:val="0"/>
  </w:num>
  <w:num w:numId="21">
    <w:abstractNumId w:val="27"/>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4"/>
  </w:num>
  <w:num w:numId="26">
    <w:abstractNumId w:val="9"/>
  </w:num>
  <w:num w:numId="27">
    <w:abstractNumId w:val="11"/>
  </w:num>
  <w:num w:numId="28">
    <w:abstractNumId w:val="7"/>
  </w:num>
  <w:num w:numId="29">
    <w:abstractNumId w:val="23"/>
  </w:num>
  <w:num w:numId="30">
    <w:abstractNumId w:val="39"/>
  </w:num>
  <w:num w:numId="31">
    <w:abstractNumId w:val="15"/>
  </w:num>
  <w:num w:numId="32">
    <w:abstractNumId w:val="37"/>
  </w:num>
  <w:num w:numId="33">
    <w:abstractNumId w:val="36"/>
  </w:num>
  <w:num w:numId="34">
    <w:abstractNumId w:val="3"/>
  </w:num>
  <w:num w:numId="35">
    <w:abstractNumId w:val="1"/>
  </w:num>
  <w:num w:numId="36">
    <w:abstractNumId w:val="16"/>
  </w:num>
  <w:num w:numId="37">
    <w:abstractNumId w:val="28"/>
  </w:num>
  <w:num w:numId="38">
    <w:abstractNumId w:val="26"/>
  </w:num>
  <w:num w:numId="39">
    <w:abstractNumId w:val="2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5132"/>
    <w:rsid w:val="00023298"/>
    <w:rsid w:val="000306BD"/>
    <w:rsid w:val="00031C6E"/>
    <w:rsid w:val="00070675"/>
    <w:rsid w:val="00075766"/>
    <w:rsid w:val="00076944"/>
    <w:rsid w:val="000900AC"/>
    <w:rsid w:val="000C35D0"/>
    <w:rsid w:val="000D1D46"/>
    <w:rsid w:val="000D6463"/>
    <w:rsid w:val="000E0336"/>
    <w:rsid w:val="000E504B"/>
    <w:rsid w:val="001077B4"/>
    <w:rsid w:val="0011480C"/>
    <w:rsid w:val="00120348"/>
    <w:rsid w:val="00125726"/>
    <w:rsid w:val="00126897"/>
    <w:rsid w:val="0015530A"/>
    <w:rsid w:val="0015588A"/>
    <w:rsid w:val="00164454"/>
    <w:rsid w:val="00177D5D"/>
    <w:rsid w:val="00190446"/>
    <w:rsid w:val="001935A9"/>
    <w:rsid w:val="001D29FD"/>
    <w:rsid w:val="001F7182"/>
    <w:rsid w:val="00217D1B"/>
    <w:rsid w:val="002321AB"/>
    <w:rsid w:val="0024495D"/>
    <w:rsid w:val="00252418"/>
    <w:rsid w:val="0025284C"/>
    <w:rsid w:val="00256C00"/>
    <w:rsid w:val="00256D3A"/>
    <w:rsid w:val="00263B3E"/>
    <w:rsid w:val="002C0075"/>
    <w:rsid w:val="002C20C1"/>
    <w:rsid w:val="002C4626"/>
    <w:rsid w:val="002D611B"/>
    <w:rsid w:val="002E2C1D"/>
    <w:rsid w:val="00327AD7"/>
    <w:rsid w:val="00331187"/>
    <w:rsid w:val="0033483E"/>
    <w:rsid w:val="003370E6"/>
    <w:rsid w:val="00352E13"/>
    <w:rsid w:val="00356488"/>
    <w:rsid w:val="00364BED"/>
    <w:rsid w:val="00367F81"/>
    <w:rsid w:val="003725DA"/>
    <w:rsid w:val="00383738"/>
    <w:rsid w:val="00390F7D"/>
    <w:rsid w:val="003B0C56"/>
    <w:rsid w:val="003C4574"/>
    <w:rsid w:val="003E007A"/>
    <w:rsid w:val="003E056F"/>
    <w:rsid w:val="003E245D"/>
    <w:rsid w:val="003E3E9E"/>
    <w:rsid w:val="00401090"/>
    <w:rsid w:val="004204C9"/>
    <w:rsid w:val="00422C29"/>
    <w:rsid w:val="004310A2"/>
    <w:rsid w:val="0043444A"/>
    <w:rsid w:val="00436D85"/>
    <w:rsid w:val="00450C5E"/>
    <w:rsid w:val="00477588"/>
    <w:rsid w:val="00483B31"/>
    <w:rsid w:val="00494A57"/>
    <w:rsid w:val="004B4FF7"/>
    <w:rsid w:val="004D717D"/>
    <w:rsid w:val="004F40AA"/>
    <w:rsid w:val="005125C6"/>
    <w:rsid w:val="0054310E"/>
    <w:rsid w:val="005467B3"/>
    <w:rsid w:val="00550E6A"/>
    <w:rsid w:val="005660A5"/>
    <w:rsid w:val="005B1A71"/>
    <w:rsid w:val="005E1214"/>
    <w:rsid w:val="005F6211"/>
    <w:rsid w:val="00611F66"/>
    <w:rsid w:val="00612C81"/>
    <w:rsid w:val="0062080D"/>
    <w:rsid w:val="0064252D"/>
    <w:rsid w:val="0064253C"/>
    <w:rsid w:val="00653E09"/>
    <w:rsid w:val="00692E52"/>
    <w:rsid w:val="00695C75"/>
    <w:rsid w:val="006A3147"/>
    <w:rsid w:val="006A6602"/>
    <w:rsid w:val="006B11A4"/>
    <w:rsid w:val="006B3403"/>
    <w:rsid w:val="006F7A28"/>
    <w:rsid w:val="007049FE"/>
    <w:rsid w:val="007075FC"/>
    <w:rsid w:val="007178C5"/>
    <w:rsid w:val="00721495"/>
    <w:rsid w:val="00724DB0"/>
    <w:rsid w:val="00727BE8"/>
    <w:rsid w:val="00731559"/>
    <w:rsid w:val="00732B58"/>
    <w:rsid w:val="0073413A"/>
    <w:rsid w:val="007342CC"/>
    <w:rsid w:val="007632A5"/>
    <w:rsid w:val="007919FF"/>
    <w:rsid w:val="007A003B"/>
    <w:rsid w:val="007A644B"/>
    <w:rsid w:val="007A73DB"/>
    <w:rsid w:val="007B7712"/>
    <w:rsid w:val="007C3E28"/>
    <w:rsid w:val="007C4617"/>
    <w:rsid w:val="007D331B"/>
    <w:rsid w:val="007E6159"/>
    <w:rsid w:val="00822869"/>
    <w:rsid w:val="00836FFF"/>
    <w:rsid w:val="00850314"/>
    <w:rsid w:val="00866D4A"/>
    <w:rsid w:val="00883093"/>
    <w:rsid w:val="00894AA9"/>
    <w:rsid w:val="008C178A"/>
    <w:rsid w:val="008C549A"/>
    <w:rsid w:val="008C7E1A"/>
    <w:rsid w:val="008D2D62"/>
    <w:rsid w:val="008E092F"/>
    <w:rsid w:val="008E42F2"/>
    <w:rsid w:val="00905540"/>
    <w:rsid w:val="0091406E"/>
    <w:rsid w:val="00914A56"/>
    <w:rsid w:val="00931CA2"/>
    <w:rsid w:val="00945EC9"/>
    <w:rsid w:val="00967F1E"/>
    <w:rsid w:val="009838DF"/>
    <w:rsid w:val="0098502E"/>
    <w:rsid w:val="009A434D"/>
    <w:rsid w:val="00A10E56"/>
    <w:rsid w:val="00A168DB"/>
    <w:rsid w:val="00A53448"/>
    <w:rsid w:val="00A77284"/>
    <w:rsid w:val="00AA6319"/>
    <w:rsid w:val="00AA6847"/>
    <w:rsid w:val="00B23783"/>
    <w:rsid w:val="00B50845"/>
    <w:rsid w:val="00B62935"/>
    <w:rsid w:val="00B87E5B"/>
    <w:rsid w:val="00B9088D"/>
    <w:rsid w:val="00B935D1"/>
    <w:rsid w:val="00B96737"/>
    <w:rsid w:val="00BB0229"/>
    <w:rsid w:val="00BC5E90"/>
    <w:rsid w:val="00BC6C35"/>
    <w:rsid w:val="00BD0A3F"/>
    <w:rsid w:val="00BE07E0"/>
    <w:rsid w:val="00BE1A44"/>
    <w:rsid w:val="00BE3719"/>
    <w:rsid w:val="00BF1609"/>
    <w:rsid w:val="00BF5CF1"/>
    <w:rsid w:val="00C1140E"/>
    <w:rsid w:val="00C2100D"/>
    <w:rsid w:val="00C24106"/>
    <w:rsid w:val="00C4222B"/>
    <w:rsid w:val="00C461E7"/>
    <w:rsid w:val="00C514FF"/>
    <w:rsid w:val="00C74129"/>
    <w:rsid w:val="00C746A5"/>
    <w:rsid w:val="00C921CD"/>
    <w:rsid w:val="00CB0FCC"/>
    <w:rsid w:val="00CB7DED"/>
    <w:rsid w:val="00CC2101"/>
    <w:rsid w:val="00CC48A6"/>
    <w:rsid w:val="00CD6114"/>
    <w:rsid w:val="00CF70E9"/>
    <w:rsid w:val="00D101CF"/>
    <w:rsid w:val="00D274C9"/>
    <w:rsid w:val="00D32A32"/>
    <w:rsid w:val="00D407F7"/>
    <w:rsid w:val="00D4767B"/>
    <w:rsid w:val="00D55FB8"/>
    <w:rsid w:val="00D620A7"/>
    <w:rsid w:val="00D720E3"/>
    <w:rsid w:val="00D72AA2"/>
    <w:rsid w:val="00D72E19"/>
    <w:rsid w:val="00D850BC"/>
    <w:rsid w:val="00D858EB"/>
    <w:rsid w:val="00DC2224"/>
    <w:rsid w:val="00DD537F"/>
    <w:rsid w:val="00DF0802"/>
    <w:rsid w:val="00E02BB5"/>
    <w:rsid w:val="00E56B78"/>
    <w:rsid w:val="00E72B6B"/>
    <w:rsid w:val="00E73795"/>
    <w:rsid w:val="00E87547"/>
    <w:rsid w:val="00EA2F3C"/>
    <w:rsid w:val="00EA31CB"/>
    <w:rsid w:val="00EA396D"/>
    <w:rsid w:val="00EA3ED0"/>
    <w:rsid w:val="00EB0B39"/>
    <w:rsid w:val="00EB1284"/>
    <w:rsid w:val="00EB5984"/>
    <w:rsid w:val="00EB77AB"/>
    <w:rsid w:val="00EC0C0E"/>
    <w:rsid w:val="00ED316C"/>
    <w:rsid w:val="00EE059E"/>
    <w:rsid w:val="00EE7A23"/>
    <w:rsid w:val="00EF1BED"/>
    <w:rsid w:val="00EF554F"/>
    <w:rsid w:val="00EF5AFD"/>
    <w:rsid w:val="00F02ACD"/>
    <w:rsid w:val="00F06942"/>
    <w:rsid w:val="00F406AD"/>
    <w:rsid w:val="00F50DEF"/>
    <w:rsid w:val="00F52C6F"/>
    <w:rsid w:val="00F73068"/>
    <w:rsid w:val="00F809C0"/>
    <w:rsid w:val="00F851B3"/>
    <w:rsid w:val="00F96A6B"/>
    <w:rsid w:val="00FB52DC"/>
    <w:rsid w:val="00FC6785"/>
    <w:rsid w:val="00FD118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styleId="afff7">
    <w:name w:val="Unresolved Mention"/>
    <w:basedOn w:val="a1"/>
    <w:uiPriority w:val="99"/>
    <w:semiHidden/>
    <w:unhideWhenUsed/>
    <w:rsid w:val="00252418"/>
    <w:rPr>
      <w:color w:val="605E5C"/>
      <w:shd w:val="clear" w:color="auto" w:fill="E1DFDD"/>
    </w:rPr>
  </w:style>
  <w:style w:type="paragraph" w:customStyle="1" w:styleId="afff8">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1048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42640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1007"/>
    <w:rsid w:val="00056A9F"/>
    <w:rsid w:val="00074D3A"/>
    <w:rsid w:val="0015062D"/>
    <w:rsid w:val="0020152A"/>
    <w:rsid w:val="00274A39"/>
    <w:rsid w:val="003646EE"/>
    <w:rsid w:val="003648FA"/>
    <w:rsid w:val="004425F8"/>
    <w:rsid w:val="004513CA"/>
    <w:rsid w:val="00520195"/>
    <w:rsid w:val="00535AB8"/>
    <w:rsid w:val="00587EEA"/>
    <w:rsid w:val="005C071D"/>
    <w:rsid w:val="005E7BA6"/>
    <w:rsid w:val="0061247C"/>
    <w:rsid w:val="0063550F"/>
    <w:rsid w:val="00680DC4"/>
    <w:rsid w:val="00771994"/>
    <w:rsid w:val="007750DB"/>
    <w:rsid w:val="007C2D87"/>
    <w:rsid w:val="007E059C"/>
    <w:rsid w:val="00851BFF"/>
    <w:rsid w:val="00880C45"/>
    <w:rsid w:val="00924D9F"/>
    <w:rsid w:val="009F4463"/>
    <w:rsid w:val="00B02498"/>
    <w:rsid w:val="00B539FF"/>
    <w:rsid w:val="00BF119F"/>
    <w:rsid w:val="00C06FB2"/>
    <w:rsid w:val="00C37B34"/>
    <w:rsid w:val="00C650BE"/>
    <w:rsid w:val="00D33FF1"/>
    <w:rsid w:val="00DF6E1F"/>
    <w:rsid w:val="00E4028D"/>
    <w:rsid w:val="00E4679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 w:type="paragraph" w:customStyle="1" w:styleId="4146DC6488B1496D986AB37BB2F67C4B">
    <w:name w:val="4146DC6488B1496D986AB37BB2F67C4B"/>
    <w:rsid w:val="00635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F43A-0556-44E4-B0E8-486DB65C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7390</Words>
  <Characters>42123</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DOC-MARKER-hzjQAZeTkBLbA3_eoRZaEA</dc:description>
  <cp:lastModifiedBy>Анатолий Жерновков Алексеевич</cp:lastModifiedBy>
  <cp:revision>6</cp:revision>
  <dcterms:created xsi:type="dcterms:W3CDTF">2026-05-08T06:53:00Z</dcterms:created>
  <dcterms:modified xsi:type="dcterms:W3CDTF">2026-05-08T07:14:00Z</dcterms:modified>
</cp:coreProperties>
</file>