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961"/>
      </w:tblGrid>
      <w:tr w:rsidR="00481F60" w:rsidRPr="00481F60" w:rsidTr="00B219D7">
        <w:tc>
          <w:tcPr>
            <w:tcW w:w="6237" w:type="dxa"/>
          </w:tcPr>
          <w:p w:rsidR="00D67ABA" w:rsidRDefault="00481F60" w:rsidP="00D67ABA">
            <w:pPr>
              <w:tabs>
                <w:tab w:val="left" w:pos="0"/>
              </w:tabs>
              <w:spacing w:after="160"/>
              <w:ind w:left="-57" w:right="-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СОГЛАСОВАНО:                                                                    Председатель комиссии</w:t>
            </w:r>
          </w:p>
          <w:p w:rsidR="00481F60" w:rsidRPr="00481F60" w:rsidRDefault="00D67ABA" w:rsidP="00D67ABA">
            <w:pPr>
              <w:tabs>
                <w:tab w:val="left" w:pos="0"/>
              </w:tabs>
              <w:spacing w:after="160"/>
              <w:ind w:left="-57" w:right="-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по осуществлению закупки</w:t>
            </w:r>
            <w:r w:rsidR="00481F60"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                                     </w:t>
            </w:r>
          </w:p>
          <w:p w:rsidR="00481F60" w:rsidRPr="00481F60" w:rsidRDefault="00481F60" w:rsidP="00D67ABA">
            <w:pPr>
              <w:tabs>
                <w:tab w:val="left" w:pos="0"/>
              </w:tabs>
              <w:spacing w:after="160"/>
              <w:ind w:left="-57" w:right="-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АО «Автотеплотехник»</w:t>
            </w:r>
          </w:p>
          <w:p w:rsidR="00481F60" w:rsidRPr="00481F60" w:rsidRDefault="00481F60" w:rsidP="00481F60">
            <w:pPr>
              <w:tabs>
                <w:tab w:val="left" w:pos="0"/>
              </w:tabs>
              <w:spacing w:after="160" w:line="259" w:lineRule="auto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</w:p>
          <w:p w:rsidR="00481F60" w:rsidRPr="00481F60" w:rsidRDefault="00481F60" w:rsidP="00481F60">
            <w:pPr>
              <w:tabs>
                <w:tab w:val="left" w:pos="0"/>
              </w:tabs>
              <w:spacing w:after="160" w:line="259" w:lineRule="auto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__________________Д.</w:t>
            </w: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И.</w:t>
            </w: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Зайцев  </w:t>
            </w:r>
          </w:p>
          <w:p w:rsidR="00481F60" w:rsidRPr="00481F60" w:rsidRDefault="002916D5" w:rsidP="00481F60">
            <w:pPr>
              <w:tabs>
                <w:tab w:val="left" w:pos="0"/>
              </w:tabs>
              <w:spacing w:after="160" w:line="259" w:lineRule="auto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«___» _____________202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  <w:r w:rsidR="00481F60"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г.                                          </w:t>
            </w:r>
          </w:p>
          <w:p w:rsidR="00481F60" w:rsidRPr="00481F60" w:rsidRDefault="00481F60" w:rsidP="00481F60">
            <w:pPr>
              <w:widowControl w:val="0"/>
              <w:tabs>
                <w:tab w:val="left" w:pos="0"/>
              </w:tabs>
              <w:spacing w:after="160" w:line="259" w:lineRule="auto"/>
              <w:ind w:left="-57" w:right="-5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961" w:type="dxa"/>
          </w:tcPr>
          <w:p w:rsidR="00481F60" w:rsidRPr="00481F60" w:rsidRDefault="00481F60" w:rsidP="00481F60">
            <w:pPr>
              <w:widowControl w:val="0"/>
              <w:tabs>
                <w:tab w:val="left" w:pos="0"/>
              </w:tabs>
              <w:spacing w:after="160" w:line="259" w:lineRule="auto"/>
              <w:ind w:left="-57" w:right="-57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УТВЕРЖДАЮ: </w:t>
            </w:r>
          </w:p>
          <w:p w:rsidR="00481F60" w:rsidRPr="00481F60" w:rsidRDefault="00481F60" w:rsidP="00D67ABA">
            <w:pPr>
              <w:widowControl w:val="0"/>
              <w:tabs>
                <w:tab w:val="left" w:pos="0"/>
              </w:tabs>
              <w:spacing w:after="160"/>
              <w:ind w:left="-57" w:right="-57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Генеральный директор</w:t>
            </w:r>
          </w:p>
          <w:p w:rsidR="00481F60" w:rsidRPr="00481F60" w:rsidRDefault="00481F60" w:rsidP="00D67ABA">
            <w:pPr>
              <w:widowControl w:val="0"/>
              <w:tabs>
                <w:tab w:val="left" w:pos="0"/>
              </w:tabs>
              <w:spacing w:after="160"/>
              <w:ind w:left="-57" w:right="-57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АО «Автотеплотехник»    </w:t>
            </w:r>
          </w:p>
          <w:p w:rsidR="00481F60" w:rsidRPr="00481F60" w:rsidRDefault="00481F60" w:rsidP="00481F60">
            <w:pPr>
              <w:widowControl w:val="0"/>
              <w:tabs>
                <w:tab w:val="left" w:pos="0"/>
              </w:tabs>
              <w:spacing w:after="160" w:line="259" w:lineRule="auto"/>
              <w:ind w:left="-57" w:right="-57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:rsidR="00481F60" w:rsidRPr="00481F60" w:rsidRDefault="00481F60" w:rsidP="00481F60">
            <w:pPr>
              <w:widowControl w:val="0"/>
              <w:tabs>
                <w:tab w:val="left" w:pos="0"/>
              </w:tabs>
              <w:spacing w:after="160" w:line="259" w:lineRule="auto"/>
              <w:ind w:left="-57" w:right="-57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___________________С.И.</w:t>
            </w: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Зайцев </w:t>
            </w:r>
          </w:p>
          <w:p w:rsidR="00481F60" w:rsidRPr="00481F60" w:rsidRDefault="002916D5" w:rsidP="00481F60">
            <w:pPr>
              <w:tabs>
                <w:tab w:val="left" w:pos="0"/>
              </w:tabs>
              <w:spacing w:after="160" w:line="259" w:lineRule="auto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«___» _____________2026</w:t>
            </w:r>
            <w:r w:rsidR="00481F60"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г.                                          </w:t>
            </w:r>
          </w:p>
          <w:p w:rsidR="00481F60" w:rsidRPr="00481F60" w:rsidRDefault="00481F60" w:rsidP="00481F60">
            <w:pPr>
              <w:widowControl w:val="0"/>
              <w:tabs>
                <w:tab w:val="left" w:pos="0"/>
              </w:tabs>
              <w:spacing w:after="160" w:line="259" w:lineRule="auto"/>
              <w:ind w:left="-57" w:right="-5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481F60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                                                     </w:t>
            </w:r>
          </w:p>
        </w:tc>
      </w:tr>
    </w:tbl>
    <w:p w:rsidR="00481F60" w:rsidRDefault="00481F60" w:rsidP="00481F60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DFF" w:rsidRPr="00754DFF" w:rsidRDefault="00754DFF" w:rsidP="00754DF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DFF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754DFF" w:rsidRPr="0095614D" w:rsidRDefault="00E80F62" w:rsidP="00754D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оказание услуг по </w:t>
      </w:r>
      <w:r w:rsidR="00204CE3">
        <w:rPr>
          <w:rFonts w:ascii="Times New Roman" w:eastAsia="Times New Roman" w:hAnsi="Times New Roman" w:cs="Times New Roman"/>
          <w:b/>
          <w:sz w:val="24"/>
          <w:szCs w:val="24"/>
        </w:rPr>
        <w:t>проведению</w:t>
      </w:r>
      <w:r w:rsidR="00204CE3">
        <w:rPr>
          <w:rFonts w:ascii="Times New Roman" w:hAnsi="Times New Roman" w:cs="Times New Roman"/>
          <w:b/>
          <w:sz w:val="24"/>
          <w:szCs w:val="24"/>
        </w:rPr>
        <w:t xml:space="preserve"> технического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обследования</w:t>
      </w:r>
      <w:r w:rsidR="00754DFF">
        <w:rPr>
          <w:rFonts w:ascii="Times New Roman" w:hAnsi="Times New Roman" w:cs="Times New Roman"/>
          <w:b/>
          <w:sz w:val="24"/>
          <w:szCs w:val="24"/>
        </w:rPr>
        <w:t xml:space="preserve"> дымовой трубы </w:t>
      </w:r>
    </w:p>
    <w:p w:rsidR="00754DFF" w:rsidRPr="00754DFF" w:rsidRDefault="00D67ABA" w:rsidP="0049190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на К</w:t>
      </w:r>
      <w:r w:rsidR="00754DFF" w:rsidRPr="00754DFF">
        <w:rPr>
          <w:rFonts w:ascii="Times New Roman" w:eastAsia="Times New Roman" w:hAnsi="Times New Roman" w:cs="Times New Roman"/>
          <w:b/>
          <w:sz w:val="24"/>
          <w:szCs w:val="24"/>
        </w:rPr>
        <w:t>отельной АО «Автотеплотехник»</w:t>
      </w:r>
      <w:r w:rsidR="00491900" w:rsidRPr="00491900">
        <w:rPr>
          <w:rFonts w:eastAsia="Calibri"/>
          <w:b/>
          <w:lang w:eastAsia="x-none"/>
        </w:rPr>
        <w:t xml:space="preserve"> </w:t>
      </w:r>
      <w:r w:rsidR="00491900" w:rsidRPr="0049190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по адресу: г. Тюмень, ул. Тимофея </w:t>
      </w:r>
      <w:proofErr w:type="spellStart"/>
      <w:r w:rsidR="00491900" w:rsidRPr="0049190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Чаркова</w:t>
      </w:r>
      <w:proofErr w:type="spellEnd"/>
      <w:r w:rsidR="00491900" w:rsidRPr="0049190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, 8А</w:t>
      </w:r>
    </w:p>
    <w:p w:rsidR="003E458A" w:rsidRDefault="003E458A" w:rsidP="003933A4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3A4" w:rsidRPr="003E458A" w:rsidRDefault="00D67ABA" w:rsidP="003933A4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58A">
        <w:rPr>
          <w:rFonts w:ascii="Times New Roman" w:hAnsi="Times New Roman" w:cs="Times New Roman"/>
          <w:b/>
          <w:sz w:val="24"/>
          <w:szCs w:val="24"/>
          <w:u w:val="single"/>
        </w:rPr>
        <w:t>ОКПД2: 71.20.19.190</w:t>
      </w:r>
    </w:p>
    <w:p w:rsidR="0095614D" w:rsidRPr="00D67ABA" w:rsidRDefault="0095614D" w:rsidP="00D67ABA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BA">
        <w:rPr>
          <w:rFonts w:ascii="Times New Roman" w:hAnsi="Times New Roman" w:cs="Times New Roman"/>
          <w:sz w:val="24"/>
          <w:szCs w:val="24"/>
          <w:u w:val="single"/>
        </w:rPr>
        <w:t>Заказчик</w:t>
      </w:r>
      <w:r w:rsidRPr="00D67ABA">
        <w:rPr>
          <w:rFonts w:ascii="Times New Roman" w:hAnsi="Times New Roman" w:cs="Times New Roman"/>
          <w:sz w:val="24"/>
          <w:szCs w:val="24"/>
        </w:rPr>
        <w:t xml:space="preserve">: </w:t>
      </w:r>
      <w:r w:rsidR="00491900" w:rsidRPr="00D67ABA">
        <w:rPr>
          <w:rFonts w:ascii="Times New Roman" w:hAnsi="Times New Roman" w:cs="Times New Roman"/>
          <w:sz w:val="24"/>
          <w:szCs w:val="24"/>
        </w:rPr>
        <w:t>Акционерное Общество «Автотеплотехник»</w:t>
      </w:r>
      <w:r w:rsidR="00E87B7A" w:rsidRPr="00D67ABA">
        <w:rPr>
          <w:rFonts w:ascii="Times New Roman" w:hAnsi="Times New Roman" w:cs="Times New Roman"/>
          <w:sz w:val="24"/>
          <w:szCs w:val="24"/>
        </w:rPr>
        <w:t>.</w:t>
      </w:r>
    </w:p>
    <w:p w:rsidR="008062BE" w:rsidRPr="00D67ABA" w:rsidRDefault="008062BE" w:rsidP="003E458A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BA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572434" w:rsidRPr="00D67ABA">
        <w:rPr>
          <w:rFonts w:ascii="Times New Roman" w:hAnsi="Times New Roman" w:cs="Times New Roman"/>
          <w:sz w:val="24"/>
          <w:szCs w:val="24"/>
        </w:rPr>
        <w:t xml:space="preserve"> </w:t>
      </w:r>
      <w:r w:rsidR="00491900" w:rsidRPr="00D67ABA">
        <w:rPr>
          <w:rFonts w:ascii="Times New Roman" w:eastAsia="Times New Roman" w:hAnsi="Times New Roman" w:cs="Times New Roman"/>
          <w:sz w:val="24"/>
          <w:szCs w:val="24"/>
        </w:rPr>
        <w:t xml:space="preserve">625031, </w:t>
      </w:r>
      <w:proofErr w:type="spellStart"/>
      <w:r w:rsidR="00491900" w:rsidRPr="00D67ABA">
        <w:rPr>
          <w:rFonts w:ascii="Times New Roman" w:eastAsia="Times New Roman" w:hAnsi="Times New Roman" w:cs="Times New Roman"/>
          <w:sz w:val="24"/>
          <w:szCs w:val="24"/>
        </w:rPr>
        <w:t>г.Тюмень</w:t>
      </w:r>
      <w:proofErr w:type="spellEnd"/>
      <w:r w:rsidR="00491900" w:rsidRPr="00D67A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91900" w:rsidRPr="00D67ABA">
        <w:rPr>
          <w:rFonts w:ascii="Times New Roman" w:eastAsia="Times New Roman" w:hAnsi="Times New Roman" w:cs="Times New Roman"/>
          <w:sz w:val="24"/>
          <w:szCs w:val="24"/>
        </w:rPr>
        <w:t>ул.Ветеранов</w:t>
      </w:r>
      <w:proofErr w:type="spellEnd"/>
      <w:r w:rsidR="00491900" w:rsidRPr="00D67ABA">
        <w:rPr>
          <w:rFonts w:ascii="Times New Roman" w:eastAsia="Times New Roman" w:hAnsi="Times New Roman" w:cs="Times New Roman"/>
          <w:sz w:val="24"/>
          <w:szCs w:val="24"/>
        </w:rPr>
        <w:t xml:space="preserve"> труда,11</w:t>
      </w:r>
    </w:p>
    <w:p w:rsidR="0095614D" w:rsidRPr="00D67ABA" w:rsidRDefault="0095614D" w:rsidP="003E458A">
      <w:pPr>
        <w:pStyle w:val="2"/>
        <w:spacing w:after="0" w:line="240" w:lineRule="auto"/>
        <w:ind w:firstLine="567"/>
        <w:contextualSpacing/>
        <w:jc w:val="both"/>
        <w:rPr>
          <w:w w:val="100"/>
          <w:sz w:val="24"/>
        </w:rPr>
      </w:pPr>
      <w:r w:rsidRPr="00D67ABA">
        <w:rPr>
          <w:w w:val="100"/>
          <w:sz w:val="24"/>
        </w:rPr>
        <w:t xml:space="preserve">Предмет закупки: </w:t>
      </w:r>
      <w:r w:rsidR="00DB2B28" w:rsidRPr="00D67ABA">
        <w:rPr>
          <w:w w:val="100"/>
          <w:sz w:val="24"/>
        </w:rPr>
        <w:t>Техническое обследование</w:t>
      </w:r>
      <w:r w:rsidR="00491900" w:rsidRPr="00D67ABA">
        <w:rPr>
          <w:w w:val="100"/>
          <w:sz w:val="24"/>
        </w:rPr>
        <w:t xml:space="preserve"> дымовой</w:t>
      </w:r>
      <w:r w:rsidR="00B65363" w:rsidRPr="00D67ABA">
        <w:rPr>
          <w:w w:val="100"/>
          <w:sz w:val="24"/>
        </w:rPr>
        <w:t xml:space="preserve"> труб</w:t>
      </w:r>
      <w:r w:rsidR="00491900" w:rsidRPr="00D67ABA">
        <w:rPr>
          <w:w w:val="100"/>
          <w:sz w:val="24"/>
        </w:rPr>
        <w:t>ы</w:t>
      </w:r>
      <w:r w:rsidR="00B65363" w:rsidRPr="00D67ABA">
        <w:rPr>
          <w:w w:val="100"/>
          <w:sz w:val="24"/>
        </w:rPr>
        <w:t>.</w:t>
      </w:r>
    </w:p>
    <w:p w:rsidR="00B97DF7" w:rsidRPr="00D67ABA" w:rsidRDefault="006024FB" w:rsidP="003E458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7AB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Место проведения услуг</w:t>
      </w:r>
      <w:r w:rsidR="00B97DF7" w:rsidRPr="00D67AB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</w:t>
      </w:r>
      <w:r w:rsidR="00491900" w:rsidRPr="00D67ABA">
        <w:rPr>
          <w:rFonts w:ascii="Times New Roman" w:hAnsi="Times New Roman" w:cs="Times New Roman"/>
          <w:sz w:val="24"/>
          <w:szCs w:val="24"/>
        </w:rPr>
        <w:t xml:space="preserve">г. Тюмень, ул. Тимофея </w:t>
      </w:r>
      <w:proofErr w:type="spellStart"/>
      <w:r w:rsidR="00491900" w:rsidRPr="00D67ABA">
        <w:rPr>
          <w:rFonts w:ascii="Times New Roman" w:hAnsi="Times New Roman" w:cs="Times New Roman"/>
          <w:sz w:val="24"/>
          <w:szCs w:val="24"/>
        </w:rPr>
        <w:t>Чаркова</w:t>
      </w:r>
      <w:proofErr w:type="spellEnd"/>
      <w:r w:rsidR="00491900" w:rsidRPr="00D67ABA">
        <w:rPr>
          <w:rFonts w:ascii="Times New Roman" w:hAnsi="Times New Roman" w:cs="Times New Roman"/>
          <w:sz w:val="24"/>
          <w:szCs w:val="24"/>
        </w:rPr>
        <w:t>, 8А</w:t>
      </w:r>
    </w:p>
    <w:p w:rsidR="00B97DF7" w:rsidRPr="00D67ABA" w:rsidRDefault="00B97DF7" w:rsidP="003E4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080293" w:rsidRPr="00080293" w:rsidRDefault="00B97DF7" w:rsidP="00080293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7ABA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Срок оказания услуг</w:t>
      </w:r>
      <w:r w:rsidR="00080293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по обследованию</w:t>
      </w:r>
      <w:r w:rsidRPr="00D67AB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9B31A0" w:rsidRPr="00D67ABA">
        <w:rPr>
          <w:rFonts w:ascii="Times New Roman" w:eastAsia="Calibri" w:hAnsi="Times New Roman" w:cs="Times New Roman"/>
          <w:bCs/>
          <w:sz w:val="24"/>
          <w:szCs w:val="24"/>
        </w:rPr>
        <w:t xml:space="preserve">с 16.06.2026 </w:t>
      </w:r>
      <w:r w:rsidR="00D67ABA" w:rsidRPr="00D67ABA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="009B31A0" w:rsidRPr="00D67ABA">
        <w:rPr>
          <w:rFonts w:ascii="Times New Roman" w:eastAsia="Calibri" w:hAnsi="Times New Roman" w:cs="Times New Roman"/>
          <w:bCs/>
          <w:sz w:val="24"/>
          <w:szCs w:val="24"/>
        </w:rPr>
        <w:t>до 25.06.2026</w:t>
      </w:r>
      <w:r w:rsidR="00D32926" w:rsidRPr="00D67ABA">
        <w:rPr>
          <w:rFonts w:ascii="Times New Roman" w:eastAsia="Calibri" w:hAnsi="Times New Roman" w:cs="Times New Roman"/>
          <w:bCs/>
          <w:sz w:val="24"/>
          <w:szCs w:val="24"/>
        </w:rPr>
        <w:t xml:space="preserve"> г</w:t>
      </w:r>
      <w:r w:rsidRPr="00D67A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80293" w:rsidRPr="00080293" w:rsidRDefault="00080293" w:rsidP="00080293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02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Pr="00080293">
        <w:rPr>
          <w:rFonts w:ascii="Times New Roman" w:eastAsia="Calibri" w:hAnsi="Times New Roman" w:cs="Times New Roman"/>
          <w:sz w:val="24"/>
          <w:szCs w:val="24"/>
          <w:lang w:eastAsia="en-US"/>
        </w:rPr>
        <w:t>Срок подготовки отчета по обследованию и сдачи выполненных работ: до 15.07.2026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0293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B97DF7" w:rsidRPr="00B97DF7" w:rsidRDefault="00B97DF7" w:rsidP="003933A4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DF7" w:rsidRPr="00D67ABA" w:rsidRDefault="00B97DF7" w:rsidP="00D67ABA">
      <w:pPr>
        <w:pStyle w:val="a3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u w:val="single"/>
        </w:rPr>
      </w:pPr>
      <w:r w:rsidRPr="00D67ABA">
        <w:rPr>
          <w:rFonts w:ascii="Times New Roman" w:hAnsi="Times New Roman" w:cs="Times New Roman"/>
          <w:sz w:val="24"/>
          <w:u w:val="single"/>
        </w:rPr>
        <w:t>Цель проведения</w:t>
      </w:r>
      <w:r w:rsidR="00C1190E" w:rsidRPr="00D67ABA">
        <w:rPr>
          <w:rFonts w:ascii="Times New Roman" w:hAnsi="Times New Roman" w:cs="Times New Roman"/>
          <w:sz w:val="24"/>
          <w:u w:val="single"/>
        </w:rPr>
        <w:t xml:space="preserve"> </w:t>
      </w:r>
      <w:r w:rsidR="00DB2B28" w:rsidRPr="00D67ABA">
        <w:rPr>
          <w:rFonts w:ascii="Times New Roman" w:hAnsi="Times New Roman" w:cs="Times New Roman"/>
          <w:sz w:val="24"/>
          <w:u w:val="single"/>
        </w:rPr>
        <w:t>технического</w:t>
      </w:r>
      <w:r w:rsidRPr="00D67ABA">
        <w:rPr>
          <w:rFonts w:ascii="Times New Roman" w:hAnsi="Times New Roman" w:cs="Times New Roman"/>
          <w:sz w:val="24"/>
          <w:u w:val="single"/>
        </w:rPr>
        <w:t xml:space="preserve"> </w:t>
      </w:r>
      <w:r w:rsidR="00DB2B28" w:rsidRPr="00D67ABA">
        <w:rPr>
          <w:rFonts w:ascii="Times New Roman" w:hAnsi="Times New Roman" w:cs="Times New Roman"/>
          <w:sz w:val="24"/>
          <w:u w:val="single"/>
          <w:lang w:eastAsia="ru-RU"/>
        </w:rPr>
        <w:t>обследования</w:t>
      </w:r>
      <w:r w:rsidR="00920E9C" w:rsidRPr="00D67ABA">
        <w:rPr>
          <w:rFonts w:ascii="Times New Roman" w:hAnsi="Times New Roman" w:cs="Times New Roman"/>
          <w:sz w:val="24"/>
          <w:u w:val="single"/>
          <w:lang w:eastAsia="ru-RU"/>
        </w:rPr>
        <w:t xml:space="preserve"> дымовой</w:t>
      </w:r>
      <w:r w:rsidRPr="00D67ABA">
        <w:rPr>
          <w:rFonts w:ascii="Times New Roman" w:hAnsi="Times New Roman" w:cs="Times New Roman"/>
          <w:sz w:val="24"/>
          <w:u w:val="single"/>
          <w:lang w:eastAsia="ru-RU"/>
        </w:rPr>
        <w:t xml:space="preserve"> труб</w:t>
      </w:r>
      <w:r w:rsidR="00920E9C" w:rsidRPr="00D67ABA">
        <w:rPr>
          <w:rFonts w:ascii="Times New Roman" w:hAnsi="Times New Roman" w:cs="Times New Roman"/>
          <w:sz w:val="24"/>
          <w:u w:val="single"/>
          <w:lang w:eastAsia="ru-RU"/>
        </w:rPr>
        <w:t>ы</w:t>
      </w:r>
      <w:r w:rsidRPr="00D67ABA">
        <w:rPr>
          <w:rFonts w:ascii="Times New Roman" w:hAnsi="Times New Roman" w:cs="Times New Roman"/>
          <w:sz w:val="24"/>
          <w:u w:val="single"/>
        </w:rPr>
        <w:t>:</w:t>
      </w:r>
    </w:p>
    <w:p w:rsidR="009375D2" w:rsidRPr="00B97DF7" w:rsidRDefault="009375D2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Для проведения </w:t>
      </w:r>
      <w:r w:rsidR="00D67ABA">
        <w:rPr>
          <w:rFonts w:ascii="Times New Roman" w:hAnsi="Times New Roman" w:cs="Times New Roman"/>
          <w:sz w:val="24"/>
          <w:lang w:eastAsia="ru-RU"/>
        </w:rPr>
        <w:t xml:space="preserve">последующего </w:t>
      </w:r>
      <w:r>
        <w:rPr>
          <w:rFonts w:ascii="Times New Roman" w:hAnsi="Times New Roman" w:cs="Times New Roman"/>
          <w:sz w:val="24"/>
          <w:lang w:eastAsia="ru-RU"/>
        </w:rPr>
        <w:t>капитального ремонта;</w:t>
      </w:r>
    </w:p>
    <w:p w:rsidR="009375D2" w:rsidRDefault="009375D2" w:rsidP="009375D2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Оценк</w:t>
      </w:r>
      <w:r>
        <w:rPr>
          <w:rFonts w:ascii="Times New Roman" w:hAnsi="Times New Roman" w:cs="Times New Roman"/>
          <w:sz w:val="24"/>
          <w:lang w:eastAsia="ru-RU"/>
        </w:rPr>
        <w:t>а фактического состояния дымовой</w:t>
      </w:r>
      <w:r w:rsidRPr="00B97DF7">
        <w:rPr>
          <w:rFonts w:ascii="Times New Roman" w:hAnsi="Times New Roman" w:cs="Times New Roman"/>
          <w:sz w:val="24"/>
          <w:lang w:eastAsia="ru-RU"/>
        </w:rPr>
        <w:t xml:space="preserve"> труб</w:t>
      </w:r>
      <w:r>
        <w:rPr>
          <w:rFonts w:ascii="Times New Roman" w:hAnsi="Times New Roman" w:cs="Times New Roman"/>
          <w:sz w:val="24"/>
          <w:lang w:eastAsia="ru-RU"/>
        </w:rPr>
        <w:t>ы с указанием</w:t>
      </w:r>
      <w:r w:rsidRPr="00B97DF7">
        <w:rPr>
          <w:rFonts w:ascii="Times New Roman" w:hAnsi="Times New Roman" w:cs="Times New Roman"/>
          <w:sz w:val="24"/>
          <w:lang w:eastAsia="ru-RU"/>
        </w:rPr>
        <w:t xml:space="preserve"> выявленных дефектов и повреждений;</w:t>
      </w:r>
    </w:p>
    <w:p w:rsidR="009375D2" w:rsidRPr="00B97DF7" w:rsidRDefault="009375D2" w:rsidP="009375D2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Выдача рекомендаций по ус</w:t>
      </w:r>
      <w:r>
        <w:rPr>
          <w:rFonts w:ascii="Times New Roman" w:hAnsi="Times New Roman" w:cs="Times New Roman"/>
          <w:sz w:val="24"/>
          <w:lang w:eastAsia="ru-RU"/>
        </w:rPr>
        <w:t>транению дефектов и повреждений;</w:t>
      </w:r>
      <w:r w:rsidRPr="00920E9C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204CE3" w:rsidRPr="00B97DF7" w:rsidRDefault="00204CE3" w:rsidP="00204CE3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Определение возможности и условий дальнейшей</w:t>
      </w:r>
      <w:r>
        <w:rPr>
          <w:rFonts w:ascii="Times New Roman" w:hAnsi="Times New Roman" w:cs="Times New Roman"/>
          <w:sz w:val="24"/>
          <w:lang w:eastAsia="ru-RU"/>
        </w:rPr>
        <w:t xml:space="preserve"> безопасной эксплуатации дымовой</w:t>
      </w:r>
      <w:r w:rsidRPr="00B97DF7">
        <w:rPr>
          <w:rFonts w:ascii="Times New Roman" w:hAnsi="Times New Roman" w:cs="Times New Roman"/>
          <w:sz w:val="24"/>
          <w:lang w:eastAsia="ru-RU"/>
        </w:rPr>
        <w:t xml:space="preserve"> труб</w:t>
      </w:r>
      <w:r>
        <w:rPr>
          <w:rFonts w:ascii="Times New Roman" w:hAnsi="Times New Roman" w:cs="Times New Roman"/>
          <w:sz w:val="24"/>
          <w:lang w:eastAsia="ru-RU"/>
        </w:rPr>
        <w:t>ы</w:t>
      </w:r>
      <w:r w:rsidRPr="00B97DF7">
        <w:rPr>
          <w:rFonts w:ascii="Times New Roman" w:hAnsi="Times New Roman" w:cs="Times New Roman"/>
          <w:sz w:val="24"/>
          <w:lang w:eastAsia="ru-RU"/>
        </w:rPr>
        <w:t>;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</w:p>
    <w:p w:rsidR="00884461" w:rsidRPr="00D67ABA" w:rsidRDefault="00D67ABA" w:rsidP="00FB53E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D67ABA">
        <w:rPr>
          <w:rFonts w:ascii="Times New Roman" w:eastAsia="Calibri" w:hAnsi="Times New Roman" w:cs="Times New Roman"/>
          <w:sz w:val="24"/>
        </w:rPr>
        <w:t xml:space="preserve">4.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97DF7" w:rsidRPr="00D67ABA">
        <w:rPr>
          <w:rFonts w:ascii="Times New Roman" w:eastAsia="Calibri" w:hAnsi="Times New Roman" w:cs="Times New Roman"/>
          <w:sz w:val="24"/>
          <w:u w:val="single"/>
        </w:rPr>
        <w:t xml:space="preserve">Услуги должны быть оказаны в соответствии с </w:t>
      </w:r>
      <w:r w:rsidR="00FB53E3" w:rsidRPr="00D67ABA">
        <w:rPr>
          <w:rFonts w:ascii="Times New Roman" w:eastAsia="Calibri" w:hAnsi="Times New Roman" w:cs="Times New Roman"/>
          <w:sz w:val="24"/>
          <w:u w:val="single"/>
        </w:rPr>
        <w:t>требованиями</w:t>
      </w:r>
      <w:r w:rsidR="00FB53E3" w:rsidRPr="00D67ABA">
        <w:rPr>
          <w:rFonts w:ascii="Times New Roman" w:eastAsia="Calibri" w:hAnsi="Times New Roman" w:cs="Times New Roman"/>
          <w:sz w:val="24"/>
        </w:rPr>
        <w:t>:</w:t>
      </w:r>
    </w:p>
    <w:p w:rsidR="00C1190E" w:rsidRPr="00FB53E3" w:rsidRDefault="00C1190E" w:rsidP="003E458A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Постановление Госгортехнадзора России от 18.06.2003г. № 95 «Об утверждении Методических указаний по обследованию дымовых и вентиляционных промышленных труб»;</w:t>
      </w:r>
    </w:p>
    <w:p w:rsidR="001A4C9A" w:rsidRDefault="001A4C9A" w:rsidP="003E458A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РД 03-610-03 «Методические указания по обследованию дымовых и вентиляционных промышленных труб».</w:t>
      </w:r>
    </w:p>
    <w:p w:rsidR="00FB53E3" w:rsidRDefault="00FB53E3" w:rsidP="003E458A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3E3">
        <w:rPr>
          <w:rFonts w:ascii="Times New Roman" w:hAnsi="Times New Roman" w:cs="Times New Roman"/>
          <w:sz w:val="24"/>
        </w:rPr>
        <w:t>-</w:t>
      </w:r>
      <w:r w:rsidRPr="00FB53E3">
        <w:rPr>
          <w:rFonts w:ascii="Times New Roman" w:hAnsi="Times New Roman" w:cs="Times New Roman"/>
          <w:sz w:val="24"/>
          <w:szCs w:val="24"/>
        </w:rPr>
        <w:t xml:space="preserve"> СП 13-102-2003. Правила обследования несущих строительных конструкций зданий и сооружений;</w:t>
      </w:r>
    </w:p>
    <w:p w:rsidR="00B97DF7" w:rsidRPr="00B97DF7" w:rsidRDefault="00B97DF7" w:rsidP="003E458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РД 22-01-97 "Требования к проведению оценки безопасности эксплуатации</w:t>
      </w:r>
      <w:r w:rsidR="002816E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производственных зданий и сооружений поднадзорных промышленных</w:t>
      </w:r>
      <w:r w:rsidR="002816E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производств и объектов (обследование строительных конструкций</w:t>
      </w:r>
      <w:r w:rsidR="00CB5F5E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специализированными организациями)";</w:t>
      </w:r>
    </w:p>
    <w:p w:rsidR="00B97DF7" w:rsidRPr="00B97DF7" w:rsidRDefault="00B97DF7" w:rsidP="003E458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ГОСТ 31937-2024. Межгосударственный стандарт. Здания и сооружения. Правила обследования и мониторинга технического состояния";</w:t>
      </w:r>
    </w:p>
    <w:p w:rsidR="00B97DF7" w:rsidRPr="00B97DF7" w:rsidRDefault="00B97DF7" w:rsidP="003E458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СП 13-101-99. "Правила надзора, обследования, проведения технического</w:t>
      </w:r>
      <w:r w:rsidR="004B525D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обслуживания и ремонта промышленных дымовых и вентиляционных труб".</w:t>
      </w:r>
    </w:p>
    <w:p w:rsidR="00B97DF7" w:rsidRDefault="00B97DF7" w:rsidP="003E458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 xml:space="preserve">- РД 34.20.328-95 «Методика обследования дымовых труб тепловых </w:t>
      </w:r>
      <w:r w:rsidR="00924962" w:rsidRPr="00B97DF7">
        <w:rPr>
          <w:rFonts w:ascii="Times New Roman" w:hAnsi="Times New Roman" w:cs="Times New Roman"/>
          <w:sz w:val="24"/>
        </w:rPr>
        <w:t>электростанций» (</w:t>
      </w:r>
      <w:r w:rsidRPr="00B97DF7">
        <w:rPr>
          <w:rFonts w:ascii="Times New Roman" w:hAnsi="Times New Roman" w:cs="Times New Roman"/>
          <w:sz w:val="24"/>
        </w:rPr>
        <w:t>утв. РАО "ЕЭС России" 16.03.1995);</w:t>
      </w:r>
    </w:p>
    <w:p w:rsidR="00EC1F1F" w:rsidRPr="00481F60" w:rsidRDefault="006024FB" w:rsidP="003E4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hd w:val="clear" w:color="auto" w:fill="FFFFFF"/>
        </w:rPr>
      </w:pPr>
      <w:r w:rsidRPr="008841F2">
        <w:rPr>
          <w:rFonts w:ascii="Times New Roman" w:hAnsi="Times New Roman"/>
          <w:bCs/>
          <w:sz w:val="24"/>
          <w:shd w:val="clear" w:color="auto" w:fill="FFFFFF"/>
        </w:rPr>
        <w:t xml:space="preserve">- И иные </w:t>
      </w:r>
      <w:r w:rsidRPr="008841F2">
        <w:rPr>
          <w:rFonts w:ascii="Times New Roman" w:eastAsia="SimSun" w:hAnsi="Times New Roman"/>
          <w:bCs/>
          <w:sz w:val="24"/>
          <w:lang w:eastAsia="hi-IN" w:bidi="hi-IN"/>
        </w:rPr>
        <w:t>государственные стандарты, действующие строительные нормы и правила, НПБ, технические регламенты, санитарные нормы и правила, предназначенные для данных видов работ.</w:t>
      </w:r>
    </w:p>
    <w:p w:rsidR="00D67ABA" w:rsidRDefault="00D67ABA" w:rsidP="00481F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61377" w:rsidRPr="00D67ABA" w:rsidRDefault="00D67ABA" w:rsidP="00481F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5. </w:t>
      </w:r>
      <w:r w:rsidR="002561D6" w:rsidRPr="00D67ABA">
        <w:rPr>
          <w:rFonts w:ascii="Times New Roman" w:eastAsia="Calibri" w:hAnsi="Times New Roman" w:cs="Times New Roman"/>
          <w:sz w:val="24"/>
          <w:u w:val="single"/>
        </w:rPr>
        <w:t>Характеристика сооружения, подлежащее</w:t>
      </w:r>
      <w:r w:rsidR="00D61377" w:rsidRPr="00D67ABA">
        <w:rPr>
          <w:rFonts w:ascii="Times New Roman" w:eastAsia="Calibri" w:hAnsi="Times New Roman" w:cs="Times New Roman"/>
          <w:sz w:val="24"/>
          <w:u w:val="single"/>
        </w:rPr>
        <w:t xml:space="preserve"> </w:t>
      </w:r>
      <w:r w:rsidR="002F3DD7" w:rsidRPr="00D67ABA">
        <w:rPr>
          <w:rFonts w:ascii="Times New Roman" w:eastAsia="Calibri" w:hAnsi="Times New Roman" w:cs="Times New Roman"/>
          <w:sz w:val="24"/>
          <w:u w:val="single"/>
        </w:rPr>
        <w:t>техническому обследованию</w:t>
      </w:r>
      <w:r w:rsidR="00D61377" w:rsidRPr="00D67ABA">
        <w:rPr>
          <w:rFonts w:ascii="Times New Roman" w:eastAsia="Calibri" w:hAnsi="Times New Roman" w:cs="Times New Roman"/>
          <w:sz w:val="24"/>
        </w:rPr>
        <w:t>:</w:t>
      </w:r>
    </w:p>
    <w:p w:rsidR="00481F60" w:rsidRPr="00D67ABA" w:rsidRDefault="00481F60" w:rsidP="00481F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8"/>
        <w:gridCol w:w="3402"/>
        <w:gridCol w:w="1134"/>
        <w:gridCol w:w="1134"/>
      </w:tblGrid>
      <w:tr w:rsidR="00BE2FB9" w:rsidTr="00D67A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Наименование услуг, адрес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51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  <w:p w:rsidR="00BE2FB9" w:rsidRPr="00BE2FB9" w:rsidRDefault="00BE2FB9" w:rsidP="00D51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7ABA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D67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7ABA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E2FB9" w:rsidTr="00D67ABA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Pr="00BE2FB9" w:rsidRDefault="00DB2B28" w:rsidP="002561D6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2561D6">
              <w:rPr>
                <w:rFonts w:ascii="Times New Roman" w:hAnsi="Times New Roman" w:cs="Times New Roman"/>
                <w:sz w:val="24"/>
                <w:szCs w:val="24"/>
              </w:rPr>
              <w:t xml:space="preserve"> дымовой</w:t>
            </w:r>
            <w:r w:rsidR="00BE2FB9" w:rsidRPr="0091429F">
              <w:rPr>
                <w:rFonts w:ascii="Times New Roman" w:hAnsi="Times New Roman" w:cs="Times New Roman"/>
                <w:sz w:val="24"/>
                <w:szCs w:val="24"/>
              </w:rPr>
              <w:t xml:space="preserve"> труб</w:t>
            </w:r>
            <w:r w:rsidR="002561D6">
              <w:rPr>
                <w:rFonts w:ascii="Times New Roman" w:hAnsi="Times New Roman" w:cs="Times New Roman"/>
                <w:sz w:val="24"/>
                <w:szCs w:val="24"/>
              </w:rPr>
              <w:t>ы котельной</w:t>
            </w:r>
            <w:r w:rsidR="00BE2FB9" w:rsidRPr="0091429F">
              <w:rPr>
                <w:rFonts w:ascii="Times New Roman" w:hAnsi="Times New Roman" w:cs="Times New Roman"/>
                <w:sz w:val="24"/>
                <w:szCs w:val="24"/>
              </w:rPr>
              <w:t>, по адресу</w:t>
            </w:r>
            <w:r w:rsidR="0091429F" w:rsidRP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2FB9" w:rsidRPr="0091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Тюмень, ул. Тимофея </w:t>
            </w:r>
            <w:proofErr w:type="spellStart"/>
            <w:r w:rsidR="002561D6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Чаркова</w:t>
            </w:r>
            <w:proofErr w:type="spellEnd"/>
            <w:r w:rsidR="002561D6">
              <w:rPr>
                <w:rFonts w:ascii="Times New Roman" w:eastAsia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Default="002561D6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дымовая труба</w:t>
            </w:r>
          </w:p>
          <w:p w:rsidR="00D514B9" w:rsidRDefault="002561D6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250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2561D6">
              <w:rPr>
                <w:rFonts w:ascii="Times New Roman" w:hAnsi="Times New Roman" w:cs="Times New Roman"/>
                <w:sz w:val="24"/>
                <w:szCs w:val="24"/>
              </w:rPr>
              <w:t xml:space="preserve">  60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Pr="00BE2FB9" w:rsidRDefault="002561D6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1377" w:rsidRDefault="00D61377" w:rsidP="006E455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61377" w:rsidRPr="00D67ABA" w:rsidRDefault="00D67ABA" w:rsidP="00D67ABA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7ABA">
        <w:rPr>
          <w:rFonts w:ascii="Times New Roman" w:hAnsi="Times New Roman" w:cs="Times New Roman"/>
          <w:sz w:val="24"/>
          <w:szCs w:val="24"/>
        </w:rPr>
        <w:t xml:space="preserve">6. </w:t>
      </w:r>
      <w:r w:rsidR="00DB2B28" w:rsidRPr="00D67ABA">
        <w:rPr>
          <w:rFonts w:ascii="Times New Roman" w:hAnsi="Times New Roman" w:cs="Times New Roman"/>
          <w:sz w:val="24"/>
          <w:szCs w:val="24"/>
          <w:u w:val="single"/>
        </w:rPr>
        <w:t>Техническое обследование</w:t>
      </w:r>
      <w:r w:rsidR="00D61377" w:rsidRPr="00D67ABA">
        <w:rPr>
          <w:rFonts w:ascii="Times New Roman" w:hAnsi="Times New Roman" w:cs="Times New Roman"/>
          <w:sz w:val="24"/>
          <w:szCs w:val="24"/>
          <w:u w:val="single"/>
        </w:rPr>
        <w:t xml:space="preserve"> дымовых труб включает в себя следующие виды работ: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сбор и анализ имеющейся технической, исполнительной и эксплуатационной документации;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определение фактических условий воздействия на трубу и их анализ;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внутренний осмотр дымовой трубы с отключением всех подключенных котлов;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визуальный внешний осмотр газоотводящего ствола, ходовых лестниц, светофорных площадок, фундаментов, 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, опорных конструкций, анкерных болтов, вантовых оттяжек и их креплений;</w:t>
      </w:r>
    </w:p>
    <w:p w:rsidR="00F64407" w:rsidRPr="00F64407" w:rsidRDefault="00D61377" w:rsidP="00F64407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инструментальные н</w:t>
      </w:r>
      <w:r w:rsidR="009375D2">
        <w:rPr>
          <w:rFonts w:ascii="Times New Roman" w:hAnsi="Times New Roman" w:cs="Times New Roman"/>
          <w:sz w:val="24"/>
          <w:szCs w:val="24"/>
        </w:rPr>
        <w:t>аблюдения за осадкой фундамента дымовой</w:t>
      </w:r>
      <w:r w:rsidRPr="00CB5F5E">
        <w:rPr>
          <w:rFonts w:ascii="Times New Roman" w:hAnsi="Times New Roman" w:cs="Times New Roman"/>
          <w:sz w:val="24"/>
          <w:szCs w:val="24"/>
        </w:rPr>
        <w:t xml:space="preserve"> труб</w:t>
      </w:r>
      <w:r w:rsidR="009375D2">
        <w:rPr>
          <w:rFonts w:ascii="Times New Roman" w:hAnsi="Times New Roman" w:cs="Times New Roman"/>
          <w:sz w:val="24"/>
          <w:szCs w:val="24"/>
        </w:rPr>
        <w:t>ы</w:t>
      </w:r>
      <w:r w:rsidRPr="00CB5F5E">
        <w:rPr>
          <w:rFonts w:ascii="Times New Roman" w:hAnsi="Times New Roman" w:cs="Times New Roman"/>
          <w:sz w:val="24"/>
          <w:szCs w:val="24"/>
        </w:rPr>
        <w:t xml:space="preserve"> с нивелированием фундаментных марок к реперу в т.ч. с оформлением графических схем замеров по всему периметру (не менее 4 точек), с приложением фотоматериала и оформлением отчета;</w:t>
      </w:r>
    </w:p>
    <w:p w:rsidR="00F64407" w:rsidRPr="00F64407" w:rsidRDefault="00D61377" w:rsidP="00F64407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определение фактических отклонений оси ствола от вертикали (крен ствола трубы);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состояния осветительной арматуры дымовой трубы;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наличия конденсата, отложений сажи на внутренней поверхности трубы и газоходов через люки;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определение толщины металлического газоотводящего ствола трубы и степени коррозийного износа методом ультразвуковой 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толщинометрии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. Замеры производить не менее чем в четырех секторах. При необходимости производится отбор проб материалов не менее чем на трех отметках по высоте трубы и испытания лабораторным способом;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состояния коррозии или деформации подвижных опор, температурных швов, сварных, клепаных и болтовых соединений металлоконструкций, стыков и закладных деталей сборных железобетонных конструкций, арматуры и бетона железобетонных конструкций и участков, подверженных динамическим и термическим нагрузкам и воздействиям;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наличия в строительных конструкциях трещин, изломов и других внешних признаков повреждений, в случаях обнаружения проводятся инструментальные измерения.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расчет несущей способности ствола и конструкций с учетом выявленных дефектов и повреждений;</w:t>
      </w:r>
    </w:p>
    <w:p w:rsidR="000E79B6" w:rsidRDefault="00D61377" w:rsidP="000E79B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определение остаточного ресурса и необходимых компенсирующих мероприятий для ее дальнейшей безопасной эксплуатации;</w:t>
      </w:r>
    </w:p>
    <w:p w:rsidR="003647BE" w:rsidRDefault="003647BE" w:rsidP="000E79B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обследования;</w:t>
      </w:r>
    </w:p>
    <w:p w:rsidR="00A446F9" w:rsidRPr="000E79B6" w:rsidRDefault="00D61377" w:rsidP="000E79B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9B6">
        <w:rPr>
          <w:rFonts w:ascii="Times New Roman" w:hAnsi="Times New Roman" w:cs="Times New Roman"/>
          <w:sz w:val="24"/>
          <w:szCs w:val="24"/>
        </w:rPr>
        <w:t>оформление результатов с составлением отчета</w:t>
      </w:r>
      <w:r w:rsidR="003647BE">
        <w:rPr>
          <w:rFonts w:ascii="Times New Roman" w:hAnsi="Times New Roman" w:cs="Times New Roman"/>
          <w:sz w:val="24"/>
          <w:szCs w:val="24"/>
        </w:rPr>
        <w:t>.</w:t>
      </w:r>
      <w:r w:rsidRPr="000E7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377" w:rsidRPr="00D67ABA" w:rsidRDefault="00D67ABA" w:rsidP="00FB53E3">
      <w:pPr>
        <w:shd w:val="clear" w:color="auto" w:fill="FFFFFF"/>
        <w:tabs>
          <w:tab w:val="left" w:pos="1134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</w:t>
      </w:r>
      <w:r w:rsidRPr="00D67AB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7. </w:t>
      </w:r>
      <w:r w:rsidR="00A446F9" w:rsidRPr="00D67ABA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Оформление заключения технического обследования</w:t>
      </w:r>
      <w:r w:rsidR="009E4338" w:rsidRPr="00D67ABA">
        <w:rPr>
          <w:rFonts w:ascii="Times New Roman" w:hAnsi="Times New Roman" w:cs="Times New Roman"/>
          <w:sz w:val="24"/>
          <w:szCs w:val="24"/>
          <w:u w:val="single"/>
        </w:rPr>
        <w:t xml:space="preserve"> и к</w:t>
      </w:r>
      <w:r w:rsidR="00D61377" w:rsidRPr="00D67ABA">
        <w:rPr>
          <w:rFonts w:ascii="Times New Roman" w:hAnsi="Times New Roman" w:cs="Times New Roman"/>
          <w:sz w:val="24"/>
          <w:szCs w:val="24"/>
          <w:u w:val="single"/>
        </w:rPr>
        <w:t>оличество передаваемой Заказчику документации: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Результатом проведения </w:t>
      </w:r>
      <w:r w:rsidR="002F3DD7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технический отчет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письменной форме, которое подписывается руководителем организации, проводившей </w:t>
      </w:r>
      <w:r w:rsidR="002F3DD7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обследование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 экспертом (экспертами), участвовавшим (участвовавшими) в проведении </w:t>
      </w:r>
      <w:r w:rsidR="002F3DD7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Исполнитель должен осуществлять учет выданных заключений и хранить их копии. </w:t>
      </w:r>
    </w:p>
    <w:p w:rsidR="00822E48" w:rsidRPr="009E4338" w:rsidRDefault="00425B6D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Технический отчет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н содержать: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1) титульный лист с указанием наименования заключения экспертизы;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2) вводную часть, включающую: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об Исполнителе (наименование организации, её организационно-правовая форма</w:t>
      </w:r>
      <w:r w:rsidR="000E79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сведения об экспертах, принимавших участие в проведении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(фамилия, имя, отчество (при наличии), регистрационный номер квалификационного удостоверения эксперта);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3) наименование объекта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4) данные о Заказчике (наименование организации, её организационно-правовая форма);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5) цель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6) сведения о рассмотренных в процессе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документах с указанием объема материалов, имеющих шифр, номер, марку или другую индикацию, необходимую для идентификации;</w:t>
      </w:r>
    </w:p>
    <w:p w:rsidR="00822E48" w:rsidRPr="009E433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7) краткую характеристику и назначение объекта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Default="00822E48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8) программы и методики проведения испытан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ий, инструментальных измерений;</w:t>
      </w:r>
    </w:p>
    <w:p w:rsidR="00E54091" w:rsidRPr="009E4338" w:rsidRDefault="00E54091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</w:t>
      </w:r>
      <w:r w:rsidRPr="00FB53E3">
        <w:rPr>
          <w:rFonts w:ascii="Times New Roman" w:hAnsi="Times New Roman" w:cs="Times New Roman"/>
          <w:color w:val="000000" w:themeColor="text1"/>
          <w:sz w:val="24"/>
          <w:szCs w:val="24"/>
        </w:rPr>
        <w:t>отчёт по инструментально-визуальному наружному и внутреннему обследованию дымовой трубы:</w:t>
      </w:r>
    </w:p>
    <w:p w:rsidR="00822E48" w:rsidRPr="009E4338" w:rsidRDefault="00E54091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) результаты проведенно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E54091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выводы заключения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E54091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) приложения;</w:t>
      </w:r>
    </w:p>
    <w:p w:rsidR="00D61377" w:rsidRPr="000E79B6" w:rsidRDefault="00E54091" w:rsidP="003E458A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) сведения о проведенных мероприятиях и о результатах технического диагностирования технических устройств, обследования.</w:t>
      </w:r>
    </w:p>
    <w:p w:rsidR="00D67ABA" w:rsidRDefault="00D67ABA" w:rsidP="004B525D">
      <w:pPr>
        <w:pStyle w:val="a3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377" w:rsidRPr="00D67ABA" w:rsidRDefault="00D67ABA" w:rsidP="004B525D">
      <w:pPr>
        <w:pStyle w:val="a3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ABA">
        <w:rPr>
          <w:rFonts w:ascii="Times New Roman" w:hAnsi="Times New Roman" w:cs="Times New Roman"/>
          <w:sz w:val="24"/>
          <w:szCs w:val="24"/>
        </w:rPr>
        <w:t xml:space="preserve">8. </w:t>
      </w:r>
      <w:r w:rsidR="00D61377" w:rsidRPr="00D67ABA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качеству услуг: </w:t>
      </w:r>
    </w:p>
    <w:p w:rsidR="000E79B6" w:rsidRDefault="00D61377" w:rsidP="000E79B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При осуществлении деятельности в области проведения </w:t>
      </w:r>
      <w:r w:rsidR="00425B6D">
        <w:rPr>
          <w:rFonts w:ascii="Times New Roman" w:hAnsi="Times New Roman" w:cs="Times New Roman"/>
          <w:sz w:val="24"/>
          <w:szCs w:val="24"/>
        </w:rPr>
        <w:t>технического обследования</w:t>
      </w:r>
      <w:r w:rsidRPr="00822E48">
        <w:rPr>
          <w:rFonts w:ascii="Times New Roman" w:hAnsi="Times New Roman" w:cs="Times New Roman"/>
          <w:sz w:val="24"/>
          <w:szCs w:val="24"/>
        </w:rPr>
        <w:t xml:space="preserve"> Исполнитель должен руководствоваться требованиями действующей нормативно-технической документации. Исполнитель, осуществляющий подготовку и проведение отчетов, несет ответственность за качество оказываемых услуг. </w:t>
      </w:r>
    </w:p>
    <w:p w:rsidR="00D61377" w:rsidRPr="00D67ABA" w:rsidRDefault="00D67ABA" w:rsidP="000E79B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ABA">
        <w:rPr>
          <w:rFonts w:ascii="Times New Roman" w:hAnsi="Times New Roman" w:cs="Times New Roman"/>
          <w:sz w:val="24"/>
          <w:szCs w:val="24"/>
        </w:rPr>
        <w:t xml:space="preserve">9. </w:t>
      </w:r>
      <w:r w:rsidR="00D61377" w:rsidRPr="00D67ABA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безопасности оказываемых услуг: </w:t>
      </w:r>
    </w:p>
    <w:p w:rsidR="00D61377" w:rsidRPr="00822E48" w:rsidRDefault="00D61377" w:rsidP="003E458A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Безопасность оказания услуг должна соответствовать требованиям следующих документов:</w:t>
      </w:r>
    </w:p>
    <w:p w:rsidR="00D61377" w:rsidRPr="003E458A" w:rsidRDefault="003E458A" w:rsidP="003E4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3E458A">
        <w:rPr>
          <w:rFonts w:ascii="Times New Roman" w:hAnsi="Times New Roman" w:cs="Times New Roman"/>
          <w:sz w:val="24"/>
          <w:szCs w:val="24"/>
        </w:rPr>
        <w:t>СНиП 12-03-2001 «Безопасность труда в строительстве». Часть 1. «Общие требования»;</w:t>
      </w:r>
    </w:p>
    <w:p w:rsidR="00D61377" w:rsidRPr="003E458A" w:rsidRDefault="003E458A" w:rsidP="003E4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3E458A">
        <w:rPr>
          <w:rFonts w:ascii="Times New Roman" w:hAnsi="Times New Roman" w:cs="Times New Roman"/>
          <w:sz w:val="24"/>
          <w:szCs w:val="24"/>
        </w:rPr>
        <w:t xml:space="preserve">СНиП 12-04-2002 «Безопасность труда в строительстве». Часть 2. «Строительное производство» </w:t>
      </w:r>
    </w:p>
    <w:p w:rsidR="00D61377" w:rsidRPr="003E458A" w:rsidRDefault="003E458A" w:rsidP="003E458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61377" w:rsidRPr="003E458A">
        <w:rPr>
          <w:rFonts w:ascii="Times New Roman" w:hAnsi="Times New Roman" w:cs="Times New Roman"/>
          <w:bCs/>
          <w:sz w:val="24"/>
          <w:szCs w:val="24"/>
        </w:rPr>
        <w:t>СП 13-102-2003 Правила обследования несущих строительных конструкций зданий и сооружений (Постановлением Госстроя РФ от 21.08.2003 № 153);</w:t>
      </w:r>
    </w:p>
    <w:p w:rsidR="00D61377" w:rsidRPr="003E458A" w:rsidRDefault="003E458A" w:rsidP="003E458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61377" w:rsidRPr="003E458A">
        <w:rPr>
          <w:rFonts w:ascii="Times New Roman" w:hAnsi="Times New Roman" w:cs="Times New Roman"/>
          <w:bCs/>
          <w:sz w:val="24"/>
          <w:szCs w:val="24"/>
        </w:rPr>
        <w:t xml:space="preserve"> «Правил противопожарного режима в Российской Федерации» утвержденных Постановлением Правительства РФ от 16.09.2020 № 1479</w:t>
      </w:r>
      <w:r w:rsidR="000868AB" w:rsidRPr="003E458A">
        <w:rPr>
          <w:rFonts w:ascii="Times New Roman" w:hAnsi="Times New Roman" w:cs="Times New Roman"/>
          <w:bCs/>
          <w:sz w:val="24"/>
          <w:szCs w:val="24"/>
        </w:rPr>
        <w:t xml:space="preserve"> (ред. от 03.02. 2025</w:t>
      </w:r>
      <w:r w:rsidR="00BA1CC0" w:rsidRPr="003E458A">
        <w:rPr>
          <w:rFonts w:ascii="Times New Roman" w:hAnsi="Times New Roman" w:cs="Times New Roman"/>
          <w:bCs/>
          <w:sz w:val="24"/>
          <w:szCs w:val="24"/>
        </w:rPr>
        <w:t>)</w:t>
      </w:r>
      <w:r w:rsidR="00D61377" w:rsidRPr="003E458A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D61377" w:rsidRPr="003E458A" w:rsidRDefault="003E458A" w:rsidP="003E4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3E458A">
        <w:rPr>
          <w:rFonts w:ascii="Times New Roman" w:hAnsi="Times New Roman" w:cs="Times New Roman"/>
          <w:sz w:val="24"/>
          <w:szCs w:val="24"/>
        </w:rPr>
        <w:t>При проведении работ на высоте - руководствоваться требованиями «Правил по охране труда при работе на высоте» (Приказ Минтруда России от 16.11.2020 № 782н);</w:t>
      </w:r>
    </w:p>
    <w:p w:rsidR="00481F60" w:rsidRPr="003E458A" w:rsidRDefault="003E458A" w:rsidP="003E4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3E458A">
        <w:rPr>
          <w:rFonts w:ascii="Times New Roman" w:hAnsi="Times New Roman" w:cs="Times New Roman"/>
          <w:sz w:val="24"/>
          <w:szCs w:val="24"/>
        </w:rPr>
        <w:t>«Правила обеспечения работников средствами индивидуальной защиты и смывающими средствами" (Приказ Минтруда России от 29.10.2021 № 766н "Об утверждении).</w:t>
      </w:r>
    </w:p>
    <w:p w:rsidR="000E79B6" w:rsidRPr="000E79B6" w:rsidRDefault="000E79B6" w:rsidP="000E79B6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1377" w:rsidRPr="003E458A" w:rsidRDefault="003E458A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D61377" w:rsidRPr="003E458A">
        <w:rPr>
          <w:rFonts w:ascii="Times New Roman" w:hAnsi="Times New Roman" w:cs="Times New Roman"/>
          <w:sz w:val="24"/>
          <w:szCs w:val="24"/>
          <w:u w:val="single"/>
        </w:rPr>
        <w:t>Мероприятия по охране труда</w:t>
      </w:r>
      <w:r w:rsidR="00D61377" w:rsidRPr="003E458A">
        <w:rPr>
          <w:rFonts w:ascii="Times New Roman" w:hAnsi="Times New Roman" w:cs="Times New Roman"/>
          <w:sz w:val="24"/>
          <w:szCs w:val="24"/>
        </w:rPr>
        <w:t>:</w:t>
      </w:r>
    </w:p>
    <w:p w:rsidR="00D61377" w:rsidRPr="00822E48" w:rsidRDefault="00D61377" w:rsidP="003E458A">
      <w:pPr>
        <w:tabs>
          <w:tab w:val="left" w:pos="1134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</w:t>
      </w:r>
      <w:proofErr w:type="gramStart"/>
      <w:r w:rsidRPr="00822E48">
        <w:rPr>
          <w:rFonts w:ascii="Times New Roman" w:hAnsi="Times New Roman" w:cs="Times New Roman"/>
          <w:sz w:val="24"/>
          <w:szCs w:val="24"/>
        </w:rPr>
        <w:t>за:</w:t>
      </w:r>
      <w:r w:rsidR="003E45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E4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-  </w:t>
      </w:r>
      <w:r w:rsidRPr="00822E48">
        <w:rPr>
          <w:rFonts w:ascii="Times New Roman" w:hAnsi="Times New Roman" w:cs="Times New Roman"/>
          <w:sz w:val="24"/>
          <w:szCs w:val="24"/>
        </w:rPr>
        <w:t>обеспечение экспертов необходимыми средствами индивидуальной защиты (каски, специальная одежда, обувь), выполнение мероприятий по коллективной защите работающих (ограждение, освещение, защитные и предохранительные устройства), обеспечение безопасности работ на высоте.</w:t>
      </w:r>
    </w:p>
    <w:p w:rsidR="00D61377" w:rsidRPr="00822E48" w:rsidRDefault="00D61377" w:rsidP="003E458A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Мероприятия по предотвращению аварийных ситуаций:</w:t>
      </w:r>
    </w:p>
    <w:p w:rsidR="00D61377" w:rsidRPr="003E458A" w:rsidRDefault="003E458A" w:rsidP="003E458A">
      <w:pPr>
        <w:tabs>
          <w:tab w:val="left" w:pos="1134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3E458A">
        <w:rPr>
          <w:rFonts w:ascii="Times New Roman" w:hAnsi="Times New Roman" w:cs="Times New Roman"/>
          <w:sz w:val="24"/>
          <w:szCs w:val="24"/>
        </w:rPr>
        <w:t xml:space="preserve">при производстве работ должны использоваться оборудование, инструмент, машины, механизмы, предназначенные для конкретных условий. </w:t>
      </w:r>
    </w:p>
    <w:p w:rsidR="00D61377" w:rsidRPr="003E458A" w:rsidRDefault="00D61377" w:rsidP="004B525D">
      <w:pPr>
        <w:tabs>
          <w:tab w:val="num" w:pos="627"/>
          <w:tab w:val="left" w:pos="1134"/>
          <w:tab w:val="left" w:pos="5535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58A" w:rsidRPr="003E458A">
        <w:rPr>
          <w:rFonts w:ascii="Times New Roman" w:hAnsi="Times New Roman" w:cs="Times New Roman"/>
          <w:sz w:val="24"/>
          <w:szCs w:val="24"/>
        </w:rPr>
        <w:t xml:space="preserve">10. </w:t>
      </w:r>
      <w:r w:rsidRPr="003E458A">
        <w:rPr>
          <w:rFonts w:ascii="Times New Roman" w:hAnsi="Times New Roman" w:cs="Times New Roman"/>
          <w:sz w:val="24"/>
          <w:szCs w:val="24"/>
          <w:u w:val="single"/>
        </w:rPr>
        <w:t>Требования к Исполнителю</w:t>
      </w:r>
      <w:r w:rsidRPr="003E458A">
        <w:rPr>
          <w:rFonts w:ascii="Times New Roman" w:hAnsi="Times New Roman" w:cs="Times New Roman"/>
          <w:sz w:val="24"/>
          <w:szCs w:val="24"/>
        </w:rPr>
        <w:t>:</w:t>
      </w:r>
    </w:p>
    <w:p w:rsidR="00D61377" w:rsidRPr="00822E48" w:rsidRDefault="003E458A" w:rsidP="003E458A">
      <w:pPr>
        <w:tabs>
          <w:tab w:val="num" w:pos="627"/>
          <w:tab w:val="left" w:pos="1134"/>
          <w:tab w:val="left" w:pos="55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822E48">
        <w:rPr>
          <w:rFonts w:ascii="Times New Roman" w:hAnsi="Times New Roman" w:cs="Times New Roman"/>
          <w:sz w:val="24"/>
          <w:szCs w:val="24"/>
        </w:rPr>
        <w:t xml:space="preserve">Наличие аккредитованной лаборатории неразрушающего контроля (Свидетельство об аккредитации), в соответствии с требованиями Приказа Ростехнадзора от 01.12.2020 года №478 "Об утверждении федеральных норм и правил в области промышленной безопасности "Основные требования к проведению неразрушающего контроля технических устройств, зданий и сооружений на опасных производственных объектах" и СДАНК-01-2020 «Правила аттестации лабораторий неразрушающего контроля», разработанный и принятый Наблюдательным советом </w:t>
      </w:r>
      <w:r w:rsidR="00D61377" w:rsidRPr="00822E48">
        <w:rPr>
          <w:rFonts w:ascii="Times New Roman" w:hAnsi="Times New Roman" w:cs="Times New Roman"/>
          <w:sz w:val="24"/>
          <w:szCs w:val="24"/>
        </w:rPr>
        <w:lastRenderedPageBreak/>
        <w:t>Единой системы оценки соответствия, либо действующего договора с соответствующей лабораторией.</w:t>
      </w:r>
    </w:p>
    <w:p w:rsidR="00D61377" w:rsidRPr="00822E48" w:rsidRDefault="003E458A" w:rsidP="003E458A">
      <w:pPr>
        <w:tabs>
          <w:tab w:val="num" w:pos="627"/>
          <w:tab w:val="left" w:pos="1134"/>
          <w:tab w:val="left" w:pos="5535"/>
        </w:tabs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822E48">
        <w:rPr>
          <w:rFonts w:ascii="Times New Roman" w:hAnsi="Times New Roman" w:cs="Times New Roman"/>
          <w:sz w:val="24"/>
          <w:szCs w:val="24"/>
        </w:rPr>
        <w:t>Для выполнения раб</w:t>
      </w:r>
      <w:r w:rsidR="00E54091">
        <w:rPr>
          <w:rFonts w:ascii="Times New Roman" w:hAnsi="Times New Roman" w:cs="Times New Roman"/>
          <w:sz w:val="24"/>
          <w:szCs w:val="24"/>
        </w:rPr>
        <w:t>от на высоте</w:t>
      </w:r>
      <w:r w:rsidR="00D61377" w:rsidRPr="00822E48">
        <w:rPr>
          <w:rFonts w:ascii="Times New Roman" w:hAnsi="Times New Roman" w:cs="Times New Roman"/>
          <w:sz w:val="24"/>
          <w:szCs w:val="24"/>
        </w:rPr>
        <w:t xml:space="preserve"> необходимо наличие работников, выполняющих работы на высоте в соответствии с «</w:t>
      </w:r>
      <w:r w:rsidR="00D61377" w:rsidRPr="00822E48">
        <w:rPr>
          <w:rFonts w:ascii="Times New Roman" w:hAnsi="Times New Roman" w:cs="Times New Roman"/>
          <w:spacing w:val="2"/>
          <w:sz w:val="24"/>
          <w:szCs w:val="24"/>
        </w:rPr>
        <w:t>Правилами по охране труда при работе на высоте» (п</w:t>
      </w:r>
      <w:r w:rsidR="00D61377" w:rsidRPr="00822E48">
        <w:rPr>
          <w:rFonts w:ascii="Times New Roman" w:hAnsi="Times New Roman" w:cs="Times New Roman"/>
          <w:sz w:val="24"/>
          <w:szCs w:val="24"/>
        </w:rPr>
        <w:t>риказ Минтруда России от 16.11.2020 № 782н).</w:t>
      </w:r>
    </w:p>
    <w:p w:rsidR="00D61377" w:rsidRPr="00822E48" w:rsidRDefault="003E458A" w:rsidP="003E458A">
      <w:pPr>
        <w:widowControl w:val="0"/>
        <w:tabs>
          <w:tab w:val="num" w:pos="68"/>
          <w:tab w:val="left" w:pos="113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822E48">
        <w:rPr>
          <w:rFonts w:ascii="Times New Roman" w:hAnsi="Times New Roman" w:cs="Times New Roman"/>
          <w:sz w:val="24"/>
          <w:szCs w:val="24"/>
        </w:rPr>
        <w:t xml:space="preserve">Наличие у руководителя и специалистов организации удостоверений по проверке знаний требований охраны труда в соответствии с «Порядком обучения по охране труда и проверки знаний требований охраны труда», </w:t>
      </w:r>
      <w:proofErr w:type="spellStart"/>
      <w:r w:rsidR="00D61377" w:rsidRPr="00822E48">
        <w:rPr>
          <w:rFonts w:ascii="Times New Roman" w:hAnsi="Times New Roman" w:cs="Times New Roman"/>
          <w:sz w:val="24"/>
          <w:szCs w:val="24"/>
        </w:rPr>
        <w:t>утв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-е </w:t>
      </w:r>
      <w:r w:rsidR="00D61377" w:rsidRPr="00822E48">
        <w:rPr>
          <w:rFonts w:ascii="Times New Roman" w:hAnsi="Times New Roman" w:cs="Times New Roman"/>
          <w:sz w:val="24"/>
          <w:szCs w:val="24"/>
        </w:rPr>
        <w:t>Пост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61377" w:rsidRPr="00822E48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="00D61377" w:rsidRPr="00822E48">
        <w:rPr>
          <w:rFonts w:ascii="Times New Roman" w:hAnsi="Times New Roman" w:cs="Times New Roman"/>
          <w:sz w:val="24"/>
          <w:szCs w:val="24"/>
        </w:rPr>
        <w:t xml:space="preserve"> Правительства РФ от 24.12.2021 г. N 2464.</w:t>
      </w:r>
    </w:p>
    <w:p w:rsidR="00D61377" w:rsidRPr="00822E48" w:rsidRDefault="003E458A" w:rsidP="003E458A">
      <w:pPr>
        <w:widowControl w:val="0"/>
        <w:tabs>
          <w:tab w:val="num" w:pos="68"/>
          <w:tab w:val="left" w:pos="113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377" w:rsidRPr="00822E48">
        <w:rPr>
          <w:rFonts w:ascii="Times New Roman" w:hAnsi="Times New Roman" w:cs="Times New Roman"/>
          <w:sz w:val="24"/>
          <w:szCs w:val="24"/>
        </w:rPr>
        <w:t xml:space="preserve">Обязательное наличие документов, подтверждающих квалификацию штатных </w:t>
      </w:r>
      <w:proofErr w:type="spellStart"/>
      <w:r w:rsidR="00D61377" w:rsidRPr="00822E48">
        <w:rPr>
          <w:rFonts w:ascii="Times New Roman" w:hAnsi="Times New Roman" w:cs="Times New Roman"/>
          <w:sz w:val="24"/>
          <w:szCs w:val="24"/>
        </w:rPr>
        <w:t>дефектоскопистов</w:t>
      </w:r>
      <w:proofErr w:type="spellEnd"/>
      <w:r w:rsidR="00D61377" w:rsidRPr="00822E48">
        <w:rPr>
          <w:rFonts w:ascii="Times New Roman" w:hAnsi="Times New Roman" w:cs="Times New Roman"/>
          <w:sz w:val="24"/>
          <w:szCs w:val="24"/>
        </w:rPr>
        <w:t xml:space="preserve"> не ниже II уровня по каждому виду неразрушающего контроля, аттестованных в соответствии с требованиями СДАНК-02-2020 «Правила аттестации персонала в области неразрушающего контроля»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N 99-БНС).</w:t>
      </w:r>
    </w:p>
    <w:p w:rsidR="00D61377" w:rsidRPr="003E458A" w:rsidRDefault="003E458A" w:rsidP="004B525D">
      <w:pPr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8A">
        <w:rPr>
          <w:rFonts w:ascii="Times New Roman" w:hAnsi="Times New Roman" w:cs="Times New Roman"/>
          <w:sz w:val="24"/>
          <w:szCs w:val="24"/>
        </w:rPr>
        <w:t xml:space="preserve">11. </w:t>
      </w:r>
      <w:r w:rsidR="00D61377" w:rsidRPr="003E458A">
        <w:rPr>
          <w:rFonts w:ascii="Times New Roman" w:hAnsi="Times New Roman" w:cs="Times New Roman"/>
          <w:sz w:val="24"/>
          <w:szCs w:val="24"/>
          <w:u w:val="single"/>
        </w:rPr>
        <w:t>Контроль при оказании услуг:</w:t>
      </w:r>
      <w:r w:rsidR="00D61377" w:rsidRPr="003E4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25D" w:rsidRDefault="004B525D" w:rsidP="00080293">
      <w:pPr>
        <w:pStyle w:val="a7"/>
        <w:suppressAutoHyphens/>
        <w:ind w:firstLine="709"/>
        <w:contextualSpacing/>
        <w:jc w:val="both"/>
        <w:rPr>
          <w:rFonts w:eastAsia="Calibri"/>
        </w:rPr>
      </w:pPr>
      <w:r w:rsidRPr="00695CB2">
        <w:rPr>
          <w:rFonts w:eastAsia="Calibri"/>
        </w:rPr>
        <w:t xml:space="preserve">До начала </w:t>
      </w:r>
      <w:r>
        <w:rPr>
          <w:rFonts w:eastAsia="Calibri"/>
        </w:rPr>
        <w:t>оказания услуг Исполнитель</w:t>
      </w:r>
      <w:r w:rsidRPr="00695CB2">
        <w:rPr>
          <w:rFonts w:eastAsia="Calibri"/>
        </w:rPr>
        <w:t xml:space="preserve"> составляет Программу обследования дымовой трубы, согласовывает ее </w:t>
      </w:r>
      <w:r>
        <w:rPr>
          <w:rFonts w:eastAsia="Calibri"/>
        </w:rPr>
        <w:t>и утверждает уполномоченным представителем Заказчика</w:t>
      </w:r>
      <w:r w:rsidRPr="00695CB2">
        <w:rPr>
          <w:rFonts w:eastAsia="Calibri"/>
        </w:rPr>
        <w:t xml:space="preserve">. Без утверждения Программы специалисты </w:t>
      </w:r>
      <w:r>
        <w:rPr>
          <w:rFonts w:eastAsia="Calibri"/>
        </w:rPr>
        <w:t>Исполнителя</w:t>
      </w:r>
      <w:r w:rsidR="00BA1CC0">
        <w:rPr>
          <w:rFonts w:eastAsia="Calibri"/>
        </w:rPr>
        <w:t xml:space="preserve"> на дымовой трубе котельной</w:t>
      </w:r>
      <w:r w:rsidRPr="00695CB2">
        <w:rPr>
          <w:rFonts w:eastAsia="Calibri"/>
        </w:rPr>
        <w:t xml:space="preserve"> не допускаются.</w:t>
      </w:r>
    </w:p>
    <w:p w:rsidR="00D61377" w:rsidRDefault="00D61377" w:rsidP="00080293">
      <w:pPr>
        <w:widowControl w:val="0"/>
        <w:tabs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В целях обеспечения безопасных условий труда и сохранности оборудования, сооружений и устройств, контроля за соблюдением сроков и качества оказания услуг Заказчик, в лице назначенного соответствующим распорядительным документом сотрудника из числа эксплуатационного персонала, осуществляет Технический надзор.</w:t>
      </w:r>
    </w:p>
    <w:p w:rsidR="00080293" w:rsidRPr="00822E48" w:rsidRDefault="00080293" w:rsidP="00080293">
      <w:pPr>
        <w:widowControl w:val="0"/>
        <w:tabs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1377" w:rsidRPr="003E458A" w:rsidRDefault="003E458A" w:rsidP="004B525D">
      <w:pPr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58A">
        <w:rPr>
          <w:rFonts w:ascii="Times New Roman" w:hAnsi="Times New Roman" w:cs="Times New Roman"/>
          <w:sz w:val="24"/>
          <w:szCs w:val="24"/>
        </w:rPr>
        <w:t xml:space="preserve">12. </w:t>
      </w:r>
      <w:r w:rsidR="00D61377" w:rsidRPr="003E458A">
        <w:rPr>
          <w:rFonts w:ascii="Times New Roman" w:hAnsi="Times New Roman" w:cs="Times New Roman"/>
          <w:sz w:val="24"/>
          <w:szCs w:val="24"/>
          <w:u w:val="single"/>
        </w:rPr>
        <w:t xml:space="preserve">Иные показатели, связанные с определением соответствия услуг потребностям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З</w:t>
      </w:r>
      <w:r w:rsidR="00D61377" w:rsidRPr="003E458A">
        <w:rPr>
          <w:rFonts w:ascii="Times New Roman" w:hAnsi="Times New Roman" w:cs="Times New Roman"/>
          <w:sz w:val="24"/>
          <w:szCs w:val="24"/>
          <w:u w:val="single"/>
        </w:rPr>
        <w:t xml:space="preserve">аказчика: </w:t>
      </w:r>
    </w:p>
    <w:p w:rsidR="003933A4" w:rsidRDefault="00D61377" w:rsidP="007862B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В случае обнаружения при обследовании опасных деформаций, дефектов, повреждений или других признаков возможного разрушения конструкций сооружений, Исполнитель в письме</w:t>
      </w:r>
      <w:r w:rsidR="007862B2">
        <w:rPr>
          <w:rFonts w:ascii="Times New Roman" w:hAnsi="Times New Roman" w:cs="Times New Roman"/>
          <w:sz w:val="24"/>
          <w:szCs w:val="24"/>
        </w:rPr>
        <w:t>нной форме уведомляет Заказчика</w:t>
      </w:r>
      <w:r w:rsidR="00BA1CC0">
        <w:rPr>
          <w:rFonts w:ascii="Times New Roman" w:hAnsi="Times New Roman" w:cs="Times New Roman"/>
          <w:sz w:val="24"/>
          <w:szCs w:val="24"/>
        </w:rPr>
        <w:t>.</w:t>
      </w:r>
    </w:p>
    <w:p w:rsidR="003E458A" w:rsidRDefault="003E458A" w:rsidP="007862B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417" w:rsidRDefault="00372417" w:rsidP="003E458A">
      <w:pPr>
        <w:widowControl w:val="0"/>
        <w:tabs>
          <w:tab w:val="left" w:pos="113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генерального </w:t>
      </w:r>
    </w:p>
    <w:p w:rsidR="00372417" w:rsidRDefault="00372417" w:rsidP="003E458A">
      <w:pPr>
        <w:widowControl w:val="0"/>
        <w:tabs>
          <w:tab w:val="left" w:pos="113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по теплотехнике                                                                           Богословский А.М.</w:t>
      </w:r>
    </w:p>
    <w:p w:rsidR="003E458A" w:rsidRDefault="003E458A" w:rsidP="003E458A">
      <w:pPr>
        <w:widowControl w:val="0"/>
        <w:tabs>
          <w:tab w:val="left" w:pos="113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1CC0" w:rsidRDefault="00BA1CC0" w:rsidP="007862B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1CC0" w:rsidSect="00D67ABA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50"/>
    <w:multiLevelType w:val="hybridMultilevel"/>
    <w:tmpl w:val="D3A4F56A"/>
    <w:lvl w:ilvl="0" w:tplc="6DE0C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1C3745"/>
    <w:multiLevelType w:val="hybridMultilevel"/>
    <w:tmpl w:val="3AB6B378"/>
    <w:lvl w:ilvl="0" w:tplc="EF620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D550C"/>
    <w:multiLevelType w:val="hybridMultilevel"/>
    <w:tmpl w:val="DEF4EA3C"/>
    <w:lvl w:ilvl="0" w:tplc="FFB6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347F89"/>
    <w:multiLevelType w:val="multilevel"/>
    <w:tmpl w:val="AB2ADC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F97663"/>
    <w:multiLevelType w:val="hybridMultilevel"/>
    <w:tmpl w:val="2EFA9FFA"/>
    <w:lvl w:ilvl="0" w:tplc="FFB6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DC4076"/>
    <w:multiLevelType w:val="hybridMultilevel"/>
    <w:tmpl w:val="2A881136"/>
    <w:lvl w:ilvl="0" w:tplc="A4ACCF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4A220C"/>
    <w:multiLevelType w:val="hybridMultilevel"/>
    <w:tmpl w:val="C9D6C1B0"/>
    <w:lvl w:ilvl="0" w:tplc="D0943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41E1E"/>
    <w:multiLevelType w:val="hybridMultilevel"/>
    <w:tmpl w:val="5B66AA1E"/>
    <w:lvl w:ilvl="0" w:tplc="CD4427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653C7"/>
    <w:multiLevelType w:val="multilevel"/>
    <w:tmpl w:val="657250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9" w15:restartNumberingAfterBreak="0">
    <w:nsid w:val="309631C6"/>
    <w:multiLevelType w:val="hybridMultilevel"/>
    <w:tmpl w:val="6C22C4B2"/>
    <w:lvl w:ilvl="0" w:tplc="D0943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792AEE"/>
    <w:multiLevelType w:val="hybridMultilevel"/>
    <w:tmpl w:val="40B61B44"/>
    <w:lvl w:ilvl="0" w:tplc="A0CAD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F00C57"/>
    <w:multiLevelType w:val="hybridMultilevel"/>
    <w:tmpl w:val="02A24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C7597"/>
    <w:multiLevelType w:val="hybridMultilevel"/>
    <w:tmpl w:val="62642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743DCE"/>
    <w:multiLevelType w:val="hybridMultilevel"/>
    <w:tmpl w:val="A094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151"/>
    <w:multiLevelType w:val="multilevel"/>
    <w:tmpl w:val="B810D70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15" w15:restartNumberingAfterBreak="0">
    <w:nsid w:val="52B81CD7"/>
    <w:multiLevelType w:val="hybridMultilevel"/>
    <w:tmpl w:val="50CE5836"/>
    <w:lvl w:ilvl="0" w:tplc="D0943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722FC3"/>
    <w:multiLevelType w:val="multilevel"/>
    <w:tmpl w:val="2660A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58952800"/>
    <w:multiLevelType w:val="hybridMultilevel"/>
    <w:tmpl w:val="62A4A000"/>
    <w:lvl w:ilvl="0" w:tplc="EF6204E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A5C1777"/>
    <w:multiLevelType w:val="hybridMultilevel"/>
    <w:tmpl w:val="7CB25BB0"/>
    <w:lvl w:ilvl="0" w:tplc="AFB074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D74A3"/>
    <w:multiLevelType w:val="multilevel"/>
    <w:tmpl w:val="C012F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20" w15:restartNumberingAfterBreak="0">
    <w:nsid w:val="73833168"/>
    <w:multiLevelType w:val="hybridMultilevel"/>
    <w:tmpl w:val="DE4A7B64"/>
    <w:lvl w:ilvl="0" w:tplc="B6B00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C24CD8"/>
    <w:multiLevelType w:val="hybridMultilevel"/>
    <w:tmpl w:val="EB500D28"/>
    <w:lvl w:ilvl="0" w:tplc="3AD6A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EC64E8"/>
    <w:multiLevelType w:val="hybridMultilevel"/>
    <w:tmpl w:val="BAC466FC"/>
    <w:lvl w:ilvl="0" w:tplc="EF6204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4"/>
  </w:num>
  <w:num w:numId="5">
    <w:abstractNumId w:val="19"/>
  </w:num>
  <w:num w:numId="6">
    <w:abstractNumId w:val="15"/>
  </w:num>
  <w:num w:numId="7">
    <w:abstractNumId w:val="9"/>
  </w:num>
  <w:num w:numId="8">
    <w:abstractNumId w:val="6"/>
  </w:num>
  <w:num w:numId="9">
    <w:abstractNumId w:val="1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1"/>
  </w:num>
  <w:num w:numId="14">
    <w:abstractNumId w:val="17"/>
  </w:num>
  <w:num w:numId="15">
    <w:abstractNumId w:val="2"/>
  </w:num>
  <w:num w:numId="16">
    <w:abstractNumId w:val="22"/>
  </w:num>
  <w:num w:numId="17">
    <w:abstractNumId w:val="13"/>
  </w:num>
  <w:num w:numId="18">
    <w:abstractNumId w:val="12"/>
  </w:num>
  <w:num w:numId="19">
    <w:abstractNumId w:val="4"/>
  </w:num>
  <w:num w:numId="20">
    <w:abstractNumId w:val="10"/>
  </w:num>
  <w:num w:numId="21">
    <w:abstractNumId w:val="3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4D"/>
    <w:rsid w:val="000022E2"/>
    <w:rsid w:val="0003333E"/>
    <w:rsid w:val="000452E1"/>
    <w:rsid w:val="000639E4"/>
    <w:rsid w:val="00080293"/>
    <w:rsid w:val="000868AB"/>
    <w:rsid w:val="000B14A1"/>
    <w:rsid w:val="000E79B6"/>
    <w:rsid w:val="00101867"/>
    <w:rsid w:val="00110CC4"/>
    <w:rsid w:val="001433F8"/>
    <w:rsid w:val="00155B6F"/>
    <w:rsid w:val="001A4C9A"/>
    <w:rsid w:val="001D740A"/>
    <w:rsid w:val="001E42F1"/>
    <w:rsid w:val="001E7433"/>
    <w:rsid w:val="00204CE3"/>
    <w:rsid w:val="00225E45"/>
    <w:rsid w:val="002561D6"/>
    <w:rsid w:val="00261393"/>
    <w:rsid w:val="002816E4"/>
    <w:rsid w:val="002916D5"/>
    <w:rsid w:val="002F3DD7"/>
    <w:rsid w:val="00341B50"/>
    <w:rsid w:val="003647BE"/>
    <w:rsid w:val="00372417"/>
    <w:rsid w:val="003830A3"/>
    <w:rsid w:val="003933A4"/>
    <w:rsid w:val="003A0CD0"/>
    <w:rsid w:val="003E458A"/>
    <w:rsid w:val="00425B6D"/>
    <w:rsid w:val="004337FC"/>
    <w:rsid w:val="00444913"/>
    <w:rsid w:val="0044659A"/>
    <w:rsid w:val="00466A7D"/>
    <w:rsid w:val="00471F1F"/>
    <w:rsid w:val="00481F60"/>
    <w:rsid w:val="00491900"/>
    <w:rsid w:val="004B525D"/>
    <w:rsid w:val="004C42DF"/>
    <w:rsid w:val="004E1E6A"/>
    <w:rsid w:val="004E6E3E"/>
    <w:rsid w:val="00517408"/>
    <w:rsid w:val="00560A4A"/>
    <w:rsid w:val="00572434"/>
    <w:rsid w:val="00591283"/>
    <w:rsid w:val="005A7C2C"/>
    <w:rsid w:val="005C62A2"/>
    <w:rsid w:val="005D3621"/>
    <w:rsid w:val="006024FB"/>
    <w:rsid w:val="00616A2F"/>
    <w:rsid w:val="00636AE4"/>
    <w:rsid w:val="00694504"/>
    <w:rsid w:val="006C7382"/>
    <w:rsid w:val="006E1AD0"/>
    <w:rsid w:val="006E455B"/>
    <w:rsid w:val="006F07D2"/>
    <w:rsid w:val="006F3A05"/>
    <w:rsid w:val="0075326D"/>
    <w:rsid w:val="00754DFF"/>
    <w:rsid w:val="00766792"/>
    <w:rsid w:val="007862B2"/>
    <w:rsid w:val="00795939"/>
    <w:rsid w:val="007A0D73"/>
    <w:rsid w:val="007C1F7F"/>
    <w:rsid w:val="007D670A"/>
    <w:rsid w:val="007D6D40"/>
    <w:rsid w:val="008062BE"/>
    <w:rsid w:val="008208B9"/>
    <w:rsid w:val="00822E48"/>
    <w:rsid w:val="00852857"/>
    <w:rsid w:val="00863A47"/>
    <w:rsid w:val="008721AE"/>
    <w:rsid w:val="00884461"/>
    <w:rsid w:val="008852C7"/>
    <w:rsid w:val="008861BE"/>
    <w:rsid w:val="0091429F"/>
    <w:rsid w:val="009144FE"/>
    <w:rsid w:val="00920E9C"/>
    <w:rsid w:val="00924547"/>
    <w:rsid w:val="00924962"/>
    <w:rsid w:val="00924ADA"/>
    <w:rsid w:val="009338F2"/>
    <w:rsid w:val="009375D2"/>
    <w:rsid w:val="0095614D"/>
    <w:rsid w:val="00991093"/>
    <w:rsid w:val="009B31A0"/>
    <w:rsid w:val="009E4338"/>
    <w:rsid w:val="009F3441"/>
    <w:rsid w:val="00A446F9"/>
    <w:rsid w:val="00A54468"/>
    <w:rsid w:val="00A82735"/>
    <w:rsid w:val="00A865D4"/>
    <w:rsid w:val="00AB745A"/>
    <w:rsid w:val="00AB76CE"/>
    <w:rsid w:val="00AD281D"/>
    <w:rsid w:val="00AD7EE9"/>
    <w:rsid w:val="00AF0449"/>
    <w:rsid w:val="00AF07C8"/>
    <w:rsid w:val="00AF607C"/>
    <w:rsid w:val="00AF664A"/>
    <w:rsid w:val="00B05213"/>
    <w:rsid w:val="00B149AC"/>
    <w:rsid w:val="00B30A31"/>
    <w:rsid w:val="00B65363"/>
    <w:rsid w:val="00B77886"/>
    <w:rsid w:val="00B97DF7"/>
    <w:rsid w:val="00BA1CC0"/>
    <w:rsid w:val="00BE2FB9"/>
    <w:rsid w:val="00C1190E"/>
    <w:rsid w:val="00C15869"/>
    <w:rsid w:val="00C45CDE"/>
    <w:rsid w:val="00C5687E"/>
    <w:rsid w:val="00C71223"/>
    <w:rsid w:val="00CB5F5E"/>
    <w:rsid w:val="00D05195"/>
    <w:rsid w:val="00D32926"/>
    <w:rsid w:val="00D34CF2"/>
    <w:rsid w:val="00D40880"/>
    <w:rsid w:val="00D514B9"/>
    <w:rsid w:val="00D52F81"/>
    <w:rsid w:val="00D61377"/>
    <w:rsid w:val="00D67ABA"/>
    <w:rsid w:val="00D80064"/>
    <w:rsid w:val="00D86639"/>
    <w:rsid w:val="00DA2C8B"/>
    <w:rsid w:val="00DA735D"/>
    <w:rsid w:val="00DB2B28"/>
    <w:rsid w:val="00DE32BB"/>
    <w:rsid w:val="00DE3590"/>
    <w:rsid w:val="00DF5C34"/>
    <w:rsid w:val="00DF7AD6"/>
    <w:rsid w:val="00E54091"/>
    <w:rsid w:val="00E80F62"/>
    <w:rsid w:val="00E87B7A"/>
    <w:rsid w:val="00EA6A16"/>
    <w:rsid w:val="00EB4005"/>
    <w:rsid w:val="00EC1F1F"/>
    <w:rsid w:val="00ED2773"/>
    <w:rsid w:val="00EE6D74"/>
    <w:rsid w:val="00EF71F2"/>
    <w:rsid w:val="00F07316"/>
    <w:rsid w:val="00F16624"/>
    <w:rsid w:val="00F17B93"/>
    <w:rsid w:val="00F64407"/>
    <w:rsid w:val="00F67352"/>
    <w:rsid w:val="00F67542"/>
    <w:rsid w:val="00F67CD4"/>
    <w:rsid w:val="00F70A61"/>
    <w:rsid w:val="00F82108"/>
    <w:rsid w:val="00F8534A"/>
    <w:rsid w:val="00FB53E3"/>
    <w:rsid w:val="00FD6EE8"/>
    <w:rsid w:val="00FE224E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3340"/>
  <w15:docId w15:val="{D6A143C8-99C1-4461-BFF4-68F376BF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5614D"/>
    <w:pPr>
      <w:spacing w:after="120" w:line="480" w:lineRule="auto"/>
    </w:pPr>
    <w:rPr>
      <w:rFonts w:ascii="Times New Roman" w:eastAsia="Times New Roman" w:hAnsi="Times New Roman" w:cs="Times New Roman"/>
      <w:w w:val="93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95614D"/>
    <w:rPr>
      <w:rFonts w:ascii="Times New Roman" w:eastAsia="Times New Roman" w:hAnsi="Times New Roman" w:cs="Times New Roman"/>
      <w:w w:val="93"/>
      <w:sz w:val="28"/>
      <w:szCs w:val="24"/>
      <w:lang w:eastAsia="en-US"/>
    </w:rPr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ПАРАГРАФ,f_Абзац 1,Абзац списка3,Абзац списка11,Текстовая,????,????1,?????1,Bulletr List Paragraph,Lists"/>
    <w:basedOn w:val="a"/>
    <w:link w:val="a4"/>
    <w:uiPriority w:val="99"/>
    <w:qFormat/>
    <w:rsid w:val="0095614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,f_Абзац 1 Знак,Абзац списка3 Знак"/>
    <w:link w:val="a3"/>
    <w:uiPriority w:val="99"/>
    <w:locked/>
    <w:rsid w:val="0095614D"/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2613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61393"/>
  </w:style>
  <w:style w:type="paragraph" w:styleId="a7">
    <w:name w:val="Normal (Web)"/>
    <w:basedOn w:val="a"/>
    <w:rsid w:val="00D613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613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1377"/>
    <w:rPr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481F6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8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8188-1A19-484B-84B1-A134E603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Бычков</dc:creator>
  <cp:keywords/>
  <dc:description/>
  <cp:lastModifiedBy>Хатузова Гульнара Харисовна</cp:lastModifiedBy>
  <cp:revision>9</cp:revision>
  <cp:lastPrinted>2026-05-12T09:23:00Z</cp:lastPrinted>
  <dcterms:created xsi:type="dcterms:W3CDTF">2026-04-09T03:23:00Z</dcterms:created>
  <dcterms:modified xsi:type="dcterms:W3CDTF">2026-05-12T09:24:00Z</dcterms:modified>
</cp:coreProperties>
</file>