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2A9376F" w14:textId="77777777" w:rsidR="00C74AF2" w:rsidRPr="00C80561" w:rsidRDefault="00BB3D3C" w:rsidP="00C80561">
      <w:pPr>
        <w:tabs>
          <w:tab w:val="left" w:pos="284"/>
        </w:tabs>
        <w:jc w:val="center"/>
        <w:rPr>
          <w:sz w:val="22"/>
          <w:szCs w:val="22"/>
        </w:rPr>
      </w:pPr>
      <w:r w:rsidRPr="00C80561">
        <w:rPr>
          <w:b/>
          <w:bCs/>
          <w:sz w:val="22"/>
          <w:szCs w:val="22"/>
        </w:rPr>
        <w:t>ТЕХНИЧЕСКОЕ ЗАДАНИЕ</w:t>
      </w:r>
    </w:p>
    <w:p w14:paraId="00C048DD" w14:textId="31BFC990" w:rsidR="00C74AF2" w:rsidRPr="00C80561" w:rsidRDefault="00BB3D3C" w:rsidP="00C80561">
      <w:pPr>
        <w:tabs>
          <w:tab w:val="left" w:pos="284"/>
        </w:tabs>
        <w:jc w:val="center"/>
        <w:rPr>
          <w:sz w:val="22"/>
          <w:szCs w:val="22"/>
        </w:rPr>
      </w:pPr>
      <w:r w:rsidRPr="00C80561">
        <w:rPr>
          <w:b/>
          <w:sz w:val="22"/>
          <w:szCs w:val="22"/>
        </w:rPr>
        <w:t xml:space="preserve">на </w:t>
      </w:r>
      <w:r w:rsidR="00A15281" w:rsidRPr="00C80561">
        <w:rPr>
          <w:b/>
          <w:sz w:val="22"/>
          <w:szCs w:val="22"/>
        </w:rPr>
        <w:t>поставку мебели и оборудования для нужд ГАОУ СО "ОЦ №1 г. Вольска"</w:t>
      </w:r>
    </w:p>
    <w:p w14:paraId="6BB7E7DA" w14:textId="77777777" w:rsidR="00C74AF2" w:rsidRPr="00C80561" w:rsidRDefault="00C74AF2" w:rsidP="00C80561">
      <w:pPr>
        <w:tabs>
          <w:tab w:val="left" w:pos="284"/>
        </w:tabs>
        <w:rPr>
          <w:b/>
          <w:sz w:val="22"/>
          <w:szCs w:val="22"/>
        </w:rPr>
      </w:pPr>
    </w:p>
    <w:p w14:paraId="706CCDB9" w14:textId="60FE32D0" w:rsidR="00C74AF2" w:rsidRPr="00C80561" w:rsidRDefault="00BB3D3C" w:rsidP="00C80561">
      <w:pPr>
        <w:tabs>
          <w:tab w:val="left" w:pos="284"/>
          <w:tab w:val="left" w:pos="3706"/>
        </w:tabs>
        <w:rPr>
          <w:bCs/>
          <w:sz w:val="22"/>
          <w:szCs w:val="22"/>
        </w:rPr>
      </w:pPr>
      <w:r w:rsidRPr="00C80561">
        <w:rPr>
          <w:b/>
          <w:sz w:val="22"/>
          <w:szCs w:val="22"/>
        </w:rPr>
        <w:t xml:space="preserve">  </w:t>
      </w:r>
      <w:r w:rsidRPr="00C80561">
        <w:rPr>
          <w:sz w:val="22"/>
          <w:szCs w:val="22"/>
        </w:rPr>
        <w:t>Заказчик:</w:t>
      </w:r>
      <w:r w:rsidRPr="00C80561">
        <w:rPr>
          <w:b/>
          <w:sz w:val="22"/>
          <w:szCs w:val="22"/>
        </w:rPr>
        <w:t xml:space="preserve"> </w:t>
      </w:r>
      <w:r w:rsidRPr="00C80561">
        <w:rPr>
          <w:bCs/>
          <w:sz w:val="22"/>
          <w:szCs w:val="22"/>
        </w:rPr>
        <w:t>ГАОУ СО «ОЦ № 1 г. Вольска».</w:t>
      </w:r>
    </w:p>
    <w:p w14:paraId="12F05120" w14:textId="5BBC2EA8" w:rsidR="00A15281" w:rsidRPr="00C80561" w:rsidRDefault="00A15281" w:rsidP="00C80561">
      <w:pPr>
        <w:tabs>
          <w:tab w:val="left" w:pos="284"/>
          <w:tab w:val="left" w:pos="3706"/>
        </w:tabs>
        <w:rPr>
          <w:sz w:val="22"/>
          <w:szCs w:val="22"/>
        </w:rPr>
      </w:pPr>
    </w:p>
    <w:tbl>
      <w:tblPr>
        <w:tblStyle w:val="affffe"/>
        <w:tblW w:w="14049" w:type="dxa"/>
        <w:tblLook w:val="04A0" w:firstRow="1" w:lastRow="0" w:firstColumn="1" w:lastColumn="0" w:noHBand="0" w:noVBand="1"/>
      </w:tblPr>
      <w:tblGrid>
        <w:gridCol w:w="817"/>
        <w:gridCol w:w="1539"/>
        <w:gridCol w:w="4556"/>
        <w:gridCol w:w="1735"/>
        <w:gridCol w:w="2585"/>
        <w:gridCol w:w="2817"/>
      </w:tblGrid>
      <w:tr w:rsidR="00C80561" w:rsidRPr="00C80561" w14:paraId="560E2F23" w14:textId="77777777" w:rsidTr="00C80561">
        <w:trPr>
          <w:trHeight w:val="345"/>
        </w:trPr>
        <w:tc>
          <w:tcPr>
            <w:tcW w:w="817" w:type="dxa"/>
            <w:vMerge w:val="restart"/>
            <w:hideMark/>
          </w:tcPr>
          <w:p w14:paraId="176B384A" w14:textId="23D38EC7" w:rsidR="00C80561" w:rsidRPr="00C80561" w:rsidRDefault="00C80561" w:rsidP="00C80561">
            <w:pPr>
              <w:tabs>
                <w:tab w:val="left" w:pos="284"/>
                <w:tab w:val="left" w:pos="3706"/>
              </w:tabs>
              <w:jc w:val="center"/>
              <w:rPr>
                <w:b/>
                <w:bCs/>
                <w:sz w:val="22"/>
                <w:szCs w:val="22"/>
              </w:rPr>
            </w:pPr>
            <w:r>
              <w:rPr>
                <w:b/>
                <w:bCs/>
                <w:sz w:val="22"/>
                <w:szCs w:val="22"/>
              </w:rPr>
              <w:t>№ п/п</w:t>
            </w:r>
          </w:p>
        </w:tc>
        <w:tc>
          <w:tcPr>
            <w:tcW w:w="1539" w:type="dxa"/>
            <w:vMerge w:val="restart"/>
            <w:hideMark/>
          </w:tcPr>
          <w:p w14:paraId="075B310C" w14:textId="77777777" w:rsidR="00C80561" w:rsidRPr="00C80561" w:rsidRDefault="00C80561" w:rsidP="00C80561">
            <w:pPr>
              <w:tabs>
                <w:tab w:val="left" w:pos="284"/>
                <w:tab w:val="left" w:pos="3706"/>
              </w:tabs>
              <w:jc w:val="center"/>
              <w:rPr>
                <w:b/>
                <w:bCs/>
                <w:sz w:val="22"/>
                <w:szCs w:val="22"/>
              </w:rPr>
            </w:pPr>
            <w:r w:rsidRPr="00C80561">
              <w:rPr>
                <w:b/>
                <w:bCs/>
                <w:sz w:val="22"/>
                <w:szCs w:val="22"/>
              </w:rPr>
              <w:t>Код</w:t>
            </w:r>
          </w:p>
        </w:tc>
        <w:tc>
          <w:tcPr>
            <w:tcW w:w="4556" w:type="dxa"/>
            <w:vMerge w:val="restart"/>
            <w:hideMark/>
          </w:tcPr>
          <w:p w14:paraId="50755BBF" w14:textId="77777777" w:rsidR="00C80561" w:rsidRPr="00C80561" w:rsidRDefault="00C80561" w:rsidP="00C80561">
            <w:pPr>
              <w:tabs>
                <w:tab w:val="left" w:pos="284"/>
                <w:tab w:val="left" w:pos="3706"/>
              </w:tabs>
              <w:jc w:val="center"/>
              <w:rPr>
                <w:b/>
                <w:bCs/>
                <w:sz w:val="22"/>
                <w:szCs w:val="22"/>
              </w:rPr>
            </w:pPr>
            <w:r w:rsidRPr="00C80561">
              <w:rPr>
                <w:b/>
                <w:bCs/>
                <w:sz w:val="22"/>
                <w:szCs w:val="22"/>
              </w:rPr>
              <w:t>На﻿﻿⁠‍﻿﻿‍﻿​⁠⁠‌​​​‍‌﻿‍﻿⁠‍​⁠‌﻿‍‌‍‍‍‍​⁠⁠‍⁠​⁠‌​​‍‍именование</w:t>
            </w:r>
          </w:p>
        </w:tc>
        <w:tc>
          <w:tcPr>
            <w:tcW w:w="7137" w:type="dxa"/>
            <w:gridSpan w:val="3"/>
            <w:hideMark/>
          </w:tcPr>
          <w:p w14:paraId="414D85AE" w14:textId="77777777" w:rsidR="00C80561" w:rsidRPr="00C80561" w:rsidRDefault="00C80561" w:rsidP="00C80561">
            <w:pPr>
              <w:tabs>
                <w:tab w:val="left" w:pos="284"/>
                <w:tab w:val="left" w:pos="3706"/>
              </w:tabs>
              <w:jc w:val="center"/>
              <w:rPr>
                <w:b/>
                <w:bCs/>
                <w:sz w:val="22"/>
                <w:szCs w:val="22"/>
              </w:rPr>
            </w:pPr>
            <w:r w:rsidRPr="00C80561">
              <w:rPr>
                <w:b/>
                <w:bCs/>
                <w:sz w:val="22"/>
                <w:szCs w:val="22"/>
              </w:rPr>
              <w:t>Национальный режим</w:t>
            </w:r>
          </w:p>
        </w:tc>
      </w:tr>
      <w:tr w:rsidR="00C80561" w:rsidRPr="00C80561" w14:paraId="1DD66A63" w14:textId="77777777" w:rsidTr="00C80561">
        <w:trPr>
          <w:trHeight w:val="345"/>
        </w:trPr>
        <w:tc>
          <w:tcPr>
            <w:tcW w:w="817" w:type="dxa"/>
            <w:vMerge/>
            <w:hideMark/>
          </w:tcPr>
          <w:p w14:paraId="79334421" w14:textId="77777777" w:rsidR="00C80561" w:rsidRPr="00C80561" w:rsidRDefault="00C80561" w:rsidP="00C80561">
            <w:pPr>
              <w:tabs>
                <w:tab w:val="left" w:pos="284"/>
                <w:tab w:val="left" w:pos="3706"/>
              </w:tabs>
              <w:rPr>
                <w:b/>
                <w:bCs/>
                <w:sz w:val="22"/>
                <w:szCs w:val="22"/>
              </w:rPr>
            </w:pPr>
          </w:p>
        </w:tc>
        <w:tc>
          <w:tcPr>
            <w:tcW w:w="1539" w:type="dxa"/>
            <w:vMerge/>
            <w:hideMark/>
          </w:tcPr>
          <w:p w14:paraId="3EC98DD7" w14:textId="77777777" w:rsidR="00C80561" w:rsidRPr="00C80561" w:rsidRDefault="00C80561" w:rsidP="00C80561">
            <w:pPr>
              <w:tabs>
                <w:tab w:val="left" w:pos="284"/>
                <w:tab w:val="left" w:pos="3706"/>
              </w:tabs>
              <w:rPr>
                <w:b/>
                <w:bCs/>
                <w:sz w:val="22"/>
                <w:szCs w:val="22"/>
              </w:rPr>
            </w:pPr>
          </w:p>
        </w:tc>
        <w:tc>
          <w:tcPr>
            <w:tcW w:w="4556" w:type="dxa"/>
            <w:vMerge/>
            <w:hideMark/>
          </w:tcPr>
          <w:p w14:paraId="555341A7" w14:textId="77777777" w:rsidR="00C80561" w:rsidRPr="00C80561" w:rsidRDefault="00C80561" w:rsidP="00C80561">
            <w:pPr>
              <w:tabs>
                <w:tab w:val="left" w:pos="284"/>
                <w:tab w:val="left" w:pos="3706"/>
              </w:tabs>
              <w:rPr>
                <w:b/>
                <w:bCs/>
                <w:sz w:val="22"/>
                <w:szCs w:val="22"/>
              </w:rPr>
            </w:pPr>
          </w:p>
        </w:tc>
        <w:tc>
          <w:tcPr>
            <w:tcW w:w="1735" w:type="dxa"/>
            <w:hideMark/>
          </w:tcPr>
          <w:p w14:paraId="760A879F" w14:textId="77777777" w:rsidR="00C80561" w:rsidRPr="00C80561" w:rsidRDefault="00C80561" w:rsidP="00C80561">
            <w:pPr>
              <w:tabs>
                <w:tab w:val="left" w:pos="284"/>
                <w:tab w:val="left" w:pos="3706"/>
              </w:tabs>
              <w:jc w:val="center"/>
              <w:rPr>
                <w:b/>
                <w:bCs/>
                <w:sz w:val="22"/>
                <w:szCs w:val="22"/>
              </w:rPr>
            </w:pPr>
            <w:r w:rsidRPr="00C80561">
              <w:rPr>
                <w:b/>
                <w:bCs/>
                <w:sz w:val="22"/>
                <w:szCs w:val="22"/>
              </w:rPr>
              <w:t>1875 (Запрет)</w:t>
            </w:r>
          </w:p>
        </w:tc>
        <w:tc>
          <w:tcPr>
            <w:tcW w:w="2585" w:type="dxa"/>
            <w:hideMark/>
          </w:tcPr>
          <w:p w14:paraId="0D01C471" w14:textId="77777777" w:rsidR="00C80561" w:rsidRPr="00C80561" w:rsidRDefault="00C80561" w:rsidP="00C80561">
            <w:pPr>
              <w:tabs>
                <w:tab w:val="left" w:pos="284"/>
                <w:tab w:val="left" w:pos="3706"/>
              </w:tabs>
              <w:jc w:val="center"/>
              <w:rPr>
                <w:b/>
                <w:bCs/>
                <w:sz w:val="22"/>
                <w:szCs w:val="22"/>
              </w:rPr>
            </w:pPr>
            <w:r w:rsidRPr="00C80561">
              <w:rPr>
                <w:b/>
                <w:bCs/>
                <w:sz w:val="22"/>
                <w:szCs w:val="22"/>
              </w:rPr>
              <w:t>1875 (Ограничение)</w:t>
            </w:r>
          </w:p>
        </w:tc>
        <w:tc>
          <w:tcPr>
            <w:tcW w:w="2817" w:type="dxa"/>
            <w:hideMark/>
          </w:tcPr>
          <w:p w14:paraId="17D9E943" w14:textId="77777777" w:rsidR="00C80561" w:rsidRPr="00C80561" w:rsidRDefault="00C80561" w:rsidP="00C80561">
            <w:pPr>
              <w:tabs>
                <w:tab w:val="left" w:pos="284"/>
                <w:tab w:val="left" w:pos="3706"/>
              </w:tabs>
              <w:jc w:val="center"/>
              <w:rPr>
                <w:b/>
                <w:bCs/>
                <w:sz w:val="22"/>
                <w:szCs w:val="22"/>
              </w:rPr>
            </w:pPr>
            <w:r w:rsidRPr="00C80561">
              <w:rPr>
                <w:b/>
                <w:bCs/>
                <w:sz w:val="22"/>
                <w:szCs w:val="22"/>
              </w:rPr>
              <w:t>1875 (Преимущество)</w:t>
            </w:r>
          </w:p>
        </w:tc>
      </w:tr>
      <w:tr w:rsidR="00C80561" w:rsidRPr="00C80561" w14:paraId="73B400C8" w14:textId="77777777" w:rsidTr="00C80561">
        <w:trPr>
          <w:trHeight w:val="315"/>
        </w:trPr>
        <w:tc>
          <w:tcPr>
            <w:tcW w:w="817" w:type="dxa"/>
            <w:hideMark/>
          </w:tcPr>
          <w:p w14:paraId="45BC1089" w14:textId="77777777" w:rsidR="00C80561" w:rsidRPr="00C80561" w:rsidRDefault="00C80561" w:rsidP="00C80561">
            <w:pPr>
              <w:tabs>
                <w:tab w:val="left" w:pos="284"/>
                <w:tab w:val="left" w:pos="3706"/>
              </w:tabs>
              <w:rPr>
                <w:sz w:val="22"/>
                <w:szCs w:val="22"/>
              </w:rPr>
            </w:pPr>
            <w:r w:rsidRPr="00C80561">
              <w:rPr>
                <w:sz w:val="22"/>
                <w:szCs w:val="22"/>
              </w:rPr>
              <w:t>1</w:t>
            </w:r>
          </w:p>
        </w:tc>
        <w:tc>
          <w:tcPr>
            <w:tcW w:w="1539" w:type="dxa"/>
            <w:hideMark/>
          </w:tcPr>
          <w:p w14:paraId="5AD336ED" w14:textId="77777777" w:rsidR="00C80561" w:rsidRPr="00C80561" w:rsidRDefault="00C80561" w:rsidP="00C80561">
            <w:pPr>
              <w:tabs>
                <w:tab w:val="left" w:pos="284"/>
                <w:tab w:val="left" w:pos="3706"/>
              </w:tabs>
              <w:rPr>
                <w:sz w:val="22"/>
                <w:szCs w:val="22"/>
              </w:rPr>
            </w:pPr>
            <w:r w:rsidRPr="00C80561">
              <w:rPr>
                <w:sz w:val="22"/>
                <w:szCs w:val="22"/>
              </w:rPr>
              <w:t>31.01.12.139</w:t>
            </w:r>
          </w:p>
        </w:tc>
        <w:tc>
          <w:tcPr>
            <w:tcW w:w="4556" w:type="dxa"/>
            <w:hideMark/>
          </w:tcPr>
          <w:p w14:paraId="73EF1629" w14:textId="77777777" w:rsidR="00C80561" w:rsidRPr="00C80561" w:rsidRDefault="00C80561" w:rsidP="00C80561">
            <w:pPr>
              <w:tabs>
                <w:tab w:val="left" w:pos="284"/>
                <w:tab w:val="left" w:pos="3706"/>
              </w:tabs>
              <w:rPr>
                <w:sz w:val="22"/>
                <w:szCs w:val="22"/>
              </w:rPr>
            </w:pPr>
            <w:r w:rsidRPr="00C80561">
              <w:rPr>
                <w:sz w:val="22"/>
                <w:szCs w:val="22"/>
              </w:rPr>
              <w:t>Стол для выставки</w:t>
            </w:r>
          </w:p>
        </w:tc>
        <w:tc>
          <w:tcPr>
            <w:tcW w:w="1735" w:type="dxa"/>
            <w:hideMark/>
          </w:tcPr>
          <w:p w14:paraId="36320A99" w14:textId="77777777" w:rsidR="00C80561" w:rsidRPr="00C80561" w:rsidRDefault="00C80561" w:rsidP="00C80561">
            <w:pPr>
              <w:tabs>
                <w:tab w:val="left" w:pos="284"/>
                <w:tab w:val="left" w:pos="3706"/>
              </w:tabs>
              <w:jc w:val="center"/>
              <w:rPr>
                <w:sz w:val="22"/>
                <w:szCs w:val="22"/>
              </w:rPr>
            </w:pPr>
          </w:p>
        </w:tc>
        <w:tc>
          <w:tcPr>
            <w:tcW w:w="2585" w:type="dxa"/>
            <w:hideMark/>
          </w:tcPr>
          <w:p w14:paraId="38CD520B" w14:textId="77777777" w:rsidR="00C80561" w:rsidRPr="00C80561" w:rsidRDefault="00C80561" w:rsidP="00C80561">
            <w:pPr>
              <w:tabs>
                <w:tab w:val="left" w:pos="284"/>
                <w:tab w:val="left" w:pos="3706"/>
              </w:tabs>
              <w:jc w:val="center"/>
              <w:rPr>
                <w:sz w:val="22"/>
                <w:szCs w:val="22"/>
              </w:rPr>
            </w:pPr>
            <w:r w:rsidRPr="00C80561">
              <w:rPr>
                <w:rFonts w:ascii="Segoe UI Symbol" w:hAnsi="Segoe UI Symbol" w:cs="Segoe UI Symbol"/>
                <w:sz w:val="22"/>
                <w:szCs w:val="22"/>
              </w:rPr>
              <w:t>✓</w:t>
            </w:r>
          </w:p>
        </w:tc>
        <w:tc>
          <w:tcPr>
            <w:tcW w:w="2817" w:type="dxa"/>
            <w:hideMark/>
          </w:tcPr>
          <w:p w14:paraId="37D14E42" w14:textId="77777777" w:rsidR="00C80561" w:rsidRPr="00C80561" w:rsidRDefault="00C80561" w:rsidP="00C80561">
            <w:pPr>
              <w:tabs>
                <w:tab w:val="left" w:pos="284"/>
                <w:tab w:val="left" w:pos="3706"/>
              </w:tabs>
              <w:jc w:val="center"/>
              <w:rPr>
                <w:sz w:val="22"/>
                <w:szCs w:val="22"/>
              </w:rPr>
            </w:pPr>
          </w:p>
        </w:tc>
      </w:tr>
      <w:tr w:rsidR="00C80561" w:rsidRPr="00C80561" w14:paraId="51C5BA28" w14:textId="77777777" w:rsidTr="00C80561">
        <w:trPr>
          <w:trHeight w:val="315"/>
        </w:trPr>
        <w:tc>
          <w:tcPr>
            <w:tcW w:w="817" w:type="dxa"/>
            <w:hideMark/>
          </w:tcPr>
          <w:p w14:paraId="5B8EEB72" w14:textId="77777777" w:rsidR="00C80561" w:rsidRPr="00C80561" w:rsidRDefault="00C80561" w:rsidP="00C80561">
            <w:pPr>
              <w:tabs>
                <w:tab w:val="left" w:pos="284"/>
                <w:tab w:val="left" w:pos="3706"/>
              </w:tabs>
              <w:rPr>
                <w:sz w:val="22"/>
                <w:szCs w:val="22"/>
              </w:rPr>
            </w:pPr>
            <w:r w:rsidRPr="00C80561">
              <w:rPr>
                <w:sz w:val="22"/>
                <w:szCs w:val="22"/>
              </w:rPr>
              <w:t>2</w:t>
            </w:r>
          </w:p>
        </w:tc>
        <w:tc>
          <w:tcPr>
            <w:tcW w:w="1539" w:type="dxa"/>
            <w:hideMark/>
          </w:tcPr>
          <w:p w14:paraId="14EB58BF" w14:textId="77777777" w:rsidR="00C80561" w:rsidRPr="00C80561" w:rsidRDefault="00C80561" w:rsidP="00C80561">
            <w:pPr>
              <w:tabs>
                <w:tab w:val="left" w:pos="284"/>
                <w:tab w:val="left" w:pos="3706"/>
              </w:tabs>
              <w:rPr>
                <w:sz w:val="22"/>
                <w:szCs w:val="22"/>
              </w:rPr>
            </w:pPr>
            <w:r w:rsidRPr="00C80561">
              <w:rPr>
                <w:sz w:val="22"/>
                <w:szCs w:val="22"/>
              </w:rPr>
              <w:t>31.01.12.190</w:t>
            </w:r>
          </w:p>
        </w:tc>
        <w:tc>
          <w:tcPr>
            <w:tcW w:w="4556" w:type="dxa"/>
            <w:hideMark/>
          </w:tcPr>
          <w:p w14:paraId="23B8532E" w14:textId="77777777" w:rsidR="00C80561" w:rsidRPr="00C80561" w:rsidRDefault="00C80561" w:rsidP="00C80561">
            <w:pPr>
              <w:tabs>
                <w:tab w:val="left" w:pos="284"/>
                <w:tab w:val="left" w:pos="3706"/>
              </w:tabs>
              <w:rPr>
                <w:sz w:val="22"/>
                <w:szCs w:val="22"/>
              </w:rPr>
            </w:pPr>
            <w:r w:rsidRPr="00C80561">
              <w:rPr>
                <w:sz w:val="22"/>
                <w:szCs w:val="22"/>
              </w:rPr>
              <w:t>Напольная демонстрационная витрина</w:t>
            </w:r>
          </w:p>
        </w:tc>
        <w:tc>
          <w:tcPr>
            <w:tcW w:w="1735" w:type="dxa"/>
            <w:hideMark/>
          </w:tcPr>
          <w:p w14:paraId="715BE399" w14:textId="77777777" w:rsidR="00C80561" w:rsidRPr="00C80561" w:rsidRDefault="00C80561" w:rsidP="00C80561">
            <w:pPr>
              <w:tabs>
                <w:tab w:val="left" w:pos="284"/>
                <w:tab w:val="left" w:pos="3706"/>
              </w:tabs>
              <w:jc w:val="center"/>
              <w:rPr>
                <w:sz w:val="22"/>
                <w:szCs w:val="22"/>
              </w:rPr>
            </w:pPr>
          </w:p>
        </w:tc>
        <w:tc>
          <w:tcPr>
            <w:tcW w:w="2585" w:type="dxa"/>
            <w:hideMark/>
          </w:tcPr>
          <w:p w14:paraId="6D376741" w14:textId="77777777" w:rsidR="00C80561" w:rsidRPr="00C80561" w:rsidRDefault="00C80561" w:rsidP="00C80561">
            <w:pPr>
              <w:tabs>
                <w:tab w:val="left" w:pos="284"/>
                <w:tab w:val="left" w:pos="3706"/>
              </w:tabs>
              <w:jc w:val="center"/>
              <w:rPr>
                <w:sz w:val="22"/>
                <w:szCs w:val="22"/>
              </w:rPr>
            </w:pPr>
            <w:r w:rsidRPr="00C80561">
              <w:rPr>
                <w:rFonts w:ascii="Segoe UI Symbol" w:hAnsi="Segoe UI Symbol" w:cs="Segoe UI Symbol"/>
                <w:sz w:val="22"/>
                <w:szCs w:val="22"/>
              </w:rPr>
              <w:t>✓</w:t>
            </w:r>
          </w:p>
        </w:tc>
        <w:tc>
          <w:tcPr>
            <w:tcW w:w="2817" w:type="dxa"/>
            <w:hideMark/>
          </w:tcPr>
          <w:p w14:paraId="0181206E" w14:textId="77777777" w:rsidR="00C80561" w:rsidRPr="00C80561" w:rsidRDefault="00C80561" w:rsidP="00C80561">
            <w:pPr>
              <w:tabs>
                <w:tab w:val="left" w:pos="284"/>
                <w:tab w:val="left" w:pos="3706"/>
              </w:tabs>
              <w:jc w:val="center"/>
              <w:rPr>
                <w:sz w:val="22"/>
                <w:szCs w:val="22"/>
              </w:rPr>
            </w:pPr>
          </w:p>
        </w:tc>
      </w:tr>
      <w:tr w:rsidR="00C80561" w:rsidRPr="00C80561" w14:paraId="41E7E844" w14:textId="77777777" w:rsidTr="00C80561">
        <w:trPr>
          <w:trHeight w:val="315"/>
        </w:trPr>
        <w:tc>
          <w:tcPr>
            <w:tcW w:w="817" w:type="dxa"/>
            <w:hideMark/>
          </w:tcPr>
          <w:p w14:paraId="29837217" w14:textId="77777777" w:rsidR="00C80561" w:rsidRPr="00C80561" w:rsidRDefault="00C80561" w:rsidP="00C80561">
            <w:pPr>
              <w:tabs>
                <w:tab w:val="left" w:pos="284"/>
                <w:tab w:val="left" w:pos="3706"/>
              </w:tabs>
              <w:rPr>
                <w:sz w:val="22"/>
                <w:szCs w:val="22"/>
              </w:rPr>
            </w:pPr>
            <w:r w:rsidRPr="00C80561">
              <w:rPr>
                <w:sz w:val="22"/>
                <w:szCs w:val="22"/>
              </w:rPr>
              <w:t>3</w:t>
            </w:r>
          </w:p>
        </w:tc>
        <w:tc>
          <w:tcPr>
            <w:tcW w:w="1539" w:type="dxa"/>
            <w:hideMark/>
          </w:tcPr>
          <w:p w14:paraId="32BCAE54" w14:textId="77777777" w:rsidR="00C80561" w:rsidRPr="00C80561" w:rsidRDefault="00C80561" w:rsidP="00C80561">
            <w:pPr>
              <w:tabs>
                <w:tab w:val="left" w:pos="284"/>
                <w:tab w:val="left" w:pos="3706"/>
              </w:tabs>
              <w:rPr>
                <w:sz w:val="22"/>
                <w:szCs w:val="22"/>
              </w:rPr>
            </w:pPr>
            <w:r w:rsidRPr="00C80561">
              <w:rPr>
                <w:sz w:val="22"/>
                <w:szCs w:val="22"/>
              </w:rPr>
              <w:t>23.19.26.900</w:t>
            </w:r>
          </w:p>
        </w:tc>
        <w:tc>
          <w:tcPr>
            <w:tcW w:w="4556" w:type="dxa"/>
            <w:hideMark/>
          </w:tcPr>
          <w:p w14:paraId="0B789B6B" w14:textId="77777777" w:rsidR="00C80561" w:rsidRPr="00C80561" w:rsidRDefault="00C80561" w:rsidP="00C80561">
            <w:pPr>
              <w:tabs>
                <w:tab w:val="left" w:pos="284"/>
                <w:tab w:val="left" w:pos="3706"/>
              </w:tabs>
              <w:rPr>
                <w:sz w:val="22"/>
                <w:szCs w:val="22"/>
              </w:rPr>
            </w:pPr>
            <w:r w:rsidRPr="00C80561">
              <w:rPr>
                <w:sz w:val="22"/>
                <w:szCs w:val="22"/>
              </w:rPr>
              <w:t>Шестигранная шкаф-витрина с подсветкой</w:t>
            </w:r>
          </w:p>
        </w:tc>
        <w:tc>
          <w:tcPr>
            <w:tcW w:w="1735" w:type="dxa"/>
            <w:hideMark/>
          </w:tcPr>
          <w:p w14:paraId="2CEF159D" w14:textId="77777777" w:rsidR="00C80561" w:rsidRPr="00C80561" w:rsidRDefault="00C80561" w:rsidP="00C80561">
            <w:pPr>
              <w:tabs>
                <w:tab w:val="left" w:pos="284"/>
                <w:tab w:val="left" w:pos="3706"/>
              </w:tabs>
              <w:jc w:val="center"/>
              <w:rPr>
                <w:sz w:val="22"/>
                <w:szCs w:val="22"/>
              </w:rPr>
            </w:pPr>
          </w:p>
        </w:tc>
        <w:tc>
          <w:tcPr>
            <w:tcW w:w="2585" w:type="dxa"/>
            <w:hideMark/>
          </w:tcPr>
          <w:p w14:paraId="6B1CF549" w14:textId="77777777" w:rsidR="00C80561" w:rsidRPr="00C80561" w:rsidRDefault="00C80561" w:rsidP="00C80561">
            <w:pPr>
              <w:tabs>
                <w:tab w:val="left" w:pos="284"/>
                <w:tab w:val="left" w:pos="3706"/>
              </w:tabs>
              <w:jc w:val="center"/>
              <w:rPr>
                <w:sz w:val="22"/>
                <w:szCs w:val="22"/>
              </w:rPr>
            </w:pPr>
          </w:p>
        </w:tc>
        <w:tc>
          <w:tcPr>
            <w:tcW w:w="2817" w:type="dxa"/>
            <w:hideMark/>
          </w:tcPr>
          <w:p w14:paraId="50FAD5C6" w14:textId="77777777" w:rsidR="00C80561" w:rsidRPr="00C80561" w:rsidRDefault="00C80561" w:rsidP="00C80561">
            <w:pPr>
              <w:tabs>
                <w:tab w:val="left" w:pos="284"/>
                <w:tab w:val="left" w:pos="3706"/>
              </w:tabs>
              <w:jc w:val="center"/>
              <w:rPr>
                <w:sz w:val="22"/>
                <w:szCs w:val="22"/>
              </w:rPr>
            </w:pPr>
            <w:r w:rsidRPr="00C80561">
              <w:rPr>
                <w:rFonts w:ascii="Segoe UI Symbol" w:hAnsi="Segoe UI Symbol" w:cs="Segoe UI Symbol"/>
                <w:sz w:val="22"/>
                <w:szCs w:val="22"/>
              </w:rPr>
              <w:t>✓</w:t>
            </w:r>
          </w:p>
        </w:tc>
      </w:tr>
      <w:tr w:rsidR="00C80561" w:rsidRPr="00C80561" w14:paraId="171CDA5D" w14:textId="77777777" w:rsidTr="00C80561">
        <w:trPr>
          <w:trHeight w:val="630"/>
        </w:trPr>
        <w:tc>
          <w:tcPr>
            <w:tcW w:w="817" w:type="dxa"/>
            <w:hideMark/>
          </w:tcPr>
          <w:p w14:paraId="78C662A6" w14:textId="77777777" w:rsidR="00C80561" w:rsidRPr="00C80561" w:rsidRDefault="00C80561" w:rsidP="00C80561">
            <w:pPr>
              <w:tabs>
                <w:tab w:val="left" w:pos="284"/>
                <w:tab w:val="left" w:pos="3706"/>
              </w:tabs>
              <w:rPr>
                <w:sz w:val="22"/>
                <w:szCs w:val="22"/>
              </w:rPr>
            </w:pPr>
            <w:r w:rsidRPr="00C80561">
              <w:rPr>
                <w:sz w:val="22"/>
                <w:szCs w:val="22"/>
              </w:rPr>
              <w:t>4</w:t>
            </w:r>
          </w:p>
        </w:tc>
        <w:tc>
          <w:tcPr>
            <w:tcW w:w="1539" w:type="dxa"/>
            <w:hideMark/>
          </w:tcPr>
          <w:p w14:paraId="6DC3745C" w14:textId="77777777" w:rsidR="00C80561" w:rsidRPr="00C80561" w:rsidRDefault="00C80561" w:rsidP="00C80561">
            <w:pPr>
              <w:tabs>
                <w:tab w:val="left" w:pos="284"/>
                <w:tab w:val="left" w:pos="3706"/>
              </w:tabs>
              <w:rPr>
                <w:sz w:val="22"/>
                <w:szCs w:val="22"/>
              </w:rPr>
            </w:pPr>
            <w:r w:rsidRPr="00C80561">
              <w:rPr>
                <w:sz w:val="22"/>
                <w:szCs w:val="22"/>
              </w:rPr>
              <w:t>26.20.16.169</w:t>
            </w:r>
          </w:p>
        </w:tc>
        <w:tc>
          <w:tcPr>
            <w:tcW w:w="4556" w:type="dxa"/>
            <w:hideMark/>
          </w:tcPr>
          <w:p w14:paraId="7E53E993" w14:textId="77777777" w:rsidR="00C80561" w:rsidRPr="00C80561" w:rsidRDefault="00C80561" w:rsidP="00C80561">
            <w:pPr>
              <w:tabs>
                <w:tab w:val="left" w:pos="284"/>
                <w:tab w:val="left" w:pos="3706"/>
              </w:tabs>
              <w:rPr>
                <w:sz w:val="22"/>
                <w:szCs w:val="22"/>
              </w:rPr>
            </w:pPr>
            <w:r w:rsidRPr="00C80561">
              <w:rPr>
                <w:sz w:val="22"/>
                <w:szCs w:val="22"/>
              </w:rPr>
              <w:t xml:space="preserve">Интерактивная доска </w:t>
            </w:r>
            <w:proofErr w:type="spellStart"/>
            <w:r w:rsidRPr="00C80561">
              <w:rPr>
                <w:sz w:val="22"/>
                <w:szCs w:val="22"/>
              </w:rPr>
              <w:t>Classic</w:t>
            </w:r>
            <w:proofErr w:type="spellEnd"/>
            <w:r w:rsidRPr="00C80561">
              <w:rPr>
                <w:sz w:val="22"/>
                <w:szCs w:val="22"/>
              </w:rPr>
              <w:t xml:space="preserve"> </w:t>
            </w:r>
            <w:proofErr w:type="spellStart"/>
            <w:r w:rsidRPr="00C80561">
              <w:rPr>
                <w:sz w:val="22"/>
                <w:szCs w:val="22"/>
              </w:rPr>
              <w:t>Solution</w:t>
            </w:r>
            <w:proofErr w:type="spellEnd"/>
            <w:r w:rsidRPr="00C80561">
              <w:rPr>
                <w:sz w:val="22"/>
                <w:szCs w:val="22"/>
              </w:rPr>
              <w:t xml:space="preserve"> CS-IR-85Tu в комплекте с проектором </w:t>
            </w:r>
            <w:proofErr w:type="spellStart"/>
            <w:r w:rsidRPr="00C80561">
              <w:rPr>
                <w:sz w:val="22"/>
                <w:szCs w:val="22"/>
              </w:rPr>
              <w:t>Optoma</w:t>
            </w:r>
            <w:proofErr w:type="spellEnd"/>
            <w:r w:rsidRPr="00C80561">
              <w:rPr>
                <w:sz w:val="22"/>
                <w:szCs w:val="22"/>
              </w:rPr>
              <w:t xml:space="preserve"> X309ST и креплением </w:t>
            </w:r>
            <w:proofErr w:type="spellStart"/>
            <w:r w:rsidRPr="00C80561">
              <w:rPr>
                <w:sz w:val="22"/>
                <w:szCs w:val="22"/>
              </w:rPr>
              <w:t>Wize</w:t>
            </w:r>
            <w:proofErr w:type="spellEnd"/>
            <w:r w:rsidRPr="00C80561">
              <w:rPr>
                <w:sz w:val="22"/>
                <w:szCs w:val="22"/>
              </w:rPr>
              <w:t xml:space="preserve"> WTH140</w:t>
            </w:r>
          </w:p>
        </w:tc>
        <w:tc>
          <w:tcPr>
            <w:tcW w:w="1735" w:type="dxa"/>
            <w:hideMark/>
          </w:tcPr>
          <w:p w14:paraId="7434ABDA" w14:textId="77777777" w:rsidR="00C80561" w:rsidRPr="00C80561" w:rsidRDefault="00C80561" w:rsidP="00C80561">
            <w:pPr>
              <w:tabs>
                <w:tab w:val="left" w:pos="284"/>
                <w:tab w:val="left" w:pos="3706"/>
              </w:tabs>
              <w:jc w:val="center"/>
              <w:rPr>
                <w:sz w:val="22"/>
                <w:szCs w:val="22"/>
              </w:rPr>
            </w:pPr>
          </w:p>
        </w:tc>
        <w:tc>
          <w:tcPr>
            <w:tcW w:w="2585" w:type="dxa"/>
            <w:hideMark/>
          </w:tcPr>
          <w:p w14:paraId="23B1C95A" w14:textId="77777777" w:rsidR="00C80561" w:rsidRPr="00C80561" w:rsidRDefault="00C80561" w:rsidP="00C80561">
            <w:pPr>
              <w:tabs>
                <w:tab w:val="left" w:pos="284"/>
                <w:tab w:val="left" w:pos="3706"/>
              </w:tabs>
              <w:jc w:val="center"/>
              <w:rPr>
                <w:sz w:val="22"/>
                <w:szCs w:val="22"/>
              </w:rPr>
            </w:pPr>
            <w:r w:rsidRPr="00C80561">
              <w:rPr>
                <w:rFonts w:ascii="Segoe UI Symbol" w:hAnsi="Segoe UI Symbol" w:cs="Segoe UI Symbol"/>
                <w:sz w:val="22"/>
                <w:szCs w:val="22"/>
              </w:rPr>
              <w:t>✓</w:t>
            </w:r>
          </w:p>
        </w:tc>
        <w:tc>
          <w:tcPr>
            <w:tcW w:w="2817" w:type="dxa"/>
            <w:hideMark/>
          </w:tcPr>
          <w:p w14:paraId="76863E9C" w14:textId="77777777" w:rsidR="00C80561" w:rsidRPr="00C80561" w:rsidRDefault="00C80561" w:rsidP="00C80561">
            <w:pPr>
              <w:tabs>
                <w:tab w:val="left" w:pos="284"/>
                <w:tab w:val="left" w:pos="3706"/>
              </w:tabs>
              <w:jc w:val="center"/>
              <w:rPr>
                <w:sz w:val="22"/>
                <w:szCs w:val="22"/>
              </w:rPr>
            </w:pPr>
          </w:p>
        </w:tc>
      </w:tr>
      <w:tr w:rsidR="00C80561" w:rsidRPr="00C80561" w14:paraId="3AE1336E" w14:textId="77777777" w:rsidTr="00C80561">
        <w:trPr>
          <w:trHeight w:val="315"/>
        </w:trPr>
        <w:tc>
          <w:tcPr>
            <w:tcW w:w="817" w:type="dxa"/>
            <w:hideMark/>
          </w:tcPr>
          <w:p w14:paraId="48F1E6A5" w14:textId="77777777" w:rsidR="00C80561" w:rsidRPr="00C80561" w:rsidRDefault="00C80561" w:rsidP="00C80561">
            <w:pPr>
              <w:tabs>
                <w:tab w:val="left" w:pos="284"/>
                <w:tab w:val="left" w:pos="3706"/>
              </w:tabs>
              <w:rPr>
                <w:sz w:val="22"/>
                <w:szCs w:val="22"/>
              </w:rPr>
            </w:pPr>
            <w:r w:rsidRPr="00C80561">
              <w:rPr>
                <w:sz w:val="22"/>
                <w:szCs w:val="22"/>
              </w:rPr>
              <w:t>5</w:t>
            </w:r>
          </w:p>
        </w:tc>
        <w:tc>
          <w:tcPr>
            <w:tcW w:w="1539" w:type="dxa"/>
            <w:hideMark/>
          </w:tcPr>
          <w:p w14:paraId="032A1F03" w14:textId="77777777" w:rsidR="00C80561" w:rsidRPr="00C80561" w:rsidRDefault="00C80561" w:rsidP="00C80561">
            <w:pPr>
              <w:tabs>
                <w:tab w:val="left" w:pos="284"/>
                <w:tab w:val="left" w:pos="3706"/>
              </w:tabs>
              <w:rPr>
                <w:sz w:val="22"/>
                <w:szCs w:val="22"/>
              </w:rPr>
            </w:pPr>
            <w:r w:rsidRPr="00C80561">
              <w:rPr>
                <w:sz w:val="22"/>
                <w:szCs w:val="22"/>
              </w:rPr>
              <w:t>25.94.12.190</w:t>
            </w:r>
          </w:p>
        </w:tc>
        <w:tc>
          <w:tcPr>
            <w:tcW w:w="4556" w:type="dxa"/>
            <w:hideMark/>
          </w:tcPr>
          <w:p w14:paraId="01F46C1E" w14:textId="77777777" w:rsidR="00C80561" w:rsidRPr="00C80561" w:rsidRDefault="00C80561" w:rsidP="00C80561">
            <w:pPr>
              <w:tabs>
                <w:tab w:val="left" w:pos="284"/>
                <w:tab w:val="left" w:pos="3706"/>
              </w:tabs>
              <w:rPr>
                <w:sz w:val="22"/>
                <w:szCs w:val="22"/>
              </w:rPr>
            </w:pPr>
            <w:r w:rsidRPr="00C80561">
              <w:rPr>
                <w:sz w:val="22"/>
                <w:szCs w:val="22"/>
              </w:rPr>
              <w:t xml:space="preserve">Крепление </w:t>
            </w:r>
            <w:proofErr w:type="spellStart"/>
            <w:r w:rsidRPr="00C80561">
              <w:rPr>
                <w:sz w:val="22"/>
                <w:szCs w:val="22"/>
              </w:rPr>
              <w:t>Wize</w:t>
            </w:r>
            <w:proofErr w:type="spellEnd"/>
            <w:r w:rsidRPr="00C80561">
              <w:rPr>
                <w:sz w:val="22"/>
                <w:szCs w:val="22"/>
              </w:rPr>
              <w:t xml:space="preserve"> WTH140</w:t>
            </w:r>
          </w:p>
        </w:tc>
        <w:tc>
          <w:tcPr>
            <w:tcW w:w="1735" w:type="dxa"/>
            <w:hideMark/>
          </w:tcPr>
          <w:p w14:paraId="18E46CF5" w14:textId="77777777" w:rsidR="00C80561" w:rsidRPr="00C80561" w:rsidRDefault="00C80561" w:rsidP="00C80561">
            <w:pPr>
              <w:tabs>
                <w:tab w:val="left" w:pos="284"/>
                <w:tab w:val="left" w:pos="3706"/>
              </w:tabs>
              <w:jc w:val="center"/>
              <w:rPr>
                <w:sz w:val="22"/>
                <w:szCs w:val="22"/>
              </w:rPr>
            </w:pPr>
          </w:p>
        </w:tc>
        <w:tc>
          <w:tcPr>
            <w:tcW w:w="2585" w:type="dxa"/>
            <w:hideMark/>
          </w:tcPr>
          <w:p w14:paraId="0E34A401" w14:textId="77777777" w:rsidR="00C80561" w:rsidRPr="00C80561" w:rsidRDefault="00C80561" w:rsidP="00C80561">
            <w:pPr>
              <w:tabs>
                <w:tab w:val="left" w:pos="284"/>
                <w:tab w:val="left" w:pos="3706"/>
              </w:tabs>
              <w:jc w:val="center"/>
              <w:rPr>
                <w:sz w:val="22"/>
                <w:szCs w:val="22"/>
              </w:rPr>
            </w:pPr>
          </w:p>
        </w:tc>
        <w:tc>
          <w:tcPr>
            <w:tcW w:w="2817" w:type="dxa"/>
            <w:hideMark/>
          </w:tcPr>
          <w:p w14:paraId="148484A4" w14:textId="77777777" w:rsidR="00C80561" w:rsidRPr="00C80561" w:rsidRDefault="00C80561" w:rsidP="00C80561">
            <w:pPr>
              <w:tabs>
                <w:tab w:val="left" w:pos="284"/>
                <w:tab w:val="left" w:pos="3706"/>
              </w:tabs>
              <w:jc w:val="center"/>
              <w:rPr>
                <w:sz w:val="22"/>
                <w:szCs w:val="22"/>
              </w:rPr>
            </w:pPr>
            <w:r w:rsidRPr="00C80561">
              <w:rPr>
                <w:rFonts w:ascii="Segoe UI Symbol" w:hAnsi="Segoe UI Symbol" w:cs="Segoe UI Symbol"/>
                <w:sz w:val="22"/>
                <w:szCs w:val="22"/>
              </w:rPr>
              <w:t>✓</w:t>
            </w:r>
          </w:p>
        </w:tc>
      </w:tr>
    </w:tbl>
    <w:p w14:paraId="33B245BA" w14:textId="54404F5A" w:rsidR="00A15281" w:rsidRDefault="00A15281" w:rsidP="00C80561">
      <w:pPr>
        <w:tabs>
          <w:tab w:val="left" w:pos="284"/>
          <w:tab w:val="left" w:pos="3706"/>
        </w:tabs>
        <w:rPr>
          <w:sz w:val="22"/>
          <w:szCs w:val="22"/>
        </w:rPr>
      </w:pPr>
    </w:p>
    <w:p w14:paraId="7C94A099" w14:textId="77777777" w:rsidR="00A15281" w:rsidRPr="00C80561" w:rsidRDefault="00A15281" w:rsidP="00C80561">
      <w:pPr>
        <w:tabs>
          <w:tab w:val="left" w:pos="284"/>
        </w:tabs>
        <w:jc w:val="both"/>
        <w:rPr>
          <w:bCs/>
          <w:i/>
          <w:iCs/>
          <w:sz w:val="22"/>
          <w:szCs w:val="22"/>
          <w:lang w:val="ba-RU"/>
        </w:rPr>
      </w:pPr>
      <w:bookmarkStart w:id="0" w:name="_Hlk181802425"/>
      <w:bookmarkStart w:id="1" w:name="_Hlk221888732"/>
      <w:r w:rsidRPr="00C80561">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07EE2826" w14:textId="77777777" w:rsidR="00A15281" w:rsidRPr="00C80561" w:rsidRDefault="00A15281" w:rsidP="00C80561">
      <w:pPr>
        <w:tabs>
          <w:tab w:val="left" w:pos="284"/>
          <w:tab w:val="left" w:pos="3706"/>
        </w:tabs>
        <w:rPr>
          <w:sz w:val="22"/>
          <w:szCs w:val="22"/>
          <w:lang w:val="ba-RU"/>
        </w:rPr>
      </w:pPr>
    </w:p>
    <w:p w14:paraId="0D5DB7C3" w14:textId="675060D4" w:rsidR="00C74AF2" w:rsidRPr="00C80561" w:rsidRDefault="00A15281" w:rsidP="00C80561">
      <w:pPr>
        <w:pStyle w:val="aff4"/>
        <w:widowControl w:val="0"/>
        <w:numPr>
          <w:ilvl w:val="0"/>
          <w:numId w:val="8"/>
        </w:numPr>
        <w:tabs>
          <w:tab w:val="left" w:pos="284"/>
        </w:tabs>
        <w:spacing w:after="0"/>
        <w:ind w:left="0" w:firstLine="0"/>
        <w:rPr>
          <w:b/>
          <w:bCs/>
          <w:sz w:val="22"/>
          <w:szCs w:val="22"/>
          <w:lang w:val="ru-RU"/>
        </w:rPr>
      </w:pPr>
      <w:r w:rsidRPr="00C80561">
        <w:rPr>
          <w:b/>
          <w:bCs/>
          <w:sz w:val="22"/>
          <w:szCs w:val="22"/>
          <w:lang w:val="ru-RU"/>
        </w:rPr>
        <w:t>Объект закупки:</w:t>
      </w:r>
    </w:p>
    <w:tbl>
      <w:tblPr>
        <w:tblW w:w="14152" w:type="dxa"/>
        <w:tblInd w:w="-34" w:type="dxa"/>
        <w:tblLayout w:type="fixed"/>
        <w:tblLook w:val="0000" w:firstRow="0" w:lastRow="0" w:firstColumn="0" w:lastColumn="0" w:noHBand="0" w:noVBand="0"/>
      </w:tblPr>
      <w:tblGrid>
        <w:gridCol w:w="598"/>
        <w:gridCol w:w="2454"/>
        <w:gridCol w:w="3643"/>
        <w:gridCol w:w="3260"/>
        <w:gridCol w:w="1701"/>
        <w:gridCol w:w="2496"/>
      </w:tblGrid>
      <w:tr w:rsidR="00A15281" w:rsidRPr="00C80561" w14:paraId="4A739BE0" w14:textId="77777777" w:rsidTr="00C80561">
        <w:trPr>
          <w:trHeight w:val="780"/>
        </w:trPr>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54E2E947" w14:textId="77777777" w:rsidR="00A15281" w:rsidRPr="00C80561" w:rsidRDefault="00A15281" w:rsidP="00C80561">
            <w:pPr>
              <w:tabs>
                <w:tab w:val="left" w:pos="284"/>
                <w:tab w:val="left" w:pos="3706"/>
              </w:tabs>
              <w:jc w:val="center"/>
              <w:rPr>
                <w:b/>
                <w:sz w:val="22"/>
                <w:szCs w:val="22"/>
              </w:rPr>
            </w:pPr>
            <w:r w:rsidRPr="00C80561">
              <w:rPr>
                <w:b/>
                <w:sz w:val="22"/>
                <w:szCs w:val="22"/>
              </w:rPr>
              <w:t>№</w:t>
            </w:r>
          </w:p>
          <w:p w14:paraId="201C2E53" w14:textId="77777777" w:rsidR="00A15281" w:rsidRPr="00C80561" w:rsidRDefault="00A15281" w:rsidP="00C80561">
            <w:pPr>
              <w:tabs>
                <w:tab w:val="left" w:pos="284"/>
                <w:tab w:val="left" w:pos="3706"/>
              </w:tabs>
              <w:jc w:val="center"/>
              <w:rPr>
                <w:b/>
                <w:sz w:val="22"/>
                <w:szCs w:val="22"/>
              </w:rPr>
            </w:pPr>
            <w:r w:rsidRPr="00C80561">
              <w:rPr>
                <w:b/>
                <w:sz w:val="22"/>
                <w:szCs w:val="22"/>
              </w:rPr>
              <w:t>п/п</w:t>
            </w:r>
          </w:p>
        </w:tc>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7429DE59" w14:textId="77777777" w:rsidR="00A15281" w:rsidRPr="00C80561" w:rsidRDefault="00A15281" w:rsidP="00C80561">
            <w:pPr>
              <w:tabs>
                <w:tab w:val="left" w:pos="284"/>
                <w:tab w:val="left" w:pos="3706"/>
              </w:tabs>
              <w:jc w:val="center"/>
              <w:rPr>
                <w:b/>
                <w:sz w:val="22"/>
                <w:szCs w:val="22"/>
              </w:rPr>
            </w:pPr>
            <w:r w:rsidRPr="00C80561">
              <w:rPr>
                <w:b/>
                <w:sz w:val="22"/>
                <w:szCs w:val="22"/>
              </w:rPr>
              <w:t>Наименование товара</w:t>
            </w:r>
          </w:p>
          <w:p w14:paraId="0543DF04" w14:textId="77777777" w:rsidR="00A15281" w:rsidRPr="00C80561" w:rsidRDefault="00A15281" w:rsidP="00C80561">
            <w:pPr>
              <w:tabs>
                <w:tab w:val="left" w:pos="284"/>
                <w:tab w:val="left" w:pos="3706"/>
              </w:tabs>
              <w:jc w:val="center"/>
              <w:rPr>
                <w:b/>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17CF5879" w14:textId="4E8ACA13" w:rsidR="00A15281" w:rsidRPr="00C80561" w:rsidRDefault="00A15281" w:rsidP="00C80561">
            <w:pPr>
              <w:tabs>
                <w:tab w:val="left" w:pos="284"/>
                <w:tab w:val="left" w:pos="3706"/>
              </w:tabs>
              <w:jc w:val="center"/>
              <w:rPr>
                <w:b/>
                <w:sz w:val="22"/>
                <w:szCs w:val="22"/>
              </w:rPr>
            </w:pPr>
            <w:r w:rsidRPr="00C80561">
              <w:rPr>
                <w:b/>
                <w:sz w:val="22"/>
                <w:szCs w:val="22"/>
              </w:rPr>
              <w:t>Характеристики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881E065" w14:textId="3D771BDC" w:rsidR="00A15281" w:rsidRPr="00C80561" w:rsidRDefault="00A15281" w:rsidP="00C80561">
            <w:pPr>
              <w:tabs>
                <w:tab w:val="left" w:pos="284"/>
                <w:tab w:val="left" w:pos="3706"/>
              </w:tabs>
              <w:jc w:val="center"/>
              <w:rPr>
                <w:b/>
                <w:sz w:val="22"/>
                <w:szCs w:val="22"/>
              </w:rPr>
            </w:pPr>
            <w:r w:rsidRPr="00C80561">
              <w:rPr>
                <w:b/>
                <w:sz w:val="22"/>
                <w:szCs w:val="22"/>
              </w:rPr>
              <w:t>Показатели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4D1725D" w14:textId="1D74A269" w:rsidR="00A15281" w:rsidRPr="00C80561" w:rsidRDefault="00A15281" w:rsidP="00C80561">
            <w:pPr>
              <w:tabs>
                <w:tab w:val="left" w:pos="284"/>
                <w:tab w:val="left" w:pos="3706"/>
              </w:tabs>
              <w:jc w:val="center"/>
              <w:rPr>
                <w:b/>
                <w:sz w:val="22"/>
                <w:szCs w:val="22"/>
              </w:rPr>
            </w:pPr>
            <w:r w:rsidRPr="00C80561">
              <w:rPr>
                <w:b/>
                <w:sz w:val="22"/>
                <w:szCs w:val="22"/>
              </w:rPr>
              <w:t>Количество</w:t>
            </w:r>
          </w:p>
        </w:tc>
        <w:tc>
          <w:tcPr>
            <w:tcW w:w="2496" w:type="dxa"/>
            <w:tcBorders>
              <w:top w:val="single" w:sz="4" w:space="0" w:color="000000"/>
              <w:left w:val="single" w:sz="4" w:space="0" w:color="000000"/>
              <w:bottom w:val="single" w:sz="4" w:space="0" w:color="000000"/>
              <w:right w:val="single" w:sz="4" w:space="0" w:color="000000"/>
            </w:tcBorders>
            <w:shd w:val="clear" w:color="auto" w:fill="auto"/>
          </w:tcPr>
          <w:p w14:paraId="0964952F" w14:textId="77777777" w:rsidR="00A15281" w:rsidRPr="00C80561" w:rsidRDefault="00A15281" w:rsidP="00C80561">
            <w:pPr>
              <w:tabs>
                <w:tab w:val="left" w:pos="284"/>
                <w:tab w:val="left" w:pos="3706"/>
              </w:tabs>
              <w:jc w:val="center"/>
              <w:rPr>
                <w:b/>
                <w:sz w:val="22"/>
                <w:szCs w:val="22"/>
              </w:rPr>
            </w:pPr>
            <w:r w:rsidRPr="00C80561">
              <w:rPr>
                <w:b/>
                <w:sz w:val="22"/>
                <w:szCs w:val="22"/>
              </w:rPr>
              <w:t>Фото,</w:t>
            </w:r>
          </w:p>
          <w:p w14:paraId="264F476B" w14:textId="124F6EC7" w:rsidR="00A15281" w:rsidRPr="00C80561" w:rsidRDefault="00A15281" w:rsidP="00C80561">
            <w:pPr>
              <w:tabs>
                <w:tab w:val="left" w:pos="284"/>
                <w:tab w:val="left" w:pos="3706"/>
              </w:tabs>
              <w:jc w:val="center"/>
              <w:rPr>
                <w:bCs/>
                <w:i/>
                <w:iCs/>
                <w:sz w:val="16"/>
                <w:szCs w:val="16"/>
              </w:rPr>
            </w:pPr>
            <w:r w:rsidRPr="00C80561">
              <w:rPr>
                <w:bCs/>
                <w:i/>
                <w:iCs/>
                <w:sz w:val="16"/>
                <w:szCs w:val="16"/>
              </w:rPr>
              <w:t>Фотография, макет, эскиз (носят информативный характер – допускается изменение внешнего вида по согласованию с Заказчиком)</w:t>
            </w:r>
          </w:p>
        </w:tc>
      </w:tr>
      <w:tr w:rsidR="00A15281" w:rsidRPr="00C80561" w14:paraId="004C8D07" w14:textId="77777777" w:rsidTr="00C80561">
        <w:trPr>
          <w:trHeight w:val="240"/>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2FCF91" w14:textId="77777777" w:rsidR="00A15281" w:rsidRPr="00C80561" w:rsidRDefault="00A15281" w:rsidP="00C80561">
            <w:pPr>
              <w:tabs>
                <w:tab w:val="left" w:pos="284"/>
                <w:tab w:val="left" w:pos="3706"/>
              </w:tabs>
              <w:snapToGrid w:val="0"/>
              <w:rPr>
                <w:bCs/>
                <w:sz w:val="22"/>
                <w:szCs w:val="22"/>
              </w:rPr>
            </w:pPr>
          </w:p>
        </w:tc>
        <w:tc>
          <w:tcPr>
            <w:tcW w:w="2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3ADCCB" w14:textId="77777777" w:rsidR="00A15281" w:rsidRPr="00C80561" w:rsidRDefault="00A15281" w:rsidP="00C80561">
            <w:pPr>
              <w:tabs>
                <w:tab w:val="left" w:pos="284"/>
                <w:tab w:val="left" w:pos="3706"/>
              </w:tabs>
              <w:rPr>
                <w:sz w:val="22"/>
                <w:szCs w:val="22"/>
              </w:rPr>
            </w:pPr>
            <w:r w:rsidRPr="00C80561">
              <w:rPr>
                <w:bCs/>
                <w:sz w:val="22"/>
                <w:szCs w:val="22"/>
              </w:rPr>
              <w:t xml:space="preserve">Стол для выставки </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4E353FE5" w14:textId="77777777" w:rsidR="00A15281" w:rsidRPr="00C80561" w:rsidRDefault="00A15281" w:rsidP="00C80561">
            <w:pPr>
              <w:tabs>
                <w:tab w:val="left" w:pos="284"/>
                <w:tab w:val="left" w:pos="3706"/>
              </w:tabs>
              <w:rPr>
                <w:sz w:val="22"/>
                <w:szCs w:val="22"/>
              </w:rPr>
            </w:pPr>
            <w:r w:rsidRPr="00C80561">
              <w:rPr>
                <w:bCs/>
                <w:sz w:val="22"/>
                <w:szCs w:val="22"/>
              </w:rPr>
              <w:t>Бренд</w:t>
            </w:r>
          </w:p>
          <w:p w14:paraId="6BE12076" w14:textId="77777777" w:rsidR="00A15281" w:rsidRPr="00C80561" w:rsidRDefault="00A15281" w:rsidP="00C80561">
            <w:pPr>
              <w:tabs>
                <w:tab w:val="left" w:pos="284"/>
                <w:tab w:val="left" w:pos="3706"/>
              </w:tabs>
              <w:rPr>
                <w:sz w:val="22"/>
                <w:szCs w:val="22"/>
              </w:rPr>
            </w:pPr>
            <w:r w:rsidRPr="00C80561">
              <w:rPr>
                <w:bCs/>
                <w:sz w:val="22"/>
                <w:szCs w:val="22"/>
              </w:rPr>
              <w:t>(предпочтение)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A73AC4" w14:textId="77777777" w:rsidR="00A15281" w:rsidRPr="00C80561" w:rsidRDefault="00A15281" w:rsidP="00C80561">
            <w:pPr>
              <w:tabs>
                <w:tab w:val="left" w:pos="284"/>
                <w:tab w:val="left" w:pos="3706"/>
              </w:tabs>
              <w:rPr>
                <w:sz w:val="22"/>
                <w:szCs w:val="22"/>
              </w:rPr>
            </w:pPr>
            <w:r w:rsidRPr="00C80561">
              <w:rPr>
                <w:bCs/>
                <w:sz w:val="22"/>
                <w:szCs w:val="22"/>
              </w:rPr>
              <w:t>ГБ004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75D3A3" w14:textId="77777777" w:rsidR="00A15281" w:rsidRPr="00C80561" w:rsidRDefault="00A15281" w:rsidP="00C80561">
            <w:pPr>
              <w:tabs>
                <w:tab w:val="left" w:pos="284"/>
                <w:tab w:val="left" w:pos="3706"/>
              </w:tabs>
              <w:jc w:val="center"/>
              <w:rPr>
                <w:sz w:val="22"/>
                <w:szCs w:val="22"/>
              </w:rPr>
            </w:pPr>
            <w:r w:rsidRPr="00C80561">
              <w:rPr>
                <w:bCs/>
                <w:sz w:val="22"/>
                <w:szCs w:val="22"/>
                <w:lang w:val="en-US"/>
              </w:rPr>
              <w:t>2</w:t>
            </w:r>
          </w:p>
        </w:tc>
        <w:tc>
          <w:tcPr>
            <w:tcW w:w="24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B81D66" w14:textId="3021AE3E" w:rsidR="00A15281" w:rsidRPr="00C80561" w:rsidRDefault="00565C03" w:rsidP="00C80561">
            <w:pPr>
              <w:tabs>
                <w:tab w:val="left" w:pos="284"/>
                <w:tab w:val="left" w:pos="3706"/>
              </w:tabs>
              <w:snapToGrid w:val="0"/>
              <w:rPr>
                <w:bCs/>
                <w:sz w:val="22"/>
                <w:szCs w:val="22"/>
              </w:rPr>
            </w:pPr>
            <w:r w:rsidRPr="00C80561">
              <w:rPr>
                <w:noProof/>
                <w:sz w:val="22"/>
                <w:szCs w:val="22"/>
              </w:rPr>
              <w:drawing>
                <wp:anchor distT="0" distB="0" distL="0" distR="0" simplePos="0" relativeHeight="251668992" behindDoc="0" locked="0" layoutInCell="1" allowOverlap="1" wp14:anchorId="008A253E" wp14:editId="29D6CA75">
                  <wp:simplePos x="0" y="0"/>
                  <wp:positionH relativeFrom="column">
                    <wp:align>center</wp:align>
                  </wp:positionH>
                  <wp:positionV relativeFrom="paragraph">
                    <wp:align>top</wp:align>
                  </wp:positionV>
                  <wp:extent cx="1452880" cy="1339215"/>
                  <wp:effectExtent l="0" t="0" r="0" b="0"/>
                  <wp:wrapSquare wrapText="larges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2880" cy="13392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A15281" w:rsidRPr="00C80561" w14:paraId="3E35612C" w14:textId="77777777" w:rsidTr="00C80561">
        <w:trPr>
          <w:trHeight w:val="216"/>
        </w:trPr>
        <w:tc>
          <w:tcPr>
            <w:tcW w:w="598" w:type="dxa"/>
            <w:vMerge/>
            <w:tcBorders>
              <w:top w:val="single" w:sz="4" w:space="0" w:color="000000"/>
              <w:left w:val="single" w:sz="4" w:space="0" w:color="000000"/>
              <w:bottom w:val="single" w:sz="4" w:space="0" w:color="000000"/>
              <w:right w:val="single" w:sz="4" w:space="0" w:color="000000"/>
            </w:tcBorders>
            <w:shd w:val="clear" w:color="auto" w:fill="auto"/>
          </w:tcPr>
          <w:p w14:paraId="13CAF726" w14:textId="77777777" w:rsidR="00A15281" w:rsidRPr="00C80561" w:rsidRDefault="00A15281" w:rsidP="00C80561">
            <w:pPr>
              <w:tabs>
                <w:tab w:val="left" w:pos="284"/>
                <w:tab w:val="left" w:pos="3706"/>
              </w:tabs>
              <w:snapToGrid w:val="0"/>
              <w:rPr>
                <w:bCs/>
                <w:sz w:val="22"/>
                <w:szCs w:val="22"/>
              </w:rPr>
            </w:pPr>
          </w:p>
        </w:tc>
        <w:tc>
          <w:tcPr>
            <w:tcW w:w="2454" w:type="dxa"/>
            <w:vMerge/>
            <w:tcBorders>
              <w:top w:val="single" w:sz="4" w:space="0" w:color="000000"/>
              <w:left w:val="single" w:sz="4" w:space="0" w:color="000000"/>
              <w:bottom w:val="single" w:sz="4" w:space="0" w:color="000000"/>
              <w:right w:val="single" w:sz="4" w:space="0" w:color="000000"/>
            </w:tcBorders>
            <w:shd w:val="clear" w:color="auto" w:fill="auto"/>
          </w:tcPr>
          <w:p w14:paraId="6C7829B8" w14:textId="77777777" w:rsidR="00A15281" w:rsidRPr="00C80561" w:rsidRDefault="00A15281" w:rsidP="00C80561">
            <w:pPr>
              <w:tabs>
                <w:tab w:val="left" w:pos="284"/>
                <w:tab w:val="left" w:pos="3706"/>
              </w:tabs>
              <w:snapToGrid w:val="0"/>
              <w:rPr>
                <w:bCs/>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58E579E6" w14:textId="77777777" w:rsidR="00A15281" w:rsidRPr="00C80561" w:rsidRDefault="00A15281" w:rsidP="00C80561">
            <w:pPr>
              <w:tabs>
                <w:tab w:val="left" w:pos="284"/>
                <w:tab w:val="left" w:pos="3706"/>
              </w:tabs>
              <w:rPr>
                <w:sz w:val="22"/>
                <w:szCs w:val="22"/>
              </w:rPr>
            </w:pPr>
            <w:r w:rsidRPr="00C80561">
              <w:rPr>
                <w:bCs/>
                <w:sz w:val="22"/>
                <w:szCs w:val="22"/>
              </w:rPr>
              <w:t>Размеры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6825AEC" w14:textId="3BEA22CC" w:rsidR="00A15281" w:rsidRPr="00C80561" w:rsidRDefault="00A15281" w:rsidP="00C80561">
            <w:pPr>
              <w:tabs>
                <w:tab w:val="left" w:pos="284"/>
                <w:tab w:val="left" w:pos="3706"/>
              </w:tabs>
              <w:rPr>
                <w:sz w:val="22"/>
                <w:szCs w:val="22"/>
              </w:rPr>
            </w:pPr>
            <w:r w:rsidRPr="00C80561">
              <w:rPr>
                <w:bCs/>
                <w:sz w:val="22"/>
                <w:szCs w:val="22"/>
              </w:rPr>
              <w:t>не менее 1000*600*1000</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15CEB938" w14:textId="77777777" w:rsidR="00A15281" w:rsidRPr="00C80561" w:rsidRDefault="00A15281" w:rsidP="00C80561">
            <w:pPr>
              <w:tabs>
                <w:tab w:val="left" w:pos="284"/>
                <w:tab w:val="left" w:pos="3706"/>
              </w:tabs>
              <w:snapToGrid w:val="0"/>
              <w:jc w:val="center"/>
              <w:rPr>
                <w:bCs/>
                <w:sz w:val="22"/>
                <w:szCs w:val="22"/>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tcPr>
          <w:p w14:paraId="5A490443" w14:textId="77777777" w:rsidR="00A15281" w:rsidRPr="00C80561" w:rsidRDefault="00A15281" w:rsidP="00C80561">
            <w:pPr>
              <w:tabs>
                <w:tab w:val="left" w:pos="284"/>
                <w:tab w:val="left" w:pos="3706"/>
              </w:tabs>
              <w:snapToGrid w:val="0"/>
              <w:rPr>
                <w:bCs/>
                <w:sz w:val="22"/>
                <w:szCs w:val="22"/>
              </w:rPr>
            </w:pPr>
          </w:p>
        </w:tc>
      </w:tr>
      <w:tr w:rsidR="00A15281" w:rsidRPr="00C80561" w14:paraId="34078C30" w14:textId="77777777" w:rsidTr="00C80561">
        <w:trPr>
          <w:trHeight w:val="96"/>
        </w:trPr>
        <w:tc>
          <w:tcPr>
            <w:tcW w:w="598" w:type="dxa"/>
            <w:vMerge/>
            <w:tcBorders>
              <w:top w:val="single" w:sz="4" w:space="0" w:color="000000"/>
              <w:left w:val="single" w:sz="4" w:space="0" w:color="000000"/>
              <w:bottom w:val="single" w:sz="4" w:space="0" w:color="000000"/>
              <w:right w:val="single" w:sz="4" w:space="0" w:color="000000"/>
            </w:tcBorders>
            <w:shd w:val="clear" w:color="auto" w:fill="auto"/>
          </w:tcPr>
          <w:p w14:paraId="20DD9EDE" w14:textId="77777777" w:rsidR="00A15281" w:rsidRPr="00C80561" w:rsidRDefault="00A15281" w:rsidP="00C80561">
            <w:pPr>
              <w:tabs>
                <w:tab w:val="left" w:pos="284"/>
                <w:tab w:val="left" w:pos="3706"/>
              </w:tabs>
              <w:snapToGrid w:val="0"/>
              <w:rPr>
                <w:bCs/>
                <w:sz w:val="22"/>
                <w:szCs w:val="22"/>
              </w:rPr>
            </w:pPr>
          </w:p>
        </w:tc>
        <w:tc>
          <w:tcPr>
            <w:tcW w:w="2454" w:type="dxa"/>
            <w:vMerge/>
            <w:tcBorders>
              <w:top w:val="single" w:sz="4" w:space="0" w:color="000000"/>
              <w:left w:val="single" w:sz="4" w:space="0" w:color="000000"/>
              <w:bottom w:val="single" w:sz="4" w:space="0" w:color="000000"/>
              <w:right w:val="single" w:sz="4" w:space="0" w:color="000000"/>
            </w:tcBorders>
            <w:shd w:val="clear" w:color="auto" w:fill="auto"/>
          </w:tcPr>
          <w:p w14:paraId="712461DE" w14:textId="77777777" w:rsidR="00A15281" w:rsidRPr="00C80561" w:rsidRDefault="00A15281" w:rsidP="00C80561">
            <w:pPr>
              <w:tabs>
                <w:tab w:val="left" w:pos="284"/>
                <w:tab w:val="left" w:pos="3706"/>
              </w:tabs>
              <w:snapToGrid w:val="0"/>
              <w:rPr>
                <w:bCs/>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1BCB7CD5" w14:textId="77777777" w:rsidR="00A15281" w:rsidRPr="00C80561" w:rsidRDefault="00A15281" w:rsidP="00C80561">
            <w:pPr>
              <w:tabs>
                <w:tab w:val="left" w:pos="284"/>
                <w:tab w:val="left" w:pos="3706"/>
              </w:tabs>
              <w:rPr>
                <w:sz w:val="22"/>
                <w:szCs w:val="22"/>
              </w:rPr>
            </w:pPr>
            <w:r w:rsidRPr="00C80561">
              <w:rPr>
                <w:bCs/>
                <w:sz w:val="22"/>
                <w:szCs w:val="22"/>
              </w:rPr>
              <w:t xml:space="preserve">Цвет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880C288" w14:textId="77777777" w:rsidR="00A15281" w:rsidRPr="00C80561" w:rsidRDefault="00A15281" w:rsidP="00C80561">
            <w:pPr>
              <w:tabs>
                <w:tab w:val="left" w:pos="284"/>
                <w:tab w:val="left" w:pos="3706"/>
              </w:tabs>
              <w:rPr>
                <w:sz w:val="22"/>
                <w:szCs w:val="22"/>
              </w:rPr>
            </w:pPr>
            <w:r w:rsidRPr="00C80561">
              <w:rPr>
                <w:bCs/>
                <w:sz w:val="22"/>
                <w:szCs w:val="22"/>
              </w:rPr>
              <w:t xml:space="preserve">Белый (2 </w:t>
            </w:r>
            <w:proofErr w:type="spellStart"/>
            <w:r w:rsidRPr="00C80561">
              <w:rPr>
                <w:bCs/>
                <w:sz w:val="22"/>
                <w:szCs w:val="22"/>
              </w:rPr>
              <w:t>шт</w:t>
            </w:r>
            <w:proofErr w:type="spellEnd"/>
            <w:r w:rsidRPr="00C80561">
              <w:rPr>
                <w:bCs/>
                <w:sz w:val="22"/>
                <w:szCs w:val="22"/>
              </w:rPr>
              <w:t>)</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404E1746" w14:textId="77777777" w:rsidR="00A15281" w:rsidRPr="00C80561" w:rsidRDefault="00A15281" w:rsidP="00C80561">
            <w:pPr>
              <w:tabs>
                <w:tab w:val="left" w:pos="284"/>
                <w:tab w:val="left" w:pos="3706"/>
              </w:tabs>
              <w:snapToGrid w:val="0"/>
              <w:jc w:val="center"/>
              <w:rPr>
                <w:bCs/>
                <w:sz w:val="22"/>
                <w:szCs w:val="22"/>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tcPr>
          <w:p w14:paraId="3587C118" w14:textId="77777777" w:rsidR="00A15281" w:rsidRPr="00C80561" w:rsidRDefault="00A15281" w:rsidP="00C80561">
            <w:pPr>
              <w:tabs>
                <w:tab w:val="left" w:pos="284"/>
                <w:tab w:val="left" w:pos="3706"/>
              </w:tabs>
              <w:snapToGrid w:val="0"/>
              <w:rPr>
                <w:bCs/>
                <w:sz w:val="22"/>
                <w:szCs w:val="22"/>
              </w:rPr>
            </w:pPr>
          </w:p>
        </w:tc>
      </w:tr>
      <w:tr w:rsidR="00A15281" w:rsidRPr="00C80561" w14:paraId="72CE6441" w14:textId="77777777" w:rsidTr="00C80561">
        <w:trPr>
          <w:trHeight w:val="154"/>
        </w:trPr>
        <w:tc>
          <w:tcPr>
            <w:tcW w:w="598" w:type="dxa"/>
            <w:vMerge/>
            <w:tcBorders>
              <w:top w:val="single" w:sz="4" w:space="0" w:color="000000"/>
              <w:left w:val="single" w:sz="4" w:space="0" w:color="000000"/>
              <w:bottom w:val="single" w:sz="4" w:space="0" w:color="000000"/>
              <w:right w:val="single" w:sz="4" w:space="0" w:color="000000"/>
            </w:tcBorders>
            <w:shd w:val="clear" w:color="auto" w:fill="auto"/>
          </w:tcPr>
          <w:p w14:paraId="2099D871" w14:textId="77777777" w:rsidR="00A15281" w:rsidRPr="00C80561" w:rsidRDefault="00A15281" w:rsidP="00C80561">
            <w:pPr>
              <w:tabs>
                <w:tab w:val="left" w:pos="284"/>
                <w:tab w:val="left" w:pos="3706"/>
              </w:tabs>
              <w:snapToGrid w:val="0"/>
              <w:rPr>
                <w:bCs/>
                <w:sz w:val="22"/>
                <w:szCs w:val="22"/>
              </w:rPr>
            </w:pPr>
          </w:p>
        </w:tc>
        <w:tc>
          <w:tcPr>
            <w:tcW w:w="2454" w:type="dxa"/>
            <w:vMerge/>
            <w:tcBorders>
              <w:top w:val="single" w:sz="4" w:space="0" w:color="000000"/>
              <w:left w:val="single" w:sz="4" w:space="0" w:color="000000"/>
              <w:bottom w:val="single" w:sz="4" w:space="0" w:color="000000"/>
              <w:right w:val="single" w:sz="4" w:space="0" w:color="000000"/>
            </w:tcBorders>
            <w:shd w:val="clear" w:color="auto" w:fill="auto"/>
          </w:tcPr>
          <w:p w14:paraId="49113A12" w14:textId="77777777" w:rsidR="00A15281" w:rsidRPr="00C80561" w:rsidRDefault="00A15281" w:rsidP="00C80561">
            <w:pPr>
              <w:tabs>
                <w:tab w:val="left" w:pos="284"/>
                <w:tab w:val="left" w:pos="3706"/>
              </w:tabs>
              <w:snapToGrid w:val="0"/>
              <w:rPr>
                <w:bCs/>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34EDA845" w14:textId="77777777" w:rsidR="00A15281" w:rsidRPr="00C80561" w:rsidRDefault="00A15281" w:rsidP="00C80561">
            <w:pPr>
              <w:tabs>
                <w:tab w:val="left" w:pos="284"/>
                <w:tab w:val="left" w:pos="3706"/>
              </w:tabs>
              <w:rPr>
                <w:sz w:val="22"/>
                <w:szCs w:val="22"/>
              </w:rPr>
            </w:pPr>
            <w:r w:rsidRPr="00C80561">
              <w:rPr>
                <w:bCs/>
                <w:sz w:val="22"/>
                <w:szCs w:val="22"/>
              </w:rPr>
              <w:t xml:space="preserve">Материал основания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C5D2FD7" w14:textId="0B27E503" w:rsidR="00A15281" w:rsidRPr="00C80561" w:rsidRDefault="00A15281" w:rsidP="00C80561">
            <w:pPr>
              <w:tabs>
                <w:tab w:val="left" w:pos="284"/>
                <w:tab w:val="left" w:pos="3706"/>
              </w:tabs>
              <w:rPr>
                <w:sz w:val="22"/>
                <w:szCs w:val="22"/>
              </w:rPr>
            </w:pPr>
            <w:proofErr w:type="spellStart"/>
            <w:proofErr w:type="gramStart"/>
            <w:r w:rsidRPr="00C80561">
              <w:rPr>
                <w:bCs/>
                <w:sz w:val="22"/>
                <w:szCs w:val="22"/>
              </w:rPr>
              <w:t>ЛДСП,толщиной</w:t>
            </w:r>
            <w:proofErr w:type="spellEnd"/>
            <w:proofErr w:type="gramEnd"/>
            <w:r w:rsidRPr="00C80561">
              <w:rPr>
                <w:bCs/>
                <w:sz w:val="22"/>
                <w:szCs w:val="22"/>
              </w:rPr>
              <w:t xml:space="preserve"> </w:t>
            </w:r>
            <w:r w:rsidR="0037086F">
              <w:rPr>
                <w:bCs/>
                <w:sz w:val="22"/>
                <w:szCs w:val="22"/>
              </w:rPr>
              <w:t xml:space="preserve">не менее </w:t>
            </w:r>
            <w:r w:rsidRPr="00C80561">
              <w:rPr>
                <w:bCs/>
                <w:sz w:val="22"/>
                <w:szCs w:val="22"/>
              </w:rPr>
              <w:t>16 мм или МДФ</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4BD97642" w14:textId="77777777" w:rsidR="00A15281" w:rsidRPr="00C80561" w:rsidRDefault="00A15281" w:rsidP="00C80561">
            <w:pPr>
              <w:tabs>
                <w:tab w:val="left" w:pos="284"/>
                <w:tab w:val="left" w:pos="3706"/>
              </w:tabs>
              <w:snapToGrid w:val="0"/>
              <w:jc w:val="center"/>
              <w:rPr>
                <w:bCs/>
                <w:sz w:val="22"/>
                <w:szCs w:val="22"/>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tcPr>
          <w:p w14:paraId="794F5074" w14:textId="77777777" w:rsidR="00A15281" w:rsidRPr="00C80561" w:rsidRDefault="00A15281" w:rsidP="00C80561">
            <w:pPr>
              <w:tabs>
                <w:tab w:val="left" w:pos="284"/>
                <w:tab w:val="left" w:pos="3706"/>
              </w:tabs>
              <w:snapToGrid w:val="0"/>
              <w:rPr>
                <w:bCs/>
                <w:sz w:val="22"/>
                <w:szCs w:val="22"/>
              </w:rPr>
            </w:pPr>
          </w:p>
        </w:tc>
      </w:tr>
      <w:tr w:rsidR="00A15281" w:rsidRPr="00C80561" w14:paraId="6615D61F" w14:textId="77777777" w:rsidTr="00C80561">
        <w:trPr>
          <w:trHeight w:val="144"/>
        </w:trPr>
        <w:tc>
          <w:tcPr>
            <w:tcW w:w="598" w:type="dxa"/>
            <w:vMerge/>
            <w:tcBorders>
              <w:top w:val="single" w:sz="4" w:space="0" w:color="000000"/>
              <w:left w:val="single" w:sz="4" w:space="0" w:color="000000"/>
              <w:bottom w:val="single" w:sz="4" w:space="0" w:color="000000"/>
              <w:right w:val="single" w:sz="4" w:space="0" w:color="000000"/>
            </w:tcBorders>
            <w:shd w:val="clear" w:color="auto" w:fill="auto"/>
          </w:tcPr>
          <w:p w14:paraId="72E90407" w14:textId="77777777" w:rsidR="00A15281" w:rsidRPr="00C80561" w:rsidRDefault="00A15281" w:rsidP="00C80561">
            <w:pPr>
              <w:tabs>
                <w:tab w:val="left" w:pos="284"/>
                <w:tab w:val="left" w:pos="3706"/>
              </w:tabs>
              <w:snapToGrid w:val="0"/>
              <w:rPr>
                <w:bCs/>
                <w:sz w:val="22"/>
                <w:szCs w:val="22"/>
              </w:rPr>
            </w:pPr>
          </w:p>
        </w:tc>
        <w:tc>
          <w:tcPr>
            <w:tcW w:w="2454" w:type="dxa"/>
            <w:vMerge/>
            <w:tcBorders>
              <w:top w:val="single" w:sz="4" w:space="0" w:color="000000"/>
              <w:left w:val="single" w:sz="4" w:space="0" w:color="000000"/>
              <w:bottom w:val="single" w:sz="4" w:space="0" w:color="000000"/>
              <w:right w:val="single" w:sz="4" w:space="0" w:color="000000"/>
            </w:tcBorders>
            <w:shd w:val="clear" w:color="auto" w:fill="auto"/>
          </w:tcPr>
          <w:p w14:paraId="704C6877" w14:textId="77777777" w:rsidR="00A15281" w:rsidRPr="00C80561" w:rsidRDefault="00A15281" w:rsidP="00C80561">
            <w:pPr>
              <w:tabs>
                <w:tab w:val="left" w:pos="284"/>
                <w:tab w:val="left" w:pos="3706"/>
              </w:tabs>
              <w:snapToGrid w:val="0"/>
              <w:rPr>
                <w:bCs/>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3E509B09" w14:textId="77777777" w:rsidR="00A15281" w:rsidRPr="00C80561" w:rsidRDefault="00A15281" w:rsidP="00C80561">
            <w:pPr>
              <w:tabs>
                <w:tab w:val="left" w:pos="284"/>
                <w:tab w:val="left" w:pos="3706"/>
              </w:tabs>
              <w:rPr>
                <w:sz w:val="22"/>
                <w:szCs w:val="22"/>
              </w:rPr>
            </w:pPr>
            <w:r w:rsidRPr="00C80561">
              <w:rPr>
                <w:bCs/>
                <w:sz w:val="22"/>
                <w:szCs w:val="22"/>
              </w:rPr>
              <w:t>Способ открытия стеклянного купола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5588136" w14:textId="77777777" w:rsidR="00A15281" w:rsidRPr="00C80561" w:rsidRDefault="00A15281" w:rsidP="00C80561">
            <w:pPr>
              <w:tabs>
                <w:tab w:val="left" w:pos="284"/>
                <w:tab w:val="left" w:pos="3706"/>
              </w:tabs>
              <w:rPr>
                <w:sz w:val="22"/>
                <w:szCs w:val="22"/>
              </w:rPr>
            </w:pPr>
            <w:r w:rsidRPr="00C80561">
              <w:rPr>
                <w:bCs/>
                <w:sz w:val="22"/>
                <w:szCs w:val="22"/>
              </w:rPr>
              <w:t xml:space="preserve">Распашные стеклянные </w:t>
            </w:r>
            <w:proofErr w:type="spellStart"/>
            <w:r w:rsidRPr="00C80561">
              <w:rPr>
                <w:bCs/>
                <w:sz w:val="22"/>
                <w:szCs w:val="22"/>
              </w:rPr>
              <w:t>дверки+замок</w:t>
            </w:r>
            <w:proofErr w:type="spellEnd"/>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03F86A2D" w14:textId="77777777" w:rsidR="00A15281" w:rsidRPr="00C80561" w:rsidRDefault="00A15281" w:rsidP="00C80561">
            <w:pPr>
              <w:tabs>
                <w:tab w:val="left" w:pos="284"/>
                <w:tab w:val="left" w:pos="3706"/>
              </w:tabs>
              <w:snapToGrid w:val="0"/>
              <w:jc w:val="center"/>
              <w:rPr>
                <w:bCs/>
                <w:sz w:val="22"/>
                <w:szCs w:val="22"/>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tcPr>
          <w:p w14:paraId="6BE5B320" w14:textId="77777777" w:rsidR="00A15281" w:rsidRPr="00C80561" w:rsidRDefault="00A15281" w:rsidP="00C80561">
            <w:pPr>
              <w:tabs>
                <w:tab w:val="left" w:pos="284"/>
                <w:tab w:val="left" w:pos="3706"/>
              </w:tabs>
              <w:snapToGrid w:val="0"/>
              <w:rPr>
                <w:bCs/>
                <w:sz w:val="22"/>
                <w:szCs w:val="22"/>
              </w:rPr>
            </w:pPr>
          </w:p>
        </w:tc>
      </w:tr>
      <w:tr w:rsidR="00A15281" w:rsidRPr="00C80561" w14:paraId="5EC3F41F" w14:textId="77777777" w:rsidTr="00C80561">
        <w:trPr>
          <w:trHeight w:val="168"/>
        </w:trPr>
        <w:tc>
          <w:tcPr>
            <w:tcW w:w="598" w:type="dxa"/>
            <w:vMerge/>
            <w:tcBorders>
              <w:top w:val="single" w:sz="4" w:space="0" w:color="000000"/>
              <w:left w:val="single" w:sz="4" w:space="0" w:color="000000"/>
              <w:bottom w:val="single" w:sz="4" w:space="0" w:color="000000"/>
              <w:right w:val="single" w:sz="4" w:space="0" w:color="000000"/>
            </w:tcBorders>
            <w:shd w:val="clear" w:color="auto" w:fill="auto"/>
          </w:tcPr>
          <w:p w14:paraId="6EC45B12" w14:textId="77777777" w:rsidR="00A15281" w:rsidRPr="00C80561" w:rsidRDefault="00A15281" w:rsidP="00C80561">
            <w:pPr>
              <w:tabs>
                <w:tab w:val="left" w:pos="284"/>
                <w:tab w:val="left" w:pos="3706"/>
              </w:tabs>
              <w:snapToGrid w:val="0"/>
              <w:rPr>
                <w:bCs/>
                <w:sz w:val="22"/>
                <w:szCs w:val="22"/>
              </w:rPr>
            </w:pPr>
          </w:p>
        </w:tc>
        <w:tc>
          <w:tcPr>
            <w:tcW w:w="2454" w:type="dxa"/>
            <w:vMerge/>
            <w:tcBorders>
              <w:top w:val="single" w:sz="4" w:space="0" w:color="000000"/>
              <w:left w:val="single" w:sz="4" w:space="0" w:color="000000"/>
              <w:bottom w:val="single" w:sz="4" w:space="0" w:color="000000"/>
              <w:right w:val="single" w:sz="4" w:space="0" w:color="000000"/>
            </w:tcBorders>
            <w:shd w:val="clear" w:color="auto" w:fill="auto"/>
          </w:tcPr>
          <w:p w14:paraId="7DE6AC62" w14:textId="77777777" w:rsidR="00A15281" w:rsidRPr="00C80561" w:rsidRDefault="00A15281" w:rsidP="00C80561">
            <w:pPr>
              <w:tabs>
                <w:tab w:val="left" w:pos="284"/>
                <w:tab w:val="left" w:pos="3706"/>
              </w:tabs>
              <w:snapToGrid w:val="0"/>
              <w:rPr>
                <w:bCs/>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15702CB5" w14:textId="77777777" w:rsidR="00A15281" w:rsidRPr="00C80561" w:rsidRDefault="00A15281" w:rsidP="00C80561">
            <w:pPr>
              <w:tabs>
                <w:tab w:val="left" w:pos="284"/>
                <w:tab w:val="left" w:pos="3706"/>
              </w:tabs>
              <w:rPr>
                <w:sz w:val="22"/>
                <w:szCs w:val="22"/>
              </w:rPr>
            </w:pPr>
            <w:r w:rsidRPr="00C80561">
              <w:rPr>
                <w:bCs/>
                <w:sz w:val="22"/>
                <w:szCs w:val="22"/>
              </w:rPr>
              <w:t xml:space="preserve">Подсветка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B6FCE09" w14:textId="1489662E" w:rsidR="00A15281" w:rsidRPr="00C80561" w:rsidRDefault="00A15281" w:rsidP="00C80561">
            <w:pPr>
              <w:tabs>
                <w:tab w:val="left" w:pos="284"/>
                <w:tab w:val="left" w:pos="3706"/>
              </w:tabs>
              <w:rPr>
                <w:sz w:val="22"/>
                <w:szCs w:val="22"/>
              </w:rPr>
            </w:pPr>
            <w:r w:rsidRPr="00C80561">
              <w:rPr>
                <w:bCs/>
                <w:sz w:val="22"/>
                <w:szCs w:val="22"/>
              </w:rPr>
              <w:t>Светодиодная лента с рассеивателем</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3C3B32F3" w14:textId="77777777" w:rsidR="00A15281" w:rsidRPr="00C80561" w:rsidRDefault="00A15281" w:rsidP="00C80561">
            <w:pPr>
              <w:tabs>
                <w:tab w:val="left" w:pos="284"/>
                <w:tab w:val="left" w:pos="3706"/>
              </w:tabs>
              <w:snapToGrid w:val="0"/>
              <w:jc w:val="center"/>
              <w:rPr>
                <w:bCs/>
                <w:sz w:val="22"/>
                <w:szCs w:val="22"/>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tcPr>
          <w:p w14:paraId="15CFC4F7" w14:textId="77777777" w:rsidR="00A15281" w:rsidRPr="00C80561" w:rsidRDefault="00A15281" w:rsidP="00C80561">
            <w:pPr>
              <w:tabs>
                <w:tab w:val="left" w:pos="284"/>
                <w:tab w:val="left" w:pos="3706"/>
              </w:tabs>
              <w:snapToGrid w:val="0"/>
              <w:rPr>
                <w:bCs/>
                <w:sz w:val="22"/>
                <w:szCs w:val="22"/>
              </w:rPr>
            </w:pPr>
          </w:p>
        </w:tc>
      </w:tr>
      <w:tr w:rsidR="00A15281" w:rsidRPr="00C80561" w14:paraId="0573AC54" w14:textId="77777777" w:rsidTr="00C80561">
        <w:trPr>
          <w:trHeight w:val="442"/>
        </w:trPr>
        <w:tc>
          <w:tcPr>
            <w:tcW w:w="598" w:type="dxa"/>
            <w:vMerge/>
            <w:tcBorders>
              <w:top w:val="single" w:sz="4" w:space="0" w:color="000000"/>
              <w:left w:val="single" w:sz="4" w:space="0" w:color="000000"/>
              <w:bottom w:val="single" w:sz="4" w:space="0" w:color="000000"/>
              <w:right w:val="single" w:sz="4" w:space="0" w:color="000000"/>
            </w:tcBorders>
            <w:shd w:val="clear" w:color="auto" w:fill="auto"/>
          </w:tcPr>
          <w:p w14:paraId="1E79328A" w14:textId="77777777" w:rsidR="00A15281" w:rsidRPr="00C80561" w:rsidRDefault="00A15281" w:rsidP="00C80561">
            <w:pPr>
              <w:tabs>
                <w:tab w:val="left" w:pos="284"/>
                <w:tab w:val="left" w:pos="3706"/>
              </w:tabs>
              <w:snapToGrid w:val="0"/>
              <w:rPr>
                <w:bCs/>
                <w:sz w:val="22"/>
                <w:szCs w:val="22"/>
              </w:rPr>
            </w:pPr>
          </w:p>
        </w:tc>
        <w:tc>
          <w:tcPr>
            <w:tcW w:w="2454" w:type="dxa"/>
            <w:vMerge/>
            <w:tcBorders>
              <w:top w:val="single" w:sz="4" w:space="0" w:color="000000"/>
              <w:left w:val="single" w:sz="4" w:space="0" w:color="000000"/>
              <w:bottom w:val="single" w:sz="4" w:space="0" w:color="000000"/>
              <w:right w:val="single" w:sz="4" w:space="0" w:color="000000"/>
            </w:tcBorders>
            <w:shd w:val="clear" w:color="auto" w:fill="auto"/>
          </w:tcPr>
          <w:p w14:paraId="2A94937A" w14:textId="77777777" w:rsidR="00A15281" w:rsidRPr="00C80561" w:rsidRDefault="00A15281" w:rsidP="00C80561">
            <w:pPr>
              <w:tabs>
                <w:tab w:val="left" w:pos="284"/>
                <w:tab w:val="left" w:pos="3706"/>
              </w:tabs>
              <w:snapToGrid w:val="0"/>
              <w:rPr>
                <w:bCs/>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20EA83C4" w14:textId="77777777" w:rsidR="00A15281" w:rsidRPr="00C80561" w:rsidRDefault="00A15281" w:rsidP="00C80561">
            <w:pPr>
              <w:tabs>
                <w:tab w:val="left" w:pos="284"/>
                <w:tab w:val="left" w:pos="3706"/>
              </w:tabs>
              <w:rPr>
                <w:sz w:val="22"/>
                <w:szCs w:val="22"/>
              </w:rPr>
            </w:pPr>
            <w:r w:rsidRPr="00C80561">
              <w:rPr>
                <w:bCs/>
                <w:sz w:val="22"/>
                <w:szCs w:val="22"/>
              </w:rPr>
              <w:t xml:space="preserve">Дно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A2B221" w14:textId="021341EE" w:rsidR="00A15281" w:rsidRPr="00C80561" w:rsidRDefault="00A15281" w:rsidP="00C80561">
            <w:pPr>
              <w:tabs>
                <w:tab w:val="left" w:pos="284"/>
                <w:tab w:val="left" w:pos="3706"/>
              </w:tabs>
              <w:rPr>
                <w:sz w:val="22"/>
                <w:szCs w:val="22"/>
              </w:rPr>
            </w:pPr>
            <w:r w:rsidRPr="00C80561">
              <w:rPr>
                <w:bCs/>
                <w:sz w:val="22"/>
                <w:szCs w:val="22"/>
              </w:rPr>
              <w:t>Обтянуто тканью белого цвета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5165FDC4" w14:textId="77777777" w:rsidR="00A15281" w:rsidRPr="00C80561" w:rsidRDefault="00A15281" w:rsidP="00C80561">
            <w:pPr>
              <w:tabs>
                <w:tab w:val="left" w:pos="284"/>
                <w:tab w:val="left" w:pos="3706"/>
              </w:tabs>
              <w:snapToGrid w:val="0"/>
              <w:jc w:val="center"/>
              <w:rPr>
                <w:bCs/>
                <w:sz w:val="22"/>
                <w:szCs w:val="22"/>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tcPr>
          <w:p w14:paraId="35F14F15" w14:textId="77777777" w:rsidR="00A15281" w:rsidRPr="00C80561" w:rsidRDefault="00A15281" w:rsidP="00C80561">
            <w:pPr>
              <w:tabs>
                <w:tab w:val="left" w:pos="284"/>
                <w:tab w:val="left" w:pos="3706"/>
              </w:tabs>
              <w:snapToGrid w:val="0"/>
              <w:rPr>
                <w:bCs/>
                <w:sz w:val="22"/>
                <w:szCs w:val="22"/>
              </w:rPr>
            </w:pPr>
          </w:p>
        </w:tc>
      </w:tr>
      <w:tr w:rsidR="00A15281" w:rsidRPr="00C80561" w14:paraId="726BF633" w14:textId="77777777" w:rsidTr="00C80561">
        <w:trPr>
          <w:trHeight w:val="360"/>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A6C1DF" w14:textId="77777777" w:rsidR="00A15281" w:rsidRPr="00C80561" w:rsidRDefault="00A15281" w:rsidP="00C80561">
            <w:pPr>
              <w:tabs>
                <w:tab w:val="left" w:pos="284"/>
                <w:tab w:val="left" w:pos="3706"/>
              </w:tabs>
              <w:rPr>
                <w:sz w:val="22"/>
                <w:szCs w:val="22"/>
              </w:rPr>
            </w:pPr>
            <w:r w:rsidRPr="00C80561">
              <w:rPr>
                <w:bCs/>
                <w:sz w:val="22"/>
                <w:szCs w:val="22"/>
              </w:rPr>
              <w:t>2</w:t>
            </w:r>
          </w:p>
        </w:tc>
        <w:tc>
          <w:tcPr>
            <w:tcW w:w="2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685A0F" w14:textId="77777777" w:rsidR="00A15281" w:rsidRPr="00C80561" w:rsidRDefault="00A15281" w:rsidP="00C80561">
            <w:pPr>
              <w:tabs>
                <w:tab w:val="left" w:pos="284"/>
                <w:tab w:val="left" w:pos="3706"/>
              </w:tabs>
              <w:rPr>
                <w:sz w:val="22"/>
                <w:szCs w:val="22"/>
              </w:rPr>
            </w:pPr>
            <w:r w:rsidRPr="00C80561">
              <w:rPr>
                <w:bCs/>
                <w:sz w:val="22"/>
                <w:szCs w:val="22"/>
              </w:rPr>
              <w:t>Напольная демонстрационная витрина</w:t>
            </w:r>
          </w:p>
          <w:p w14:paraId="7F53C750" w14:textId="77777777" w:rsidR="00A15281" w:rsidRPr="00C80561" w:rsidRDefault="00A15281" w:rsidP="00C80561">
            <w:pPr>
              <w:tabs>
                <w:tab w:val="left" w:pos="284"/>
                <w:tab w:val="left" w:pos="3706"/>
              </w:tabs>
              <w:rPr>
                <w:bCs/>
                <w:sz w:val="22"/>
                <w:szCs w:val="22"/>
              </w:rPr>
            </w:pPr>
          </w:p>
          <w:p w14:paraId="4C124E69" w14:textId="77777777" w:rsidR="00A15281" w:rsidRPr="00C80561" w:rsidRDefault="00A15281" w:rsidP="00C80561">
            <w:pPr>
              <w:tabs>
                <w:tab w:val="left" w:pos="284"/>
                <w:tab w:val="left" w:pos="3706"/>
              </w:tabs>
              <w:rPr>
                <w:bCs/>
                <w:sz w:val="22"/>
                <w:szCs w:val="22"/>
              </w:rPr>
            </w:pPr>
          </w:p>
          <w:p w14:paraId="7556DFD8" w14:textId="77777777" w:rsidR="00A15281" w:rsidRPr="00C80561" w:rsidRDefault="00A15281" w:rsidP="00C80561">
            <w:pPr>
              <w:tabs>
                <w:tab w:val="left" w:pos="284"/>
                <w:tab w:val="left" w:pos="3706"/>
              </w:tabs>
              <w:rPr>
                <w:bCs/>
                <w:sz w:val="22"/>
                <w:szCs w:val="22"/>
              </w:rPr>
            </w:pPr>
          </w:p>
          <w:p w14:paraId="20D6492C" w14:textId="77777777" w:rsidR="00A15281" w:rsidRPr="00C80561" w:rsidRDefault="00A15281" w:rsidP="00C80561">
            <w:pPr>
              <w:tabs>
                <w:tab w:val="left" w:pos="284"/>
                <w:tab w:val="left" w:pos="3706"/>
              </w:tabs>
              <w:rPr>
                <w:bCs/>
                <w:sz w:val="22"/>
                <w:szCs w:val="22"/>
              </w:rPr>
            </w:pPr>
          </w:p>
          <w:p w14:paraId="57C1DF72" w14:textId="77777777" w:rsidR="00A15281" w:rsidRPr="00C80561" w:rsidRDefault="00A15281" w:rsidP="00C80561">
            <w:pPr>
              <w:tabs>
                <w:tab w:val="left" w:pos="284"/>
                <w:tab w:val="left" w:pos="3706"/>
              </w:tabs>
              <w:rPr>
                <w:bCs/>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43A5F6AD" w14:textId="77777777" w:rsidR="00A15281" w:rsidRPr="00C80561" w:rsidRDefault="00A15281" w:rsidP="00C80561">
            <w:pPr>
              <w:tabs>
                <w:tab w:val="left" w:pos="284"/>
                <w:tab w:val="left" w:pos="3706"/>
              </w:tabs>
              <w:rPr>
                <w:sz w:val="22"/>
                <w:szCs w:val="22"/>
              </w:rPr>
            </w:pPr>
            <w:r w:rsidRPr="00C80561">
              <w:rPr>
                <w:bCs/>
                <w:sz w:val="22"/>
                <w:szCs w:val="22"/>
              </w:rPr>
              <w:t>Бренд</w:t>
            </w:r>
          </w:p>
          <w:p w14:paraId="50F511A7" w14:textId="77777777" w:rsidR="00A15281" w:rsidRPr="00C80561" w:rsidRDefault="00A15281" w:rsidP="00C80561">
            <w:pPr>
              <w:tabs>
                <w:tab w:val="left" w:pos="284"/>
                <w:tab w:val="left" w:pos="3706"/>
              </w:tabs>
              <w:rPr>
                <w:sz w:val="22"/>
                <w:szCs w:val="22"/>
              </w:rPr>
            </w:pPr>
            <w:r w:rsidRPr="00C80561">
              <w:rPr>
                <w:bCs/>
                <w:sz w:val="22"/>
                <w:szCs w:val="22"/>
              </w:rPr>
              <w:t>(предпочтение)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4B32675" w14:textId="77777777" w:rsidR="00A15281" w:rsidRPr="00C80561" w:rsidRDefault="00A15281" w:rsidP="00C80561">
            <w:pPr>
              <w:tabs>
                <w:tab w:val="left" w:pos="284"/>
                <w:tab w:val="left" w:pos="3706"/>
              </w:tabs>
              <w:rPr>
                <w:sz w:val="22"/>
                <w:szCs w:val="22"/>
              </w:rPr>
            </w:pPr>
            <w:r w:rsidRPr="00C80561">
              <w:rPr>
                <w:bCs/>
                <w:sz w:val="22"/>
                <w:szCs w:val="22"/>
              </w:rPr>
              <w:t>ГБ004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F8DF89" w14:textId="77777777" w:rsidR="00A15281" w:rsidRPr="00C80561" w:rsidRDefault="00A15281" w:rsidP="00C80561">
            <w:pPr>
              <w:tabs>
                <w:tab w:val="left" w:pos="284"/>
                <w:tab w:val="left" w:pos="3706"/>
              </w:tabs>
              <w:jc w:val="center"/>
              <w:rPr>
                <w:sz w:val="22"/>
                <w:szCs w:val="22"/>
              </w:rPr>
            </w:pPr>
            <w:r w:rsidRPr="00C80561">
              <w:rPr>
                <w:bCs/>
                <w:sz w:val="22"/>
                <w:szCs w:val="22"/>
              </w:rPr>
              <w:t>1</w:t>
            </w:r>
          </w:p>
        </w:tc>
        <w:tc>
          <w:tcPr>
            <w:tcW w:w="24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CCD286" w14:textId="77777777" w:rsidR="00A15281" w:rsidRPr="00C80561" w:rsidRDefault="00A15281" w:rsidP="00C80561">
            <w:pPr>
              <w:tabs>
                <w:tab w:val="left" w:pos="284"/>
                <w:tab w:val="left" w:pos="3706"/>
              </w:tabs>
              <w:snapToGrid w:val="0"/>
              <w:rPr>
                <w:bCs/>
                <w:sz w:val="22"/>
                <w:szCs w:val="22"/>
              </w:rPr>
            </w:pPr>
          </w:p>
          <w:p w14:paraId="2169C9B5" w14:textId="6ADC79D2" w:rsidR="00A15281" w:rsidRPr="00C80561" w:rsidRDefault="00565C03" w:rsidP="00C80561">
            <w:pPr>
              <w:tabs>
                <w:tab w:val="left" w:pos="284"/>
                <w:tab w:val="left" w:pos="3706"/>
              </w:tabs>
              <w:snapToGrid w:val="0"/>
              <w:rPr>
                <w:bCs/>
                <w:sz w:val="22"/>
                <w:szCs w:val="22"/>
              </w:rPr>
            </w:pPr>
            <w:r w:rsidRPr="00C80561">
              <w:rPr>
                <w:bCs/>
                <w:noProof/>
                <w:sz w:val="22"/>
                <w:szCs w:val="22"/>
              </w:rPr>
              <w:drawing>
                <wp:anchor distT="0" distB="0" distL="0" distR="0" simplePos="0" relativeHeight="251676160" behindDoc="0" locked="0" layoutInCell="1" allowOverlap="1" wp14:anchorId="4EC375E4" wp14:editId="5EAB40A9">
                  <wp:simplePos x="0" y="0"/>
                  <wp:positionH relativeFrom="column">
                    <wp:posOffset>117475</wp:posOffset>
                  </wp:positionH>
                  <wp:positionV relativeFrom="paragraph">
                    <wp:posOffset>-255905</wp:posOffset>
                  </wp:positionV>
                  <wp:extent cx="1383030" cy="1517650"/>
                  <wp:effectExtent l="0" t="0" r="0" b="0"/>
                  <wp:wrapSquare wrapText="larges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030" cy="15176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A15281" w:rsidRPr="00C80561" w14:paraId="5322A0DD" w14:textId="77777777" w:rsidTr="00C80561">
        <w:trPr>
          <w:trHeight w:val="396"/>
        </w:trPr>
        <w:tc>
          <w:tcPr>
            <w:tcW w:w="598" w:type="dxa"/>
            <w:vMerge/>
            <w:tcBorders>
              <w:top w:val="single" w:sz="4" w:space="0" w:color="000000"/>
              <w:left w:val="single" w:sz="4" w:space="0" w:color="000000"/>
              <w:bottom w:val="single" w:sz="4" w:space="0" w:color="000000"/>
              <w:right w:val="single" w:sz="4" w:space="0" w:color="000000"/>
            </w:tcBorders>
            <w:shd w:val="clear" w:color="auto" w:fill="auto"/>
          </w:tcPr>
          <w:p w14:paraId="32D0ED60" w14:textId="77777777" w:rsidR="00A15281" w:rsidRPr="00C80561" w:rsidRDefault="00A15281" w:rsidP="00C80561">
            <w:pPr>
              <w:tabs>
                <w:tab w:val="left" w:pos="284"/>
                <w:tab w:val="left" w:pos="3706"/>
              </w:tabs>
              <w:snapToGrid w:val="0"/>
              <w:rPr>
                <w:bCs/>
                <w:sz w:val="22"/>
                <w:szCs w:val="22"/>
              </w:rPr>
            </w:pPr>
          </w:p>
        </w:tc>
        <w:tc>
          <w:tcPr>
            <w:tcW w:w="2454" w:type="dxa"/>
            <w:vMerge/>
            <w:tcBorders>
              <w:top w:val="single" w:sz="4" w:space="0" w:color="000000"/>
              <w:left w:val="single" w:sz="4" w:space="0" w:color="000000"/>
              <w:bottom w:val="single" w:sz="4" w:space="0" w:color="000000"/>
              <w:right w:val="single" w:sz="4" w:space="0" w:color="000000"/>
            </w:tcBorders>
            <w:shd w:val="clear" w:color="auto" w:fill="auto"/>
          </w:tcPr>
          <w:p w14:paraId="142F569E" w14:textId="77777777" w:rsidR="00A15281" w:rsidRPr="00C80561" w:rsidRDefault="00A15281" w:rsidP="00C80561">
            <w:pPr>
              <w:tabs>
                <w:tab w:val="left" w:pos="284"/>
                <w:tab w:val="left" w:pos="3706"/>
              </w:tabs>
              <w:snapToGrid w:val="0"/>
              <w:rPr>
                <w:bCs/>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771A9D99" w14:textId="77777777" w:rsidR="00A15281" w:rsidRPr="00C80561" w:rsidRDefault="00A15281" w:rsidP="00C80561">
            <w:pPr>
              <w:tabs>
                <w:tab w:val="left" w:pos="284"/>
                <w:tab w:val="left" w:pos="3706"/>
              </w:tabs>
              <w:rPr>
                <w:sz w:val="22"/>
                <w:szCs w:val="22"/>
              </w:rPr>
            </w:pPr>
            <w:r w:rsidRPr="00C80561">
              <w:rPr>
                <w:bCs/>
                <w:sz w:val="22"/>
                <w:szCs w:val="22"/>
              </w:rPr>
              <w:t>Размеры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31CEB3F" w14:textId="3E116205" w:rsidR="00A15281" w:rsidRPr="00C80561" w:rsidRDefault="00A15281" w:rsidP="00C80561">
            <w:pPr>
              <w:tabs>
                <w:tab w:val="left" w:pos="284"/>
                <w:tab w:val="left" w:pos="3706"/>
              </w:tabs>
              <w:rPr>
                <w:sz w:val="22"/>
                <w:szCs w:val="22"/>
              </w:rPr>
            </w:pPr>
            <w:r w:rsidRPr="00C80561">
              <w:rPr>
                <w:bCs/>
                <w:sz w:val="22"/>
                <w:szCs w:val="22"/>
              </w:rPr>
              <w:t>не менее 1000*600*1000</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3062E266" w14:textId="77777777" w:rsidR="00A15281" w:rsidRPr="00C80561" w:rsidRDefault="00A15281" w:rsidP="00C80561">
            <w:pPr>
              <w:tabs>
                <w:tab w:val="left" w:pos="284"/>
                <w:tab w:val="left" w:pos="3706"/>
              </w:tabs>
              <w:snapToGrid w:val="0"/>
              <w:jc w:val="center"/>
              <w:rPr>
                <w:bCs/>
                <w:sz w:val="22"/>
                <w:szCs w:val="22"/>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tcPr>
          <w:p w14:paraId="3E6F692C" w14:textId="77777777" w:rsidR="00A15281" w:rsidRPr="00C80561" w:rsidRDefault="00A15281" w:rsidP="00C80561">
            <w:pPr>
              <w:tabs>
                <w:tab w:val="left" w:pos="284"/>
                <w:tab w:val="left" w:pos="3706"/>
              </w:tabs>
              <w:snapToGrid w:val="0"/>
              <w:rPr>
                <w:bCs/>
                <w:sz w:val="22"/>
                <w:szCs w:val="22"/>
              </w:rPr>
            </w:pPr>
          </w:p>
        </w:tc>
      </w:tr>
      <w:tr w:rsidR="00A15281" w:rsidRPr="00C80561" w14:paraId="274E59C4" w14:textId="77777777" w:rsidTr="00C80561">
        <w:trPr>
          <w:trHeight w:val="480"/>
        </w:trPr>
        <w:tc>
          <w:tcPr>
            <w:tcW w:w="598" w:type="dxa"/>
            <w:vMerge/>
            <w:tcBorders>
              <w:top w:val="single" w:sz="4" w:space="0" w:color="000000"/>
              <w:left w:val="single" w:sz="4" w:space="0" w:color="000000"/>
              <w:bottom w:val="single" w:sz="4" w:space="0" w:color="000000"/>
              <w:right w:val="single" w:sz="4" w:space="0" w:color="000000"/>
            </w:tcBorders>
            <w:shd w:val="clear" w:color="auto" w:fill="auto"/>
          </w:tcPr>
          <w:p w14:paraId="72821CFE" w14:textId="77777777" w:rsidR="00A15281" w:rsidRPr="00C80561" w:rsidRDefault="00A15281" w:rsidP="00C80561">
            <w:pPr>
              <w:tabs>
                <w:tab w:val="left" w:pos="284"/>
                <w:tab w:val="left" w:pos="3706"/>
              </w:tabs>
              <w:snapToGrid w:val="0"/>
              <w:rPr>
                <w:bCs/>
                <w:sz w:val="22"/>
                <w:szCs w:val="22"/>
              </w:rPr>
            </w:pPr>
          </w:p>
        </w:tc>
        <w:tc>
          <w:tcPr>
            <w:tcW w:w="2454" w:type="dxa"/>
            <w:vMerge/>
            <w:tcBorders>
              <w:top w:val="single" w:sz="4" w:space="0" w:color="000000"/>
              <w:left w:val="single" w:sz="4" w:space="0" w:color="000000"/>
              <w:bottom w:val="single" w:sz="4" w:space="0" w:color="000000"/>
              <w:right w:val="single" w:sz="4" w:space="0" w:color="000000"/>
            </w:tcBorders>
            <w:shd w:val="clear" w:color="auto" w:fill="auto"/>
          </w:tcPr>
          <w:p w14:paraId="049F2CE5" w14:textId="77777777" w:rsidR="00A15281" w:rsidRPr="00C80561" w:rsidRDefault="00A15281" w:rsidP="00C80561">
            <w:pPr>
              <w:tabs>
                <w:tab w:val="left" w:pos="284"/>
                <w:tab w:val="left" w:pos="3706"/>
              </w:tabs>
              <w:snapToGrid w:val="0"/>
              <w:rPr>
                <w:bCs/>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698A00F7" w14:textId="77777777" w:rsidR="00A15281" w:rsidRPr="00C80561" w:rsidRDefault="00A15281" w:rsidP="00C80561">
            <w:pPr>
              <w:tabs>
                <w:tab w:val="left" w:pos="284"/>
                <w:tab w:val="left" w:pos="3706"/>
              </w:tabs>
              <w:rPr>
                <w:sz w:val="22"/>
                <w:szCs w:val="22"/>
              </w:rPr>
            </w:pPr>
            <w:r w:rsidRPr="00C80561">
              <w:rPr>
                <w:bCs/>
                <w:sz w:val="22"/>
                <w:szCs w:val="22"/>
              </w:rPr>
              <w:t xml:space="preserve">Цвет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53F146" w14:textId="77777777" w:rsidR="00A15281" w:rsidRPr="00C80561" w:rsidRDefault="00A15281" w:rsidP="00C80561">
            <w:pPr>
              <w:tabs>
                <w:tab w:val="left" w:pos="284"/>
                <w:tab w:val="left" w:pos="3706"/>
              </w:tabs>
              <w:rPr>
                <w:sz w:val="22"/>
                <w:szCs w:val="22"/>
              </w:rPr>
            </w:pPr>
            <w:r w:rsidRPr="00C80561">
              <w:rPr>
                <w:bCs/>
                <w:sz w:val="22"/>
                <w:szCs w:val="22"/>
              </w:rPr>
              <w:t>Черный</w:t>
            </w:r>
            <w:proofErr w:type="gramStart"/>
            <w:r w:rsidRPr="00C80561">
              <w:rPr>
                <w:bCs/>
                <w:sz w:val="22"/>
                <w:szCs w:val="22"/>
              </w:rPr>
              <w:t xml:space="preserve">   (</w:t>
            </w:r>
            <w:proofErr w:type="gramEnd"/>
            <w:r w:rsidRPr="00C80561">
              <w:rPr>
                <w:bCs/>
                <w:sz w:val="22"/>
                <w:szCs w:val="22"/>
              </w:rPr>
              <w:t xml:space="preserve">1 </w:t>
            </w:r>
            <w:proofErr w:type="spellStart"/>
            <w:r w:rsidRPr="00C80561">
              <w:rPr>
                <w:bCs/>
                <w:sz w:val="22"/>
                <w:szCs w:val="22"/>
              </w:rPr>
              <w:t>шт</w:t>
            </w:r>
            <w:proofErr w:type="spellEnd"/>
            <w:r w:rsidRPr="00C80561">
              <w:rPr>
                <w:bCs/>
                <w:sz w:val="22"/>
                <w:szCs w:val="22"/>
              </w:rPr>
              <w:t>)</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548717D3" w14:textId="77777777" w:rsidR="00A15281" w:rsidRPr="00C80561" w:rsidRDefault="00A15281" w:rsidP="00C80561">
            <w:pPr>
              <w:tabs>
                <w:tab w:val="left" w:pos="284"/>
                <w:tab w:val="left" w:pos="3706"/>
              </w:tabs>
              <w:snapToGrid w:val="0"/>
              <w:jc w:val="center"/>
              <w:rPr>
                <w:bCs/>
                <w:sz w:val="22"/>
                <w:szCs w:val="22"/>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tcPr>
          <w:p w14:paraId="59B59CD4" w14:textId="77777777" w:rsidR="00A15281" w:rsidRPr="00C80561" w:rsidRDefault="00A15281" w:rsidP="00C80561">
            <w:pPr>
              <w:tabs>
                <w:tab w:val="left" w:pos="284"/>
                <w:tab w:val="left" w:pos="3706"/>
              </w:tabs>
              <w:snapToGrid w:val="0"/>
              <w:rPr>
                <w:bCs/>
                <w:sz w:val="22"/>
                <w:szCs w:val="22"/>
              </w:rPr>
            </w:pPr>
          </w:p>
        </w:tc>
      </w:tr>
      <w:tr w:rsidR="00A15281" w:rsidRPr="00C80561" w14:paraId="5DC25483" w14:textId="77777777" w:rsidTr="00C80561">
        <w:trPr>
          <w:trHeight w:val="504"/>
        </w:trPr>
        <w:tc>
          <w:tcPr>
            <w:tcW w:w="598" w:type="dxa"/>
            <w:vMerge/>
            <w:tcBorders>
              <w:top w:val="single" w:sz="4" w:space="0" w:color="000000"/>
              <w:left w:val="single" w:sz="4" w:space="0" w:color="000000"/>
              <w:bottom w:val="single" w:sz="4" w:space="0" w:color="000000"/>
              <w:right w:val="single" w:sz="4" w:space="0" w:color="000000"/>
            </w:tcBorders>
            <w:shd w:val="clear" w:color="auto" w:fill="auto"/>
          </w:tcPr>
          <w:p w14:paraId="03D68B80" w14:textId="77777777" w:rsidR="00A15281" w:rsidRPr="00C80561" w:rsidRDefault="00A15281" w:rsidP="00C80561">
            <w:pPr>
              <w:tabs>
                <w:tab w:val="left" w:pos="284"/>
                <w:tab w:val="left" w:pos="3706"/>
              </w:tabs>
              <w:snapToGrid w:val="0"/>
              <w:rPr>
                <w:bCs/>
                <w:sz w:val="22"/>
                <w:szCs w:val="22"/>
              </w:rPr>
            </w:pPr>
          </w:p>
        </w:tc>
        <w:tc>
          <w:tcPr>
            <w:tcW w:w="2454" w:type="dxa"/>
            <w:vMerge/>
            <w:tcBorders>
              <w:top w:val="single" w:sz="4" w:space="0" w:color="000000"/>
              <w:left w:val="single" w:sz="4" w:space="0" w:color="000000"/>
              <w:bottom w:val="single" w:sz="4" w:space="0" w:color="000000"/>
              <w:right w:val="single" w:sz="4" w:space="0" w:color="000000"/>
            </w:tcBorders>
            <w:shd w:val="clear" w:color="auto" w:fill="auto"/>
          </w:tcPr>
          <w:p w14:paraId="58B25210" w14:textId="77777777" w:rsidR="00A15281" w:rsidRPr="00C80561" w:rsidRDefault="00A15281" w:rsidP="00C80561">
            <w:pPr>
              <w:tabs>
                <w:tab w:val="left" w:pos="284"/>
                <w:tab w:val="left" w:pos="3706"/>
              </w:tabs>
              <w:snapToGrid w:val="0"/>
              <w:rPr>
                <w:bCs/>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4C03223A" w14:textId="77777777" w:rsidR="00A15281" w:rsidRPr="00C80561" w:rsidRDefault="00A15281" w:rsidP="00C80561">
            <w:pPr>
              <w:tabs>
                <w:tab w:val="left" w:pos="284"/>
                <w:tab w:val="left" w:pos="3706"/>
              </w:tabs>
              <w:rPr>
                <w:sz w:val="22"/>
                <w:szCs w:val="22"/>
              </w:rPr>
            </w:pPr>
            <w:r w:rsidRPr="00C80561">
              <w:rPr>
                <w:bCs/>
                <w:sz w:val="22"/>
                <w:szCs w:val="22"/>
              </w:rPr>
              <w:t xml:space="preserve">Материал основания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F44F2EC" w14:textId="48796180" w:rsidR="00A15281" w:rsidRPr="00C80561" w:rsidRDefault="00A15281" w:rsidP="00C80561">
            <w:pPr>
              <w:tabs>
                <w:tab w:val="left" w:pos="284"/>
                <w:tab w:val="left" w:pos="3706"/>
              </w:tabs>
              <w:rPr>
                <w:sz w:val="22"/>
                <w:szCs w:val="22"/>
              </w:rPr>
            </w:pPr>
            <w:proofErr w:type="spellStart"/>
            <w:proofErr w:type="gramStart"/>
            <w:r w:rsidRPr="00C80561">
              <w:rPr>
                <w:bCs/>
                <w:sz w:val="22"/>
                <w:szCs w:val="22"/>
              </w:rPr>
              <w:t>ЛДСП,толщиной</w:t>
            </w:r>
            <w:proofErr w:type="spellEnd"/>
            <w:proofErr w:type="gramEnd"/>
            <w:r w:rsidRPr="00C80561">
              <w:rPr>
                <w:bCs/>
                <w:sz w:val="22"/>
                <w:szCs w:val="22"/>
              </w:rPr>
              <w:t xml:space="preserve"> не менее 16 мм или МДФ</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3432A65F" w14:textId="77777777" w:rsidR="00A15281" w:rsidRPr="00C80561" w:rsidRDefault="00A15281" w:rsidP="00C80561">
            <w:pPr>
              <w:tabs>
                <w:tab w:val="left" w:pos="284"/>
                <w:tab w:val="left" w:pos="3706"/>
              </w:tabs>
              <w:snapToGrid w:val="0"/>
              <w:jc w:val="center"/>
              <w:rPr>
                <w:bCs/>
                <w:sz w:val="22"/>
                <w:szCs w:val="22"/>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tcPr>
          <w:p w14:paraId="30CA58ED" w14:textId="77777777" w:rsidR="00A15281" w:rsidRPr="00C80561" w:rsidRDefault="00A15281" w:rsidP="00C80561">
            <w:pPr>
              <w:tabs>
                <w:tab w:val="left" w:pos="284"/>
                <w:tab w:val="left" w:pos="3706"/>
              </w:tabs>
              <w:snapToGrid w:val="0"/>
              <w:rPr>
                <w:bCs/>
                <w:sz w:val="22"/>
                <w:szCs w:val="22"/>
              </w:rPr>
            </w:pPr>
          </w:p>
        </w:tc>
      </w:tr>
      <w:tr w:rsidR="00A15281" w:rsidRPr="00C80561" w14:paraId="4C21C0FB" w14:textId="77777777" w:rsidTr="00C80561">
        <w:trPr>
          <w:trHeight w:val="360"/>
        </w:trPr>
        <w:tc>
          <w:tcPr>
            <w:tcW w:w="598" w:type="dxa"/>
            <w:vMerge/>
            <w:tcBorders>
              <w:top w:val="single" w:sz="4" w:space="0" w:color="000000"/>
              <w:left w:val="single" w:sz="4" w:space="0" w:color="000000"/>
              <w:bottom w:val="single" w:sz="4" w:space="0" w:color="000000"/>
              <w:right w:val="single" w:sz="4" w:space="0" w:color="000000"/>
            </w:tcBorders>
            <w:shd w:val="clear" w:color="auto" w:fill="auto"/>
          </w:tcPr>
          <w:p w14:paraId="03310C52" w14:textId="77777777" w:rsidR="00A15281" w:rsidRPr="00C80561" w:rsidRDefault="00A15281" w:rsidP="00C80561">
            <w:pPr>
              <w:tabs>
                <w:tab w:val="left" w:pos="284"/>
                <w:tab w:val="left" w:pos="3706"/>
              </w:tabs>
              <w:snapToGrid w:val="0"/>
              <w:rPr>
                <w:bCs/>
                <w:sz w:val="22"/>
                <w:szCs w:val="22"/>
              </w:rPr>
            </w:pPr>
          </w:p>
        </w:tc>
        <w:tc>
          <w:tcPr>
            <w:tcW w:w="2454" w:type="dxa"/>
            <w:vMerge/>
            <w:tcBorders>
              <w:top w:val="single" w:sz="4" w:space="0" w:color="000000"/>
              <w:left w:val="single" w:sz="4" w:space="0" w:color="000000"/>
              <w:bottom w:val="single" w:sz="4" w:space="0" w:color="000000"/>
              <w:right w:val="single" w:sz="4" w:space="0" w:color="000000"/>
            </w:tcBorders>
            <w:shd w:val="clear" w:color="auto" w:fill="auto"/>
          </w:tcPr>
          <w:p w14:paraId="0BB25A64" w14:textId="77777777" w:rsidR="00A15281" w:rsidRPr="00C80561" w:rsidRDefault="00A15281" w:rsidP="00C80561">
            <w:pPr>
              <w:tabs>
                <w:tab w:val="left" w:pos="284"/>
                <w:tab w:val="left" w:pos="3706"/>
              </w:tabs>
              <w:snapToGrid w:val="0"/>
              <w:rPr>
                <w:bCs/>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54427570" w14:textId="77777777" w:rsidR="00A15281" w:rsidRPr="00C80561" w:rsidRDefault="00A15281" w:rsidP="00C80561">
            <w:pPr>
              <w:tabs>
                <w:tab w:val="left" w:pos="284"/>
                <w:tab w:val="left" w:pos="3706"/>
              </w:tabs>
              <w:rPr>
                <w:sz w:val="22"/>
                <w:szCs w:val="22"/>
              </w:rPr>
            </w:pPr>
            <w:r w:rsidRPr="00C80561">
              <w:rPr>
                <w:bCs/>
                <w:sz w:val="22"/>
                <w:szCs w:val="22"/>
              </w:rPr>
              <w:t>Высота стеклянного купола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4A0229F" w14:textId="7B5812F3" w:rsidR="00A15281" w:rsidRPr="00C80561" w:rsidRDefault="0037086F" w:rsidP="00C80561">
            <w:pPr>
              <w:tabs>
                <w:tab w:val="left" w:pos="284"/>
                <w:tab w:val="left" w:pos="3706"/>
              </w:tabs>
              <w:rPr>
                <w:sz w:val="22"/>
                <w:szCs w:val="22"/>
              </w:rPr>
            </w:pPr>
            <w:r>
              <w:rPr>
                <w:bCs/>
                <w:sz w:val="22"/>
                <w:szCs w:val="22"/>
              </w:rPr>
              <w:t xml:space="preserve">Не менее </w:t>
            </w:r>
            <w:r w:rsidR="00A15281" w:rsidRPr="00C80561">
              <w:rPr>
                <w:bCs/>
                <w:sz w:val="22"/>
                <w:szCs w:val="22"/>
              </w:rPr>
              <w:t>200 мм</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2D6D44FF" w14:textId="77777777" w:rsidR="00A15281" w:rsidRPr="00C80561" w:rsidRDefault="00A15281" w:rsidP="00C80561">
            <w:pPr>
              <w:tabs>
                <w:tab w:val="left" w:pos="284"/>
                <w:tab w:val="left" w:pos="3706"/>
              </w:tabs>
              <w:snapToGrid w:val="0"/>
              <w:jc w:val="center"/>
              <w:rPr>
                <w:bCs/>
                <w:sz w:val="22"/>
                <w:szCs w:val="22"/>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tcPr>
          <w:p w14:paraId="2021CF7D" w14:textId="77777777" w:rsidR="00A15281" w:rsidRPr="00C80561" w:rsidRDefault="00A15281" w:rsidP="00C80561">
            <w:pPr>
              <w:tabs>
                <w:tab w:val="left" w:pos="284"/>
                <w:tab w:val="left" w:pos="3706"/>
              </w:tabs>
              <w:snapToGrid w:val="0"/>
              <w:rPr>
                <w:bCs/>
                <w:sz w:val="22"/>
                <w:szCs w:val="22"/>
              </w:rPr>
            </w:pPr>
          </w:p>
        </w:tc>
      </w:tr>
      <w:tr w:rsidR="00A15281" w:rsidRPr="00C80561" w14:paraId="2660E4CB" w14:textId="77777777" w:rsidTr="00C80561">
        <w:trPr>
          <w:trHeight w:val="240"/>
        </w:trPr>
        <w:tc>
          <w:tcPr>
            <w:tcW w:w="598" w:type="dxa"/>
            <w:vMerge/>
            <w:tcBorders>
              <w:top w:val="single" w:sz="4" w:space="0" w:color="000000"/>
              <w:left w:val="single" w:sz="4" w:space="0" w:color="000000"/>
              <w:bottom w:val="single" w:sz="4" w:space="0" w:color="000000"/>
              <w:right w:val="single" w:sz="4" w:space="0" w:color="000000"/>
            </w:tcBorders>
            <w:shd w:val="clear" w:color="auto" w:fill="auto"/>
          </w:tcPr>
          <w:p w14:paraId="45F53D77" w14:textId="77777777" w:rsidR="00A15281" w:rsidRPr="00C80561" w:rsidRDefault="00A15281" w:rsidP="00C80561">
            <w:pPr>
              <w:tabs>
                <w:tab w:val="left" w:pos="284"/>
                <w:tab w:val="left" w:pos="3706"/>
              </w:tabs>
              <w:snapToGrid w:val="0"/>
              <w:rPr>
                <w:bCs/>
                <w:sz w:val="22"/>
                <w:szCs w:val="22"/>
              </w:rPr>
            </w:pPr>
          </w:p>
        </w:tc>
        <w:tc>
          <w:tcPr>
            <w:tcW w:w="2454" w:type="dxa"/>
            <w:vMerge/>
            <w:tcBorders>
              <w:top w:val="single" w:sz="4" w:space="0" w:color="000000"/>
              <w:left w:val="single" w:sz="4" w:space="0" w:color="000000"/>
              <w:bottom w:val="single" w:sz="4" w:space="0" w:color="000000"/>
              <w:right w:val="single" w:sz="4" w:space="0" w:color="000000"/>
            </w:tcBorders>
            <w:shd w:val="clear" w:color="auto" w:fill="auto"/>
          </w:tcPr>
          <w:p w14:paraId="6C43E7BA" w14:textId="77777777" w:rsidR="00A15281" w:rsidRPr="00C80561" w:rsidRDefault="00A15281" w:rsidP="00C80561">
            <w:pPr>
              <w:tabs>
                <w:tab w:val="left" w:pos="284"/>
                <w:tab w:val="left" w:pos="3706"/>
              </w:tabs>
              <w:snapToGrid w:val="0"/>
              <w:rPr>
                <w:bCs/>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041DC130" w14:textId="77777777" w:rsidR="00A15281" w:rsidRPr="00C80561" w:rsidRDefault="00A15281" w:rsidP="00C80561">
            <w:pPr>
              <w:tabs>
                <w:tab w:val="left" w:pos="284"/>
                <w:tab w:val="left" w:pos="3706"/>
              </w:tabs>
              <w:rPr>
                <w:sz w:val="22"/>
                <w:szCs w:val="22"/>
              </w:rPr>
            </w:pPr>
            <w:r w:rsidRPr="00C80561">
              <w:rPr>
                <w:bCs/>
                <w:sz w:val="22"/>
                <w:szCs w:val="22"/>
              </w:rPr>
              <w:t>Выдвижная панель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488F03C" w14:textId="77777777" w:rsidR="00A15281" w:rsidRPr="00C80561" w:rsidRDefault="00A15281" w:rsidP="00C80561">
            <w:pPr>
              <w:tabs>
                <w:tab w:val="left" w:pos="284"/>
                <w:tab w:val="left" w:pos="3706"/>
              </w:tabs>
              <w:rPr>
                <w:sz w:val="22"/>
                <w:szCs w:val="22"/>
              </w:rPr>
            </w:pPr>
            <w:r w:rsidRPr="00C80561">
              <w:rPr>
                <w:bCs/>
                <w:sz w:val="22"/>
                <w:szCs w:val="22"/>
              </w:rPr>
              <w:t xml:space="preserve">Выдвижная </w:t>
            </w:r>
            <w:proofErr w:type="spellStart"/>
            <w:r w:rsidRPr="00C80561">
              <w:rPr>
                <w:bCs/>
                <w:sz w:val="22"/>
                <w:szCs w:val="22"/>
              </w:rPr>
              <w:t>панель+замок</w:t>
            </w:r>
            <w:proofErr w:type="spellEnd"/>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627D3167" w14:textId="77777777" w:rsidR="00A15281" w:rsidRPr="00C80561" w:rsidRDefault="00A15281" w:rsidP="00C80561">
            <w:pPr>
              <w:tabs>
                <w:tab w:val="left" w:pos="284"/>
                <w:tab w:val="left" w:pos="3706"/>
              </w:tabs>
              <w:snapToGrid w:val="0"/>
              <w:jc w:val="center"/>
              <w:rPr>
                <w:bCs/>
                <w:sz w:val="22"/>
                <w:szCs w:val="22"/>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tcPr>
          <w:p w14:paraId="79ED79A7" w14:textId="77777777" w:rsidR="00A15281" w:rsidRPr="00C80561" w:rsidRDefault="00A15281" w:rsidP="00C80561">
            <w:pPr>
              <w:tabs>
                <w:tab w:val="left" w:pos="284"/>
                <w:tab w:val="left" w:pos="3706"/>
              </w:tabs>
              <w:snapToGrid w:val="0"/>
              <w:rPr>
                <w:bCs/>
                <w:sz w:val="22"/>
                <w:szCs w:val="22"/>
              </w:rPr>
            </w:pPr>
          </w:p>
        </w:tc>
      </w:tr>
      <w:tr w:rsidR="00A15281" w:rsidRPr="00C80561" w14:paraId="4BEF27B5" w14:textId="77777777" w:rsidTr="00C80561">
        <w:trPr>
          <w:trHeight w:val="852"/>
        </w:trPr>
        <w:tc>
          <w:tcPr>
            <w:tcW w:w="598" w:type="dxa"/>
            <w:vMerge/>
            <w:tcBorders>
              <w:top w:val="single" w:sz="4" w:space="0" w:color="000000"/>
              <w:left w:val="single" w:sz="4" w:space="0" w:color="000000"/>
              <w:bottom w:val="single" w:sz="4" w:space="0" w:color="000000"/>
              <w:right w:val="single" w:sz="4" w:space="0" w:color="000000"/>
            </w:tcBorders>
            <w:shd w:val="clear" w:color="auto" w:fill="auto"/>
          </w:tcPr>
          <w:p w14:paraId="6E361397" w14:textId="77777777" w:rsidR="00A15281" w:rsidRPr="00C80561" w:rsidRDefault="00A15281" w:rsidP="00C80561">
            <w:pPr>
              <w:tabs>
                <w:tab w:val="left" w:pos="284"/>
                <w:tab w:val="left" w:pos="3706"/>
              </w:tabs>
              <w:snapToGrid w:val="0"/>
              <w:rPr>
                <w:bCs/>
                <w:sz w:val="22"/>
                <w:szCs w:val="22"/>
              </w:rPr>
            </w:pPr>
          </w:p>
        </w:tc>
        <w:tc>
          <w:tcPr>
            <w:tcW w:w="2454" w:type="dxa"/>
            <w:vMerge/>
            <w:tcBorders>
              <w:top w:val="single" w:sz="4" w:space="0" w:color="000000"/>
              <w:left w:val="single" w:sz="4" w:space="0" w:color="000000"/>
              <w:bottom w:val="single" w:sz="4" w:space="0" w:color="000000"/>
              <w:right w:val="single" w:sz="4" w:space="0" w:color="000000"/>
            </w:tcBorders>
            <w:shd w:val="clear" w:color="auto" w:fill="auto"/>
          </w:tcPr>
          <w:p w14:paraId="2B9A6B83" w14:textId="77777777" w:rsidR="00A15281" w:rsidRPr="00C80561" w:rsidRDefault="00A15281" w:rsidP="00C80561">
            <w:pPr>
              <w:tabs>
                <w:tab w:val="left" w:pos="284"/>
                <w:tab w:val="left" w:pos="3706"/>
              </w:tabs>
              <w:snapToGrid w:val="0"/>
              <w:rPr>
                <w:bCs/>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5E1B4A8B" w14:textId="77777777" w:rsidR="00A15281" w:rsidRPr="00C80561" w:rsidRDefault="00A15281" w:rsidP="00C80561">
            <w:pPr>
              <w:tabs>
                <w:tab w:val="left" w:pos="284"/>
                <w:tab w:val="left" w:pos="3706"/>
              </w:tabs>
              <w:rPr>
                <w:sz w:val="22"/>
                <w:szCs w:val="22"/>
              </w:rPr>
            </w:pPr>
            <w:r w:rsidRPr="00C80561">
              <w:rPr>
                <w:bCs/>
                <w:sz w:val="22"/>
                <w:szCs w:val="22"/>
              </w:rPr>
              <w:t xml:space="preserve">Подсветка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8079B0C" w14:textId="77EAFD09" w:rsidR="00A15281" w:rsidRPr="00C80561" w:rsidRDefault="00A15281" w:rsidP="00C80561">
            <w:pPr>
              <w:tabs>
                <w:tab w:val="left" w:pos="284"/>
                <w:tab w:val="left" w:pos="3706"/>
              </w:tabs>
              <w:rPr>
                <w:sz w:val="22"/>
                <w:szCs w:val="22"/>
              </w:rPr>
            </w:pPr>
            <w:r w:rsidRPr="00C80561">
              <w:rPr>
                <w:bCs/>
                <w:sz w:val="22"/>
                <w:szCs w:val="22"/>
              </w:rPr>
              <w:t>Светодиодная лента с рассеивателем</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00D384C4" w14:textId="77777777" w:rsidR="00A15281" w:rsidRPr="00C80561" w:rsidRDefault="00A15281" w:rsidP="00C80561">
            <w:pPr>
              <w:tabs>
                <w:tab w:val="left" w:pos="284"/>
                <w:tab w:val="left" w:pos="3706"/>
              </w:tabs>
              <w:snapToGrid w:val="0"/>
              <w:jc w:val="center"/>
              <w:rPr>
                <w:bCs/>
                <w:sz w:val="22"/>
                <w:szCs w:val="22"/>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tcPr>
          <w:p w14:paraId="032C0CAE" w14:textId="77777777" w:rsidR="00A15281" w:rsidRPr="00C80561" w:rsidRDefault="00A15281" w:rsidP="00C80561">
            <w:pPr>
              <w:tabs>
                <w:tab w:val="left" w:pos="284"/>
                <w:tab w:val="left" w:pos="3706"/>
              </w:tabs>
              <w:snapToGrid w:val="0"/>
              <w:rPr>
                <w:bCs/>
                <w:sz w:val="22"/>
                <w:szCs w:val="22"/>
              </w:rPr>
            </w:pPr>
          </w:p>
        </w:tc>
      </w:tr>
      <w:tr w:rsidR="00A15281" w:rsidRPr="00C80561" w14:paraId="44A411C0" w14:textId="77777777" w:rsidTr="00C80561">
        <w:trPr>
          <w:trHeight w:val="102"/>
        </w:trPr>
        <w:tc>
          <w:tcPr>
            <w:tcW w:w="598" w:type="dxa"/>
            <w:vMerge/>
            <w:tcBorders>
              <w:top w:val="single" w:sz="4" w:space="0" w:color="000000"/>
              <w:left w:val="single" w:sz="4" w:space="0" w:color="000000"/>
              <w:bottom w:val="single" w:sz="4" w:space="0" w:color="000000"/>
              <w:right w:val="single" w:sz="4" w:space="0" w:color="000000"/>
            </w:tcBorders>
            <w:shd w:val="clear" w:color="auto" w:fill="auto"/>
          </w:tcPr>
          <w:p w14:paraId="30D322F3" w14:textId="77777777" w:rsidR="00A15281" w:rsidRPr="00C80561" w:rsidRDefault="00A15281" w:rsidP="00C80561">
            <w:pPr>
              <w:tabs>
                <w:tab w:val="left" w:pos="284"/>
                <w:tab w:val="left" w:pos="3706"/>
              </w:tabs>
              <w:snapToGrid w:val="0"/>
              <w:rPr>
                <w:bCs/>
                <w:sz w:val="22"/>
                <w:szCs w:val="22"/>
              </w:rPr>
            </w:pPr>
          </w:p>
        </w:tc>
        <w:tc>
          <w:tcPr>
            <w:tcW w:w="2454" w:type="dxa"/>
            <w:vMerge/>
            <w:tcBorders>
              <w:top w:val="single" w:sz="4" w:space="0" w:color="000000"/>
              <w:left w:val="single" w:sz="4" w:space="0" w:color="000000"/>
              <w:bottom w:val="single" w:sz="4" w:space="0" w:color="000000"/>
              <w:right w:val="single" w:sz="4" w:space="0" w:color="000000"/>
            </w:tcBorders>
            <w:shd w:val="clear" w:color="auto" w:fill="auto"/>
          </w:tcPr>
          <w:p w14:paraId="2EF086BD" w14:textId="77777777" w:rsidR="00A15281" w:rsidRPr="00C80561" w:rsidRDefault="00A15281" w:rsidP="00C80561">
            <w:pPr>
              <w:tabs>
                <w:tab w:val="left" w:pos="284"/>
                <w:tab w:val="left" w:pos="3706"/>
              </w:tabs>
              <w:snapToGrid w:val="0"/>
              <w:rPr>
                <w:bCs/>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5C6DDEEB" w14:textId="77777777" w:rsidR="00A15281" w:rsidRPr="00C80561" w:rsidRDefault="00A15281" w:rsidP="00C80561">
            <w:pPr>
              <w:tabs>
                <w:tab w:val="left" w:pos="284"/>
                <w:tab w:val="left" w:pos="3706"/>
              </w:tabs>
              <w:rPr>
                <w:sz w:val="22"/>
                <w:szCs w:val="22"/>
              </w:rPr>
            </w:pPr>
            <w:r w:rsidRPr="00C80561">
              <w:rPr>
                <w:bCs/>
                <w:sz w:val="22"/>
                <w:szCs w:val="22"/>
              </w:rPr>
              <w:t xml:space="preserve">Дно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0DCA8A" w14:textId="77777777" w:rsidR="00A15281" w:rsidRPr="00C80561" w:rsidRDefault="00A15281" w:rsidP="00C80561">
            <w:pPr>
              <w:tabs>
                <w:tab w:val="left" w:pos="284"/>
                <w:tab w:val="left" w:pos="3706"/>
              </w:tabs>
              <w:rPr>
                <w:sz w:val="22"/>
                <w:szCs w:val="22"/>
              </w:rPr>
            </w:pPr>
            <w:r w:rsidRPr="00C80561">
              <w:rPr>
                <w:bCs/>
                <w:sz w:val="22"/>
                <w:szCs w:val="22"/>
              </w:rPr>
              <w:t>Обтянуто тканью белого цвета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511CFC10" w14:textId="77777777" w:rsidR="00A15281" w:rsidRPr="00C80561" w:rsidRDefault="00A15281" w:rsidP="00C80561">
            <w:pPr>
              <w:tabs>
                <w:tab w:val="left" w:pos="284"/>
                <w:tab w:val="left" w:pos="3706"/>
              </w:tabs>
              <w:snapToGrid w:val="0"/>
              <w:jc w:val="center"/>
              <w:rPr>
                <w:bCs/>
                <w:sz w:val="22"/>
                <w:szCs w:val="22"/>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tcPr>
          <w:p w14:paraId="4E1988DB" w14:textId="77777777" w:rsidR="00A15281" w:rsidRPr="00C80561" w:rsidRDefault="00A15281" w:rsidP="00C80561">
            <w:pPr>
              <w:tabs>
                <w:tab w:val="left" w:pos="284"/>
                <w:tab w:val="left" w:pos="3706"/>
              </w:tabs>
              <w:snapToGrid w:val="0"/>
              <w:rPr>
                <w:bCs/>
                <w:sz w:val="22"/>
                <w:szCs w:val="22"/>
              </w:rPr>
            </w:pPr>
          </w:p>
        </w:tc>
      </w:tr>
      <w:tr w:rsidR="00A15281" w:rsidRPr="00C80561" w14:paraId="20C48AC4" w14:textId="77777777" w:rsidTr="00C80561">
        <w:trPr>
          <w:trHeight w:val="240"/>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49C492" w14:textId="77777777" w:rsidR="00A15281" w:rsidRPr="00C80561" w:rsidRDefault="00A15281" w:rsidP="00C80561">
            <w:pPr>
              <w:tabs>
                <w:tab w:val="left" w:pos="284"/>
                <w:tab w:val="left" w:pos="3706"/>
              </w:tabs>
              <w:rPr>
                <w:sz w:val="22"/>
                <w:szCs w:val="22"/>
              </w:rPr>
            </w:pPr>
            <w:r w:rsidRPr="00C80561">
              <w:rPr>
                <w:bCs/>
                <w:sz w:val="22"/>
                <w:szCs w:val="22"/>
              </w:rPr>
              <w:t>3</w:t>
            </w:r>
          </w:p>
        </w:tc>
        <w:tc>
          <w:tcPr>
            <w:tcW w:w="2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06FC5D" w14:textId="77777777" w:rsidR="00A15281" w:rsidRPr="00C80561" w:rsidRDefault="00A15281" w:rsidP="00C80561">
            <w:pPr>
              <w:tabs>
                <w:tab w:val="left" w:pos="284"/>
                <w:tab w:val="left" w:pos="3706"/>
              </w:tabs>
              <w:rPr>
                <w:sz w:val="22"/>
                <w:szCs w:val="22"/>
              </w:rPr>
            </w:pPr>
            <w:r w:rsidRPr="00C80561">
              <w:rPr>
                <w:bCs/>
                <w:sz w:val="22"/>
                <w:szCs w:val="22"/>
              </w:rPr>
              <w:t xml:space="preserve">Шестигранная шкаф-витрина с подсветкой </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590C6821" w14:textId="77777777" w:rsidR="00A15281" w:rsidRPr="00C80561" w:rsidRDefault="00A15281" w:rsidP="00C80561">
            <w:pPr>
              <w:tabs>
                <w:tab w:val="left" w:pos="284"/>
                <w:tab w:val="left" w:pos="3706"/>
              </w:tabs>
              <w:rPr>
                <w:sz w:val="22"/>
                <w:szCs w:val="22"/>
              </w:rPr>
            </w:pPr>
            <w:r w:rsidRPr="00C80561">
              <w:rPr>
                <w:bCs/>
                <w:sz w:val="22"/>
                <w:szCs w:val="22"/>
              </w:rPr>
              <w:t xml:space="preserve">Профиль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C03ACDA" w14:textId="7AF3C8D4" w:rsidR="00A15281" w:rsidRPr="00C80561" w:rsidRDefault="00A15281" w:rsidP="00C80561">
            <w:pPr>
              <w:tabs>
                <w:tab w:val="left" w:pos="284"/>
                <w:tab w:val="left" w:pos="3706"/>
              </w:tabs>
              <w:rPr>
                <w:sz w:val="22"/>
                <w:szCs w:val="22"/>
              </w:rPr>
            </w:pPr>
            <w:r w:rsidRPr="00C80561">
              <w:rPr>
                <w:bCs/>
                <w:sz w:val="22"/>
                <w:szCs w:val="22"/>
              </w:rPr>
              <w:t>ЛДСП толщиной не менее 16 мм</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D149CE" w14:textId="77777777" w:rsidR="00A15281" w:rsidRPr="00C80561" w:rsidRDefault="00A15281" w:rsidP="00C80561">
            <w:pPr>
              <w:tabs>
                <w:tab w:val="left" w:pos="284"/>
                <w:tab w:val="left" w:pos="3706"/>
              </w:tabs>
              <w:jc w:val="center"/>
              <w:rPr>
                <w:sz w:val="22"/>
                <w:szCs w:val="22"/>
              </w:rPr>
            </w:pPr>
            <w:r w:rsidRPr="00C80561">
              <w:rPr>
                <w:bCs/>
                <w:sz w:val="22"/>
                <w:szCs w:val="22"/>
              </w:rPr>
              <w:t>1</w:t>
            </w:r>
          </w:p>
        </w:tc>
        <w:tc>
          <w:tcPr>
            <w:tcW w:w="24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13482D" w14:textId="73CC5751" w:rsidR="00A15281" w:rsidRPr="00C80561" w:rsidRDefault="00565C03" w:rsidP="00C80561">
            <w:pPr>
              <w:tabs>
                <w:tab w:val="left" w:pos="284"/>
                <w:tab w:val="left" w:pos="3706"/>
              </w:tabs>
              <w:snapToGrid w:val="0"/>
              <w:rPr>
                <w:bCs/>
                <w:sz w:val="22"/>
                <w:szCs w:val="22"/>
              </w:rPr>
            </w:pPr>
            <w:r w:rsidRPr="00C80561">
              <w:rPr>
                <w:noProof/>
                <w:sz w:val="22"/>
                <w:szCs w:val="22"/>
              </w:rPr>
              <w:drawing>
                <wp:anchor distT="0" distB="0" distL="0" distR="0" simplePos="0" relativeHeight="251670016" behindDoc="0" locked="0" layoutInCell="1" allowOverlap="1" wp14:anchorId="3B8E98C7" wp14:editId="6E4BFA40">
                  <wp:simplePos x="0" y="0"/>
                  <wp:positionH relativeFrom="column">
                    <wp:align>center</wp:align>
                  </wp:positionH>
                  <wp:positionV relativeFrom="paragraph">
                    <wp:align>top</wp:align>
                  </wp:positionV>
                  <wp:extent cx="1557655" cy="1664970"/>
                  <wp:effectExtent l="0" t="0" r="0" b="0"/>
                  <wp:wrapSquare wrapText="larges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7655" cy="1664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A15281" w:rsidRPr="00C80561" w14:paraId="4E4688E3" w14:textId="77777777" w:rsidTr="00C80561">
        <w:trPr>
          <w:trHeight w:val="168"/>
        </w:trPr>
        <w:tc>
          <w:tcPr>
            <w:tcW w:w="598" w:type="dxa"/>
            <w:vMerge/>
            <w:tcBorders>
              <w:top w:val="single" w:sz="4" w:space="0" w:color="000000"/>
              <w:left w:val="single" w:sz="4" w:space="0" w:color="000000"/>
              <w:bottom w:val="single" w:sz="4" w:space="0" w:color="000000"/>
              <w:right w:val="single" w:sz="4" w:space="0" w:color="000000"/>
            </w:tcBorders>
            <w:shd w:val="clear" w:color="auto" w:fill="auto"/>
          </w:tcPr>
          <w:p w14:paraId="2F0C3F52" w14:textId="77777777" w:rsidR="00A15281" w:rsidRPr="00C80561" w:rsidRDefault="00A15281" w:rsidP="00C80561">
            <w:pPr>
              <w:tabs>
                <w:tab w:val="left" w:pos="284"/>
                <w:tab w:val="left" w:pos="3706"/>
              </w:tabs>
              <w:snapToGrid w:val="0"/>
              <w:rPr>
                <w:bCs/>
                <w:sz w:val="22"/>
                <w:szCs w:val="22"/>
              </w:rPr>
            </w:pPr>
          </w:p>
        </w:tc>
        <w:tc>
          <w:tcPr>
            <w:tcW w:w="2454" w:type="dxa"/>
            <w:vMerge/>
            <w:tcBorders>
              <w:top w:val="single" w:sz="4" w:space="0" w:color="000000"/>
              <w:left w:val="single" w:sz="4" w:space="0" w:color="000000"/>
              <w:bottom w:val="single" w:sz="4" w:space="0" w:color="000000"/>
              <w:right w:val="single" w:sz="4" w:space="0" w:color="000000"/>
            </w:tcBorders>
            <w:shd w:val="clear" w:color="auto" w:fill="auto"/>
          </w:tcPr>
          <w:p w14:paraId="03E5F686" w14:textId="77777777" w:rsidR="00A15281" w:rsidRPr="00C80561" w:rsidRDefault="00A15281" w:rsidP="00C80561">
            <w:pPr>
              <w:tabs>
                <w:tab w:val="left" w:pos="284"/>
                <w:tab w:val="left" w:pos="3706"/>
              </w:tabs>
              <w:snapToGrid w:val="0"/>
              <w:rPr>
                <w:bCs/>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282F1BF8" w14:textId="77777777" w:rsidR="00A15281" w:rsidRPr="00C80561" w:rsidRDefault="00A15281" w:rsidP="00C80561">
            <w:pPr>
              <w:tabs>
                <w:tab w:val="left" w:pos="284"/>
                <w:tab w:val="left" w:pos="3706"/>
              </w:tabs>
              <w:rPr>
                <w:sz w:val="22"/>
                <w:szCs w:val="22"/>
              </w:rPr>
            </w:pPr>
            <w:r w:rsidRPr="00C80561">
              <w:rPr>
                <w:bCs/>
                <w:sz w:val="22"/>
                <w:szCs w:val="22"/>
              </w:rPr>
              <w:t xml:space="preserve">Полки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250AFCB" w14:textId="07810043" w:rsidR="00A15281" w:rsidRPr="00C80561" w:rsidRDefault="00A15281" w:rsidP="00C80561">
            <w:pPr>
              <w:tabs>
                <w:tab w:val="left" w:pos="284"/>
                <w:tab w:val="left" w:pos="3706"/>
              </w:tabs>
              <w:rPr>
                <w:sz w:val="22"/>
                <w:szCs w:val="22"/>
              </w:rPr>
            </w:pPr>
            <w:r w:rsidRPr="00C80561">
              <w:rPr>
                <w:bCs/>
                <w:sz w:val="22"/>
                <w:szCs w:val="22"/>
              </w:rPr>
              <w:t>Стекло толщиной от не менее 5 мм</w:t>
            </w:r>
          </w:p>
          <w:p w14:paraId="5C74C926" w14:textId="77777777" w:rsidR="00A15281" w:rsidRPr="00C80561" w:rsidRDefault="00A15281" w:rsidP="00C80561">
            <w:pPr>
              <w:tabs>
                <w:tab w:val="left" w:pos="284"/>
                <w:tab w:val="left" w:pos="3706"/>
              </w:tabs>
              <w:rPr>
                <w:bCs/>
                <w:sz w:val="22"/>
                <w:szCs w:val="2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7ABA232B" w14:textId="77777777" w:rsidR="00A15281" w:rsidRPr="00C80561" w:rsidRDefault="00A15281" w:rsidP="00C80561">
            <w:pPr>
              <w:tabs>
                <w:tab w:val="left" w:pos="284"/>
                <w:tab w:val="left" w:pos="3706"/>
              </w:tabs>
              <w:snapToGrid w:val="0"/>
              <w:jc w:val="center"/>
              <w:rPr>
                <w:bCs/>
                <w:sz w:val="22"/>
                <w:szCs w:val="22"/>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tcPr>
          <w:p w14:paraId="37302D4C" w14:textId="77777777" w:rsidR="00A15281" w:rsidRPr="00C80561" w:rsidRDefault="00A15281" w:rsidP="00C80561">
            <w:pPr>
              <w:tabs>
                <w:tab w:val="left" w:pos="284"/>
                <w:tab w:val="left" w:pos="3706"/>
              </w:tabs>
              <w:snapToGrid w:val="0"/>
              <w:rPr>
                <w:bCs/>
                <w:sz w:val="22"/>
                <w:szCs w:val="22"/>
              </w:rPr>
            </w:pPr>
          </w:p>
        </w:tc>
      </w:tr>
      <w:tr w:rsidR="00A15281" w:rsidRPr="00C80561" w14:paraId="1E9C26F3" w14:textId="77777777" w:rsidTr="00C80561">
        <w:trPr>
          <w:trHeight w:val="168"/>
        </w:trPr>
        <w:tc>
          <w:tcPr>
            <w:tcW w:w="598" w:type="dxa"/>
            <w:vMerge/>
            <w:tcBorders>
              <w:top w:val="single" w:sz="4" w:space="0" w:color="000000"/>
              <w:left w:val="single" w:sz="4" w:space="0" w:color="000000"/>
              <w:bottom w:val="single" w:sz="4" w:space="0" w:color="000000"/>
              <w:right w:val="single" w:sz="4" w:space="0" w:color="000000"/>
            </w:tcBorders>
            <w:shd w:val="clear" w:color="auto" w:fill="auto"/>
          </w:tcPr>
          <w:p w14:paraId="02FE42DC" w14:textId="77777777" w:rsidR="00A15281" w:rsidRPr="00C80561" w:rsidRDefault="00A15281" w:rsidP="00C80561">
            <w:pPr>
              <w:tabs>
                <w:tab w:val="left" w:pos="284"/>
                <w:tab w:val="left" w:pos="3706"/>
              </w:tabs>
              <w:snapToGrid w:val="0"/>
              <w:rPr>
                <w:bCs/>
                <w:sz w:val="22"/>
                <w:szCs w:val="22"/>
              </w:rPr>
            </w:pPr>
          </w:p>
        </w:tc>
        <w:tc>
          <w:tcPr>
            <w:tcW w:w="2454" w:type="dxa"/>
            <w:vMerge/>
            <w:tcBorders>
              <w:top w:val="single" w:sz="4" w:space="0" w:color="000000"/>
              <w:left w:val="single" w:sz="4" w:space="0" w:color="000000"/>
              <w:bottom w:val="single" w:sz="4" w:space="0" w:color="000000"/>
              <w:right w:val="single" w:sz="4" w:space="0" w:color="000000"/>
            </w:tcBorders>
            <w:shd w:val="clear" w:color="auto" w:fill="auto"/>
          </w:tcPr>
          <w:p w14:paraId="6F57B5F4" w14:textId="77777777" w:rsidR="00A15281" w:rsidRPr="00C80561" w:rsidRDefault="00A15281" w:rsidP="00C80561">
            <w:pPr>
              <w:tabs>
                <w:tab w:val="left" w:pos="284"/>
                <w:tab w:val="left" w:pos="3706"/>
              </w:tabs>
              <w:snapToGrid w:val="0"/>
              <w:rPr>
                <w:bCs/>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12EC4F27" w14:textId="77777777" w:rsidR="00A15281" w:rsidRPr="00C80561" w:rsidRDefault="00A15281" w:rsidP="00C80561">
            <w:pPr>
              <w:tabs>
                <w:tab w:val="left" w:pos="284"/>
                <w:tab w:val="left" w:pos="3706"/>
              </w:tabs>
              <w:rPr>
                <w:sz w:val="22"/>
                <w:szCs w:val="22"/>
              </w:rPr>
            </w:pPr>
            <w:r w:rsidRPr="00C80561">
              <w:rPr>
                <w:bCs/>
                <w:sz w:val="22"/>
                <w:szCs w:val="22"/>
              </w:rPr>
              <w:t xml:space="preserve">Боковые полки и дверцы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EA538CD" w14:textId="2F4F1262" w:rsidR="00A15281" w:rsidRPr="00C80561" w:rsidRDefault="00A15281" w:rsidP="00C80561">
            <w:pPr>
              <w:tabs>
                <w:tab w:val="left" w:pos="284"/>
                <w:tab w:val="left" w:pos="3706"/>
              </w:tabs>
              <w:rPr>
                <w:sz w:val="22"/>
                <w:szCs w:val="22"/>
              </w:rPr>
            </w:pPr>
            <w:r w:rsidRPr="00C80561">
              <w:rPr>
                <w:bCs/>
                <w:sz w:val="22"/>
                <w:szCs w:val="22"/>
              </w:rPr>
              <w:t>Стекло от не менее 4 мм.</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317949F4" w14:textId="77777777" w:rsidR="00A15281" w:rsidRPr="00C80561" w:rsidRDefault="00A15281" w:rsidP="00C80561">
            <w:pPr>
              <w:tabs>
                <w:tab w:val="left" w:pos="284"/>
                <w:tab w:val="left" w:pos="3706"/>
              </w:tabs>
              <w:snapToGrid w:val="0"/>
              <w:jc w:val="center"/>
              <w:rPr>
                <w:bCs/>
                <w:sz w:val="22"/>
                <w:szCs w:val="22"/>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tcPr>
          <w:p w14:paraId="2B92177F" w14:textId="77777777" w:rsidR="00A15281" w:rsidRPr="00C80561" w:rsidRDefault="00A15281" w:rsidP="00C80561">
            <w:pPr>
              <w:tabs>
                <w:tab w:val="left" w:pos="284"/>
                <w:tab w:val="left" w:pos="3706"/>
              </w:tabs>
              <w:snapToGrid w:val="0"/>
              <w:rPr>
                <w:bCs/>
                <w:sz w:val="22"/>
                <w:szCs w:val="22"/>
              </w:rPr>
            </w:pPr>
          </w:p>
        </w:tc>
      </w:tr>
      <w:tr w:rsidR="00A15281" w:rsidRPr="00C80561" w14:paraId="4B3A53CA" w14:textId="77777777" w:rsidTr="00C80561">
        <w:trPr>
          <w:trHeight w:val="192"/>
        </w:trPr>
        <w:tc>
          <w:tcPr>
            <w:tcW w:w="598" w:type="dxa"/>
            <w:vMerge/>
            <w:tcBorders>
              <w:top w:val="single" w:sz="4" w:space="0" w:color="000000"/>
              <w:left w:val="single" w:sz="4" w:space="0" w:color="000000"/>
              <w:bottom w:val="single" w:sz="4" w:space="0" w:color="000000"/>
              <w:right w:val="single" w:sz="4" w:space="0" w:color="000000"/>
            </w:tcBorders>
            <w:shd w:val="clear" w:color="auto" w:fill="auto"/>
          </w:tcPr>
          <w:p w14:paraId="678EFA83" w14:textId="77777777" w:rsidR="00A15281" w:rsidRPr="00C80561" w:rsidRDefault="00A15281" w:rsidP="00C80561">
            <w:pPr>
              <w:tabs>
                <w:tab w:val="left" w:pos="284"/>
                <w:tab w:val="left" w:pos="3706"/>
              </w:tabs>
              <w:snapToGrid w:val="0"/>
              <w:rPr>
                <w:bCs/>
                <w:sz w:val="22"/>
                <w:szCs w:val="22"/>
              </w:rPr>
            </w:pPr>
          </w:p>
        </w:tc>
        <w:tc>
          <w:tcPr>
            <w:tcW w:w="2454" w:type="dxa"/>
            <w:vMerge/>
            <w:tcBorders>
              <w:top w:val="single" w:sz="4" w:space="0" w:color="000000"/>
              <w:left w:val="single" w:sz="4" w:space="0" w:color="000000"/>
              <w:bottom w:val="single" w:sz="4" w:space="0" w:color="000000"/>
              <w:right w:val="single" w:sz="4" w:space="0" w:color="000000"/>
            </w:tcBorders>
            <w:shd w:val="clear" w:color="auto" w:fill="auto"/>
          </w:tcPr>
          <w:p w14:paraId="732D634E" w14:textId="77777777" w:rsidR="00A15281" w:rsidRPr="00C80561" w:rsidRDefault="00A15281" w:rsidP="00C80561">
            <w:pPr>
              <w:tabs>
                <w:tab w:val="left" w:pos="284"/>
                <w:tab w:val="left" w:pos="3706"/>
              </w:tabs>
              <w:snapToGrid w:val="0"/>
              <w:rPr>
                <w:bCs/>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2F47A0DF" w14:textId="77777777" w:rsidR="00A15281" w:rsidRPr="00C80561" w:rsidRDefault="00A15281" w:rsidP="00C80561">
            <w:pPr>
              <w:tabs>
                <w:tab w:val="left" w:pos="284"/>
                <w:tab w:val="left" w:pos="3706"/>
              </w:tabs>
              <w:rPr>
                <w:sz w:val="22"/>
                <w:szCs w:val="22"/>
              </w:rPr>
            </w:pPr>
            <w:r w:rsidRPr="00C80561">
              <w:rPr>
                <w:bCs/>
                <w:sz w:val="22"/>
                <w:szCs w:val="22"/>
              </w:rPr>
              <w:t xml:space="preserve">Наличие светильников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9F35676" w14:textId="005A2C70" w:rsidR="00A15281" w:rsidRPr="00C80561" w:rsidRDefault="00A15281" w:rsidP="00C80561">
            <w:pPr>
              <w:tabs>
                <w:tab w:val="left" w:pos="284"/>
                <w:tab w:val="left" w:pos="3706"/>
              </w:tabs>
              <w:rPr>
                <w:sz w:val="22"/>
                <w:szCs w:val="22"/>
              </w:rPr>
            </w:pPr>
            <w:r w:rsidRPr="00C80561">
              <w:rPr>
                <w:bCs/>
                <w:sz w:val="22"/>
                <w:szCs w:val="22"/>
              </w:rPr>
              <w:t>В верхней части витрины -</w:t>
            </w:r>
            <w:r w:rsidR="0037086F">
              <w:rPr>
                <w:bCs/>
                <w:sz w:val="22"/>
                <w:szCs w:val="22"/>
              </w:rPr>
              <w:t xml:space="preserve">не менее </w:t>
            </w:r>
            <w:r w:rsidRPr="00C80561">
              <w:rPr>
                <w:bCs/>
                <w:sz w:val="22"/>
                <w:szCs w:val="22"/>
              </w:rPr>
              <w:t xml:space="preserve">2 </w:t>
            </w:r>
            <w:proofErr w:type="spellStart"/>
            <w:r w:rsidRPr="00C80561">
              <w:rPr>
                <w:bCs/>
                <w:sz w:val="22"/>
                <w:szCs w:val="22"/>
              </w:rPr>
              <w:t>шт</w:t>
            </w:r>
            <w:proofErr w:type="spellEnd"/>
            <w:r w:rsidRPr="00C80561">
              <w:rPr>
                <w:bCs/>
                <w:sz w:val="22"/>
                <w:szCs w:val="22"/>
              </w:rPr>
              <w:t xml:space="preserve"> (со светодиодными лампами)</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033A4309" w14:textId="77777777" w:rsidR="00A15281" w:rsidRPr="00C80561" w:rsidRDefault="00A15281" w:rsidP="00C80561">
            <w:pPr>
              <w:tabs>
                <w:tab w:val="left" w:pos="284"/>
                <w:tab w:val="left" w:pos="3706"/>
              </w:tabs>
              <w:snapToGrid w:val="0"/>
              <w:jc w:val="center"/>
              <w:rPr>
                <w:bCs/>
                <w:sz w:val="22"/>
                <w:szCs w:val="22"/>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tcPr>
          <w:p w14:paraId="0D3BD3D5" w14:textId="77777777" w:rsidR="00A15281" w:rsidRPr="00C80561" w:rsidRDefault="00A15281" w:rsidP="00C80561">
            <w:pPr>
              <w:tabs>
                <w:tab w:val="left" w:pos="284"/>
                <w:tab w:val="left" w:pos="3706"/>
              </w:tabs>
              <w:snapToGrid w:val="0"/>
              <w:rPr>
                <w:bCs/>
                <w:sz w:val="22"/>
                <w:szCs w:val="22"/>
              </w:rPr>
            </w:pPr>
          </w:p>
        </w:tc>
      </w:tr>
      <w:tr w:rsidR="00A15281" w:rsidRPr="00C80561" w14:paraId="3C7C5CBB" w14:textId="77777777" w:rsidTr="00C80561">
        <w:trPr>
          <w:trHeight w:val="168"/>
        </w:trPr>
        <w:tc>
          <w:tcPr>
            <w:tcW w:w="598" w:type="dxa"/>
            <w:vMerge/>
            <w:tcBorders>
              <w:top w:val="single" w:sz="4" w:space="0" w:color="000000"/>
              <w:left w:val="single" w:sz="4" w:space="0" w:color="000000"/>
              <w:bottom w:val="single" w:sz="4" w:space="0" w:color="000000"/>
              <w:right w:val="single" w:sz="4" w:space="0" w:color="000000"/>
            </w:tcBorders>
            <w:shd w:val="clear" w:color="auto" w:fill="auto"/>
          </w:tcPr>
          <w:p w14:paraId="17AD5C2E" w14:textId="77777777" w:rsidR="00A15281" w:rsidRPr="00C80561" w:rsidRDefault="00A15281" w:rsidP="00C80561">
            <w:pPr>
              <w:tabs>
                <w:tab w:val="left" w:pos="284"/>
                <w:tab w:val="left" w:pos="3706"/>
              </w:tabs>
              <w:snapToGrid w:val="0"/>
              <w:rPr>
                <w:bCs/>
                <w:sz w:val="22"/>
                <w:szCs w:val="22"/>
              </w:rPr>
            </w:pPr>
          </w:p>
        </w:tc>
        <w:tc>
          <w:tcPr>
            <w:tcW w:w="2454" w:type="dxa"/>
            <w:vMerge/>
            <w:tcBorders>
              <w:top w:val="single" w:sz="4" w:space="0" w:color="000000"/>
              <w:left w:val="single" w:sz="4" w:space="0" w:color="000000"/>
              <w:bottom w:val="single" w:sz="4" w:space="0" w:color="000000"/>
              <w:right w:val="single" w:sz="4" w:space="0" w:color="000000"/>
            </w:tcBorders>
            <w:shd w:val="clear" w:color="auto" w:fill="auto"/>
          </w:tcPr>
          <w:p w14:paraId="70B6047C" w14:textId="77777777" w:rsidR="00A15281" w:rsidRPr="00C80561" w:rsidRDefault="00A15281" w:rsidP="00C80561">
            <w:pPr>
              <w:tabs>
                <w:tab w:val="left" w:pos="284"/>
                <w:tab w:val="left" w:pos="3706"/>
              </w:tabs>
              <w:snapToGrid w:val="0"/>
              <w:rPr>
                <w:bCs/>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11D6F698" w14:textId="77777777" w:rsidR="00A15281" w:rsidRPr="00C80561" w:rsidRDefault="00A15281" w:rsidP="00C80561">
            <w:pPr>
              <w:tabs>
                <w:tab w:val="left" w:pos="284"/>
                <w:tab w:val="left" w:pos="3706"/>
              </w:tabs>
              <w:rPr>
                <w:sz w:val="22"/>
                <w:szCs w:val="22"/>
              </w:rPr>
            </w:pPr>
            <w:r w:rsidRPr="00C80561">
              <w:rPr>
                <w:bCs/>
                <w:sz w:val="22"/>
                <w:szCs w:val="22"/>
              </w:rPr>
              <w:t>Цвет</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C8814B" w14:textId="43CC2F95" w:rsidR="00A15281" w:rsidRPr="00C80561" w:rsidRDefault="00A15281" w:rsidP="00C80561">
            <w:pPr>
              <w:tabs>
                <w:tab w:val="left" w:pos="284"/>
                <w:tab w:val="left" w:pos="3706"/>
              </w:tabs>
              <w:rPr>
                <w:bCs/>
                <w:sz w:val="22"/>
                <w:szCs w:val="22"/>
              </w:rPr>
            </w:pPr>
            <w:r w:rsidRPr="00C80561">
              <w:rPr>
                <w:bCs/>
                <w:sz w:val="22"/>
                <w:szCs w:val="22"/>
              </w:rPr>
              <w:t xml:space="preserve">Белый </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3E167904" w14:textId="77777777" w:rsidR="00A15281" w:rsidRPr="00C80561" w:rsidRDefault="00A15281" w:rsidP="00C80561">
            <w:pPr>
              <w:tabs>
                <w:tab w:val="left" w:pos="284"/>
                <w:tab w:val="left" w:pos="3706"/>
              </w:tabs>
              <w:snapToGrid w:val="0"/>
              <w:jc w:val="center"/>
              <w:rPr>
                <w:bCs/>
                <w:sz w:val="22"/>
                <w:szCs w:val="22"/>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tcPr>
          <w:p w14:paraId="0BD31940" w14:textId="77777777" w:rsidR="00A15281" w:rsidRPr="00C80561" w:rsidRDefault="00A15281" w:rsidP="00C80561">
            <w:pPr>
              <w:tabs>
                <w:tab w:val="left" w:pos="284"/>
                <w:tab w:val="left" w:pos="3706"/>
              </w:tabs>
              <w:snapToGrid w:val="0"/>
              <w:rPr>
                <w:bCs/>
                <w:sz w:val="22"/>
                <w:szCs w:val="22"/>
              </w:rPr>
            </w:pPr>
          </w:p>
        </w:tc>
      </w:tr>
      <w:tr w:rsidR="00003656" w:rsidRPr="00C80561" w14:paraId="51C727CD" w14:textId="77777777" w:rsidTr="00C80561">
        <w:trPr>
          <w:trHeight w:val="168"/>
        </w:trPr>
        <w:tc>
          <w:tcPr>
            <w:tcW w:w="598" w:type="dxa"/>
            <w:vMerge w:val="restart"/>
            <w:tcBorders>
              <w:top w:val="single" w:sz="4" w:space="0" w:color="000000"/>
              <w:left w:val="single" w:sz="4" w:space="0" w:color="000000"/>
              <w:right w:val="single" w:sz="4" w:space="0" w:color="000000"/>
            </w:tcBorders>
            <w:shd w:val="clear" w:color="auto" w:fill="auto"/>
          </w:tcPr>
          <w:p w14:paraId="560954E2" w14:textId="604EB3A5" w:rsidR="00003656" w:rsidRPr="00C80561" w:rsidRDefault="00003656" w:rsidP="00C80561">
            <w:pPr>
              <w:tabs>
                <w:tab w:val="left" w:pos="284"/>
                <w:tab w:val="left" w:pos="3706"/>
              </w:tabs>
              <w:snapToGrid w:val="0"/>
              <w:rPr>
                <w:bCs/>
                <w:sz w:val="22"/>
                <w:szCs w:val="22"/>
              </w:rPr>
            </w:pPr>
            <w:r w:rsidRPr="00C80561">
              <w:rPr>
                <w:bCs/>
                <w:sz w:val="22"/>
                <w:szCs w:val="22"/>
              </w:rPr>
              <w:t>4</w:t>
            </w:r>
          </w:p>
        </w:tc>
        <w:tc>
          <w:tcPr>
            <w:tcW w:w="2454" w:type="dxa"/>
            <w:vMerge w:val="restart"/>
            <w:tcBorders>
              <w:top w:val="single" w:sz="4" w:space="0" w:color="000000"/>
              <w:left w:val="single" w:sz="4" w:space="0" w:color="000000"/>
              <w:right w:val="single" w:sz="4" w:space="0" w:color="000000"/>
            </w:tcBorders>
            <w:shd w:val="clear" w:color="auto" w:fill="auto"/>
          </w:tcPr>
          <w:p w14:paraId="3F0A55A4" w14:textId="2D618C64" w:rsidR="00003656" w:rsidRPr="00C80561" w:rsidRDefault="00003656" w:rsidP="00C80561">
            <w:pPr>
              <w:pStyle w:val="114"/>
              <w:tabs>
                <w:tab w:val="left" w:pos="284"/>
              </w:tabs>
              <w:rPr>
                <w:rFonts w:ascii="Times New Roman" w:hAnsi="Times New Roman" w:cs="Times New Roman"/>
                <w:bCs/>
                <w:sz w:val="22"/>
                <w:szCs w:val="22"/>
              </w:rPr>
            </w:pPr>
            <w:r w:rsidRPr="00C80561">
              <w:rPr>
                <w:rFonts w:ascii="Times New Roman" w:hAnsi="Times New Roman" w:cs="Times New Roman"/>
                <w:sz w:val="22"/>
                <w:szCs w:val="22"/>
              </w:rPr>
              <w:t xml:space="preserve">Интерактивная доска </w:t>
            </w:r>
            <w:proofErr w:type="spellStart"/>
            <w:r w:rsidRPr="00C80561">
              <w:rPr>
                <w:rFonts w:ascii="Times New Roman" w:hAnsi="Times New Roman" w:cs="Times New Roman"/>
                <w:sz w:val="22"/>
                <w:szCs w:val="22"/>
              </w:rPr>
              <w:t>Classic</w:t>
            </w:r>
            <w:proofErr w:type="spellEnd"/>
            <w:r w:rsidRPr="00C80561">
              <w:rPr>
                <w:rFonts w:ascii="Times New Roman" w:hAnsi="Times New Roman" w:cs="Times New Roman"/>
                <w:sz w:val="22"/>
                <w:szCs w:val="22"/>
              </w:rPr>
              <w:t xml:space="preserve"> </w:t>
            </w:r>
            <w:proofErr w:type="spellStart"/>
            <w:r w:rsidRPr="00C80561">
              <w:rPr>
                <w:rFonts w:ascii="Times New Roman" w:hAnsi="Times New Roman" w:cs="Times New Roman"/>
                <w:sz w:val="22"/>
                <w:szCs w:val="22"/>
              </w:rPr>
              <w:t>Solution</w:t>
            </w:r>
            <w:proofErr w:type="spellEnd"/>
            <w:r w:rsidRPr="00C80561">
              <w:rPr>
                <w:rFonts w:ascii="Times New Roman" w:hAnsi="Times New Roman" w:cs="Times New Roman"/>
                <w:sz w:val="22"/>
                <w:szCs w:val="22"/>
              </w:rPr>
              <w:t xml:space="preserve"> CS-IR-85Tu в комплекте с проектором </w:t>
            </w:r>
            <w:proofErr w:type="spellStart"/>
            <w:r w:rsidRPr="00C80561">
              <w:rPr>
                <w:rFonts w:ascii="Times New Roman" w:hAnsi="Times New Roman" w:cs="Times New Roman"/>
                <w:sz w:val="22"/>
                <w:szCs w:val="22"/>
              </w:rPr>
              <w:t>Optoma</w:t>
            </w:r>
            <w:proofErr w:type="spellEnd"/>
            <w:r w:rsidRPr="00C80561">
              <w:rPr>
                <w:rFonts w:ascii="Times New Roman" w:hAnsi="Times New Roman" w:cs="Times New Roman"/>
                <w:sz w:val="22"/>
                <w:szCs w:val="22"/>
              </w:rPr>
              <w:t xml:space="preserve"> X309ST и креплением </w:t>
            </w:r>
            <w:proofErr w:type="spellStart"/>
            <w:r w:rsidRPr="00C80561">
              <w:rPr>
                <w:rFonts w:ascii="Times New Roman" w:hAnsi="Times New Roman" w:cs="Times New Roman"/>
                <w:sz w:val="22"/>
                <w:szCs w:val="22"/>
              </w:rPr>
              <w:t>Wize</w:t>
            </w:r>
            <w:proofErr w:type="spellEnd"/>
            <w:r w:rsidRPr="00C80561">
              <w:rPr>
                <w:rFonts w:ascii="Times New Roman" w:hAnsi="Times New Roman" w:cs="Times New Roman"/>
                <w:sz w:val="22"/>
                <w:szCs w:val="22"/>
              </w:rPr>
              <w:t xml:space="preserve"> WTH140</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0A8451DE" w14:textId="106C7F1F" w:rsidR="00003656" w:rsidRPr="00C80561" w:rsidRDefault="00003656" w:rsidP="00C80561">
            <w:pPr>
              <w:pStyle w:val="aff4"/>
              <w:tabs>
                <w:tab w:val="left" w:pos="284"/>
              </w:tabs>
              <w:spacing w:after="0" w:line="276" w:lineRule="auto"/>
              <w:rPr>
                <w:bCs/>
                <w:sz w:val="22"/>
                <w:szCs w:val="22"/>
              </w:rPr>
            </w:pPr>
            <w:r w:rsidRPr="00C80561">
              <w:rPr>
                <w:sz w:val="22"/>
                <w:szCs w:val="22"/>
              </w:rPr>
              <w:t>Проектор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456A99" w14:textId="27BF7B54" w:rsidR="00003656" w:rsidRPr="00C80561" w:rsidRDefault="00003656" w:rsidP="00C80561">
            <w:pPr>
              <w:tabs>
                <w:tab w:val="left" w:pos="284"/>
                <w:tab w:val="left" w:pos="3706"/>
              </w:tabs>
              <w:rPr>
                <w:bCs/>
                <w:sz w:val="22"/>
                <w:szCs w:val="22"/>
              </w:rPr>
            </w:pPr>
            <w:r w:rsidRPr="00C80561">
              <w:rPr>
                <w:bCs/>
                <w:sz w:val="22"/>
                <w:szCs w:val="22"/>
              </w:rPr>
              <w:t>наличие</w:t>
            </w:r>
          </w:p>
        </w:tc>
        <w:tc>
          <w:tcPr>
            <w:tcW w:w="1701" w:type="dxa"/>
            <w:vMerge w:val="restart"/>
            <w:tcBorders>
              <w:top w:val="single" w:sz="4" w:space="0" w:color="000000"/>
              <w:left w:val="single" w:sz="4" w:space="0" w:color="000000"/>
              <w:right w:val="single" w:sz="4" w:space="0" w:color="000000"/>
            </w:tcBorders>
            <w:shd w:val="clear" w:color="auto" w:fill="auto"/>
          </w:tcPr>
          <w:p w14:paraId="25EDC505" w14:textId="1D308789" w:rsidR="00003656" w:rsidRPr="00C80561" w:rsidRDefault="00003656" w:rsidP="00C80561">
            <w:pPr>
              <w:tabs>
                <w:tab w:val="left" w:pos="284"/>
                <w:tab w:val="left" w:pos="3706"/>
              </w:tabs>
              <w:snapToGrid w:val="0"/>
              <w:jc w:val="center"/>
              <w:rPr>
                <w:bCs/>
                <w:sz w:val="22"/>
                <w:szCs w:val="22"/>
              </w:rPr>
            </w:pPr>
            <w:r w:rsidRPr="00C80561">
              <w:rPr>
                <w:bCs/>
                <w:sz w:val="22"/>
                <w:szCs w:val="22"/>
              </w:rPr>
              <w:t>1</w:t>
            </w:r>
          </w:p>
        </w:tc>
        <w:tc>
          <w:tcPr>
            <w:tcW w:w="2496" w:type="dxa"/>
            <w:vMerge w:val="restart"/>
            <w:tcBorders>
              <w:top w:val="single" w:sz="4" w:space="0" w:color="000000"/>
              <w:left w:val="single" w:sz="4" w:space="0" w:color="000000"/>
              <w:right w:val="single" w:sz="4" w:space="0" w:color="000000"/>
            </w:tcBorders>
            <w:shd w:val="clear" w:color="auto" w:fill="auto"/>
          </w:tcPr>
          <w:p w14:paraId="3D8927C3" w14:textId="31BCE5A4" w:rsidR="00003656" w:rsidRPr="00C80561" w:rsidRDefault="00003656" w:rsidP="00C80561">
            <w:pPr>
              <w:tabs>
                <w:tab w:val="left" w:pos="284"/>
                <w:tab w:val="left" w:pos="3706"/>
              </w:tabs>
              <w:snapToGrid w:val="0"/>
              <w:rPr>
                <w:bCs/>
                <w:sz w:val="22"/>
                <w:szCs w:val="22"/>
              </w:rPr>
            </w:pPr>
            <w:r w:rsidRPr="00C80561">
              <w:rPr>
                <w:bCs/>
                <w:noProof/>
                <w:sz w:val="22"/>
                <w:szCs w:val="22"/>
              </w:rPr>
              <w:drawing>
                <wp:anchor distT="0" distB="0" distL="0" distR="0" simplePos="0" relativeHeight="251680256" behindDoc="0" locked="0" layoutInCell="1" allowOverlap="1" wp14:anchorId="6887CD47" wp14:editId="2F9CE9AA">
                  <wp:simplePos x="0" y="0"/>
                  <wp:positionH relativeFrom="column">
                    <wp:posOffset>-22860</wp:posOffset>
                  </wp:positionH>
                  <wp:positionV relativeFrom="paragraph">
                    <wp:posOffset>-442595</wp:posOffset>
                  </wp:positionV>
                  <wp:extent cx="1480185" cy="1068705"/>
                  <wp:effectExtent l="0" t="0" r="0" b="0"/>
                  <wp:wrapSquare wrapText="larges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l="-9" t="-12" r="-9" b="-12"/>
                          <a:stretch>
                            <a:fillRect/>
                          </a:stretch>
                        </pic:blipFill>
                        <pic:spPr bwMode="auto">
                          <a:xfrm>
                            <a:off x="0" y="0"/>
                            <a:ext cx="1480185" cy="10687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003656" w:rsidRPr="00C80561" w14:paraId="7E26DB2F" w14:textId="77777777" w:rsidTr="00C80561">
        <w:trPr>
          <w:trHeight w:val="168"/>
        </w:trPr>
        <w:tc>
          <w:tcPr>
            <w:tcW w:w="598" w:type="dxa"/>
            <w:vMerge/>
            <w:tcBorders>
              <w:left w:val="single" w:sz="4" w:space="0" w:color="000000"/>
              <w:right w:val="single" w:sz="4" w:space="0" w:color="000000"/>
            </w:tcBorders>
            <w:shd w:val="clear" w:color="auto" w:fill="auto"/>
          </w:tcPr>
          <w:p w14:paraId="0570F222" w14:textId="77777777" w:rsidR="00003656" w:rsidRPr="00C80561" w:rsidRDefault="00003656" w:rsidP="00C80561">
            <w:pPr>
              <w:tabs>
                <w:tab w:val="left" w:pos="284"/>
                <w:tab w:val="left" w:pos="3706"/>
              </w:tabs>
              <w:snapToGrid w:val="0"/>
              <w:rPr>
                <w:bCs/>
                <w:sz w:val="22"/>
                <w:szCs w:val="22"/>
              </w:rPr>
            </w:pPr>
          </w:p>
        </w:tc>
        <w:tc>
          <w:tcPr>
            <w:tcW w:w="2454" w:type="dxa"/>
            <w:vMerge/>
            <w:tcBorders>
              <w:left w:val="single" w:sz="4" w:space="0" w:color="000000"/>
              <w:right w:val="single" w:sz="4" w:space="0" w:color="000000"/>
            </w:tcBorders>
            <w:shd w:val="clear" w:color="auto" w:fill="auto"/>
          </w:tcPr>
          <w:p w14:paraId="5905C410" w14:textId="77777777" w:rsidR="00003656" w:rsidRPr="00C80561" w:rsidRDefault="00003656" w:rsidP="00C80561">
            <w:pPr>
              <w:pStyle w:val="114"/>
              <w:tabs>
                <w:tab w:val="left" w:pos="284"/>
              </w:tabs>
              <w:rPr>
                <w:rFonts w:ascii="Times New Roman" w:hAnsi="Times New Roman" w:cs="Times New Roman"/>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4D3F7F1D" w14:textId="7D21CFD1" w:rsidR="00003656" w:rsidRPr="00C80561" w:rsidRDefault="00003656" w:rsidP="00C80561">
            <w:pPr>
              <w:pStyle w:val="aff4"/>
              <w:tabs>
                <w:tab w:val="left" w:pos="284"/>
              </w:tabs>
              <w:spacing w:after="0" w:line="276" w:lineRule="auto"/>
              <w:rPr>
                <w:sz w:val="22"/>
                <w:szCs w:val="22"/>
              </w:rPr>
            </w:pPr>
            <w:r w:rsidRPr="00C80561">
              <w:rPr>
                <w:sz w:val="22"/>
                <w:szCs w:val="22"/>
              </w:rPr>
              <w:t>Разрешение проектора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FC6B8E" w14:textId="756C5995" w:rsidR="00003656" w:rsidRPr="00C80561" w:rsidRDefault="00003656" w:rsidP="00C80561">
            <w:pPr>
              <w:pStyle w:val="aff4"/>
              <w:tabs>
                <w:tab w:val="left" w:pos="284"/>
              </w:tabs>
              <w:spacing w:after="0"/>
              <w:rPr>
                <w:bCs/>
                <w:sz w:val="22"/>
                <w:szCs w:val="22"/>
              </w:rPr>
            </w:pPr>
            <w:r w:rsidRPr="00C80561">
              <w:rPr>
                <w:sz w:val="22"/>
                <w:szCs w:val="22"/>
              </w:rPr>
              <w:t>XGA (</w:t>
            </w:r>
            <w:r w:rsidRPr="00C80561">
              <w:rPr>
                <w:bCs/>
                <w:sz w:val="22"/>
                <w:szCs w:val="22"/>
              </w:rPr>
              <w:t xml:space="preserve">не менее </w:t>
            </w:r>
            <w:r w:rsidRPr="00C80561">
              <w:rPr>
                <w:sz w:val="22"/>
                <w:szCs w:val="22"/>
              </w:rPr>
              <w:t xml:space="preserve">1024x768) </w:t>
            </w:r>
            <w:proofErr w:type="spellStart"/>
            <w:r w:rsidRPr="00C80561">
              <w:rPr>
                <w:sz w:val="22"/>
                <w:szCs w:val="22"/>
              </w:rPr>
              <w:t>dpi</w:t>
            </w:r>
            <w:proofErr w:type="spellEnd"/>
          </w:p>
        </w:tc>
        <w:tc>
          <w:tcPr>
            <w:tcW w:w="1701" w:type="dxa"/>
            <w:vMerge/>
            <w:tcBorders>
              <w:left w:val="single" w:sz="4" w:space="0" w:color="000000"/>
              <w:right w:val="single" w:sz="4" w:space="0" w:color="000000"/>
            </w:tcBorders>
            <w:shd w:val="clear" w:color="auto" w:fill="auto"/>
          </w:tcPr>
          <w:p w14:paraId="0A05E4E4" w14:textId="77777777" w:rsidR="00003656" w:rsidRPr="00C80561" w:rsidRDefault="00003656" w:rsidP="00C80561">
            <w:pPr>
              <w:tabs>
                <w:tab w:val="left" w:pos="284"/>
                <w:tab w:val="left" w:pos="3706"/>
              </w:tabs>
              <w:snapToGrid w:val="0"/>
              <w:jc w:val="center"/>
              <w:rPr>
                <w:bCs/>
                <w:sz w:val="22"/>
                <w:szCs w:val="22"/>
              </w:rPr>
            </w:pPr>
          </w:p>
        </w:tc>
        <w:tc>
          <w:tcPr>
            <w:tcW w:w="2496" w:type="dxa"/>
            <w:vMerge/>
            <w:tcBorders>
              <w:left w:val="single" w:sz="4" w:space="0" w:color="000000"/>
              <w:right w:val="single" w:sz="4" w:space="0" w:color="000000"/>
            </w:tcBorders>
            <w:shd w:val="clear" w:color="auto" w:fill="auto"/>
          </w:tcPr>
          <w:p w14:paraId="41A8A74C" w14:textId="77777777" w:rsidR="00003656" w:rsidRPr="00C80561" w:rsidRDefault="00003656" w:rsidP="00C80561">
            <w:pPr>
              <w:tabs>
                <w:tab w:val="left" w:pos="284"/>
                <w:tab w:val="left" w:pos="3706"/>
              </w:tabs>
              <w:snapToGrid w:val="0"/>
              <w:rPr>
                <w:bCs/>
                <w:sz w:val="22"/>
                <w:szCs w:val="22"/>
              </w:rPr>
            </w:pPr>
          </w:p>
        </w:tc>
      </w:tr>
      <w:tr w:rsidR="00003656" w:rsidRPr="00C80561" w14:paraId="2DDF9A12" w14:textId="77777777" w:rsidTr="00C80561">
        <w:trPr>
          <w:trHeight w:val="168"/>
        </w:trPr>
        <w:tc>
          <w:tcPr>
            <w:tcW w:w="598" w:type="dxa"/>
            <w:vMerge/>
            <w:tcBorders>
              <w:left w:val="single" w:sz="4" w:space="0" w:color="000000"/>
              <w:right w:val="single" w:sz="4" w:space="0" w:color="000000"/>
            </w:tcBorders>
            <w:shd w:val="clear" w:color="auto" w:fill="auto"/>
          </w:tcPr>
          <w:p w14:paraId="0AD15095" w14:textId="77777777" w:rsidR="00003656" w:rsidRPr="00C80561" w:rsidRDefault="00003656" w:rsidP="00C80561">
            <w:pPr>
              <w:tabs>
                <w:tab w:val="left" w:pos="284"/>
                <w:tab w:val="left" w:pos="3706"/>
              </w:tabs>
              <w:snapToGrid w:val="0"/>
              <w:rPr>
                <w:bCs/>
                <w:sz w:val="22"/>
                <w:szCs w:val="22"/>
              </w:rPr>
            </w:pPr>
          </w:p>
        </w:tc>
        <w:tc>
          <w:tcPr>
            <w:tcW w:w="2454" w:type="dxa"/>
            <w:vMerge/>
            <w:tcBorders>
              <w:left w:val="single" w:sz="4" w:space="0" w:color="000000"/>
              <w:right w:val="single" w:sz="4" w:space="0" w:color="000000"/>
            </w:tcBorders>
            <w:shd w:val="clear" w:color="auto" w:fill="auto"/>
          </w:tcPr>
          <w:p w14:paraId="1B0D2252" w14:textId="77777777" w:rsidR="00003656" w:rsidRPr="00C80561" w:rsidRDefault="00003656" w:rsidP="00C80561">
            <w:pPr>
              <w:pStyle w:val="114"/>
              <w:tabs>
                <w:tab w:val="left" w:pos="284"/>
              </w:tabs>
              <w:rPr>
                <w:rFonts w:ascii="Times New Roman" w:hAnsi="Times New Roman" w:cs="Times New Roman"/>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61EA747C" w14:textId="233A58C7" w:rsidR="00003656" w:rsidRPr="00C80561" w:rsidRDefault="00003656" w:rsidP="00C80561">
            <w:pPr>
              <w:pStyle w:val="aff4"/>
              <w:tabs>
                <w:tab w:val="left" w:pos="284"/>
              </w:tabs>
              <w:spacing w:after="0" w:line="276" w:lineRule="auto"/>
              <w:rPr>
                <w:sz w:val="22"/>
                <w:szCs w:val="22"/>
              </w:rPr>
            </w:pPr>
            <w:r w:rsidRPr="00C80561">
              <w:rPr>
                <w:sz w:val="22"/>
                <w:szCs w:val="22"/>
              </w:rPr>
              <w:t>Яркость проектора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A83AAEF" w14:textId="603F72BE" w:rsidR="00003656" w:rsidRPr="00C80561" w:rsidRDefault="00003656" w:rsidP="00C80561">
            <w:pPr>
              <w:pStyle w:val="aff4"/>
              <w:tabs>
                <w:tab w:val="left" w:pos="284"/>
              </w:tabs>
              <w:spacing w:after="0"/>
              <w:rPr>
                <w:bCs/>
                <w:sz w:val="22"/>
                <w:szCs w:val="22"/>
              </w:rPr>
            </w:pPr>
            <w:r w:rsidRPr="00C80561">
              <w:rPr>
                <w:sz w:val="22"/>
                <w:szCs w:val="22"/>
              </w:rPr>
              <w:t>3700 люмен</w:t>
            </w:r>
          </w:p>
        </w:tc>
        <w:tc>
          <w:tcPr>
            <w:tcW w:w="1701" w:type="dxa"/>
            <w:vMerge/>
            <w:tcBorders>
              <w:left w:val="single" w:sz="4" w:space="0" w:color="000000"/>
              <w:right w:val="single" w:sz="4" w:space="0" w:color="000000"/>
            </w:tcBorders>
            <w:shd w:val="clear" w:color="auto" w:fill="auto"/>
          </w:tcPr>
          <w:p w14:paraId="773C3F14" w14:textId="77777777" w:rsidR="00003656" w:rsidRPr="00C80561" w:rsidRDefault="00003656" w:rsidP="00C80561">
            <w:pPr>
              <w:tabs>
                <w:tab w:val="left" w:pos="284"/>
                <w:tab w:val="left" w:pos="3706"/>
              </w:tabs>
              <w:snapToGrid w:val="0"/>
              <w:jc w:val="center"/>
              <w:rPr>
                <w:bCs/>
                <w:sz w:val="22"/>
                <w:szCs w:val="22"/>
              </w:rPr>
            </w:pPr>
          </w:p>
        </w:tc>
        <w:tc>
          <w:tcPr>
            <w:tcW w:w="2496" w:type="dxa"/>
            <w:vMerge/>
            <w:tcBorders>
              <w:left w:val="single" w:sz="4" w:space="0" w:color="000000"/>
              <w:right w:val="single" w:sz="4" w:space="0" w:color="000000"/>
            </w:tcBorders>
            <w:shd w:val="clear" w:color="auto" w:fill="auto"/>
          </w:tcPr>
          <w:p w14:paraId="69AD0682" w14:textId="77777777" w:rsidR="00003656" w:rsidRPr="00C80561" w:rsidRDefault="00003656" w:rsidP="00C80561">
            <w:pPr>
              <w:tabs>
                <w:tab w:val="left" w:pos="284"/>
                <w:tab w:val="left" w:pos="3706"/>
              </w:tabs>
              <w:snapToGrid w:val="0"/>
              <w:rPr>
                <w:bCs/>
                <w:sz w:val="22"/>
                <w:szCs w:val="22"/>
              </w:rPr>
            </w:pPr>
          </w:p>
        </w:tc>
      </w:tr>
      <w:tr w:rsidR="00003656" w:rsidRPr="00C80561" w14:paraId="1BCEA7D6" w14:textId="77777777" w:rsidTr="00C80561">
        <w:trPr>
          <w:trHeight w:val="168"/>
        </w:trPr>
        <w:tc>
          <w:tcPr>
            <w:tcW w:w="598" w:type="dxa"/>
            <w:vMerge/>
            <w:tcBorders>
              <w:left w:val="single" w:sz="4" w:space="0" w:color="000000"/>
              <w:right w:val="single" w:sz="4" w:space="0" w:color="000000"/>
            </w:tcBorders>
            <w:shd w:val="clear" w:color="auto" w:fill="auto"/>
          </w:tcPr>
          <w:p w14:paraId="0DE75145" w14:textId="77777777" w:rsidR="00003656" w:rsidRPr="00C80561" w:rsidRDefault="00003656" w:rsidP="00C80561">
            <w:pPr>
              <w:tabs>
                <w:tab w:val="left" w:pos="284"/>
                <w:tab w:val="left" w:pos="3706"/>
              </w:tabs>
              <w:snapToGrid w:val="0"/>
              <w:rPr>
                <w:bCs/>
                <w:sz w:val="22"/>
                <w:szCs w:val="22"/>
              </w:rPr>
            </w:pPr>
          </w:p>
        </w:tc>
        <w:tc>
          <w:tcPr>
            <w:tcW w:w="2454" w:type="dxa"/>
            <w:vMerge/>
            <w:tcBorders>
              <w:left w:val="single" w:sz="4" w:space="0" w:color="000000"/>
              <w:right w:val="single" w:sz="4" w:space="0" w:color="000000"/>
            </w:tcBorders>
            <w:shd w:val="clear" w:color="auto" w:fill="auto"/>
          </w:tcPr>
          <w:p w14:paraId="7E256A0D" w14:textId="77777777" w:rsidR="00003656" w:rsidRPr="00C80561" w:rsidRDefault="00003656" w:rsidP="00C80561">
            <w:pPr>
              <w:pStyle w:val="114"/>
              <w:tabs>
                <w:tab w:val="left" w:pos="284"/>
              </w:tabs>
              <w:rPr>
                <w:rFonts w:ascii="Times New Roman" w:hAnsi="Times New Roman" w:cs="Times New Roman"/>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7C627871" w14:textId="18FC544A" w:rsidR="00003656" w:rsidRPr="00C80561" w:rsidRDefault="00003656" w:rsidP="00C80561">
            <w:pPr>
              <w:pStyle w:val="aff4"/>
              <w:tabs>
                <w:tab w:val="left" w:pos="284"/>
              </w:tabs>
              <w:spacing w:after="0" w:line="276" w:lineRule="auto"/>
              <w:rPr>
                <w:sz w:val="22"/>
                <w:szCs w:val="22"/>
              </w:rPr>
            </w:pPr>
            <w:r w:rsidRPr="00C80561">
              <w:rPr>
                <w:sz w:val="22"/>
                <w:szCs w:val="22"/>
              </w:rPr>
              <w:t>Контрастность проектора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8B393D7" w14:textId="58B5B0F9" w:rsidR="00003656" w:rsidRPr="00C80561" w:rsidRDefault="00003656" w:rsidP="00C80561">
            <w:pPr>
              <w:pStyle w:val="aff4"/>
              <w:tabs>
                <w:tab w:val="left" w:pos="284"/>
              </w:tabs>
              <w:spacing w:after="0"/>
              <w:rPr>
                <w:bCs/>
                <w:sz w:val="22"/>
                <w:szCs w:val="22"/>
              </w:rPr>
            </w:pPr>
            <w:r w:rsidRPr="00C80561">
              <w:rPr>
                <w:bCs/>
                <w:sz w:val="22"/>
                <w:szCs w:val="22"/>
              </w:rPr>
              <w:t xml:space="preserve">не менее </w:t>
            </w:r>
            <w:r w:rsidRPr="00C80561">
              <w:rPr>
                <w:sz w:val="22"/>
                <w:szCs w:val="22"/>
              </w:rPr>
              <w:t>25000:1</w:t>
            </w:r>
          </w:p>
        </w:tc>
        <w:tc>
          <w:tcPr>
            <w:tcW w:w="1701" w:type="dxa"/>
            <w:vMerge/>
            <w:tcBorders>
              <w:left w:val="single" w:sz="4" w:space="0" w:color="000000"/>
              <w:right w:val="single" w:sz="4" w:space="0" w:color="000000"/>
            </w:tcBorders>
            <w:shd w:val="clear" w:color="auto" w:fill="auto"/>
          </w:tcPr>
          <w:p w14:paraId="225C196A" w14:textId="77777777" w:rsidR="00003656" w:rsidRPr="00C80561" w:rsidRDefault="00003656" w:rsidP="00C80561">
            <w:pPr>
              <w:tabs>
                <w:tab w:val="left" w:pos="284"/>
                <w:tab w:val="left" w:pos="3706"/>
              </w:tabs>
              <w:snapToGrid w:val="0"/>
              <w:jc w:val="center"/>
              <w:rPr>
                <w:bCs/>
                <w:sz w:val="22"/>
                <w:szCs w:val="22"/>
              </w:rPr>
            </w:pPr>
          </w:p>
        </w:tc>
        <w:tc>
          <w:tcPr>
            <w:tcW w:w="2496" w:type="dxa"/>
            <w:vMerge/>
            <w:tcBorders>
              <w:left w:val="single" w:sz="4" w:space="0" w:color="000000"/>
              <w:right w:val="single" w:sz="4" w:space="0" w:color="000000"/>
            </w:tcBorders>
            <w:shd w:val="clear" w:color="auto" w:fill="auto"/>
          </w:tcPr>
          <w:p w14:paraId="53CA87F5" w14:textId="77777777" w:rsidR="00003656" w:rsidRPr="00C80561" w:rsidRDefault="00003656" w:rsidP="00C80561">
            <w:pPr>
              <w:tabs>
                <w:tab w:val="left" w:pos="284"/>
                <w:tab w:val="left" w:pos="3706"/>
              </w:tabs>
              <w:snapToGrid w:val="0"/>
              <w:rPr>
                <w:bCs/>
                <w:sz w:val="22"/>
                <w:szCs w:val="22"/>
              </w:rPr>
            </w:pPr>
          </w:p>
        </w:tc>
      </w:tr>
      <w:tr w:rsidR="00003656" w:rsidRPr="00C80561" w14:paraId="40F25B33" w14:textId="77777777" w:rsidTr="00C80561">
        <w:trPr>
          <w:trHeight w:val="168"/>
        </w:trPr>
        <w:tc>
          <w:tcPr>
            <w:tcW w:w="598" w:type="dxa"/>
            <w:vMerge/>
            <w:tcBorders>
              <w:left w:val="single" w:sz="4" w:space="0" w:color="000000"/>
              <w:right w:val="single" w:sz="4" w:space="0" w:color="000000"/>
            </w:tcBorders>
            <w:shd w:val="clear" w:color="auto" w:fill="auto"/>
          </w:tcPr>
          <w:p w14:paraId="2BEDE0B0" w14:textId="77777777" w:rsidR="00003656" w:rsidRPr="00C80561" w:rsidRDefault="00003656" w:rsidP="00C80561">
            <w:pPr>
              <w:tabs>
                <w:tab w:val="left" w:pos="284"/>
                <w:tab w:val="left" w:pos="3706"/>
              </w:tabs>
              <w:snapToGrid w:val="0"/>
              <w:rPr>
                <w:bCs/>
                <w:sz w:val="22"/>
                <w:szCs w:val="22"/>
              </w:rPr>
            </w:pPr>
          </w:p>
        </w:tc>
        <w:tc>
          <w:tcPr>
            <w:tcW w:w="2454" w:type="dxa"/>
            <w:vMerge/>
            <w:tcBorders>
              <w:left w:val="single" w:sz="4" w:space="0" w:color="000000"/>
              <w:right w:val="single" w:sz="4" w:space="0" w:color="000000"/>
            </w:tcBorders>
            <w:shd w:val="clear" w:color="auto" w:fill="auto"/>
          </w:tcPr>
          <w:p w14:paraId="5FD17A61" w14:textId="77777777" w:rsidR="00003656" w:rsidRPr="00C80561" w:rsidRDefault="00003656" w:rsidP="00C80561">
            <w:pPr>
              <w:pStyle w:val="114"/>
              <w:tabs>
                <w:tab w:val="left" w:pos="284"/>
              </w:tabs>
              <w:rPr>
                <w:rFonts w:ascii="Times New Roman" w:hAnsi="Times New Roman" w:cs="Times New Roman"/>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0250CF28" w14:textId="62285DD6" w:rsidR="00003656" w:rsidRPr="00C80561" w:rsidRDefault="00003656" w:rsidP="00C80561">
            <w:pPr>
              <w:pStyle w:val="aff4"/>
              <w:tabs>
                <w:tab w:val="left" w:pos="284"/>
              </w:tabs>
              <w:spacing w:after="0" w:line="276" w:lineRule="auto"/>
              <w:rPr>
                <w:sz w:val="22"/>
                <w:szCs w:val="22"/>
              </w:rPr>
            </w:pPr>
            <w:r w:rsidRPr="00C80561">
              <w:rPr>
                <w:sz w:val="22"/>
                <w:szCs w:val="22"/>
              </w:rPr>
              <w:t>Объектив проектора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127E4EE" w14:textId="41A4C25E" w:rsidR="00003656" w:rsidRPr="00C80561" w:rsidRDefault="00003656" w:rsidP="00C80561">
            <w:pPr>
              <w:pStyle w:val="aff4"/>
              <w:tabs>
                <w:tab w:val="left" w:pos="284"/>
              </w:tabs>
              <w:spacing w:after="0"/>
              <w:rPr>
                <w:bCs/>
                <w:sz w:val="22"/>
                <w:szCs w:val="22"/>
              </w:rPr>
            </w:pPr>
            <w:r w:rsidRPr="00C80561">
              <w:rPr>
                <w:sz w:val="22"/>
                <w:szCs w:val="22"/>
              </w:rPr>
              <w:t>Короткофокусный</w:t>
            </w:r>
          </w:p>
        </w:tc>
        <w:tc>
          <w:tcPr>
            <w:tcW w:w="1701" w:type="dxa"/>
            <w:vMerge/>
            <w:tcBorders>
              <w:left w:val="single" w:sz="4" w:space="0" w:color="000000"/>
              <w:right w:val="single" w:sz="4" w:space="0" w:color="000000"/>
            </w:tcBorders>
            <w:shd w:val="clear" w:color="auto" w:fill="auto"/>
          </w:tcPr>
          <w:p w14:paraId="1A71828F" w14:textId="77777777" w:rsidR="00003656" w:rsidRPr="00C80561" w:rsidRDefault="00003656" w:rsidP="00C80561">
            <w:pPr>
              <w:tabs>
                <w:tab w:val="left" w:pos="284"/>
                <w:tab w:val="left" w:pos="3706"/>
              </w:tabs>
              <w:snapToGrid w:val="0"/>
              <w:jc w:val="center"/>
              <w:rPr>
                <w:bCs/>
                <w:sz w:val="22"/>
                <w:szCs w:val="22"/>
              </w:rPr>
            </w:pPr>
          </w:p>
        </w:tc>
        <w:tc>
          <w:tcPr>
            <w:tcW w:w="2496" w:type="dxa"/>
            <w:vMerge/>
            <w:tcBorders>
              <w:left w:val="single" w:sz="4" w:space="0" w:color="000000"/>
              <w:right w:val="single" w:sz="4" w:space="0" w:color="000000"/>
            </w:tcBorders>
            <w:shd w:val="clear" w:color="auto" w:fill="auto"/>
          </w:tcPr>
          <w:p w14:paraId="181A3866" w14:textId="77777777" w:rsidR="00003656" w:rsidRPr="00C80561" w:rsidRDefault="00003656" w:rsidP="00C80561">
            <w:pPr>
              <w:tabs>
                <w:tab w:val="left" w:pos="284"/>
                <w:tab w:val="left" w:pos="3706"/>
              </w:tabs>
              <w:snapToGrid w:val="0"/>
              <w:rPr>
                <w:bCs/>
                <w:sz w:val="22"/>
                <w:szCs w:val="22"/>
              </w:rPr>
            </w:pPr>
          </w:p>
        </w:tc>
      </w:tr>
      <w:tr w:rsidR="00003656" w:rsidRPr="00C80561" w14:paraId="662F38FD" w14:textId="77777777" w:rsidTr="00C80561">
        <w:trPr>
          <w:trHeight w:val="168"/>
        </w:trPr>
        <w:tc>
          <w:tcPr>
            <w:tcW w:w="598" w:type="dxa"/>
            <w:vMerge/>
            <w:tcBorders>
              <w:left w:val="single" w:sz="4" w:space="0" w:color="000000"/>
              <w:right w:val="single" w:sz="4" w:space="0" w:color="000000"/>
            </w:tcBorders>
            <w:shd w:val="clear" w:color="auto" w:fill="auto"/>
          </w:tcPr>
          <w:p w14:paraId="6777B9DF" w14:textId="77777777" w:rsidR="00003656" w:rsidRPr="00C80561" w:rsidRDefault="00003656" w:rsidP="00C80561">
            <w:pPr>
              <w:tabs>
                <w:tab w:val="left" w:pos="284"/>
                <w:tab w:val="left" w:pos="3706"/>
              </w:tabs>
              <w:snapToGrid w:val="0"/>
              <w:rPr>
                <w:bCs/>
                <w:sz w:val="22"/>
                <w:szCs w:val="22"/>
              </w:rPr>
            </w:pPr>
          </w:p>
        </w:tc>
        <w:tc>
          <w:tcPr>
            <w:tcW w:w="2454" w:type="dxa"/>
            <w:vMerge/>
            <w:tcBorders>
              <w:left w:val="single" w:sz="4" w:space="0" w:color="000000"/>
              <w:right w:val="single" w:sz="4" w:space="0" w:color="000000"/>
            </w:tcBorders>
            <w:shd w:val="clear" w:color="auto" w:fill="auto"/>
          </w:tcPr>
          <w:p w14:paraId="77228ADB" w14:textId="77777777" w:rsidR="00003656" w:rsidRPr="00C80561" w:rsidRDefault="00003656" w:rsidP="00C80561">
            <w:pPr>
              <w:pStyle w:val="114"/>
              <w:tabs>
                <w:tab w:val="left" w:pos="284"/>
              </w:tabs>
              <w:rPr>
                <w:rFonts w:ascii="Times New Roman" w:hAnsi="Times New Roman" w:cs="Times New Roman"/>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0335F484" w14:textId="0EC8A6FE" w:rsidR="00003656" w:rsidRPr="00C80561" w:rsidRDefault="00003656" w:rsidP="00C80561">
            <w:pPr>
              <w:pStyle w:val="aff4"/>
              <w:tabs>
                <w:tab w:val="left" w:pos="284"/>
              </w:tabs>
              <w:spacing w:after="0" w:line="276" w:lineRule="auto"/>
              <w:rPr>
                <w:sz w:val="22"/>
                <w:szCs w:val="22"/>
              </w:rPr>
            </w:pPr>
            <w:r w:rsidRPr="00C80561">
              <w:rPr>
                <w:sz w:val="22"/>
                <w:szCs w:val="22"/>
              </w:rPr>
              <w:t>Крепление для проектора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F2104B" w14:textId="771455B1" w:rsidR="00003656" w:rsidRPr="00C80561" w:rsidRDefault="00003656" w:rsidP="00C80561">
            <w:pPr>
              <w:pStyle w:val="aff4"/>
              <w:tabs>
                <w:tab w:val="left" w:pos="284"/>
              </w:tabs>
              <w:spacing w:after="0"/>
              <w:rPr>
                <w:bCs/>
                <w:sz w:val="22"/>
                <w:szCs w:val="22"/>
              </w:rPr>
            </w:pPr>
            <w:r w:rsidRPr="00C80561">
              <w:rPr>
                <w:sz w:val="22"/>
                <w:szCs w:val="22"/>
              </w:rPr>
              <w:t>Стена</w:t>
            </w:r>
          </w:p>
        </w:tc>
        <w:tc>
          <w:tcPr>
            <w:tcW w:w="1701" w:type="dxa"/>
            <w:vMerge/>
            <w:tcBorders>
              <w:left w:val="single" w:sz="4" w:space="0" w:color="000000"/>
              <w:right w:val="single" w:sz="4" w:space="0" w:color="000000"/>
            </w:tcBorders>
            <w:shd w:val="clear" w:color="auto" w:fill="auto"/>
          </w:tcPr>
          <w:p w14:paraId="29A5F955" w14:textId="77777777" w:rsidR="00003656" w:rsidRPr="00C80561" w:rsidRDefault="00003656" w:rsidP="00C80561">
            <w:pPr>
              <w:tabs>
                <w:tab w:val="left" w:pos="284"/>
                <w:tab w:val="left" w:pos="3706"/>
              </w:tabs>
              <w:snapToGrid w:val="0"/>
              <w:jc w:val="center"/>
              <w:rPr>
                <w:bCs/>
                <w:sz w:val="22"/>
                <w:szCs w:val="22"/>
              </w:rPr>
            </w:pPr>
          </w:p>
        </w:tc>
        <w:tc>
          <w:tcPr>
            <w:tcW w:w="2496" w:type="dxa"/>
            <w:vMerge/>
            <w:tcBorders>
              <w:left w:val="single" w:sz="4" w:space="0" w:color="000000"/>
              <w:right w:val="single" w:sz="4" w:space="0" w:color="000000"/>
            </w:tcBorders>
            <w:shd w:val="clear" w:color="auto" w:fill="auto"/>
          </w:tcPr>
          <w:p w14:paraId="3FEC4566" w14:textId="77777777" w:rsidR="00003656" w:rsidRPr="00C80561" w:rsidRDefault="00003656" w:rsidP="00C80561">
            <w:pPr>
              <w:tabs>
                <w:tab w:val="left" w:pos="284"/>
                <w:tab w:val="left" w:pos="3706"/>
              </w:tabs>
              <w:snapToGrid w:val="0"/>
              <w:rPr>
                <w:bCs/>
                <w:sz w:val="22"/>
                <w:szCs w:val="22"/>
              </w:rPr>
            </w:pPr>
          </w:p>
        </w:tc>
      </w:tr>
      <w:tr w:rsidR="00003656" w:rsidRPr="00C80561" w14:paraId="10B735A1" w14:textId="77777777" w:rsidTr="00C80561">
        <w:trPr>
          <w:trHeight w:val="168"/>
        </w:trPr>
        <w:tc>
          <w:tcPr>
            <w:tcW w:w="598" w:type="dxa"/>
            <w:vMerge/>
            <w:tcBorders>
              <w:left w:val="single" w:sz="4" w:space="0" w:color="000000"/>
              <w:right w:val="single" w:sz="4" w:space="0" w:color="000000"/>
            </w:tcBorders>
            <w:shd w:val="clear" w:color="auto" w:fill="auto"/>
          </w:tcPr>
          <w:p w14:paraId="5FBB62CF" w14:textId="77777777" w:rsidR="00003656" w:rsidRPr="00C80561" w:rsidRDefault="00003656" w:rsidP="00003656">
            <w:pPr>
              <w:tabs>
                <w:tab w:val="left" w:pos="284"/>
                <w:tab w:val="left" w:pos="3706"/>
              </w:tabs>
              <w:snapToGrid w:val="0"/>
              <w:rPr>
                <w:bCs/>
                <w:sz w:val="22"/>
                <w:szCs w:val="22"/>
              </w:rPr>
            </w:pPr>
          </w:p>
        </w:tc>
        <w:tc>
          <w:tcPr>
            <w:tcW w:w="2454" w:type="dxa"/>
            <w:vMerge/>
            <w:tcBorders>
              <w:left w:val="single" w:sz="4" w:space="0" w:color="000000"/>
              <w:right w:val="single" w:sz="4" w:space="0" w:color="000000"/>
            </w:tcBorders>
            <w:shd w:val="clear" w:color="auto" w:fill="auto"/>
          </w:tcPr>
          <w:p w14:paraId="32CA8328" w14:textId="77777777" w:rsidR="00003656" w:rsidRPr="00C80561" w:rsidRDefault="00003656" w:rsidP="00003656">
            <w:pPr>
              <w:pStyle w:val="114"/>
              <w:tabs>
                <w:tab w:val="left" w:pos="284"/>
              </w:tabs>
              <w:rPr>
                <w:rFonts w:ascii="Times New Roman" w:hAnsi="Times New Roman" w:cs="Times New Roman"/>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1E1654D9" w14:textId="011F1506" w:rsidR="00003656" w:rsidRPr="00C80561" w:rsidRDefault="00003656" w:rsidP="00003656">
            <w:pPr>
              <w:pStyle w:val="aff4"/>
              <w:tabs>
                <w:tab w:val="left" w:pos="284"/>
              </w:tabs>
              <w:spacing w:after="0" w:line="276" w:lineRule="auto"/>
              <w:rPr>
                <w:sz w:val="22"/>
                <w:szCs w:val="22"/>
              </w:rPr>
            </w:pPr>
            <w:r w:rsidRPr="00C80561">
              <w:rPr>
                <w:sz w:val="22"/>
                <w:szCs w:val="22"/>
              </w:rPr>
              <w:t>Интерактивная доска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C1CEF7" w14:textId="65AEF735" w:rsidR="00003656" w:rsidRPr="0037086F" w:rsidRDefault="0037086F" w:rsidP="00003656">
            <w:pPr>
              <w:pStyle w:val="aff4"/>
              <w:tabs>
                <w:tab w:val="left" w:pos="284"/>
              </w:tabs>
              <w:spacing w:after="0"/>
              <w:rPr>
                <w:bCs/>
                <w:sz w:val="22"/>
                <w:szCs w:val="22"/>
                <w:lang w:val="ru-RU"/>
              </w:rPr>
            </w:pPr>
            <w:r>
              <w:rPr>
                <w:bCs/>
                <w:sz w:val="22"/>
                <w:szCs w:val="22"/>
                <w:lang w:val="ru-RU"/>
              </w:rPr>
              <w:t>наличие</w:t>
            </w:r>
          </w:p>
        </w:tc>
        <w:tc>
          <w:tcPr>
            <w:tcW w:w="1701" w:type="dxa"/>
            <w:vMerge/>
            <w:tcBorders>
              <w:left w:val="single" w:sz="4" w:space="0" w:color="000000"/>
              <w:right w:val="single" w:sz="4" w:space="0" w:color="000000"/>
            </w:tcBorders>
            <w:shd w:val="clear" w:color="auto" w:fill="auto"/>
          </w:tcPr>
          <w:p w14:paraId="2365B8AE" w14:textId="77777777" w:rsidR="00003656" w:rsidRPr="00C80561" w:rsidRDefault="00003656" w:rsidP="00003656">
            <w:pPr>
              <w:tabs>
                <w:tab w:val="left" w:pos="284"/>
                <w:tab w:val="left" w:pos="3706"/>
              </w:tabs>
              <w:snapToGrid w:val="0"/>
              <w:jc w:val="center"/>
              <w:rPr>
                <w:bCs/>
                <w:sz w:val="22"/>
                <w:szCs w:val="22"/>
              </w:rPr>
            </w:pPr>
          </w:p>
        </w:tc>
        <w:tc>
          <w:tcPr>
            <w:tcW w:w="2496" w:type="dxa"/>
            <w:vMerge/>
            <w:tcBorders>
              <w:left w:val="single" w:sz="4" w:space="0" w:color="000000"/>
              <w:right w:val="single" w:sz="4" w:space="0" w:color="000000"/>
            </w:tcBorders>
            <w:shd w:val="clear" w:color="auto" w:fill="auto"/>
          </w:tcPr>
          <w:p w14:paraId="661A0ED0" w14:textId="77777777" w:rsidR="00003656" w:rsidRPr="00C80561" w:rsidRDefault="00003656" w:rsidP="00003656">
            <w:pPr>
              <w:tabs>
                <w:tab w:val="left" w:pos="284"/>
                <w:tab w:val="left" w:pos="3706"/>
              </w:tabs>
              <w:snapToGrid w:val="0"/>
              <w:rPr>
                <w:bCs/>
                <w:sz w:val="22"/>
                <w:szCs w:val="22"/>
              </w:rPr>
            </w:pPr>
          </w:p>
        </w:tc>
      </w:tr>
      <w:tr w:rsidR="00003656" w:rsidRPr="00C80561" w14:paraId="0FE46202" w14:textId="77777777" w:rsidTr="00C80561">
        <w:trPr>
          <w:trHeight w:val="168"/>
        </w:trPr>
        <w:tc>
          <w:tcPr>
            <w:tcW w:w="598" w:type="dxa"/>
            <w:vMerge/>
            <w:tcBorders>
              <w:left w:val="single" w:sz="4" w:space="0" w:color="000000"/>
              <w:right w:val="single" w:sz="4" w:space="0" w:color="000000"/>
            </w:tcBorders>
            <w:shd w:val="clear" w:color="auto" w:fill="auto"/>
          </w:tcPr>
          <w:p w14:paraId="6F3B2B79" w14:textId="77777777" w:rsidR="00003656" w:rsidRPr="00C80561" w:rsidRDefault="00003656" w:rsidP="00003656">
            <w:pPr>
              <w:tabs>
                <w:tab w:val="left" w:pos="284"/>
                <w:tab w:val="left" w:pos="3706"/>
              </w:tabs>
              <w:snapToGrid w:val="0"/>
              <w:rPr>
                <w:bCs/>
                <w:sz w:val="22"/>
                <w:szCs w:val="22"/>
              </w:rPr>
            </w:pPr>
          </w:p>
        </w:tc>
        <w:tc>
          <w:tcPr>
            <w:tcW w:w="2454" w:type="dxa"/>
            <w:vMerge/>
            <w:tcBorders>
              <w:left w:val="single" w:sz="4" w:space="0" w:color="000000"/>
              <w:right w:val="single" w:sz="4" w:space="0" w:color="000000"/>
            </w:tcBorders>
            <w:shd w:val="clear" w:color="auto" w:fill="auto"/>
          </w:tcPr>
          <w:p w14:paraId="4BFFA549" w14:textId="77777777" w:rsidR="00003656" w:rsidRPr="00C80561" w:rsidRDefault="00003656" w:rsidP="00003656">
            <w:pPr>
              <w:pStyle w:val="114"/>
              <w:tabs>
                <w:tab w:val="left" w:pos="284"/>
              </w:tabs>
              <w:rPr>
                <w:rFonts w:ascii="Times New Roman" w:hAnsi="Times New Roman" w:cs="Times New Roman"/>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2974C3C1" w14:textId="20762C45" w:rsidR="00003656" w:rsidRPr="00C80561" w:rsidRDefault="00003656" w:rsidP="00003656">
            <w:pPr>
              <w:pStyle w:val="aff4"/>
              <w:tabs>
                <w:tab w:val="left" w:pos="284"/>
              </w:tabs>
              <w:spacing w:after="0" w:line="276" w:lineRule="auto"/>
              <w:rPr>
                <w:sz w:val="22"/>
                <w:szCs w:val="22"/>
              </w:rPr>
            </w:pPr>
            <w:r w:rsidRPr="00C80561">
              <w:rPr>
                <w:sz w:val="22"/>
                <w:szCs w:val="22"/>
              </w:rPr>
              <w:t>Технология интерактивной доски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867B9B" w14:textId="708D2988" w:rsidR="00003656" w:rsidRPr="00C80561" w:rsidRDefault="00003656" w:rsidP="00003656">
            <w:pPr>
              <w:pStyle w:val="aff4"/>
              <w:tabs>
                <w:tab w:val="left" w:pos="284"/>
              </w:tabs>
              <w:spacing w:after="0"/>
              <w:rPr>
                <w:bCs/>
                <w:sz w:val="22"/>
                <w:szCs w:val="22"/>
              </w:rPr>
            </w:pPr>
            <w:r w:rsidRPr="00C80561">
              <w:rPr>
                <w:sz w:val="22"/>
                <w:szCs w:val="22"/>
              </w:rPr>
              <w:t>Инфракрасная</w:t>
            </w:r>
          </w:p>
        </w:tc>
        <w:tc>
          <w:tcPr>
            <w:tcW w:w="1701" w:type="dxa"/>
            <w:vMerge/>
            <w:tcBorders>
              <w:left w:val="single" w:sz="4" w:space="0" w:color="000000"/>
              <w:right w:val="single" w:sz="4" w:space="0" w:color="000000"/>
            </w:tcBorders>
            <w:shd w:val="clear" w:color="auto" w:fill="auto"/>
          </w:tcPr>
          <w:p w14:paraId="6540E7DC" w14:textId="77777777" w:rsidR="00003656" w:rsidRPr="00C80561" w:rsidRDefault="00003656" w:rsidP="00003656">
            <w:pPr>
              <w:tabs>
                <w:tab w:val="left" w:pos="284"/>
                <w:tab w:val="left" w:pos="3706"/>
              </w:tabs>
              <w:snapToGrid w:val="0"/>
              <w:jc w:val="center"/>
              <w:rPr>
                <w:bCs/>
                <w:sz w:val="22"/>
                <w:szCs w:val="22"/>
              </w:rPr>
            </w:pPr>
          </w:p>
        </w:tc>
        <w:tc>
          <w:tcPr>
            <w:tcW w:w="2496" w:type="dxa"/>
            <w:vMerge/>
            <w:tcBorders>
              <w:left w:val="single" w:sz="4" w:space="0" w:color="000000"/>
              <w:right w:val="single" w:sz="4" w:space="0" w:color="000000"/>
            </w:tcBorders>
            <w:shd w:val="clear" w:color="auto" w:fill="auto"/>
          </w:tcPr>
          <w:p w14:paraId="060BDB30" w14:textId="77777777" w:rsidR="00003656" w:rsidRPr="00C80561" w:rsidRDefault="00003656" w:rsidP="00003656">
            <w:pPr>
              <w:tabs>
                <w:tab w:val="left" w:pos="284"/>
                <w:tab w:val="left" w:pos="3706"/>
              </w:tabs>
              <w:snapToGrid w:val="0"/>
              <w:rPr>
                <w:bCs/>
                <w:sz w:val="22"/>
                <w:szCs w:val="22"/>
              </w:rPr>
            </w:pPr>
          </w:p>
        </w:tc>
      </w:tr>
      <w:tr w:rsidR="00003656" w:rsidRPr="00C80561" w14:paraId="660EDFB3" w14:textId="77777777" w:rsidTr="00C80561">
        <w:trPr>
          <w:trHeight w:val="168"/>
        </w:trPr>
        <w:tc>
          <w:tcPr>
            <w:tcW w:w="598" w:type="dxa"/>
            <w:vMerge/>
            <w:tcBorders>
              <w:left w:val="single" w:sz="4" w:space="0" w:color="000000"/>
              <w:right w:val="single" w:sz="4" w:space="0" w:color="000000"/>
            </w:tcBorders>
            <w:shd w:val="clear" w:color="auto" w:fill="auto"/>
          </w:tcPr>
          <w:p w14:paraId="09A7E7ED" w14:textId="77777777" w:rsidR="00003656" w:rsidRPr="00C80561" w:rsidRDefault="00003656" w:rsidP="00003656">
            <w:pPr>
              <w:tabs>
                <w:tab w:val="left" w:pos="284"/>
                <w:tab w:val="left" w:pos="3706"/>
              </w:tabs>
              <w:snapToGrid w:val="0"/>
              <w:rPr>
                <w:bCs/>
                <w:sz w:val="22"/>
                <w:szCs w:val="22"/>
              </w:rPr>
            </w:pPr>
          </w:p>
        </w:tc>
        <w:tc>
          <w:tcPr>
            <w:tcW w:w="2454" w:type="dxa"/>
            <w:vMerge/>
            <w:tcBorders>
              <w:left w:val="single" w:sz="4" w:space="0" w:color="000000"/>
              <w:right w:val="single" w:sz="4" w:space="0" w:color="000000"/>
            </w:tcBorders>
            <w:shd w:val="clear" w:color="auto" w:fill="auto"/>
          </w:tcPr>
          <w:p w14:paraId="09791BAF" w14:textId="77777777" w:rsidR="00003656" w:rsidRPr="00C80561" w:rsidRDefault="00003656" w:rsidP="00003656">
            <w:pPr>
              <w:pStyle w:val="114"/>
              <w:tabs>
                <w:tab w:val="left" w:pos="284"/>
              </w:tabs>
              <w:rPr>
                <w:rFonts w:ascii="Times New Roman" w:hAnsi="Times New Roman" w:cs="Times New Roman"/>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0627BEFA" w14:textId="727F4346" w:rsidR="00003656" w:rsidRPr="00C80561" w:rsidRDefault="00003656" w:rsidP="00003656">
            <w:pPr>
              <w:pStyle w:val="aff4"/>
              <w:tabs>
                <w:tab w:val="left" w:pos="284"/>
              </w:tabs>
              <w:spacing w:after="0" w:line="276" w:lineRule="auto"/>
              <w:rPr>
                <w:sz w:val="22"/>
                <w:szCs w:val="22"/>
              </w:rPr>
            </w:pPr>
            <w:r w:rsidRPr="00C80561">
              <w:rPr>
                <w:sz w:val="22"/>
                <w:szCs w:val="22"/>
              </w:rPr>
              <w:t>Диагональ интерактивной доски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D62B5A" w14:textId="1744B637" w:rsidR="00003656" w:rsidRPr="00C80561" w:rsidRDefault="00003656" w:rsidP="00003656">
            <w:pPr>
              <w:pStyle w:val="aff4"/>
              <w:tabs>
                <w:tab w:val="left" w:pos="284"/>
              </w:tabs>
              <w:spacing w:after="0"/>
              <w:rPr>
                <w:bCs/>
                <w:sz w:val="22"/>
                <w:szCs w:val="22"/>
              </w:rPr>
            </w:pPr>
            <w:r w:rsidRPr="00C80561">
              <w:rPr>
                <w:bCs/>
                <w:sz w:val="22"/>
                <w:szCs w:val="22"/>
              </w:rPr>
              <w:t xml:space="preserve">не менее </w:t>
            </w:r>
            <w:r w:rsidRPr="00C80561">
              <w:rPr>
                <w:sz w:val="22"/>
                <w:szCs w:val="22"/>
              </w:rPr>
              <w:t>81.5 "</w:t>
            </w:r>
          </w:p>
        </w:tc>
        <w:tc>
          <w:tcPr>
            <w:tcW w:w="1701" w:type="dxa"/>
            <w:vMerge/>
            <w:tcBorders>
              <w:left w:val="single" w:sz="4" w:space="0" w:color="000000"/>
              <w:right w:val="single" w:sz="4" w:space="0" w:color="000000"/>
            </w:tcBorders>
            <w:shd w:val="clear" w:color="auto" w:fill="auto"/>
          </w:tcPr>
          <w:p w14:paraId="5C49EDD1" w14:textId="77777777" w:rsidR="00003656" w:rsidRPr="00C80561" w:rsidRDefault="00003656" w:rsidP="00003656">
            <w:pPr>
              <w:tabs>
                <w:tab w:val="left" w:pos="284"/>
                <w:tab w:val="left" w:pos="3706"/>
              </w:tabs>
              <w:snapToGrid w:val="0"/>
              <w:jc w:val="center"/>
              <w:rPr>
                <w:bCs/>
                <w:sz w:val="22"/>
                <w:szCs w:val="22"/>
              </w:rPr>
            </w:pPr>
          </w:p>
        </w:tc>
        <w:tc>
          <w:tcPr>
            <w:tcW w:w="2496" w:type="dxa"/>
            <w:vMerge/>
            <w:tcBorders>
              <w:left w:val="single" w:sz="4" w:space="0" w:color="000000"/>
              <w:right w:val="single" w:sz="4" w:space="0" w:color="000000"/>
            </w:tcBorders>
            <w:shd w:val="clear" w:color="auto" w:fill="auto"/>
          </w:tcPr>
          <w:p w14:paraId="1B3547C4" w14:textId="77777777" w:rsidR="00003656" w:rsidRPr="00C80561" w:rsidRDefault="00003656" w:rsidP="00003656">
            <w:pPr>
              <w:tabs>
                <w:tab w:val="left" w:pos="284"/>
                <w:tab w:val="left" w:pos="3706"/>
              </w:tabs>
              <w:snapToGrid w:val="0"/>
              <w:rPr>
                <w:bCs/>
                <w:sz w:val="22"/>
                <w:szCs w:val="22"/>
              </w:rPr>
            </w:pPr>
          </w:p>
        </w:tc>
      </w:tr>
      <w:tr w:rsidR="00003656" w:rsidRPr="00C80561" w14:paraId="5C03C068" w14:textId="77777777" w:rsidTr="00C80561">
        <w:trPr>
          <w:trHeight w:val="168"/>
        </w:trPr>
        <w:tc>
          <w:tcPr>
            <w:tcW w:w="598" w:type="dxa"/>
            <w:vMerge/>
            <w:tcBorders>
              <w:left w:val="single" w:sz="4" w:space="0" w:color="000000"/>
              <w:right w:val="single" w:sz="4" w:space="0" w:color="000000"/>
            </w:tcBorders>
            <w:shd w:val="clear" w:color="auto" w:fill="auto"/>
          </w:tcPr>
          <w:p w14:paraId="5B9863C4" w14:textId="77777777" w:rsidR="00003656" w:rsidRPr="00C80561" w:rsidRDefault="00003656" w:rsidP="00003656">
            <w:pPr>
              <w:tabs>
                <w:tab w:val="left" w:pos="284"/>
                <w:tab w:val="left" w:pos="3706"/>
              </w:tabs>
              <w:snapToGrid w:val="0"/>
              <w:rPr>
                <w:bCs/>
                <w:sz w:val="22"/>
                <w:szCs w:val="22"/>
              </w:rPr>
            </w:pPr>
          </w:p>
        </w:tc>
        <w:tc>
          <w:tcPr>
            <w:tcW w:w="2454" w:type="dxa"/>
            <w:vMerge/>
            <w:tcBorders>
              <w:left w:val="single" w:sz="4" w:space="0" w:color="000000"/>
              <w:right w:val="single" w:sz="4" w:space="0" w:color="000000"/>
            </w:tcBorders>
            <w:shd w:val="clear" w:color="auto" w:fill="auto"/>
          </w:tcPr>
          <w:p w14:paraId="0038313F" w14:textId="77777777" w:rsidR="00003656" w:rsidRPr="00C80561" w:rsidRDefault="00003656" w:rsidP="00003656">
            <w:pPr>
              <w:pStyle w:val="114"/>
              <w:tabs>
                <w:tab w:val="left" w:pos="284"/>
              </w:tabs>
              <w:rPr>
                <w:rFonts w:ascii="Times New Roman" w:hAnsi="Times New Roman" w:cs="Times New Roman"/>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06C5E59A" w14:textId="420F111B" w:rsidR="00003656" w:rsidRPr="00C80561" w:rsidRDefault="00003656" w:rsidP="00003656">
            <w:pPr>
              <w:pStyle w:val="aff4"/>
              <w:tabs>
                <w:tab w:val="left" w:pos="284"/>
              </w:tabs>
              <w:spacing w:after="0" w:line="276" w:lineRule="auto"/>
              <w:rPr>
                <w:sz w:val="22"/>
                <w:szCs w:val="22"/>
              </w:rPr>
            </w:pPr>
            <w:r w:rsidRPr="00C80561">
              <w:rPr>
                <w:sz w:val="22"/>
                <w:szCs w:val="22"/>
              </w:rPr>
              <w:t>Соотношение сторон доски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10602C3" w14:textId="57100A54" w:rsidR="00003656" w:rsidRPr="00C80561" w:rsidRDefault="00003656" w:rsidP="00003656">
            <w:pPr>
              <w:tabs>
                <w:tab w:val="left" w:pos="284"/>
                <w:tab w:val="left" w:pos="3706"/>
              </w:tabs>
              <w:rPr>
                <w:bCs/>
                <w:sz w:val="22"/>
                <w:szCs w:val="22"/>
              </w:rPr>
            </w:pPr>
            <w:r w:rsidRPr="00C80561">
              <w:rPr>
                <w:bCs/>
                <w:sz w:val="22"/>
                <w:szCs w:val="22"/>
              </w:rPr>
              <w:t xml:space="preserve">не менее </w:t>
            </w:r>
            <w:r w:rsidRPr="00C80561">
              <w:rPr>
                <w:sz w:val="22"/>
                <w:szCs w:val="22"/>
              </w:rPr>
              <w:t>4:3</w:t>
            </w:r>
          </w:p>
        </w:tc>
        <w:tc>
          <w:tcPr>
            <w:tcW w:w="1701" w:type="dxa"/>
            <w:vMerge/>
            <w:tcBorders>
              <w:left w:val="single" w:sz="4" w:space="0" w:color="000000"/>
              <w:right w:val="single" w:sz="4" w:space="0" w:color="000000"/>
            </w:tcBorders>
            <w:shd w:val="clear" w:color="auto" w:fill="auto"/>
          </w:tcPr>
          <w:p w14:paraId="649CF5E3" w14:textId="77777777" w:rsidR="00003656" w:rsidRPr="00C80561" w:rsidRDefault="00003656" w:rsidP="00003656">
            <w:pPr>
              <w:tabs>
                <w:tab w:val="left" w:pos="284"/>
                <w:tab w:val="left" w:pos="3706"/>
              </w:tabs>
              <w:snapToGrid w:val="0"/>
              <w:jc w:val="center"/>
              <w:rPr>
                <w:bCs/>
                <w:sz w:val="22"/>
                <w:szCs w:val="22"/>
              </w:rPr>
            </w:pPr>
          </w:p>
        </w:tc>
        <w:tc>
          <w:tcPr>
            <w:tcW w:w="2496" w:type="dxa"/>
            <w:vMerge/>
            <w:tcBorders>
              <w:left w:val="single" w:sz="4" w:space="0" w:color="000000"/>
              <w:right w:val="single" w:sz="4" w:space="0" w:color="000000"/>
            </w:tcBorders>
            <w:shd w:val="clear" w:color="auto" w:fill="auto"/>
          </w:tcPr>
          <w:p w14:paraId="1F60B4C6" w14:textId="77777777" w:rsidR="00003656" w:rsidRPr="00C80561" w:rsidRDefault="00003656" w:rsidP="00003656">
            <w:pPr>
              <w:tabs>
                <w:tab w:val="left" w:pos="284"/>
                <w:tab w:val="left" w:pos="3706"/>
              </w:tabs>
              <w:snapToGrid w:val="0"/>
              <w:rPr>
                <w:bCs/>
                <w:sz w:val="22"/>
                <w:szCs w:val="22"/>
              </w:rPr>
            </w:pPr>
          </w:p>
        </w:tc>
      </w:tr>
      <w:tr w:rsidR="00003656" w:rsidRPr="00C80561" w14:paraId="7F0EFFF6" w14:textId="77777777" w:rsidTr="00C80561">
        <w:trPr>
          <w:trHeight w:val="168"/>
        </w:trPr>
        <w:tc>
          <w:tcPr>
            <w:tcW w:w="598" w:type="dxa"/>
            <w:vMerge/>
            <w:tcBorders>
              <w:left w:val="single" w:sz="4" w:space="0" w:color="000000"/>
              <w:right w:val="single" w:sz="4" w:space="0" w:color="000000"/>
            </w:tcBorders>
            <w:shd w:val="clear" w:color="auto" w:fill="auto"/>
          </w:tcPr>
          <w:p w14:paraId="67C1DD4C" w14:textId="77777777" w:rsidR="00003656" w:rsidRPr="00C80561" w:rsidRDefault="00003656" w:rsidP="00003656">
            <w:pPr>
              <w:tabs>
                <w:tab w:val="left" w:pos="284"/>
                <w:tab w:val="left" w:pos="3706"/>
              </w:tabs>
              <w:snapToGrid w:val="0"/>
              <w:rPr>
                <w:bCs/>
                <w:sz w:val="22"/>
                <w:szCs w:val="22"/>
              </w:rPr>
            </w:pPr>
          </w:p>
        </w:tc>
        <w:tc>
          <w:tcPr>
            <w:tcW w:w="2454" w:type="dxa"/>
            <w:vMerge/>
            <w:tcBorders>
              <w:left w:val="single" w:sz="4" w:space="0" w:color="000000"/>
              <w:right w:val="single" w:sz="4" w:space="0" w:color="000000"/>
            </w:tcBorders>
            <w:shd w:val="clear" w:color="auto" w:fill="auto"/>
          </w:tcPr>
          <w:p w14:paraId="1353A240" w14:textId="77777777" w:rsidR="00003656" w:rsidRPr="00C80561" w:rsidRDefault="00003656" w:rsidP="00003656">
            <w:pPr>
              <w:pStyle w:val="114"/>
              <w:tabs>
                <w:tab w:val="left" w:pos="284"/>
              </w:tabs>
              <w:rPr>
                <w:rFonts w:ascii="Times New Roman" w:hAnsi="Times New Roman" w:cs="Times New Roman"/>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0A842B79" w14:textId="1D692A56" w:rsidR="00003656" w:rsidRPr="00C80561" w:rsidRDefault="00003656" w:rsidP="00003656">
            <w:pPr>
              <w:pStyle w:val="aff4"/>
              <w:tabs>
                <w:tab w:val="left" w:pos="284"/>
              </w:tabs>
              <w:spacing w:after="0" w:line="276" w:lineRule="auto"/>
              <w:rPr>
                <w:sz w:val="22"/>
                <w:szCs w:val="22"/>
              </w:rPr>
            </w:pPr>
            <w:r w:rsidRPr="00C80561">
              <w:rPr>
                <w:sz w:val="22"/>
                <w:szCs w:val="22"/>
              </w:rPr>
              <w:t>Количество одновременных касаний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689D558" w14:textId="77777777" w:rsidR="00003656" w:rsidRPr="00C80561" w:rsidRDefault="00003656" w:rsidP="00003656">
            <w:pPr>
              <w:pStyle w:val="aff4"/>
              <w:tabs>
                <w:tab w:val="left" w:pos="284"/>
              </w:tabs>
              <w:spacing w:after="0"/>
              <w:rPr>
                <w:sz w:val="22"/>
                <w:szCs w:val="22"/>
              </w:rPr>
            </w:pPr>
            <w:r w:rsidRPr="00C80561">
              <w:rPr>
                <w:bCs/>
                <w:sz w:val="22"/>
                <w:szCs w:val="22"/>
              </w:rPr>
              <w:t xml:space="preserve">не менее </w:t>
            </w:r>
            <w:r w:rsidRPr="00C80561">
              <w:rPr>
                <w:sz w:val="22"/>
                <w:szCs w:val="22"/>
              </w:rPr>
              <w:t>20</w:t>
            </w:r>
          </w:p>
          <w:p w14:paraId="0B84799B" w14:textId="57DD1C70" w:rsidR="00003656" w:rsidRPr="00C80561" w:rsidRDefault="00003656" w:rsidP="00003656">
            <w:pPr>
              <w:pStyle w:val="aff4"/>
              <w:tabs>
                <w:tab w:val="left" w:pos="284"/>
              </w:tabs>
              <w:spacing w:after="0"/>
              <w:rPr>
                <w:bCs/>
                <w:sz w:val="22"/>
                <w:szCs w:val="22"/>
              </w:rPr>
            </w:pPr>
          </w:p>
        </w:tc>
        <w:tc>
          <w:tcPr>
            <w:tcW w:w="1701" w:type="dxa"/>
            <w:vMerge/>
            <w:tcBorders>
              <w:left w:val="single" w:sz="4" w:space="0" w:color="000000"/>
              <w:right w:val="single" w:sz="4" w:space="0" w:color="000000"/>
            </w:tcBorders>
            <w:shd w:val="clear" w:color="auto" w:fill="auto"/>
          </w:tcPr>
          <w:p w14:paraId="6D95757B" w14:textId="77777777" w:rsidR="00003656" w:rsidRPr="00C80561" w:rsidRDefault="00003656" w:rsidP="00003656">
            <w:pPr>
              <w:tabs>
                <w:tab w:val="left" w:pos="284"/>
                <w:tab w:val="left" w:pos="3706"/>
              </w:tabs>
              <w:snapToGrid w:val="0"/>
              <w:jc w:val="center"/>
              <w:rPr>
                <w:bCs/>
                <w:sz w:val="22"/>
                <w:szCs w:val="22"/>
              </w:rPr>
            </w:pPr>
          </w:p>
        </w:tc>
        <w:tc>
          <w:tcPr>
            <w:tcW w:w="2496" w:type="dxa"/>
            <w:vMerge/>
            <w:tcBorders>
              <w:left w:val="single" w:sz="4" w:space="0" w:color="000000"/>
              <w:right w:val="single" w:sz="4" w:space="0" w:color="000000"/>
            </w:tcBorders>
            <w:shd w:val="clear" w:color="auto" w:fill="auto"/>
          </w:tcPr>
          <w:p w14:paraId="490FD298" w14:textId="77777777" w:rsidR="00003656" w:rsidRPr="00C80561" w:rsidRDefault="00003656" w:rsidP="00003656">
            <w:pPr>
              <w:tabs>
                <w:tab w:val="left" w:pos="284"/>
                <w:tab w:val="left" w:pos="3706"/>
              </w:tabs>
              <w:snapToGrid w:val="0"/>
              <w:rPr>
                <w:bCs/>
                <w:sz w:val="22"/>
                <w:szCs w:val="22"/>
              </w:rPr>
            </w:pPr>
          </w:p>
        </w:tc>
      </w:tr>
      <w:tr w:rsidR="00003656" w:rsidRPr="00C80561" w14:paraId="0B558A22" w14:textId="77777777" w:rsidTr="00C80561">
        <w:trPr>
          <w:trHeight w:val="168"/>
        </w:trPr>
        <w:tc>
          <w:tcPr>
            <w:tcW w:w="598" w:type="dxa"/>
            <w:vMerge/>
            <w:tcBorders>
              <w:left w:val="single" w:sz="4" w:space="0" w:color="000000"/>
              <w:right w:val="single" w:sz="4" w:space="0" w:color="000000"/>
            </w:tcBorders>
            <w:shd w:val="clear" w:color="auto" w:fill="auto"/>
          </w:tcPr>
          <w:p w14:paraId="4A1BACCA" w14:textId="77777777" w:rsidR="00003656" w:rsidRPr="00C80561" w:rsidRDefault="00003656" w:rsidP="00003656">
            <w:pPr>
              <w:tabs>
                <w:tab w:val="left" w:pos="284"/>
                <w:tab w:val="left" w:pos="3706"/>
              </w:tabs>
              <w:snapToGrid w:val="0"/>
              <w:rPr>
                <w:bCs/>
                <w:sz w:val="22"/>
                <w:szCs w:val="22"/>
              </w:rPr>
            </w:pPr>
          </w:p>
        </w:tc>
        <w:tc>
          <w:tcPr>
            <w:tcW w:w="2454" w:type="dxa"/>
            <w:vMerge/>
            <w:tcBorders>
              <w:left w:val="single" w:sz="4" w:space="0" w:color="000000"/>
              <w:right w:val="single" w:sz="4" w:space="0" w:color="000000"/>
            </w:tcBorders>
            <w:shd w:val="clear" w:color="auto" w:fill="auto"/>
          </w:tcPr>
          <w:p w14:paraId="22C0AEB5" w14:textId="77777777" w:rsidR="00003656" w:rsidRPr="00C80561" w:rsidRDefault="00003656" w:rsidP="00003656">
            <w:pPr>
              <w:pStyle w:val="114"/>
              <w:tabs>
                <w:tab w:val="left" w:pos="284"/>
              </w:tabs>
              <w:rPr>
                <w:rFonts w:ascii="Times New Roman" w:hAnsi="Times New Roman" w:cs="Times New Roman"/>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54FB09C1" w14:textId="522D2A25" w:rsidR="00003656" w:rsidRPr="00C80561" w:rsidRDefault="00003656" w:rsidP="00003656">
            <w:pPr>
              <w:pStyle w:val="aff4"/>
              <w:tabs>
                <w:tab w:val="left" w:pos="284"/>
              </w:tabs>
              <w:spacing w:after="0" w:line="276" w:lineRule="auto"/>
              <w:rPr>
                <w:sz w:val="22"/>
                <w:szCs w:val="22"/>
              </w:rPr>
            </w:pPr>
            <w:r w:rsidRPr="00C80561">
              <w:rPr>
                <w:sz w:val="22"/>
                <w:szCs w:val="22"/>
              </w:rPr>
              <w:t>Максимальная нагрузка крепления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B20D33" w14:textId="29B6A8C8" w:rsidR="00003656" w:rsidRPr="00C80561" w:rsidRDefault="00003656" w:rsidP="00003656">
            <w:pPr>
              <w:pStyle w:val="aff4"/>
              <w:tabs>
                <w:tab w:val="left" w:pos="284"/>
              </w:tabs>
              <w:spacing w:after="0"/>
              <w:rPr>
                <w:bCs/>
                <w:sz w:val="22"/>
                <w:szCs w:val="22"/>
              </w:rPr>
            </w:pPr>
            <w:r w:rsidRPr="00C80561">
              <w:rPr>
                <w:bCs/>
                <w:sz w:val="22"/>
                <w:szCs w:val="22"/>
              </w:rPr>
              <w:t xml:space="preserve">не менее </w:t>
            </w:r>
            <w:r w:rsidRPr="00C80561">
              <w:rPr>
                <w:sz w:val="22"/>
                <w:szCs w:val="22"/>
              </w:rPr>
              <w:t>20 кг</w:t>
            </w:r>
          </w:p>
        </w:tc>
        <w:tc>
          <w:tcPr>
            <w:tcW w:w="1701" w:type="dxa"/>
            <w:vMerge/>
            <w:tcBorders>
              <w:left w:val="single" w:sz="4" w:space="0" w:color="000000"/>
              <w:right w:val="single" w:sz="4" w:space="0" w:color="000000"/>
            </w:tcBorders>
            <w:shd w:val="clear" w:color="auto" w:fill="auto"/>
          </w:tcPr>
          <w:p w14:paraId="1501B32D" w14:textId="77777777" w:rsidR="00003656" w:rsidRPr="00C80561" w:rsidRDefault="00003656" w:rsidP="00003656">
            <w:pPr>
              <w:tabs>
                <w:tab w:val="left" w:pos="284"/>
                <w:tab w:val="left" w:pos="3706"/>
              </w:tabs>
              <w:snapToGrid w:val="0"/>
              <w:jc w:val="center"/>
              <w:rPr>
                <w:bCs/>
                <w:sz w:val="22"/>
                <w:szCs w:val="22"/>
              </w:rPr>
            </w:pPr>
          </w:p>
        </w:tc>
        <w:tc>
          <w:tcPr>
            <w:tcW w:w="2496" w:type="dxa"/>
            <w:vMerge/>
            <w:tcBorders>
              <w:left w:val="single" w:sz="4" w:space="0" w:color="000000"/>
              <w:right w:val="single" w:sz="4" w:space="0" w:color="000000"/>
            </w:tcBorders>
            <w:shd w:val="clear" w:color="auto" w:fill="auto"/>
          </w:tcPr>
          <w:p w14:paraId="207388D8" w14:textId="77777777" w:rsidR="00003656" w:rsidRPr="00C80561" w:rsidRDefault="00003656" w:rsidP="00003656">
            <w:pPr>
              <w:tabs>
                <w:tab w:val="left" w:pos="284"/>
                <w:tab w:val="left" w:pos="3706"/>
              </w:tabs>
              <w:snapToGrid w:val="0"/>
              <w:rPr>
                <w:bCs/>
                <w:sz w:val="22"/>
                <w:szCs w:val="22"/>
              </w:rPr>
            </w:pPr>
          </w:p>
        </w:tc>
      </w:tr>
      <w:tr w:rsidR="00003656" w:rsidRPr="00C80561" w14:paraId="46AC75FD" w14:textId="77777777" w:rsidTr="00C80561">
        <w:trPr>
          <w:trHeight w:val="168"/>
        </w:trPr>
        <w:tc>
          <w:tcPr>
            <w:tcW w:w="598" w:type="dxa"/>
            <w:vMerge/>
            <w:tcBorders>
              <w:left w:val="single" w:sz="4" w:space="0" w:color="000000"/>
              <w:right w:val="single" w:sz="4" w:space="0" w:color="000000"/>
            </w:tcBorders>
            <w:shd w:val="clear" w:color="auto" w:fill="auto"/>
          </w:tcPr>
          <w:p w14:paraId="27E84019" w14:textId="77777777" w:rsidR="00003656" w:rsidRPr="00C80561" w:rsidRDefault="00003656" w:rsidP="00003656">
            <w:pPr>
              <w:tabs>
                <w:tab w:val="left" w:pos="284"/>
                <w:tab w:val="left" w:pos="3706"/>
              </w:tabs>
              <w:snapToGrid w:val="0"/>
              <w:rPr>
                <w:bCs/>
                <w:sz w:val="22"/>
                <w:szCs w:val="22"/>
              </w:rPr>
            </w:pPr>
          </w:p>
        </w:tc>
        <w:tc>
          <w:tcPr>
            <w:tcW w:w="2454" w:type="dxa"/>
            <w:vMerge/>
            <w:tcBorders>
              <w:left w:val="single" w:sz="4" w:space="0" w:color="000000"/>
              <w:right w:val="single" w:sz="4" w:space="0" w:color="000000"/>
            </w:tcBorders>
            <w:shd w:val="clear" w:color="auto" w:fill="auto"/>
          </w:tcPr>
          <w:p w14:paraId="13EFBF60" w14:textId="77777777" w:rsidR="00003656" w:rsidRPr="00C80561" w:rsidRDefault="00003656" w:rsidP="00003656">
            <w:pPr>
              <w:pStyle w:val="114"/>
              <w:tabs>
                <w:tab w:val="left" w:pos="284"/>
              </w:tabs>
              <w:rPr>
                <w:rFonts w:ascii="Times New Roman" w:hAnsi="Times New Roman" w:cs="Times New Roman"/>
                <w:sz w:val="22"/>
                <w:szCs w:val="22"/>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6F8D7381" w14:textId="5F75C43D" w:rsidR="00003656" w:rsidRPr="00C80561" w:rsidRDefault="00003656" w:rsidP="00003656">
            <w:pPr>
              <w:pStyle w:val="aff4"/>
              <w:tabs>
                <w:tab w:val="left" w:pos="284"/>
              </w:tabs>
              <w:spacing w:after="0" w:line="276" w:lineRule="auto"/>
              <w:rPr>
                <w:sz w:val="22"/>
                <w:szCs w:val="22"/>
              </w:rPr>
            </w:pPr>
            <w:r w:rsidRPr="00C80561">
              <w:rPr>
                <w:sz w:val="22"/>
                <w:szCs w:val="22"/>
              </w:rPr>
              <w:t>Крепление для проектора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0950D75" w14:textId="43F65238" w:rsidR="00003656" w:rsidRPr="00C80561" w:rsidRDefault="00003656" w:rsidP="00003656">
            <w:pPr>
              <w:pStyle w:val="aff4"/>
              <w:tabs>
                <w:tab w:val="left" w:pos="284"/>
              </w:tabs>
              <w:spacing w:after="0"/>
              <w:rPr>
                <w:sz w:val="22"/>
                <w:szCs w:val="22"/>
              </w:rPr>
            </w:pPr>
            <w:r w:rsidRPr="00C80561">
              <w:rPr>
                <w:sz w:val="22"/>
                <w:szCs w:val="22"/>
              </w:rPr>
              <w:t>Стена</w:t>
            </w:r>
          </w:p>
        </w:tc>
        <w:tc>
          <w:tcPr>
            <w:tcW w:w="1701" w:type="dxa"/>
            <w:vMerge/>
            <w:tcBorders>
              <w:left w:val="single" w:sz="4" w:space="0" w:color="000000"/>
              <w:right w:val="single" w:sz="4" w:space="0" w:color="000000"/>
            </w:tcBorders>
            <w:shd w:val="clear" w:color="auto" w:fill="auto"/>
          </w:tcPr>
          <w:p w14:paraId="46AC7A8B" w14:textId="77777777" w:rsidR="00003656" w:rsidRPr="00C80561" w:rsidRDefault="00003656" w:rsidP="00003656">
            <w:pPr>
              <w:tabs>
                <w:tab w:val="left" w:pos="284"/>
                <w:tab w:val="left" w:pos="3706"/>
              </w:tabs>
              <w:snapToGrid w:val="0"/>
              <w:jc w:val="center"/>
              <w:rPr>
                <w:bCs/>
                <w:sz w:val="22"/>
                <w:szCs w:val="22"/>
              </w:rPr>
            </w:pPr>
          </w:p>
        </w:tc>
        <w:tc>
          <w:tcPr>
            <w:tcW w:w="2496" w:type="dxa"/>
            <w:tcBorders>
              <w:left w:val="single" w:sz="4" w:space="0" w:color="000000"/>
              <w:right w:val="single" w:sz="4" w:space="0" w:color="000000"/>
            </w:tcBorders>
            <w:shd w:val="clear" w:color="auto" w:fill="auto"/>
          </w:tcPr>
          <w:p w14:paraId="4E77029F" w14:textId="77777777" w:rsidR="00003656" w:rsidRPr="00C80561" w:rsidRDefault="00003656" w:rsidP="00003656">
            <w:pPr>
              <w:tabs>
                <w:tab w:val="left" w:pos="284"/>
                <w:tab w:val="left" w:pos="3706"/>
              </w:tabs>
              <w:snapToGrid w:val="0"/>
              <w:rPr>
                <w:bCs/>
                <w:sz w:val="22"/>
                <w:szCs w:val="22"/>
              </w:rPr>
            </w:pPr>
          </w:p>
        </w:tc>
      </w:tr>
      <w:tr w:rsidR="00003656" w:rsidRPr="00C80561" w14:paraId="22B8431E" w14:textId="77777777" w:rsidTr="00B331FE">
        <w:trPr>
          <w:trHeight w:val="168"/>
        </w:trPr>
        <w:tc>
          <w:tcPr>
            <w:tcW w:w="598" w:type="dxa"/>
            <w:vMerge/>
            <w:tcBorders>
              <w:left w:val="single" w:sz="4" w:space="0" w:color="000000"/>
              <w:right w:val="single" w:sz="4" w:space="0" w:color="000000"/>
            </w:tcBorders>
            <w:shd w:val="clear" w:color="auto" w:fill="auto"/>
          </w:tcPr>
          <w:p w14:paraId="5170321C" w14:textId="77777777" w:rsidR="00003656" w:rsidRPr="00C80561" w:rsidRDefault="00003656" w:rsidP="00003656">
            <w:pPr>
              <w:tabs>
                <w:tab w:val="left" w:pos="284"/>
                <w:tab w:val="left" w:pos="3706"/>
              </w:tabs>
              <w:snapToGrid w:val="0"/>
              <w:rPr>
                <w:bCs/>
                <w:sz w:val="22"/>
                <w:szCs w:val="22"/>
              </w:rPr>
            </w:pPr>
          </w:p>
        </w:tc>
        <w:tc>
          <w:tcPr>
            <w:tcW w:w="2454" w:type="dxa"/>
            <w:vMerge/>
            <w:tcBorders>
              <w:left w:val="single" w:sz="4" w:space="0" w:color="000000"/>
              <w:right w:val="single" w:sz="4" w:space="0" w:color="000000"/>
            </w:tcBorders>
            <w:shd w:val="clear" w:color="auto" w:fill="auto"/>
          </w:tcPr>
          <w:p w14:paraId="583F3689" w14:textId="77777777" w:rsidR="00003656" w:rsidRPr="00C80561" w:rsidRDefault="00003656" w:rsidP="00003656">
            <w:pPr>
              <w:pStyle w:val="114"/>
              <w:tabs>
                <w:tab w:val="left" w:pos="284"/>
              </w:tabs>
              <w:rPr>
                <w:rFonts w:ascii="Times New Roman" w:hAnsi="Times New Roman" w:cs="Times New Roman"/>
                <w:sz w:val="22"/>
                <w:szCs w:val="22"/>
              </w:rPr>
            </w:pPr>
          </w:p>
        </w:tc>
        <w:tc>
          <w:tcPr>
            <w:tcW w:w="3643" w:type="dxa"/>
            <w:tcBorders>
              <w:top w:val="single" w:sz="4" w:space="0" w:color="000000"/>
              <w:left w:val="single" w:sz="4" w:space="0" w:color="000000"/>
              <w:bottom w:val="single" w:sz="4" w:space="0" w:color="auto"/>
              <w:right w:val="single" w:sz="4" w:space="0" w:color="000000"/>
            </w:tcBorders>
            <w:shd w:val="clear" w:color="auto" w:fill="auto"/>
          </w:tcPr>
          <w:p w14:paraId="0C1C01DC" w14:textId="5BBD040F" w:rsidR="00003656" w:rsidRPr="00C80561" w:rsidRDefault="00003656" w:rsidP="00003656">
            <w:pPr>
              <w:pStyle w:val="aff4"/>
              <w:tabs>
                <w:tab w:val="left" w:pos="284"/>
              </w:tabs>
              <w:spacing w:after="0" w:line="276" w:lineRule="auto"/>
              <w:rPr>
                <w:sz w:val="22"/>
                <w:szCs w:val="22"/>
              </w:rPr>
            </w:pPr>
            <w:r w:rsidRPr="00C80561">
              <w:rPr>
                <w:sz w:val="22"/>
                <w:szCs w:val="22"/>
              </w:rPr>
              <w:t xml:space="preserve">длины штанги – максимальное расстояние </w:t>
            </w:r>
          </w:p>
        </w:tc>
        <w:tc>
          <w:tcPr>
            <w:tcW w:w="3260" w:type="dxa"/>
            <w:tcBorders>
              <w:top w:val="single" w:sz="4" w:space="0" w:color="000000"/>
              <w:left w:val="single" w:sz="4" w:space="0" w:color="000000"/>
              <w:bottom w:val="single" w:sz="4" w:space="0" w:color="auto"/>
              <w:right w:val="single" w:sz="4" w:space="0" w:color="000000"/>
            </w:tcBorders>
            <w:shd w:val="clear" w:color="auto" w:fill="auto"/>
          </w:tcPr>
          <w:p w14:paraId="29801177" w14:textId="7D51ABDB" w:rsidR="00003656" w:rsidRPr="00C80561" w:rsidRDefault="00003656" w:rsidP="00003656">
            <w:pPr>
              <w:tabs>
                <w:tab w:val="left" w:pos="284"/>
                <w:tab w:val="left" w:pos="3706"/>
              </w:tabs>
              <w:rPr>
                <w:bCs/>
                <w:sz w:val="22"/>
                <w:szCs w:val="22"/>
              </w:rPr>
            </w:pPr>
            <w:r w:rsidRPr="00C80561">
              <w:rPr>
                <w:sz w:val="22"/>
                <w:szCs w:val="22"/>
              </w:rPr>
              <w:t>140 см</w:t>
            </w:r>
          </w:p>
        </w:tc>
        <w:tc>
          <w:tcPr>
            <w:tcW w:w="1701" w:type="dxa"/>
            <w:vMerge/>
            <w:tcBorders>
              <w:left w:val="single" w:sz="4" w:space="0" w:color="000000"/>
              <w:bottom w:val="single" w:sz="4" w:space="0" w:color="auto"/>
              <w:right w:val="single" w:sz="4" w:space="0" w:color="000000"/>
            </w:tcBorders>
            <w:shd w:val="clear" w:color="auto" w:fill="auto"/>
          </w:tcPr>
          <w:p w14:paraId="52F07FBB" w14:textId="77777777" w:rsidR="00003656" w:rsidRPr="00C80561" w:rsidRDefault="00003656" w:rsidP="00003656">
            <w:pPr>
              <w:tabs>
                <w:tab w:val="left" w:pos="284"/>
                <w:tab w:val="left" w:pos="3706"/>
              </w:tabs>
              <w:snapToGrid w:val="0"/>
              <w:jc w:val="center"/>
              <w:rPr>
                <w:bCs/>
                <w:sz w:val="22"/>
                <w:szCs w:val="22"/>
              </w:rPr>
            </w:pPr>
          </w:p>
        </w:tc>
        <w:tc>
          <w:tcPr>
            <w:tcW w:w="2496" w:type="dxa"/>
            <w:tcBorders>
              <w:left w:val="single" w:sz="4" w:space="0" w:color="000000"/>
              <w:bottom w:val="single" w:sz="4" w:space="0" w:color="auto"/>
              <w:right w:val="single" w:sz="4" w:space="0" w:color="000000"/>
            </w:tcBorders>
            <w:shd w:val="clear" w:color="auto" w:fill="auto"/>
          </w:tcPr>
          <w:p w14:paraId="7701FF9E" w14:textId="77777777" w:rsidR="00003656" w:rsidRPr="00C80561" w:rsidRDefault="00003656" w:rsidP="00003656">
            <w:pPr>
              <w:tabs>
                <w:tab w:val="left" w:pos="284"/>
                <w:tab w:val="left" w:pos="3706"/>
              </w:tabs>
              <w:snapToGrid w:val="0"/>
              <w:rPr>
                <w:bCs/>
                <w:sz w:val="22"/>
                <w:szCs w:val="22"/>
              </w:rPr>
            </w:pPr>
          </w:p>
        </w:tc>
      </w:tr>
      <w:tr w:rsidR="00003656" w:rsidRPr="00C80561" w14:paraId="57ABDB6E" w14:textId="77777777" w:rsidTr="00C80561">
        <w:trPr>
          <w:trHeight w:val="168"/>
        </w:trPr>
        <w:tc>
          <w:tcPr>
            <w:tcW w:w="598" w:type="dxa"/>
            <w:vMerge/>
            <w:tcBorders>
              <w:left w:val="single" w:sz="4" w:space="0" w:color="000000"/>
              <w:bottom w:val="single" w:sz="4" w:space="0" w:color="auto"/>
              <w:right w:val="single" w:sz="4" w:space="0" w:color="000000"/>
            </w:tcBorders>
            <w:shd w:val="clear" w:color="auto" w:fill="auto"/>
          </w:tcPr>
          <w:p w14:paraId="0CA749FD" w14:textId="77777777" w:rsidR="00003656" w:rsidRPr="00C80561" w:rsidRDefault="00003656" w:rsidP="00003656">
            <w:pPr>
              <w:tabs>
                <w:tab w:val="left" w:pos="284"/>
                <w:tab w:val="left" w:pos="3706"/>
              </w:tabs>
              <w:snapToGrid w:val="0"/>
              <w:rPr>
                <w:bCs/>
                <w:sz w:val="22"/>
                <w:szCs w:val="22"/>
              </w:rPr>
            </w:pPr>
          </w:p>
        </w:tc>
        <w:tc>
          <w:tcPr>
            <w:tcW w:w="2454" w:type="dxa"/>
            <w:vMerge/>
            <w:tcBorders>
              <w:left w:val="single" w:sz="4" w:space="0" w:color="000000"/>
              <w:bottom w:val="single" w:sz="4" w:space="0" w:color="auto"/>
              <w:right w:val="single" w:sz="4" w:space="0" w:color="000000"/>
            </w:tcBorders>
            <w:shd w:val="clear" w:color="auto" w:fill="auto"/>
          </w:tcPr>
          <w:p w14:paraId="08CE2B62" w14:textId="77777777" w:rsidR="00003656" w:rsidRPr="00C80561" w:rsidRDefault="00003656" w:rsidP="00003656">
            <w:pPr>
              <w:pStyle w:val="114"/>
              <w:tabs>
                <w:tab w:val="left" w:pos="284"/>
              </w:tabs>
              <w:rPr>
                <w:rFonts w:ascii="Times New Roman" w:hAnsi="Times New Roman" w:cs="Times New Roman"/>
                <w:sz w:val="22"/>
                <w:szCs w:val="22"/>
              </w:rPr>
            </w:pPr>
          </w:p>
        </w:tc>
        <w:tc>
          <w:tcPr>
            <w:tcW w:w="3643" w:type="dxa"/>
            <w:tcBorders>
              <w:top w:val="single" w:sz="4" w:space="0" w:color="000000"/>
              <w:left w:val="single" w:sz="4" w:space="0" w:color="000000"/>
              <w:bottom w:val="single" w:sz="4" w:space="0" w:color="auto"/>
              <w:right w:val="single" w:sz="4" w:space="0" w:color="000000"/>
            </w:tcBorders>
            <w:shd w:val="clear" w:color="auto" w:fill="auto"/>
          </w:tcPr>
          <w:p w14:paraId="6862F21E" w14:textId="51264EF8" w:rsidR="00003656" w:rsidRPr="00C80561" w:rsidRDefault="00003656" w:rsidP="00003656">
            <w:pPr>
              <w:pStyle w:val="aff4"/>
              <w:tabs>
                <w:tab w:val="left" w:pos="284"/>
              </w:tabs>
              <w:spacing w:after="0" w:line="276" w:lineRule="auto"/>
              <w:rPr>
                <w:sz w:val="22"/>
                <w:szCs w:val="22"/>
              </w:rPr>
            </w:pPr>
            <w:r w:rsidRPr="00C80561">
              <w:rPr>
                <w:sz w:val="22"/>
                <w:szCs w:val="22"/>
              </w:rPr>
              <w:t>Встроенн</w:t>
            </w:r>
            <w:proofErr w:type="spellStart"/>
            <w:r w:rsidRPr="00C80561">
              <w:rPr>
                <w:sz w:val="22"/>
                <w:szCs w:val="22"/>
                <w:lang w:val="ru-RU"/>
              </w:rPr>
              <w:t>ый</w:t>
            </w:r>
            <w:proofErr w:type="spellEnd"/>
            <w:r w:rsidRPr="00C80561">
              <w:rPr>
                <w:sz w:val="22"/>
                <w:szCs w:val="22"/>
              </w:rPr>
              <w:t xml:space="preserve"> кабельн</w:t>
            </w:r>
            <w:r w:rsidRPr="00C80561">
              <w:rPr>
                <w:sz w:val="22"/>
                <w:szCs w:val="22"/>
                <w:lang w:val="ru-RU"/>
              </w:rPr>
              <w:t>ый</w:t>
            </w:r>
            <w:r w:rsidRPr="00C80561">
              <w:rPr>
                <w:sz w:val="22"/>
                <w:szCs w:val="22"/>
              </w:rPr>
              <w:t xml:space="preserve"> канал</w:t>
            </w:r>
          </w:p>
        </w:tc>
        <w:tc>
          <w:tcPr>
            <w:tcW w:w="3260" w:type="dxa"/>
            <w:tcBorders>
              <w:top w:val="single" w:sz="4" w:space="0" w:color="000000"/>
              <w:left w:val="single" w:sz="4" w:space="0" w:color="000000"/>
              <w:bottom w:val="single" w:sz="4" w:space="0" w:color="auto"/>
              <w:right w:val="single" w:sz="4" w:space="0" w:color="000000"/>
            </w:tcBorders>
            <w:shd w:val="clear" w:color="auto" w:fill="auto"/>
          </w:tcPr>
          <w:p w14:paraId="36EF467C" w14:textId="45B06D90" w:rsidR="00003656" w:rsidRPr="00C80561" w:rsidRDefault="00003656" w:rsidP="00003656">
            <w:pPr>
              <w:tabs>
                <w:tab w:val="left" w:pos="284"/>
                <w:tab w:val="left" w:pos="3706"/>
              </w:tabs>
              <w:rPr>
                <w:sz w:val="22"/>
                <w:szCs w:val="22"/>
              </w:rPr>
            </w:pPr>
            <w:r w:rsidRPr="00C80561">
              <w:rPr>
                <w:sz w:val="22"/>
                <w:szCs w:val="22"/>
              </w:rPr>
              <w:t>наличие</w:t>
            </w:r>
          </w:p>
        </w:tc>
        <w:tc>
          <w:tcPr>
            <w:tcW w:w="1701" w:type="dxa"/>
            <w:tcBorders>
              <w:left w:val="single" w:sz="4" w:space="0" w:color="000000"/>
              <w:bottom w:val="single" w:sz="4" w:space="0" w:color="auto"/>
              <w:right w:val="single" w:sz="4" w:space="0" w:color="000000"/>
            </w:tcBorders>
            <w:shd w:val="clear" w:color="auto" w:fill="auto"/>
          </w:tcPr>
          <w:p w14:paraId="146FD7DE" w14:textId="77777777" w:rsidR="00003656" w:rsidRPr="00C80561" w:rsidRDefault="00003656" w:rsidP="00003656">
            <w:pPr>
              <w:tabs>
                <w:tab w:val="left" w:pos="284"/>
                <w:tab w:val="left" w:pos="3706"/>
              </w:tabs>
              <w:snapToGrid w:val="0"/>
              <w:jc w:val="center"/>
              <w:rPr>
                <w:bCs/>
                <w:sz w:val="22"/>
                <w:szCs w:val="22"/>
              </w:rPr>
            </w:pPr>
          </w:p>
        </w:tc>
        <w:tc>
          <w:tcPr>
            <w:tcW w:w="2496" w:type="dxa"/>
            <w:tcBorders>
              <w:left w:val="single" w:sz="4" w:space="0" w:color="000000"/>
              <w:bottom w:val="single" w:sz="4" w:space="0" w:color="auto"/>
              <w:right w:val="single" w:sz="4" w:space="0" w:color="000000"/>
            </w:tcBorders>
            <w:shd w:val="clear" w:color="auto" w:fill="auto"/>
          </w:tcPr>
          <w:p w14:paraId="21B92ACE" w14:textId="77777777" w:rsidR="00003656" w:rsidRPr="00C80561" w:rsidRDefault="00003656" w:rsidP="00003656">
            <w:pPr>
              <w:tabs>
                <w:tab w:val="left" w:pos="284"/>
                <w:tab w:val="left" w:pos="3706"/>
              </w:tabs>
              <w:snapToGrid w:val="0"/>
              <w:rPr>
                <w:bCs/>
                <w:sz w:val="22"/>
                <w:szCs w:val="22"/>
              </w:rPr>
            </w:pPr>
          </w:p>
        </w:tc>
      </w:tr>
    </w:tbl>
    <w:p w14:paraId="4160F14C" w14:textId="77777777" w:rsidR="00565C03" w:rsidRPr="00565C03" w:rsidRDefault="00565C03" w:rsidP="00565C03">
      <w:pPr>
        <w:pStyle w:val="affa"/>
        <w:widowControl w:val="0"/>
        <w:spacing w:after="0"/>
        <w:ind w:left="0"/>
        <w:rPr>
          <w:b/>
          <w:bCs/>
          <w:i/>
          <w:iCs/>
          <w:sz w:val="22"/>
          <w:szCs w:val="22"/>
        </w:rPr>
      </w:pPr>
      <w:bookmarkStart w:id="2" w:name="_Hlk222131340"/>
      <w:r w:rsidRPr="00565C03">
        <w:rPr>
          <w:b/>
          <w:bCs/>
          <w:i/>
          <w:iCs/>
          <w:sz w:val="22"/>
          <w:szCs w:val="22"/>
        </w:rPr>
        <w:t>Установка, настройка, пуско-наладка оборудования производится силами Поставщика, а именно:</w:t>
      </w:r>
    </w:p>
    <w:p w14:paraId="3F15BC36" w14:textId="77777777" w:rsidR="00565C03" w:rsidRPr="00565C03" w:rsidRDefault="00565C03" w:rsidP="00565C03">
      <w:pPr>
        <w:pStyle w:val="affa"/>
        <w:widowControl w:val="0"/>
        <w:spacing w:after="0"/>
        <w:ind w:left="0"/>
        <w:rPr>
          <w:b/>
          <w:bCs/>
          <w:i/>
          <w:iCs/>
          <w:sz w:val="22"/>
          <w:szCs w:val="22"/>
        </w:rPr>
      </w:pPr>
      <w:r w:rsidRPr="00565C03">
        <w:rPr>
          <w:b/>
          <w:bCs/>
          <w:i/>
          <w:iCs/>
          <w:sz w:val="22"/>
          <w:szCs w:val="22"/>
        </w:rPr>
        <w:t>всё оборудование должно быть собрано, установлено и настроено по месту нахождения Заказчика. Все материалы необходимы для установки, настройки и пуско-наладки оборудования (кабеля, кабель-каналы (напольные и настенные), крепления, расходные</w:t>
      </w:r>
      <w:r w:rsidRPr="00565C03">
        <w:rPr>
          <w:b/>
          <w:bCs/>
          <w:sz w:val="22"/>
          <w:szCs w:val="22"/>
        </w:rPr>
        <w:t xml:space="preserve"> </w:t>
      </w:r>
      <w:r w:rsidRPr="00565C03">
        <w:rPr>
          <w:b/>
          <w:bCs/>
          <w:i/>
          <w:iCs/>
          <w:sz w:val="22"/>
          <w:szCs w:val="22"/>
        </w:rPr>
        <w:t>материалы) предоставляются Поставщиком в рамках поставки и не требуют дополнительных расходов со стороны заказчика.</w:t>
      </w:r>
    </w:p>
    <w:bookmarkEnd w:id="2"/>
    <w:p w14:paraId="0DDA85C6" w14:textId="77777777" w:rsidR="00565C03" w:rsidRPr="00565C03" w:rsidRDefault="00565C03" w:rsidP="00565C03">
      <w:pPr>
        <w:tabs>
          <w:tab w:val="left" w:pos="284"/>
        </w:tabs>
        <w:rPr>
          <w:sz w:val="22"/>
          <w:szCs w:val="22"/>
          <w:lang w:val="x-none" w:bidi="hi-IN"/>
        </w:rPr>
      </w:pPr>
    </w:p>
    <w:p w14:paraId="3F60A843" w14:textId="399D1A3A" w:rsidR="00A15281" w:rsidRPr="00C80561" w:rsidRDefault="00A15281" w:rsidP="00C80561">
      <w:pPr>
        <w:numPr>
          <w:ilvl w:val="0"/>
          <w:numId w:val="8"/>
        </w:numPr>
        <w:tabs>
          <w:tab w:val="left" w:pos="284"/>
        </w:tabs>
        <w:ind w:left="0" w:firstLine="0"/>
        <w:rPr>
          <w:sz w:val="22"/>
          <w:szCs w:val="22"/>
          <w:lang w:bidi="hi-IN"/>
        </w:rPr>
      </w:pPr>
      <w:r w:rsidRPr="00C80561">
        <w:rPr>
          <w:b/>
          <w:bCs/>
          <w:sz w:val="22"/>
          <w:szCs w:val="22"/>
          <w:lang w:bidi="hi-IN"/>
        </w:rPr>
        <w:t>Место поставки</w:t>
      </w:r>
      <w:r w:rsidR="00C80561">
        <w:rPr>
          <w:b/>
          <w:bCs/>
          <w:sz w:val="22"/>
          <w:szCs w:val="22"/>
          <w:lang w:bidi="hi-IN"/>
        </w:rPr>
        <w:t xml:space="preserve"> и монтажа</w:t>
      </w:r>
      <w:r w:rsidRPr="00C80561">
        <w:rPr>
          <w:b/>
          <w:bCs/>
          <w:sz w:val="22"/>
          <w:szCs w:val="22"/>
          <w:lang w:bidi="hi-IN"/>
        </w:rPr>
        <w:t xml:space="preserve">: </w:t>
      </w:r>
      <w:r w:rsidRPr="00C80561">
        <w:rPr>
          <w:sz w:val="22"/>
          <w:szCs w:val="22"/>
          <w:lang w:bidi="hi-IN"/>
        </w:rPr>
        <w:t>412909, Саратовская область, г. Вольск, ул. Красногвардейская 7 А</w:t>
      </w:r>
      <w:r w:rsidR="00565C03">
        <w:rPr>
          <w:sz w:val="22"/>
          <w:szCs w:val="22"/>
          <w:lang w:bidi="hi-IN"/>
        </w:rPr>
        <w:t>.</w:t>
      </w:r>
    </w:p>
    <w:p w14:paraId="005AB61E" w14:textId="2399D17E" w:rsidR="00A15281" w:rsidRPr="00C80561" w:rsidRDefault="00C80561" w:rsidP="00C80561">
      <w:pPr>
        <w:numPr>
          <w:ilvl w:val="0"/>
          <w:numId w:val="8"/>
        </w:numPr>
        <w:tabs>
          <w:tab w:val="left" w:pos="284"/>
        </w:tabs>
        <w:ind w:left="0" w:firstLine="0"/>
        <w:rPr>
          <w:sz w:val="22"/>
          <w:szCs w:val="22"/>
          <w:lang w:bidi="hi-IN"/>
        </w:rPr>
      </w:pPr>
      <w:r w:rsidRPr="00C80561">
        <w:rPr>
          <w:b/>
          <w:bCs/>
          <w:sz w:val="22"/>
          <w:szCs w:val="22"/>
          <w:lang w:bidi="hi-IN"/>
        </w:rPr>
        <w:t xml:space="preserve">Срок поставки </w:t>
      </w:r>
      <w:r>
        <w:rPr>
          <w:b/>
          <w:bCs/>
          <w:sz w:val="22"/>
          <w:szCs w:val="22"/>
          <w:lang w:bidi="hi-IN"/>
        </w:rPr>
        <w:t>и монтажа</w:t>
      </w:r>
      <w:r w:rsidRPr="00C80561">
        <w:rPr>
          <w:b/>
          <w:bCs/>
          <w:sz w:val="22"/>
          <w:szCs w:val="22"/>
          <w:lang w:bidi="hi-IN"/>
        </w:rPr>
        <w:t>:</w:t>
      </w:r>
      <w:r w:rsidRPr="00C80561">
        <w:rPr>
          <w:sz w:val="22"/>
          <w:szCs w:val="22"/>
          <w:lang w:bidi="hi-IN"/>
        </w:rPr>
        <w:t xml:space="preserve"> с даты заключения Договора до 31 июля 2026 года</w:t>
      </w:r>
      <w:r>
        <w:rPr>
          <w:sz w:val="22"/>
          <w:szCs w:val="22"/>
          <w:lang w:bidi="hi-IN"/>
        </w:rPr>
        <w:t>.</w:t>
      </w:r>
    </w:p>
    <w:p w14:paraId="086BD2E7" w14:textId="5FD41DB9" w:rsidR="00C80561" w:rsidRPr="00C80561" w:rsidRDefault="00C80561" w:rsidP="00C80561">
      <w:pPr>
        <w:tabs>
          <w:tab w:val="left" w:pos="284"/>
        </w:tabs>
        <w:rPr>
          <w:rFonts w:eastAsia="Calibri"/>
          <w:sz w:val="22"/>
          <w:szCs w:val="22"/>
          <w:lang w:eastAsia="ar-SA"/>
        </w:rPr>
      </w:pPr>
      <w:bookmarkStart w:id="3" w:name="_Hlk216098987"/>
      <w:r w:rsidRPr="00C80561">
        <w:rPr>
          <w:rFonts w:eastAsia="Calibri"/>
          <w:sz w:val="22"/>
          <w:szCs w:val="22"/>
          <w:lang w:eastAsia="ar-SA"/>
        </w:rPr>
        <w:t xml:space="preserve">3.1. </w:t>
      </w:r>
      <w:bookmarkStart w:id="4" w:name="_Hlk213683029"/>
      <w:bookmarkStart w:id="5" w:name="_Hlk214437227"/>
      <w:r w:rsidRPr="00C80561">
        <w:rPr>
          <w:rFonts w:eastAsia="Calibri"/>
          <w:sz w:val="22"/>
          <w:szCs w:val="22"/>
          <w:lang w:eastAsia="ar-SA"/>
        </w:rPr>
        <w:t>Поставка Товара транспортом Поставщика. Доставка, погрузочно-разгрузочные работы</w:t>
      </w:r>
      <w:r w:rsidR="00565C03">
        <w:rPr>
          <w:rFonts w:eastAsia="Calibri"/>
          <w:sz w:val="22"/>
          <w:szCs w:val="22"/>
          <w:lang w:eastAsia="ar-SA"/>
        </w:rPr>
        <w:t xml:space="preserve"> и монтаж</w:t>
      </w:r>
      <w:r w:rsidRPr="00C80561">
        <w:rPr>
          <w:rFonts w:eastAsia="Calibri"/>
          <w:sz w:val="22"/>
          <w:szCs w:val="22"/>
          <w:lang w:eastAsia="ar-SA"/>
        </w:rPr>
        <w:t xml:space="preserve"> производятся за счет Поставщика</w:t>
      </w:r>
      <w:bookmarkEnd w:id="4"/>
      <w:r w:rsidRPr="00C80561">
        <w:rPr>
          <w:rFonts w:eastAsia="Calibri"/>
          <w:sz w:val="22"/>
          <w:szCs w:val="22"/>
          <w:lang w:eastAsia="ar-SA"/>
        </w:rPr>
        <w:t>.</w:t>
      </w:r>
      <w:bookmarkEnd w:id="5"/>
    </w:p>
    <w:bookmarkEnd w:id="3"/>
    <w:p w14:paraId="27DA55A3" w14:textId="77777777" w:rsidR="00C80561" w:rsidRPr="00C80561" w:rsidRDefault="00C80561" w:rsidP="00C80561">
      <w:pPr>
        <w:tabs>
          <w:tab w:val="left" w:pos="284"/>
          <w:tab w:val="left" w:pos="5025"/>
          <w:tab w:val="center" w:pos="5102"/>
        </w:tabs>
        <w:jc w:val="both"/>
        <w:rPr>
          <w:color w:val="000000"/>
          <w:sz w:val="22"/>
          <w:szCs w:val="22"/>
          <w:lang w:bidi="ru-RU"/>
        </w:rPr>
      </w:pPr>
      <w:r w:rsidRPr="00C80561">
        <w:rPr>
          <w:b/>
          <w:bCs/>
          <w:sz w:val="22"/>
          <w:szCs w:val="22"/>
        </w:rPr>
        <w:t>4. Требования к качеству, безопасности поставляемого товара:</w:t>
      </w:r>
    </w:p>
    <w:p w14:paraId="7E141551" w14:textId="77777777" w:rsidR="00C80561" w:rsidRPr="00C80561" w:rsidRDefault="00C80561" w:rsidP="00C80561">
      <w:pPr>
        <w:tabs>
          <w:tab w:val="left" w:pos="284"/>
        </w:tabs>
        <w:overflowPunct w:val="0"/>
        <w:autoSpaceDE w:val="0"/>
        <w:autoSpaceDN w:val="0"/>
        <w:adjustRightInd w:val="0"/>
        <w:jc w:val="both"/>
        <w:textAlignment w:val="baseline"/>
        <w:rPr>
          <w:sz w:val="22"/>
          <w:szCs w:val="22"/>
          <w:lang w:eastAsia="ru-RU"/>
        </w:rPr>
      </w:pPr>
      <w:r w:rsidRPr="00C80561">
        <w:rPr>
          <w:sz w:val="22"/>
          <w:szCs w:val="22"/>
        </w:rPr>
        <w:t xml:space="preserve">4.1. Поставляемый товар должен соответствовать заданным функциональным и качественным характеристикам; </w:t>
      </w:r>
    </w:p>
    <w:p w14:paraId="6382D316" w14:textId="77777777" w:rsidR="00C80561" w:rsidRPr="00C80561" w:rsidRDefault="00C80561" w:rsidP="00C80561">
      <w:pPr>
        <w:tabs>
          <w:tab w:val="left" w:pos="284"/>
        </w:tabs>
        <w:overflowPunct w:val="0"/>
        <w:autoSpaceDE w:val="0"/>
        <w:autoSpaceDN w:val="0"/>
        <w:adjustRightInd w:val="0"/>
        <w:jc w:val="both"/>
        <w:textAlignment w:val="baseline"/>
        <w:rPr>
          <w:rFonts w:eastAsia="Courier New"/>
          <w:sz w:val="22"/>
          <w:szCs w:val="22"/>
        </w:rPr>
      </w:pPr>
      <w:r w:rsidRPr="00C80561">
        <w:rPr>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(сертификатам/удостоверения качества, паспорт товара, декларациям о соответствии и (или) другим документам, подтверждающим качество товара).</w:t>
      </w:r>
    </w:p>
    <w:p w14:paraId="2CE8ED34" w14:textId="77777777" w:rsidR="00C80561" w:rsidRPr="00C80561" w:rsidRDefault="00C80561" w:rsidP="00C80561">
      <w:pPr>
        <w:tabs>
          <w:tab w:val="left" w:pos="284"/>
        </w:tabs>
        <w:overflowPunct w:val="0"/>
        <w:autoSpaceDE w:val="0"/>
        <w:autoSpaceDN w:val="0"/>
        <w:adjustRightInd w:val="0"/>
        <w:jc w:val="both"/>
        <w:textAlignment w:val="baseline"/>
        <w:rPr>
          <w:sz w:val="22"/>
          <w:szCs w:val="22"/>
        </w:rPr>
      </w:pPr>
      <w:r w:rsidRPr="00C80561">
        <w:rPr>
          <w:sz w:val="22"/>
          <w:szCs w:val="22"/>
        </w:rPr>
        <w:t>4.3.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7EE0A12E" w14:textId="77777777" w:rsidR="00C80561" w:rsidRPr="00C80561" w:rsidRDefault="00C80561" w:rsidP="00C80561">
      <w:pPr>
        <w:tabs>
          <w:tab w:val="left" w:pos="284"/>
        </w:tabs>
        <w:overflowPunct w:val="0"/>
        <w:autoSpaceDE w:val="0"/>
        <w:autoSpaceDN w:val="0"/>
        <w:adjustRightInd w:val="0"/>
        <w:jc w:val="both"/>
        <w:textAlignment w:val="baseline"/>
        <w:rPr>
          <w:sz w:val="22"/>
          <w:szCs w:val="22"/>
        </w:rPr>
      </w:pPr>
      <w:r w:rsidRPr="00C80561">
        <w:rPr>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A9451E2" w14:textId="77777777" w:rsidR="00C80561" w:rsidRPr="00C80561" w:rsidRDefault="00C80561" w:rsidP="00C80561">
      <w:pPr>
        <w:tabs>
          <w:tab w:val="left" w:pos="284"/>
        </w:tabs>
        <w:overflowPunct w:val="0"/>
        <w:autoSpaceDE w:val="0"/>
        <w:autoSpaceDN w:val="0"/>
        <w:adjustRightInd w:val="0"/>
        <w:jc w:val="both"/>
        <w:textAlignment w:val="baseline"/>
        <w:rPr>
          <w:sz w:val="22"/>
          <w:szCs w:val="22"/>
        </w:rPr>
      </w:pPr>
      <w:r w:rsidRPr="00C80561">
        <w:rPr>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715FB6D" w14:textId="77777777" w:rsidR="00C80561" w:rsidRPr="00C80561" w:rsidRDefault="00C80561" w:rsidP="00C80561">
      <w:pPr>
        <w:tabs>
          <w:tab w:val="left" w:pos="284"/>
        </w:tabs>
        <w:overflowPunct w:val="0"/>
        <w:autoSpaceDE w:val="0"/>
        <w:autoSpaceDN w:val="0"/>
        <w:adjustRightInd w:val="0"/>
        <w:jc w:val="both"/>
        <w:textAlignment w:val="baseline"/>
        <w:rPr>
          <w:b/>
          <w:bCs/>
          <w:sz w:val="22"/>
          <w:szCs w:val="22"/>
        </w:rPr>
      </w:pPr>
      <w:r w:rsidRPr="00C80561">
        <w:rPr>
          <w:b/>
          <w:bCs/>
          <w:sz w:val="22"/>
          <w:szCs w:val="22"/>
        </w:rPr>
        <w:t>5. Требования к упаковке и маркировке поставляемого товара.</w:t>
      </w:r>
    </w:p>
    <w:p w14:paraId="215B8ADF" w14:textId="77777777" w:rsidR="00C80561" w:rsidRPr="00C80561" w:rsidRDefault="00C80561" w:rsidP="00C80561">
      <w:pPr>
        <w:tabs>
          <w:tab w:val="left" w:pos="284"/>
        </w:tabs>
        <w:overflowPunct w:val="0"/>
        <w:autoSpaceDE w:val="0"/>
        <w:autoSpaceDN w:val="0"/>
        <w:adjustRightInd w:val="0"/>
        <w:jc w:val="both"/>
        <w:textAlignment w:val="baseline"/>
        <w:rPr>
          <w:sz w:val="22"/>
          <w:szCs w:val="22"/>
        </w:rPr>
      </w:pPr>
      <w:r w:rsidRPr="00C80561">
        <w:rPr>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FEB53AB" w14:textId="77777777" w:rsidR="00C80561" w:rsidRPr="00C80561" w:rsidRDefault="00C80561" w:rsidP="00C80561">
      <w:pPr>
        <w:tabs>
          <w:tab w:val="left" w:pos="284"/>
        </w:tabs>
        <w:overflowPunct w:val="0"/>
        <w:autoSpaceDE w:val="0"/>
        <w:autoSpaceDN w:val="0"/>
        <w:adjustRightInd w:val="0"/>
        <w:jc w:val="both"/>
        <w:textAlignment w:val="baseline"/>
        <w:rPr>
          <w:sz w:val="22"/>
          <w:szCs w:val="22"/>
        </w:rPr>
      </w:pPr>
      <w:r w:rsidRPr="00C80561">
        <w:rPr>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1F5ABFA" w14:textId="77777777" w:rsidR="00C80561" w:rsidRPr="00C80561" w:rsidRDefault="00C80561" w:rsidP="00C80561">
      <w:pPr>
        <w:tabs>
          <w:tab w:val="left" w:pos="284"/>
        </w:tabs>
        <w:overflowPunct w:val="0"/>
        <w:autoSpaceDE w:val="0"/>
        <w:autoSpaceDN w:val="0"/>
        <w:adjustRightInd w:val="0"/>
        <w:jc w:val="both"/>
        <w:textAlignment w:val="baseline"/>
        <w:rPr>
          <w:sz w:val="22"/>
          <w:szCs w:val="22"/>
        </w:rPr>
      </w:pPr>
      <w:r w:rsidRPr="00C80561">
        <w:rPr>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8D35C08" w14:textId="77777777" w:rsidR="00C80561" w:rsidRPr="00C80561" w:rsidRDefault="00C80561" w:rsidP="00C80561">
      <w:pPr>
        <w:tabs>
          <w:tab w:val="left" w:pos="284"/>
        </w:tabs>
        <w:overflowPunct w:val="0"/>
        <w:autoSpaceDE w:val="0"/>
        <w:autoSpaceDN w:val="0"/>
        <w:adjustRightInd w:val="0"/>
        <w:jc w:val="both"/>
        <w:textAlignment w:val="baseline"/>
        <w:rPr>
          <w:sz w:val="22"/>
          <w:szCs w:val="22"/>
        </w:rPr>
      </w:pPr>
      <w:r w:rsidRPr="00C80561">
        <w:rPr>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F7E59F2" w14:textId="77777777" w:rsidR="00C80561" w:rsidRPr="00C80561" w:rsidRDefault="00C80561" w:rsidP="00C80561">
      <w:pPr>
        <w:tabs>
          <w:tab w:val="left" w:pos="284"/>
          <w:tab w:val="left" w:pos="7920"/>
        </w:tabs>
        <w:jc w:val="both"/>
        <w:rPr>
          <w:b/>
          <w:sz w:val="22"/>
          <w:szCs w:val="22"/>
        </w:rPr>
      </w:pPr>
      <w:r w:rsidRPr="00C80561">
        <w:rPr>
          <w:b/>
          <w:sz w:val="22"/>
          <w:szCs w:val="22"/>
        </w:rPr>
        <w:lastRenderedPageBreak/>
        <w:t>6. Требования к гарантийному сроку товара и (или) объему предоставления гарантий качества товара:</w:t>
      </w:r>
    </w:p>
    <w:p w14:paraId="2D4D9E37" w14:textId="77777777" w:rsidR="00C80561" w:rsidRPr="00C80561" w:rsidRDefault="00C80561" w:rsidP="00C80561">
      <w:pPr>
        <w:tabs>
          <w:tab w:val="left" w:pos="284"/>
          <w:tab w:val="left" w:pos="7920"/>
        </w:tabs>
        <w:jc w:val="both"/>
        <w:rPr>
          <w:bCs/>
          <w:sz w:val="22"/>
          <w:szCs w:val="22"/>
        </w:rPr>
      </w:pPr>
      <w:bookmarkStart w:id="6" w:name="_Hlk224202043"/>
      <w:r w:rsidRPr="00C80561">
        <w:rPr>
          <w:bCs/>
          <w:sz w:val="22"/>
          <w:szCs w:val="22"/>
        </w:rPr>
        <w:t xml:space="preserve">6.1. Гарантия качества товара - в соответствии с гарантийным сроком, установленным производителем. </w:t>
      </w:r>
    </w:p>
    <w:p w14:paraId="15BB5CDB" w14:textId="77777777" w:rsidR="00C80561" w:rsidRPr="00C80561" w:rsidRDefault="00C80561" w:rsidP="00C80561">
      <w:pPr>
        <w:tabs>
          <w:tab w:val="left" w:pos="284"/>
          <w:tab w:val="left" w:pos="7920"/>
        </w:tabs>
        <w:jc w:val="both"/>
        <w:rPr>
          <w:bCs/>
          <w:sz w:val="22"/>
          <w:szCs w:val="22"/>
        </w:rPr>
      </w:pPr>
      <w:r w:rsidRPr="00C80561">
        <w:rPr>
          <w:bCs/>
          <w:sz w:val="22"/>
          <w:szCs w:val="22"/>
        </w:rPr>
        <w:t>6.2. Гарантийные обязательства должны распространяться на каждую единицу товара с момента приемки товара Заказчиком.</w:t>
      </w:r>
    </w:p>
    <w:p w14:paraId="4FE5EBDD" w14:textId="23B731B9" w:rsidR="00C80561" w:rsidRPr="00C80561" w:rsidRDefault="00C80561" w:rsidP="00C80561">
      <w:pPr>
        <w:tabs>
          <w:tab w:val="left" w:pos="284"/>
          <w:tab w:val="left" w:pos="7920"/>
        </w:tabs>
        <w:jc w:val="both"/>
        <w:rPr>
          <w:bCs/>
          <w:sz w:val="22"/>
          <w:szCs w:val="22"/>
        </w:rPr>
      </w:pPr>
      <w:r w:rsidRPr="00C80561">
        <w:rPr>
          <w:bCs/>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8C55E65" w14:textId="77777777" w:rsidR="00C80561" w:rsidRPr="00C80561" w:rsidRDefault="00C80561" w:rsidP="00C80561">
      <w:pPr>
        <w:pStyle w:val="afffff"/>
        <w:spacing w:before="0" w:beforeAutospacing="0" w:after="0" w:afterAutospacing="0"/>
        <w:jc w:val="both"/>
        <w:rPr>
          <w:b/>
          <w:bCs/>
          <w:sz w:val="22"/>
          <w:szCs w:val="22"/>
        </w:rPr>
      </w:pPr>
      <w:bookmarkStart w:id="7" w:name="_Hlk199492794"/>
      <w:bookmarkStart w:id="8" w:name="_Hlk219709078"/>
      <w:r w:rsidRPr="00C80561">
        <w:rPr>
          <w:b/>
          <w:bCs/>
          <w:sz w:val="22"/>
          <w:szCs w:val="22"/>
        </w:rPr>
        <w:t>7. Порядок выполнения монтажных работ.</w:t>
      </w:r>
    </w:p>
    <w:p w14:paraId="56C31F9B" w14:textId="77777777" w:rsidR="00C80561" w:rsidRPr="00C80561" w:rsidRDefault="00C80561" w:rsidP="00C80561">
      <w:pPr>
        <w:pStyle w:val="afffff"/>
        <w:spacing w:before="0" w:beforeAutospacing="0" w:after="0" w:afterAutospacing="0"/>
        <w:jc w:val="both"/>
        <w:rPr>
          <w:sz w:val="22"/>
          <w:szCs w:val="22"/>
        </w:rPr>
      </w:pPr>
      <w:r w:rsidRPr="00C80561">
        <w:rPr>
          <w:sz w:val="22"/>
          <w:szCs w:val="22"/>
        </w:rPr>
        <w:t>7.1. Работы по установке, подключению Оборудования выполняются в полном объеме силами и за счет Поставщика, материалами и техническими средствами Поставщика и входят в стоимость договора.</w:t>
      </w:r>
    </w:p>
    <w:p w14:paraId="16A07220" w14:textId="77777777" w:rsidR="00C80561" w:rsidRPr="00C80561" w:rsidRDefault="00C80561" w:rsidP="00C80561">
      <w:pPr>
        <w:pStyle w:val="afffff"/>
        <w:spacing w:before="0" w:beforeAutospacing="0" w:after="0" w:afterAutospacing="0"/>
        <w:jc w:val="both"/>
        <w:rPr>
          <w:sz w:val="22"/>
          <w:szCs w:val="22"/>
        </w:rPr>
      </w:pPr>
      <w:r w:rsidRPr="00C80561">
        <w:rPr>
          <w:sz w:val="22"/>
          <w:szCs w:val="22"/>
        </w:rPr>
        <w:t>7.2. Заделка отверстий и устранение повреждений строительных конструкций, возникающих при монтаже 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2446EFEC" w14:textId="77777777" w:rsidR="00C80561" w:rsidRPr="00C80561" w:rsidRDefault="00C80561" w:rsidP="00C80561">
      <w:pPr>
        <w:jc w:val="both"/>
        <w:rPr>
          <w:b/>
          <w:bCs/>
          <w:sz w:val="22"/>
          <w:szCs w:val="22"/>
        </w:rPr>
      </w:pPr>
      <w:r w:rsidRPr="00C80561">
        <w:rPr>
          <w:b/>
          <w:bCs/>
          <w:sz w:val="22"/>
          <w:szCs w:val="22"/>
        </w:rPr>
        <w:t>8. Требования к выполнению работы:</w:t>
      </w:r>
    </w:p>
    <w:p w14:paraId="506EF059" w14:textId="77777777" w:rsidR="00C80561" w:rsidRPr="00C80561" w:rsidRDefault="00C80561" w:rsidP="00C80561">
      <w:pPr>
        <w:jc w:val="both"/>
        <w:rPr>
          <w:sz w:val="22"/>
          <w:szCs w:val="22"/>
        </w:rPr>
      </w:pPr>
      <w:r w:rsidRPr="00C80561">
        <w:rPr>
          <w:sz w:val="22"/>
          <w:szCs w:val="22"/>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4B076856" w14:textId="77777777" w:rsidR="00C80561" w:rsidRPr="00C80561" w:rsidRDefault="00C80561" w:rsidP="00C80561">
      <w:pPr>
        <w:jc w:val="both"/>
        <w:rPr>
          <w:sz w:val="22"/>
          <w:szCs w:val="22"/>
        </w:rPr>
      </w:pPr>
      <w:r w:rsidRPr="00C80561">
        <w:rPr>
          <w:sz w:val="22"/>
          <w:szCs w:val="22"/>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763A9B8F" w14:textId="77777777" w:rsidR="00C80561" w:rsidRPr="00C80561" w:rsidRDefault="00C80561" w:rsidP="00C80561">
      <w:pPr>
        <w:jc w:val="both"/>
        <w:rPr>
          <w:sz w:val="22"/>
          <w:szCs w:val="22"/>
        </w:rPr>
      </w:pPr>
      <w:r w:rsidRPr="00C80561">
        <w:rPr>
          <w:sz w:val="22"/>
          <w:szCs w:val="22"/>
        </w:rPr>
        <w:t>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w:t>
      </w:r>
    </w:p>
    <w:p w14:paraId="416EA181" w14:textId="77777777" w:rsidR="00C80561" w:rsidRPr="00C80561" w:rsidRDefault="00C80561" w:rsidP="00C80561">
      <w:pPr>
        <w:jc w:val="both"/>
        <w:rPr>
          <w:sz w:val="22"/>
          <w:szCs w:val="22"/>
        </w:rPr>
      </w:pPr>
      <w:r w:rsidRPr="00C80561">
        <w:rPr>
          <w:sz w:val="22"/>
          <w:szCs w:val="22"/>
        </w:rPr>
        <w:t>8.4. Закупка, доставка, разгрузка, складирование оборудования, материалов и другого имущества осуществляется силами Поставщика. Места складирования согласовывают с Заказчиком.</w:t>
      </w:r>
    </w:p>
    <w:p w14:paraId="4C36A2B6" w14:textId="77777777" w:rsidR="00C80561" w:rsidRPr="00C80561" w:rsidRDefault="00C80561" w:rsidP="00C80561">
      <w:pPr>
        <w:jc w:val="both"/>
        <w:rPr>
          <w:b/>
          <w:bCs/>
          <w:sz w:val="22"/>
          <w:szCs w:val="22"/>
        </w:rPr>
      </w:pPr>
      <w:r w:rsidRPr="00C80561">
        <w:rPr>
          <w:b/>
          <w:bCs/>
          <w:sz w:val="22"/>
          <w:szCs w:val="22"/>
        </w:rPr>
        <w:t>9. Требования к безопасности выполняемых работ:</w:t>
      </w:r>
    </w:p>
    <w:p w14:paraId="670CF994" w14:textId="77777777" w:rsidR="00C80561" w:rsidRPr="00C80561" w:rsidRDefault="00C80561" w:rsidP="00C80561">
      <w:pPr>
        <w:jc w:val="both"/>
        <w:rPr>
          <w:sz w:val="22"/>
          <w:szCs w:val="22"/>
        </w:rPr>
      </w:pPr>
      <w:r w:rsidRPr="00C80561">
        <w:rPr>
          <w:sz w:val="22"/>
          <w:szCs w:val="22"/>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77CF9E52" w14:textId="77777777" w:rsidR="00C80561" w:rsidRPr="00C80561" w:rsidRDefault="00C80561" w:rsidP="00C80561">
      <w:pPr>
        <w:jc w:val="both"/>
        <w:rPr>
          <w:sz w:val="22"/>
          <w:szCs w:val="22"/>
        </w:rPr>
      </w:pPr>
      <w:r w:rsidRPr="00C80561">
        <w:rPr>
          <w:sz w:val="22"/>
          <w:szCs w:val="22"/>
        </w:rPr>
        <w:t>9.2. Обеспечить необходимые противопожарные мероприятия, мероприятия по технике безопасности во время выполнения работ.</w:t>
      </w:r>
    </w:p>
    <w:p w14:paraId="72F99DC8" w14:textId="77777777" w:rsidR="00C80561" w:rsidRPr="00C80561" w:rsidRDefault="00C80561" w:rsidP="00C80561">
      <w:pPr>
        <w:jc w:val="both"/>
        <w:rPr>
          <w:sz w:val="22"/>
          <w:szCs w:val="22"/>
        </w:rPr>
      </w:pPr>
      <w:r w:rsidRPr="00C80561">
        <w:rPr>
          <w:sz w:val="22"/>
          <w:szCs w:val="22"/>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bookmarkEnd w:id="6"/>
    <w:bookmarkEnd w:id="7"/>
    <w:bookmarkEnd w:id="8"/>
    <w:p w14:paraId="45FB4539" w14:textId="77777777" w:rsidR="00C80561" w:rsidRPr="00C80561" w:rsidRDefault="00C80561" w:rsidP="00C80561">
      <w:pPr>
        <w:tabs>
          <w:tab w:val="left" w:pos="284"/>
          <w:tab w:val="left" w:pos="7920"/>
        </w:tabs>
        <w:jc w:val="both"/>
        <w:rPr>
          <w:bCs/>
          <w:sz w:val="22"/>
          <w:szCs w:val="22"/>
        </w:rPr>
      </w:pPr>
    </w:p>
    <w:sectPr w:rsidR="00C80561" w:rsidRPr="00C80561">
      <w:headerReference w:type="default" r:id="rId11"/>
      <w:headerReference w:type="first" r:id="rId12"/>
      <w:pgSz w:w="15840" w:h="12240" w:orient="landscape"/>
      <w:pgMar w:top="776" w:right="1134" w:bottom="851" w:left="1134" w:header="720" w:footer="720" w:gutter="0"/>
      <w:cols w:space="720"/>
      <w:docGrid w:linePitch="326"/>
    </w:sectPr>
    <!-- MKR-1203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2DF2C" w14:textId="77777777" w:rsidR="00430F85" w:rsidRDefault="00430F85">
      <w:r>
        <w:separator/>
      </w:r>
    </w:p>
  </w:endnote>
  <w:endnote w:type="continuationSeparator" w:id="0">
    <w:p w14:paraId="7EFF7ECD" w14:textId="77777777" w:rsidR="00430F85" w:rsidRDefault="0043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Officina Sans C">
    <w:altName w:val="Times New Roman"/>
    <w:charset w:val="CC"/>
    <w:family w:val="auto"/>
    <w:pitch w:val="default"/>
  </w:font>
  <w:font w:name="Arial CYR">
    <w:panose1 w:val="020B0604020202020204"/>
    <w:charset w:val="CC"/>
    <w:family w:val="swiss"/>
    <w:pitch w:val="variable"/>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AD34F" w14:textId="77777777" w:rsidR="00430F85" w:rsidRDefault="00430F85">
      <w:r>
        <w:separator/>
      </w:r>
    </w:p>
  </w:footnote>
  <w:footnote w:type="continuationSeparator" w:id="0">
    <w:p w14:paraId="4A93EF2E" w14:textId="77777777" w:rsidR="00430F85" w:rsidRDefault="00430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E7B75" w14:textId="77777777" w:rsidR="00C74AF2" w:rsidRDefault="00C74AF2">
    <w:pPr>
      <w:pStyle w:val="aff9"/>
      <w:tabs>
        <w:tab w:val="clear" w:pos="4677"/>
        <w:tab w:val="clear" w:pos="9355"/>
        <w:tab w:val="center" w:pos="481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51A23" w14:textId="77777777" w:rsidR="00C74AF2" w:rsidRDefault="00C74A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pStyle w:val="-"/>
      <w:lvlText w:val="%1."/>
      <w:lvlJc w:val="center"/>
      <w:pPr>
        <w:tabs>
          <w:tab w:val="num" w:pos="0"/>
        </w:tabs>
        <w:ind w:left="0" w:firstLine="0"/>
      </w:pPr>
      <w:rPr>
        <w:rFonts w:hint="default"/>
      </w:rPr>
    </w:lvl>
    <w:lvl w:ilvl="1">
      <w:start w:val="1"/>
      <w:numFmt w:val="decimal"/>
      <w:lvlText w:val="%2"/>
      <w:lvlJc w:val="left"/>
      <w:pPr>
        <w:tabs>
          <w:tab w:val="num" w:pos="1931"/>
        </w:tabs>
        <w:ind w:left="513" w:firstLine="567"/>
      </w:pPr>
      <w:rPr>
        <w:rFonts w:ascii="Times New Roman" w:eastAsia="Times New Roman" w:hAnsi="Times New Roman" w:cs="Times New Roman"/>
        <w:i w:val="0"/>
        <w:iCs w:val="0"/>
      </w:rPr>
    </w:lvl>
    <w:lvl w:ilvl="2">
      <w:start w:val="1"/>
      <w:numFmt w:val="decimal"/>
      <w:lvlText w:val="%1.%2.%3."/>
      <w:lvlJc w:val="left"/>
      <w:pPr>
        <w:tabs>
          <w:tab w:val="num" w:pos="1418"/>
        </w:tabs>
        <w:ind w:left="0" w:firstLine="567"/>
      </w:pPr>
      <w:rPr>
        <w:rFonts w:hint="default"/>
      </w:rPr>
    </w:lvl>
    <w:lvl w:ilvl="3">
      <w:start w:val="1"/>
      <w:numFmt w:val="decimal"/>
      <w:lvlText w:val="%4)"/>
      <w:lvlJc w:val="left"/>
      <w:pPr>
        <w:tabs>
          <w:tab w:val="num" w:pos="851"/>
        </w:tabs>
        <w:ind w:left="567"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 w15:restartNumberingAfterBreak="0">
    <w:nsid w:val="00000003"/>
    <w:multiLevelType w:val="multilevel"/>
    <w:tmpl w:val="00000003"/>
    <w:name w:val="WW8Num3"/>
    <w:lvl w:ilvl="0">
      <w:start w:val="10"/>
      <w:numFmt w:val="decimal"/>
      <w:pStyle w:val="-0"/>
      <w:lvlText w:val="%1."/>
      <w:lvlJc w:val="left"/>
      <w:pPr>
        <w:tabs>
          <w:tab w:val="num" w:pos="480"/>
        </w:tabs>
        <w:ind w:left="480" w:hanging="480"/>
      </w:pPr>
      <w:rPr>
        <w:rFonts w:hint="default"/>
      </w:rPr>
    </w:lvl>
    <w:lvl w:ilvl="1">
      <w:start w:val="1"/>
      <w:numFmt w:val="decimal"/>
      <w:lvlText w:val="%1.%2."/>
      <w:lvlJc w:val="left"/>
      <w:pPr>
        <w:tabs>
          <w:tab w:val="num" w:pos="1020"/>
        </w:tabs>
        <w:ind w:left="1020" w:hanging="48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00000005"/>
    <w:multiLevelType w:val="multilevel"/>
    <w:tmpl w:val="00000005"/>
    <w:name w:val="WW8Num19"/>
    <w:lvl w:ilvl="0">
      <w:start w:val="1"/>
      <w:numFmt w:val="decimal"/>
      <w:pStyle w:val="20"/>
      <w:lvlText w:val="%1."/>
      <w:lvlJc w:val="left"/>
      <w:pPr>
        <w:tabs>
          <w:tab w:val="num" w:pos="360"/>
        </w:tabs>
        <w:ind w:left="360" w:hanging="360"/>
      </w:pPr>
      <w:rPr>
        <w:rFonts w:hint="default"/>
        <w:b w:val="0"/>
        <w:bCs w:val="0"/>
      </w:rPr>
    </w:lvl>
    <w:lvl w:ilvl="1">
      <w:start w:val="1"/>
      <w:numFmt w:val="decimal"/>
      <w:lvlText w:val="%1.%2."/>
      <w:lvlJc w:val="left"/>
      <w:pPr>
        <w:tabs>
          <w:tab w:val="num" w:pos="716"/>
        </w:tabs>
        <w:ind w:left="716" w:hanging="432"/>
      </w:pPr>
      <w:rPr>
        <w:rFonts w:hint="default"/>
        <w:b/>
        <w:bCs/>
        <w:color w:val="000000"/>
        <w:sz w:val="28"/>
        <w:szCs w:val="28"/>
      </w:rPr>
    </w:lvl>
    <w:lvl w:ilvl="2">
      <w:start w:val="1"/>
      <w:numFmt w:val="decimal"/>
      <w:lvlText w:val="%1.%2.%3."/>
      <w:lvlJc w:val="left"/>
      <w:pPr>
        <w:tabs>
          <w:tab w:val="num" w:pos="1713"/>
        </w:tabs>
        <w:ind w:left="1497" w:hanging="504"/>
      </w:pPr>
      <w:rPr>
        <w:rFonts w:hint="default"/>
        <w:b w:val="0"/>
        <w:bCs w:val="0"/>
        <w:i w:val="0"/>
        <w:iCs w:val="0"/>
        <w:strike w:val="0"/>
        <w:dstrike w:val="0"/>
        <w:color w:val="000000"/>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06"/>
    <w:multiLevelType w:val="multilevel"/>
    <w:tmpl w:val="00000006"/>
    <w:name w:val="WW8Num24"/>
    <w:lvl w:ilvl="0">
      <w:start w:val="1"/>
      <w:numFmt w:val="decimal"/>
      <w:pStyle w:val="a"/>
      <w:lvlText w:val="%1."/>
      <w:lvlJc w:val="left"/>
      <w:pPr>
        <w:tabs>
          <w:tab w:val="num" w:pos="1276"/>
        </w:tabs>
        <w:ind w:left="1276" w:hanging="567"/>
      </w:pPr>
      <w:rPr>
        <w:rFonts w:hint="default"/>
      </w:rPr>
    </w:lvl>
    <w:lvl w:ilvl="1">
      <w:start w:val="1"/>
      <w:numFmt w:val="decimal"/>
      <w:lvlText w:val="%1.%2."/>
      <w:lvlJc w:val="left"/>
      <w:pPr>
        <w:tabs>
          <w:tab w:val="num" w:pos="1843"/>
        </w:tabs>
        <w:ind w:left="1843" w:hanging="567"/>
      </w:pPr>
      <w:rPr>
        <w:rFonts w:hint="default"/>
      </w:rPr>
    </w:lvl>
    <w:lvl w:ilvl="2">
      <w:start w:val="1"/>
      <w:numFmt w:val="decimal"/>
      <w:lvlText w:val="%1.%2.%3."/>
      <w:lvlJc w:val="left"/>
      <w:pPr>
        <w:tabs>
          <w:tab w:val="num" w:pos="2410"/>
        </w:tabs>
        <w:ind w:left="2410" w:firstLine="0"/>
      </w:pPr>
      <w:rPr>
        <w:rFonts w:hint="default"/>
      </w:rPr>
    </w:lvl>
    <w:lvl w:ilvl="3">
      <w:start w:val="1"/>
      <w:numFmt w:val="decimal"/>
      <w:lvlText w:val="%1.%2.%3.%4."/>
      <w:lvlJc w:val="left"/>
      <w:pPr>
        <w:tabs>
          <w:tab w:val="num" w:pos="1786"/>
        </w:tabs>
        <w:ind w:left="709" w:firstLine="709"/>
      </w:pPr>
      <w:rPr>
        <w:rFonts w:hint="default"/>
      </w:rPr>
    </w:lvl>
    <w:lvl w:ilvl="4">
      <w:start w:val="1"/>
      <w:numFmt w:val="decimal"/>
      <w:lvlText w:val="%1.%2.%3.%4.%5."/>
      <w:lvlJc w:val="left"/>
      <w:pPr>
        <w:tabs>
          <w:tab w:val="num" w:pos="1786"/>
        </w:tabs>
        <w:ind w:left="709" w:firstLine="709"/>
      </w:pPr>
      <w:rPr>
        <w:rFonts w:hint="default"/>
      </w:rPr>
    </w:lvl>
    <w:lvl w:ilvl="5">
      <w:start w:val="1"/>
      <w:numFmt w:val="decimal"/>
      <w:lvlText w:val="%1.%2.%3.%4.%5.%6."/>
      <w:lvlJc w:val="left"/>
      <w:pPr>
        <w:tabs>
          <w:tab w:val="num" w:pos="1786"/>
        </w:tabs>
        <w:ind w:left="709" w:firstLine="709"/>
      </w:pPr>
      <w:rPr>
        <w:rFonts w:hint="default"/>
      </w:rPr>
    </w:lvl>
    <w:lvl w:ilvl="6">
      <w:start w:val="1"/>
      <w:numFmt w:val="decimal"/>
      <w:lvlText w:val="%1.%2.%3.%4.%5.%6.%7."/>
      <w:lvlJc w:val="left"/>
      <w:pPr>
        <w:tabs>
          <w:tab w:val="num" w:pos="1786"/>
        </w:tabs>
        <w:ind w:left="709" w:firstLine="709"/>
      </w:pPr>
      <w:rPr>
        <w:rFonts w:hint="default"/>
      </w:rPr>
    </w:lvl>
    <w:lvl w:ilvl="7">
      <w:start w:val="1"/>
      <w:numFmt w:val="decimal"/>
      <w:lvlText w:val="%1.%2.%3.%4.%5.%6.%7.%8."/>
      <w:lvlJc w:val="left"/>
      <w:pPr>
        <w:tabs>
          <w:tab w:val="num" w:pos="1786"/>
        </w:tabs>
        <w:ind w:left="709" w:firstLine="709"/>
      </w:pPr>
      <w:rPr>
        <w:rFonts w:hint="default"/>
      </w:rPr>
    </w:lvl>
    <w:lvl w:ilvl="8">
      <w:start w:val="1"/>
      <w:numFmt w:val="decimal"/>
      <w:lvlText w:val="%1.%2.%3.%4.%5.%6.%7.%8.%9."/>
      <w:lvlJc w:val="left"/>
      <w:pPr>
        <w:tabs>
          <w:tab w:val="num" w:pos="1786"/>
        </w:tabs>
        <w:ind w:left="709" w:firstLine="709"/>
      </w:pPr>
      <w:rPr>
        <w:rFonts w:hint="default"/>
      </w:rPr>
    </w:lvl>
  </w:abstractNum>
  <w:abstractNum w:abstractNumId="6" w15:restartNumberingAfterBreak="0">
    <w:nsid w:val="00000007"/>
    <w:multiLevelType w:val="multilevel"/>
    <w:tmpl w:val="00000007"/>
    <w:name w:val="WW8Num32"/>
    <w:lvl w:ilvl="0">
      <w:start w:val="1"/>
      <w:numFmt w:val="bullet"/>
      <w:pStyle w:val="a0"/>
      <w:lvlText w:val=""/>
      <w:lvlJc w:val="left"/>
      <w:pPr>
        <w:tabs>
          <w:tab w:val="num" w:pos="1276"/>
        </w:tabs>
        <w:ind w:left="1276" w:hanging="425"/>
      </w:pPr>
      <w:rPr>
        <w:rFonts w:ascii="Symbol" w:hAnsi="Symbol" w:cs="Symbol" w:hint="default"/>
      </w:rPr>
    </w:lvl>
    <w:lvl w:ilvl="1">
      <w:start w:val="1"/>
      <w:numFmt w:val="bullet"/>
      <w:lvlText w:val=""/>
      <w:lvlJc w:val="left"/>
      <w:pPr>
        <w:tabs>
          <w:tab w:val="num" w:pos="1843"/>
        </w:tabs>
        <w:ind w:left="1843" w:hanging="567"/>
      </w:pPr>
      <w:rPr>
        <w:rFonts w:ascii="Wingdings" w:hAnsi="Wingdings" w:cs="Wingdings" w:hint="default"/>
      </w:rPr>
    </w:lvl>
    <w:lvl w:ilvl="2">
      <w:start w:val="1"/>
      <w:numFmt w:val="bullet"/>
      <w:lvlText w:val=""/>
      <w:lvlJc w:val="left"/>
      <w:pPr>
        <w:tabs>
          <w:tab w:val="num" w:pos="2410"/>
        </w:tabs>
        <w:ind w:left="2410" w:hanging="567"/>
      </w:pPr>
      <w:rPr>
        <w:rFonts w:ascii="Wingdings" w:hAnsi="Wingdings" w:cs="Wingdings" w:hint="default"/>
      </w:rPr>
    </w:lvl>
    <w:lvl w:ilvl="3">
      <w:start w:val="1"/>
      <w:numFmt w:val="bullet"/>
      <w:lvlText w:val=""/>
      <w:lvlJc w:val="left"/>
      <w:pPr>
        <w:tabs>
          <w:tab w:val="num" w:pos="2977"/>
        </w:tabs>
        <w:ind w:left="2977" w:hanging="567"/>
      </w:pPr>
      <w:rPr>
        <w:rFonts w:ascii="Symbol" w:hAnsi="Symbol" w:cs="Symbol" w:hint="default"/>
      </w:rPr>
    </w:lvl>
    <w:lvl w:ilvl="4">
      <w:start w:val="1"/>
      <w:numFmt w:val="bullet"/>
      <w:lvlText w:val=""/>
      <w:lvlJc w:val="left"/>
      <w:pPr>
        <w:tabs>
          <w:tab w:val="num" w:pos="3544"/>
        </w:tabs>
        <w:ind w:left="3544" w:hanging="567"/>
      </w:pPr>
      <w:rPr>
        <w:rFonts w:ascii="Symbol" w:hAnsi="Symbol" w:cs="Symbol" w:hint="default"/>
      </w:rPr>
    </w:lvl>
    <w:lvl w:ilvl="5">
      <w:start w:val="1"/>
      <w:numFmt w:val="bullet"/>
      <w:lvlText w:val=""/>
      <w:lvlJc w:val="left"/>
      <w:pPr>
        <w:tabs>
          <w:tab w:val="num" w:pos="3402"/>
        </w:tabs>
        <w:ind w:left="3402" w:hanging="425"/>
      </w:pPr>
      <w:rPr>
        <w:rFonts w:ascii="Wingdings" w:hAnsi="Wingdings" w:cs="Wingdings" w:hint="default"/>
      </w:rPr>
    </w:lvl>
    <w:lvl w:ilvl="6">
      <w:start w:val="1"/>
      <w:numFmt w:val="bullet"/>
      <w:lvlText w:val=""/>
      <w:lvlJc w:val="left"/>
      <w:pPr>
        <w:tabs>
          <w:tab w:val="num" w:pos="3827"/>
        </w:tabs>
        <w:ind w:left="3827" w:hanging="425"/>
      </w:pPr>
      <w:rPr>
        <w:rFonts w:ascii="Wingdings" w:hAnsi="Wingdings" w:cs="Wingdings" w:hint="default"/>
      </w:rPr>
    </w:lvl>
    <w:lvl w:ilvl="7">
      <w:start w:val="1"/>
      <w:numFmt w:val="bullet"/>
      <w:lvlText w:val=""/>
      <w:lvlJc w:val="left"/>
      <w:pPr>
        <w:tabs>
          <w:tab w:val="num" w:pos="4253"/>
        </w:tabs>
        <w:ind w:left="4253" w:hanging="426"/>
      </w:pPr>
      <w:rPr>
        <w:rFonts w:ascii="Symbol" w:hAnsi="Symbol" w:cs="Symbol" w:hint="default"/>
      </w:rPr>
    </w:lvl>
    <w:lvl w:ilvl="8">
      <w:start w:val="1"/>
      <w:numFmt w:val="bullet"/>
      <w:lvlText w:val=""/>
      <w:lvlJc w:val="left"/>
      <w:pPr>
        <w:tabs>
          <w:tab w:val="num" w:pos="4678"/>
        </w:tabs>
        <w:ind w:left="4678" w:hanging="425"/>
      </w:pPr>
      <w:rPr>
        <w:rFonts w:ascii="Symbol" w:hAnsi="Symbol" w:cs="Symbol" w:hint="default"/>
      </w:rPr>
    </w:lvl>
  </w:abstractNum>
  <w:abstractNum w:abstractNumId="7" w15:restartNumberingAfterBreak="0">
    <w:nsid w:val="7FCF0655"/>
    <w:multiLevelType w:val="hybridMultilevel"/>
    <w:tmpl w:val="855819CE"/>
    <w:lvl w:ilvl="0" w:tplc="4288D8E8">
      <w:start w:val="1"/>
      <w:numFmt w:val="decimal"/>
      <w:lvlText w:val="%1."/>
      <w:lvlJc w:val="left"/>
      <w:pPr>
        <w:ind w:left="-66" w:hanging="360"/>
      </w:pPr>
      <w:rPr>
        <w:rFonts w:hint="default"/>
        <w:b/>
        <w:bCs/>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281"/>
    <w:rsid w:val="00003656"/>
    <w:rsid w:val="0037086F"/>
    <w:rsid w:val="00430F85"/>
    <w:rsid w:val="00565C03"/>
    <w:rsid w:val="006F64F5"/>
    <w:rsid w:val="00A15281"/>
    <w:rsid w:val="00BB3D3C"/>
    <w:rsid w:val="00C74AF2"/>
    <w:rsid w:val="00C80561"/>
    <w:rsid w:val="00CD5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6E24787"/>
  <w15:chartTrackingRefBased/>
  <w15:docId w15:val="{B5D29488-8AF6-4FA7-A311-4984D8A9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both"/>
      <w:outlineLvl w:val="0"/>
    </w:pPr>
    <w:rPr>
      <w:lang w:val="x-none"/>
    </w:rPr>
  </w:style>
  <w:style w:type="paragraph" w:styleId="2">
    <w:name w:val="heading 2"/>
    <w:basedOn w:val="a1"/>
    <w:next w:val="a1"/>
    <w:qFormat/>
    <w:pPr>
      <w:keepNext/>
      <w:numPr>
        <w:ilvl w:val="1"/>
        <w:numId w:val="1"/>
      </w:numPr>
      <w:jc w:val="center"/>
      <w:outlineLvl w:val="1"/>
    </w:pPr>
    <w:rPr>
      <w:lang w:val="x-none"/>
    </w:rPr>
  </w:style>
  <w:style w:type="paragraph" w:styleId="3">
    <w:name w:val="heading 3"/>
    <w:basedOn w:val="a1"/>
    <w:next w:val="a1"/>
    <w:qFormat/>
    <w:pPr>
      <w:keepNext/>
      <w:numPr>
        <w:ilvl w:val="2"/>
        <w:numId w:val="1"/>
      </w:numPr>
      <w:outlineLvl w:val="2"/>
    </w:pPr>
    <w:rPr>
      <w:lang w:val="x-none"/>
    </w:rPr>
  </w:style>
  <w:style w:type="paragraph" w:styleId="4">
    <w:name w:val="heading 4"/>
    <w:basedOn w:val="a1"/>
    <w:next w:val="a1"/>
    <w:qFormat/>
    <w:pPr>
      <w:keepNext/>
      <w:numPr>
        <w:ilvl w:val="3"/>
        <w:numId w:val="1"/>
      </w:numPr>
      <w:jc w:val="right"/>
      <w:outlineLvl w:val="3"/>
    </w:pPr>
    <w:rPr>
      <w:lang w:val="x-none"/>
    </w:rPr>
  </w:style>
  <w:style w:type="paragraph" w:styleId="5">
    <w:name w:val="heading 5"/>
    <w:basedOn w:val="a1"/>
    <w:next w:val="a1"/>
    <w:qFormat/>
    <w:pPr>
      <w:numPr>
        <w:ilvl w:val="4"/>
        <w:numId w:val="1"/>
      </w:numPr>
      <w:spacing w:before="240" w:after="60"/>
      <w:outlineLvl w:val="4"/>
    </w:pPr>
    <w:rPr>
      <w:rFonts w:ascii="Calibri" w:hAnsi="Calibri" w:cs="Calibri"/>
      <w:b/>
      <w:bCs/>
      <w:i/>
      <w:iCs/>
      <w:sz w:val="26"/>
      <w:szCs w:val="26"/>
      <w:lang w:val="x-none"/>
    </w:rPr>
  </w:style>
  <w:style w:type="paragraph" w:styleId="6">
    <w:name w:val="heading 6"/>
    <w:basedOn w:val="a1"/>
    <w:next w:val="a1"/>
    <w:qFormat/>
    <w:pPr>
      <w:keepNext/>
      <w:keepLines/>
      <w:numPr>
        <w:ilvl w:val="5"/>
        <w:numId w:val="1"/>
      </w:numPr>
      <w:spacing w:before="200" w:line="276" w:lineRule="auto"/>
      <w:jc w:val="both"/>
      <w:outlineLvl w:val="5"/>
    </w:pPr>
    <w:rPr>
      <w:i/>
      <w:iCs/>
      <w:color w:val="243F60"/>
      <w:sz w:val="20"/>
      <w:szCs w:val="20"/>
      <w:lang w:val="x-none"/>
    </w:rPr>
  </w:style>
  <w:style w:type="paragraph" w:styleId="7">
    <w:name w:val="heading 7"/>
    <w:basedOn w:val="a1"/>
    <w:next w:val="a1"/>
    <w:qFormat/>
    <w:pPr>
      <w:keepNext/>
      <w:keepLines/>
      <w:numPr>
        <w:ilvl w:val="6"/>
        <w:numId w:val="1"/>
      </w:numPr>
      <w:spacing w:before="200" w:line="276" w:lineRule="auto"/>
      <w:jc w:val="both"/>
      <w:outlineLvl w:val="6"/>
    </w:pPr>
    <w:rPr>
      <w:i/>
      <w:iCs/>
      <w:color w:val="404040"/>
      <w:sz w:val="20"/>
      <w:szCs w:val="20"/>
      <w:lang w:val="x-none"/>
    </w:rPr>
  </w:style>
  <w:style w:type="paragraph" w:styleId="8">
    <w:name w:val="heading 8"/>
    <w:basedOn w:val="a1"/>
    <w:next w:val="a1"/>
    <w:qFormat/>
    <w:pPr>
      <w:keepNext/>
      <w:keepLines/>
      <w:numPr>
        <w:ilvl w:val="7"/>
        <w:numId w:val="1"/>
      </w:numPr>
      <w:spacing w:before="200" w:line="276" w:lineRule="auto"/>
      <w:jc w:val="both"/>
      <w:outlineLvl w:val="7"/>
    </w:pPr>
    <w:rPr>
      <w:color w:val="4F81BD"/>
      <w:sz w:val="20"/>
      <w:szCs w:val="20"/>
      <w:lang w:val="x-none"/>
    </w:rPr>
  </w:style>
  <w:style w:type="paragraph" w:styleId="9">
    <w:name w:val="heading 9"/>
    <w:basedOn w:val="a1"/>
    <w:next w:val="a1"/>
    <w:qFormat/>
    <w:pPr>
      <w:keepNext/>
      <w:keepLines/>
      <w:numPr>
        <w:ilvl w:val="8"/>
        <w:numId w:val="1"/>
      </w:numPr>
      <w:spacing w:before="200" w:line="276" w:lineRule="auto"/>
      <w:jc w:val="both"/>
      <w:outlineLvl w:val="8"/>
    </w:pPr>
    <w:rPr>
      <w:i/>
      <w:iCs/>
      <w:color w:val="404040"/>
      <w:sz w:val="20"/>
      <w:szCs w:val="20"/>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cs="Times New Roman" w:hint="default"/>
    </w:rPr>
  </w:style>
  <w:style w:type="character" w:customStyle="1" w:styleId="WW8Num2z0">
    <w:name w:val="WW8Num2z0"/>
    <w:rPr>
      <w:rFonts w:hint="default"/>
    </w:rPr>
  </w:style>
  <w:style w:type="character" w:customStyle="1" w:styleId="WW8Num2z1">
    <w:name w:val="WW8Num2z1"/>
    <w:rPr>
      <w:rFonts w:ascii="Times New Roman" w:eastAsia="Times New Roman" w:hAnsi="Times New Roman" w:cs="Times New Roman"/>
      <w:i w:val="0"/>
      <w:iCs w:val="0"/>
    </w:rPr>
  </w:style>
  <w:style w:type="character" w:customStyle="1" w:styleId="WW8Num3z0">
    <w:name w:val="WW8Num3z0"/>
    <w:rPr>
      <w:rFonts w:hint="default"/>
    </w:rPr>
  </w:style>
  <w:style w:type="character" w:customStyle="1" w:styleId="WW8Num4z0">
    <w:name w:val="WW8Num4z0"/>
    <w:rPr>
      <w:rFonts w:cs="Times New Roman" w:hint="default"/>
    </w:rPr>
  </w:style>
  <w:style w:type="character" w:customStyle="1" w:styleId="WW8Num5z0">
    <w:name w:val="WW8Num5z0"/>
    <w:rPr>
      <w:rFonts w:ascii="Symbol" w:hAnsi="Symbol" w:cs="Symbol" w:hint="default"/>
    </w:rPr>
  </w:style>
  <w:style w:type="character" w:customStyle="1" w:styleId="WW8Num6z0">
    <w:name w:val="WW8Num6z0"/>
    <w:rPr>
      <w:rFonts w:cs="Times New Roman" w:hint="default"/>
    </w:rPr>
  </w:style>
  <w:style w:type="character" w:customStyle="1" w:styleId="WW8Num7z0">
    <w:name w:val="WW8Num7z0"/>
    <w:rPr>
      <w:rFonts w:cs="Times New Roman" w:hint="default"/>
    </w:rPr>
  </w:style>
  <w:style w:type="character" w:customStyle="1" w:styleId="WW8Num8z0">
    <w:name w:val="WW8Num8z0"/>
    <w:rPr>
      <w:rFonts w:cs="Times New Roman" w:hint="default"/>
      <w:lang w:val="x-none"/>
    </w:rPr>
  </w:style>
  <w:style w:type="character" w:customStyle="1" w:styleId="WW8Num8z1">
    <w:name w:val="WW8Num8z1"/>
    <w:rPr>
      <w:rFonts w:cs="Times New Roman"/>
    </w:rPr>
  </w:style>
  <w:style w:type="character" w:customStyle="1" w:styleId="WW8Num9z0">
    <w:name w:val="WW8Num9z0"/>
    <w:rPr>
      <w:rFonts w:ascii="Times New Roman" w:eastAsia="Arial Unicode MS"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hAnsi="Times New Roman" w:cs="Times New Roman" w:hint="default"/>
      <w:b/>
      <w:sz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hint="default"/>
    </w:rPr>
  </w:style>
  <w:style w:type="character" w:customStyle="1" w:styleId="WW8Num12z1">
    <w:name w:val="WW8Num12z1"/>
    <w:rPr>
      <w:rFonts w:ascii="Times New Roman" w:eastAsia="Arial Unicode MS" w:hAnsi="Times New Roman" w:cs="Times New Roman" w:hint="default"/>
    </w:rPr>
  </w:style>
  <w:style w:type="character" w:customStyle="1" w:styleId="WW8Num12z2">
    <w:name w:val="WW8Num12z2"/>
    <w:rPr>
      <w:rFonts w:cs="Times New Roman"/>
    </w:rPr>
  </w:style>
  <w:style w:type="character" w:customStyle="1" w:styleId="WW8Num13z0">
    <w:name w:val="WW8Num13z0"/>
    <w:rPr>
      <w:rFonts w:cs="Times New Roman" w:hint="default"/>
    </w:rPr>
  </w:style>
  <w:style w:type="character" w:customStyle="1" w:styleId="WW8Num13z1">
    <w:name w:val="WW8Num13z1"/>
    <w:rPr>
      <w:rFonts w:cs="Times New Roman"/>
    </w:rPr>
  </w:style>
  <w:style w:type="character" w:customStyle="1" w:styleId="WW8Num14z0">
    <w:name w:val="WW8Num14z0"/>
    <w:rPr>
      <w:rFonts w:cs="Times New Roman" w:hint="default"/>
    </w:rPr>
  </w:style>
  <w:style w:type="character" w:customStyle="1" w:styleId="WW8Num14z1">
    <w:name w:val="WW8Num14z1"/>
    <w:rPr>
      <w:rFonts w:cs="Times New Roman"/>
    </w:rPr>
  </w:style>
  <w:style w:type="character" w:customStyle="1" w:styleId="WW8Num15z0">
    <w:name w:val="WW8Num15z0"/>
    <w:rPr>
      <w:rFonts w:cs="Times New Roman" w:hint="default"/>
    </w:rPr>
  </w:style>
  <w:style w:type="character" w:customStyle="1" w:styleId="WW8Num16z0">
    <w:name w:val="WW8Num16z0"/>
    <w:rPr>
      <w:rFonts w:cs="Times New Roman" w:hint="default"/>
    </w:rPr>
  </w:style>
  <w:style w:type="character" w:customStyle="1" w:styleId="WW8Num16z1">
    <w:name w:val="WW8Num16z1"/>
    <w:rPr>
      <w:rFonts w:cs="Times New Roman"/>
    </w:rPr>
  </w:style>
  <w:style w:type="character" w:customStyle="1" w:styleId="WW8Num17z0">
    <w:name w:val="WW8Num17z0"/>
    <w:rPr>
      <w:rFonts w:cs="Times New Roman" w:hint="default"/>
    </w:rPr>
  </w:style>
  <w:style w:type="character" w:customStyle="1" w:styleId="WW8Num18z0">
    <w:name w:val="WW8Num18z0"/>
    <w:rPr>
      <w:rFonts w:hint="default"/>
    </w:rPr>
  </w:style>
  <w:style w:type="character" w:customStyle="1" w:styleId="WW8Num18z1">
    <w:name w:val="WW8Num18z1"/>
    <w:rPr>
      <w:rFonts w:hint="default"/>
      <w:b/>
    </w:rPr>
  </w:style>
  <w:style w:type="character" w:customStyle="1" w:styleId="WW8Num19z0">
    <w:name w:val="WW8Num19z0"/>
    <w:rPr>
      <w:rFonts w:hint="default"/>
      <w:b w:val="0"/>
      <w:bCs w:val="0"/>
    </w:rPr>
  </w:style>
  <w:style w:type="character" w:customStyle="1" w:styleId="WW8Num19z1">
    <w:name w:val="WW8Num19z1"/>
    <w:rPr>
      <w:rFonts w:hint="default"/>
      <w:b/>
      <w:bCs/>
      <w:color w:val="000000"/>
      <w:sz w:val="28"/>
      <w:szCs w:val="28"/>
    </w:rPr>
  </w:style>
  <w:style w:type="character" w:customStyle="1" w:styleId="WW8Num19z2">
    <w:name w:val="WW8Num19z2"/>
    <w:rPr>
      <w:rFonts w:hint="default"/>
      <w:b w:val="0"/>
      <w:bCs w:val="0"/>
      <w:i w:val="0"/>
      <w:iCs w:val="0"/>
      <w:strike w:val="0"/>
      <w:dstrike w:val="0"/>
      <w:color w:val="000000"/>
      <w:sz w:val="28"/>
      <w:szCs w:val="28"/>
    </w:rPr>
  </w:style>
  <w:style w:type="character" w:customStyle="1" w:styleId="WW8Num19z3">
    <w:name w:val="WW8Num19z3"/>
    <w:rPr>
      <w:rFonts w:hint="default"/>
    </w:rPr>
  </w:style>
  <w:style w:type="character" w:customStyle="1" w:styleId="WW8Num20z0">
    <w:name w:val="WW8Num20z0"/>
    <w:rPr>
      <w:rFonts w:cs="Times New Roman" w:hint="default"/>
    </w:rPr>
  </w:style>
  <w:style w:type="character" w:customStyle="1" w:styleId="WW8Num21z0">
    <w:name w:val="WW8Num21z0"/>
    <w:rPr>
      <w:rFonts w:cs="Times New Roman"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Times New Roman" w:hint="default"/>
      <w:b/>
    </w:rPr>
  </w:style>
  <w:style w:type="character" w:customStyle="1" w:styleId="WW8Num23z1">
    <w:name w:val="WW8Num23z1"/>
    <w:rPr>
      <w:rFonts w:cs="Times New Roman"/>
    </w:rPr>
  </w:style>
  <w:style w:type="character" w:customStyle="1" w:styleId="WW8Num24z0">
    <w:name w:val="WW8Num24z0"/>
    <w:rPr>
      <w:rFonts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cs="Times New Roman" w:hint="default"/>
    </w:rPr>
  </w:style>
  <w:style w:type="character" w:customStyle="1" w:styleId="WW8Num27z0">
    <w:name w:val="WW8Num27z0"/>
    <w:rPr>
      <w:rFonts w:ascii="Times New Roman" w:eastAsia="Arial Unicode MS" w:hAnsi="Times New Roman" w:cs="Times New Roman"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cs="Times New Roman" w:hint="default"/>
    </w:rPr>
  </w:style>
  <w:style w:type="character" w:customStyle="1" w:styleId="WW8Num28z1">
    <w:name w:val="WW8Num28z1"/>
    <w:rPr>
      <w:rFonts w:cs="Times New Roman"/>
    </w:rPr>
  </w:style>
  <w:style w:type="character" w:customStyle="1" w:styleId="WW8Num29z0">
    <w:name w:val="WW8Num29z0"/>
    <w:rPr>
      <w:rFonts w:cs="Times New Roman" w:hint="default"/>
    </w:rPr>
  </w:style>
  <w:style w:type="character" w:customStyle="1" w:styleId="WW8Num29z1">
    <w:name w:val="WW8Num29z1"/>
    <w:rPr>
      <w:rFonts w:cs="Times New Roman"/>
    </w:rPr>
  </w:style>
  <w:style w:type="character" w:customStyle="1" w:styleId="WW8Num30z0">
    <w:name w:val="WW8Num30z0"/>
    <w:rPr>
      <w:rFonts w:hint="default"/>
      <w:b/>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eastAsia="Times New Roman" w:hint="default"/>
      <w:b/>
      <w:sz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hint="default"/>
    </w:rPr>
  </w:style>
  <w:style w:type="character" w:customStyle="1" w:styleId="WW8Num32z1">
    <w:name w:val="WW8Num32z1"/>
    <w:rPr>
      <w:rFonts w:ascii="Wingdings" w:hAnsi="Wingdings" w:cs="Wingdings" w:hint="default"/>
    </w:rPr>
  </w:style>
  <w:style w:type="character" w:customStyle="1" w:styleId="WW8Num33z0">
    <w:name w:val="WW8Num33z0"/>
    <w:rPr>
      <w:rFonts w:cs="Times New Roman" w:hint="default"/>
    </w:rPr>
  </w:style>
  <w:style w:type="character" w:customStyle="1" w:styleId="WW8Num33z1">
    <w:name w:val="WW8Num33z1"/>
    <w:rPr>
      <w:rFonts w:cs="Times New Roman" w:hint="default"/>
      <w:b w:val="0"/>
    </w:rPr>
  </w:style>
  <w:style w:type="character" w:customStyle="1" w:styleId="WW8Num34z0">
    <w:name w:val="WW8Num34z0"/>
    <w:rPr>
      <w:rFonts w:cs="Times New Roman" w:hint="default"/>
    </w:rPr>
  </w:style>
  <w:style w:type="character" w:customStyle="1" w:styleId="WW8Num35z0">
    <w:name w:val="WW8Num35z0"/>
    <w:rPr>
      <w:rFonts w:ascii="Times New Roman" w:eastAsia="Arial Unicode MS"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b/>
    </w:rPr>
  </w:style>
  <w:style w:type="character" w:customStyle="1" w:styleId="WW8Num37z0">
    <w:name w:val="WW8Num37z0"/>
    <w:rPr>
      <w:rFonts w:hint="default"/>
    </w:rPr>
  </w:style>
  <w:style w:type="character" w:customStyle="1" w:styleId="WW8Num37z1">
    <w:name w:val="WW8Num37z1"/>
    <w:rPr>
      <w:rFonts w:cs="Times New Roman"/>
    </w:rPr>
  </w:style>
  <w:style w:type="character" w:customStyle="1" w:styleId="WW8Num38z0">
    <w:name w:val="WW8Num38z0"/>
    <w:rPr>
      <w:rFonts w:ascii="Times New Roman" w:eastAsia="Arial Unicode MS"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cs="Times New Roman" w:hint="default"/>
    </w:rPr>
  </w:style>
  <w:style w:type="character" w:customStyle="1" w:styleId="WW8Num39z1">
    <w:name w:val="WW8Num39z1"/>
    <w:rPr>
      <w:rFonts w:cs="Times New Roman"/>
    </w:rPr>
  </w:style>
  <w:style w:type="character" w:customStyle="1" w:styleId="WW8Num40z0">
    <w:name w:val="WW8Num40z0"/>
    <w:rPr>
      <w:rFonts w:cs="Times New Roman"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cs="Times New Roman" w:hint="default"/>
    </w:rPr>
  </w:style>
  <w:style w:type="character" w:customStyle="1" w:styleId="WW8Num43z0">
    <w:name w:val="WW8Num43z0"/>
    <w:rPr>
      <w:rFonts w:cs="Times New Roman" w:hint="default"/>
    </w:rPr>
  </w:style>
  <w:style w:type="character" w:customStyle="1" w:styleId="WW8Num43z1">
    <w:name w:val="WW8Num43z1"/>
    <w:rPr>
      <w:rFonts w:cs="Times New Roman"/>
    </w:rPr>
  </w:style>
  <w:style w:type="character" w:customStyle="1" w:styleId="WW8Num44z0">
    <w:name w:val="WW8Num44z0"/>
    <w:rPr>
      <w:rFonts w:ascii="Times New Roman" w:eastAsia="Arial Unicode MS" w:hAnsi="Times New Roman"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cs="Times New Roman" w:hint="default"/>
    </w:rPr>
  </w:style>
  <w:style w:type="character" w:customStyle="1" w:styleId="21">
    <w:name w:val="Основной шрифт абзаца2"/>
  </w:style>
  <w:style w:type="character" w:customStyle="1" w:styleId="10">
    <w:name w:val="Заголовок 1 Знак"/>
    <w:rPr>
      <w:rFonts w:ascii="Times New Roman" w:eastAsia="Times New Roman" w:hAnsi="Times New Roman" w:cs="Times New Roman"/>
      <w:sz w:val="24"/>
      <w:szCs w:val="24"/>
    </w:rPr>
  </w:style>
  <w:style w:type="character" w:customStyle="1" w:styleId="22">
    <w:name w:val="Заголовок 2 Знак"/>
    <w:rPr>
      <w:rFonts w:ascii="Times New Roman" w:eastAsia="Times New Roman" w:hAnsi="Times New Roman" w:cs="Times New Roman"/>
      <w:sz w:val="24"/>
      <w:szCs w:val="24"/>
    </w:rPr>
  </w:style>
  <w:style w:type="character" w:customStyle="1" w:styleId="30">
    <w:name w:val="Заголовок 3 Знак"/>
    <w:rPr>
      <w:rFonts w:ascii="Times New Roman" w:eastAsia="Times New Roman" w:hAnsi="Times New Roman" w:cs="Times New Roman"/>
      <w:sz w:val="24"/>
      <w:szCs w:val="24"/>
    </w:rPr>
  </w:style>
  <w:style w:type="character" w:customStyle="1" w:styleId="40">
    <w:name w:val="Заголовок 4 Знак"/>
    <w:rPr>
      <w:rFonts w:ascii="Times New Roman" w:eastAsia="Times New Roman" w:hAnsi="Times New Roman" w:cs="Times New Roman"/>
      <w:sz w:val="24"/>
      <w:szCs w:val="24"/>
    </w:rPr>
  </w:style>
  <w:style w:type="character" w:customStyle="1" w:styleId="50">
    <w:name w:val="Заголовок 5 Знак"/>
    <w:rPr>
      <w:rFonts w:ascii="Calibri" w:eastAsia="Times New Roman" w:hAnsi="Calibri" w:cs="Calibri"/>
      <w:b/>
      <w:bCs/>
      <w:i/>
      <w:iCs/>
      <w:sz w:val="26"/>
      <w:szCs w:val="26"/>
    </w:rPr>
  </w:style>
  <w:style w:type="character" w:customStyle="1" w:styleId="60">
    <w:name w:val="Заголовок 6 Знак"/>
    <w:rPr>
      <w:rFonts w:ascii="Times New Roman" w:eastAsia="Times New Roman" w:hAnsi="Times New Roman" w:cs="Times New Roman"/>
      <w:i/>
      <w:iCs/>
      <w:color w:val="243F60"/>
      <w:sz w:val="20"/>
      <w:szCs w:val="20"/>
    </w:rPr>
  </w:style>
  <w:style w:type="character" w:customStyle="1" w:styleId="70">
    <w:name w:val="Заголовок 7 Знак"/>
    <w:rPr>
      <w:rFonts w:ascii="Times New Roman" w:eastAsia="Times New Roman" w:hAnsi="Times New Roman" w:cs="Times New Roman"/>
      <w:i/>
      <w:iCs/>
      <w:color w:val="404040"/>
      <w:sz w:val="20"/>
      <w:szCs w:val="20"/>
    </w:rPr>
  </w:style>
  <w:style w:type="character" w:customStyle="1" w:styleId="80">
    <w:name w:val="Заголовок 8 Знак"/>
    <w:rPr>
      <w:rFonts w:ascii="Times New Roman" w:eastAsia="Times New Roman" w:hAnsi="Times New Roman" w:cs="Times New Roman"/>
      <w:color w:val="4F81BD"/>
      <w:sz w:val="20"/>
      <w:szCs w:val="20"/>
    </w:rPr>
  </w:style>
  <w:style w:type="character" w:customStyle="1" w:styleId="90">
    <w:name w:val="Заголовок 9 Знак"/>
    <w:rPr>
      <w:rFonts w:ascii="Times New Roman" w:eastAsia="Times New Roman" w:hAnsi="Times New Roman" w:cs="Times New Roman"/>
      <w:i/>
      <w:iCs/>
      <w:color w:val="404040"/>
      <w:sz w:val="20"/>
      <w:szCs w:val="20"/>
    </w:rPr>
  </w:style>
  <w:style w:type="character" w:customStyle="1" w:styleId="a5">
    <w:name w:val="Текст Знак"/>
    <w:rPr>
      <w:rFonts w:ascii="Courier New" w:eastAsia="Times New Roman" w:hAnsi="Courier New" w:cs="Courier New"/>
      <w:sz w:val="20"/>
      <w:szCs w:val="20"/>
    </w:rPr>
  </w:style>
  <w:style w:type="character" w:customStyle="1" w:styleId="a6">
    <w:name w:val="Текст выноски Знак"/>
    <w:rPr>
      <w:rFonts w:ascii="Tahoma" w:eastAsia="Times New Roman" w:hAnsi="Tahoma" w:cs="Tahoma"/>
      <w:sz w:val="16"/>
      <w:szCs w:val="16"/>
    </w:rPr>
  </w:style>
  <w:style w:type="character" w:customStyle="1" w:styleId="Default">
    <w:name w:val="Default Знак"/>
    <w:rPr>
      <w:rFonts w:cs="Calibri"/>
      <w:color w:val="000000"/>
      <w:sz w:val="24"/>
      <w:szCs w:val="24"/>
      <w:lang w:val="ru-RU" w:bidi="ar-SA"/>
    </w:rPr>
  </w:style>
  <w:style w:type="character" w:customStyle="1" w:styleId="ConsPlusNormal">
    <w:name w:val="ConsPlusNormal Знак"/>
    <w:rPr>
      <w:rFonts w:ascii="Arial" w:hAnsi="Arial" w:cs="Arial"/>
      <w:sz w:val="22"/>
      <w:szCs w:val="22"/>
      <w:lang w:val="ru-RU" w:bidi="ar-SA"/>
    </w:rPr>
  </w:style>
  <w:style w:type="character" w:customStyle="1" w:styleId="ListParagraphChar">
    <w:name w:val="List Paragraph Char"/>
    <w:rPr>
      <w:sz w:val="24"/>
      <w:szCs w:val="24"/>
    </w:rPr>
  </w:style>
  <w:style w:type="character" w:customStyle="1" w:styleId="a7">
    <w:name w:val="Основной шрифт"/>
  </w:style>
  <w:style w:type="character" w:styleId="a8">
    <w:name w:val="Hyperlink"/>
    <w:rPr>
      <w:color w:val="0000FF"/>
      <w:u w:val="single"/>
    </w:rPr>
  </w:style>
  <w:style w:type="character" w:customStyle="1" w:styleId="HeaderChar">
    <w:name w:val="Header Char"/>
    <w:rPr>
      <w:sz w:val="24"/>
      <w:szCs w:val="24"/>
      <w:lang w:bidi="ar-SA"/>
    </w:rPr>
  </w:style>
  <w:style w:type="character" w:customStyle="1" w:styleId="a9">
    <w:name w:val="Верхний колонтитул Знак"/>
    <w:rPr>
      <w:rFonts w:ascii="Times New Roman" w:eastAsia="Times New Roman" w:hAnsi="Times New Roman" w:cs="Times New Roman"/>
      <w:sz w:val="24"/>
      <w:szCs w:val="24"/>
    </w:rPr>
  </w:style>
  <w:style w:type="character" w:customStyle="1" w:styleId="HeaderChar1">
    <w:name w:val="Header Char1"/>
    <w:rPr>
      <w:sz w:val="24"/>
      <w:szCs w:val="24"/>
    </w:rPr>
  </w:style>
  <w:style w:type="character" w:customStyle="1" w:styleId="HeaderChar18">
    <w:name w:val="Header Char18"/>
    <w:rPr>
      <w:sz w:val="24"/>
      <w:szCs w:val="24"/>
    </w:rPr>
  </w:style>
  <w:style w:type="character" w:customStyle="1" w:styleId="HeaderChar17">
    <w:name w:val="Header Char17"/>
    <w:rPr>
      <w:sz w:val="24"/>
      <w:szCs w:val="24"/>
    </w:rPr>
  </w:style>
  <w:style w:type="character" w:customStyle="1" w:styleId="HeaderChar16">
    <w:name w:val="Header Char16"/>
    <w:rPr>
      <w:sz w:val="24"/>
      <w:szCs w:val="24"/>
    </w:rPr>
  </w:style>
  <w:style w:type="character" w:customStyle="1" w:styleId="HeaderChar15">
    <w:name w:val="Header Char15"/>
    <w:rPr>
      <w:sz w:val="24"/>
      <w:szCs w:val="24"/>
    </w:rPr>
  </w:style>
  <w:style w:type="character" w:customStyle="1" w:styleId="HeaderChar14">
    <w:name w:val="Header Char14"/>
    <w:rPr>
      <w:sz w:val="24"/>
      <w:szCs w:val="24"/>
    </w:rPr>
  </w:style>
  <w:style w:type="character" w:customStyle="1" w:styleId="HeaderChar13">
    <w:name w:val="Header Char13"/>
    <w:rPr>
      <w:sz w:val="24"/>
      <w:szCs w:val="24"/>
    </w:rPr>
  </w:style>
  <w:style w:type="character" w:customStyle="1" w:styleId="HeaderChar11">
    <w:name w:val="Header Char11"/>
    <w:rPr>
      <w:sz w:val="24"/>
      <w:szCs w:val="24"/>
    </w:rPr>
  </w:style>
  <w:style w:type="character" w:customStyle="1" w:styleId="HeaderChar12">
    <w:name w:val="Header Char12"/>
    <w:rPr>
      <w:sz w:val="24"/>
      <w:szCs w:val="24"/>
    </w:rPr>
  </w:style>
  <w:style w:type="character" w:customStyle="1" w:styleId="11">
    <w:name w:val="Верхний колонтитул Знак1"/>
    <w:rPr>
      <w:sz w:val="24"/>
      <w:szCs w:val="24"/>
    </w:rPr>
  </w:style>
  <w:style w:type="character" w:customStyle="1" w:styleId="aa">
    <w:name w:val="Текст сноски Знак"/>
    <w:rPr>
      <w:rFonts w:ascii="Arial" w:eastAsia="Times New Roman" w:hAnsi="Arial" w:cs="Arial"/>
      <w:kern w:val="2"/>
      <w:sz w:val="20"/>
      <w:szCs w:val="20"/>
    </w:rPr>
  </w:style>
  <w:style w:type="character" w:styleId="ab">
    <w:name w:val="Strong"/>
    <w:qFormat/>
    <w:rPr>
      <w:b/>
      <w:bCs/>
    </w:rPr>
  </w:style>
  <w:style w:type="character" w:customStyle="1" w:styleId="ac">
    <w:name w:val="Без интервала Знак"/>
    <w:rPr>
      <w:rFonts w:ascii="Calibri" w:eastAsia="Times New Roman" w:hAnsi="Calibri" w:cs="Times New Roman"/>
      <w:color w:val="5A5A5A"/>
      <w:sz w:val="20"/>
      <w:szCs w:val="20"/>
      <w:lang w:val="x-none"/>
    </w:rPr>
  </w:style>
  <w:style w:type="character" w:customStyle="1" w:styleId="31">
    <w:name w:val="Основной текст 3 Знак"/>
    <w:rPr>
      <w:rFonts w:ascii="Times New Roman" w:eastAsia="Times New Roman" w:hAnsi="Times New Roman" w:cs="Times New Roman"/>
      <w:sz w:val="16"/>
      <w:szCs w:val="16"/>
    </w:rPr>
  </w:style>
  <w:style w:type="character" w:customStyle="1" w:styleId="ad">
    <w:name w:val="Символ сноски"/>
    <w:rPr>
      <w:vertAlign w:val="superscript"/>
    </w:rPr>
  </w:style>
  <w:style w:type="character" w:customStyle="1" w:styleId="ConsNormal">
    <w:name w:val="ConsNormal Знак"/>
    <w:rPr>
      <w:rFonts w:ascii="Arial" w:eastAsia="Times New Roman" w:hAnsi="Arial" w:cs="Arial"/>
      <w:sz w:val="22"/>
      <w:szCs w:val="22"/>
      <w:lang w:eastAsia="zh-CN" w:bidi="ar-SA"/>
    </w:rPr>
  </w:style>
  <w:style w:type="character" w:customStyle="1" w:styleId="41">
    <w:name w:val="Знак Знак4"/>
    <w:rPr>
      <w:sz w:val="16"/>
      <w:szCs w:val="16"/>
      <w:lang w:bidi="ar-SA"/>
    </w:rPr>
  </w:style>
  <w:style w:type="character" w:customStyle="1" w:styleId="ae">
    <w:name w:val="Основной текст с отступом Знак"/>
    <w:rPr>
      <w:rFonts w:ascii="Times New Roman" w:eastAsia="Times New Roman" w:hAnsi="Times New Roman" w:cs="Times New Roman"/>
      <w:sz w:val="20"/>
      <w:szCs w:val="20"/>
    </w:rPr>
  </w:style>
  <w:style w:type="character" w:customStyle="1" w:styleId="af">
    <w:name w:val="Название Знак"/>
    <w:rPr>
      <w:rFonts w:ascii="Times New Roman" w:eastAsia="Times New Roman" w:hAnsi="Times New Roman" w:cs="Times New Roman"/>
      <w:b/>
      <w:bCs/>
      <w:sz w:val="28"/>
      <w:szCs w:val="28"/>
    </w:rPr>
  </w:style>
  <w:style w:type="character" w:customStyle="1" w:styleId="23">
    <w:name w:val="Основной текст 2 Знак"/>
    <w:rPr>
      <w:rFonts w:ascii="Times New Roman" w:eastAsia="Times New Roman" w:hAnsi="Times New Roman" w:cs="Times New Roman"/>
      <w:sz w:val="24"/>
      <w:szCs w:val="24"/>
    </w:rPr>
  </w:style>
  <w:style w:type="character" w:customStyle="1" w:styleId="FontStyle21">
    <w:name w:val="Font Style21"/>
    <w:rPr>
      <w:rFonts w:ascii="Times New Roman" w:hAnsi="Times New Roman" w:cs="Times New Roman"/>
      <w:b/>
      <w:bCs/>
      <w:sz w:val="20"/>
      <w:szCs w:val="20"/>
    </w:rPr>
  </w:style>
  <w:style w:type="character" w:customStyle="1" w:styleId="FontStyle28">
    <w:name w:val="Font Style28"/>
    <w:rPr>
      <w:rFonts w:ascii="Times New Roman" w:hAnsi="Times New Roman" w:cs="Times New Roman"/>
      <w:sz w:val="22"/>
      <w:szCs w:val="22"/>
    </w:rPr>
  </w:style>
  <w:style w:type="character" w:customStyle="1" w:styleId="61">
    <w:name w:val="Основной текст (6) + Не полужирный"/>
    <w:rPr>
      <w:rFonts w:ascii="Times New Roman" w:hAnsi="Times New Roman" w:cs="Times New Roman"/>
      <w:b/>
      <w:bCs/>
      <w:spacing w:val="0"/>
      <w:sz w:val="16"/>
      <w:szCs w:val="16"/>
    </w:rPr>
  </w:style>
  <w:style w:type="character" w:customStyle="1" w:styleId="af0">
    <w:name w:val="Основной текст Знак"/>
    <w:rPr>
      <w:rFonts w:ascii="Times New Roman" w:eastAsia="Times New Roman" w:hAnsi="Times New Roman" w:cs="Times New Roman"/>
      <w:sz w:val="24"/>
      <w:szCs w:val="24"/>
    </w:rPr>
  </w:style>
  <w:style w:type="character" w:customStyle="1" w:styleId="apple-converted-space">
    <w:name w:val="apple-converted-space"/>
    <w:basedOn w:val="21"/>
  </w:style>
  <w:style w:type="character" w:customStyle="1" w:styleId="100">
    <w:name w:val="Основной текст (10)_"/>
    <w:rPr>
      <w:sz w:val="14"/>
      <w:szCs w:val="14"/>
      <w:shd w:val="clear" w:color="auto" w:fill="FFFFFF"/>
    </w:rPr>
  </w:style>
  <w:style w:type="character" w:customStyle="1" w:styleId="12">
    <w:name w:val="Основной текст + Полужирный1"/>
    <w:rPr>
      <w:rFonts w:ascii="Times New Roman" w:hAnsi="Times New Roman" w:cs="Times New Roman"/>
      <w:b/>
      <w:bCs/>
      <w:spacing w:val="0"/>
      <w:sz w:val="16"/>
      <w:szCs w:val="16"/>
    </w:rPr>
  </w:style>
  <w:style w:type="character" w:customStyle="1" w:styleId="106">
    <w:name w:val="Основной текст (10) + 6"/>
    <w:rPr>
      <w:sz w:val="13"/>
      <w:szCs w:val="13"/>
      <w:shd w:val="clear" w:color="auto" w:fill="FFFFFF"/>
      <w:lang w:val="en-US"/>
    </w:rPr>
  </w:style>
  <w:style w:type="character" w:customStyle="1" w:styleId="labeltextlot22">
    <w:name w:val="label_text_lot_22"/>
    <w:rPr>
      <w:color w:val="0000FF"/>
      <w:sz w:val="20"/>
      <w:szCs w:val="20"/>
    </w:rPr>
  </w:style>
  <w:style w:type="character" w:customStyle="1" w:styleId="42">
    <w:name w:val="Основной текст (4)_"/>
    <w:rPr>
      <w:sz w:val="12"/>
      <w:szCs w:val="12"/>
      <w:shd w:val="clear" w:color="auto" w:fill="FFFFFF"/>
    </w:rPr>
  </w:style>
  <w:style w:type="character" w:customStyle="1" w:styleId="420">
    <w:name w:val="Основной текст (4)2"/>
    <w:basedOn w:val="42"/>
    <w:rPr>
      <w:sz w:val="12"/>
      <w:szCs w:val="12"/>
      <w:shd w:val="clear" w:color="auto" w:fill="FFFFFF"/>
    </w:rPr>
  </w:style>
  <w:style w:type="character" w:customStyle="1" w:styleId="af1">
    <w:name w:val="Основной текст + Малые прописные"/>
    <w:rPr>
      <w:rFonts w:ascii="Times New Roman" w:hAnsi="Times New Roman" w:cs="Times New Roman"/>
      <w:smallCaps/>
      <w:spacing w:val="0"/>
      <w:sz w:val="26"/>
      <w:szCs w:val="26"/>
    </w:rPr>
  </w:style>
  <w:style w:type="character" w:customStyle="1" w:styleId="1pt">
    <w:name w:val="Основной текст + Интервал 1 pt"/>
    <w:rPr>
      <w:rFonts w:ascii="Times New Roman" w:hAnsi="Times New Roman" w:cs="Times New Roman"/>
      <w:spacing w:val="30"/>
      <w:sz w:val="26"/>
      <w:szCs w:val="26"/>
    </w:rPr>
  </w:style>
  <w:style w:type="character" w:customStyle="1" w:styleId="af2">
    <w:name w:val="Цветовое выделение"/>
    <w:rPr>
      <w:b/>
      <w:bCs/>
      <w:color w:val="000080"/>
      <w:sz w:val="20"/>
      <w:szCs w:val="20"/>
    </w:rPr>
  </w:style>
  <w:style w:type="character" w:customStyle="1" w:styleId="af3">
    <w:name w:val="Обычный (веб) Знак"/>
    <w:rPr>
      <w:rFonts w:ascii="Arial" w:eastAsia="Times New Roman" w:hAnsi="Arial" w:cs="Times New Roman"/>
      <w:color w:val="332E2D"/>
      <w:spacing w:val="2"/>
      <w:sz w:val="24"/>
      <w:szCs w:val="24"/>
      <w:lang w:val="x-none"/>
    </w:rPr>
  </w:style>
  <w:style w:type="character" w:styleId="af4">
    <w:name w:val="Emphasis"/>
    <w:qFormat/>
    <w:rPr>
      <w:i/>
      <w:iCs/>
    </w:rPr>
  </w:style>
  <w:style w:type="character" w:customStyle="1" w:styleId="af5">
    <w:name w:val="Гипертекстовая ссылка"/>
    <w:rPr>
      <w:color w:val="000000"/>
    </w:rPr>
  </w:style>
  <w:style w:type="character" w:customStyle="1" w:styleId="32">
    <w:name w:val="Основной текст с отступом 3 Знак"/>
    <w:rPr>
      <w:rFonts w:ascii="Times New Roman" w:eastAsia="Times New Roman" w:hAnsi="Times New Roman" w:cs="Times New Roman"/>
      <w:sz w:val="16"/>
      <w:szCs w:val="16"/>
    </w:rPr>
  </w:style>
  <w:style w:type="character" w:customStyle="1" w:styleId="FontStyle17">
    <w:name w:val="Font Style17"/>
    <w:rPr>
      <w:rFonts w:ascii="Times New Roman" w:hAnsi="Times New Roman" w:cs="Times New Roman"/>
      <w:sz w:val="22"/>
      <w:szCs w:val="22"/>
    </w:rPr>
  </w:style>
  <w:style w:type="character" w:customStyle="1" w:styleId="af6">
    <w:name w:val="Нижний колонтитул Знак"/>
    <w:rPr>
      <w:rFonts w:ascii="Times New Roman" w:eastAsia="Times New Roman" w:hAnsi="Times New Roman" w:cs="Times New Roman"/>
      <w:sz w:val="24"/>
      <w:szCs w:val="24"/>
    </w:rPr>
  </w:style>
  <w:style w:type="character" w:styleId="af7">
    <w:name w:val="FollowedHyperlink"/>
    <w:rPr>
      <w:color w:val="800080"/>
      <w:u w:val="single"/>
    </w:rPr>
  </w:style>
  <w:style w:type="character" w:customStyle="1" w:styleId="-1">
    <w:name w:val="Контракт-подпункт Знак"/>
    <w:rPr>
      <w:sz w:val="24"/>
      <w:szCs w:val="24"/>
      <w:lang w:val="ru-RU"/>
    </w:rPr>
  </w:style>
  <w:style w:type="character" w:customStyle="1" w:styleId="24">
    <w:name w:val="Основной текст с отступом 2 Знак"/>
    <w:rPr>
      <w:rFonts w:ascii="Times New Roman" w:eastAsia="Times New Roman" w:hAnsi="Times New Roman" w:cs="Times New Roman"/>
      <w:sz w:val="24"/>
      <w:szCs w:val="24"/>
    </w:rPr>
  </w:style>
  <w:style w:type="character" w:customStyle="1" w:styleId="A60">
    <w:name w:val="A6"/>
    <w:rPr>
      <w:color w:val="000000"/>
      <w:sz w:val="20"/>
      <w:szCs w:val="20"/>
    </w:rPr>
  </w:style>
  <w:style w:type="character" w:customStyle="1" w:styleId="A70">
    <w:name w:val="A7"/>
    <w:rPr>
      <w:color w:val="000000"/>
      <w:sz w:val="18"/>
      <w:szCs w:val="18"/>
    </w:rPr>
  </w:style>
  <w:style w:type="character" w:customStyle="1" w:styleId="af8">
    <w:name w:val="êîììåíò"/>
    <w:rPr>
      <w:i/>
      <w:iCs/>
      <w:u w:val="single"/>
      <w:shd w:val="clear" w:color="auto" w:fill="auto"/>
    </w:rPr>
  </w:style>
  <w:style w:type="character" w:customStyle="1" w:styleId="af9">
    <w:name w:val="Подзаголовок Знак"/>
    <w:rPr>
      <w:rFonts w:ascii="Arial" w:eastAsia="Times New Roman" w:hAnsi="Arial" w:cs="Arial"/>
      <w:kern w:val="2"/>
      <w:sz w:val="24"/>
      <w:szCs w:val="24"/>
    </w:rPr>
  </w:style>
  <w:style w:type="character" w:customStyle="1" w:styleId="25">
    <w:name w:val="Цитата 2 Знак"/>
    <w:rPr>
      <w:rFonts w:ascii="Times New Roman" w:eastAsia="Times New Roman" w:hAnsi="Times New Roman" w:cs="Times New Roman"/>
      <w:i/>
      <w:iCs/>
      <w:color w:val="8064A2"/>
      <w:sz w:val="20"/>
      <w:szCs w:val="20"/>
    </w:rPr>
  </w:style>
  <w:style w:type="character" w:customStyle="1" w:styleId="13">
    <w:name w:val="Текст выноски Знак1"/>
    <w:rPr>
      <w:rFonts w:ascii="Tahoma" w:hAnsi="Tahoma" w:cs="Tahoma"/>
      <w:sz w:val="16"/>
      <w:szCs w:val="16"/>
      <w:lang w:bidi="ar-SA"/>
    </w:rPr>
  </w:style>
  <w:style w:type="character" w:styleId="HTML">
    <w:name w:val="HTML Keyboard"/>
    <w:rPr>
      <w:rFonts w:ascii="Courier New" w:hAnsi="Courier New" w:cs="Courier New"/>
      <w:sz w:val="20"/>
      <w:szCs w:val="20"/>
    </w:rPr>
  </w:style>
  <w:style w:type="character" w:customStyle="1" w:styleId="afa">
    <w:name w:val="коммент"/>
    <w:rPr>
      <w:i/>
      <w:iCs/>
      <w:u w:val="single"/>
      <w:shd w:val="clear" w:color="auto" w:fill="auto"/>
    </w:rPr>
  </w:style>
  <w:style w:type="character" w:customStyle="1" w:styleId="HTML0">
    <w:name w:val="Стандартный HTML Знак"/>
    <w:rPr>
      <w:rFonts w:ascii="Courier New" w:eastAsia="Times New Roman" w:hAnsi="Courier New" w:cs="Courier New"/>
      <w:sz w:val="20"/>
      <w:szCs w:val="20"/>
    </w:rPr>
  </w:style>
  <w:style w:type="character" w:customStyle="1" w:styleId="WW-Absatz-Standardschriftart11">
    <w:name w:val="WW-Absatz-Standardschriftart11"/>
  </w:style>
  <w:style w:type="character" w:customStyle="1" w:styleId="FontStyle23">
    <w:name w:val="Font Style23"/>
    <w:rPr>
      <w:rFonts w:ascii="Times New Roman" w:hAnsi="Times New Roman" w:cs="Times New Roman"/>
      <w:b/>
      <w:bCs/>
      <w:sz w:val="22"/>
      <w:szCs w:val="22"/>
    </w:rPr>
  </w:style>
  <w:style w:type="character" w:customStyle="1" w:styleId="FontStyle30">
    <w:name w:val="Font Style30"/>
    <w:rPr>
      <w:rFonts w:ascii="Times New Roman" w:hAnsi="Times New Roman" w:cs="Times New Roman"/>
      <w:sz w:val="22"/>
      <w:szCs w:val="22"/>
    </w:rPr>
  </w:style>
  <w:style w:type="character" w:customStyle="1" w:styleId="afb">
    <w:name w:val="мой Знак"/>
    <w:rPr>
      <w:rFonts w:ascii="Times New Roman" w:eastAsia="Times New Roman" w:hAnsi="Times New Roman" w:cs="Times New Roman"/>
      <w:sz w:val="24"/>
      <w:szCs w:val="24"/>
      <w:shd w:val="clear" w:color="auto" w:fill="FFFFFF"/>
      <w:lang w:val="x-none"/>
    </w:rPr>
  </w:style>
  <w:style w:type="character" w:customStyle="1" w:styleId="afc">
    <w:name w:val="комментарий"/>
    <w:basedOn w:val="21"/>
  </w:style>
  <w:style w:type="character" w:customStyle="1" w:styleId="33">
    <w:name w:val="Основной текст (3)_"/>
    <w:rPr>
      <w:spacing w:val="-3"/>
      <w:shd w:val="clear" w:color="auto" w:fill="FFFFFF"/>
    </w:rPr>
  </w:style>
  <w:style w:type="character" w:customStyle="1" w:styleId="12pt">
    <w:name w:val="Основной текст + 12 pt"/>
    <w:rPr>
      <w:rFonts w:ascii="Times New Roman" w:hAnsi="Times New Roman" w:cs="Times New Roman"/>
      <w:spacing w:val="-3"/>
      <w:sz w:val="24"/>
      <w:szCs w:val="24"/>
      <w:u w:val="none"/>
    </w:rPr>
  </w:style>
  <w:style w:type="character" w:customStyle="1" w:styleId="sup">
    <w:name w:val="sup"/>
    <w:basedOn w:val="21"/>
  </w:style>
  <w:style w:type="character" w:customStyle="1" w:styleId="sub">
    <w:name w:val="sub"/>
    <w:basedOn w:val="21"/>
  </w:style>
  <w:style w:type="character" w:customStyle="1" w:styleId="afd">
    <w:name w:val="Абзац списка Знак"/>
    <w:uiPriority w:val="99"/>
    <w:rPr>
      <w:rFonts w:ascii="Times New Roman" w:eastAsia="Times New Roman" w:hAnsi="Times New Roman" w:cs="Times New Roman"/>
      <w:sz w:val="24"/>
      <w:szCs w:val="24"/>
      <w:lang w:val="x-none"/>
    </w:rPr>
  </w:style>
  <w:style w:type="character" w:customStyle="1" w:styleId="51">
    <w:name w:val="Основной текст + Курсив5"/>
    <w:rPr>
      <w:i/>
      <w:iCs/>
    </w:rPr>
  </w:style>
  <w:style w:type="character" w:customStyle="1" w:styleId="43">
    <w:name w:val="Основной текст + Курсив4"/>
    <w:rPr>
      <w:i/>
      <w:iCs/>
    </w:rPr>
  </w:style>
  <w:style w:type="character" w:styleId="afe">
    <w:name w:val="page number"/>
    <w:basedOn w:val="21"/>
  </w:style>
  <w:style w:type="character" w:customStyle="1" w:styleId="FontStyle26">
    <w:name w:val="Font Style26"/>
    <w:rPr>
      <w:rFonts w:ascii="Times New Roman" w:hAnsi="Times New Roman" w:cs="Times New Roman"/>
      <w:sz w:val="24"/>
      <w:szCs w:val="24"/>
    </w:rPr>
  </w:style>
  <w:style w:type="character" w:customStyle="1" w:styleId="FontStyle36">
    <w:name w:val="Font Style36"/>
    <w:rPr>
      <w:rFonts w:ascii="Times New Roman" w:hAnsi="Times New Roman" w:cs="Times New Roman"/>
      <w:sz w:val="24"/>
      <w:szCs w:val="24"/>
    </w:rPr>
  </w:style>
  <w:style w:type="character" w:customStyle="1" w:styleId="aff">
    <w:name w:val="Основной текст + Полужирный"/>
    <w:rPr>
      <w:rFonts w:ascii="Times New Roman" w:hAnsi="Times New Roman" w:cs="Times New Roman"/>
      <w:b/>
      <w:bCs/>
      <w:spacing w:val="0"/>
      <w:sz w:val="22"/>
      <w:szCs w:val="22"/>
    </w:rPr>
  </w:style>
  <w:style w:type="character" w:customStyle="1" w:styleId="14">
    <w:name w:val="Заголовок №1_"/>
    <w:rPr>
      <w:b/>
      <w:bCs/>
      <w:shd w:val="clear" w:color="auto" w:fill="FFFFFF"/>
    </w:rPr>
  </w:style>
  <w:style w:type="character" w:customStyle="1" w:styleId="iceouttxt4">
    <w:name w:val="iceouttxt4"/>
  </w:style>
  <w:style w:type="character" w:customStyle="1" w:styleId="link">
    <w:name w:val="link"/>
  </w:style>
  <w:style w:type="character" w:customStyle="1" w:styleId="BaseShirOtstup">
    <w:name w:val="BaseShirOtstup Знак"/>
    <w:rPr>
      <w:sz w:val="24"/>
      <w:szCs w:val="24"/>
    </w:rPr>
  </w:style>
  <w:style w:type="character" w:customStyle="1" w:styleId="Base">
    <w:name w:val="Base Знак"/>
    <w:rPr>
      <w:sz w:val="22"/>
      <w:szCs w:val="22"/>
      <w:lang w:val="ru-RU" w:bidi="ar-SA"/>
    </w:rPr>
  </w:style>
  <w:style w:type="character" w:customStyle="1" w:styleId="BaseShirOtstup0">
    <w:name w:val="Стиль BaseShirOtstup + Черный Знак"/>
    <w:rPr>
      <w:sz w:val="24"/>
      <w:szCs w:val="24"/>
    </w:rPr>
  </w:style>
  <w:style w:type="character" w:customStyle="1" w:styleId="ConsPlusNonformat">
    <w:name w:val="ConsPlusNonformat Знак"/>
    <w:rPr>
      <w:rFonts w:ascii="Courier New" w:eastAsia="Times New Roman" w:hAnsi="Courier New" w:cs="Courier New"/>
      <w:sz w:val="22"/>
      <w:szCs w:val="22"/>
      <w:lang w:bidi="ar-SA"/>
    </w:rPr>
  </w:style>
  <w:style w:type="character" w:customStyle="1" w:styleId="120">
    <w:name w:val="Обычный + 12 пт Знак"/>
    <w:rPr>
      <w:sz w:val="24"/>
      <w:szCs w:val="24"/>
    </w:rPr>
  </w:style>
  <w:style w:type="character" w:customStyle="1" w:styleId="81">
    <w:name w:val="Знак Знак8"/>
    <w:rPr>
      <w:rFonts w:ascii="Times New Roman" w:hAnsi="Times New Roman" w:cs="Times New Roman"/>
      <w:sz w:val="24"/>
      <w:szCs w:val="24"/>
      <w:lang w:bidi="ar-SA"/>
    </w:rPr>
  </w:style>
  <w:style w:type="character" w:customStyle="1" w:styleId="110">
    <w:name w:val="1.1 подпункт Знак Знак"/>
    <w:rPr>
      <w:rFonts w:ascii="Times New Roman" w:eastAsia="Times New Roman" w:hAnsi="Times New Roman" w:cs="Times New Roman"/>
      <w:b/>
      <w:bCs/>
      <w:sz w:val="28"/>
      <w:szCs w:val="28"/>
      <w:lang w:val="x-none"/>
    </w:rPr>
  </w:style>
  <w:style w:type="character" w:customStyle="1" w:styleId="26">
    <w:name w:val="Стиль2 Знак"/>
    <w:rPr>
      <w:rFonts w:ascii="Times New Roman" w:eastAsia="Times New Roman" w:hAnsi="Times New Roman" w:cs="Times New Roman"/>
      <w:b/>
      <w:bCs/>
      <w:sz w:val="24"/>
      <w:szCs w:val="24"/>
      <w:lang w:val="x-none"/>
    </w:rPr>
  </w:style>
  <w:style w:type="character" w:customStyle="1" w:styleId="15">
    <w:name w:val="Основной шрифт абзаца1"/>
  </w:style>
  <w:style w:type="character" w:customStyle="1" w:styleId="FontStyle14">
    <w:name w:val="Font Style14"/>
    <w:rPr>
      <w:rFonts w:ascii="Times New Roman" w:hAnsi="Times New Roman" w:cs="Times New Roman"/>
      <w:sz w:val="22"/>
      <w:szCs w:val="22"/>
    </w:rPr>
  </w:style>
  <w:style w:type="character" w:customStyle="1" w:styleId="aff0">
    <w:name w:val="Заголовки ГК Знак"/>
    <w:rPr>
      <w:rFonts w:ascii="Times New Roman" w:eastAsia="Times New Roman" w:hAnsi="Times New Roman" w:cs="Times New Roman"/>
      <w:b/>
      <w:bCs/>
      <w:sz w:val="24"/>
      <w:szCs w:val="24"/>
      <w:lang w:val="x-none"/>
    </w:rPr>
  </w:style>
  <w:style w:type="character" w:customStyle="1" w:styleId="FontStyle18">
    <w:name w:val="Font Style18"/>
    <w:rPr>
      <w:rFonts w:ascii="Times New Roman" w:hAnsi="Times New Roman" w:cs="Times New Roman"/>
      <w:sz w:val="26"/>
      <w:szCs w:val="26"/>
    </w:rPr>
  </w:style>
  <w:style w:type="character" w:customStyle="1" w:styleId="Baseshir">
    <w:name w:val="Base_shir Знак"/>
    <w:rPr>
      <w:sz w:val="22"/>
      <w:szCs w:val="22"/>
      <w:lang w:val="ru-RU" w:bidi="ar-SA"/>
    </w:rPr>
  </w:style>
  <w:style w:type="character" w:customStyle="1" w:styleId="descrnameroboto">
    <w:name w:val="descr_name roboto"/>
    <w:basedOn w:val="21"/>
  </w:style>
  <w:style w:type="character" w:customStyle="1" w:styleId="z-">
    <w:name w:val="z-Начало формы Знак"/>
    <w:rPr>
      <w:rFonts w:ascii="Arial" w:eastAsia="Times New Roman" w:hAnsi="Arial" w:cs="Arial"/>
      <w:vanish/>
      <w:sz w:val="16"/>
      <w:szCs w:val="16"/>
    </w:rPr>
  </w:style>
  <w:style w:type="character" w:customStyle="1" w:styleId="z-0">
    <w:name w:val="z-Конец формы Знак"/>
    <w:rPr>
      <w:rFonts w:ascii="Arial" w:eastAsia="Times New Roman" w:hAnsi="Arial" w:cs="Arial"/>
      <w:vanish/>
      <w:sz w:val="16"/>
      <w:szCs w:val="16"/>
    </w:rPr>
  </w:style>
  <w:style w:type="character" w:customStyle="1" w:styleId="NoSpacingChar">
    <w:name w:val="No Spacing Char"/>
    <w:rPr>
      <w:rFonts w:ascii="Calibri" w:eastAsia="Times New Roman" w:hAnsi="Calibri" w:cs="Times New Roman"/>
      <w:color w:val="5A5A5A"/>
      <w:sz w:val="20"/>
      <w:szCs w:val="20"/>
      <w:lang w:val="x-none"/>
    </w:rPr>
  </w:style>
  <w:style w:type="character" w:customStyle="1" w:styleId="FontStyle11">
    <w:name w:val="Font Style11"/>
    <w:rPr>
      <w:rFonts w:ascii="Times New Roman" w:hAnsi="Times New Roman" w:cs="Times New Roman"/>
      <w:sz w:val="26"/>
      <w:szCs w:val="26"/>
    </w:rPr>
  </w:style>
  <w:style w:type="character" w:customStyle="1" w:styleId="rserrmark1">
    <w:name w:val="rs_err_mark1"/>
    <w:rPr>
      <w:color w:val="FF0000"/>
    </w:rPr>
  </w:style>
  <w:style w:type="character" w:customStyle="1" w:styleId="16">
    <w:name w:val="Нумерованный_1 Знак"/>
    <w:rPr>
      <w:rFonts w:ascii="Times New Roman" w:eastAsia="Times New Roman" w:hAnsi="Times New Roman" w:cs="Times New Roman"/>
      <w:sz w:val="24"/>
      <w:szCs w:val="24"/>
      <w:lang w:val="x-none"/>
    </w:rPr>
  </w:style>
  <w:style w:type="character" w:customStyle="1" w:styleId="aff1">
    <w:name w:val="Заголовок записки Знак"/>
    <w:rPr>
      <w:rFonts w:ascii="Times New Roman" w:eastAsia="Times New Roman" w:hAnsi="Times New Roman" w:cs="Times New Roman"/>
      <w:sz w:val="24"/>
      <w:szCs w:val="24"/>
      <w:lang w:val="x-none"/>
    </w:rPr>
  </w:style>
  <w:style w:type="character" w:customStyle="1" w:styleId="FontStyle13">
    <w:name w:val="Font Style13"/>
    <w:rPr>
      <w:rFonts w:ascii="Times New Roman" w:hAnsi="Times New Roman" w:cs="Times New Roman"/>
      <w:sz w:val="22"/>
      <w:szCs w:val="22"/>
    </w:rPr>
  </w:style>
  <w:style w:type="character" w:styleId="aff2">
    <w:name w:val="Subtle Emphasis"/>
    <w:qFormat/>
    <w:rPr>
      <w:i/>
      <w:iCs/>
      <w:color w:val="808080"/>
    </w:rPr>
  </w:style>
  <w:style w:type="character" w:customStyle="1" w:styleId="4-1pt">
    <w:name w:val="Основной текст (4) + Интервал -1 pt"/>
    <w:rPr>
      <w:rFonts w:ascii="Times New Roman" w:hAnsi="Times New Roman" w:cs="Times New Roman" w:hint="default"/>
      <w:spacing w:val="-20"/>
      <w:sz w:val="24"/>
    </w:rPr>
  </w:style>
  <w:style w:type="character" w:customStyle="1" w:styleId="name">
    <w:name w:val="name"/>
    <w:basedOn w:val="21"/>
  </w:style>
  <w:style w:type="character" w:customStyle="1" w:styleId="value">
    <w:name w:val="value"/>
    <w:basedOn w:val="21"/>
  </w:style>
  <w:style w:type="character" w:customStyle="1" w:styleId="310">
    <w:name w:val="Основной текст 3 Знак1"/>
    <w:rPr>
      <w:sz w:val="16"/>
      <w:szCs w:val="16"/>
      <w:lang w:val="ru-RU" w:bidi="ar-SA"/>
    </w:rPr>
  </w:style>
  <w:style w:type="character" w:customStyle="1" w:styleId="27">
    <w:name w:val="Основной текст (2)_"/>
    <w:rPr>
      <w:rFonts w:ascii="Times New Roman" w:eastAsia="Times New Roman" w:hAnsi="Times New Roman" w:cs="Times New Roman"/>
      <w:b/>
      <w:bCs/>
      <w:spacing w:val="-2"/>
      <w:shd w:val="clear" w:color="auto" w:fill="FFFFFF"/>
    </w:rPr>
  </w:style>
  <w:style w:type="character" w:customStyle="1" w:styleId="52">
    <w:name w:val="Основной текст (5)_"/>
    <w:rPr>
      <w:b/>
      <w:bCs/>
      <w:spacing w:val="-20"/>
      <w:sz w:val="72"/>
      <w:szCs w:val="72"/>
      <w:shd w:val="clear" w:color="auto" w:fill="FFFFFF"/>
    </w:rPr>
  </w:style>
  <w:style w:type="character" w:customStyle="1" w:styleId="53">
    <w:name w:val="Основной текст (5) + Малые прописные"/>
    <w:rPr>
      <w:b/>
      <w:bCs/>
      <w:smallCaps/>
      <w:spacing w:val="-20"/>
      <w:sz w:val="72"/>
      <w:szCs w:val="72"/>
      <w:lang w:bidi="ar-SA"/>
    </w:rPr>
  </w:style>
  <w:style w:type="character" w:customStyle="1" w:styleId="25pt">
    <w:name w:val="Основной текст (2) + Интервал 5 pt"/>
    <w:rPr>
      <w:rFonts w:ascii="Times New Roman" w:hAnsi="Times New Roman" w:cs="Times New Roman"/>
      <w:b w:val="0"/>
      <w:bCs w:val="0"/>
      <w:spacing w:val="100"/>
      <w:sz w:val="72"/>
      <w:szCs w:val="72"/>
      <w:u w:val="none"/>
      <w:lang w:bidi="ar-SA"/>
    </w:rPr>
  </w:style>
  <w:style w:type="character" w:customStyle="1" w:styleId="238pt">
    <w:name w:val="Основной текст (2) + 38 pt"/>
    <w:rPr>
      <w:rFonts w:ascii="Times New Roman" w:hAnsi="Times New Roman" w:cs="Times New Roman"/>
      <w:b w:val="0"/>
      <w:bCs w:val="0"/>
      <w:spacing w:val="0"/>
      <w:sz w:val="76"/>
      <w:szCs w:val="76"/>
      <w:u w:val="none"/>
      <w:lang w:bidi="ar-SA"/>
    </w:rPr>
  </w:style>
  <w:style w:type="character" w:customStyle="1" w:styleId="FontStyle24">
    <w:name w:val="Font Style24"/>
    <w:rPr>
      <w:rFonts w:ascii="Times New Roman" w:hAnsi="Times New Roman" w:cs="Times New Roman"/>
      <w:i/>
      <w:iCs/>
      <w:sz w:val="26"/>
      <w:szCs w:val="26"/>
    </w:rPr>
  </w:style>
  <w:style w:type="character" w:customStyle="1" w:styleId="17">
    <w:name w:val="Заголовок 1 (титульный лист) Знак"/>
    <w:rPr>
      <w:b/>
      <w:caps/>
      <w:sz w:val="32"/>
    </w:rPr>
  </w:style>
  <w:style w:type="character" w:customStyle="1" w:styleId="18">
    <w:name w:val="Текст сноски Знак1"/>
    <w:rPr>
      <w:rFonts w:ascii="Calibri" w:hAnsi="Calibri" w:cs="Calibri"/>
      <w:kern w:val="2"/>
      <w:lang w:val="ru-RU" w:bidi="hi-IN"/>
    </w:rPr>
  </w:style>
  <w:style w:type="character" w:customStyle="1" w:styleId="aff3">
    <w:name w:val="Основной текст_"/>
    <w:rPr>
      <w:rFonts w:ascii="Verdana" w:hAnsi="Verdana" w:cs="Verdana"/>
      <w:spacing w:val="-10"/>
      <w:sz w:val="26"/>
      <w:szCs w:val="26"/>
      <w:shd w:val="clear" w:color="auto" w:fill="FFFFFF"/>
    </w:rPr>
  </w:style>
  <w:style w:type="paragraph" w:customStyle="1" w:styleId="19">
    <w:name w:val="Заголовок1"/>
    <w:basedOn w:val="a1"/>
    <w:next w:val="aff4"/>
    <w:pPr>
      <w:jc w:val="center"/>
    </w:pPr>
    <w:rPr>
      <w:b/>
      <w:bCs/>
      <w:sz w:val="28"/>
      <w:szCs w:val="28"/>
      <w:lang w:val="x-none"/>
    </w:rPr>
  </w:style>
  <w:style w:type="paragraph" w:styleId="aff4">
    <w:name w:val="Body Text"/>
    <w:basedOn w:val="a1"/>
    <w:pPr>
      <w:spacing w:after="120"/>
    </w:pPr>
    <w:rPr>
      <w:lang w:val="x-none"/>
    </w:rPr>
  </w:style>
  <w:style w:type="paragraph" w:styleId="aff5">
    <w:name w:val="List"/>
    <w:basedOn w:val="a1"/>
    <w:pPr>
      <w:spacing w:after="200" w:line="276" w:lineRule="auto"/>
      <w:ind w:left="283" w:hanging="283"/>
      <w:contextualSpacing/>
    </w:pPr>
    <w:rPr>
      <w:rFonts w:ascii="Calibri" w:hAnsi="Calibri" w:cs="Calibri"/>
      <w:sz w:val="22"/>
      <w:szCs w:val="22"/>
    </w:rPr>
  </w:style>
  <w:style w:type="paragraph" w:styleId="aff6">
    <w:name w:val="caption"/>
    <w:basedOn w:val="a1"/>
    <w:qFormat/>
    <w:pPr>
      <w:suppressLineNumbers/>
      <w:spacing w:before="120" w:after="120"/>
    </w:pPr>
    <w:rPr>
      <w:rFonts w:cs="Arial"/>
      <w:i/>
      <w:iCs/>
    </w:rPr>
  </w:style>
  <w:style w:type="paragraph" w:customStyle="1" w:styleId="1a">
    <w:name w:val="Указатель1"/>
    <w:basedOn w:val="a1"/>
    <w:pPr>
      <w:suppressLineNumbers/>
    </w:pPr>
    <w:rPr>
      <w:rFonts w:cs="Arial"/>
    </w:rPr>
  </w:style>
  <w:style w:type="paragraph" w:customStyle="1" w:styleId="1b">
    <w:name w:val="Текст1"/>
    <w:basedOn w:val="a1"/>
    <w:rPr>
      <w:rFonts w:ascii="Courier New" w:hAnsi="Courier New" w:cs="Courier New"/>
      <w:sz w:val="20"/>
      <w:szCs w:val="20"/>
      <w:lang w:val="x-none"/>
    </w:rPr>
  </w:style>
  <w:style w:type="paragraph" w:styleId="aff7">
    <w:name w:val="Balloon Text"/>
    <w:basedOn w:val="a1"/>
    <w:rPr>
      <w:rFonts w:ascii="Tahoma" w:hAnsi="Tahoma" w:cs="Tahoma"/>
      <w:sz w:val="16"/>
      <w:szCs w:val="16"/>
      <w:lang w:val="x-none"/>
    </w:rPr>
  </w:style>
  <w:style w:type="paragraph" w:customStyle="1" w:styleId="Default0">
    <w:name w:val="Default"/>
    <w:pPr>
      <w:suppressAutoHyphens/>
      <w:autoSpaceDE w:val="0"/>
    </w:pPr>
    <w:rPr>
      <w:rFonts w:ascii="Calibri" w:eastAsia="Calibri" w:hAnsi="Calibri" w:cs="Calibri"/>
      <w:color w:val="000000"/>
      <w:sz w:val="24"/>
      <w:szCs w:val="24"/>
      <w:lang w:eastAsia="zh-CN"/>
    </w:rPr>
  </w:style>
  <w:style w:type="paragraph" w:customStyle="1" w:styleId="ConsPlusNormal0">
    <w:name w:val="ConsPlusNormal"/>
    <w:pPr>
      <w:widowControl w:val="0"/>
      <w:suppressAutoHyphens/>
      <w:autoSpaceDE w:val="0"/>
      <w:ind w:firstLine="720"/>
    </w:pPr>
    <w:rPr>
      <w:rFonts w:ascii="Arial" w:eastAsia="Calibri" w:hAnsi="Arial" w:cs="Arial"/>
      <w:sz w:val="22"/>
      <w:szCs w:val="22"/>
      <w:lang w:eastAsia="zh-CN"/>
    </w:rPr>
  </w:style>
  <w:style w:type="paragraph" w:customStyle="1" w:styleId="1c">
    <w:name w:val="Абзац списка1"/>
    <w:basedOn w:val="a1"/>
    <w:pPr>
      <w:widowControl w:val="0"/>
      <w:autoSpaceDE w:val="0"/>
      <w:ind w:left="720"/>
    </w:pPr>
    <w:rPr>
      <w:rFonts w:ascii="Calibri" w:eastAsia="Calibri" w:hAnsi="Calibri" w:cs="Calibri"/>
      <w:lang w:val="x-none"/>
    </w:rPr>
  </w:style>
  <w:style w:type="paragraph" w:customStyle="1" w:styleId="aff8">
    <w:name w:val="Верхний и нижний колонтитулы"/>
    <w:basedOn w:val="a1"/>
    <w:pPr>
      <w:suppressLineNumbers/>
      <w:tabs>
        <w:tab w:val="center" w:pos="4819"/>
        <w:tab w:val="right" w:pos="9638"/>
      </w:tabs>
    </w:pPr>
  </w:style>
  <w:style w:type="paragraph" w:styleId="aff9">
    <w:name w:val="header"/>
    <w:basedOn w:val="a1"/>
    <w:pPr>
      <w:tabs>
        <w:tab w:val="center" w:pos="4677"/>
        <w:tab w:val="right" w:pos="9355"/>
      </w:tabs>
      <w:jc w:val="both"/>
    </w:pPr>
    <w:rPr>
      <w:lang w:val="x-none"/>
    </w:rPr>
  </w:style>
  <w:style w:type="paragraph" w:styleId="affa">
    <w:name w:val="List Paragraph"/>
    <w:basedOn w:val="a1"/>
    <w:qFormat/>
    <w:pPr>
      <w:spacing w:after="60"/>
      <w:ind w:left="720"/>
      <w:jc w:val="both"/>
    </w:pPr>
    <w:rPr>
      <w:lang w:val="x-none"/>
    </w:rPr>
  </w:style>
  <w:style w:type="paragraph" w:customStyle="1" w:styleId="-">
    <w:name w:val="Контракт-раздел"/>
    <w:basedOn w:val="a1"/>
    <w:next w:val="-2"/>
    <w:pPr>
      <w:keepNext/>
      <w:numPr>
        <w:numId w:val="2"/>
      </w:numPr>
      <w:tabs>
        <w:tab w:val="left" w:pos="540"/>
      </w:tabs>
      <w:spacing w:before="360" w:after="120"/>
      <w:jc w:val="center"/>
    </w:pPr>
    <w:rPr>
      <w:b/>
      <w:bCs/>
      <w:caps/>
    </w:rPr>
  </w:style>
  <w:style w:type="paragraph" w:customStyle="1" w:styleId="-2">
    <w:name w:val="Контракт-пункт"/>
    <w:basedOn w:val="a1"/>
    <w:pPr>
      <w:tabs>
        <w:tab w:val="num" w:pos="0"/>
      </w:tabs>
      <w:jc w:val="both"/>
    </w:pPr>
  </w:style>
  <w:style w:type="paragraph" w:customStyle="1" w:styleId="-3">
    <w:name w:val="Контракт-подпункт"/>
    <w:basedOn w:val="a1"/>
    <w:pPr>
      <w:tabs>
        <w:tab w:val="num" w:pos="0"/>
      </w:tabs>
      <w:jc w:val="both"/>
    </w:pPr>
  </w:style>
  <w:style w:type="paragraph" w:customStyle="1" w:styleId="-4">
    <w:name w:val="Контракт-подподпункт"/>
    <w:basedOn w:val="a1"/>
    <w:pPr>
      <w:tabs>
        <w:tab w:val="num" w:pos="0"/>
      </w:tabs>
      <w:jc w:val="both"/>
    </w:pPr>
  </w:style>
  <w:style w:type="paragraph" w:styleId="affb">
    <w:name w:val="footnote text"/>
    <w:basedOn w:val="a1"/>
    <w:pPr>
      <w:widowControl w:val="0"/>
      <w:suppressLineNumbers/>
      <w:ind w:left="283" w:hanging="283"/>
    </w:pPr>
    <w:rPr>
      <w:rFonts w:ascii="Arial" w:hAnsi="Arial" w:cs="Arial"/>
      <w:kern w:val="2"/>
      <w:sz w:val="20"/>
      <w:szCs w:val="20"/>
      <w:lang w:val="x-none"/>
    </w:rPr>
  </w:style>
  <w:style w:type="paragraph" w:customStyle="1" w:styleId="affc">
    <w:name w:val="a"/>
    <w:basedOn w:val="a1"/>
    <w:pPr>
      <w:spacing w:before="280" w:after="280"/>
    </w:pPr>
  </w:style>
  <w:style w:type="paragraph" w:styleId="affd">
    <w:name w:val="No Spacing"/>
    <w:basedOn w:val="a1"/>
    <w:qFormat/>
    <w:pPr>
      <w:jc w:val="both"/>
    </w:pPr>
    <w:rPr>
      <w:rFonts w:ascii="Calibri" w:hAnsi="Calibri" w:cs="Calibri"/>
      <w:color w:val="5A5A5A"/>
      <w:sz w:val="20"/>
      <w:szCs w:val="20"/>
      <w:lang w:val="x-none"/>
    </w:rPr>
  </w:style>
  <w:style w:type="paragraph" w:customStyle="1" w:styleId="311">
    <w:name w:val="Основной текст 31"/>
    <w:basedOn w:val="a1"/>
    <w:pPr>
      <w:spacing w:after="120"/>
      <w:jc w:val="both"/>
    </w:pPr>
    <w:rPr>
      <w:sz w:val="16"/>
      <w:szCs w:val="16"/>
      <w:lang w:val="x-none"/>
    </w:rPr>
  </w:style>
  <w:style w:type="paragraph" w:customStyle="1" w:styleId="Style17">
    <w:name w:val="Style17"/>
    <w:basedOn w:val="a1"/>
    <w:pPr>
      <w:widowControl w:val="0"/>
      <w:autoSpaceDE w:val="0"/>
      <w:spacing w:line="216" w:lineRule="exact"/>
      <w:ind w:firstLine="504"/>
      <w:jc w:val="both"/>
    </w:pPr>
    <w:rPr>
      <w:rFonts w:ascii="Arial" w:hAnsi="Arial" w:cs="Arial"/>
    </w:rPr>
  </w:style>
  <w:style w:type="paragraph" w:customStyle="1" w:styleId="111">
    <w:name w:val="Абзац списка11"/>
    <w:basedOn w:val="a1"/>
    <w:pPr>
      <w:ind w:left="720"/>
    </w:pPr>
  </w:style>
  <w:style w:type="paragraph" w:customStyle="1" w:styleId="ConsNormal0">
    <w:name w:val="ConsNormal"/>
    <w:pPr>
      <w:widowControl w:val="0"/>
      <w:suppressAutoHyphens/>
      <w:autoSpaceDE w:val="0"/>
      <w:ind w:firstLine="720"/>
    </w:pPr>
    <w:rPr>
      <w:rFonts w:ascii="Arial" w:hAnsi="Arial" w:cs="Arial"/>
      <w:sz w:val="22"/>
      <w:szCs w:val="22"/>
      <w:lang w:eastAsia="zh-CN"/>
    </w:rPr>
  </w:style>
  <w:style w:type="paragraph" w:styleId="affe">
    <w:name w:val="Body Text Indent"/>
    <w:basedOn w:val="a1"/>
    <w:pPr>
      <w:spacing w:after="120"/>
      <w:ind w:left="283"/>
    </w:pPr>
    <w:rPr>
      <w:sz w:val="20"/>
      <w:szCs w:val="20"/>
      <w:lang w:val="x-none"/>
    </w:rPr>
  </w:style>
  <w:style w:type="paragraph" w:customStyle="1" w:styleId="consplusnormal1">
    <w:name w:val="consplusnormal"/>
    <w:basedOn w:val="a1"/>
    <w:pPr>
      <w:spacing w:before="280" w:after="280"/>
    </w:pPr>
  </w:style>
  <w:style w:type="paragraph" w:customStyle="1" w:styleId="260">
    <w:name w:val="Основной текст 26"/>
    <w:basedOn w:val="a1"/>
    <w:pPr>
      <w:spacing w:after="120" w:line="480" w:lineRule="auto"/>
    </w:pPr>
    <w:rPr>
      <w:lang w:val="x-none"/>
    </w:rPr>
  </w:style>
  <w:style w:type="paragraph" w:customStyle="1" w:styleId="afff">
    <w:name w:val="Обычный (веб)"/>
    <w:basedOn w:val="a1"/>
    <w:pPr>
      <w:spacing w:before="30" w:after="30"/>
    </w:pPr>
    <w:rPr>
      <w:rFonts w:ascii="Arial" w:hAnsi="Arial" w:cs="Arial"/>
      <w:color w:val="332E2D"/>
      <w:spacing w:val="2"/>
      <w:lang w:val="x-none"/>
    </w:rPr>
  </w:style>
  <w:style w:type="paragraph" w:customStyle="1" w:styleId="1d">
    <w:name w:val="Обычный1"/>
    <w:pPr>
      <w:suppressAutoHyphens/>
    </w:pPr>
    <w:rPr>
      <w:lang w:val="en-GB" w:eastAsia="zh-CN"/>
    </w:rPr>
  </w:style>
  <w:style w:type="paragraph" w:customStyle="1" w:styleId="ConsNonformat">
    <w:name w:val="ConsNonformat"/>
    <w:pPr>
      <w:widowControl w:val="0"/>
      <w:suppressAutoHyphens/>
      <w:autoSpaceDE w:val="0"/>
    </w:pPr>
    <w:rPr>
      <w:rFonts w:ascii="Courier New" w:hAnsi="Courier New" w:cs="Courier New"/>
      <w:lang w:eastAsia="zh-CN"/>
    </w:rPr>
  </w:style>
  <w:style w:type="paragraph" w:customStyle="1" w:styleId="312">
    <w:name w:val="Основной текст с отступом 31"/>
    <w:basedOn w:val="a1"/>
    <w:pPr>
      <w:spacing w:after="120"/>
      <w:ind w:left="283"/>
    </w:pPr>
    <w:rPr>
      <w:sz w:val="16"/>
      <w:szCs w:val="16"/>
    </w:rPr>
  </w:style>
  <w:style w:type="paragraph" w:customStyle="1" w:styleId="afff0">
    <w:name w:val="Подраздел"/>
    <w:basedOn w:val="a1"/>
    <w:pPr>
      <w:spacing w:before="240" w:after="120"/>
      <w:jc w:val="center"/>
    </w:pPr>
    <w:rPr>
      <w:rFonts w:ascii="TimesDL" w:hAnsi="TimesDL" w:cs="TimesDL"/>
      <w:b/>
      <w:bCs/>
      <w:smallCaps/>
      <w:spacing w:val="-2"/>
    </w:rPr>
  </w:style>
  <w:style w:type="paragraph" w:customStyle="1" w:styleId="1e">
    <w:name w:val="Название объекта1"/>
    <w:basedOn w:val="a1"/>
    <w:pPr>
      <w:jc w:val="center"/>
    </w:pPr>
    <w:rPr>
      <w:b/>
      <w:bCs/>
      <w:sz w:val="28"/>
      <w:szCs w:val="28"/>
    </w:rPr>
  </w:style>
  <w:style w:type="paragraph" w:customStyle="1" w:styleId="34">
    <w:name w:val="Стиль3"/>
    <w:basedOn w:val="a1"/>
    <w:pPr>
      <w:widowControl w:val="0"/>
      <w:tabs>
        <w:tab w:val="left" w:pos="6707"/>
      </w:tabs>
      <w:ind w:left="1080"/>
      <w:jc w:val="both"/>
    </w:pPr>
  </w:style>
  <w:style w:type="paragraph" w:customStyle="1" w:styleId="1f">
    <w:name w:val="Цитата1"/>
    <w:basedOn w:val="a1"/>
    <w:pPr>
      <w:shd w:val="clear" w:color="auto" w:fill="FFFFFF"/>
      <w:spacing w:line="274" w:lineRule="exact"/>
      <w:ind w:left="2078" w:right="1063" w:hanging="818"/>
      <w:jc w:val="center"/>
    </w:pPr>
    <w:rPr>
      <w:color w:val="000000"/>
      <w:spacing w:val="-1"/>
    </w:rPr>
  </w:style>
  <w:style w:type="paragraph" w:customStyle="1" w:styleId="afff1">
    <w:name w:val="Таблицы (моноширинный)"/>
    <w:basedOn w:val="a1"/>
    <w:next w:val="a1"/>
    <w:pPr>
      <w:autoSpaceDE w:val="0"/>
    </w:pPr>
    <w:rPr>
      <w:rFonts w:ascii="Courier New" w:hAnsi="Courier New" w:cs="Courier New"/>
    </w:rPr>
  </w:style>
  <w:style w:type="paragraph" w:customStyle="1" w:styleId="101">
    <w:name w:val="Основной текст (10)1"/>
    <w:basedOn w:val="a1"/>
    <w:pPr>
      <w:shd w:val="clear" w:color="auto" w:fill="FFFFFF"/>
      <w:spacing w:before="240" w:line="240" w:lineRule="atLeast"/>
    </w:pPr>
    <w:rPr>
      <w:rFonts w:ascii="Calibri" w:eastAsia="Calibri" w:hAnsi="Calibri" w:cs="Calibri"/>
      <w:sz w:val="14"/>
      <w:szCs w:val="14"/>
      <w:lang w:val="x-none"/>
    </w:rPr>
  </w:style>
  <w:style w:type="paragraph" w:customStyle="1" w:styleId="410">
    <w:name w:val="Основной текст (4)1"/>
    <w:basedOn w:val="a1"/>
    <w:pPr>
      <w:shd w:val="clear" w:color="auto" w:fill="FFFFFF"/>
      <w:spacing w:line="240" w:lineRule="atLeast"/>
      <w:jc w:val="center"/>
    </w:pPr>
    <w:rPr>
      <w:rFonts w:ascii="Calibri" w:eastAsia="Calibri" w:hAnsi="Calibri" w:cs="Calibri"/>
      <w:sz w:val="12"/>
      <w:szCs w:val="12"/>
      <w:lang w:val="x-none"/>
    </w:rPr>
  </w:style>
  <w:style w:type="paragraph" w:customStyle="1" w:styleId="210">
    <w:name w:val="Основной текст 21"/>
    <w:basedOn w:val="a1"/>
    <w:pPr>
      <w:widowControl w:val="0"/>
      <w:spacing w:after="120" w:line="480" w:lineRule="auto"/>
    </w:pPr>
  </w:style>
  <w:style w:type="paragraph" w:customStyle="1" w:styleId="afff2">
    <w:name w:val="Стиль"/>
    <w:pPr>
      <w:widowControl w:val="0"/>
      <w:suppressAutoHyphens/>
      <w:autoSpaceDE w:val="0"/>
    </w:pPr>
    <w:rPr>
      <w:sz w:val="24"/>
      <w:szCs w:val="24"/>
      <w:lang w:eastAsia="zh-CN"/>
    </w:rPr>
  </w:style>
  <w:style w:type="paragraph" w:customStyle="1" w:styleId="1f0">
    <w:name w:val="Без интервала1"/>
    <w:pPr>
      <w:suppressAutoHyphens/>
    </w:pPr>
    <w:rPr>
      <w:kern w:val="2"/>
      <w:sz w:val="24"/>
      <w:szCs w:val="24"/>
      <w:lang w:eastAsia="zh-CN"/>
    </w:rPr>
  </w:style>
  <w:style w:type="paragraph" w:customStyle="1" w:styleId="afff3">
    <w:name w:val="Знак Знак Знак Знак"/>
    <w:basedOn w:val="a1"/>
    <w:pPr>
      <w:spacing w:before="280" w:after="280"/>
    </w:pPr>
    <w:rPr>
      <w:rFonts w:ascii="Tahoma" w:hAnsi="Tahoma" w:cs="Tahoma"/>
      <w:sz w:val="20"/>
      <w:szCs w:val="20"/>
      <w:lang w:val="en-US"/>
    </w:rPr>
  </w:style>
  <w:style w:type="paragraph" w:customStyle="1" w:styleId="330">
    <w:name w:val="Основной текст с отступом 33"/>
    <w:basedOn w:val="a1"/>
    <w:pPr>
      <w:spacing w:after="120"/>
      <w:ind w:left="283"/>
    </w:pPr>
    <w:rPr>
      <w:sz w:val="16"/>
      <w:szCs w:val="16"/>
      <w:lang w:val="x-none"/>
    </w:rPr>
  </w:style>
  <w:style w:type="paragraph" w:customStyle="1" w:styleId="Style5">
    <w:name w:val="Style5"/>
    <w:basedOn w:val="a1"/>
    <w:pPr>
      <w:widowControl w:val="0"/>
      <w:autoSpaceDE w:val="0"/>
      <w:spacing w:line="252" w:lineRule="exact"/>
      <w:ind w:firstLine="540"/>
      <w:jc w:val="both"/>
    </w:pPr>
  </w:style>
  <w:style w:type="paragraph" w:customStyle="1" w:styleId="Style8">
    <w:name w:val="Style8"/>
    <w:basedOn w:val="a1"/>
    <w:pPr>
      <w:widowControl w:val="0"/>
      <w:autoSpaceDE w:val="0"/>
      <w:spacing w:line="252" w:lineRule="exact"/>
    </w:pPr>
  </w:style>
  <w:style w:type="paragraph" w:customStyle="1" w:styleId="Style10">
    <w:name w:val="Style10"/>
    <w:basedOn w:val="a1"/>
    <w:pPr>
      <w:widowControl w:val="0"/>
      <w:autoSpaceDE w:val="0"/>
      <w:spacing w:line="257" w:lineRule="exact"/>
      <w:ind w:firstLine="547"/>
      <w:jc w:val="both"/>
    </w:pPr>
  </w:style>
  <w:style w:type="paragraph" w:customStyle="1" w:styleId="Style7">
    <w:name w:val="Style7"/>
    <w:basedOn w:val="a1"/>
    <w:pPr>
      <w:widowControl w:val="0"/>
      <w:autoSpaceDE w:val="0"/>
      <w:spacing w:line="253" w:lineRule="exact"/>
      <w:ind w:firstLine="727"/>
      <w:jc w:val="both"/>
    </w:pPr>
  </w:style>
  <w:style w:type="paragraph" w:customStyle="1" w:styleId="240">
    <w:name w:val="Основной текст 24"/>
    <w:basedOn w:val="a1"/>
    <w:pPr>
      <w:widowControl w:val="0"/>
      <w:ind w:firstLine="720"/>
      <w:jc w:val="both"/>
    </w:pPr>
  </w:style>
  <w:style w:type="paragraph" w:customStyle="1" w:styleId="250">
    <w:name w:val="Основной текст 25"/>
    <w:basedOn w:val="a1"/>
    <w:pPr>
      <w:widowControl w:val="0"/>
      <w:ind w:firstLine="720"/>
      <w:jc w:val="both"/>
    </w:pPr>
  </w:style>
  <w:style w:type="paragraph" w:styleId="afff4">
    <w:name w:val="footer"/>
    <w:basedOn w:val="a1"/>
    <w:pPr>
      <w:tabs>
        <w:tab w:val="center" w:pos="4677"/>
        <w:tab w:val="right" w:pos="9355"/>
      </w:tabs>
    </w:pPr>
    <w:rPr>
      <w:lang w:val="x-none"/>
    </w:rPr>
  </w:style>
  <w:style w:type="paragraph" w:customStyle="1" w:styleId="ConsPlusNonformat0">
    <w:name w:val="ConsPlusNonformat"/>
    <w:pPr>
      <w:widowControl w:val="0"/>
      <w:suppressAutoHyphens/>
      <w:autoSpaceDE w:val="0"/>
    </w:pPr>
    <w:rPr>
      <w:rFonts w:ascii="Courier New" w:hAnsi="Courier New" w:cs="Courier New"/>
      <w:sz w:val="22"/>
      <w:szCs w:val="22"/>
      <w:lang w:eastAsia="zh-CN"/>
    </w:rPr>
  </w:style>
  <w:style w:type="paragraph" w:customStyle="1" w:styleId="xl53">
    <w:name w:val="xl53"/>
    <w:basedOn w:val="a1"/>
    <w:pPr>
      <w:spacing w:before="280" w:after="280"/>
      <w:jc w:val="center"/>
      <w:textAlignment w:val="center"/>
    </w:pPr>
    <w:rPr>
      <w:b/>
      <w:bCs/>
    </w:rPr>
  </w:style>
  <w:style w:type="paragraph" w:customStyle="1" w:styleId="afff5">
    <w:name w:val="Перечисление"/>
    <w:basedOn w:val="a1"/>
    <w:pPr>
      <w:tabs>
        <w:tab w:val="left" w:pos="360"/>
      </w:tabs>
      <w:ind w:left="360" w:hanging="360"/>
      <w:jc w:val="both"/>
    </w:pPr>
    <w:rPr>
      <w:sz w:val="28"/>
      <w:szCs w:val="28"/>
    </w:rPr>
  </w:style>
  <w:style w:type="paragraph" w:customStyle="1" w:styleId="Iauiue">
    <w:name w:val="Iau?iue"/>
    <w:pPr>
      <w:widowControl w:val="0"/>
      <w:suppressAutoHyphens/>
      <w:overflowPunct w:val="0"/>
      <w:autoSpaceDE w:val="0"/>
      <w:jc w:val="center"/>
    </w:pPr>
    <w:rPr>
      <w:sz w:val="24"/>
      <w:szCs w:val="24"/>
      <w:lang w:eastAsia="zh-CN"/>
    </w:rPr>
  </w:style>
  <w:style w:type="paragraph" w:customStyle="1" w:styleId="FR1">
    <w:name w:val="FR1"/>
    <w:pPr>
      <w:widowControl w:val="0"/>
      <w:suppressAutoHyphens/>
      <w:autoSpaceDE w:val="0"/>
      <w:spacing w:before="520"/>
      <w:ind w:left="640"/>
    </w:pPr>
    <w:rPr>
      <w:rFonts w:ascii="Arial" w:hAnsi="Arial" w:cs="Arial"/>
      <w:i/>
      <w:iCs/>
      <w:sz w:val="24"/>
      <w:szCs w:val="24"/>
      <w:lang w:eastAsia="zh-CN"/>
    </w:rPr>
  </w:style>
  <w:style w:type="paragraph" w:customStyle="1" w:styleId="WW-">
    <w:name w:val="WW-Заголовок"/>
    <w:basedOn w:val="a1"/>
    <w:next w:val="aff4"/>
    <w:pPr>
      <w:keepNext/>
      <w:widowControl w:val="0"/>
      <w:tabs>
        <w:tab w:val="left" w:pos="840"/>
        <w:tab w:val="right" w:leader="dot" w:pos="10435"/>
      </w:tabs>
      <w:spacing w:before="240" w:after="120" w:line="200" w:lineRule="atLeast"/>
      <w:ind w:left="240"/>
    </w:pPr>
    <w:rPr>
      <w:rFonts w:ascii="Arial" w:hAnsi="Arial" w:cs="Arial"/>
      <w:sz w:val="28"/>
      <w:szCs w:val="28"/>
    </w:rPr>
  </w:style>
  <w:style w:type="paragraph" w:customStyle="1" w:styleId="211">
    <w:name w:val="Основной текст с отступом 21"/>
    <w:basedOn w:val="a1"/>
    <w:pPr>
      <w:widowControl w:val="0"/>
      <w:spacing w:after="120" w:line="480" w:lineRule="auto"/>
      <w:ind w:left="283"/>
      <w:jc w:val="both"/>
    </w:pPr>
    <w:rPr>
      <w:rFonts w:ascii="Arial" w:hAnsi="Arial" w:cs="Arial"/>
      <w:color w:val="333333"/>
      <w:kern w:val="2"/>
      <w:sz w:val="20"/>
      <w:szCs w:val="20"/>
    </w:rPr>
  </w:style>
  <w:style w:type="paragraph" w:customStyle="1" w:styleId="01zagolovok">
    <w:name w:val="01_zagolovok"/>
    <w:basedOn w:val="a1"/>
    <w:pPr>
      <w:keepNext/>
      <w:pageBreakBefore/>
      <w:spacing w:before="360" w:after="120"/>
    </w:pPr>
    <w:rPr>
      <w:rFonts w:ascii="GaramondC" w:hAnsi="GaramondC" w:cs="GaramondC"/>
      <w:b/>
      <w:bCs/>
      <w:color w:val="000000"/>
      <w:sz w:val="40"/>
      <w:szCs w:val="40"/>
    </w:rPr>
  </w:style>
  <w:style w:type="paragraph" w:customStyle="1" w:styleId="afff6">
    <w:name w:val="Подподпункт"/>
    <w:basedOn w:val="a1"/>
    <w:pPr>
      <w:tabs>
        <w:tab w:val="left" w:pos="1701"/>
      </w:tabs>
      <w:ind w:left="1701" w:hanging="567"/>
      <w:jc w:val="both"/>
    </w:pPr>
  </w:style>
  <w:style w:type="paragraph" w:customStyle="1" w:styleId="afff7">
    <w:name w:val="Знак Знак Знак Знак Знак Знак Знак Знак Знак Знак Знак Знак Знак Знак Знак Знак Знак Знак Знак"/>
    <w:basedOn w:val="a1"/>
    <w:pPr>
      <w:spacing w:before="280" w:after="280"/>
    </w:pPr>
    <w:rPr>
      <w:rFonts w:ascii="Tahoma" w:hAnsi="Tahoma" w:cs="Tahoma"/>
      <w:sz w:val="20"/>
      <w:szCs w:val="20"/>
      <w:lang w:val="en-US"/>
    </w:rPr>
  </w:style>
  <w:style w:type="paragraph" w:customStyle="1" w:styleId="220">
    <w:name w:val="Основной текст с отступом 22"/>
    <w:basedOn w:val="a1"/>
    <w:pPr>
      <w:spacing w:after="120" w:line="480" w:lineRule="auto"/>
      <w:ind w:left="283"/>
    </w:pPr>
    <w:rPr>
      <w:lang w:val="x-none"/>
    </w:rPr>
  </w:style>
  <w:style w:type="paragraph" w:customStyle="1" w:styleId="44">
    <w:name w:val="Знак4"/>
    <w:basedOn w:val="a1"/>
    <w:pPr>
      <w:spacing w:after="160" w:line="240" w:lineRule="exact"/>
    </w:pPr>
    <w:rPr>
      <w:rFonts w:ascii="Verdana" w:hAnsi="Verdana" w:cs="Verdana"/>
      <w:sz w:val="20"/>
      <w:szCs w:val="20"/>
      <w:lang w:val="en-US"/>
    </w:rPr>
  </w:style>
  <w:style w:type="paragraph" w:customStyle="1" w:styleId="afff8">
    <w:name w:val="Обычны"/>
    <w:basedOn w:val="4"/>
    <w:pPr>
      <w:numPr>
        <w:ilvl w:val="0"/>
        <w:numId w:val="0"/>
      </w:numPr>
      <w:snapToGrid w:val="0"/>
      <w:ind w:left="864" w:hanging="864"/>
      <w:jc w:val="left"/>
    </w:pPr>
    <w:rPr>
      <w:kern w:val="2"/>
      <w:sz w:val="20"/>
      <w:szCs w:val="20"/>
    </w:rPr>
  </w:style>
  <w:style w:type="paragraph" w:customStyle="1" w:styleId="-0">
    <w:name w:val="Êîíòðàêò-ðàçäåë"/>
    <w:basedOn w:val="a1"/>
    <w:next w:val="-5"/>
    <w:pPr>
      <w:keepNext/>
      <w:widowControl w:val="0"/>
      <w:numPr>
        <w:numId w:val="3"/>
      </w:numPr>
      <w:tabs>
        <w:tab w:val="left" w:pos="1209"/>
      </w:tabs>
      <w:spacing w:before="360" w:after="120"/>
      <w:ind w:left="1209" w:firstLine="0"/>
      <w:jc w:val="center"/>
    </w:pPr>
    <w:rPr>
      <w:b/>
      <w:bCs/>
      <w:caps/>
    </w:rPr>
  </w:style>
  <w:style w:type="paragraph" w:customStyle="1" w:styleId="-5">
    <w:name w:val="Êîíòðàêò-ïóíêò"/>
    <w:basedOn w:val="a1"/>
    <w:pPr>
      <w:widowControl w:val="0"/>
      <w:tabs>
        <w:tab w:val="left" w:pos="1931"/>
      </w:tabs>
      <w:ind w:left="513" w:firstLine="567"/>
      <w:jc w:val="both"/>
    </w:pPr>
  </w:style>
  <w:style w:type="paragraph" w:customStyle="1" w:styleId="-6">
    <w:name w:val="Êîíòðàêò-ïîäïîäïóíêò"/>
    <w:basedOn w:val="a1"/>
    <w:pPr>
      <w:widowControl w:val="0"/>
      <w:tabs>
        <w:tab w:val="left" w:pos="720"/>
      </w:tabs>
      <w:ind w:left="720" w:hanging="720"/>
      <w:jc w:val="both"/>
    </w:pPr>
  </w:style>
  <w:style w:type="paragraph" w:customStyle="1" w:styleId="afff9">
    <w:name w:val="Обычный + Черный"/>
    <w:basedOn w:val="a1"/>
    <w:pPr>
      <w:ind w:firstLine="708"/>
    </w:pPr>
    <w:rPr>
      <w:color w:val="000000"/>
    </w:rPr>
  </w:style>
  <w:style w:type="paragraph" w:customStyle="1" w:styleId="221">
    <w:name w:val="Основной текст 22"/>
    <w:basedOn w:val="a1"/>
    <w:pPr>
      <w:widowControl w:val="0"/>
      <w:spacing w:after="120" w:line="480" w:lineRule="auto"/>
    </w:pPr>
  </w:style>
  <w:style w:type="paragraph" w:customStyle="1" w:styleId="afffa">
    <w:name w:val="Знак Знак Знак Знак Знак Знак Знак Знак Знак Знак Знак Знак"/>
    <w:basedOn w:val="a1"/>
    <w:pPr>
      <w:spacing w:after="160" w:line="240" w:lineRule="exact"/>
    </w:pPr>
    <w:rPr>
      <w:rFonts w:ascii="Verdana" w:hAnsi="Verdana" w:cs="Verdana"/>
      <w:sz w:val="20"/>
      <w:szCs w:val="20"/>
      <w:lang w:val="en-US"/>
    </w:rPr>
  </w:style>
  <w:style w:type="paragraph" w:customStyle="1" w:styleId="2-11">
    <w:name w:val="содержание2-11"/>
    <w:basedOn w:val="a1"/>
    <w:pPr>
      <w:spacing w:before="120"/>
      <w:jc w:val="both"/>
    </w:pPr>
  </w:style>
  <w:style w:type="paragraph" w:customStyle="1" w:styleId="afffb">
    <w:name w:val="Текст в заданном формате"/>
    <w:basedOn w:val="a1"/>
    <w:rPr>
      <w:sz w:val="20"/>
      <w:szCs w:val="20"/>
    </w:rPr>
  </w:style>
  <w:style w:type="paragraph" w:customStyle="1" w:styleId="WW-0">
    <w:name w:val="WW-Базовый"/>
    <w:pPr>
      <w:tabs>
        <w:tab w:val="left" w:pos="709"/>
      </w:tabs>
      <w:suppressAutoHyphens/>
      <w:spacing w:after="60" w:line="100" w:lineRule="atLeast"/>
      <w:jc w:val="both"/>
    </w:pPr>
    <w:rPr>
      <w:sz w:val="24"/>
      <w:szCs w:val="24"/>
      <w:lang w:eastAsia="zh-CN"/>
    </w:rPr>
  </w:style>
  <w:style w:type="paragraph" w:styleId="afffc">
    <w:name w:val="Subtitle"/>
    <w:basedOn w:val="a1"/>
    <w:next w:val="aff4"/>
    <w:qFormat/>
    <w:pPr>
      <w:widowControl w:val="0"/>
      <w:spacing w:after="60"/>
      <w:jc w:val="center"/>
    </w:pPr>
    <w:rPr>
      <w:rFonts w:ascii="Arial" w:hAnsi="Arial" w:cs="Arial"/>
      <w:kern w:val="2"/>
      <w:lang w:val="x-none"/>
    </w:rPr>
  </w:style>
  <w:style w:type="paragraph" w:customStyle="1" w:styleId="a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widowControl w:val="0"/>
      <w:jc w:val="both"/>
    </w:pPr>
    <w:rPr>
      <w:rFonts w:ascii="Tahoma" w:eastAsia="SimSun" w:hAnsi="Tahoma" w:cs="Tahoma"/>
      <w:kern w:val="2"/>
      <w:lang w:val="en-US"/>
    </w:rPr>
  </w:style>
  <w:style w:type="paragraph" w:customStyle="1" w:styleId="Normalunindented">
    <w:name w:val="Normal unindented"/>
    <w:pPr>
      <w:suppressAutoHyphens/>
      <w:spacing w:before="120" w:after="120" w:line="276" w:lineRule="auto"/>
      <w:jc w:val="both"/>
    </w:pPr>
    <w:rPr>
      <w:sz w:val="22"/>
      <w:szCs w:val="22"/>
      <w:lang w:eastAsia="zh-CN"/>
    </w:rPr>
  </w:style>
  <w:style w:type="paragraph" w:customStyle="1" w:styleId="heading1normal">
    <w:name w:val="heading 1 normal"/>
    <w:basedOn w:val="a1"/>
    <w:next w:val="a1"/>
    <w:pPr>
      <w:tabs>
        <w:tab w:val="left" w:pos="360"/>
      </w:tabs>
      <w:spacing w:before="120" w:after="120" w:line="276" w:lineRule="auto"/>
      <w:ind w:left="360" w:hanging="360"/>
      <w:jc w:val="both"/>
    </w:pPr>
    <w:rPr>
      <w:sz w:val="22"/>
      <w:szCs w:val="22"/>
    </w:rPr>
  </w:style>
  <w:style w:type="paragraph" w:styleId="28">
    <w:name w:val="Quote"/>
    <w:basedOn w:val="a1"/>
    <w:next w:val="a1"/>
    <w:qFormat/>
    <w:pPr>
      <w:spacing w:before="120" w:after="120" w:line="276" w:lineRule="auto"/>
      <w:ind w:firstLine="708"/>
      <w:jc w:val="both"/>
    </w:pPr>
    <w:rPr>
      <w:i/>
      <w:iCs/>
      <w:color w:val="8064A2"/>
      <w:sz w:val="20"/>
      <w:szCs w:val="20"/>
      <w:lang w:val="x-none"/>
    </w:rPr>
  </w:style>
  <w:style w:type="paragraph" w:customStyle="1" w:styleId="Warning">
    <w:name w:val="Warning"/>
    <w:basedOn w:val="a1"/>
    <w:next w:val="a1"/>
    <w:pPr>
      <w:spacing w:before="120" w:after="120" w:line="276" w:lineRule="auto"/>
      <w:ind w:firstLine="708"/>
      <w:jc w:val="both"/>
    </w:pPr>
    <w:rPr>
      <w:i/>
      <w:iCs/>
      <w:color w:val="E36C0A"/>
      <w:sz w:val="22"/>
      <w:szCs w:val="22"/>
    </w:rPr>
  </w:style>
  <w:style w:type="paragraph" w:customStyle="1" w:styleId="Pa12">
    <w:name w:val="Pa12"/>
    <w:basedOn w:val="a1"/>
    <w:next w:val="a1"/>
    <w:pPr>
      <w:widowControl w:val="0"/>
      <w:autoSpaceDE w:val="0"/>
      <w:spacing w:line="161" w:lineRule="atLeast"/>
    </w:pPr>
    <w:rPr>
      <w:rFonts w:ascii="Officina Sans C" w:hAnsi="Officina Sans C" w:cs="Officina Sans C"/>
      <w:sz w:val="20"/>
      <w:szCs w:val="20"/>
    </w:rPr>
  </w:style>
  <w:style w:type="paragraph" w:customStyle="1" w:styleId="afffe">
    <w:name w:val="Содержимое таблицы"/>
    <w:basedOn w:val="a1"/>
    <w:pPr>
      <w:widowControl w:val="0"/>
      <w:suppressLineNumbers/>
    </w:pPr>
    <w:rPr>
      <w:rFonts w:ascii="Arial" w:hAnsi="Arial" w:cs="Arial"/>
      <w:kern w:val="2"/>
      <w:sz w:val="20"/>
      <w:szCs w:val="20"/>
    </w:rPr>
  </w:style>
  <w:style w:type="paragraph" w:customStyle="1" w:styleId="affff">
    <w:name w:val="Таблица текст"/>
    <w:basedOn w:val="a1"/>
    <w:pPr>
      <w:spacing w:before="40" w:after="40"/>
      <w:ind w:left="57" w:right="57"/>
    </w:pPr>
    <w:rPr>
      <w:sz w:val="22"/>
      <w:szCs w:val="22"/>
    </w:rPr>
  </w:style>
  <w:style w:type="paragraph" w:customStyle="1" w:styleId="affff0">
    <w:name w:val="Таблица шапка"/>
    <w:basedOn w:val="a1"/>
    <w:pPr>
      <w:keepNext/>
      <w:spacing w:before="40" w:after="40"/>
      <w:ind w:left="57" w:right="57"/>
    </w:pPr>
    <w:rPr>
      <w:sz w:val="18"/>
      <w:szCs w:val="18"/>
    </w:rPr>
  </w:style>
  <w:style w:type="paragraph" w:styleId="HTML1">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paragraph" w:customStyle="1" w:styleId="Style6">
    <w:name w:val="Style6"/>
    <w:basedOn w:val="a1"/>
    <w:pPr>
      <w:widowControl w:val="0"/>
      <w:autoSpaceDE w:val="0"/>
    </w:pPr>
  </w:style>
  <w:style w:type="paragraph" w:customStyle="1" w:styleId="Style11">
    <w:name w:val="Style11"/>
    <w:basedOn w:val="a1"/>
    <w:pPr>
      <w:widowControl w:val="0"/>
      <w:autoSpaceDE w:val="0"/>
      <w:spacing w:line="264" w:lineRule="exact"/>
    </w:pPr>
  </w:style>
  <w:style w:type="paragraph" w:customStyle="1" w:styleId="affff1">
    <w:name w:val="мой"/>
    <w:basedOn w:val="a1"/>
    <w:pPr>
      <w:widowControl w:val="0"/>
      <w:shd w:val="clear" w:color="auto" w:fill="FFFFFF"/>
      <w:tabs>
        <w:tab w:val="left" w:pos="1402"/>
      </w:tabs>
      <w:autoSpaceDE w:val="0"/>
      <w:ind w:firstLine="709"/>
      <w:jc w:val="both"/>
    </w:pPr>
    <w:rPr>
      <w:lang w:val="x-none"/>
    </w:rPr>
  </w:style>
  <w:style w:type="paragraph" w:customStyle="1" w:styleId="affff2">
    <w:name w:val="Заголовок таблицы"/>
    <w:basedOn w:val="afffe"/>
    <w:pPr>
      <w:widowControl/>
      <w:spacing w:after="60" w:line="100" w:lineRule="atLeast"/>
      <w:jc w:val="center"/>
    </w:pPr>
    <w:rPr>
      <w:rFonts w:ascii="Times New Roman" w:hAnsi="Times New Roman" w:cs="Times New Roman"/>
      <w:b/>
      <w:bCs/>
      <w:i/>
      <w:iCs/>
      <w:sz w:val="24"/>
      <w:szCs w:val="24"/>
    </w:rPr>
  </w:style>
  <w:style w:type="paragraph" w:customStyle="1" w:styleId="35">
    <w:name w:val="Основной текст (3)"/>
    <w:basedOn w:val="a1"/>
    <w:pPr>
      <w:widowControl w:val="0"/>
      <w:shd w:val="clear" w:color="auto" w:fill="FFFFFF"/>
      <w:spacing w:before="240" w:after="240" w:line="302" w:lineRule="exact"/>
      <w:jc w:val="both"/>
    </w:pPr>
    <w:rPr>
      <w:rFonts w:ascii="Calibri" w:eastAsia="Calibri" w:hAnsi="Calibri" w:cs="Calibri"/>
      <w:spacing w:val="-3"/>
      <w:sz w:val="20"/>
      <w:szCs w:val="20"/>
      <w:lang w:val="x-none"/>
    </w:rPr>
  </w:style>
  <w:style w:type="paragraph" w:customStyle="1" w:styleId="45">
    <w:name w:val="Основной текст (4)"/>
    <w:basedOn w:val="a1"/>
    <w:pPr>
      <w:widowControl w:val="0"/>
      <w:shd w:val="clear" w:color="auto" w:fill="FFFFFF"/>
      <w:spacing w:after="180" w:line="226" w:lineRule="exact"/>
      <w:jc w:val="center"/>
    </w:pPr>
    <w:rPr>
      <w:b/>
      <w:bCs/>
      <w:sz w:val="18"/>
      <w:szCs w:val="18"/>
    </w:rPr>
  </w:style>
  <w:style w:type="paragraph" w:customStyle="1" w:styleId="29">
    <w:name w:val="Основной текст (2)"/>
    <w:basedOn w:val="a1"/>
    <w:pPr>
      <w:widowControl w:val="0"/>
      <w:shd w:val="clear" w:color="auto" w:fill="FFFFFF"/>
      <w:spacing w:line="298" w:lineRule="exact"/>
      <w:ind w:firstLine="2660"/>
    </w:pPr>
    <w:rPr>
      <w:b/>
      <w:bCs/>
      <w:spacing w:val="-2"/>
      <w:sz w:val="20"/>
      <w:szCs w:val="20"/>
      <w:lang w:val="x-none"/>
    </w:rPr>
  </w:style>
  <w:style w:type="paragraph" w:customStyle="1" w:styleId="2a">
    <w:name w:val="Цитата2"/>
    <w:basedOn w:val="a1"/>
    <w:pPr>
      <w:ind w:left="709" w:right="1472" w:hanging="851"/>
      <w:jc w:val="both"/>
    </w:pPr>
    <w:rPr>
      <w:sz w:val="22"/>
      <w:szCs w:val="22"/>
    </w:rPr>
  </w:style>
  <w:style w:type="paragraph" w:customStyle="1" w:styleId="style2">
    <w:name w:val="style2"/>
    <w:basedOn w:val="a1"/>
    <w:pPr>
      <w:spacing w:before="280" w:after="280"/>
    </w:pPr>
  </w:style>
  <w:style w:type="paragraph" w:customStyle="1" w:styleId="xl63">
    <w:name w:val="xl63"/>
    <w:basedOn w:val="a1"/>
    <w:pPr>
      <w:pBdr>
        <w:top w:val="single" w:sz="4" w:space="0" w:color="000000"/>
        <w:left w:val="single" w:sz="4" w:space="0" w:color="000000"/>
        <w:bottom w:val="single" w:sz="4" w:space="0" w:color="000000"/>
        <w:right w:val="single" w:sz="4" w:space="0" w:color="000000"/>
      </w:pBdr>
      <w:spacing w:before="280" w:after="280"/>
      <w:jc w:val="center"/>
      <w:textAlignment w:val="top"/>
    </w:pPr>
    <w:rPr>
      <w:sz w:val="22"/>
      <w:szCs w:val="22"/>
    </w:rPr>
  </w:style>
  <w:style w:type="paragraph" w:customStyle="1" w:styleId="xl64">
    <w:name w:val="xl64"/>
    <w:basedOn w:val="a1"/>
    <w:pPr>
      <w:pBdr>
        <w:top w:val="single" w:sz="4" w:space="0" w:color="000000"/>
        <w:left w:val="single" w:sz="4" w:space="0" w:color="000000"/>
        <w:bottom w:val="single" w:sz="4" w:space="0" w:color="000000"/>
        <w:right w:val="single" w:sz="4" w:space="0" w:color="000000"/>
      </w:pBdr>
      <w:spacing w:before="280" w:after="280"/>
      <w:textAlignment w:val="top"/>
    </w:pPr>
    <w:rPr>
      <w:sz w:val="22"/>
      <w:szCs w:val="22"/>
    </w:rPr>
  </w:style>
  <w:style w:type="paragraph" w:customStyle="1" w:styleId="xl65">
    <w:name w:val="xl65"/>
    <w:basedOn w:val="a1"/>
    <w:pPr>
      <w:pBdr>
        <w:top w:val="single" w:sz="4" w:space="0" w:color="000000"/>
        <w:left w:val="single" w:sz="4" w:space="0" w:color="000000"/>
        <w:bottom w:val="single" w:sz="4" w:space="0" w:color="000000"/>
        <w:right w:val="single" w:sz="4" w:space="0" w:color="000000"/>
      </w:pBdr>
      <w:spacing w:before="280" w:after="280"/>
      <w:jc w:val="center"/>
      <w:textAlignment w:val="top"/>
    </w:pPr>
    <w:rPr>
      <w:sz w:val="22"/>
      <w:szCs w:val="22"/>
    </w:rPr>
  </w:style>
  <w:style w:type="paragraph" w:customStyle="1" w:styleId="xl66">
    <w:name w:val="xl66"/>
    <w:basedOn w:val="a1"/>
    <w:pPr>
      <w:pBdr>
        <w:top w:val="single" w:sz="4" w:space="0" w:color="000000"/>
        <w:left w:val="single" w:sz="4" w:space="0" w:color="000000"/>
        <w:bottom w:val="none" w:sz="0" w:space="0" w:color="000000"/>
        <w:right w:val="single" w:sz="4" w:space="0" w:color="000000"/>
      </w:pBdr>
      <w:spacing w:before="280" w:after="280"/>
      <w:jc w:val="center"/>
    </w:pPr>
    <w:rPr>
      <w:sz w:val="22"/>
      <w:szCs w:val="22"/>
    </w:rPr>
  </w:style>
  <w:style w:type="paragraph" w:customStyle="1" w:styleId="xl67">
    <w:name w:val="xl67"/>
    <w:basedOn w:val="a1"/>
    <w:pPr>
      <w:pBdr>
        <w:top w:val="none" w:sz="0" w:space="0" w:color="000000"/>
        <w:left w:val="single" w:sz="4" w:space="0" w:color="000000"/>
        <w:bottom w:val="single" w:sz="4" w:space="0" w:color="000000"/>
        <w:right w:val="single" w:sz="4" w:space="0" w:color="000000"/>
      </w:pBdr>
      <w:spacing w:before="280" w:after="280"/>
      <w:jc w:val="center"/>
    </w:pPr>
    <w:rPr>
      <w:sz w:val="22"/>
      <w:szCs w:val="22"/>
    </w:rPr>
  </w:style>
  <w:style w:type="paragraph" w:customStyle="1" w:styleId="xl68">
    <w:name w:val="xl68"/>
    <w:basedOn w:val="a1"/>
    <w:pPr>
      <w:pBdr>
        <w:top w:val="single" w:sz="4" w:space="0" w:color="000000"/>
        <w:left w:val="single" w:sz="4" w:space="0" w:color="000000"/>
        <w:bottom w:val="single" w:sz="4" w:space="0" w:color="000000"/>
        <w:right w:val="single" w:sz="4" w:space="0" w:color="000000"/>
      </w:pBdr>
      <w:spacing w:before="280" w:after="280"/>
      <w:jc w:val="center"/>
    </w:pPr>
    <w:rPr>
      <w:sz w:val="22"/>
      <w:szCs w:val="22"/>
    </w:rPr>
  </w:style>
  <w:style w:type="paragraph" w:customStyle="1" w:styleId="xl69">
    <w:name w:val="xl69"/>
    <w:basedOn w:val="a1"/>
    <w:pPr>
      <w:pBdr>
        <w:top w:val="single" w:sz="4" w:space="0" w:color="000000"/>
        <w:left w:val="single" w:sz="4" w:space="0" w:color="000000"/>
        <w:bottom w:val="single" w:sz="4" w:space="0" w:color="000000"/>
        <w:right w:val="none" w:sz="0" w:space="0" w:color="000000"/>
      </w:pBdr>
      <w:spacing w:before="280" w:after="280"/>
      <w:jc w:val="center"/>
    </w:pPr>
    <w:rPr>
      <w:b/>
      <w:bCs/>
      <w:sz w:val="22"/>
      <w:szCs w:val="22"/>
    </w:rPr>
  </w:style>
  <w:style w:type="paragraph" w:customStyle="1" w:styleId="xl70">
    <w:name w:val="xl70"/>
    <w:basedOn w:val="a1"/>
    <w:pPr>
      <w:pBdr>
        <w:top w:val="single" w:sz="4" w:space="0" w:color="000000"/>
        <w:left w:val="none" w:sz="0" w:space="0" w:color="000000"/>
        <w:bottom w:val="single" w:sz="4" w:space="0" w:color="000000"/>
        <w:right w:val="none" w:sz="0" w:space="0" w:color="000000"/>
      </w:pBdr>
      <w:spacing w:before="280" w:after="280"/>
      <w:jc w:val="center"/>
    </w:pPr>
    <w:rPr>
      <w:b/>
      <w:bCs/>
      <w:sz w:val="22"/>
      <w:szCs w:val="22"/>
    </w:rPr>
  </w:style>
  <w:style w:type="paragraph" w:customStyle="1" w:styleId="xl71">
    <w:name w:val="xl71"/>
    <w:basedOn w:val="a1"/>
    <w:pPr>
      <w:pBdr>
        <w:top w:val="single" w:sz="4" w:space="0" w:color="000000"/>
        <w:left w:val="none" w:sz="0" w:space="0" w:color="000000"/>
        <w:bottom w:val="single" w:sz="4" w:space="0" w:color="000000"/>
        <w:right w:val="single" w:sz="4" w:space="0" w:color="000000"/>
      </w:pBdr>
      <w:spacing w:before="280" w:after="280"/>
      <w:jc w:val="center"/>
    </w:pPr>
    <w:rPr>
      <w:b/>
      <w:bCs/>
      <w:sz w:val="22"/>
      <w:szCs w:val="22"/>
    </w:rPr>
  </w:style>
  <w:style w:type="paragraph" w:customStyle="1" w:styleId="xl72">
    <w:name w:val="xl72"/>
    <w:basedOn w:val="a1"/>
    <w:pPr>
      <w:pBdr>
        <w:top w:val="single" w:sz="4" w:space="0" w:color="000000"/>
        <w:left w:val="single" w:sz="4" w:space="0" w:color="000000"/>
        <w:bottom w:val="single" w:sz="4" w:space="0" w:color="000000"/>
        <w:right w:val="single" w:sz="4" w:space="0" w:color="000000"/>
      </w:pBdr>
      <w:spacing w:before="280" w:after="280"/>
    </w:pPr>
    <w:rPr>
      <w:b/>
      <w:bCs/>
      <w:sz w:val="22"/>
      <w:szCs w:val="22"/>
    </w:rPr>
  </w:style>
  <w:style w:type="paragraph" w:customStyle="1" w:styleId="xl73">
    <w:name w:val="xl73"/>
    <w:basedOn w:val="a1"/>
    <w:pPr>
      <w:spacing w:before="280" w:after="280"/>
      <w:jc w:val="center"/>
    </w:pPr>
    <w:rPr>
      <w:rFonts w:ascii="Arial" w:hAnsi="Arial" w:cs="Arial"/>
      <w:b/>
      <w:bCs/>
    </w:rPr>
  </w:style>
  <w:style w:type="paragraph" w:customStyle="1" w:styleId="xl74">
    <w:name w:val="xl74"/>
    <w:basedOn w:val="a1"/>
    <w:pPr>
      <w:spacing w:before="280" w:after="280"/>
      <w:jc w:val="center"/>
    </w:pPr>
    <w:rPr>
      <w:rFonts w:ascii="Arial" w:hAnsi="Arial" w:cs="Arial"/>
      <w:b/>
      <w:bCs/>
    </w:rPr>
  </w:style>
  <w:style w:type="paragraph" w:customStyle="1" w:styleId="HeadDoc">
    <w:name w:val="HeadDoc"/>
    <w:pPr>
      <w:keepLines/>
      <w:suppressAutoHyphens/>
      <w:overflowPunct w:val="0"/>
      <w:autoSpaceDE w:val="0"/>
      <w:jc w:val="both"/>
    </w:pPr>
    <w:rPr>
      <w:sz w:val="28"/>
      <w:szCs w:val="28"/>
      <w:lang w:eastAsia="zh-CN"/>
    </w:rPr>
  </w:style>
  <w:style w:type="paragraph" w:customStyle="1" w:styleId="formattext">
    <w:name w:val="formattext"/>
    <w:basedOn w:val="a1"/>
    <w:pPr>
      <w:spacing w:before="280" w:after="280"/>
    </w:pPr>
    <w:rPr>
      <w:sz w:val="20"/>
      <w:szCs w:val="20"/>
    </w:rPr>
  </w:style>
  <w:style w:type="paragraph" w:customStyle="1" w:styleId="p0">
    <w:name w:val="p0"/>
    <w:basedOn w:val="a1"/>
    <w:rPr>
      <w:sz w:val="20"/>
      <w:szCs w:val="20"/>
    </w:rPr>
  </w:style>
  <w:style w:type="paragraph" w:customStyle="1" w:styleId="affff3">
    <w:name w:val="Нормальный (таблица)"/>
    <w:basedOn w:val="a1"/>
    <w:next w:val="a1"/>
    <w:pPr>
      <w:widowControl w:val="0"/>
      <w:autoSpaceDE w:val="0"/>
      <w:jc w:val="both"/>
    </w:pPr>
    <w:rPr>
      <w:rFonts w:ascii="Arial" w:hAnsi="Arial" w:cs="Arial"/>
    </w:rPr>
  </w:style>
  <w:style w:type="paragraph" w:customStyle="1" w:styleId="List2">
    <w:name w:val="List2"/>
    <w:basedOn w:val="a1"/>
    <w:pPr>
      <w:tabs>
        <w:tab w:val="left" w:pos="1701"/>
      </w:tabs>
      <w:spacing w:line="360" w:lineRule="auto"/>
      <w:jc w:val="both"/>
    </w:pPr>
  </w:style>
  <w:style w:type="paragraph" w:customStyle="1" w:styleId="320">
    <w:name w:val="Основной текст с отступом 32"/>
    <w:basedOn w:val="a1"/>
    <w:pPr>
      <w:spacing w:after="120"/>
      <w:ind w:left="283"/>
    </w:pPr>
    <w:rPr>
      <w:sz w:val="16"/>
      <w:szCs w:val="16"/>
    </w:rPr>
  </w:style>
  <w:style w:type="paragraph" w:customStyle="1" w:styleId="112">
    <w:name w:val="Заголовок №11"/>
    <w:basedOn w:val="a1"/>
    <w:pPr>
      <w:shd w:val="clear" w:color="auto" w:fill="FFFFFF"/>
      <w:spacing w:before="840" w:after="540" w:line="240" w:lineRule="atLeast"/>
      <w:ind w:hanging="540"/>
    </w:pPr>
    <w:rPr>
      <w:rFonts w:ascii="Calibri" w:eastAsia="Calibri" w:hAnsi="Calibri" w:cs="Calibri"/>
      <w:b/>
      <w:bCs/>
      <w:sz w:val="20"/>
      <w:szCs w:val="20"/>
      <w:shd w:val="clear" w:color="auto" w:fill="FFFFFF"/>
      <w:lang w:val="x-none"/>
    </w:rPr>
  </w:style>
  <w:style w:type="paragraph" w:customStyle="1" w:styleId="caaieiaie2">
    <w:name w:val="caaieiaie 2"/>
    <w:basedOn w:val="a1"/>
    <w:next w:val="a1"/>
    <w:pPr>
      <w:keepNext/>
      <w:autoSpaceDE w:val="0"/>
      <w:jc w:val="center"/>
    </w:pPr>
    <w:rPr>
      <w:b/>
      <w:bCs/>
      <w:sz w:val="20"/>
      <w:szCs w:val="20"/>
    </w:rPr>
  </w:style>
  <w:style w:type="paragraph" w:customStyle="1" w:styleId="36">
    <w:name w:val="3"/>
    <w:basedOn w:val="a1"/>
    <w:pPr>
      <w:spacing w:before="280" w:after="280"/>
    </w:pPr>
  </w:style>
  <w:style w:type="paragraph" w:customStyle="1" w:styleId="62">
    <w:name w:val="Знак Знак6 Знак Знак Знак Знак"/>
    <w:basedOn w:val="a1"/>
    <w:pPr>
      <w:spacing w:after="160" w:line="240" w:lineRule="exact"/>
    </w:pPr>
    <w:rPr>
      <w:rFonts w:ascii="Verdana" w:hAnsi="Verdana" w:cs="Verdana"/>
      <w:sz w:val="20"/>
      <w:szCs w:val="20"/>
      <w:lang w:val="en-US"/>
    </w:rPr>
  </w:style>
  <w:style w:type="paragraph" w:customStyle="1" w:styleId="ListParagraph1">
    <w:name w:val="List Paragraph1"/>
    <w:basedOn w:val="a1"/>
    <w:pPr>
      <w:spacing w:after="60"/>
      <w:ind w:left="720"/>
      <w:jc w:val="both"/>
    </w:pPr>
  </w:style>
  <w:style w:type="paragraph" w:customStyle="1" w:styleId="affff4">
    <w:name w:val="Пункт б/н"/>
    <w:basedOn w:val="a1"/>
    <w:pPr>
      <w:tabs>
        <w:tab w:val="left" w:pos="1134"/>
      </w:tabs>
      <w:ind w:firstLine="567"/>
      <w:jc w:val="both"/>
    </w:pPr>
  </w:style>
  <w:style w:type="paragraph" w:customStyle="1" w:styleId="s1">
    <w:name w:val="s_1"/>
    <w:basedOn w:val="a1"/>
    <w:pPr>
      <w:spacing w:before="280" w:after="280"/>
    </w:pPr>
  </w:style>
  <w:style w:type="paragraph" w:customStyle="1" w:styleId="msonormalcxspmiddle">
    <w:name w:val="msonormalcxspmiddle"/>
    <w:basedOn w:val="a1"/>
    <w:pPr>
      <w:spacing w:before="280" w:after="280"/>
    </w:pPr>
  </w:style>
  <w:style w:type="paragraph" w:customStyle="1" w:styleId="Style1">
    <w:name w:val="Style1"/>
    <w:basedOn w:val="a1"/>
    <w:pPr>
      <w:ind w:left="57" w:right="57" w:firstLine="851"/>
      <w:jc w:val="both"/>
    </w:pPr>
  </w:style>
  <w:style w:type="paragraph" w:customStyle="1" w:styleId="BaseShirOtstup1">
    <w:name w:val="BaseShirOtstup"/>
    <w:basedOn w:val="a1"/>
    <w:pPr>
      <w:ind w:firstLine="539"/>
      <w:jc w:val="both"/>
    </w:pPr>
    <w:rPr>
      <w:rFonts w:ascii="Calibri" w:eastAsia="Calibri" w:hAnsi="Calibri" w:cs="Calibri"/>
      <w:lang w:val="x-none"/>
    </w:rPr>
  </w:style>
  <w:style w:type="paragraph" w:customStyle="1" w:styleId="Base0">
    <w:name w:val="Base"/>
    <w:pPr>
      <w:suppressAutoHyphens/>
    </w:pPr>
    <w:rPr>
      <w:rFonts w:ascii="Calibri" w:eastAsia="Calibri" w:hAnsi="Calibri"/>
      <w:sz w:val="22"/>
      <w:szCs w:val="22"/>
      <w:lang w:eastAsia="zh-CN"/>
    </w:rPr>
  </w:style>
  <w:style w:type="paragraph" w:customStyle="1" w:styleId="BaseShirOtstup2">
    <w:name w:val="Стиль BaseShirOtstup + Черный"/>
    <w:basedOn w:val="BaseShirOtstup1"/>
  </w:style>
  <w:style w:type="paragraph" w:customStyle="1" w:styleId="Style3">
    <w:name w:val="Style3"/>
    <w:basedOn w:val="a1"/>
    <w:pPr>
      <w:widowControl w:val="0"/>
      <w:autoSpaceDE w:val="0"/>
      <w:spacing w:line="274" w:lineRule="exact"/>
      <w:ind w:firstLine="638"/>
      <w:jc w:val="both"/>
    </w:pPr>
  </w:style>
  <w:style w:type="paragraph" w:customStyle="1" w:styleId="affff5">
    <w:name w:val="Прижатый влево"/>
    <w:basedOn w:val="a1"/>
    <w:next w:val="a1"/>
    <w:pPr>
      <w:widowControl w:val="0"/>
      <w:autoSpaceDE w:val="0"/>
    </w:pPr>
    <w:rPr>
      <w:rFonts w:ascii="Arial" w:hAnsi="Arial" w:cs="Arial"/>
    </w:rPr>
  </w:style>
  <w:style w:type="paragraph" w:customStyle="1" w:styleId="affff6">
    <w:name w:val="Обычный + по ширине"/>
    <w:basedOn w:val="a1"/>
    <w:pPr>
      <w:jc w:val="both"/>
    </w:pPr>
  </w:style>
  <w:style w:type="paragraph" w:customStyle="1" w:styleId="121">
    <w:name w:val="Обычный + 12 пт"/>
    <w:basedOn w:val="a1"/>
    <w:pPr>
      <w:jc w:val="both"/>
    </w:pPr>
    <w:rPr>
      <w:rFonts w:ascii="Calibri" w:eastAsia="Calibri" w:hAnsi="Calibri" w:cs="Calibri"/>
      <w:lang w:val="x-none"/>
    </w:rPr>
  </w:style>
  <w:style w:type="paragraph" w:customStyle="1" w:styleId="Standard">
    <w:name w:val="Standard"/>
    <w:pPr>
      <w:widowControl w:val="0"/>
      <w:suppressAutoHyphens/>
      <w:textAlignment w:val="baseline"/>
    </w:pPr>
    <w:rPr>
      <w:color w:val="000000"/>
      <w:kern w:val="2"/>
      <w:sz w:val="24"/>
      <w:szCs w:val="24"/>
      <w:lang w:val="en-US" w:eastAsia="zh-CN"/>
    </w:rPr>
  </w:style>
  <w:style w:type="paragraph" w:customStyle="1" w:styleId="113">
    <w:name w:val="1.1 подпункт Знак"/>
    <w:basedOn w:val="a1"/>
    <w:pPr>
      <w:widowControl w:val="0"/>
    </w:pPr>
    <w:rPr>
      <w:b/>
      <w:bCs/>
      <w:sz w:val="28"/>
      <w:szCs w:val="28"/>
      <w:lang w:val="x-none"/>
    </w:rPr>
  </w:style>
  <w:style w:type="paragraph" w:customStyle="1" w:styleId="1f1">
    <w:name w:val="1 Часть"/>
    <w:basedOn w:val="a1"/>
    <w:next w:val="113"/>
    <w:pPr>
      <w:tabs>
        <w:tab w:val="left" w:pos="993"/>
      </w:tabs>
      <w:ind w:left="426"/>
      <w:jc w:val="center"/>
    </w:pPr>
    <w:rPr>
      <w:b/>
      <w:bCs/>
      <w:caps/>
    </w:rPr>
  </w:style>
  <w:style w:type="paragraph" w:styleId="20">
    <w:name w:val="List Number 2"/>
    <w:basedOn w:val="a1"/>
    <w:pPr>
      <w:numPr>
        <w:numId w:val="5"/>
      </w:numPr>
    </w:pPr>
  </w:style>
  <w:style w:type="paragraph" w:customStyle="1" w:styleId="2b">
    <w:name w:val="Стиль2"/>
    <w:basedOn w:val="20"/>
    <w:pPr>
      <w:keepNext/>
      <w:suppressLineNumbers/>
      <w:jc w:val="both"/>
    </w:pPr>
    <w:rPr>
      <w:b/>
      <w:bCs/>
      <w:lang w:val="x-none"/>
    </w:rPr>
  </w:style>
  <w:style w:type="paragraph" w:customStyle="1" w:styleId="affff7">
    <w:name w:val="Пункт"/>
    <w:basedOn w:val="a1"/>
    <w:pPr>
      <w:tabs>
        <w:tab w:val="left" w:pos="1980"/>
      </w:tabs>
      <w:ind w:left="1404" w:hanging="504"/>
      <w:jc w:val="both"/>
    </w:pPr>
  </w:style>
  <w:style w:type="paragraph" w:customStyle="1" w:styleId="2c">
    <w:name w:val="Без интервала2"/>
    <w:pPr>
      <w:suppressAutoHyphens/>
      <w:jc w:val="both"/>
    </w:pPr>
    <w:rPr>
      <w:sz w:val="24"/>
      <w:szCs w:val="24"/>
      <w:lang w:eastAsia="zh-CN"/>
    </w:rPr>
  </w:style>
  <w:style w:type="paragraph" w:customStyle="1" w:styleId="affff8">
    <w:name w:val="Заголовки ГК"/>
    <w:basedOn w:val="a1"/>
    <w:pPr>
      <w:autoSpaceDE w:val="0"/>
      <w:spacing w:before="240" w:after="240"/>
      <w:jc w:val="center"/>
    </w:pPr>
    <w:rPr>
      <w:b/>
      <w:bCs/>
      <w:lang w:val="x-none"/>
    </w:rPr>
  </w:style>
  <w:style w:type="paragraph" w:customStyle="1" w:styleId="1f2">
    <w:name w:val="Заголовок №1"/>
    <w:basedOn w:val="a1"/>
    <w:pPr>
      <w:shd w:val="clear" w:color="auto" w:fill="FFFFFF"/>
      <w:spacing w:line="240" w:lineRule="atLeast"/>
    </w:pPr>
    <w:rPr>
      <w:b/>
      <w:bCs/>
      <w:sz w:val="22"/>
      <w:szCs w:val="22"/>
    </w:rPr>
  </w:style>
  <w:style w:type="paragraph" w:customStyle="1" w:styleId="230">
    <w:name w:val="Основной текст 23"/>
    <w:basedOn w:val="a1"/>
    <w:pPr>
      <w:widowControl w:val="0"/>
      <w:ind w:firstLine="720"/>
      <w:jc w:val="both"/>
    </w:pPr>
  </w:style>
  <w:style w:type="paragraph" w:customStyle="1" w:styleId="Baseshir0">
    <w:name w:val="Base_shir"/>
    <w:pPr>
      <w:suppressAutoHyphens/>
      <w:jc w:val="both"/>
    </w:pPr>
    <w:rPr>
      <w:rFonts w:ascii="Calibri" w:eastAsia="Calibri" w:hAnsi="Calibri"/>
      <w:sz w:val="22"/>
      <w:szCs w:val="22"/>
      <w:lang w:eastAsia="zh-CN"/>
    </w:rPr>
  </w:style>
  <w:style w:type="paragraph" w:customStyle="1" w:styleId="affff9">
    <w:name w:val="Заголовок статьи"/>
    <w:basedOn w:val="a1"/>
    <w:next w:val="a1"/>
    <w:pPr>
      <w:autoSpaceDE w:val="0"/>
      <w:ind w:left="1612" w:hanging="892"/>
      <w:jc w:val="both"/>
    </w:pPr>
    <w:rPr>
      <w:rFonts w:ascii="Arial" w:hAnsi="Arial" w:cs="Arial"/>
    </w:rPr>
  </w:style>
  <w:style w:type="paragraph" w:styleId="z-1">
    <w:name w:val="HTML Top of Form"/>
    <w:basedOn w:val="a1"/>
    <w:next w:val="a1"/>
    <w:pPr>
      <w:pBdr>
        <w:top w:val="none" w:sz="0" w:space="0" w:color="000000"/>
        <w:left w:val="none" w:sz="0" w:space="0" w:color="000000"/>
        <w:bottom w:val="single" w:sz="6" w:space="1" w:color="000000"/>
        <w:right w:val="none" w:sz="0" w:space="0" w:color="000000"/>
      </w:pBdr>
      <w:jc w:val="center"/>
    </w:pPr>
    <w:rPr>
      <w:rFonts w:ascii="Arial" w:hAnsi="Arial" w:cs="Arial"/>
      <w:vanish/>
      <w:sz w:val="16"/>
      <w:szCs w:val="16"/>
      <w:lang w:val="x-none"/>
    </w:rPr>
  </w:style>
  <w:style w:type="paragraph" w:styleId="z-2">
    <w:name w:val="HTML Bottom of Form"/>
    <w:basedOn w:val="a1"/>
    <w:next w:val="a1"/>
    <w:pPr>
      <w:pBdr>
        <w:top w:val="single" w:sz="6" w:space="1" w:color="000000"/>
        <w:left w:val="none" w:sz="0" w:space="0" w:color="000000"/>
        <w:bottom w:val="none" w:sz="0" w:space="0" w:color="000000"/>
        <w:right w:val="none" w:sz="0" w:space="0" w:color="000000"/>
      </w:pBdr>
      <w:jc w:val="center"/>
    </w:pPr>
    <w:rPr>
      <w:rFonts w:ascii="Arial" w:hAnsi="Arial" w:cs="Arial"/>
      <w:vanish/>
      <w:sz w:val="16"/>
      <w:szCs w:val="16"/>
      <w:lang w:val="x-none"/>
    </w:rPr>
  </w:style>
  <w:style w:type="paragraph" w:customStyle="1" w:styleId="37">
    <w:name w:val="Без интервала3"/>
    <w:basedOn w:val="a1"/>
    <w:pPr>
      <w:jc w:val="both"/>
    </w:pPr>
    <w:rPr>
      <w:rFonts w:ascii="Calibri" w:hAnsi="Calibri" w:cs="Calibri"/>
      <w:color w:val="5A5A5A"/>
      <w:sz w:val="20"/>
      <w:szCs w:val="20"/>
      <w:lang w:val="x-none"/>
    </w:rPr>
  </w:style>
  <w:style w:type="paragraph" w:customStyle="1" w:styleId="1f3">
    <w:name w:val="Нумерованный_1"/>
    <w:basedOn w:val="a1"/>
    <w:pPr>
      <w:tabs>
        <w:tab w:val="left" w:pos="1134"/>
      </w:tabs>
      <w:spacing w:before="120"/>
      <w:ind w:firstLine="567"/>
      <w:jc w:val="both"/>
    </w:pPr>
    <w:rPr>
      <w:lang w:val="x-none"/>
    </w:rPr>
  </w:style>
  <w:style w:type="paragraph" w:customStyle="1" w:styleId="1f4">
    <w:name w:val="Маркированный_1"/>
    <w:basedOn w:val="a1"/>
    <w:pPr>
      <w:tabs>
        <w:tab w:val="left" w:pos="1134"/>
      </w:tabs>
      <w:ind w:left="1287" w:hanging="360"/>
      <w:jc w:val="both"/>
    </w:pPr>
  </w:style>
  <w:style w:type="paragraph" w:customStyle="1" w:styleId="1f5">
    <w:name w:val="Заголовок записки1"/>
    <w:basedOn w:val="a1"/>
    <w:next w:val="a1"/>
    <w:pPr>
      <w:spacing w:after="60"/>
      <w:jc w:val="both"/>
    </w:pPr>
    <w:rPr>
      <w:lang w:val="x-none"/>
    </w:rPr>
  </w:style>
  <w:style w:type="paragraph" w:customStyle="1" w:styleId="Style4">
    <w:name w:val="Style4"/>
    <w:basedOn w:val="a1"/>
    <w:pPr>
      <w:widowControl w:val="0"/>
      <w:autoSpaceDE w:val="0"/>
      <w:spacing w:line="317" w:lineRule="exact"/>
      <w:ind w:hanging="504"/>
    </w:pPr>
  </w:style>
  <w:style w:type="paragraph" w:customStyle="1" w:styleId="2d">
    <w:name w:val="Абзац списка2"/>
    <w:basedOn w:val="a1"/>
    <w:pPr>
      <w:spacing w:after="200" w:line="276" w:lineRule="auto"/>
      <w:ind w:left="720"/>
      <w:contextualSpacing/>
    </w:pPr>
    <w:rPr>
      <w:rFonts w:ascii="Calibri" w:hAnsi="Calibri" w:cs="Calibri"/>
      <w:sz w:val="22"/>
      <w:szCs w:val="22"/>
    </w:rPr>
  </w:style>
  <w:style w:type="paragraph" w:customStyle="1" w:styleId="1f6">
    <w:name w:val="Основной текст с отступом1"/>
    <w:basedOn w:val="a1"/>
    <w:pPr>
      <w:overflowPunct w:val="0"/>
      <w:autoSpaceDE w:val="0"/>
      <w:ind w:firstLine="709"/>
      <w:jc w:val="both"/>
      <w:textAlignment w:val="baseline"/>
    </w:pPr>
    <w:rPr>
      <w:sz w:val="26"/>
      <w:szCs w:val="26"/>
    </w:rPr>
  </w:style>
  <w:style w:type="paragraph" w:customStyle="1" w:styleId="13pt">
    <w:name w:val="Основной текст + 13 pt"/>
    <w:basedOn w:val="a1"/>
    <w:pPr>
      <w:widowControl w:val="0"/>
      <w:shd w:val="clear" w:color="auto" w:fill="FFFFFF"/>
      <w:snapToGrid w:val="0"/>
      <w:ind w:right="312"/>
      <w:jc w:val="center"/>
    </w:pPr>
    <w:rPr>
      <w:b/>
      <w:sz w:val="26"/>
      <w:szCs w:val="26"/>
    </w:rPr>
  </w:style>
  <w:style w:type="paragraph" w:customStyle="1" w:styleId="TimesNewRoman">
    <w:name w:val="Подраздел + Times New Roman"/>
    <w:basedOn w:val="a1"/>
    <w:pPr>
      <w:ind w:left="-284" w:right="-781" w:firstLine="568"/>
      <w:jc w:val="center"/>
    </w:pPr>
    <w:rPr>
      <w:rFonts w:cs="TimesDL"/>
      <w:b/>
      <w:bCs/>
      <w:smallCaps/>
    </w:rPr>
  </w:style>
  <w:style w:type="paragraph" w:customStyle="1" w:styleId="BodyTextIndent21">
    <w:name w:val="Body Text Indent 21"/>
    <w:basedOn w:val="a1"/>
    <w:pPr>
      <w:spacing w:after="200" w:line="276" w:lineRule="auto"/>
    </w:pPr>
    <w:rPr>
      <w:rFonts w:ascii="Calibri" w:hAnsi="Calibri" w:cs="Calibri"/>
      <w:kern w:val="2"/>
      <w:sz w:val="22"/>
      <w:szCs w:val="22"/>
    </w:rPr>
  </w:style>
  <w:style w:type="paragraph" w:customStyle="1" w:styleId="54">
    <w:name w:val="Основной текст (5)"/>
    <w:basedOn w:val="a1"/>
    <w:pPr>
      <w:widowControl w:val="0"/>
      <w:shd w:val="clear" w:color="auto" w:fill="FFFFFF"/>
      <w:spacing w:line="908" w:lineRule="exact"/>
      <w:ind w:firstLine="2340"/>
      <w:jc w:val="both"/>
    </w:pPr>
    <w:rPr>
      <w:rFonts w:ascii="Calibri" w:eastAsia="Calibri" w:hAnsi="Calibri" w:cs="Calibri"/>
      <w:b/>
      <w:bCs/>
      <w:spacing w:val="-20"/>
      <w:sz w:val="72"/>
      <w:szCs w:val="72"/>
      <w:lang w:val="x-none"/>
    </w:rPr>
  </w:style>
  <w:style w:type="paragraph" w:customStyle="1" w:styleId="2Arial-0">
    <w:name w:val="Стиль Заголовок 2 + Arial По центру Справа:  -0 см"/>
    <w:basedOn w:val="2"/>
    <w:next w:val="a1"/>
    <w:pPr>
      <w:widowControl w:val="0"/>
      <w:numPr>
        <w:ilvl w:val="0"/>
        <w:numId w:val="0"/>
      </w:numPr>
      <w:spacing w:before="120" w:after="60" w:line="240" w:lineRule="atLeast"/>
    </w:pPr>
    <w:rPr>
      <w:rFonts w:ascii="Arial" w:hAnsi="Arial" w:cs="Arial"/>
      <w:b/>
      <w:bCs/>
      <w:caps/>
      <w:szCs w:val="20"/>
    </w:rPr>
  </w:style>
  <w:style w:type="paragraph" w:customStyle="1" w:styleId="affffa">
    <w:name w:val="Îáû÷íûé"/>
    <w:pPr>
      <w:suppressAutoHyphens/>
    </w:pPr>
    <w:rPr>
      <w:lang w:eastAsia="zh-CN"/>
    </w:rPr>
  </w:style>
  <w:style w:type="paragraph" w:customStyle="1" w:styleId="a0">
    <w:name w:val="РД Список маркированный"/>
    <w:basedOn w:val="a1"/>
    <w:pPr>
      <w:numPr>
        <w:numId w:val="7"/>
      </w:numPr>
      <w:spacing w:before="120" w:after="60" w:line="276" w:lineRule="auto"/>
      <w:jc w:val="both"/>
    </w:pPr>
    <w:rPr>
      <w:rFonts w:ascii="Calibri" w:hAnsi="Calibri" w:cs="Calibri"/>
    </w:rPr>
  </w:style>
  <w:style w:type="paragraph" w:customStyle="1" w:styleId="a">
    <w:name w:val="РД Список нумерованный"/>
    <w:basedOn w:val="a1"/>
    <w:pPr>
      <w:numPr>
        <w:numId w:val="6"/>
      </w:numPr>
      <w:spacing w:before="240" w:after="60" w:line="276" w:lineRule="auto"/>
      <w:jc w:val="both"/>
    </w:pPr>
    <w:rPr>
      <w:rFonts w:ascii="Calibri" w:hAnsi="Calibri" w:cs="Calibri"/>
    </w:rPr>
  </w:style>
  <w:style w:type="paragraph" w:customStyle="1" w:styleId="affffb">
    <w:name w:val="Количество листов"/>
    <w:basedOn w:val="a1"/>
    <w:pPr>
      <w:spacing w:before="60" w:after="60" w:line="276" w:lineRule="auto"/>
      <w:jc w:val="center"/>
    </w:pPr>
    <w:rPr>
      <w:rFonts w:ascii="Calibri" w:hAnsi="Calibri" w:cs="Calibri"/>
      <w:b/>
      <w:caps/>
      <w:sz w:val="26"/>
    </w:rPr>
  </w:style>
  <w:style w:type="paragraph" w:styleId="affffc">
    <w:name w:val="Closing"/>
    <w:basedOn w:val="a1"/>
    <w:next w:val="aff4"/>
    <w:pPr>
      <w:keepNext/>
      <w:spacing w:before="480" w:after="60" w:line="276" w:lineRule="auto"/>
      <w:jc w:val="right"/>
    </w:pPr>
    <w:rPr>
      <w:rFonts w:ascii="Calibri" w:hAnsi="Calibri" w:cs="Arial"/>
      <w:b/>
      <w:bCs/>
      <w:caps/>
      <w:kern w:val="2"/>
      <w:sz w:val="32"/>
      <w:szCs w:val="32"/>
    </w:rPr>
  </w:style>
  <w:style w:type="paragraph" w:customStyle="1" w:styleId="1f7">
    <w:name w:val="Заголовок 1 (титульный лист)"/>
    <w:basedOn w:val="a1"/>
    <w:pPr>
      <w:spacing w:before="240" w:after="60" w:line="276" w:lineRule="auto"/>
      <w:jc w:val="center"/>
    </w:pPr>
    <w:rPr>
      <w:rFonts w:ascii="Calibri" w:eastAsia="Calibri" w:hAnsi="Calibri" w:cs="Calibri"/>
      <w:b/>
      <w:caps/>
      <w:sz w:val="32"/>
      <w:szCs w:val="20"/>
      <w:lang w:val="x-none"/>
    </w:rPr>
  </w:style>
  <w:style w:type="paragraph" w:customStyle="1" w:styleId="1f8">
    <w:name w:val="Знак1"/>
    <w:basedOn w:val="a1"/>
    <w:pPr>
      <w:spacing w:before="280" w:after="280"/>
    </w:pPr>
    <w:rPr>
      <w:rFonts w:ascii="Tahoma" w:hAnsi="Tahoma" w:cs="Tahoma"/>
      <w:sz w:val="20"/>
      <w:szCs w:val="20"/>
      <w:lang w:val="en-US"/>
    </w:rPr>
  </w:style>
  <w:style w:type="paragraph" w:customStyle="1" w:styleId="parametervalue">
    <w:name w:val="parametervalue"/>
    <w:basedOn w:val="a1"/>
    <w:pPr>
      <w:spacing w:before="280" w:after="280"/>
    </w:pPr>
  </w:style>
  <w:style w:type="paragraph" w:customStyle="1" w:styleId="xl75">
    <w:name w:val="xl75"/>
    <w:basedOn w:val="a1"/>
    <w:pPr>
      <w:spacing w:before="280" w:after="280"/>
      <w:textAlignment w:val="center"/>
    </w:pPr>
    <w:rPr>
      <w:rFonts w:ascii="Arial CYR" w:hAnsi="Arial CYR" w:cs="Arial CYR"/>
      <w:color w:val="000000"/>
    </w:rPr>
  </w:style>
  <w:style w:type="paragraph" w:customStyle="1" w:styleId="xl76">
    <w:name w:val="xl76"/>
    <w:basedOn w:val="a1"/>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CYR" w:hAnsi="Arial CYR" w:cs="Arial CYR"/>
      <w:color w:val="000000"/>
    </w:rPr>
  </w:style>
  <w:style w:type="paragraph" w:customStyle="1" w:styleId="xl77">
    <w:name w:val="xl77"/>
    <w:basedOn w:val="a1"/>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CYR" w:hAnsi="Arial CYR" w:cs="Arial CYR"/>
      <w:color w:val="000000"/>
    </w:rPr>
  </w:style>
  <w:style w:type="paragraph" w:customStyle="1" w:styleId="xl78">
    <w:name w:val="xl78"/>
    <w:basedOn w:val="a1"/>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color w:val="000000"/>
    </w:rPr>
  </w:style>
  <w:style w:type="paragraph" w:customStyle="1" w:styleId="xl79">
    <w:name w:val="xl79"/>
    <w:basedOn w:val="a1"/>
    <w:pPr>
      <w:pBdr>
        <w:top w:val="single" w:sz="4" w:space="0" w:color="000000"/>
        <w:left w:val="none" w:sz="0" w:space="0" w:color="000000"/>
        <w:bottom w:val="single" w:sz="4" w:space="0" w:color="000000"/>
        <w:right w:val="single" w:sz="4" w:space="0" w:color="000000"/>
      </w:pBdr>
      <w:spacing w:before="280" w:after="280"/>
      <w:jc w:val="center"/>
    </w:pPr>
    <w:rPr>
      <w:rFonts w:ascii="Arial CYR" w:hAnsi="Arial CYR" w:cs="Arial CYR"/>
      <w:color w:val="000000"/>
    </w:rPr>
  </w:style>
  <w:style w:type="paragraph" w:customStyle="1" w:styleId="xl80">
    <w:name w:val="xl80"/>
    <w:basedOn w:val="a1"/>
    <w:pPr>
      <w:pBdr>
        <w:top w:val="single" w:sz="4" w:space="0" w:color="000000"/>
        <w:left w:val="single" w:sz="4" w:space="0" w:color="000000"/>
        <w:bottom w:val="single" w:sz="4" w:space="0" w:color="000000"/>
        <w:right w:val="none" w:sz="0" w:space="0" w:color="000000"/>
      </w:pBdr>
      <w:spacing w:before="280" w:after="280"/>
      <w:jc w:val="center"/>
      <w:textAlignment w:val="center"/>
    </w:pPr>
    <w:rPr>
      <w:rFonts w:ascii="Arial CYR" w:hAnsi="Arial CYR" w:cs="Arial CYR"/>
      <w:b/>
      <w:bCs/>
      <w:color w:val="000000"/>
    </w:rPr>
  </w:style>
  <w:style w:type="paragraph" w:customStyle="1" w:styleId="xl81">
    <w:name w:val="xl81"/>
    <w:basedOn w:val="a1"/>
    <w:pPr>
      <w:pBdr>
        <w:top w:val="single" w:sz="4" w:space="0" w:color="000000"/>
        <w:left w:val="none" w:sz="0" w:space="0" w:color="000000"/>
        <w:bottom w:val="single" w:sz="4" w:space="0" w:color="000000"/>
        <w:right w:val="none" w:sz="0" w:space="0" w:color="000000"/>
      </w:pBdr>
      <w:spacing w:before="280" w:after="280"/>
      <w:jc w:val="center"/>
    </w:pPr>
    <w:rPr>
      <w:rFonts w:ascii="Arial CYR" w:hAnsi="Arial CYR" w:cs="Arial CYR"/>
      <w:color w:val="000000"/>
    </w:rPr>
  </w:style>
  <w:style w:type="paragraph" w:customStyle="1" w:styleId="xl82">
    <w:name w:val="xl82"/>
    <w:basedOn w:val="a1"/>
    <w:pPr>
      <w:pBdr>
        <w:top w:val="single" w:sz="4" w:space="0" w:color="000000"/>
        <w:left w:val="single" w:sz="4" w:space="0" w:color="000000"/>
        <w:bottom w:val="single" w:sz="4" w:space="0" w:color="000000"/>
        <w:right w:val="none" w:sz="0" w:space="0" w:color="000000"/>
      </w:pBdr>
      <w:spacing w:before="280" w:after="280"/>
      <w:textAlignment w:val="center"/>
    </w:pPr>
    <w:rPr>
      <w:color w:val="000000"/>
    </w:rPr>
  </w:style>
  <w:style w:type="paragraph" w:customStyle="1" w:styleId="xl83">
    <w:name w:val="xl83"/>
    <w:basedOn w:val="a1"/>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color w:val="000000"/>
    </w:rPr>
  </w:style>
  <w:style w:type="paragraph" w:customStyle="1" w:styleId="xl84">
    <w:name w:val="xl84"/>
    <w:basedOn w:val="a1"/>
    <w:pPr>
      <w:pBdr>
        <w:top w:val="single" w:sz="4" w:space="0" w:color="000000"/>
        <w:left w:val="single" w:sz="4" w:space="0" w:color="000000"/>
        <w:bottom w:val="single" w:sz="4" w:space="0" w:color="000000"/>
        <w:right w:val="none" w:sz="0" w:space="0" w:color="000000"/>
      </w:pBdr>
      <w:spacing w:before="280" w:after="280"/>
      <w:jc w:val="both"/>
      <w:textAlignment w:val="center"/>
    </w:pPr>
    <w:rPr>
      <w:rFonts w:ascii="Arial CYR" w:hAnsi="Arial CYR" w:cs="Arial CYR"/>
      <w:color w:val="000000"/>
    </w:rPr>
  </w:style>
  <w:style w:type="paragraph" w:customStyle="1" w:styleId="xl85">
    <w:name w:val="xl85"/>
    <w:basedOn w:val="a1"/>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color w:val="000000"/>
    </w:rPr>
  </w:style>
  <w:style w:type="paragraph" w:customStyle="1" w:styleId="xl86">
    <w:name w:val="xl86"/>
    <w:basedOn w:val="a1"/>
    <w:pPr>
      <w:pBdr>
        <w:top w:val="single" w:sz="4" w:space="0" w:color="000000"/>
        <w:left w:val="single" w:sz="4" w:space="0" w:color="000000"/>
        <w:bottom w:val="single" w:sz="4" w:space="0" w:color="000000"/>
        <w:right w:val="none" w:sz="0" w:space="0" w:color="000000"/>
      </w:pBdr>
      <w:spacing w:before="280" w:after="280"/>
      <w:jc w:val="both"/>
      <w:textAlignment w:val="center"/>
    </w:pPr>
    <w:rPr>
      <w:rFonts w:ascii="Arial CYR" w:hAnsi="Arial CYR" w:cs="Arial CYR"/>
      <w:color w:val="000000"/>
    </w:rPr>
  </w:style>
  <w:style w:type="paragraph" w:customStyle="1" w:styleId="xl87">
    <w:name w:val="xl87"/>
    <w:basedOn w:val="a1"/>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b/>
      <w:bCs/>
      <w:color w:val="000000"/>
    </w:rPr>
  </w:style>
  <w:style w:type="paragraph" w:customStyle="1" w:styleId="xl88">
    <w:name w:val="xl88"/>
    <w:basedOn w:val="a1"/>
    <w:pPr>
      <w:pBdr>
        <w:top w:val="single" w:sz="4" w:space="0" w:color="000000"/>
        <w:left w:val="single" w:sz="4" w:space="0" w:color="000000"/>
        <w:bottom w:val="single" w:sz="4" w:space="0" w:color="000000"/>
        <w:right w:val="none" w:sz="0" w:space="0" w:color="000000"/>
      </w:pBdr>
      <w:spacing w:before="280" w:after="280"/>
      <w:jc w:val="both"/>
      <w:textAlignment w:val="center"/>
    </w:pPr>
    <w:rPr>
      <w:rFonts w:ascii="Arial CYR" w:hAnsi="Arial CYR" w:cs="Arial CYR"/>
      <w:b/>
      <w:bCs/>
      <w:color w:val="000000"/>
    </w:rPr>
  </w:style>
  <w:style w:type="paragraph" w:customStyle="1" w:styleId="xl89">
    <w:name w:val="xl89"/>
    <w:basedOn w:val="a1"/>
    <w:pPr>
      <w:pBdr>
        <w:top w:val="single" w:sz="4" w:space="0" w:color="000000"/>
        <w:left w:val="none" w:sz="0" w:space="0" w:color="000000"/>
        <w:bottom w:val="single" w:sz="4" w:space="0" w:color="000000"/>
        <w:right w:val="none" w:sz="0" w:space="0" w:color="000000"/>
      </w:pBdr>
      <w:spacing w:before="280" w:after="280"/>
      <w:jc w:val="center"/>
    </w:pPr>
    <w:rPr>
      <w:rFonts w:ascii="Arial CYR" w:hAnsi="Arial CYR" w:cs="Arial CYR"/>
      <w:b/>
      <w:bCs/>
      <w:color w:val="000000"/>
    </w:rPr>
  </w:style>
  <w:style w:type="paragraph" w:customStyle="1" w:styleId="xl90">
    <w:name w:val="xl90"/>
    <w:basedOn w:val="a1"/>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b/>
      <w:bCs/>
      <w:color w:val="000000"/>
    </w:rPr>
  </w:style>
  <w:style w:type="paragraph" w:customStyle="1" w:styleId="xl91">
    <w:name w:val="xl91"/>
    <w:basedOn w:val="a1"/>
    <w:pPr>
      <w:pBdr>
        <w:top w:val="single" w:sz="4" w:space="0" w:color="000000"/>
        <w:left w:val="single" w:sz="4" w:space="0" w:color="000000"/>
        <w:bottom w:val="single" w:sz="4" w:space="0" w:color="000000"/>
        <w:right w:val="single" w:sz="4" w:space="0" w:color="000000"/>
      </w:pBdr>
      <w:spacing w:before="280" w:after="280"/>
      <w:jc w:val="center"/>
    </w:pPr>
    <w:rPr>
      <w:color w:val="000000"/>
    </w:rPr>
  </w:style>
  <w:style w:type="paragraph" w:customStyle="1" w:styleId="xl92">
    <w:name w:val="xl92"/>
    <w:basedOn w:val="a1"/>
    <w:pPr>
      <w:pBdr>
        <w:top w:val="single" w:sz="4" w:space="0" w:color="000000"/>
        <w:left w:val="single" w:sz="4" w:space="0" w:color="000000"/>
        <w:bottom w:val="single" w:sz="4" w:space="0" w:color="000000"/>
        <w:right w:val="none" w:sz="0" w:space="0" w:color="000000"/>
      </w:pBdr>
      <w:spacing w:before="280" w:after="280"/>
      <w:jc w:val="both"/>
      <w:textAlignment w:val="center"/>
    </w:pPr>
    <w:rPr>
      <w:color w:val="000000"/>
    </w:rPr>
  </w:style>
  <w:style w:type="paragraph" w:customStyle="1" w:styleId="xl93">
    <w:name w:val="xl93"/>
    <w:basedOn w:val="a1"/>
    <w:pPr>
      <w:pBdr>
        <w:top w:val="single" w:sz="4" w:space="0" w:color="000000"/>
        <w:left w:val="none" w:sz="0" w:space="0" w:color="000000"/>
        <w:bottom w:val="single" w:sz="4" w:space="0" w:color="000000"/>
        <w:right w:val="none" w:sz="0" w:space="0" w:color="000000"/>
      </w:pBdr>
      <w:spacing w:before="280" w:after="280"/>
      <w:jc w:val="center"/>
    </w:pPr>
    <w:rPr>
      <w:color w:val="000000"/>
    </w:rPr>
  </w:style>
  <w:style w:type="paragraph" w:customStyle="1" w:styleId="xl94">
    <w:name w:val="xl94"/>
    <w:basedOn w:val="a1"/>
    <w:pPr>
      <w:pBdr>
        <w:top w:val="single" w:sz="4" w:space="0" w:color="000000"/>
        <w:left w:val="single" w:sz="4" w:space="0" w:color="000000"/>
        <w:bottom w:val="single" w:sz="4" w:space="0" w:color="000000"/>
        <w:right w:val="single" w:sz="4" w:space="0" w:color="000000"/>
      </w:pBdr>
      <w:spacing w:before="280" w:after="280"/>
      <w:jc w:val="center"/>
    </w:pPr>
    <w:rPr>
      <w:color w:val="000000"/>
    </w:rPr>
  </w:style>
  <w:style w:type="paragraph" w:customStyle="1" w:styleId="xl95">
    <w:name w:val="xl95"/>
    <w:basedOn w:val="a1"/>
    <w:pPr>
      <w:pBdr>
        <w:top w:val="single" w:sz="4" w:space="0" w:color="000000"/>
        <w:left w:val="single" w:sz="4" w:space="0" w:color="000000"/>
        <w:bottom w:val="single" w:sz="4" w:space="0" w:color="000000"/>
        <w:right w:val="single" w:sz="4" w:space="0" w:color="000000"/>
      </w:pBdr>
      <w:spacing w:before="280" w:after="280"/>
    </w:pPr>
    <w:rPr>
      <w:rFonts w:ascii="Arial CYR" w:hAnsi="Arial CYR" w:cs="Arial CYR"/>
      <w:color w:val="000000"/>
    </w:rPr>
  </w:style>
  <w:style w:type="paragraph" w:customStyle="1" w:styleId="xl96">
    <w:name w:val="xl96"/>
    <w:basedOn w:val="a1"/>
    <w:pPr>
      <w:pBdr>
        <w:top w:val="single" w:sz="4" w:space="0" w:color="000000"/>
        <w:left w:val="single" w:sz="4" w:space="0" w:color="000000"/>
        <w:bottom w:val="single" w:sz="4" w:space="0" w:color="000000"/>
        <w:right w:val="none" w:sz="0" w:space="0" w:color="000000"/>
      </w:pBdr>
      <w:spacing w:before="280" w:after="280"/>
      <w:jc w:val="center"/>
    </w:pPr>
    <w:rPr>
      <w:rFonts w:ascii="Arial CYR" w:hAnsi="Arial CYR" w:cs="Arial CYR"/>
      <w:b/>
      <w:bCs/>
      <w:color w:val="000000"/>
    </w:rPr>
  </w:style>
  <w:style w:type="paragraph" w:customStyle="1" w:styleId="xl97">
    <w:name w:val="xl97"/>
    <w:basedOn w:val="a1"/>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color w:val="000000"/>
    </w:rPr>
  </w:style>
  <w:style w:type="paragraph" w:customStyle="1" w:styleId="xl98">
    <w:name w:val="xl98"/>
    <w:basedOn w:val="a1"/>
    <w:pPr>
      <w:pBdr>
        <w:top w:val="single" w:sz="4" w:space="0" w:color="000000"/>
        <w:left w:val="single" w:sz="4" w:space="0" w:color="000000"/>
        <w:bottom w:val="none" w:sz="0" w:space="0" w:color="000000"/>
        <w:right w:val="single" w:sz="4" w:space="0" w:color="000000"/>
      </w:pBdr>
      <w:spacing w:before="280" w:after="280"/>
      <w:jc w:val="center"/>
    </w:pPr>
    <w:rPr>
      <w:rFonts w:ascii="Arial CYR" w:hAnsi="Arial CYR" w:cs="Arial CYR"/>
      <w:color w:val="000000"/>
    </w:rPr>
  </w:style>
  <w:style w:type="paragraph" w:customStyle="1" w:styleId="xl99">
    <w:name w:val="xl99"/>
    <w:basedOn w:val="a1"/>
    <w:pPr>
      <w:pBdr>
        <w:top w:val="single" w:sz="4" w:space="0" w:color="000000"/>
        <w:left w:val="none" w:sz="0" w:space="0" w:color="000000"/>
        <w:bottom w:val="single" w:sz="4" w:space="0" w:color="000000"/>
        <w:right w:val="single" w:sz="4" w:space="0" w:color="000000"/>
      </w:pBdr>
      <w:spacing w:before="280" w:after="280"/>
      <w:jc w:val="center"/>
    </w:pPr>
    <w:rPr>
      <w:rFonts w:ascii="Arial CYR" w:hAnsi="Arial CYR" w:cs="Arial CYR"/>
      <w:color w:val="000000"/>
    </w:rPr>
  </w:style>
  <w:style w:type="paragraph" w:customStyle="1" w:styleId="xl100">
    <w:name w:val="xl100"/>
    <w:basedOn w:val="a1"/>
    <w:pPr>
      <w:pBdr>
        <w:top w:val="single" w:sz="4" w:space="0" w:color="000000"/>
        <w:left w:val="single" w:sz="4" w:space="0" w:color="000000"/>
        <w:bottom w:val="none" w:sz="0" w:space="0" w:color="000000"/>
        <w:right w:val="single" w:sz="4" w:space="0" w:color="000000"/>
      </w:pBdr>
      <w:spacing w:before="280" w:after="280"/>
    </w:pPr>
    <w:rPr>
      <w:rFonts w:ascii="Arial CYR" w:hAnsi="Arial CYR" w:cs="Arial CYR"/>
      <w:color w:val="000000"/>
      <w:sz w:val="16"/>
      <w:szCs w:val="16"/>
    </w:rPr>
  </w:style>
  <w:style w:type="paragraph" w:customStyle="1" w:styleId="xl101">
    <w:name w:val="xl101"/>
    <w:basedOn w:val="a1"/>
    <w:pPr>
      <w:pBdr>
        <w:top w:val="single" w:sz="4" w:space="0" w:color="000000"/>
        <w:left w:val="single" w:sz="4" w:space="0" w:color="000000"/>
        <w:bottom w:val="none" w:sz="0" w:space="0" w:color="000000"/>
        <w:right w:val="none" w:sz="0" w:space="0" w:color="000000"/>
      </w:pBdr>
      <w:spacing w:before="280" w:after="280"/>
    </w:pPr>
    <w:rPr>
      <w:rFonts w:ascii="Arial CYR" w:hAnsi="Arial CYR" w:cs="Arial CYR"/>
      <w:color w:val="000000"/>
    </w:rPr>
  </w:style>
  <w:style w:type="paragraph" w:customStyle="1" w:styleId="xl102">
    <w:name w:val="xl102"/>
    <w:basedOn w:val="a1"/>
    <w:pPr>
      <w:pBdr>
        <w:top w:val="single" w:sz="4" w:space="0" w:color="000000"/>
        <w:left w:val="none" w:sz="0" w:space="0" w:color="000000"/>
        <w:bottom w:val="none" w:sz="0" w:space="0" w:color="000000"/>
        <w:right w:val="single" w:sz="4" w:space="0" w:color="000000"/>
      </w:pBdr>
      <w:spacing w:before="280" w:after="280"/>
      <w:jc w:val="center"/>
    </w:pPr>
    <w:rPr>
      <w:rFonts w:ascii="Arial CYR" w:hAnsi="Arial CYR" w:cs="Arial CYR"/>
      <w:color w:val="000000"/>
    </w:rPr>
  </w:style>
  <w:style w:type="paragraph" w:customStyle="1" w:styleId="xl103">
    <w:name w:val="xl103"/>
    <w:basedOn w:val="a1"/>
    <w:pPr>
      <w:pBdr>
        <w:top w:val="single" w:sz="4" w:space="0" w:color="000000"/>
        <w:left w:val="single" w:sz="4" w:space="0" w:color="000000"/>
        <w:bottom w:val="none" w:sz="0" w:space="0" w:color="000000"/>
        <w:right w:val="single" w:sz="4" w:space="0" w:color="000000"/>
      </w:pBdr>
      <w:spacing w:before="280" w:after="280"/>
      <w:jc w:val="center"/>
    </w:pPr>
    <w:rPr>
      <w:rFonts w:ascii="Arial CYR" w:hAnsi="Arial CYR" w:cs="Arial CYR"/>
      <w:color w:val="000000"/>
    </w:rPr>
  </w:style>
  <w:style w:type="paragraph" w:customStyle="1" w:styleId="xl104">
    <w:name w:val="xl104"/>
    <w:basedOn w:val="a1"/>
    <w:pPr>
      <w:pBdr>
        <w:top w:val="single" w:sz="4" w:space="0" w:color="000000"/>
        <w:left w:val="single" w:sz="4" w:space="0" w:color="000000"/>
        <w:bottom w:val="none" w:sz="0" w:space="0" w:color="000000"/>
        <w:right w:val="single" w:sz="4" w:space="0" w:color="000000"/>
      </w:pBdr>
      <w:spacing w:before="280" w:after="280"/>
    </w:pPr>
    <w:rPr>
      <w:rFonts w:ascii="Arial CYR" w:hAnsi="Arial CYR" w:cs="Arial CYR"/>
      <w:color w:val="000000"/>
    </w:rPr>
  </w:style>
  <w:style w:type="paragraph" w:customStyle="1" w:styleId="xl105">
    <w:name w:val="xl105"/>
    <w:basedOn w:val="a1"/>
    <w:pPr>
      <w:pBdr>
        <w:top w:val="single" w:sz="4" w:space="0" w:color="000000"/>
        <w:left w:val="none" w:sz="0" w:space="0" w:color="000000"/>
        <w:bottom w:val="none" w:sz="0" w:space="0" w:color="000000"/>
        <w:right w:val="single" w:sz="4" w:space="0" w:color="000000"/>
      </w:pBdr>
      <w:spacing w:before="280" w:after="280"/>
      <w:jc w:val="center"/>
    </w:pPr>
    <w:rPr>
      <w:rFonts w:ascii="Arial CYR" w:hAnsi="Arial CYR" w:cs="Arial CYR"/>
      <w:color w:val="000000"/>
    </w:rPr>
  </w:style>
  <w:style w:type="paragraph" w:customStyle="1" w:styleId="xl106">
    <w:name w:val="xl106"/>
    <w:basedOn w:val="a1"/>
    <w:pPr>
      <w:pBdr>
        <w:top w:val="none" w:sz="0" w:space="0" w:color="000000"/>
        <w:left w:val="single" w:sz="4" w:space="0" w:color="000000"/>
        <w:bottom w:val="single" w:sz="4" w:space="0" w:color="000000"/>
        <w:right w:val="single" w:sz="4" w:space="0" w:color="000000"/>
      </w:pBdr>
      <w:spacing w:before="280" w:after="280"/>
      <w:jc w:val="center"/>
    </w:pPr>
    <w:rPr>
      <w:rFonts w:ascii="Arial CYR" w:hAnsi="Arial CYR" w:cs="Arial CYR"/>
      <w:color w:val="000000"/>
    </w:rPr>
  </w:style>
  <w:style w:type="paragraph" w:customStyle="1" w:styleId="xl107">
    <w:name w:val="xl107"/>
    <w:basedOn w:val="a1"/>
    <w:pPr>
      <w:pBdr>
        <w:top w:val="single" w:sz="4" w:space="0" w:color="000000"/>
        <w:left w:val="single" w:sz="4" w:space="0" w:color="000000"/>
        <w:bottom w:val="single" w:sz="4" w:space="0" w:color="000000"/>
        <w:right w:val="none" w:sz="0" w:space="0" w:color="000000"/>
      </w:pBdr>
      <w:spacing w:before="280" w:after="280"/>
    </w:pPr>
    <w:rPr>
      <w:rFonts w:ascii="Arial CYR" w:hAnsi="Arial CYR" w:cs="Arial CYR"/>
      <w:b/>
      <w:bCs/>
      <w:color w:val="000000"/>
    </w:rPr>
  </w:style>
  <w:style w:type="paragraph" w:customStyle="1" w:styleId="xl108">
    <w:name w:val="xl108"/>
    <w:basedOn w:val="a1"/>
    <w:pPr>
      <w:pBdr>
        <w:top w:val="none" w:sz="0" w:space="0" w:color="000000"/>
        <w:left w:val="single" w:sz="4" w:space="0" w:color="000000"/>
        <w:bottom w:val="single" w:sz="4" w:space="0" w:color="000000"/>
        <w:right w:val="single" w:sz="4" w:space="0" w:color="000000"/>
      </w:pBdr>
      <w:spacing w:before="280" w:after="280"/>
    </w:pPr>
    <w:rPr>
      <w:rFonts w:ascii="Arial CYR" w:hAnsi="Arial CYR" w:cs="Arial CYR"/>
      <w:color w:val="000000"/>
      <w:sz w:val="16"/>
      <w:szCs w:val="16"/>
    </w:rPr>
  </w:style>
  <w:style w:type="paragraph" w:customStyle="1" w:styleId="xl109">
    <w:name w:val="xl109"/>
    <w:basedOn w:val="a1"/>
    <w:pPr>
      <w:pBdr>
        <w:top w:val="none" w:sz="0" w:space="0" w:color="000000"/>
        <w:left w:val="single" w:sz="4" w:space="0" w:color="000000"/>
        <w:bottom w:val="single" w:sz="4" w:space="0" w:color="000000"/>
        <w:right w:val="none" w:sz="0" w:space="0" w:color="000000"/>
      </w:pBdr>
      <w:spacing w:before="280" w:after="280"/>
    </w:pPr>
    <w:rPr>
      <w:rFonts w:ascii="Arial CYR" w:hAnsi="Arial CYR" w:cs="Arial CYR"/>
      <w:color w:val="000000"/>
    </w:rPr>
  </w:style>
  <w:style w:type="paragraph" w:customStyle="1" w:styleId="xl110">
    <w:name w:val="xl110"/>
    <w:basedOn w:val="a1"/>
    <w:pPr>
      <w:pBdr>
        <w:top w:val="none" w:sz="0" w:space="0" w:color="000000"/>
        <w:left w:val="none" w:sz="0" w:space="0" w:color="000000"/>
        <w:bottom w:val="single" w:sz="4" w:space="0" w:color="000000"/>
        <w:right w:val="single" w:sz="4" w:space="0" w:color="000000"/>
      </w:pBdr>
      <w:spacing w:before="280" w:after="280"/>
      <w:jc w:val="center"/>
    </w:pPr>
    <w:rPr>
      <w:rFonts w:ascii="Arial CYR" w:hAnsi="Arial CYR" w:cs="Arial CYR"/>
      <w:color w:val="000000"/>
    </w:rPr>
  </w:style>
  <w:style w:type="paragraph" w:customStyle="1" w:styleId="xl111">
    <w:name w:val="xl111"/>
    <w:basedOn w:val="a1"/>
    <w:pPr>
      <w:pBdr>
        <w:top w:val="none" w:sz="0" w:space="0" w:color="000000"/>
        <w:left w:val="single" w:sz="4" w:space="0" w:color="000000"/>
        <w:bottom w:val="single" w:sz="4" w:space="0" w:color="000000"/>
        <w:right w:val="single" w:sz="4" w:space="0" w:color="000000"/>
      </w:pBdr>
      <w:spacing w:before="280" w:after="280"/>
      <w:jc w:val="center"/>
    </w:pPr>
    <w:rPr>
      <w:rFonts w:ascii="Arial CYR" w:hAnsi="Arial CYR" w:cs="Arial CYR"/>
      <w:color w:val="000000"/>
    </w:rPr>
  </w:style>
  <w:style w:type="paragraph" w:customStyle="1" w:styleId="xl112">
    <w:name w:val="xl112"/>
    <w:basedOn w:val="a1"/>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Arial CYR" w:hAnsi="Arial CYR" w:cs="Arial CYR"/>
      <w:color w:val="000000"/>
    </w:rPr>
  </w:style>
  <w:style w:type="paragraph" w:customStyle="1" w:styleId="xl113">
    <w:name w:val="xl113"/>
    <w:basedOn w:val="a1"/>
    <w:pPr>
      <w:pBdr>
        <w:top w:val="none" w:sz="0" w:space="0" w:color="000000"/>
        <w:left w:val="single" w:sz="4" w:space="0" w:color="000000"/>
        <w:bottom w:val="single" w:sz="4" w:space="0" w:color="000000"/>
        <w:right w:val="none" w:sz="0" w:space="0" w:color="000000"/>
      </w:pBdr>
      <w:spacing w:before="280" w:after="280"/>
    </w:pPr>
    <w:rPr>
      <w:rFonts w:ascii="Arial CYR" w:hAnsi="Arial CYR" w:cs="Arial CYR"/>
      <w:b/>
      <w:bCs/>
      <w:color w:val="000000"/>
    </w:rPr>
  </w:style>
  <w:style w:type="paragraph" w:customStyle="1" w:styleId="xl114">
    <w:name w:val="xl114"/>
    <w:basedOn w:val="a1"/>
    <w:pPr>
      <w:pBdr>
        <w:top w:val="none" w:sz="0" w:space="0" w:color="000000"/>
        <w:left w:val="none" w:sz="0" w:space="0" w:color="000000"/>
        <w:bottom w:val="single" w:sz="4" w:space="0" w:color="000000"/>
        <w:right w:val="single" w:sz="4" w:space="0" w:color="000000"/>
      </w:pBdr>
      <w:spacing w:before="280" w:after="280"/>
      <w:jc w:val="center"/>
    </w:pPr>
    <w:rPr>
      <w:rFonts w:ascii="Arial CYR" w:hAnsi="Arial CYR" w:cs="Arial CYR"/>
      <w:color w:val="000000"/>
    </w:rPr>
  </w:style>
  <w:style w:type="paragraph" w:customStyle="1" w:styleId="xl115">
    <w:name w:val="xl115"/>
    <w:basedOn w:val="a1"/>
    <w:pPr>
      <w:pBdr>
        <w:top w:val="single" w:sz="4" w:space="0" w:color="000000"/>
        <w:left w:val="single" w:sz="4" w:space="0" w:color="000000"/>
        <w:bottom w:val="single" w:sz="4" w:space="0" w:color="000000"/>
        <w:right w:val="single" w:sz="4" w:space="0" w:color="000000"/>
      </w:pBdr>
      <w:spacing w:before="280" w:after="280"/>
      <w:textAlignment w:val="center"/>
    </w:pPr>
    <w:rPr>
      <w:rFonts w:ascii="Arial CYR" w:hAnsi="Arial CYR" w:cs="Arial CYR"/>
      <w:color w:val="000000"/>
      <w:sz w:val="16"/>
      <w:szCs w:val="16"/>
    </w:rPr>
  </w:style>
  <w:style w:type="paragraph" w:customStyle="1" w:styleId="xl116">
    <w:name w:val="xl116"/>
    <w:basedOn w:val="a1"/>
    <w:pPr>
      <w:pBdr>
        <w:top w:val="none" w:sz="0" w:space="0" w:color="000000"/>
        <w:left w:val="single" w:sz="4" w:space="0" w:color="000000"/>
        <w:bottom w:val="single" w:sz="4" w:space="0" w:color="000000"/>
        <w:right w:val="none" w:sz="0" w:space="0" w:color="000000"/>
      </w:pBdr>
      <w:spacing w:before="280" w:after="280"/>
      <w:textAlignment w:val="center"/>
    </w:pPr>
    <w:rPr>
      <w:rFonts w:ascii="Arial CYR" w:hAnsi="Arial CYR" w:cs="Arial CYR"/>
      <w:color w:val="000000"/>
    </w:rPr>
  </w:style>
  <w:style w:type="paragraph" w:customStyle="1" w:styleId="xl117">
    <w:name w:val="xl117"/>
    <w:basedOn w:val="a1"/>
    <w:pPr>
      <w:pBdr>
        <w:top w:val="none" w:sz="0" w:space="0" w:color="000000"/>
        <w:left w:val="none" w:sz="0" w:space="0" w:color="000000"/>
        <w:bottom w:val="single" w:sz="4" w:space="0" w:color="000000"/>
        <w:right w:val="single" w:sz="4" w:space="0" w:color="000000"/>
      </w:pBdr>
      <w:spacing w:before="280" w:after="280"/>
      <w:jc w:val="center"/>
      <w:textAlignment w:val="center"/>
    </w:pPr>
    <w:rPr>
      <w:rFonts w:ascii="Arial CYR" w:hAnsi="Arial CYR" w:cs="Arial CYR"/>
      <w:color w:val="000000"/>
    </w:rPr>
  </w:style>
  <w:style w:type="paragraph" w:customStyle="1" w:styleId="xl118">
    <w:name w:val="xl118"/>
    <w:basedOn w:val="a1"/>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Arial CYR" w:hAnsi="Arial CYR" w:cs="Arial CYR"/>
      <w:color w:val="000000"/>
    </w:rPr>
  </w:style>
  <w:style w:type="paragraph" w:customStyle="1" w:styleId="xl119">
    <w:name w:val="xl119"/>
    <w:basedOn w:val="a1"/>
    <w:pPr>
      <w:pBdr>
        <w:top w:val="single" w:sz="4" w:space="0" w:color="000000"/>
        <w:left w:val="none" w:sz="0" w:space="0" w:color="000000"/>
        <w:bottom w:val="single" w:sz="4" w:space="0" w:color="000000"/>
        <w:right w:val="none" w:sz="0" w:space="0" w:color="000000"/>
      </w:pBdr>
      <w:spacing w:before="280" w:after="280"/>
      <w:jc w:val="center"/>
      <w:textAlignment w:val="center"/>
    </w:pPr>
    <w:rPr>
      <w:rFonts w:ascii="Arial CYR" w:hAnsi="Arial CYR" w:cs="Arial CYR"/>
      <w:color w:val="000000"/>
    </w:rPr>
  </w:style>
  <w:style w:type="paragraph" w:customStyle="1" w:styleId="xl120">
    <w:name w:val="xl120"/>
    <w:basedOn w:val="a1"/>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CYR" w:hAnsi="Arial CYR" w:cs="Arial CYR"/>
      <w:color w:val="000000"/>
    </w:rPr>
  </w:style>
  <w:style w:type="paragraph" w:customStyle="1" w:styleId="xl121">
    <w:name w:val="xl121"/>
    <w:basedOn w:val="a1"/>
    <w:pPr>
      <w:pBdr>
        <w:top w:val="single" w:sz="4" w:space="0" w:color="000000"/>
        <w:left w:val="single" w:sz="4" w:space="0" w:color="000000"/>
        <w:bottom w:val="none" w:sz="0" w:space="0" w:color="000000"/>
        <w:right w:val="single" w:sz="4" w:space="0" w:color="000000"/>
      </w:pBdr>
      <w:spacing w:before="280" w:after="280"/>
      <w:textAlignment w:val="center"/>
    </w:pPr>
    <w:rPr>
      <w:rFonts w:ascii="Arial CYR" w:hAnsi="Arial CYR" w:cs="Arial CYR"/>
      <w:color w:val="000000"/>
      <w:sz w:val="16"/>
      <w:szCs w:val="16"/>
    </w:rPr>
  </w:style>
  <w:style w:type="paragraph" w:customStyle="1" w:styleId="xl122">
    <w:name w:val="xl122"/>
    <w:basedOn w:val="a1"/>
    <w:pPr>
      <w:pBdr>
        <w:top w:val="none" w:sz="0" w:space="0" w:color="000000"/>
        <w:left w:val="single" w:sz="4" w:space="0" w:color="000000"/>
        <w:bottom w:val="none" w:sz="0" w:space="0" w:color="000000"/>
        <w:right w:val="none" w:sz="0" w:space="0" w:color="000000"/>
      </w:pBdr>
      <w:spacing w:before="280" w:after="280"/>
    </w:pPr>
    <w:rPr>
      <w:rFonts w:ascii="Arial CYR" w:hAnsi="Arial CYR" w:cs="Arial CYR"/>
      <w:color w:val="000000"/>
    </w:rPr>
  </w:style>
  <w:style w:type="paragraph" w:customStyle="1" w:styleId="xl123">
    <w:name w:val="xl123"/>
    <w:basedOn w:val="a1"/>
    <w:pPr>
      <w:pBdr>
        <w:top w:val="single" w:sz="4" w:space="0" w:color="000000"/>
        <w:left w:val="none" w:sz="0" w:space="0" w:color="000000"/>
        <w:bottom w:val="none" w:sz="0" w:space="0" w:color="000000"/>
        <w:right w:val="none" w:sz="0" w:space="0" w:color="000000"/>
      </w:pBdr>
      <w:spacing w:before="280" w:after="280"/>
      <w:jc w:val="center"/>
      <w:textAlignment w:val="center"/>
    </w:pPr>
    <w:rPr>
      <w:rFonts w:ascii="Arial CYR" w:hAnsi="Arial CYR" w:cs="Arial CYR"/>
      <w:color w:val="000000"/>
    </w:rPr>
  </w:style>
  <w:style w:type="paragraph" w:customStyle="1" w:styleId="xl124">
    <w:name w:val="xl124"/>
    <w:basedOn w:val="a1"/>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Arial CYR" w:hAnsi="Arial CYR" w:cs="Arial CYR"/>
      <w:color w:val="000000"/>
    </w:rPr>
  </w:style>
  <w:style w:type="paragraph" w:customStyle="1" w:styleId="xl125">
    <w:name w:val="xl125"/>
    <w:basedOn w:val="a1"/>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Arial CYR" w:hAnsi="Arial CYR" w:cs="Arial CYR"/>
      <w:color w:val="000000"/>
    </w:rPr>
  </w:style>
  <w:style w:type="paragraph" w:customStyle="1" w:styleId="xl126">
    <w:name w:val="xl126"/>
    <w:basedOn w:val="a1"/>
    <w:pPr>
      <w:pBdr>
        <w:top w:val="single" w:sz="4" w:space="0" w:color="000000"/>
        <w:left w:val="none" w:sz="0" w:space="0" w:color="000000"/>
        <w:bottom w:val="single" w:sz="4" w:space="0" w:color="000000"/>
        <w:right w:val="single" w:sz="4" w:space="0" w:color="000000"/>
      </w:pBdr>
      <w:spacing w:before="280" w:after="280"/>
      <w:jc w:val="center"/>
      <w:textAlignment w:val="center"/>
    </w:pPr>
    <w:rPr>
      <w:rFonts w:ascii="Arial CYR" w:hAnsi="Arial CYR" w:cs="Arial CYR"/>
      <w:color w:val="000000"/>
    </w:rPr>
  </w:style>
  <w:style w:type="paragraph" w:customStyle="1" w:styleId="xl127">
    <w:name w:val="xl127"/>
    <w:basedOn w:val="a1"/>
    <w:pPr>
      <w:pBdr>
        <w:top w:val="single" w:sz="4" w:space="0" w:color="000000"/>
        <w:left w:val="single" w:sz="4" w:space="0" w:color="000000"/>
        <w:bottom w:val="none" w:sz="0" w:space="0" w:color="000000"/>
        <w:right w:val="none" w:sz="0" w:space="0" w:color="000000"/>
      </w:pBdr>
      <w:spacing w:before="280" w:after="280"/>
      <w:jc w:val="center"/>
      <w:textAlignment w:val="center"/>
    </w:pPr>
    <w:rPr>
      <w:rFonts w:ascii="Arial CYR" w:hAnsi="Arial CYR" w:cs="Arial CYR"/>
      <w:b/>
      <w:bCs/>
      <w:color w:val="000000"/>
    </w:rPr>
  </w:style>
  <w:style w:type="paragraph" w:customStyle="1" w:styleId="xl128">
    <w:name w:val="xl128"/>
    <w:basedOn w:val="a1"/>
    <w:pPr>
      <w:pBdr>
        <w:top w:val="single" w:sz="4" w:space="0" w:color="000000"/>
        <w:left w:val="none" w:sz="0" w:space="0" w:color="000000"/>
        <w:bottom w:val="none" w:sz="0" w:space="0" w:color="000000"/>
        <w:right w:val="none" w:sz="0" w:space="0" w:color="000000"/>
      </w:pBdr>
      <w:spacing w:before="280" w:after="280"/>
      <w:jc w:val="center"/>
    </w:pPr>
    <w:rPr>
      <w:rFonts w:ascii="Arial CYR" w:hAnsi="Arial CYR" w:cs="Arial CYR"/>
      <w:color w:val="000000"/>
    </w:rPr>
  </w:style>
  <w:style w:type="paragraph" w:customStyle="1" w:styleId="xl129">
    <w:name w:val="xl129"/>
    <w:basedOn w:val="a1"/>
    <w:pPr>
      <w:pBdr>
        <w:top w:val="single" w:sz="4" w:space="0" w:color="000000"/>
        <w:left w:val="single" w:sz="4" w:space="0" w:color="000000"/>
        <w:bottom w:val="none" w:sz="0" w:space="0" w:color="000000"/>
        <w:right w:val="single" w:sz="4" w:space="0" w:color="000000"/>
      </w:pBdr>
      <w:spacing w:before="280" w:after="280"/>
      <w:jc w:val="center"/>
    </w:pPr>
    <w:rPr>
      <w:rFonts w:ascii="Arial CYR" w:hAnsi="Arial CYR" w:cs="Arial CYR"/>
      <w:color w:val="000000"/>
    </w:rPr>
  </w:style>
  <w:style w:type="paragraph" w:customStyle="1" w:styleId="xl130">
    <w:name w:val="xl130"/>
    <w:basedOn w:val="a1"/>
    <w:pPr>
      <w:pBdr>
        <w:top w:val="single" w:sz="4" w:space="0" w:color="000000"/>
        <w:left w:val="single" w:sz="4" w:space="0" w:color="000000"/>
        <w:bottom w:val="none" w:sz="0" w:space="0" w:color="000000"/>
        <w:right w:val="single" w:sz="4" w:space="0" w:color="000000"/>
      </w:pBdr>
      <w:spacing w:before="280" w:after="280"/>
      <w:jc w:val="center"/>
    </w:pPr>
    <w:rPr>
      <w:rFonts w:ascii="Arial CYR" w:hAnsi="Arial CYR" w:cs="Arial CYR"/>
      <w:color w:val="000000"/>
    </w:rPr>
  </w:style>
  <w:style w:type="paragraph" w:customStyle="1" w:styleId="xl131">
    <w:name w:val="xl131"/>
    <w:basedOn w:val="a1"/>
    <w:pPr>
      <w:pBdr>
        <w:top w:val="single" w:sz="4" w:space="0" w:color="000000"/>
        <w:left w:val="single" w:sz="4" w:space="0" w:color="000000"/>
        <w:bottom w:val="single" w:sz="4" w:space="0" w:color="000000"/>
        <w:right w:val="none" w:sz="0" w:space="0" w:color="000000"/>
      </w:pBdr>
      <w:spacing w:before="280" w:after="280"/>
      <w:textAlignment w:val="center"/>
    </w:pPr>
    <w:rPr>
      <w:rFonts w:ascii="Arial CYR" w:hAnsi="Arial CYR" w:cs="Arial CYR"/>
      <w:color w:val="000000"/>
    </w:rPr>
  </w:style>
  <w:style w:type="paragraph" w:customStyle="1" w:styleId="xl132">
    <w:name w:val="xl132"/>
    <w:basedOn w:val="a1"/>
    <w:pPr>
      <w:spacing w:before="280" w:after="280"/>
      <w:jc w:val="center"/>
    </w:pPr>
    <w:rPr>
      <w:rFonts w:ascii="Arial CYR" w:hAnsi="Arial CYR" w:cs="Arial CYR"/>
      <w:color w:val="000000"/>
    </w:rPr>
  </w:style>
  <w:style w:type="paragraph" w:customStyle="1" w:styleId="xl133">
    <w:name w:val="xl133"/>
    <w:basedOn w:val="a1"/>
    <w:pPr>
      <w:pBdr>
        <w:top w:val="none" w:sz="0" w:space="0" w:color="000000"/>
        <w:left w:val="single" w:sz="4" w:space="0" w:color="000000"/>
        <w:bottom w:val="single" w:sz="4" w:space="0" w:color="000000"/>
        <w:right w:val="single" w:sz="4" w:space="0" w:color="000000"/>
      </w:pBdr>
      <w:spacing w:before="280" w:after="280"/>
      <w:jc w:val="center"/>
    </w:pPr>
    <w:rPr>
      <w:rFonts w:ascii="Arial CYR" w:hAnsi="Arial CYR" w:cs="Arial CYR"/>
      <w:color w:val="000000"/>
    </w:rPr>
  </w:style>
  <w:style w:type="paragraph" w:customStyle="1" w:styleId="xl134">
    <w:name w:val="xl134"/>
    <w:basedOn w:val="a1"/>
    <w:pPr>
      <w:pBdr>
        <w:top w:val="none" w:sz="0" w:space="0" w:color="000000"/>
        <w:left w:val="single" w:sz="4" w:space="0" w:color="000000"/>
        <w:bottom w:val="single" w:sz="4" w:space="0" w:color="000000"/>
        <w:right w:val="single" w:sz="4" w:space="0" w:color="000000"/>
      </w:pBdr>
      <w:spacing w:before="280" w:after="280"/>
    </w:pPr>
    <w:rPr>
      <w:color w:val="000000"/>
    </w:rPr>
  </w:style>
  <w:style w:type="paragraph" w:customStyle="1" w:styleId="xl135">
    <w:name w:val="xl135"/>
    <w:basedOn w:val="a1"/>
    <w:pPr>
      <w:pBdr>
        <w:top w:val="single" w:sz="4" w:space="0" w:color="000000"/>
        <w:left w:val="single" w:sz="4" w:space="0" w:color="000000"/>
        <w:bottom w:val="single" w:sz="4" w:space="0" w:color="000000"/>
        <w:right w:val="none" w:sz="0" w:space="0" w:color="000000"/>
      </w:pBdr>
      <w:spacing w:before="280" w:after="280"/>
    </w:pPr>
    <w:rPr>
      <w:color w:val="000000"/>
    </w:rPr>
  </w:style>
  <w:style w:type="paragraph" w:customStyle="1" w:styleId="xl136">
    <w:name w:val="xl136"/>
    <w:basedOn w:val="a1"/>
    <w:pPr>
      <w:pBdr>
        <w:top w:val="single" w:sz="4" w:space="0" w:color="000000"/>
        <w:left w:val="none" w:sz="0" w:space="0" w:color="000000"/>
        <w:bottom w:val="single" w:sz="4" w:space="0" w:color="000000"/>
        <w:right w:val="single" w:sz="4" w:space="0" w:color="000000"/>
      </w:pBdr>
      <w:spacing w:before="280" w:after="280"/>
      <w:jc w:val="center"/>
    </w:pPr>
    <w:rPr>
      <w:color w:val="000000"/>
    </w:rPr>
  </w:style>
  <w:style w:type="paragraph" w:customStyle="1" w:styleId="xl137">
    <w:name w:val="xl137"/>
    <w:basedOn w:val="a1"/>
    <w:pPr>
      <w:pBdr>
        <w:top w:val="none" w:sz="0" w:space="0" w:color="000000"/>
        <w:left w:val="single" w:sz="4" w:space="0" w:color="000000"/>
        <w:bottom w:val="single" w:sz="4" w:space="0" w:color="000000"/>
        <w:right w:val="single" w:sz="4" w:space="0" w:color="000000"/>
      </w:pBdr>
      <w:spacing w:before="280" w:after="280"/>
      <w:jc w:val="center"/>
    </w:pPr>
    <w:rPr>
      <w:color w:val="000000"/>
    </w:rPr>
  </w:style>
  <w:style w:type="paragraph" w:customStyle="1" w:styleId="xl138">
    <w:name w:val="xl138"/>
    <w:basedOn w:val="a1"/>
    <w:pPr>
      <w:pBdr>
        <w:top w:val="none" w:sz="0" w:space="0" w:color="000000"/>
        <w:left w:val="single" w:sz="4" w:space="0" w:color="000000"/>
        <w:bottom w:val="single" w:sz="4" w:space="0" w:color="000000"/>
        <w:right w:val="single" w:sz="4" w:space="0" w:color="000000"/>
      </w:pBdr>
      <w:spacing w:before="280" w:after="280"/>
      <w:jc w:val="center"/>
    </w:pPr>
    <w:rPr>
      <w:color w:val="000000"/>
    </w:rPr>
  </w:style>
  <w:style w:type="paragraph" w:customStyle="1" w:styleId="xl139">
    <w:name w:val="xl139"/>
    <w:basedOn w:val="a1"/>
    <w:pPr>
      <w:pBdr>
        <w:top w:val="none" w:sz="0" w:space="0" w:color="000000"/>
        <w:left w:val="single" w:sz="4" w:space="0" w:color="000000"/>
        <w:bottom w:val="single" w:sz="4" w:space="0" w:color="000000"/>
        <w:right w:val="single" w:sz="4" w:space="0" w:color="000000"/>
      </w:pBdr>
      <w:spacing w:before="280" w:after="280"/>
      <w:jc w:val="center"/>
    </w:pPr>
    <w:rPr>
      <w:color w:val="000000"/>
    </w:rPr>
  </w:style>
  <w:style w:type="paragraph" w:customStyle="1" w:styleId="xl140">
    <w:name w:val="xl140"/>
    <w:basedOn w:val="a1"/>
    <w:pPr>
      <w:pBdr>
        <w:top w:val="none" w:sz="0" w:space="0" w:color="000000"/>
        <w:left w:val="single" w:sz="4" w:space="0" w:color="000000"/>
        <w:bottom w:val="single" w:sz="4" w:space="0" w:color="000000"/>
        <w:right w:val="single" w:sz="4" w:space="0" w:color="000000"/>
      </w:pBdr>
      <w:spacing w:before="280" w:after="280"/>
    </w:pPr>
    <w:rPr>
      <w:rFonts w:ascii="Arial CYR" w:hAnsi="Arial CYR" w:cs="Arial CYR"/>
      <w:color w:val="000000"/>
    </w:rPr>
  </w:style>
  <w:style w:type="paragraph" w:customStyle="1" w:styleId="xl141">
    <w:name w:val="xl141"/>
    <w:basedOn w:val="a1"/>
    <w:pPr>
      <w:pBdr>
        <w:top w:val="single" w:sz="4" w:space="0" w:color="000000"/>
        <w:left w:val="none" w:sz="0" w:space="0" w:color="000000"/>
        <w:bottom w:val="none" w:sz="0" w:space="0" w:color="000000"/>
        <w:right w:val="none" w:sz="0" w:space="0" w:color="000000"/>
      </w:pBdr>
      <w:spacing w:before="280" w:after="280"/>
      <w:jc w:val="center"/>
    </w:pPr>
    <w:rPr>
      <w:rFonts w:ascii="Arial CYR" w:hAnsi="Arial CYR" w:cs="Arial CYR"/>
      <w:color w:val="000000"/>
    </w:rPr>
  </w:style>
  <w:style w:type="paragraph" w:customStyle="1" w:styleId="xl142">
    <w:name w:val="xl142"/>
    <w:basedOn w:val="a1"/>
    <w:pPr>
      <w:pBdr>
        <w:top w:val="single" w:sz="4" w:space="0" w:color="000000"/>
        <w:left w:val="single" w:sz="4" w:space="0" w:color="000000"/>
        <w:bottom w:val="single" w:sz="4" w:space="0" w:color="000000"/>
        <w:right w:val="single" w:sz="4" w:space="0" w:color="000000"/>
      </w:pBdr>
      <w:spacing w:before="280" w:after="280"/>
      <w:textAlignment w:val="center"/>
    </w:pPr>
    <w:rPr>
      <w:rFonts w:ascii="Arial CYR" w:hAnsi="Arial CYR" w:cs="Arial CYR"/>
      <w:color w:val="000000"/>
    </w:rPr>
  </w:style>
  <w:style w:type="paragraph" w:customStyle="1" w:styleId="xl143">
    <w:name w:val="xl143"/>
    <w:basedOn w:val="a1"/>
    <w:pPr>
      <w:pBdr>
        <w:top w:val="single" w:sz="4" w:space="0" w:color="000000"/>
        <w:left w:val="none" w:sz="0" w:space="0" w:color="000000"/>
        <w:bottom w:val="none" w:sz="0" w:space="0" w:color="000000"/>
        <w:right w:val="none" w:sz="0" w:space="0" w:color="000000"/>
      </w:pBdr>
      <w:spacing w:before="280" w:after="280"/>
      <w:textAlignment w:val="center"/>
    </w:pPr>
    <w:rPr>
      <w:color w:val="000000"/>
    </w:rPr>
  </w:style>
  <w:style w:type="paragraph" w:customStyle="1" w:styleId="xl144">
    <w:name w:val="xl144"/>
    <w:basedOn w:val="a1"/>
    <w:pPr>
      <w:pBdr>
        <w:top w:val="single" w:sz="4" w:space="0" w:color="000000"/>
        <w:left w:val="none" w:sz="0" w:space="0" w:color="000000"/>
        <w:bottom w:val="single" w:sz="4" w:space="0" w:color="000000"/>
        <w:right w:val="single" w:sz="4" w:space="0" w:color="000000"/>
      </w:pBdr>
      <w:spacing w:before="280" w:after="280"/>
      <w:jc w:val="center"/>
      <w:textAlignment w:val="center"/>
    </w:pPr>
    <w:rPr>
      <w:rFonts w:ascii="Arial CYR" w:hAnsi="Arial CYR" w:cs="Arial CYR"/>
      <w:color w:val="000000"/>
    </w:rPr>
  </w:style>
  <w:style w:type="paragraph" w:customStyle="1" w:styleId="xl145">
    <w:name w:val="xl145"/>
    <w:basedOn w:val="a1"/>
    <w:pPr>
      <w:pBdr>
        <w:top w:val="single" w:sz="4" w:space="0" w:color="000000"/>
        <w:left w:val="none" w:sz="0" w:space="0" w:color="000000"/>
        <w:bottom w:val="none" w:sz="0" w:space="0" w:color="000000"/>
        <w:right w:val="none" w:sz="0" w:space="0" w:color="000000"/>
      </w:pBdr>
      <w:spacing w:before="280" w:after="280"/>
    </w:pPr>
    <w:rPr>
      <w:rFonts w:ascii="Arial CYR" w:hAnsi="Arial CYR" w:cs="Arial CYR"/>
      <w:color w:val="000000"/>
    </w:rPr>
  </w:style>
  <w:style w:type="paragraph" w:customStyle="1" w:styleId="xl146">
    <w:name w:val="xl146"/>
    <w:basedOn w:val="a1"/>
    <w:pPr>
      <w:pBdr>
        <w:top w:val="single" w:sz="4" w:space="0" w:color="000000"/>
        <w:left w:val="none" w:sz="0" w:space="0" w:color="000000"/>
        <w:bottom w:val="none" w:sz="0" w:space="0" w:color="000000"/>
        <w:right w:val="single" w:sz="4" w:space="0" w:color="000000"/>
      </w:pBdr>
      <w:spacing w:before="280" w:after="280"/>
      <w:jc w:val="center"/>
    </w:pPr>
    <w:rPr>
      <w:rFonts w:ascii="Arial CYR" w:hAnsi="Arial CYR" w:cs="Arial CYR"/>
      <w:color w:val="000000"/>
    </w:rPr>
  </w:style>
  <w:style w:type="paragraph" w:customStyle="1" w:styleId="xl147">
    <w:name w:val="xl147"/>
    <w:basedOn w:val="a1"/>
    <w:pPr>
      <w:spacing w:before="280" w:after="280"/>
      <w:jc w:val="center"/>
    </w:pPr>
    <w:rPr>
      <w:rFonts w:ascii="Arial CYR" w:hAnsi="Arial CYR" w:cs="Arial CYR"/>
      <w:color w:val="000000"/>
    </w:rPr>
  </w:style>
  <w:style w:type="paragraph" w:customStyle="1" w:styleId="xl148">
    <w:name w:val="xl148"/>
    <w:basedOn w:val="a1"/>
    <w:pPr>
      <w:pBdr>
        <w:top w:val="single" w:sz="4" w:space="0" w:color="000000"/>
        <w:left w:val="none" w:sz="0" w:space="0" w:color="000000"/>
        <w:bottom w:val="single" w:sz="4" w:space="0" w:color="000000"/>
        <w:right w:val="none" w:sz="0" w:space="0" w:color="000000"/>
      </w:pBdr>
      <w:spacing w:before="280" w:after="280"/>
    </w:pPr>
    <w:rPr>
      <w:b/>
      <w:bCs/>
      <w:color w:val="000000"/>
    </w:rPr>
  </w:style>
  <w:style w:type="paragraph" w:customStyle="1" w:styleId="xl149">
    <w:name w:val="xl149"/>
    <w:basedOn w:val="a1"/>
    <w:pPr>
      <w:pBdr>
        <w:top w:val="single" w:sz="4" w:space="0" w:color="000000"/>
        <w:left w:val="none" w:sz="0" w:space="0" w:color="000000"/>
        <w:bottom w:val="single" w:sz="4" w:space="0" w:color="000000"/>
        <w:right w:val="none" w:sz="0" w:space="0" w:color="000000"/>
      </w:pBdr>
      <w:spacing w:before="280" w:after="280"/>
      <w:jc w:val="center"/>
    </w:pPr>
    <w:rPr>
      <w:b/>
      <w:bCs/>
      <w:color w:val="000000"/>
    </w:rPr>
  </w:style>
  <w:style w:type="paragraph" w:customStyle="1" w:styleId="xl150">
    <w:name w:val="xl150"/>
    <w:basedOn w:val="a1"/>
    <w:pPr>
      <w:pBdr>
        <w:top w:val="single" w:sz="4" w:space="0" w:color="000000"/>
        <w:left w:val="single" w:sz="4" w:space="0" w:color="000000"/>
        <w:bottom w:val="single" w:sz="4" w:space="0" w:color="000000"/>
        <w:right w:val="none" w:sz="0" w:space="0" w:color="000000"/>
      </w:pBdr>
      <w:spacing w:before="280" w:after="280"/>
      <w:jc w:val="center"/>
    </w:pPr>
    <w:rPr>
      <w:b/>
      <w:bCs/>
      <w:color w:val="000000"/>
    </w:rPr>
  </w:style>
  <w:style w:type="paragraph" w:customStyle="1" w:styleId="xl151">
    <w:name w:val="xl151"/>
    <w:basedOn w:val="a1"/>
    <w:pPr>
      <w:pBdr>
        <w:top w:val="single" w:sz="4" w:space="0" w:color="000000"/>
        <w:left w:val="single" w:sz="4" w:space="0" w:color="000000"/>
        <w:bottom w:val="single" w:sz="4" w:space="0" w:color="000000"/>
        <w:right w:val="single" w:sz="4" w:space="0" w:color="000000"/>
      </w:pBdr>
      <w:spacing w:before="280" w:after="280"/>
      <w:jc w:val="center"/>
    </w:pPr>
    <w:rPr>
      <w:b/>
      <w:bCs/>
      <w:color w:val="000000"/>
    </w:rPr>
  </w:style>
  <w:style w:type="paragraph" w:customStyle="1" w:styleId="xl152">
    <w:name w:val="xl152"/>
    <w:basedOn w:val="a1"/>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Arial CYR" w:hAnsi="Arial CYR" w:cs="Arial CYR"/>
      <w:color w:val="000000"/>
    </w:rPr>
  </w:style>
  <w:style w:type="paragraph" w:customStyle="1" w:styleId="xl153">
    <w:name w:val="xl153"/>
    <w:basedOn w:val="a1"/>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Arial CYR" w:hAnsi="Arial CYR" w:cs="Arial CYR"/>
      <w:color w:val="000000"/>
    </w:rPr>
  </w:style>
  <w:style w:type="paragraph" w:customStyle="1" w:styleId="xl154">
    <w:name w:val="xl154"/>
    <w:basedOn w:val="a1"/>
    <w:pPr>
      <w:pBdr>
        <w:top w:val="none" w:sz="0" w:space="0" w:color="000000"/>
        <w:left w:val="none" w:sz="0" w:space="0" w:color="000000"/>
        <w:bottom w:val="single" w:sz="4" w:space="0" w:color="000000"/>
        <w:right w:val="none" w:sz="0" w:space="0" w:color="000000"/>
      </w:pBdr>
      <w:spacing w:before="280" w:after="280"/>
      <w:textAlignment w:val="center"/>
    </w:pPr>
    <w:rPr>
      <w:rFonts w:ascii="Arial CYR" w:hAnsi="Arial CYR" w:cs="Arial CYR"/>
      <w:color w:val="000000"/>
    </w:rPr>
  </w:style>
  <w:style w:type="paragraph" w:customStyle="1" w:styleId="xl155">
    <w:name w:val="xl155"/>
    <w:basedOn w:val="a1"/>
    <w:pPr>
      <w:pBdr>
        <w:top w:val="single" w:sz="4" w:space="0" w:color="000000"/>
        <w:left w:val="single" w:sz="4" w:space="0" w:color="000000"/>
        <w:bottom w:val="single" w:sz="4" w:space="0" w:color="000000"/>
        <w:right w:val="none" w:sz="0" w:space="0" w:color="000000"/>
      </w:pBdr>
      <w:spacing w:before="280" w:after="280"/>
      <w:jc w:val="center"/>
      <w:textAlignment w:val="center"/>
    </w:pPr>
    <w:rPr>
      <w:rFonts w:ascii="Arial CYR" w:hAnsi="Arial CYR" w:cs="Arial CYR"/>
      <w:color w:val="000000"/>
    </w:rPr>
  </w:style>
  <w:style w:type="paragraph" w:customStyle="1" w:styleId="xl156">
    <w:name w:val="xl156"/>
    <w:basedOn w:val="a1"/>
    <w:pPr>
      <w:pBdr>
        <w:top w:val="single" w:sz="4" w:space="0" w:color="000000"/>
        <w:left w:val="none" w:sz="0" w:space="0" w:color="000000"/>
        <w:bottom w:val="single" w:sz="4" w:space="0" w:color="000000"/>
        <w:right w:val="none" w:sz="0" w:space="0" w:color="000000"/>
      </w:pBdr>
      <w:spacing w:before="280" w:after="280"/>
      <w:jc w:val="center"/>
      <w:textAlignment w:val="center"/>
    </w:pPr>
    <w:rPr>
      <w:rFonts w:ascii="Arial CYR" w:hAnsi="Arial CYR" w:cs="Arial CYR"/>
      <w:color w:val="000000"/>
    </w:rPr>
  </w:style>
  <w:style w:type="paragraph" w:customStyle="1" w:styleId="xl157">
    <w:name w:val="xl157"/>
    <w:basedOn w:val="a1"/>
    <w:pPr>
      <w:pBdr>
        <w:top w:val="single" w:sz="4" w:space="0" w:color="000000"/>
        <w:left w:val="none" w:sz="0" w:space="0" w:color="000000"/>
        <w:bottom w:val="single" w:sz="4" w:space="0" w:color="000000"/>
        <w:right w:val="single" w:sz="4" w:space="0" w:color="000000"/>
      </w:pBdr>
      <w:spacing w:before="280" w:after="280"/>
      <w:jc w:val="center"/>
      <w:textAlignment w:val="center"/>
    </w:pPr>
    <w:rPr>
      <w:rFonts w:ascii="Arial CYR" w:hAnsi="Arial CYR" w:cs="Arial CYR"/>
      <w:color w:val="000000"/>
    </w:rPr>
  </w:style>
  <w:style w:type="paragraph" w:customStyle="1" w:styleId="xl158">
    <w:name w:val="xl158"/>
    <w:basedOn w:val="a1"/>
    <w:pPr>
      <w:pBdr>
        <w:top w:val="none" w:sz="0" w:space="0" w:color="000000"/>
        <w:left w:val="none" w:sz="0" w:space="0" w:color="000000"/>
        <w:bottom w:val="single" w:sz="4" w:space="0" w:color="000000"/>
        <w:right w:val="none" w:sz="0" w:space="0" w:color="000000"/>
      </w:pBdr>
      <w:spacing w:before="280" w:after="280"/>
    </w:pPr>
    <w:rPr>
      <w:rFonts w:ascii="Arial CYR" w:hAnsi="Arial CYR" w:cs="Arial CYR"/>
      <w:color w:val="993300"/>
    </w:rPr>
  </w:style>
  <w:style w:type="paragraph" w:customStyle="1" w:styleId="xl159">
    <w:name w:val="xl159"/>
    <w:basedOn w:val="a1"/>
    <w:pPr>
      <w:pBdr>
        <w:top w:val="single" w:sz="4" w:space="0" w:color="000000"/>
        <w:left w:val="none" w:sz="0" w:space="0" w:color="000000"/>
        <w:bottom w:val="none" w:sz="0" w:space="0" w:color="000000"/>
        <w:right w:val="none" w:sz="0" w:space="0" w:color="000000"/>
      </w:pBdr>
      <w:spacing w:before="280" w:after="280"/>
      <w:jc w:val="center"/>
      <w:textAlignment w:val="top"/>
    </w:pPr>
    <w:rPr>
      <w:rFonts w:ascii="Arial CYR" w:hAnsi="Arial CYR" w:cs="Arial CYR"/>
      <w:color w:val="000000"/>
    </w:rPr>
  </w:style>
  <w:style w:type="paragraph" w:customStyle="1" w:styleId="xl160">
    <w:name w:val="xl160"/>
    <w:basedOn w:val="a1"/>
    <w:pPr>
      <w:pBdr>
        <w:top w:val="single" w:sz="4" w:space="0" w:color="000000"/>
        <w:left w:val="single" w:sz="4" w:space="0" w:color="000000"/>
        <w:bottom w:val="none" w:sz="0" w:space="0" w:color="000000"/>
        <w:right w:val="none" w:sz="0" w:space="0" w:color="000000"/>
      </w:pBdr>
      <w:spacing w:before="280" w:after="280"/>
      <w:textAlignment w:val="center"/>
    </w:pPr>
    <w:rPr>
      <w:rFonts w:ascii="Arial CYR" w:hAnsi="Arial CYR" w:cs="Arial CYR"/>
      <w:color w:val="000000"/>
    </w:rPr>
  </w:style>
  <w:style w:type="paragraph" w:customStyle="1" w:styleId="xl161">
    <w:name w:val="xl161"/>
    <w:basedOn w:val="a1"/>
    <w:pPr>
      <w:pBdr>
        <w:top w:val="single" w:sz="4" w:space="0" w:color="000000"/>
        <w:left w:val="none" w:sz="0" w:space="0" w:color="000000"/>
        <w:bottom w:val="none" w:sz="0" w:space="0" w:color="000000"/>
        <w:right w:val="single" w:sz="4" w:space="0" w:color="000000"/>
      </w:pBdr>
      <w:spacing w:before="280" w:after="280"/>
      <w:textAlignment w:val="center"/>
    </w:pPr>
    <w:rPr>
      <w:rFonts w:ascii="Arial CYR" w:hAnsi="Arial CYR" w:cs="Arial CYR"/>
      <w:color w:val="000000"/>
    </w:rPr>
  </w:style>
  <w:style w:type="paragraph" w:customStyle="1" w:styleId="xl162">
    <w:name w:val="xl162"/>
    <w:basedOn w:val="a1"/>
    <w:pPr>
      <w:pBdr>
        <w:top w:val="none" w:sz="0" w:space="0" w:color="000000"/>
        <w:left w:val="none" w:sz="0" w:space="0" w:color="000000"/>
        <w:bottom w:val="single" w:sz="4" w:space="0" w:color="000000"/>
        <w:right w:val="single" w:sz="4" w:space="0" w:color="000000"/>
      </w:pBdr>
      <w:spacing w:before="280" w:after="280"/>
      <w:textAlignment w:val="center"/>
    </w:pPr>
    <w:rPr>
      <w:rFonts w:ascii="Arial CYR" w:hAnsi="Arial CYR" w:cs="Arial CYR"/>
      <w:color w:val="000000"/>
    </w:rPr>
  </w:style>
  <w:style w:type="paragraph" w:styleId="2e">
    <w:name w:val="List Bullet 2"/>
    <w:basedOn w:val="a1"/>
    <w:pPr>
      <w:ind w:left="566" w:hanging="283"/>
      <w:contextualSpacing/>
    </w:pPr>
  </w:style>
  <w:style w:type="paragraph" w:customStyle="1" w:styleId="affffd">
    <w:name w:val="обычный"/>
    <w:basedOn w:val="a1"/>
    <w:rPr>
      <w:color w:val="000000"/>
      <w:sz w:val="20"/>
      <w:szCs w:val="20"/>
    </w:r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normalbullet1gif">
    <w:name w:val="msonormalbullet1.gif"/>
    <w:basedOn w:val="a1"/>
    <w:pPr>
      <w:spacing w:before="280" w:after="280"/>
    </w:pPr>
  </w:style>
  <w:style w:type="paragraph" w:customStyle="1" w:styleId="ConsTitle">
    <w:name w:val="ConsTitle"/>
    <w:pPr>
      <w:widowControl w:val="0"/>
      <w:suppressAutoHyphens/>
      <w:ind w:right="19772"/>
      <w:jc w:val="both"/>
    </w:pPr>
    <w:rPr>
      <w:rFonts w:ascii="Arial" w:hAnsi="Arial" w:cs="Arial"/>
      <w:b/>
      <w:sz w:val="16"/>
      <w:lang w:eastAsia="zh-CN"/>
    </w:rPr>
  </w:style>
  <w:style w:type="paragraph" w:customStyle="1" w:styleId="1f9">
    <w:name w:val="Основной текст1"/>
    <w:basedOn w:val="a1"/>
    <w:pPr>
      <w:widowControl w:val="0"/>
      <w:shd w:val="clear" w:color="auto" w:fill="FFFFFF"/>
      <w:spacing w:line="353" w:lineRule="exact"/>
    </w:pPr>
    <w:rPr>
      <w:rFonts w:ascii="Verdana" w:eastAsia="Calibri" w:hAnsi="Verdana" w:cs="Verdana"/>
      <w:spacing w:val="-10"/>
      <w:sz w:val="26"/>
      <w:szCs w:val="26"/>
      <w:lang w:val="x-none"/>
    </w:rPr>
  </w:style>
  <w:style w:type="paragraph" w:customStyle="1" w:styleId="2f">
    <w:name w:val="Абзац списка2"/>
    <w:basedOn w:val="a1"/>
    <w:pPr>
      <w:spacing w:after="200" w:line="276" w:lineRule="auto"/>
      <w:ind w:left="720"/>
      <w:contextualSpacing/>
    </w:pPr>
    <w:rPr>
      <w:rFonts w:ascii="Calibri" w:hAnsi="Calibri" w:cs="Calibri"/>
      <w:sz w:val="22"/>
      <w:szCs w:val="22"/>
    </w:rPr>
  </w:style>
  <w:style w:type="paragraph" w:customStyle="1" w:styleId="114">
    <w:name w:val="Заголовок 11"/>
    <w:basedOn w:val="a1"/>
    <w:next w:val="aff4"/>
    <w:rPr>
      <w:rFonts w:ascii="Liberation Serif" w:eastAsia="NSimSun" w:hAnsi="Liberation Serif" w:cs="Arial"/>
      <w:kern w:val="2"/>
      <w:lang w:bidi="hi-IN"/>
    </w:rPr>
  </w:style>
  <w:style w:type="table" w:styleId="affffe">
    <w:name w:val="Table Grid"/>
    <w:basedOn w:val="a3"/>
    <w:uiPriority w:val="39"/>
    <w:rsid w:val="00C80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
    <w:name w:val="Normal (Web)"/>
    <w:basedOn w:val="a1"/>
    <w:uiPriority w:val="99"/>
    <w:rsid w:val="00C80561"/>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0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1381</Words>
  <Characters>7877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DOC-MARKER-DxDB5m_pFL-0Abwr5xXhZw</dc:description>
  <dc:title/>
  <dc:subject/>
  <dc:creator>tender13</dc:creator>
  <cp:keywords/>
  <cp:lastModifiedBy>Андреева Вероника Ивановна</cp:lastModifiedBy>
  <cp:revision>6</cp:revision>
  <cp:lastPrinted>2018-04-18T04:11:00Z</cp:lastPrinted>
  <dcterms:created xsi:type="dcterms:W3CDTF">2026-05-08T10:10:00Z</dcterms:created>
  <dcterms:modified xsi:type="dcterms:W3CDTF">2026-05-08T10:15:00Z</dcterms:modified>
</cp:coreProperties>
</file>