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CD" w:rsidRDefault="00621963">
      <w:pPr>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rsidR="004743CD" w:rsidRDefault="00621963">
      <w:pPr>
        <w:jc w:val="center"/>
        <w:rPr>
          <w:rFonts w:ascii="Times New Roman" w:hAnsi="Times New Roman" w:cs="Times New Roman"/>
          <w:b/>
          <w:sz w:val="24"/>
          <w:szCs w:val="24"/>
        </w:rPr>
      </w:pPr>
      <w:r>
        <w:rPr>
          <w:rFonts w:ascii="Times New Roman" w:hAnsi="Times New Roman" w:cs="Times New Roman"/>
          <w:b/>
          <w:sz w:val="24"/>
          <w:szCs w:val="24"/>
        </w:rPr>
        <w:t>на поставку оборудования для оснащения кабинетов МАОУ СТРЕХНИНСКАЯ СОШ</w:t>
      </w:r>
    </w:p>
    <w:tbl>
      <w:tblPr>
        <w:tblStyle w:val="13"/>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82"/>
        <w:gridCol w:w="3088"/>
        <w:gridCol w:w="1417"/>
        <w:gridCol w:w="1590"/>
        <w:gridCol w:w="1634"/>
      </w:tblGrid>
      <w:tr w:rsidR="004743CD">
        <w:trPr>
          <w:trHeight w:val="241"/>
          <w:jc w:val="center"/>
        </w:trPr>
        <w:tc>
          <w:tcPr>
            <w:tcW w:w="634" w:type="dxa"/>
            <w:vMerge w:val="restart"/>
          </w:tcPr>
          <w:p w:rsidR="004743CD" w:rsidRDefault="00621963">
            <w:pPr>
              <w:ind w:left="-567" w:firstLine="567"/>
              <w:jc w:val="both"/>
              <w:rPr>
                <w:rFonts w:ascii="Times New Roman" w:hAnsi="Times New Roman"/>
                <w:sz w:val="20"/>
                <w:szCs w:val="20"/>
              </w:rPr>
            </w:pPr>
            <w:bookmarkStart w:id="0" w:name="_Hlk225948334"/>
            <w:r>
              <w:rPr>
                <w:rFonts w:ascii="Times New Roman" w:hAnsi="Times New Roman"/>
                <w:sz w:val="20"/>
                <w:szCs w:val="20"/>
              </w:rPr>
              <w:t>№ п/п</w:t>
            </w:r>
          </w:p>
        </w:tc>
        <w:tc>
          <w:tcPr>
            <w:tcW w:w="1382" w:type="dxa"/>
            <w:vMerge w:val="restart"/>
          </w:tcPr>
          <w:p w:rsidR="004743CD" w:rsidRDefault="00621963">
            <w:pPr>
              <w:ind w:left="-567" w:firstLine="567"/>
              <w:jc w:val="both"/>
              <w:rPr>
                <w:rFonts w:ascii="Times New Roman" w:hAnsi="Times New Roman"/>
                <w:sz w:val="20"/>
                <w:szCs w:val="20"/>
              </w:rPr>
            </w:pPr>
            <w:r>
              <w:rPr>
                <w:rFonts w:ascii="Times New Roman" w:hAnsi="Times New Roman"/>
                <w:sz w:val="20"/>
                <w:szCs w:val="20"/>
              </w:rPr>
              <w:t>Код ОКПД2</w:t>
            </w:r>
          </w:p>
        </w:tc>
        <w:tc>
          <w:tcPr>
            <w:tcW w:w="3088" w:type="dxa"/>
            <w:vMerge w:val="restart"/>
          </w:tcPr>
          <w:p w:rsidR="004743CD" w:rsidRDefault="00621963">
            <w:pPr>
              <w:ind w:left="-567" w:firstLine="567"/>
              <w:jc w:val="center"/>
              <w:rPr>
                <w:rFonts w:ascii="Times New Roman" w:hAnsi="Times New Roman"/>
                <w:sz w:val="20"/>
                <w:szCs w:val="20"/>
              </w:rPr>
            </w:pPr>
            <w:r>
              <w:rPr>
                <w:rFonts w:ascii="Times New Roman" w:hAnsi="Times New Roman"/>
                <w:sz w:val="20"/>
                <w:szCs w:val="20"/>
              </w:rPr>
              <w:t>Наименование</w:t>
            </w:r>
          </w:p>
        </w:tc>
        <w:tc>
          <w:tcPr>
            <w:tcW w:w="4641" w:type="dxa"/>
            <w:gridSpan w:val="3"/>
          </w:tcPr>
          <w:p w:rsidR="004743CD" w:rsidRDefault="00621963">
            <w:pPr>
              <w:ind w:left="-567" w:firstLine="567"/>
              <w:jc w:val="center"/>
              <w:rPr>
                <w:rFonts w:ascii="Times New Roman" w:hAnsi="Times New Roman"/>
                <w:sz w:val="20"/>
                <w:szCs w:val="20"/>
              </w:rPr>
            </w:pPr>
            <w:r>
              <w:rPr>
                <w:rFonts w:ascii="Times New Roman" w:hAnsi="Times New Roman"/>
                <w:sz w:val="20"/>
                <w:szCs w:val="20"/>
              </w:rPr>
              <w:t>Национальный режим</w:t>
            </w:r>
          </w:p>
        </w:tc>
      </w:tr>
      <w:tr w:rsidR="004743CD">
        <w:trPr>
          <w:trHeight w:val="397"/>
          <w:jc w:val="center"/>
        </w:trPr>
        <w:tc>
          <w:tcPr>
            <w:tcW w:w="634" w:type="dxa"/>
            <w:vMerge/>
          </w:tcPr>
          <w:p w:rsidR="004743CD" w:rsidRDefault="004743CD">
            <w:pPr>
              <w:ind w:left="-567" w:firstLine="567"/>
              <w:jc w:val="both"/>
              <w:rPr>
                <w:rFonts w:ascii="Times New Roman" w:hAnsi="Times New Roman"/>
                <w:sz w:val="20"/>
                <w:szCs w:val="20"/>
              </w:rPr>
            </w:pPr>
          </w:p>
        </w:tc>
        <w:tc>
          <w:tcPr>
            <w:tcW w:w="1382" w:type="dxa"/>
            <w:vMerge/>
          </w:tcPr>
          <w:p w:rsidR="004743CD" w:rsidRDefault="004743CD">
            <w:pPr>
              <w:ind w:left="-567" w:firstLine="567"/>
              <w:jc w:val="both"/>
              <w:rPr>
                <w:rFonts w:ascii="Times New Roman" w:hAnsi="Times New Roman"/>
                <w:sz w:val="20"/>
                <w:szCs w:val="20"/>
              </w:rPr>
            </w:pPr>
          </w:p>
        </w:tc>
        <w:tc>
          <w:tcPr>
            <w:tcW w:w="3088" w:type="dxa"/>
            <w:vMerge/>
          </w:tcPr>
          <w:p w:rsidR="004743CD" w:rsidRDefault="004743CD">
            <w:pPr>
              <w:ind w:left="-567" w:firstLine="567"/>
              <w:jc w:val="center"/>
              <w:rPr>
                <w:rFonts w:ascii="Times New Roman" w:hAnsi="Times New Roman"/>
                <w:sz w:val="20"/>
                <w:szCs w:val="20"/>
              </w:rPr>
            </w:pPr>
          </w:p>
        </w:tc>
        <w:tc>
          <w:tcPr>
            <w:tcW w:w="1417" w:type="dxa"/>
          </w:tcPr>
          <w:p w:rsidR="004743CD" w:rsidRDefault="00621963">
            <w:pPr>
              <w:ind w:left="-567" w:firstLine="567"/>
              <w:jc w:val="center"/>
              <w:rPr>
                <w:rFonts w:ascii="Times New Roman" w:hAnsi="Times New Roman"/>
                <w:sz w:val="20"/>
                <w:szCs w:val="20"/>
              </w:rPr>
            </w:pPr>
            <w:r>
              <w:rPr>
                <w:rFonts w:ascii="Times New Roman" w:hAnsi="Times New Roman"/>
                <w:sz w:val="20"/>
                <w:szCs w:val="20"/>
              </w:rPr>
              <w:t>1875 (Запрет)</w:t>
            </w:r>
          </w:p>
        </w:tc>
        <w:tc>
          <w:tcPr>
            <w:tcW w:w="1590" w:type="dxa"/>
          </w:tcPr>
          <w:p w:rsidR="004743CD" w:rsidRDefault="00621963">
            <w:pPr>
              <w:ind w:left="-567" w:firstLine="567"/>
              <w:jc w:val="center"/>
              <w:rPr>
                <w:rFonts w:ascii="Times New Roman" w:hAnsi="Times New Roman"/>
                <w:sz w:val="20"/>
                <w:szCs w:val="20"/>
              </w:rPr>
            </w:pPr>
            <w:r>
              <w:rPr>
                <w:rFonts w:ascii="Times New Roman" w:hAnsi="Times New Roman"/>
                <w:sz w:val="20"/>
                <w:szCs w:val="20"/>
              </w:rPr>
              <w:t>1875</w:t>
            </w:r>
          </w:p>
          <w:p w:rsidR="004743CD" w:rsidRDefault="00621963">
            <w:pPr>
              <w:ind w:left="-567" w:firstLine="567"/>
              <w:jc w:val="center"/>
              <w:rPr>
                <w:rFonts w:ascii="Times New Roman" w:hAnsi="Times New Roman"/>
                <w:sz w:val="20"/>
                <w:szCs w:val="20"/>
              </w:rPr>
            </w:pPr>
            <w:r>
              <w:rPr>
                <w:rFonts w:ascii="Times New Roman" w:hAnsi="Times New Roman"/>
                <w:sz w:val="20"/>
                <w:szCs w:val="20"/>
              </w:rPr>
              <w:t>(Ограничение)</w:t>
            </w:r>
          </w:p>
        </w:tc>
        <w:tc>
          <w:tcPr>
            <w:tcW w:w="1634" w:type="dxa"/>
          </w:tcPr>
          <w:p w:rsidR="004743CD" w:rsidRDefault="00621963">
            <w:pPr>
              <w:ind w:left="-567" w:firstLine="567"/>
              <w:jc w:val="center"/>
              <w:rPr>
                <w:rFonts w:ascii="Times New Roman" w:hAnsi="Times New Roman"/>
                <w:sz w:val="20"/>
                <w:szCs w:val="20"/>
              </w:rPr>
            </w:pPr>
            <w:r>
              <w:rPr>
                <w:rFonts w:ascii="Times New Roman" w:hAnsi="Times New Roman"/>
                <w:sz w:val="20"/>
                <w:szCs w:val="20"/>
              </w:rPr>
              <w:t>1875</w:t>
            </w:r>
          </w:p>
          <w:p w:rsidR="004743CD" w:rsidRDefault="00621963">
            <w:pPr>
              <w:ind w:left="-567" w:firstLine="567"/>
              <w:jc w:val="center"/>
              <w:rPr>
                <w:rFonts w:ascii="Times New Roman" w:hAnsi="Times New Roman"/>
                <w:sz w:val="20"/>
                <w:szCs w:val="20"/>
              </w:rPr>
            </w:pPr>
            <w:r>
              <w:rPr>
                <w:rFonts w:ascii="Times New Roman" w:hAnsi="Times New Roman"/>
                <w:sz w:val="20"/>
                <w:szCs w:val="20"/>
              </w:rPr>
              <w:t>(Преимущество)</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31.01.12.122</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Парта двухместная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Стул Школьник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3</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31.01.12.129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Стол компьютерный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4</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58.11.16.000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Комплект настенных географических карт</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5</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26.20.11.110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Ноутбук</w:t>
            </w:r>
            <w:r>
              <w:rPr>
                <w:rFonts w:ascii="Times New Roman" w:hAnsi="Times New Roman"/>
                <w:color w:val="000000"/>
                <w:sz w:val="20"/>
                <w:szCs w:val="20"/>
              </w:rPr>
              <w:t xml:space="preserve"> Infinix XBOOK 15 YL51A5</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6</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26.20.17.120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Проектор</w:t>
            </w:r>
            <w:r>
              <w:rPr>
                <w:rFonts w:ascii="Times New Roman" w:hAnsi="Times New Roman"/>
                <w:color w:val="000000"/>
                <w:sz w:val="20"/>
                <w:szCs w:val="20"/>
              </w:rPr>
              <w:t xml:space="preserve"> Acer BS-314P</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7</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26.20.18.110</w:t>
            </w:r>
          </w:p>
        </w:tc>
        <w:tc>
          <w:tcPr>
            <w:tcW w:w="3088" w:type="dxa"/>
            <w:shd w:val="clear" w:color="auto" w:fill="FFFFFF" w:themeFill="background1"/>
          </w:tcPr>
          <w:p w:rsidR="004743CD" w:rsidRDefault="00621963">
            <w:pPr>
              <w:rPr>
                <w:rFonts w:ascii="Times New Roman" w:hAnsi="Times New Roman"/>
                <w:sz w:val="20"/>
                <w:szCs w:val="20"/>
                <w:lang w:val="en-US"/>
              </w:rPr>
            </w:pPr>
            <w:r>
              <w:rPr>
                <w:rFonts w:ascii="Times New Roman" w:hAnsi="Times New Roman"/>
                <w:sz w:val="20"/>
                <w:szCs w:val="20"/>
              </w:rPr>
              <w:t>МФУ</w:t>
            </w:r>
            <w:r>
              <w:rPr>
                <w:rFonts w:ascii="Times New Roman" w:hAnsi="Times New Roman"/>
                <w:sz w:val="20"/>
                <w:szCs w:val="20"/>
                <w:lang w:val="en-US"/>
              </w:rPr>
              <w:t xml:space="preserve"> </w:t>
            </w:r>
            <w:r>
              <w:rPr>
                <w:rFonts w:ascii="Times New Roman" w:hAnsi="Times New Roman"/>
                <w:color w:val="000000"/>
                <w:sz w:val="20"/>
                <w:szCs w:val="20"/>
                <w:lang w:val="en-US"/>
              </w:rPr>
              <w:t>Canon i</w:t>
            </w:r>
            <w:r>
              <w:rPr>
                <w:rFonts w:ascii="Times New Roman" w:hAnsi="Times New Roman"/>
                <w:color w:val="000000"/>
                <w:sz w:val="20"/>
                <w:szCs w:val="20"/>
                <w:lang w:val="en-US"/>
              </w:rPr>
              <w:t>-SENSYS MF463dw</w:t>
            </w:r>
          </w:p>
        </w:tc>
        <w:tc>
          <w:tcPr>
            <w:tcW w:w="1417" w:type="dxa"/>
          </w:tcPr>
          <w:p w:rsidR="004743CD" w:rsidRDefault="004743CD">
            <w:pPr>
              <w:ind w:left="-567" w:firstLine="567"/>
              <w:jc w:val="both"/>
              <w:rPr>
                <w:rFonts w:ascii="Times New Roman" w:hAnsi="Times New Roman"/>
                <w:sz w:val="20"/>
                <w:szCs w:val="20"/>
                <w:lang w:val="en-US"/>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8</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26.20.16.120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Принтер </w:t>
            </w:r>
            <w:r>
              <w:rPr>
                <w:rFonts w:ascii="Times New Roman" w:hAnsi="Times New Roman"/>
                <w:color w:val="000000"/>
                <w:sz w:val="20"/>
                <w:szCs w:val="20"/>
              </w:rPr>
              <w:t>Kyocera Ecosys P5026cdn</w:t>
            </w:r>
            <w:r>
              <w:rPr>
                <w:rFonts w:ascii="Times New Roman" w:hAnsi="Times New Roman"/>
                <w:sz w:val="20"/>
                <w:szCs w:val="20"/>
              </w:rPr>
              <w:t xml:space="preserve">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9</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26.20.16.120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Принтер </w:t>
            </w:r>
            <w:r>
              <w:rPr>
                <w:rFonts w:ascii="Times New Roman" w:hAnsi="Times New Roman"/>
                <w:color w:val="000000"/>
                <w:sz w:val="20"/>
                <w:szCs w:val="20"/>
              </w:rPr>
              <w:t>HP LaserJet 107a</w:t>
            </w:r>
            <w:r>
              <w:rPr>
                <w:rFonts w:ascii="Times New Roman" w:hAnsi="Times New Roman"/>
                <w:sz w:val="20"/>
                <w:szCs w:val="20"/>
              </w:rPr>
              <w:t xml:space="preserve">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10</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32.99.53.112</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Интерактивная панель INTERTOUCH в комплекте с напольной стойкой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11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28.94.40.000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Швейная машинка</w:t>
            </w:r>
            <w:r>
              <w:rPr>
                <w:rFonts w:ascii="Times New Roman" w:hAnsi="Times New Roman"/>
                <w:color w:val="000000"/>
                <w:sz w:val="20"/>
                <w:szCs w:val="20"/>
              </w:rPr>
              <w:t xml:space="preserve"> Comfort 30</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32.99.53.129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Манекен </w:t>
            </w:r>
            <w:r>
              <w:rPr>
                <w:rFonts w:ascii="Times New Roman" w:hAnsi="Times New Roman"/>
                <w:color w:val="000000"/>
                <w:sz w:val="20"/>
                <w:szCs w:val="20"/>
              </w:rPr>
              <w:t xml:space="preserve">Александр-4 </w:t>
            </w:r>
            <w:r>
              <w:rPr>
                <w:rFonts w:ascii="Times New Roman" w:hAnsi="Times New Roman"/>
                <w:sz w:val="20"/>
                <w:szCs w:val="20"/>
              </w:rPr>
              <w:t>для оказания первой помощи при травмах</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13</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32.30.14.119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Скамья гимнастическая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14</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32.30.15.110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Ворота для мини-футбола уличные в комплекте с сеткой</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15</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32.30.14.120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Счетчик отжиманий</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16</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32.30.14.119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Доска для пресса с фиксированием положения ног</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17</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32.30.14.110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Щит для метания в цель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18</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32.30.14.149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Дорожка для прыжков в длину с места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19</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Стол учителя одно тумбовый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20</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Кресло учителя</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Шкаф для одежды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32.30.11.129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Стойка для лыж и лыжных палок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23</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31.09.11.120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Сушильный стеллаж для обуви</w:t>
            </w:r>
          </w:p>
        </w:tc>
        <w:tc>
          <w:tcPr>
            <w:tcW w:w="1417"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подп. "и" п. 5</w:t>
            </w: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24</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21.20.24.170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Аптечка универсальная для оказания первой медицинской помощи</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25</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32.30.15.231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Мяч баскетбольный JOGEL №7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26</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32.30.15.231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Мяч футбольный JOGEL №5</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27</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32.30.15.231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Мяч футбольный JOGEL №4</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28</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32.30.15.231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Мяч волейбольный  JOGEL</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29</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32.30.11.129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Лыжный комплект: лыжи, крепления, палки, ботинки</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30</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Скамейка гардеробная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Скамья уличная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31.09.11.120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Гардеробная вешалка </w:t>
            </w:r>
          </w:p>
        </w:tc>
        <w:tc>
          <w:tcPr>
            <w:tcW w:w="1417"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подп. "и" п. 5</w:t>
            </w: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33</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31.01.12.110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Стол офисный</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34</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Кресло офисное</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35</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31.01.12.139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Шкаф для хранения документов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36</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Шкаф для одежды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lastRenderedPageBreak/>
              <w:t>37</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Стул офисный</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38</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31.01.12.131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Шкаф для одежды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39</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31.09.13.190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Стеллаж для обуви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40</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31.01.11.121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Шкаф для спец.одежды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41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31.01.11.129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Шкаф для хранения инвентаря и моющих средств</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eastAsia="Times New Roman" w:hAnsi="Times New Roman"/>
                <w:color w:val="000000"/>
                <w:sz w:val="20"/>
                <w:szCs w:val="20"/>
                <w:lang w:eastAsia="ru-RU" w:bidi="ru-RU"/>
              </w:rPr>
              <w:t>42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13.92.22.120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Рулонные жалюзи </w:t>
            </w:r>
          </w:p>
        </w:tc>
        <w:tc>
          <w:tcPr>
            <w:tcW w:w="1417"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подп. "и" п. 5</w:t>
            </w: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13.92.22.120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Рулонные жалюзи </w:t>
            </w:r>
          </w:p>
        </w:tc>
        <w:tc>
          <w:tcPr>
            <w:tcW w:w="1417"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подп. "и" п. 5</w:t>
            </w: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44</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32.99.53.132</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Цифровая лаборатория по химии для учителя</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45</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32.99.53.132</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Цифровая лаборатория по химии для ученика</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16.29.25.130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Стойка для плетения маскировочных сетей</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13.95.10.119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 xml:space="preserve">Основа спанбонд для плетения маскировочных сетей ширина </w:t>
            </w:r>
          </w:p>
        </w:tc>
        <w:tc>
          <w:tcPr>
            <w:tcW w:w="1417"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подп. "и" п. 5</w:t>
            </w: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48</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32.99.53.133</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Комплект дрон конструктор МУЛЬТРИКС</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49</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42.99.19.149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 xml:space="preserve">Сетчатый куб/сетка для ограждения пространства «Аэрокуб»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50</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32.99.53.133</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 xml:space="preserve">Ресурсный набор для FPV-полетов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26.51.20.121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GPS/глонасс</w:t>
            </w:r>
            <w:r>
              <w:rPr>
                <w:rFonts w:ascii="Times New Roman" w:hAnsi="Times New Roman"/>
                <w:color w:val="000000"/>
                <w:sz w:val="20"/>
                <w:szCs w:val="20"/>
              </w:rPr>
              <w:t>-приемник (навигатор) vk-172</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26.20.11.110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Ноутбук </w:t>
            </w:r>
            <w:r>
              <w:rPr>
                <w:rFonts w:ascii="Times New Roman" w:hAnsi="Times New Roman"/>
                <w:color w:val="000000"/>
                <w:sz w:val="20"/>
                <w:szCs w:val="20"/>
              </w:rPr>
              <w:t xml:space="preserve">HP Victus 15-fa2082wm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53</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32.99.53.133</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Учебно-методические материалы  по беспилотным летательным аппаратам для педагога</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54</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32.99.53.133</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Учебно-методические материалы  по</w:t>
            </w:r>
            <w:r>
              <w:rPr>
                <w:rFonts w:ascii="Times New Roman" w:hAnsi="Times New Roman"/>
                <w:sz w:val="20"/>
                <w:szCs w:val="20"/>
              </w:rPr>
              <w:t xml:space="preserve"> беспилотным летательным аппаратам для ученика</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w:t>
            </w:r>
          </w:p>
        </w:tc>
        <w:tc>
          <w:tcPr>
            <w:tcW w:w="1382" w:type="dxa"/>
            <w:shd w:val="clear" w:color="auto" w:fill="auto"/>
          </w:tcPr>
          <w:p w:rsidR="004743CD" w:rsidRDefault="00621963">
            <w:pPr>
              <w:rPr>
                <w:rFonts w:ascii="Times New Roman" w:hAnsi="Times New Roman"/>
                <w:color w:val="000000" w:themeColor="text1"/>
              </w:rPr>
            </w:pPr>
            <w:hyperlink r:id="rId8" w:tooltip="https://nmcd.etp-region.ru/app/okpd2/32.99.53.133" w:history="1">
              <w:r>
                <w:rPr>
                  <w:rStyle w:val="af8"/>
                  <w:rFonts w:ascii="Times New Roman" w:eastAsia="Times New Roman" w:hAnsi="Times New Roman"/>
                  <w:color w:val="000000" w:themeColor="text1"/>
                  <w:u w:val="none"/>
                </w:rPr>
                <w:t>32.99.53.133</w:t>
              </w:r>
            </w:hyperlink>
          </w:p>
        </w:tc>
        <w:tc>
          <w:tcPr>
            <w:tcW w:w="3088" w:type="dxa"/>
            <w:shd w:val="clear" w:color="auto" w:fill="FFFFFF" w:themeFill="background1"/>
          </w:tcPr>
          <w:p w:rsidR="004743CD" w:rsidRDefault="00621963">
            <w:pPr>
              <w:rPr>
                <w:rFonts w:ascii="Times New Roman" w:hAnsi="Times New Roman"/>
              </w:rPr>
            </w:pPr>
            <w:r>
              <w:rPr>
                <w:rFonts w:ascii="Times New Roman" w:eastAsia="Times New Roman" w:hAnsi="Times New Roman"/>
              </w:rPr>
              <w:t>Базовый набор учебного беспилотного летательного аппарата EDU.ARD Мини V2 с возможностью обучения основам блочного программирования и пилотирования с помощью пульта управления или смартфона/планшета</w:t>
            </w:r>
          </w:p>
        </w:tc>
        <w:tc>
          <w:tcPr>
            <w:tcW w:w="1417" w:type="dxa"/>
          </w:tcPr>
          <w:p w:rsidR="004743CD" w:rsidRDefault="004743CD"/>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32.30.15.150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Мишень биатлонного типа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57</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25.40.12.400</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Винтовка пневматическая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58</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25.99.21.119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Сейф оружейный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59</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31.01.11.159</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sz w:val="20"/>
                <w:szCs w:val="20"/>
              </w:rPr>
              <w:t xml:space="preserve">Скамья с вешалкой </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c>
          <w:tcPr>
            <w:tcW w:w="1634" w:type="dxa"/>
            <w:shd w:val="clear" w:color="auto" w:fill="auto"/>
          </w:tcPr>
          <w:p w:rsidR="004743CD" w:rsidRDefault="004743CD">
            <w:pPr>
              <w:ind w:left="-567" w:firstLine="567"/>
              <w:jc w:val="both"/>
              <w:rPr>
                <w:rFonts w:ascii="Times New Roman" w:hAnsi="Times New Roman"/>
                <w:sz w:val="20"/>
                <w:szCs w:val="20"/>
              </w:rPr>
            </w:pP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60</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32.99.11.111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Противогаз ГП-7В фильтрующий</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61</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32.99.11.191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Общевойсковой защитный комплект ОЗК</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p>
        </w:tc>
      </w:tr>
      <w:tr w:rsidR="004743CD">
        <w:trPr>
          <w:trHeight w:val="275"/>
          <w:jc w:val="center"/>
        </w:trPr>
        <w:tc>
          <w:tcPr>
            <w:tcW w:w="634" w:type="dxa"/>
          </w:tcPr>
          <w:p w:rsidR="004743CD" w:rsidRDefault="00621963">
            <w:pPr>
              <w:ind w:left="-567" w:firstLine="567"/>
              <w:jc w:val="both"/>
              <w:rPr>
                <w:rFonts w:ascii="Times New Roman" w:hAnsi="Times New Roman"/>
                <w:sz w:val="20"/>
                <w:szCs w:val="20"/>
              </w:rPr>
            </w:pPr>
            <w:r>
              <w:rPr>
                <w:rFonts w:ascii="Times New Roman" w:hAnsi="Times New Roman"/>
                <w:sz w:val="20"/>
                <w:szCs w:val="20"/>
              </w:rPr>
              <w:t>62</w:t>
            </w:r>
          </w:p>
        </w:tc>
        <w:tc>
          <w:tcPr>
            <w:tcW w:w="1382" w:type="dxa"/>
            <w:shd w:val="clear" w:color="auto" w:fill="auto"/>
          </w:tcPr>
          <w:p w:rsidR="004743CD" w:rsidRDefault="00621963">
            <w:pPr>
              <w:ind w:left="-567" w:firstLine="567"/>
              <w:jc w:val="both"/>
              <w:rPr>
                <w:rFonts w:ascii="Times New Roman" w:hAnsi="Times New Roman"/>
                <w:sz w:val="20"/>
                <w:szCs w:val="20"/>
              </w:rPr>
            </w:pPr>
            <w:r>
              <w:rPr>
                <w:rFonts w:ascii="Times New Roman" w:hAnsi="Times New Roman"/>
                <w:sz w:val="20"/>
                <w:szCs w:val="20"/>
              </w:rPr>
              <w:t>32.99.11.191</w:t>
            </w:r>
          </w:p>
        </w:tc>
        <w:tc>
          <w:tcPr>
            <w:tcW w:w="3088" w:type="dxa"/>
            <w:shd w:val="clear" w:color="auto" w:fill="FFFFFF" w:themeFill="background1"/>
          </w:tcPr>
          <w:p w:rsidR="004743CD" w:rsidRDefault="00621963">
            <w:pPr>
              <w:rPr>
                <w:rFonts w:ascii="Times New Roman" w:hAnsi="Times New Roman"/>
                <w:sz w:val="20"/>
                <w:szCs w:val="20"/>
              </w:rPr>
            </w:pPr>
            <w:r>
              <w:rPr>
                <w:rFonts w:ascii="Times New Roman" w:hAnsi="Times New Roman"/>
                <w:color w:val="000000"/>
                <w:sz w:val="20"/>
                <w:szCs w:val="20"/>
              </w:rPr>
              <w:t>Легкий защитный костюм Л-1</w:t>
            </w:r>
          </w:p>
        </w:tc>
        <w:tc>
          <w:tcPr>
            <w:tcW w:w="1417" w:type="dxa"/>
          </w:tcPr>
          <w:p w:rsidR="004743CD" w:rsidRDefault="004743CD">
            <w:pPr>
              <w:ind w:left="-567" w:firstLine="567"/>
              <w:jc w:val="both"/>
              <w:rPr>
                <w:rFonts w:ascii="Times New Roman" w:hAnsi="Times New Roman"/>
                <w:sz w:val="20"/>
                <w:szCs w:val="20"/>
              </w:rPr>
            </w:pPr>
          </w:p>
        </w:tc>
        <w:tc>
          <w:tcPr>
            <w:tcW w:w="1590" w:type="dxa"/>
            <w:shd w:val="clear" w:color="auto" w:fill="auto"/>
          </w:tcPr>
          <w:p w:rsidR="004743CD" w:rsidRDefault="004743CD">
            <w:pPr>
              <w:ind w:left="-567" w:firstLine="567"/>
              <w:jc w:val="both"/>
              <w:rPr>
                <w:rFonts w:ascii="Times New Roman" w:hAnsi="Times New Roman"/>
                <w:sz w:val="20"/>
                <w:szCs w:val="20"/>
              </w:rPr>
            </w:pPr>
          </w:p>
        </w:tc>
        <w:tc>
          <w:tcPr>
            <w:tcW w:w="1634" w:type="dxa"/>
            <w:shd w:val="clear" w:color="auto" w:fill="auto"/>
          </w:tcPr>
          <w:p w:rsidR="004743CD" w:rsidRDefault="00621963">
            <w:pPr>
              <w:ind w:left="-567" w:firstLine="567"/>
              <w:jc w:val="both"/>
              <w:rPr>
                <w:rFonts w:ascii="Times New Roman" w:hAnsi="Times New Roman"/>
                <w:sz w:val="20"/>
                <w:szCs w:val="20"/>
              </w:rPr>
            </w:pPr>
            <w:r>
              <w:rPr>
                <w:rFonts w:ascii="Segoe UI Symbol" w:hAnsi="Segoe UI Symbol" w:cs="Segoe UI Symbol"/>
                <w:sz w:val="20"/>
                <w:szCs w:val="20"/>
              </w:rPr>
              <w:t>✓</w:t>
            </w:r>
            <w:bookmarkEnd w:id="0"/>
          </w:p>
        </w:tc>
      </w:tr>
    </w:tbl>
    <w:p w:rsidR="004743CD" w:rsidRDefault="004743CD">
      <w:pPr>
        <w:spacing w:after="0" w:line="240" w:lineRule="auto"/>
        <w:jc w:val="both"/>
        <w:rPr>
          <w:rFonts w:ascii="Times New Roman" w:hAnsi="Times New Roman" w:cs="Times New Roman"/>
          <w:i/>
          <w:iCs/>
          <w:sz w:val="24"/>
          <w:szCs w:val="24"/>
        </w:rPr>
      </w:pPr>
    </w:p>
    <w:p w:rsidR="004743CD" w:rsidRDefault="00621963">
      <w:pPr>
        <w:pStyle w:val="af9"/>
        <w:numPr>
          <w:ilvl w:val="0"/>
          <w:numId w:val="4"/>
        </w:numPr>
        <w:rPr>
          <w:rFonts w:ascii="Times New Roman" w:hAnsi="Times New Roman" w:cs="Times New Roman"/>
          <w:b/>
          <w:sz w:val="24"/>
          <w:szCs w:val="24"/>
        </w:rPr>
      </w:pPr>
      <w:r>
        <w:rPr>
          <w:rFonts w:ascii="Times New Roman" w:hAnsi="Times New Roman" w:cs="Times New Roman"/>
          <w:b/>
          <w:sz w:val="24"/>
          <w:szCs w:val="24"/>
        </w:rPr>
        <w:t>Объект закупки:</w:t>
      </w:r>
    </w:p>
    <w:tbl>
      <w:tblPr>
        <w:tblStyle w:val="afa"/>
        <w:tblW w:w="10331" w:type="dxa"/>
        <w:tblInd w:w="-289" w:type="dxa"/>
        <w:shd w:val="clear" w:color="auto" w:fill="FFFFFF" w:themeFill="background1"/>
        <w:tblLook w:val="04A0" w:firstRow="1" w:lastRow="0" w:firstColumn="1" w:lastColumn="0" w:noHBand="0" w:noVBand="1"/>
      </w:tblPr>
      <w:tblGrid>
        <w:gridCol w:w="536"/>
        <w:gridCol w:w="2190"/>
        <w:gridCol w:w="5601"/>
        <w:gridCol w:w="1020"/>
        <w:gridCol w:w="762"/>
        <w:gridCol w:w="222"/>
      </w:tblGrid>
      <w:tr w:rsidR="004743CD">
        <w:trPr>
          <w:gridAfter w:val="1"/>
        </w:trPr>
        <w:tc>
          <w:tcPr>
            <w:tcW w:w="542" w:type="dxa"/>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п/п</w:t>
            </w:r>
          </w:p>
        </w:tc>
        <w:tc>
          <w:tcPr>
            <w:tcW w:w="2123" w:type="dxa"/>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Наименование</w:t>
            </w:r>
          </w:p>
        </w:tc>
        <w:tc>
          <w:tcPr>
            <w:tcW w:w="5918" w:type="dxa"/>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Характеристика</w:t>
            </w:r>
          </w:p>
        </w:tc>
        <w:tc>
          <w:tcPr>
            <w:tcW w:w="747" w:type="dxa"/>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Ед. изм.</w:t>
            </w:r>
          </w:p>
        </w:tc>
        <w:tc>
          <w:tcPr>
            <w:tcW w:w="779" w:type="dxa"/>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Кол-во</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w:t>
            </w:r>
          </w:p>
        </w:tc>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sz w:val="20"/>
                <w:szCs w:val="20"/>
              </w:rPr>
            </w:pPr>
            <w:r>
              <w:rPr>
                <w:rFonts w:ascii="Times New Roman" w:hAnsi="Times New Roman" w:cs="Times New Roman"/>
                <w:sz w:val="20"/>
                <w:szCs w:val="20"/>
              </w:rPr>
              <w:t xml:space="preserve">Парта двухместная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регулируемая по высоте-наличие</w:t>
            </w:r>
          </w:p>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hAnsi="Times New Roman" w:cs="Times New Roman"/>
                <w:color w:val="000000"/>
                <w:sz w:val="20"/>
                <w:szCs w:val="20"/>
              </w:rPr>
              <w:t>Высота до столешницы min-max (мм): 580-700</w:t>
            </w:r>
            <w:r>
              <w:rPr>
                <w:rFonts w:ascii="Times New Roman" w:hAnsi="Times New Roman" w:cs="Times New Roman"/>
                <w:color w:val="000000"/>
                <w:sz w:val="20"/>
                <w:szCs w:val="20"/>
              </w:rPr>
              <w:br/>
              <w:t>Глубина столешницы (мм): 500</w:t>
            </w:r>
            <w:r>
              <w:rPr>
                <w:rFonts w:ascii="Times New Roman" w:hAnsi="Times New Roman" w:cs="Times New Roman"/>
                <w:color w:val="000000"/>
                <w:sz w:val="20"/>
                <w:szCs w:val="20"/>
              </w:rPr>
              <w:br/>
            </w:r>
            <w:r>
              <w:rPr>
                <w:rFonts w:ascii="Times New Roman" w:hAnsi="Times New Roman" w:cs="Times New Roman"/>
                <w:color w:val="000000"/>
                <w:sz w:val="20"/>
                <w:szCs w:val="20"/>
              </w:rPr>
              <w:t>Ширина столешницы (мм): 1200</w:t>
            </w:r>
            <w:r>
              <w:rPr>
                <w:rFonts w:ascii="Times New Roman" w:hAnsi="Times New Roman" w:cs="Times New Roman"/>
                <w:color w:val="000000"/>
                <w:sz w:val="20"/>
                <w:szCs w:val="20"/>
              </w:rPr>
              <w:br/>
            </w:r>
            <w:r>
              <w:rPr>
                <w:rFonts w:ascii="Times New Roman" w:hAnsi="Times New Roman" w:cs="Times New Roman"/>
                <w:color w:val="000000"/>
                <w:sz w:val="20"/>
                <w:szCs w:val="20"/>
              </w:rPr>
              <w:lastRenderedPageBreak/>
              <w:t>Высота экрана (мм): 300</w:t>
            </w:r>
            <w:r>
              <w:rPr>
                <w:rFonts w:ascii="Times New Roman" w:hAnsi="Times New Roman" w:cs="Times New Roman"/>
                <w:color w:val="000000"/>
                <w:sz w:val="20"/>
                <w:szCs w:val="20"/>
              </w:rPr>
              <w:br/>
              <w:t>Ширина экрана (мм): 1100</w:t>
            </w:r>
            <w:r>
              <w:rPr>
                <w:rFonts w:ascii="Times New Roman" w:hAnsi="Times New Roman" w:cs="Times New Roman"/>
                <w:color w:val="000000"/>
                <w:sz w:val="20"/>
                <w:szCs w:val="20"/>
              </w:rPr>
              <w:br/>
              <w:t>Металлический каркас из квадратной трубы с полимерным покрытием</w:t>
            </w:r>
            <w:r>
              <w:rPr>
                <w:rFonts w:ascii="Times New Roman" w:hAnsi="Times New Roman" w:cs="Times New Roman"/>
                <w:color w:val="000000"/>
                <w:sz w:val="20"/>
                <w:szCs w:val="20"/>
              </w:rPr>
              <w:br/>
              <w:t>Материал столешницы: ЛДСП</w:t>
            </w:r>
            <w:r>
              <w:rPr>
                <w:rFonts w:ascii="Times New Roman" w:hAnsi="Times New Roman" w:cs="Times New Roman"/>
                <w:color w:val="000000"/>
                <w:sz w:val="20"/>
                <w:szCs w:val="20"/>
              </w:rPr>
              <w:br/>
              <w:t>Цвет столешницы: Вишня оксфорд</w:t>
            </w:r>
            <w:r>
              <w:rPr>
                <w:rFonts w:ascii="Times New Roman" w:hAnsi="Times New Roman" w:cs="Times New Roman"/>
                <w:color w:val="000000"/>
                <w:sz w:val="20"/>
                <w:szCs w:val="20"/>
              </w:rPr>
              <w:br/>
              <w:t xml:space="preserve">Прямые углы столешницы и экрана                          </w:t>
            </w:r>
            <w:r>
              <w:rPr>
                <w:rFonts w:ascii="Times New Roman" w:hAnsi="Times New Roman" w:cs="Times New Roman"/>
                <w:color w:val="000000"/>
                <w:sz w:val="20"/>
                <w:szCs w:val="20"/>
              </w:rPr>
              <w:t xml:space="preserve">                                                           Рост: по согласованию с заказчиком</w:t>
            </w:r>
          </w:p>
        </w:tc>
        <w:tc>
          <w:tcPr>
            <w:tcW w:w="747"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hAnsi="Times New Roman" w:cs="Times New Roman"/>
                <w:sz w:val="20"/>
                <w:szCs w:val="20"/>
              </w:rPr>
              <w:lastRenderedPageBreak/>
              <w:t>шт</w:t>
            </w:r>
          </w:p>
        </w:tc>
        <w:tc>
          <w:tcPr>
            <w:tcW w:w="779" w:type="dxa"/>
            <w:tcBorders>
              <w:top w:val="single" w:sz="4" w:space="0" w:color="auto"/>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hAnsi="Times New Roman" w:cs="Times New Roman"/>
                <w:sz w:val="20"/>
                <w:szCs w:val="20"/>
              </w:rPr>
              <w:t>45</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sz w:val="20"/>
                <w:szCs w:val="20"/>
              </w:rPr>
            </w:pPr>
            <w:r>
              <w:rPr>
                <w:rFonts w:ascii="Times New Roman" w:hAnsi="Times New Roman" w:cs="Times New Roman"/>
                <w:sz w:val="20"/>
                <w:szCs w:val="20"/>
              </w:rPr>
              <w:t xml:space="preserve">Стул Школьник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sz w:val="20"/>
                <w:szCs w:val="20"/>
              </w:rPr>
              <w:t>регулируемый по высоте-наличие</w:t>
            </w:r>
          </w:p>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hAnsi="Times New Roman" w:cs="Times New Roman"/>
                <w:color w:val="000000"/>
                <w:sz w:val="20"/>
                <w:szCs w:val="20"/>
              </w:rPr>
              <w:t>Вес пользователя до: 100 кг</w:t>
            </w:r>
            <w:r>
              <w:rPr>
                <w:rFonts w:ascii="Times New Roman" w:hAnsi="Times New Roman" w:cs="Times New Roman"/>
                <w:color w:val="000000"/>
                <w:sz w:val="20"/>
                <w:szCs w:val="20"/>
              </w:rPr>
              <w:br/>
              <w:t>Высота до сиденья min-max (мм): 345-425</w:t>
            </w:r>
            <w:r>
              <w:rPr>
                <w:rFonts w:ascii="Times New Roman" w:hAnsi="Times New Roman" w:cs="Times New Roman"/>
                <w:color w:val="000000"/>
                <w:sz w:val="20"/>
                <w:szCs w:val="20"/>
              </w:rPr>
              <w:br/>
            </w:r>
            <w:r>
              <w:rPr>
                <w:rFonts w:ascii="Times New Roman" w:hAnsi="Times New Roman" w:cs="Times New Roman"/>
                <w:color w:val="000000"/>
                <w:sz w:val="20"/>
                <w:szCs w:val="20"/>
              </w:rPr>
              <w:t>Глубина сиденья (мм): 380</w:t>
            </w:r>
            <w:r>
              <w:rPr>
                <w:rFonts w:ascii="Times New Roman" w:hAnsi="Times New Roman" w:cs="Times New Roman"/>
                <w:color w:val="000000"/>
                <w:sz w:val="20"/>
                <w:szCs w:val="20"/>
              </w:rPr>
              <w:br/>
              <w:t>Ширина сиденья (мм): 380</w:t>
            </w:r>
            <w:r>
              <w:rPr>
                <w:rFonts w:ascii="Times New Roman" w:hAnsi="Times New Roman" w:cs="Times New Roman"/>
                <w:color w:val="000000"/>
                <w:sz w:val="20"/>
                <w:szCs w:val="20"/>
              </w:rPr>
              <w:br/>
              <w:t>Высота спинки (мм): 350</w:t>
            </w:r>
            <w:r>
              <w:rPr>
                <w:rFonts w:ascii="Times New Roman" w:hAnsi="Times New Roman" w:cs="Times New Roman"/>
                <w:color w:val="000000"/>
                <w:sz w:val="20"/>
                <w:szCs w:val="20"/>
              </w:rPr>
              <w:br/>
              <w:t>Ширина спинки (мм): 380</w:t>
            </w:r>
            <w:r>
              <w:rPr>
                <w:rFonts w:ascii="Times New Roman" w:hAnsi="Times New Roman" w:cs="Times New Roman"/>
                <w:color w:val="000000"/>
                <w:sz w:val="20"/>
                <w:szCs w:val="20"/>
              </w:rPr>
              <w:br/>
              <w:t>Габаритная высота стула min-max (мм): 690-770</w:t>
            </w:r>
            <w:r>
              <w:rPr>
                <w:rFonts w:ascii="Times New Roman" w:hAnsi="Times New Roman" w:cs="Times New Roman"/>
                <w:color w:val="000000"/>
                <w:sz w:val="20"/>
                <w:szCs w:val="20"/>
              </w:rPr>
              <w:br/>
              <w:t xml:space="preserve">Габаритная глубина стула (мм): 410                                                               Металлический </w:t>
            </w:r>
            <w:r>
              <w:rPr>
                <w:rFonts w:ascii="Times New Roman" w:hAnsi="Times New Roman" w:cs="Times New Roman"/>
                <w:color w:val="000000"/>
                <w:sz w:val="20"/>
                <w:szCs w:val="20"/>
              </w:rPr>
              <w:t>каркас из квадратной трубы с полимерным покрытием</w:t>
            </w:r>
            <w:r>
              <w:rPr>
                <w:rFonts w:ascii="Times New Roman" w:hAnsi="Times New Roman" w:cs="Times New Roman"/>
                <w:color w:val="000000"/>
                <w:sz w:val="20"/>
                <w:szCs w:val="20"/>
              </w:rPr>
              <w:br/>
              <w:t>Материал спинки и сиденья: Фанера                                                                         Рост: по согласованию с заказчиком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hAnsi="Times New Roman" w:cs="Times New Roman"/>
                <w:sz w:val="20"/>
                <w:szCs w:val="20"/>
              </w:rPr>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eastAsia="Times New Roman" w:hAnsi="Times New Roman" w:cs="Times New Roman"/>
                <w:color w:val="000000"/>
                <w:sz w:val="20"/>
                <w:szCs w:val="20"/>
                <w:lang w:eastAsia="ru-RU" w:bidi="ru-RU"/>
              </w:rPr>
            </w:pPr>
            <w:r>
              <w:rPr>
                <w:rFonts w:ascii="Times New Roman" w:hAnsi="Times New Roman" w:cs="Times New Roman"/>
                <w:sz w:val="20"/>
                <w:szCs w:val="20"/>
              </w:rPr>
              <w:t>90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Стол компьютерный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Одноместный-соответствие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Стол выполнен из ЛДСП 16мм.  Торцы столешницы и фасадов закрыты противоударной кромкой ПВХ 2мм.  Стол устанавливается на регулируемые опоры. Размер: 1200 х 600 х 760мм. Цвет ЛДСП: по согласованию с заказчиком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3</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Комплект насте</w:t>
            </w:r>
            <w:r>
              <w:rPr>
                <w:rFonts w:ascii="Times New Roman" w:hAnsi="Times New Roman" w:cs="Times New Roman"/>
                <w:sz w:val="20"/>
                <w:szCs w:val="20"/>
              </w:rPr>
              <w:t>нных географических карт</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 политическая карта России 70 х 100 см, политическая карта Мира 70 х 100 см, физическая карта России 70 х 100 см, физическая карта Мира 102 х 160 см. Тип: настенные. Материал: картон. Упакованы в тубус.</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3</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Ноутбук</w:t>
            </w:r>
            <w:r>
              <w:rPr>
                <w:rFonts w:ascii="Times New Roman" w:hAnsi="Times New Roman" w:cs="Times New Roman"/>
                <w:color w:val="000000"/>
                <w:sz w:val="20"/>
                <w:szCs w:val="20"/>
              </w:rPr>
              <w:t xml:space="preserve"> Infinix XBOOK 15 YL51A5</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w:t>
            </w:r>
            <w:r>
              <w:rPr>
                <w:rFonts w:ascii="Times New Roman" w:hAnsi="Times New Roman" w:cs="Times New Roman"/>
                <w:color w:val="000000"/>
                <w:sz w:val="20"/>
                <w:szCs w:val="20"/>
              </w:rPr>
              <w:t>онструктивное исполнение-классический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 верхней крышки- серебристый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крышки- алюминий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корпуса- алюминий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Раскрытие крышки- стандартное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Устройства ввода</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Раскладка клавиатуры- английская/русская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Подсветка клавиш-</w:t>
            </w:r>
            <w:r>
              <w:rPr>
                <w:rFonts w:ascii="Times New Roman" w:hAnsi="Times New Roman" w:cs="Times New Roman"/>
                <w:color w:val="000000"/>
                <w:sz w:val="20"/>
                <w:szCs w:val="20"/>
              </w:rPr>
              <w:t xml:space="preserve"> одноцветная (белая)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Тачпад- стандартный тачпад</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Экран</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экрана -IPS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Диагональ экрана (дюйм) - 15.6"</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Разрешение экрана - 1920x1080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Покрытие экрана-глянцевое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Максимальная частота обновления экрана - 60 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Яркость - 250 Кд/м²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Плотность пикселей - 145 ppi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w:t>
            </w:r>
            <w:r>
              <w:rPr>
                <w:rFonts w:ascii="Times New Roman" w:hAnsi="Times New Roman" w:cs="Times New Roman"/>
                <w:color w:val="000000"/>
                <w:sz w:val="20"/>
                <w:szCs w:val="20"/>
              </w:rPr>
              <w:t>етовой охват - 45% NTSC</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Процессор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процессора- AMD Ryzen 5 7430U</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Общее количество ядер- 6</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производительных ядер - 6</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число потоков - 12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Базовая частота производительных ядер- 2.3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Максимальная частота производительных ядер- </w:t>
            </w:r>
            <w:r>
              <w:rPr>
                <w:rFonts w:ascii="Times New Roman" w:hAnsi="Times New Roman" w:cs="Times New Roman"/>
                <w:color w:val="000000"/>
                <w:sz w:val="20"/>
                <w:szCs w:val="20"/>
              </w:rPr>
              <w:t>4.3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Базовое тепловыделение-15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Поколение процессоров- AMD Ryzen 7000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Техпроцесс-TSMC 7nm FinFET</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Оперативная память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оперативной памяти-LPDDR4x</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Объем оперативной памяти - 16 ГБ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слотов под модули памяти- интегрированная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объем памяти- 16 ГБ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Графический ускоритель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Вид графического ускорителя -встроенный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встроенной видеокарты- AMD Radeon Graphics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Накопители данных</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Общий объем твердотельных накопителей (SSD)- 512 ГБ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SSD диска-M.2 PCIe</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Веб-камера- 2 Мп </w:t>
            </w:r>
            <w:r>
              <w:rPr>
                <w:rFonts w:ascii="Times New Roman" w:hAnsi="Times New Roman" w:cs="Times New Roman"/>
                <w:color w:val="000000"/>
                <w:sz w:val="20"/>
                <w:szCs w:val="20"/>
              </w:rPr>
              <w:t>(1080p)</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Встроенное дополнительное оборудование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Встроенные динамики-наличие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Встроенный микрофон-наличие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микрофонов-2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Поддержка карт памяти кард-ридером-microSD</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Интернет/передача данных</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Беспроводной интерфейс -Bluetooth 5.2, WI-FI 6 (802.11ax)</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Разъемы периферии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Видеоразъемы -HDMI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Версия видеоразъема-HDMI 1.4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Аудиоразъемы -3.5 мм jack (микрофон/аудио)</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Разъемы</w:t>
            </w:r>
            <w:r>
              <w:rPr>
                <w:rFonts w:ascii="Times New Roman" w:hAnsi="Times New Roman" w:cs="Times New Roman"/>
                <w:color w:val="000000"/>
                <w:sz w:val="20"/>
                <w:szCs w:val="20"/>
                <w:lang w:val="en-US"/>
              </w:rPr>
              <w:t xml:space="preserve"> USB Type-A- 2 </w:t>
            </w:r>
            <w:r>
              <w:rPr>
                <w:rFonts w:ascii="Times New Roman" w:hAnsi="Times New Roman" w:cs="Times New Roman"/>
                <w:color w:val="000000"/>
                <w:sz w:val="20"/>
                <w:szCs w:val="20"/>
              </w:rPr>
              <w:t>х</w:t>
            </w:r>
            <w:r>
              <w:rPr>
                <w:rFonts w:ascii="Times New Roman" w:hAnsi="Times New Roman" w:cs="Times New Roman"/>
                <w:color w:val="000000"/>
                <w:sz w:val="20"/>
                <w:szCs w:val="20"/>
                <w:lang w:val="en-US"/>
              </w:rPr>
              <w:t xml:space="preserve"> USB 3.2 Gen1</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Разъемы</w:t>
            </w:r>
            <w:r>
              <w:rPr>
                <w:rFonts w:ascii="Times New Roman" w:hAnsi="Times New Roman" w:cs="Times New Roman"/>
                <w:color w:val="000000"/>
                <w:sz w:val="20"/>
                <w:szCs w:val="20"/>
                <w:lang w:val="en-US"/>
              </w:rPr>
              <w:t xml:space="preserve"> USB Type-C- 2 </w:t>
            </w:r>
            <w:r>
              <w:rPr>
                <w:rFonts w:ascii="Times New Roman" w:hAnsi="Times New Roman" w:cs="Times New Roman"/>
                <w:color w:val="000000"/>
                <w:sz w:val="20"/>
                <w:szCs w:val="20"/>
              </w:rPr>
              <w:t>х</w:t>
            </w:r>
            <w:r>
              <w:rPr>
                <w:rFonts w:ascii="Times New Roman" w:hAnsi="Times New Roman" w:cs="Times New Roman"/>
                <w:color w:val="000000"/>
                <w:sz w:val="20"/>
                <w:szCs w:val="20"/>
                <w:lang w:val="en-US"/>
              </w:rPr>
              <w:t xml:space="preserve"> USB 3.2 Gen1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количество подключаемых мониторов-1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Питание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Поддержка </w:t>
            </w:r>
            <w:r>
              <w:rPr>
                <w:rFonts w:ascii="Times New Roman" w:hAnsi="Times New Roman" w:cs="Times New Roman"/>
                <w:color w:val="000000"/>
                <w:sz w:val="20"/>
                <w:szCs w:val="20"/>
                <w:lang w:val="en-US"/>
              </w:rPr>
              <w:t>USB</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Power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Delivery</w:t>
            </w:r>
            <w:r>
              <w:rPr>
                <w:rFonts w:ascii="Times New Roman" w:hAnsi="Times New Roman" w:cs="Times New Roman"/>
                <w:color w:val="000000"/>
                <w:sz w:val="20"/>
                <w:szCs w:val="20"/>
              </w:rPr>
              <w:t xml:space="preserve">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аккумулятора-Li-Pol</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аккумулятора- 50 Вт*ч</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Выходная мощность адаптера питания-45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Дополнительная информация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Комплектация-адаптер питания, документация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Ширина- 360.3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Глубина- 237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Толщина- 17.95 мм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6</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Проектор</w:t>
            </w:r>
            <w:r>
              <w:rPr>
                <w:rFonts w:ascii="Times New Roman" w:hAnsi="Times New Roman" w:cs="Times New Roman"/>
                <w:color w:val="000000"/>
                <w:sz w:val="20"/>
                <w:szCs w:val="20"/>
              </w:rPr>
              <w:t xml:space="preserve"> Acer BS-314P</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Класс устройства -стационарный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Основной цвет- черный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Изображение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Проекционная технология -DLP</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Собственное разрешение - 1280x800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разрешение-1920x1200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Соотношение сторон - 4:3, 16:9, 16:10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Поддержка 3D -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Яркость изображения-5000 лм (ANSI)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Контрастность -20000:1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Максимальная частота вертикальной развертки - 120 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Объектив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Диагональ матрицы (дюйм)-0.65"</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Zoom -x2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Лампа</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лампы -HID</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ламп-1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Срок службы лампы- 5000 ч</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Срок службы лампы в экономич</w:t>
            </w:r>
            <w:r>
              <w:rPr>
                <w:rFonts w:ascii="Times New Roman" w:hAnsi="Times New Roman" w:cs="Times New Roman"/>
                <w:color w:val="000000"/>
                <w:sz w:val="20"/>
                <w:szCs w:val="20"/>
              </w:rPr>
              <w:t>ном режиме-15000 ч</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Мощность лампы - 240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Варианты проекции- вертикальная, обратная, прямая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фокусировки-ручная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Минимальное проекционное расстояние- 1 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проекционное расстояние - 10 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Минимальный размер проекции по диагонали - 0.75 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w:t>
            </w:r>
            <w:r>
              <w:rPr>
                <w:rFonts w:ascii="Times New Roman" w:hAnsi="Times New Roman" w:cs="Times New Roman"/>
                <w:color w:val="000000"/>
                <w:sz w:val="20"/>
                <w:szCs w:val="20"/>
              </w:rPr>
              <w:t>мальный размер проекции по диагонали - 7.62 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Минимальный размер проекции по диагонали (дюйм)-27"</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размер проекции по диагонали (дюйм)- 300"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Проекционное соотношение-1.54-1.72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HDTV-совместимость </w:t>
            </w:r>
            <w:r>
              <w:rPr>
                <w:rFonts w:ascii="Times New Roman" w:hAnsi="Times New Roman" w:cs="Times New Roman"/>
                <w:color w:val="000000"/>
                <w:sz w:val="20"/>
                <w:szCs w:val="20"/>
              </w:rPr>
              <w:t>480i, 480p, 576i, 576p, 720p, 1080p</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Аудио</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встроенных динамиков-1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Суммарная мощность динамиков- 3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Подключение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Аудио- / видеовходы- 1x RCA, 1x VGA, 1x mini Jack 3.5 mm, 2x HDMI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Аудио- / видеовыходы-1x VGA, 1x mini Jack 3.5 mm</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Интерфейсы</w:t>
            </w:r>
            <w:r>
              <w:rPr>
                <w:rFonts w:ascii="Times New Roman" w:hAnsi="Times New Roman" w:cs="Times New Roman"/>
                <w:color w:val="000000"/>
                <w:sz w:val="20"/>
                <w:szCs w:val="20"/>
                <w:lang w:val="en-US"/>
              </w:rPr>
              <w:t>- RS-232, USB Type-A x 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Функции и возможности-Совместимость ОС Windows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Настройка трапецеидальных искажений -автоматическая, ручная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Технологии и функции-</w:t>
            </w:r>
            <w:r>
              <w:rPr>
                <w:rFonts w:ascii="Times New Roman" w:hAnsi="Times New Roman" w:cs="Times New Roman"/>
                <w:color w:val="000000"/>
                <w:sz w:val="20"/>
                <w:szCs w:val="20"/>
                <w:lang w:val="en-US"/>
              </w:rPr>
              <w:t>Acer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BlueLightShield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Acer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ColorBoost</w:t>
            </w:r>
            <w:r>
              <w:rPr>
                <w:rFonts w:ascii="Times New Roman" w:hAnsi="Times New Roman" w:cs="Times New Roman"/>
                <w:color w:val="000000"/>
                <w:sz w:val="20"/>
                <w:szCs w:val="20"/>
              </w:rPr>
              <w:t>3</w:t>
            </w:r>
            <w:r>
              <w:rPr>
                <w:rFonts w:ascii="Times New Roman" w:hAnsi="Times New Roman" w:cs="Times New Roman"/>
                <w:color w:val="000000"/>
                <w:sz w:val="20"/>
                <w:szCs w:val="20"/>
                <w:lang w:val="en-US"/>
              </w:rPr>
              <w:t>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Acer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ColorSafe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II</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Acer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LumiSense</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Режимы, настройки-</w:t>
            </w:r>
            <w:r>
              <w:rPr>
                <w:rFonts w:ascii="Times New Roman" w:hAnsi="Times New Roman" w:cs="Times New Roman"/>
                <w:color w:val="000000"/>
                <w:sz w:val="20"/>
                <w:szCs w:val="20"/>
              </w:rPr>
              <w:t>гамма, контраст, настройка цветовой температуры, настройки цвета стены, насыщенность, профили изображения, ещё</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Дополнительная информация и питание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Уровень шума - 27 дБ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и напряжение питания-от сети 110-240В/50-60 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мощность-275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w:t>
            </w:r>
            <w:r>
              <w:rPr>
                <w:rFonts w:ascii="Times New Roman" w:hAnsi="Times New Roman" w:cs="Times New Roman"/>
                <w:color w:val="000000"/>
                <w:sz w:val="20"/>
                <w:szCs w:val="20"/>
              </w:rPr>
              <w:t xml:space="preserve"> корпуса-пластик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Потолочное крепление-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Наличие ПДУ-наличие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пульта ДУ-ИК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Комплектация-документация, кабель VGA, кабель питания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Рабочая температура-от 0 до +40℃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Особенности, дополнительно-регулируемые ножки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Ширина-313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Глубина-240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Высота-113</w:t>
            </w:r>
            <w:r>
              <w:rPr>
                <w:rFonts w:ascii="Times New Roman" w:hAnsi="Times New Roman" w:cs="Times New Roman"/>
                <w:color w:val="000000"/>
                <w:sz w:val="20"/>
                <w:szCs w:val="20"/>
              </w:rPr>
              <w:t>.7 мм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3</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7</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lang w:val="en-US"/>
              </w:rPr>
            </w:pPr>
            <w:r>
              <w:rPr>
                <w:rFonts w:ascii="Times New Roman" w:hAnsi="Times New Roman" w:cs="Times New Roman"/>
                <w:sz w:val="20"/>
                <w:szCs w:val="20"/>
              </w:rPr>
              <w:t>МФУ</w:t>
            </w:r>
            <w:r>
              <w:rPr>
                <w:rFonts w:ascii="Times New Roman" w:hAnsi="Times New Roman" w:cs="Times New Roman"/>
                <w:sz w:val="20"/>
                <w:szCs w:val="20"/>
                <w:lang w:val="en-US"/>
              </w:rPr>
              <w:t xml:space="preserve"> </w:t>
            </w:r>
            <w:r>
              <w:rPr>
                <w:rFonts w:ascii="Times New Roman" w:hAnsi="Times New Roman" w:cs="Times New Roman"/>
                <w:color w:val="000000"/>
                <w:sz w:val="20"/>
                <w:szCs w:val="20"/>
                <w:lang w:val="en-US"/>
              </w:rPr>
              <w:t>Canon i-SENSYS MF463dw</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-МФУ лазерное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Основной цвет- белый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Функции устройства -копир, принтер, сканер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Размещение- настольный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Аппаратная часть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Оперативная память - 1024 МБ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Частота процессора -1200 МГц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Принтер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Технология печати -лазерная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Цветность печати -черно-белая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формат печати -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разрешение черно-белой печати-1200x1200 dpi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черно-белой печати (стр / мин) -40 стр/мин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Время выхода первого черно-белого отпечатка - 5 сек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Рекомендуемый месячный объем печати-4000 стр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месячный объем печати- 80000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Автоматическая двусторонняя печать -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Сканер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сканера - планшетный/протяжный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датчика сканера-CIS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Оптическое разрешение сканера - 600x600 dpi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сканирования (ч / б) -50 изоб/мин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сканирования (цветн.)-40 изоб/мин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формат бумаги (сканер) -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Устройство автоподачи -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устройства автоподачи -двухстороннее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w:t>
            </w:r>
            <w:r>
              <w:rPr>
                <w:rFonts w:ascii="Times New Roman" w:hAnsi="Times New Roman" w:cs="Times New Roman"/>
                <w:color w:val="000000"/>
                <w:sz w:val="20"/>
                <w:szCs w:val="20"/>
              </w:rPr>
              <w:t>кость устройства автоподачи -50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Функции сканирования-сканирование в облако, сканирование в электронную почту, сканирование на FTP</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 цвета сканера-24 бит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Число градаций серого-8</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Копир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разрешение копира - 600x600 dpi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копирования -</w:t>
            </w:r>
            <w:r>
              <w:rPr>
                <w:rFonts w:ascii="Times New Roman" w:hAnsi="Times New Roman" w:cs="Times New Roman"/>
                <w:color w:val="000000"/>
                <w:sz w:val="20"/>
                <w:szCs w:val="20"/>
              </w:rPr>
              <w:t>40 стр/мин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Изменение масштаба -25-400 %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Шаг масштабирования -1 %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количество копий за цикл - 999</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Дополнительные функции копирования-</w:t>
            </w:r>
            <w:r>
              <w:rPr>
                <w:rFonts w:ascii="Times New Roman" w:hAnsi="Times New Roman" w:cs="Times New Roman"/>
                <w:color w:val="000000"/>
                <w:sz w:val="20"/>
                <w:szCs w:val="20"/>
              </w:rPr>
              <w:t xml:space="preserve">копирование </w:t>
            </w:r>
            <w:r>
              <w:rPr>
                <w:rFonts w:ascii="Times New Roman" w:hAnsi="Times New Roman" w:cs="Times New Roman"/>
                <w:color w:val="000000"/>
                <w:sz w:val="20"/>
                <w:szCs w:val="20"/>
              </w:rPr>
              <w:lastRenderedPageBreak/>
              <w:t>нескольких страниц на одном листе, копирование удостоверений личности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Лотки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подачи -250 листов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выходного лотка - 150 листов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лотка ручной подачи -100 листов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Поддерживаемая плотность носителей - 60 - 199 г/м2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Печать на  ко</w:t>
            </w:r>
            <w:r>
              <w:rPr>
                <w:rFonts w:ascii="Times New Roman" w:hAnsi="Times New Roman" w:cs="Times New Roman"/>
                <w:color w:val="000000"/>
                <w:sz w:val="20"/>
                <w:szCs w:val="20"/>
              </w:rPr>
              <w:t>нвертах, обычной бумаге, открытках, переработанной бумаге, плотной бумаге, тонкой бумаге, этикетках</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Возможность установки дополнительных лотков-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Расходные материалы</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картриджей -- 1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картриджей - Canon 070, Canon 070H</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Ресурс черн</w:t>
            </w:r>
            <w:r>
              <w:rPr>
                <w:rFonts w:ascii="Times New Roman" w:hAnsi="Times New Roman" w:cs="Times New Roman"/>
                <w:color w:val="000000"/>
                <w:sz w:val="20"/>
                <w:szCs w:val="20"/>
              </w:rPr>
              <w:t>ого картриджа-3000 страниц, 10200 страниц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Интерфейсы -</w:t>
            </w:r>
            <w:r>
              <w:rPr>
                <w:rFonts w:ascii="Times New Roman" w:hAnsi="Times New Roman" w:cs="Times New Roman"/>
                <w:color w:val="000000"/>
                <w:sz w:val="20"/>
                <w:szCs w:val="20"/>
                <w:lang w:val="en-US"/>
              </w:rPr>
              <w:t>Ethernet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RJ</w:t>
            </w:r>
            <w:r>
              <w:rPr>
                <w:rFonts w:ascii="Times New Roman" w:hAnsi="Times New Roman" w:cs="Times New Roman"/>
                <w:color w:val="000000"/>
                <w:sz w:val="20"/>
                <w:szCs w:val="20"/>
              </w:rPr>
              <w:t xml:space="preserve">-45), </w:t>
            </w:r>
            <w:r>
              <w:rPr>
                <w:rFonts w:ascii="Times New Roman" w:hAnsi="Times New Roman" w:cs="Times New Roman"/>
                <w:color w:val="000000"/>
                <w:sz w:val="20"/>
                <w:szCs w:val="20"/>
                <w:lang w:val="en-US"/>
              </w:rPr>
              <w:t>USB</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Type</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B</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USB</w:t>
            </w:r>
            <w:r>
              <w:rPr>
                <w:rFonts w:ascii="Times New Roman" w:hAnsi="Times New Roman" w:cs="Times New Roman"/>
                <w:color w:val="000000"/>
                <w:sz w:val="20"/>
                <w:szCs w:val="20"/>
              </w:rPr>
              <w:t xml:space="preserve"> хост, </w:t>
            </w:r>
            <w:r>
              <w:rPr>
                <w:rFonts w:ascii="Times New Roman" w:hAnsi="Times New Roman" w:cs="Times New Roman"/>
                <w:color w:val="000000"/>
                <w:sz w:val="20"/>
                <w:szCs w:val="20"/>
                <w:lang w:val="en-US"/>
              </w:rPr>
              <w:t>Wi</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Fi</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Поддержка</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Совместимость</w:t>
            </w:r>
            <w:r>
              <w:rPr>
                <w:rFonts w:ascii="Times New Roman" w:hAnsi="Times New Roman" w:cs="Times New Roman"/>
                <w:color w:val="000000"/>
                <w:sz w:val="20"/>
                <w:szCs w:val="20"/>
                <w:lang w:val="en-US"/>
              </w:rPr>
              <w:t xml:space="preserve"> - Linux, Windows 10, Windows 11, Windows Server 2012, Windows Server 2012 R2, Windows Server 2016, </w:t>
            </w:r>
            <w:r>
              <w:rPr>
                <w:rFonts w:ascii="Times New Roman" w:hAnsi="Times New Roman" w:cs="Times New Roman"/>
                <w:color w:val="000000"/>
                <w:sz w:val="20"/>
                <w:szCs w:val="20"/>
              </w:rPr>
              <w:t>ещё</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Шрифты</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и</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языки</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управления</w:t>
            </w:r>
            <w:r>
              <w:rPr>
                <w:rFonts w:ascii="Times New Roman" w:hAnsi="Times New Roman" w:cs="Times New Roman"/>
                <w:color w:val="000000"/>
                <w:sz w:val="20"/>
                <w:szCs w:val="20"/>
                <w:lang w:val="en-US"/>
              </w:rPr>
              <w:t xml:space="preserve"> -Adobe PostScript 3, PCL 5e, PCL 6, UFR II</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Мобильные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технологии</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печати</w:t>
            </w:r>
            <w:r>
              <w:rPr>
                <w:rFonts w:ascii="Times New Roman" w:hAnsi="Times New Roman" w:cs="Times New Roman"/>
                <w:color w:val="000000"/>
                <w:sz w:val="20"/>
                <w:szCs w:val="20"/>
                <w:lang w:val="en-US"/>
              </w:rPr>
              <w:t xml:space="preserve"> - Apple AirPrint, Canon PRINT Business, Canon PRINT Ser</w:t>
            </w:r>
            <w:r>
              <w:rPr>
                <w:rFonts w:ascii="Times New Roman" w:hAnsi="Times New Roman" w:cs="Times New Roman"/>
                <w:color w:val="000000"/>
                <w:sz w:val="20"/>
                <w:szCs w:val="20"/>
                <w:lang w:val="en-US"/>
              </w:rPr>
              <w:t>vice, Mopria (Android)</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Энергопотребление и мощность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и напряжение питания-220-240В/50-60Гц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работе - 1280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режиме ожидания -8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спящем режиме-0.9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Дополнительная информация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Отоб</w:t>
            </w:r>
            <w:r>
              <w:rPr>
                <w:rFonts w:ascii="Times New Roman" w:hAnsi="Times New Roman" w:cs="Times New Roman"/>
                <w:color w:val="000000"/>
                <w:sz w:val="20"/>
                <w:szCs w:val="20"/>
              </w:rPr>
              <w:t>ражение информации - сенсорный жк-дисплей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Уровень шума при работе -53 дБ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Уровень шума в режиме ожидания -0 дБ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Диапазон рабочих температур-от 10 до 30 °С</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Комплектация-</w:t>
            </w:r>
            <w:r>
              <w:rPr>
                <w:rFonts w:ascii="Times New Roman" w:hAnsi="Times New Roman" w:cs="Times New Roman"/>
                <w:color w:val="000000"/>
                <w:sz w:val="20"/>
                <w:szCs w:val="20"/>
              </w:rPr>
              <w:t xml:space="preserve"> документация, кабель питания, стартовый картридж</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Ширина-420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Высота-375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Глубина-460 мм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8</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Принтер </w:t>
            </w:r>
            <w:r>
              <w:rPr>
                <w:rFonts w:ascii="Times New Roman" w:hAnsi="Times New Roman" w:cs="Times New Roman"/>
                <w:color w:val="000000"/>
                <w:sz w:val="20"/>
                <w:szCs w:val="20"/>
              </w:rPr>
              <w:t>Kyocera Ecosys P5026cdn</w:t>
            </w:r>
            <w:r>
              <w:rPr>
                <w:rFonts w:ascii="Times New Roman" w:hAnsi="Times New Roman" w:cs="Times New Roman"/>
                <w:sz w:val="20"/>
                <w:szCs w:val="20"/>
              </w:rPr>
              <w:t xml:space="preserve">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 по согласованию с заказчиком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Частота процессора-0.8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Оперативная память -512 МБ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Печать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Технология печати-лазерная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Цветность печати - цветная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формат печати -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разрешение черно-белой печати -1200x1200 dpi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черно-белой печати (стр / мин) -26 стр/мин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Время выхода первого черно-белого отпечатка-9.5 сек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w:t>
            </w:r>
            <w:r>
              <w:rPr>
                <w:rFonts w:ascii="Times New Roman" w:hAnsi="Times New Roman" w:cs="Times New Roman"/>
                <w:color w:val="000000"/>
                <w:sz w:val="20"/>
                <w:szCs w:val="20"/>
              </w:rPr>
              <w:t>симальное разрешение цветной печати- 1200x1200 dpi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цветной печати (стр / мин) -26 стр/мин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Время выхода первого цветного отпечатка -10.5 сек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месячный объем печати - 50000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Автоматическая двусторонняя печать -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Лотки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Поддержи</w:t>
            </w:r>
            <w:r>
              <w:rPr>
                <w:rFonts w:ascii="Times New Roman" w:hAnsi="Times New Roman" w:cs="Times New Roman"/>
                <w:color w:val="000000"/>
                <w:sz w:val="20"/>
                <w:szCs w:val="20"/>
              </w:rPr>
              <w:t>ваемая плотность носителей - 60 - 220 г/м2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подачи -300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выходного лотка -150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лотка ручной подачи -50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Возможность установки дополнительных лотков-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количество дополнительных лотков- 1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Печать на глянцевой бумаге, ко</w:t>
            </w:r>
            <w:r>
              <w:rPr>
                <w:rFonts w:ascii="Times New Roman" w:hAnsi="Times New Roman" w:cs="Times New Roman"/>
                <w:color w:val="000000"/>
                <w:sz w:val="20"/>
                <w:szCs w:val="20"/>
              </w:rPr>
              <w:t>нвертах, матовой бумаге, наклейках, обычной бумаге, этикетках</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Расходные материалы</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Количество картриджей - 4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картриджей - Kyocera ТК-5240 М, Kyocera ТК-5240C, Kyocera ТК-5240K, Kyocera ТК-5240Y</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Ресурс черного картриджа -4000 страниц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Ресурс цветного картриджа -3000 страниц</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Интерфейсы</w:t>
            </w:r>
            <w:r>
              <w:rPr>
                <w:rFonts w:ascii="Times New Roman" w:hAnsi="Times New Roman" w:cs="Times New Roman"/>
                <w:color w:val="000000"/>
                <w:sz w:val="20"/>
                <w:szCs w:val="20"/>
                <w:lang w:val="en-US"/>
              </w:rPr>
              <w:t xml:space="preserve"> - Ethernet (RJ-45), USB Type-B, USB </w:t>
            </w:r>
            <w:r>
              <w:rPr>
                <w:rFonts w:ascii="Times New Roman" w:hAnsi="Times New Roman" w:cs="Times New Roman"/>
                <w:color w:val="000000"/>
                <w:sz w:val="20"/>
                <w:szCs w:val="20"/>
              </w:rPr>
              <w:t>хост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Устройство для чтения карт памяти-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Поддержка карт памяти- SD, SDHC</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Поддержка</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Совместимость</w:t>
            </w:r>
            <w:r>
              <w:rPr>
                <w:rFonts w:ascii="Times New Roman" w:hAnsi="Times New Roman" w:cs="Times New Roman"/>
                <w:color w:val="000000"/>
                <w:sz w:val="20"/>
                <w:szCs w:val="20"/>
                <w:lang w:val="en-US"/>
              </w:rPr>
              <w:t>- Linux, Windows 7, Windows 8, Windows 8.1, Windows Server 2003, Windows Server 2008, Windows Server 2008 R2</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Шрифты</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и</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языки</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управления</w:t>
            </w:r>
            <w:r>
              <w:rPr>
                <w:rFonts w:ascii="Times New Roman" w:hAnsi="Times New Roman" w:cs="Times New Roman"/>
                <w:color w:val="000000"/>
                <w:sz w:val="20"/>
                <w:szCs w:val="20"/>
                <w:lang w:val="en-US"/>
              </w:rPr>
              <w:t xml:space="preserve"> - PCL 5c, PCL 6, PDF, PostScript 3</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Мобильные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технологии</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печати</w:t>
            </w:r>
            <w:r>
              <w:rPr>
                <w:rFonts w:ascii="Times New Roman" w:hAnsi="Times New Roman" w:cs="Times New Roman"/>
                <w:color w:val="000000"/>
                <w:sz w:val="20"/>
                <w:szCs w:val="20"/>
                <w:lang w:val="en-US"/>
              </w:rPr>
              <w:t xml:space="preserve"> - Apple AirPrint, Google Cloud Print, Mopria (Android)</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Пря</w:t>
            </w:r>
            <w:r>
              <w:rPr>
                <w:rFonts w:ascii="Times New Roman" w:hAnsi="Times New Roman" w:cs="Times New Roman"/>
                <w:color w:val="000000"/>
                <w:sz w:val="20"/>
                <w:szCs w:val="20"/>
              </w:rPr>
              <w:t>мая печать-наличие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Энергопотребление и мощность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и напряжение питания-220-240В/50-60Гц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работе -375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режиме ожидания -33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спящем режиме-0.9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Отображение информации-жк-дисплей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w:t>
            </w:r>
            <w:r>
              <w:rPr>
                <w:rFonts w:ascii="Times New Roman" w:hAnsi="Times New Roman" w:cs="Times New Roman"/>
                <w:color w:val="000000"/>
                <w:sz w:val="20"/>
                <w:szCs w:val="20"/>
              </w:rPr>
              <w:t>ровень шума при работе -49 дБ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Уровень шума в режиме ожидания -30 дБ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Комплектация - документация, кабель питания, комплект стартовых картриджей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Ширина-410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Высота-329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Глубина-410 мм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9</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Принтер </w:t>
            </w:r>
            <w:r>
              <w:rPr>
                <w:rFonts w:ascii="Times New Roman" w:hAnsi="Times New Roman" w:cs="Times New Roman"/>
                <w:color w:val="000000"/>
                <w:sz w:val="20"/>
                <w:szCs w:val="20"/>
              </w:rPr>
              <w:t>HP LaserJet 107a</w:t>
            </w:r>
            <w:r>
              <w:rPr>
                <w:rFonts w:ascii="Times New Roman" w:hAnsi="Times New Roman" w:cs="Times New Roman"/>
                <w:sz w:val="20"/>
                <w:szCs w:val="20"/>
              </w:rPr>
              <w:t xml:space="preserve">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w:t>
            </w:r>
            <w:r>
              <w:rPr>
                <w:rFonts w:ascii="Times New Roman" w:hAnsi="Times New Roman" w:cs="Times New Roman"/>
                <w:color w:val="000000"/>
                <w:sz w:val="20"/>
                <w:szCs w:val="20"/>
              </w:rPr>
              <w:t>принтер лазерный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 по согласованию с заказчиком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Аппаратная часть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Частота процессора-0.4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Оперативная память-64 МБ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Печать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Технология печати-лазерная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Цветность печати - черно-белая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формат печати -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разрешение черно-белой печати -1200x1200 dpi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Скорость черно-белой печати (стр / мин) -20 стр/мин (A4)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Время выхода первого черно-белого отпечатка -8.3 сек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Рекомендуемый месячный объем печати - 1500 стр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Максимальный месячный объем печати - 1000</w:t>
            </w:r>
            <w:r>
              <w:rPr>
                <w:rFonts w:ascii="Times New Roman" w:hAnsi="Times New Roman" w:cs="Times New Roman"/>
                <w:color w:val="000000"/>
                <w:sz w:val="20"/>
                <w:szCs w:val="20"/>
              </w:rPr>
              <w:t>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Лотки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Поддерживаемая плотность носителей - 60 - 163 г/м2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подачи -150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Емкость выходного лотка -100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Печать на архивной бумаге, бумаге из вторсырья, бумаге с предварительной печатью, высокосортной бумаге, картоне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Расходные материалы</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картр</w:t>
            </w:r>
            <w:r>
              <w:rPr>
                <w:rFonts w:ascii="Times New Roman" w:hAnsi="Times New Roman" w:cs="Times New Roman"/>
                <w:color w:val="000000"/>
                <w:sz w:val="20"/>
                <w:szCs w:val="20"/>
              </w:rPr>
              <w:t>иджей - 1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Модель картриджей- </w:t>
            </w:r>
            <w:r>
              <w:rPr>
                <w:rFonts w:ascii="Times New Roman" w:hAnsi="Times New Roman" w:cs="Times New Roman"/>
                <w:color w:val="000000"/>
                <w:sz w:val="20"/>
                <w:szCs w:val="20"/>
                <w:lang w:val="en-US"/>
              </w:rPr>
              <w:t>HP</w:t>
            </w:r>
            <w:r>
              <w:rPr>
                <w:rFonts w:ascii="Times New Roman" w:hAnsi="Times New Roman" w:cs="Times New Roman"/>
                <w:color w:val="000000"/>
                <w:sz w:val="20"/>
                <w:szCs w:val="20"/>
              </w:rPr>
              <w:t xml:space="preserve"> 106</w:t>
            </w:r>
            <w:r>
              <w:rPr>
                <w:rFonts w:ascii="Times New Roman" w:hAnsi="Times New Roman" w:cs="Times New Roman"/>
                <w:color w:val="000000"/>
                <w:sz w:val="20"/>
                <w:szCs w:val="20"/>
                <w:lang w:val="en-US"/>
              </w:rPr>
              <w:t>A</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W</w:t>
            </w:r>
            <w:r>
              <w:rPr>
                <w:rFonts w:ascii="Times New Roman" w:hAnsi="Times New Roman" w:cs="Times New Roman"/>
                <w:color w:val="000000"/>
                <w:sz w:val="20"/>
                <w:szCs w:val="20"/>
              </w:rPr>
              <w:t>1106</w:t>
            </w:r>
            <w:r>
              <w:rPr>
                <w:rFonts w:ascii="Times New Roman" w:hAnsi="Times New Roman" w:cs="Times New Roman"/>
                <w:color w:val="000000"/>
                <w:sz w:val="20"/>
                <w:szCs w:val="20"/>
                <w:lang w:val="en-US"/>
              </w:rPr>
              <w:t>A</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HP</w:t>
            </w:r>
            <w:r>
              <w:rPr>
                <w:rFonts w:ascii="Times New Roman" w:hAnsi="Times New Roman" w:cs="Times New Roman"/>
                <w:color w:val="000000"/>
                <w:sz w:val="20"/>
                <w:szCs w:val="20"/>
              </w:rPr>
              <w:t xml:space="preserve"> 107</w:t>
            </w:r>
            <w:r>
              <w:rPr>
                <w:rFonts w:ascii="Times New Roman" w:hAnsi="Times New Roman" w:cs="Times New Roman"/>
                <w:color w:val="000000"/>
                <w:sz w:val="20"/>
                <w:szCs w:val="20"/>
                <w:lang w:val="en-US"/>
              </w:rPr>
              <w:t>A</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W</w:t>
            </w:r>
            <w:r>
              <w:rPr>
                <w:rFonts w:ascii="Times New Roman" w:hAnsi="Times New Roman" w:cs="Times New Roman"/>
                <w:color w:val="000000"/>
                <w:sz w:val="20"/>
                <w:szCs w:val="20"/>
              </w:rPr>
              <w:t>1107</w:t>
            </w:r>
            <w:r>
              <w:rPr>
                <w:rFonts w:ascii="Times New Roman" w:hAnsi="Times New Roman" w:cs="Times New Roman"/>
                <w:color w:val="000000"/>
                <w:sz w:val="20"/>
                <w:szCs w:val="20"/>
                <w:lang w:val="en-US"/>
              </w:rPr>
              <w:t>A</w:t>
            </w:r>
            <w:r>
              <w:rPr>
                <w:rFonts w:ascii="Times New Roman" w:hAnsi="Times New Roman" w:cs="Times New Roman"/>
                <w:color w:val="000000"/>
                <w:sz w:val="20"/>
                <w:szCs w:val="20"/>
              </w:rPr>
              <w:t>)</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Ресурс черного картриджа -1000 страниц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Интерфейсы - USB Type-B</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Поддержка</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Совместимость</w:t>
            </w:r>
            <w:r>
              <w:rPr>
                <w:rFonts w:ascii="Times New Roman" w:hAnsi="Times New Roman" w:cs="Times New Roman"/>
                <w:color w:val="000000"/>
                <w:sz w:val="20"/>
                <w:szCs w:val="20"/>
                <w:lang w:val="en-US"/>
              </w:rPr>
              <w:t xml:space="preserve"> - Windows 8, Windows 8.1, Windows 10, Windows Server 2008, Windows Server 2012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Шрифты и языки управления- SPL</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Энергопотребление и мощность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и напряжение питания-220-240В/50-60Гц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работе -320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режиме ожид</w:t>
            </w:r>
            <w:r>
              <w:rPr>
                <w:rFonts w:ascii="Times New Roman" w:hAnsi="Times New Roman" w:cs="Times New Roman"/>
                <w:color w:val="000000"/>
                <w:sz w:val="20"/>
                <w:szCs w:val="20"/>
              </w:rPr>
              <w:t>ания-33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Потребляемая мощность в спящем режиме-1.1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Дополнительная информация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Отображение информации-светодиодные индикаторы</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Комплектация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USB кабель, документация, кабель питания, стартовый картридж</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Ширина-331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Высота-178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Глубина-215 мм</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rPr>
          <w:gridAfter w:val="1"/>
          <w:trHeight w:val="169"/>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10</w:t>
            </w:r>
          </w:p>
        </w:tc>
        <w:tc>
          <w:tcPr>
            <w:tcW w:w="2123" w:type="dxa"/>
            <w:tcBorders>
              <w:top w:val="none" w:sz="4" w:space="0" w:color="000000"/>
              <w:left w:val="single" w:sz="4" w:space="0" w:color="auto"/>
              <w:bottom w:val="singl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Интерактивная панель INTERTOUCH в комплекте с напольной стойкой </w:t>
            </w:r>
          </w:p>
        </w:tc>
        <w:tc>
          <w:tcPr>
            <w:tcW w:w="5918" w:type="dxa"/>
            <w:tcBorders>
              <w:top w:val="none" w:sz="4" w:space="0" w:color="000000"/>
              <w:left w:val="single" w:sz="4" w:space="0" w:color="auto"/>
              <w:bottom w:val="single" w:sz="4" w:space="0" w:color="000000"/>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Диагональ: 43. Разрешение экрана по горизонтали: 3840. </w:t>
            </w:r>
            <w:r>
              <w:rPr>
                <w:rFonts w:ascii="Times New Roman" w:hAnsi="Times New Roman" w:cs="Times New Roman"/>
                <w:color w:val="000000"/>
                <w:sz w:val="20"/>
                <w:szCs w:val="20"/>
              </w:rPr>
              <w:t xml:space="preserve">Разрешение экрана по вертикали: 2160. Яркость экрана: 250. Статическая контрастность экрана: 1200:1.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Наличие встроенной акустической системы</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Количество мегапикселей на экране: 8.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Количество точек касания: 20.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 срабатывания сенсора от поверхности э</w:t>
            </w:r>
            <w:r>
              <w:rPr>
                <w:rFonts w:ascii="Times New Roman" w:hAnsi="Times New Roman" w:cs="Times New Roman"/>
                <w:color w:val="000000"/>
                <w:sz w:val="20"/>
                <w:szCs w:val="20"/>
              </w:rPr>
              <w:t>крана: 2. Время отклика сенсора касания: 1 сек.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Разрешение сенсора касания: 1 сек.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Время отклика матрицы экрана (от серого к серому): 5 сек.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Встроенные функции распознавания объектов касания-наличие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Возможность игнорирования касаний экрана ладонью: на</w:t>
            </w:r>
            <w:r>
              <w:rPr>
                <w:rFonts w:ascii="Times New Roman" w:hAnsi="Times New Roman" w:cs="Times New Roman"/>
                <w:color w:val="000000"/>
                <w:sz w:val="20"/>
                <w:szCs w:val="20"/>
              </w:rPr>
              <w:t>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поддерживаемых стилусов одновременно: 20.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Возможность подключения к сети Ethernet  проводным и беспроводным способом (Wi-Fi): наличие.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Возможность использования ладони в качестве инструмента стирания: наличие.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Поддерживаемая операционная</w:t>
            </w:r>
            <w:r>
              <w:rPr>
                <w:rFonts w:ascii="Times New Roman" w:hAnsi="Times New Roman" w:cs="Times New Roman"/>
                <w:color w:val="000000"/>
                <w:sz w:val="20"/>
                <w:szCs w:val="20"/>
              </w:rPr>
              <w:t xml:space="preserve"> система: Windows; Linux.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функции беспроводной передачи изображения с устройств на базе: ОС MacOS; ОС iOS; ОС Android; ОС ChromeOS.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порта VGA : да. Количество портов USB 3.0 (Штука): 4.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системы охлаждения интерактивной панели: активн</w:t>
            </w:r>
            <w:r>
              <w:rPr>
                <w:rFonts w:ascii="Times New Roman" w:hAnsi="Times New Roman" w:cs="Times New Roman"/>
                <w:color w:val="000000"/>
                <w:sz w:val="20"/>
                <w:szCs w:val="20"/>
              </w:rPr>
              <w:t xml:space="preserve">ое воздушное.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Возможность удаленного управления и мониторинга через Ethernet: наличие.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Возможность удаленного управления и мониторинга через RS-232: наличие.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Функциональные возможности: режим белой доски. Количество входов аудиосигнала линейного уровня:</w:t>
            </w:r>
            <w:r>
              <w:rPr>
                <w:rFonts w:ascii="Times New Roman" w:hAnsi="Times New Roman" w:cs="Times New Roman"/>
                <w:color w:val="000000"/>
                <w:sz w:val="20"/>
                <w:szCs w:val="20"/>
              </w:rPr>
              <w:t xml:space="preserve"> 1. Количество входов аудиосигнала микрофонного уровня: 1.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Количество выходов аудиосигнала: 1.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разъемов для подключения внешних устройств: Наличие встроенного вычислительного блока.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Объем оперативной памяти встроенного вычислительного блока: 8. </w:t>
            </w:r>
            <w:r>
              <w:rPr>
                <w:rFonts w:ascii="Times New Roman" w:hAnsi="Times New Roman" w:cs="Times New Roman"/>
                <w:color w:val="000000"/>
                <w:sz w:val="20"/>
                <w:szCs w:val="20"/>
              </w:rPr>
              <w:t xml:space="preserve">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Объем накопителя встроенного вычислительного блока: 512.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твердотельного накопителя.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закаленного защитного стекла.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крепления в комплекте.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Наличие пульта дистанционного управления в комплекте.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Тип сенсорной технологии: инфракрасная.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Ширина панели: 982 мм.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Высота панели: 568 мм.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Толщина панели: 96,5 мм.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Напольная мобильная стойка.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 черный. на колесах со сто</w:t>
            </w:r>
            <w:r>
              <w:rPr>
                <w:rFonts w:ascii="Times New Roman" w:hAnsi="Times New Roman" w:cs="Times New Roman"/>
                <w:color w:val="000000"/>
                <w:sz w:val="20"/>
                <w:szCs w:val="20"/>
              </w:rPr>
              <w:t xml:space="preserve">пором (порошковая покраска, стандартный цвет-черный).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Возможно окрашивание в любые цвета по RAL по согласованию.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Конструкция стойки позволяет изменить угол наклона до 90 градусов и работать на интерактивной панели, как на интерактивном столе.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Все 4 коле</w:t>
            </w:r>
            <w:r>
              <w:rPr>
                <w:rFonts w:ascii="Times New Roman" w:hAnsi="Times New Roman" w:cs="Times New Roman"/>
                <w:color w:val="000000"/>
                <w:sz w:val="20"/>
                <w:szCs w:val="20"/>
              </w:rPr>
              <w:t xml:space="preserve">са имеют стопор. Основание стойки выполнено из профиля 60х60 мм с центральной пластиной 5 мм, к которой крепятся опорные ноги, выполненные из трубы 60х60 мм. Механизм регулировки по высоте, регулировка по высоте от 910х1300 мм. </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11</w:t>
            </w:r>
          </w:p>
        </w:tc>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Швейная машинка</w:t>
            </w:r>
            <w:r>
              <w:rPr>
                <w:rFonts w:ascii="Times New Roman" w:hAnsi="Times New Roman" w:cs="Times New Roman"/>
                <w:color w:val="000000"/>
                <w:sz w:val="20"/>
                <w:szCs w:val="20"/>
              </w:rPr>
              <w:t xml:space="preserve"> Comfort 30</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управления: электромеханическое.</w:t>
            </w:r>
            <w:r>
              <w:rPr>
                <w:rFonts w:ascii="Times New Roman" w:hAnsi="Times New Roman" w:cs="Times New Roman"/>
                <w:color w:val="000000"/>
                <w:sz w:val="20"/>
                <w:szCs w:val="20"/>
              </w:rPr>
              <w:br/>
              <w:t>Тип челнока: качающийся. Режим обработки петли: полуавтомат</w:t>
            </w:r>
            <w:r>
              <w:rPr>
                <w:rFonts w:ascii="Times New Roman" w:hAnsi="Times New Roman" w:cs="Times New Roman"/>
                <w:color w:val="000000"/>
                <w:sz w:val="20"/>
                <w:szCs w:val="20"/>
              </w:rPr>
              <w:br/>
              <w:t>Макс. длина стежка, мм: 4. Макс. ширина стежка, мм: 5. Количество операций: 28. Оверлочная строчка: наличие.   Скорость вышивания, с</w:t>
            </w:r>
            <w:r>
              <w:rPr>
                <w:rFonts w:ascii="Times New Roman" w:hAnsi="Times New Roman" w:cs="Times New Roman"/>
                <w:color w:val="000000"/>
                <w:sz w:val="20"/>
                <w:szCs w:val="20"/>
              </w:rPr>
              <w:t>т./мин: 700</w:t>
            </w:r>
            <w:r>
              <w:rPr>
                <w:rFonts w:ascii="Times New Roman" w:hAnsi="Times New Roman" w:cs="Times New Roman"/>
                <w:color w:val="000000"/>
                <w:sz w:val="20"/>
                <w:szCs w:val="20"/>
              </w:rPr>
              <w:br/>
              <w:t xml:space="preserve">Макс. мощность, Вт: 70. Вид шва: прямой челночный. Прошиваемые ткани: для всех типов тканей.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Размеры, мм: 380х150х290                                                                    Комплектация</w:t>
            </w:r>
            <w:r>
              <w:rPr>
                <w:rFonts w:ascii="Times New Roman" w:hAnsi="Times New Roman" w:cs="Times New Roman"/>
                <w:color w:val="000000"/>
                <w:sz w:val="20"/>
                <w:szCs w:val="20"/>
              </w:rPr>
              <w:br/>
              <w:t>1. Инструкция на русском языке</w:t>
            </w:r>
            <w:r>
              <w:rPr>
                <w:rFonts w:ascii="Times New Roman" w:hAnsi="Times New Roman" w:cs="Times New Roman"/>
                <w:color w:val="000000"/>
                <w:sz w:val="20"/>
                <w:szCs w:val="20"/>
              </w:rPr>
              <w:br/>
              <w:t>2. Комплект от</w:t>
            </w:r>
            <w:r>
              <w:rPr>
                <w:rFonts w:ascii="Times New Roman" w:hAnsi="Times New Roman" w:cs="Times New Roman"/>
                <w:color w:val="000000"/>
                <w:sz w:val="20"/>
                <w:szCs w:val="20"/>
              </w:rPr>
              <w:t>вёрток</w:t>
            </w:r>
            <w:r>
              <w:rPr>
                <w:rFonts w:ascii="Times New Roman" w:hAnsi="Times New Roman" w:cs="Times New Roman"/>
                <w:color w:val="000000"/>
                <w:sz w:val="20"/>
                <w:szCs w:val="20"/>
              </w:rPr>
              <w:br/>
              <w:t>3. Распарыватель/кисточка</w:t>
            </w:r>
            <w:r>
              <w:rPr>
                <w:rFonts w:ascii="Times New Roman" w:hAnsi="Times New Roman" w:cs="Times New Roman"/>
                <w:color w:val="000000"/>
                <w:sz w:val="20"/>
                <w:szCs w:val="20"/>
              </w:rPr>
              <w:br/>
              <w:t xml:space="preserve">4. Шпульки 3 шт. </w:t>
            </w:r>
            <w:r>
              <w:rPr>
                <w:rFonts w:ascii="Times New Roman" w:hAnsi="Times New Roman" w:cs="Times New Roman"/>
                <w:color w:val="000000"/>
                <w:sz w:val="20"/>
                <w:szCs w:val="20"/>
              </w:rPr>
              <w:br/>
              <w:t xml:space="preserve">5. Набор игл 3 шт. </w:t>
            </w:r>
            <w:r>
              <w:rPr>
                <w:rFonts w:ascii="Times New Roman" w:hAnsi="Times New Roman" w:cs="Times New Roman"/>
                <w:color w:val="000000"/>
                <w:sz w:val="20"/>
                <w:szCs w:val="20"/>
              </w:rPr>
              <w:br/>
              <w:t>6. Лапка для молнии</w:t>
            </w:r>
            <w:r>
              <w:rPr>
                <w:rFonts w:ascii="Times New Roman" w:hAnsi="Times New Roman" w:cs="Times New Roman"/>
                <w:color w:val="000000"/>
                <w:sz w:val="20"/>
                <w:szCs w:val="20"/>
              </w:rPr>
              <w:br/>
              <w:t>7. Направляющая для потайной подгибки</w:t>
            </w:r>
            <w:r>
              <w:rPr>
                <w:rFonts w:ascii="Times New Roman" w:hAnsi="Times New Roman" w:cs="Times New Roman"/>
                <w:color w:val="000000"/>
                <w:sz w:val="20"/>
                <w:szCs w:val="20"/>
              </w:rPr>
              <w:br/>
              <w:t>8. Масло</w:t>
            </w:r>
            <w:r>
              <w:rPr>
                <w:rFonts w:ascii="Times New Roman" w:hAnsi="Times New Roman" w:cs="Times New Roman"/>
                <w:color w:val="000000"/>
                <w:sz w:val="20"/>
                <w:szCs w:val="20"/>
              </w:rPr>
              <w:br/>
              <w:t>9. Лапка для вымётывания петли</w:t>
            </w:r>
            <w:r>
              <w:rPr>
                <w:rFonts w:ascii="Times New Roman" w:hAnsi="Times New Roman" w:cs="Times New Roman"/>
                <w:color w:val="000000"/>
                <w:sz w:val="20"/>
                <w:szCs w:val="20"/>
              </w:rPr>
              <w:br/>
              <w:t>10. Педаль</w:t>
            </w:r>
            <w:r>
              <w:rPr>
                <w:rFonts w:ascii="Times New Roman" w:hAnsi="Times New Roman" w:cs="Times New Roman"/>
                <w:color w:val="000000"/>
                <w:sz w:val="20"/>
                <w:szCs w:val="20"/>
              </w:rPr>
              <w:br/>
              <w:t>11. Мягкий чехол</w:t>
            </w:r>
            <w:r>
              <w:rPr>
                <w:rFonts w:ascii="Times New Roman" w:hAnsi="Times New Roman" w:cs="Times New Roman"/>
                <w:color w:val="000000"/>
                <w:sz w:val="20"/>
                <w:szCs w:val="20"/>
              </w:rPr>
              <w:br/>
              <w:t xml:space="preserve">12. Универсальная лапка </w:t>
            </w:r>
            <w:r>
              <w:rPr>
                <w:rFonts w:ascii="Times New Roman" w:hAnsi="Times New Roman" w:cs="Times New Roman"/>
                <w:color w:val="000000"/>
                <w:sz w:val="20"/>
                <w:szCs w:val="20"/>
              </w:rPr>
              <w:br/>
              <w:t xml:space="preserve">13. Оверлочная лапка </w:t>
            </w:r>
            <w:r>
              <w:rPr>
                <w:rFonts w:ascii="Times New Roman" w:hAnsi="Times New Roman" w:cs="Times New Roman"/>
                <w:color w:val="000000"/>
                <w:sz w:val="20"/>
                <w:szCs w:val="20"/>
              </w:rPr>
              <w:br/>
              <w:t>14. Лапка дл</w:t>
            </w:r>
            <w:r>
              <w:rPr>
                <w:rFonts w:ascii="Times New Roman" w:hAnsi="Times New Roman" w:cs="Times New Roman"/>
                <w:color w:val="000000"/>
                <w:sz w:val="20"/>
                <w:szCs w:val="20"/>
              </w:rPr>
              <w:t>я пришивания пуговиц</w:t>
            </w:r>
            <w:r>
              <w:rPr>
                <w:rFonts w:ascii="Times New Roman" w:hAnsi="Times New Roman" w:cs="Times New Roman"/>
                <w:color w:val="000000"/>
                <w:sz w:val="20"/>
                <w:szCs w:val="20"/>
              </w:rPr>
              <w:br/>
              <w:t>15. Лапка для штопки и вышивки</w:t>
            </w:r>
          </w:p>
        </w:tc>
        <w:tc>
          <w:tcPr>
            <w:tcW w:w="747" w:type="dxa"/>
            <w:tcBorders>
              <w:top w:val="single" w:sz="4" w:space="0" w:color="auto"/>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3</w:t>
            </w:r>
          </w:p>
        </w:tc>
        <w:tc>
          <w:tcPr>
            <w:tcW w:w="0" w:type="auto"/>
            <w:tcBorders>
              <w:top w:val="none" w:sz="4" w:space="0" w:color="000000"/>
              <w:left w:val="none" w:sz="4" w:space="0" w:color="000000"/>
              <w:bottom w:val="none" w:sz="4" w:space="0" w:color="000000"/>
              <w:right w:val="none" w:sz="4" w:space="0" w:color="000000"/>
            </w:tcBorders>
            <w:shd w:val="clear" w:color="auto" w:fill="FFFFFF" w:themeFill="background1"/>
          </w:tcPr>
          <w:p w:rsidR="004743CD" w:rsidRDefault="004743CD">
            <w:pPr>
              <w:rPr>
                <w:rFonts w:ascii="Times New Roman" w:hAnsi="Times New Roman" w:cs="Times New Roman"/>
                <w:sz w:val="20"/>
                <w:szCs w:val="20"/>
              </w:rPr>
            </w:pP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12</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Манекен </w:t>
            </w:r>
            <w:r>
              <w:rPr>
                <w:rFonts w:ascii="Times New Roman" w:hAnsi="Times New Roman" w:cs="Times New Roman"/>
                <w:color w:val="000000"/>
                <w:sz w:val="20"/>
                <w:szCs w:val="20"/>
              </w:rPr>
              <w:t xml:space="preserve">Александр-4 </w:t>
            </w:r>
            <w:r>
              <w:rPr>
                <w:rFonts w:ascii="Times New Roman" w:hAnsi="Times New Roman" w:cs="Times New Roman"/>
                <w:sz w:val="20"/>
                <w:szCs w:val="20"/>
              </w:rPr>
              <w:t>для оказания первой помощи при травмах</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Манекен-тренажер для отработки навыков СЛР со с</w:t>
            </w:r>
            <w:r>
              <w:rPr>
                <w:rFonts w:ascii="Times New Roman" w:hAnsi="Times New Roman" w:cs="Times New Roman"/>
                <w:color w:val="000000"/>
                <w:sz w:val="20"/>
                <w:szCs w:val="20"/>
              </w:rPr>
              <w:t>ветозвуковым индикатором, позволяет обучающимся приобретать знания по оказанию первой помощи и отрабатывать навыки, необходимые для проведения следующего комплекса реанимационных мероприятий.  Обеспечивается светозвуковая индикация контроля выполнения СЛР.</w:t>
            </w:r>
            <w:r>
              <w:rPr>
                <w:rFonts w:ascii="Times New Roman" w:hAnsi="Times New Roman" w:cs="Times New Roman"/>
                <w:color w:val="000000"/>
                <w:sz w:val="20"/>
                <w:szCs w:val="20"/>
              </w:rPr>
              <w:br/>
              <w:t>В целях гигиены при выполнении манипуляций на тренажере предусмотрена смена имитации легких и имитации кожи грудной клетки.Материал: Поливинилхлорид 3 мм, АБС поливинилхлорид.</w:t>
            </w:r>
            <w:r>
              <w:rPr>
                <w:rFonts w:ascii="Times New Roman" w:hAnsi="Times New Roman" w:cs="Times New Roman"/>
                <w:color w:val="000000"/>
                <w:sz w:val="20"/>
                <w:szCs w:val="20"/>
              </w:rPr>
              <w:br/>
              <w:t>Комплектация:</w:t>
            </w:r>
            <w:r>
              <w:rPr>
                <w:rFonts w:ascii="Times New Roman" w:hAnsi="Times New Roman" w:cs="Times New Roman"/>
                <w:color w:val="000000"/>
                <w:sz w:val="20"/>
                <w:szCs w:val="20"/>
              </w:rPr>
              <w:br/>
              <w:t xml:space="preserve">1. Манекен полноростовой </w:t>
            </w:r>
            <w:r>
              <w:rPr>
                <w:rFonts w:ascii="Times New Roman" w:hAnsi="Times New Roman" w:cs="Times New Roman"/>
                <w:color w:val="000000"/>
                <w:sz w:val="20"/>
                <w:szCs w:val="20"/>
              </w:rPr>
              <w:br/>
              <w:t>2. Санитарные салфетки для проведения и</w:t>
            </w:r>
            <w:r>
              <w:rPr>
                <w:rFonts w:ascii="Times New Roman" w:hAnsi="Times New Roman" w:cs="Times New Roman"/>
                <w:color w:val="000000"/>
                <w:sz w:val="20"/>
                <w:szCs w:val="20"/>
              </w:rPr>
              <w:t>скусственной вентиляции легких (1 комплект)</w:t>
            </w:r>
            <w:r>
              <w:rPr>
                <w:rFonts w:ascii="Times New Roman" w:hAnsi="Times New Roman" w:cs="Times New Roman"/>
                <w:color w:val="000000"/>
                <w:sz w:val="20"/>
                <w:szCs w:val="20"/>
              </w:rPr>
              <w:br/>
              <w:t xml:space="preserve">3. Сменная имитация легких </w:t>
            </w:r>
            <w:r>
              <w:rPr>
                <w:rFonts w:ascii="Times New Roman" w:hAnsi="Times New Roman" w:cs="Times New Roman"/>
                <w:color w:val="000000"/>
                <w:sz w:val="20"/>
                <w:szCs w:val="20"/>
              </w:rPr>
              <w:br/>
              <w:t xml:space="preserve">4. Сменная пружина </w:t>
            </w:r>
            <w:r>
              <w:rPr>
                <w:rFonts w:ascii="Times New Roman" w:hAnsi="Times New Roman" w:cs="Times New Roman"/>
                <w:color w:val="000000"/>
                <w:sz w:val="20"/>
                <w:szCs w:val="20"/>
              </w:rPr>
              <w:br/>
              <w:t xml:space="preserve">5. Пенополиэтиленовый коврик </w:t>
            </w:r>
            <w:r>
              <w:rPr>
                <w:rFonts w:ascii="Times New Roman" w:hAnsi="Times New Roman" w:cs="Times New Roman"/>
                <w:color w:val="000000"/>
                <w:sz w:val="20"/>
                <w:szCs w:val="20"/>
              </w:rPr>
              <w:br/>
              <w:t xml:space="preserve">6. Спортивный костюм  </w:t>
            </w:r>
            <w:r>
              <w:rPr>
                <w:rFonts w:ascii="Times New Roman" w:hAnsi="Times New Roman" w:cs="Times New Roman"/>
                <w:color w:val="000000"/>
                <w:sz w:val="20"/>
                <w:szCs w:val="20"/>
              </w:rPr>
              <w:br/>
              <w:t xml:space="preserve">7. Поясной ремень </w:t>
            </w:r>
            <w:r>
              <w:rPr>
                <w:rFonts w:ascii="Times New Roman" w:hAnsi="Times New Roman" w:cs="Times New Roman"/>
                <w:color w:val="000000"/>
                <w:sz w:val="20"/>
                <w:szCs w:val="20"/>
              </w:rPr>
              <w:br/>
              <w:t xml:space="preserve">8. Сетевой адаптер для зарядки тренажера-манекена  </w:t>
            </w:r>
            <w:r>
              <w:rPr>
                <w:rFonts w:ascii="Times New Roman" w:hAnsi="Times New Roman" w:cs="Times New Roman"/>
                <w:color w:val="000000"/>
                <w:sz w:val="20"/>
                <w:szCs w:val="20"/>
              </w:rPr>
              <w:br/>
              <w:t>9. USB-кабель для зарядки тренажера-мане</w:t>
            </w:r>
            <w:r>
              <w:rPr>
                <w:rFonts w:ascii="Times New Roman" w:hAnsi="Times New Roman" w:cs="Times New Roman"/>
                <w:color w:val="000000"/>
                <w:sz w:val="20"/>
                <w:szCs w:val="20"/>
              </w:rPr>
              <w:t xml:space="preserve">кена  </w:t>
            </w:r>
            <w:r>
              <w:rPr>
                <w:rFonts w:ascii="Times New Roman" w:hAnsi="Times New Roman" w:cs="Times New Roman"/>
                <w:color w:val="000000"/>
                <w:sz w:val="20"/>
                <w:szCs w:val="20"/>
              </w:rPr>
              <w:br/>
              <w:t xml:space="preserve">10. Транспортировочная сумка </w:t>
            </w:r>
            <w:r>
              <w:rPr>
                <w:rFonts w:ascii="Times New Roman" w:hAnsi="Times New Roman" w:cs="Times New Roman"/>
                <w:color w:val="000000"/>
                <w:sz w:val="20"/>
                <w:szCs w:val="20"/>
              </w:rPr>
              <w:br/>
              <w:t xml:space="preserve">11. Паспорт –руководство по эксплуатации </w:t>
            </w:r>
            <w:r>
              <w:rPr>
                <w:rFonts w:ascii="Times New Roman" w:hAnsi="Times New Roman" w:cs="Times New Roman"/>
                <w:color w:val="000000"/>
                <w:sz w:val="20"/>
                <w:szCs w:val="20"/>
              </w:rPr>
              <w:br/>
              <w:t>12. Методические рекомендации.</w:t>
            </w:r>
          </w:p>
        </w:tc>
        <w:tc>
          <w:tcPr>
            <w:tcW w:w="747"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13</w:t>
            </w:r>
          </w:p>
        </w:tc>
        <w:tc>
          <w:tcPr>
            <w:tcW w:w="2123" w:type="dxa"/>
            <w:tcBorders>
              <w:top w:val="none" w:sz="4" w:space="0" w:color="000000"/>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Скамья гимнастическая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Скамейка гимнастическая представляет собой сборную конструкцию</w:t>
            </w:r>
            <w:r>
              <w:rPr>
                <w:rFonts w:ascii="Times New Roman" w:hAnsi="Times New Roman" w:cs="Times New Roman"/>
                <w:color w:val="000000"/>
                <w:sz w:val="20"/>
                <w:szCs w:val="20"/>
              </w:rPr>
              <w:t xml:space="preserve"> состоящую из верхней и нижней доски соединенных между собой двумя металлическими опорами. Материал скамейки - древесина хвойных пород, покрытое лаком на водной основе, металлические ножки покрытые порошковой эмалью с четырьмя болтами регулировки.. Так же </w:t>
            </w:r>
            <w:r>
              <w:rPr>
                <w:rFonts w:ascii="Times New Roman" w:hAnsi="Times New Roman" w:cs="Times New Roman"/>
                <w:color w:val="000000"/>
                <w:sz w:val="20"/>
                <w:szCs w:val="20"/>
              </w:rPr>
              <w:t>скамейку возможно использовать как бревно, если ее перевернуть. Длина скамейки 2000 мм, ширина 240мм, высота 340мм.</w:t>
            </w:r>
          </w:p>
        </w:tc>
        <w:tc>
          <w:tcPr>
            <w:tcW w:w="747" w:type="dxa"/>
            <w:tcBorders>
              <w:top w:val="none" w:sz="4" w:space="0" w:color="000000"/>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none" w:sz="4" w:space="0" w:color="000000"/>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8</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14</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Ворота для мини-футбола уличные в комплекте с сеткой</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Ворота мини-футбольные размером: длина - 3000 мм, высота: 2000 мм, глубина: 1000 мм, высота стакана : 350 мм. в установочных гильзах изготавливаются из металлической профильной трубы 80х80 мм, окрашенной полимерно-порошковой краской. Сетка для мини - футбо</w:t>
            </w:r>
            <w:r>
              <w:rPr>
                <w:rFonts w:ascii="Times New Roman" w:hAnsi="Times New Roman" w:cs="Times New Roman"/>
                <w:color w:val="000000"/>
                <w:sz w:val="20"/>
                <w:szCs w:val="20"/>
              </w:rPr>
              <w:t>ла, размер: 3,00х2,00х1,00х1,50 м. Ячейка: 100 мм. Толщина нити: 3,0 мм. Цвет: белый. Материал: капрон/полипропилен</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15</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Счетчик отжиманий</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многослойная фанера, ДВП, алюминий..</w:t>
            </w:r>
            <w:r>
              <w:rPr>
                <w:rFonts w:ascii="Times New Roman" w:hAnsi="Times New Roman" w:cs="Times New Roman"/>
                <w:color w:val="000000"/>
                <w:sz w:val="20"/>
                <w:szCs w:val="20"/>
              </w:rPr>
              <w:t xml:space="preserve"> Габариты: длина - 700 см, ширина - 22 см, высота верхней платформы - 5 см. Индикация: Световая (3 LED-светодиода). Питание: 3 батарейки AAA</w:t>
            </w:r>
            <w:r>
              <w:rPr>
                <w:rFonts w:ascii="Times New Roman" w:hAnsi="Times New Roman" w:cs="Times New Roman"/>
                <w:color w:val="000000"/>
                <w:sz w:val="20"/>
                <w:szCs w:val="20"/>
              </w:rPr>
              <w:br/>
              <w:t>Длина кабеля: 50 см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16</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Доска для пресса с фиксированием положения ног</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Размеры: длина  - 200см, ширина - 500 см. Верхнее покрытие - тент</w:t>
            </w:r>
            <w:r>
              <w:rPr>
                <w:rFonts w:ascii="Times New Roman" w:hAnsi="Times New Roman" w:cs="Times New Roman"/>
                <w:color w:val="000000"/>
                <w:sz w:val="20"/>
                <w:szCs w:val="20"/>
              </w:rPr>
              <w:br/>
              <w:t xml:space="preserve">Для мягкости между фанерным каркасом и верхним покрытием проложен слой пенополиэтилена. Изделие оснащено лентой-стропой с липучкой - для упора </w:t>
            </w:r>
            <w:r>
              <w:rPr>
                <w:rFonts w:ascii="Times New Roman" w:hAnsi="Times New Roman" w:cs="Times New Roman"/>
                <w:color w:val="000000"/>
                <w:sz w:val="20"/>
                <w:szCs w:val="20"/>
              </w:rPr>
              <w:t>ногами.</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17</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Щит для метания в цель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Щит для метания в цель 60 см х 60 см. Изготовлен из белой ламинированной фанеры толщиной 18мм, с нанесением круговой разметки оракалом. Щит навесной крепится на шведскую стенку при помощи крючков</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18</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Дорожка для прыжков в длину с места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Размер: длина - 3,5 м, ширина - 125 см.  Вес - 27 кг. Материал: каучук. Цвет: черный. Разметка: от 100 до 300 см. Шаг разметки: 5 см. Толщина покрытия: 6 мм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19</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Стол учителя одно тумбовый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Стол выполнен из ЛДСП 16мм.  Торцы столешницы и фасадов закрыты противоударной кромкой ПВХ 2мм. Выдвижные ящики устанавливаются на роликовые направляющие. Ящики оснащены металлическими ручками. Стол устанавливается на регулируемые опоры. Размер: 1200 х 600</w:t>
            </w:r>
            <w:r>
              <w:rPr>
                <w:rFonts w:ascii="Times New Roman" w:hAnsi="Times New Roman" w:cs="Times New Roman"/>
                <w:color w:val="000000"/>
                <w:sz w:val="20"/>
                <w:szCs w:val="20"/>
              </w:rPr>
              <w:t xml:space="preserve"> х 760мм.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20</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Кресло учителя</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 до сиденья min-max (мм): 470-600</w:t>
            </w:r>
            <w:r>
              <w:rPr>
                <w:rFonts w:ascii="Times New Roman" w:hAnsi="Times New Roman" w:cs="Times New Roman"/>
                <w:color w:val="000000"/>
                <w:sz w:val="20"/>
                <w:szCs w:val="20"/>
              </w:rPr>
              <w:br/>
              <w:t>Глубина сиденья (мм): 430</w:t>
            </w:r>
            <w:r>
              <w:rPr>
                <w:rFonts w:ascii="Times New Roman" w:hAnsi="Times New Roman" w:cs="Times New Roman"/>
                <w:color w:val="000000"/>
                <w:sz w:val="20"/>
                <w:szCs w:val="20"/>
              </w:rPr>
              <w:br/>
              <w:t>Ширина сиденья (мм): 460</w:t>
            </w:r>
            <w:r>
              <w:rPr>
                <w:rFonts w:ascii="Times New Roman" w:hAnsi="Times New Roman" w:cs="Times New Roman"/>
                <w:color w:val="000000"/>
                <w:sz w:val="20"/>
                <w:szCs w:val="20"/>
              </w:rPr>
              <w:br/>
              <w:t>Высота спинки (мм): 500</w:t>
            </w:r>
            <w:r>
              <w:rPr>
                <w:rFonts w:ascii="Times New Roman" w:hAnsi="Times New Roman" w:cs="Times New Roman"/>
                <w:color w:val="000000"/>
                <w:sz w:val="20"/>
                <w:szCs w:val="20"/>
              </w:rPr>
              <w:br/>
              <w:t>Ширина спинки (мм): 455</w:t>
            </w:r>
            <w:r>
              <w:rPr>
                <w:rFonts w:ascii="Times New Roman" w:hAnsi="Times New Roman" w:cs="Times New Roman"/>
                <w:color w:val="000000"/>
                <w:sz w:val="20"/>
                <w:szCs w:val="20"/>
              </w:rPr>
              <w:br/>
            </w:r>
            <w:r>
              <w:rPr>
                <w:rFonts w:ascii="Times New Roman" w:hAnsi="Times New Roman" w:cs="Times New Roman"/>
                <w:color w:val="000000"/>
                <w:sz w:val="20"/>
                <w:szCs w:val="20"/>
              </w:rPr>
              <w:t>Высота подлокотника (мм): 250</w:t>
            </w:r>
            <w:r>
              <w:rPr>
                <w:rFonts w:ascii="Times New Roman" w:hAnsi="Times New Roman" w:cs="Times New Roman"/>
                <w:color w:val="000000"/>
                <w:sz w:val="20"/>
                <w:szCs w:val="20"/>
              </w:rPr>
              <w:br/>
              <w:t>Высота от пола до min-max точки подлокотника (мм): 690-820</w:t>
            </w:r>
            <w:r>
              <w:rPr>
                <w:rFonts w:ascii="Times New Roman" w:hAnsi="Times New Roman" w:cs="Times New Roman"/>
                <w:color w:val="000000"/>
                <w:sz w:val="20"/>
                <w:szCs w:val="20"/>
              </w:rPr>
              <w:br/>
              <w:t>Ширина кресла с подлокотниками (мм): 540</w:t>
            </w:r>
            <w:r>
              <w:rPr>
                <w:rFonts w:ascii="Times New Roman" w:hAnsi="Times New Roman" w:cs="Times New Roman"/>
                <w:color w:val="000000"/>
                <w:sz w:val="20"/>
                <w:szCs w:val="20"/>
              </w:rPr>
              <w:br/>
              <w:t>Габаритная высота кресла min-max (мм): 910-1040</w:t>
            </w:r>
            <w:r>
              <w:rPr>
                <w:rFonts w:ascii="Times New Roman" w:hAnsi="Times New Roman" w:cs="Times New Roman"/>
                <w:color w:val="000000"/>
                <w:sz w:val="20"/>
                <w:szCs w:val="20"/>
              </w:rPr>
              <w:br/>
              <w:t>Габаритная глубина кресла (мм): 600</w:t>
            </w:r>
            <w:r>
              <w:rPr>
                <w:rFonts w:ascii="Times New Roman" w:hAnsi="Times New Roman" w:cs="Times New Roman"/>
                <w:color w:val="000000"/>
                <w:sz w:val="20"/>
                <w:szCs w:val="20"/>
              </w:rPr>
              <w:br/>
              <w:t>Механизм: Пиастра</w:t>
            </w:r>
            <w:r>
              <w:rPr>
                <w:rFonts w:ascii="Times New Roman" w:hAnsi="Times New Roman" w:cs="Times New Roman"/>
                <w:color w:val="000000"/>
                <w:sz w:val="20"/>
                <w:szCs w:val="20"/>
              </w:rPr>
              <w:br/>
              <w:t>Диаметр крестовины (мм):</w:t>
            </w:r>
            <w:r>
              <w:rPr>
                <w:rFonts w:ascii="Times New Roman" w:hAnsi="Times New Roman" w:cs="Times New Roman"/>
                <w:color w:val="000000"/>
                <w:sz w:val="20"/>
                <w:szCs w:val="20"/>
              </w:rPr>
              <w:t xml:space="preserve"> 600.                                                                                     Цвет такни: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21</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Шкаф для одежды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Шкаф выполнен из ЛДСП 16мм.  Торцы фасадов закрыты противоударной кромкой ПВХ 2мм. Торцы корпуса закрыты противоударной кромкой ПВХ. Фасады оснащены металлическими ручками. Шкаф устанавливается на регулируемые опоры.  В шкафу установлена выдвижная штанга д</w:t>
            </w:r>
            <w:r>
              <w:rPr>
                <w:rFonts w:ascii="Times New Roman" w:hAnsi="Times New Roman" w:cs="Times New Roman"/>
                <w:color w:val="000000"/>
                <w:sz w:val="20"/>
                <w:szCs w:val="20"/>
              </w:rPr>
              <w:t>ля одежды. Размер: 800х420х1950 мм.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22</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Стойка для лыж и лыжных палок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Стойка-стеллаж предназначен для хранения 30 пар лыж. Стойки изготовлены из профильной трубы 40х40мм, планки изготовлены из фанеры толщиной 12 мм, фанера покрыта лаком на водной основе. Стойки окрашены методом порошкового напыления. Размеры: длина 2100мм, в</w:t>
            </w:r>
            <w:r>
              <w:rPr>
                <w:rFonts w:ascii="Times New Roman" w:hAnsi="Times New Roman" w:cs="Times New Roman"/>
                <w:color w:val="000000"/>
                <w:sz w:val="20"/>
                <w:szCs w:val="20"/>
              </w:rPr>
              <w:t>ысота 1950мм, глубина 500мм. Конструкция сборно-разборная, двухстороннее расположение лыж</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23</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Сушильный стеллаж для обуви</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Сушилка размером 2050х600х680 мм, изготовлена из высокопрочных материалов. Стойкое к влаге полимерно-порошковое покрытие. Листовой металл, толщиной  1,5 мм. Стальные круглые трубы. Сенсорная панель управления. Пластиковые наконечники. Размещение двухсторон</w:t>
            </w:r>
            <w:r>
              <w:rPr>
                <w:rFonts w:ascii="Times New Roman" w:hAnsi="Times New Roman" w:cs="Times New Roman"/>
                <w:color w:val="000000"/>
                <w:sz w:val="20"/>
                <w:szCs w:val="20"/>
              </w:rPr>
              <w:t xml:space="preserve">нее на 24 пары любого типа обуви. Сушилка стационарная, на ножках. Функциональность: Таймер времени сушки, регулятор </w:t>
            </w:r>
            <w:r>
              <w:rPr>
                <w:rFonts w:ascii="Times New Roman" w:hAnsi="Times New Roman" w:cs="Times New Roman"/>
                <w:color w:val="000000"/>
                <w:sz w:val="20"/>
                <w:szCs w:val="20"/>
              </w:rPr>
              <w:lastRenderedPageBreak/>
              <w:t xml:space="preserve">температуры сушки, </w:t>
            </w:r>
            <w:r>
              <w:rPr>
                <w:rFonts w:ascii="Times New Roman" w:hAnsi="Times New Roman" w:cs="Times New Roman"/>
                <w:color w:val="000000"/>
                <w:sz w:val="20"/>
                <w:szCs w:val="20"/>
              </w:rPr>
              <w:br/>
              <w:t>датчик защиты от перегрева, установлена бактерицидная УФ-лампа.</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24</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Аптечка универсальная для оказания первой медицинской помощи</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Укомплектована на основании приказа Минздрава России от 24 мая 2024 г. № 261н «Об утверждении требований к комплектации аптечки для оказания первой помощи с применением медицинских изделий в орга</w:t>
            </w:r>
            <w:r>
              <w:rPr>
                <w:rFonts w:ascii="Times New Roman" w:hAnsi="Times New Roman" w:cs="Times New Roman"/>
                <w:color w:val="000000"/>
                <w:sz w:val="20"/>
                <w:szCs w:val="20"/>
              </w:rPr>
              <w:t>низациях, осуществляющих образовательную деятельность»</w:t>
            </w:r>
            <w:r>
              <w:rPr>
                <w:rFonts w:ascii="Times New Roman" w:hAnsi="Times New Roman" w:cs="Times New Roman"/>
                <w:color w:val="000000"/>
                <w:sz w:val="20"/>
                <w:szCs w:val="20"/>
              </w:rPr>
              <w:br/>
              <w:t>Состав аптечки:</w:t>
            </w:r>
            <w:r>
              <w:rPr>
                <w:rFonts w:ascii="Times New Roman" w:hAnsi="Times New Roman" w:cs="Times New Roman"/>
                <w:color w:val="000000"/>
                <w:sz w:val="20"/>
                <w:szCs w:val="20"/>
              </w:rPr>
              <w:br/>
              <w:t>Маска медицинская нестерильная, одноразовая 2шт</w:t>
            </w:r>
            <w:r>
              <w:rPr>
                <w:rFonts w:ascii="Times New Roman" w:hAnsi="Times New Roman" w:cs="Times New Roman"/>
                <w:color w:val="000000"/>
                <w:sz w:val="20"/>
                <w:szCs w:val="20"/>
              </w:rPr>
              <w:br/>
              <w:t>Перчатки медицинские нестерильные 2 пары</w:t>
            </w:r>
            <w:r>
              <w:rPr>
                <w:rFonts w:ascii="Times New Roman" w:hAnsi="Times New Roman" w:cs="Times New Roman"/>
                <w:color w:val="000000"/>
                <w:sz w:val="20"/>
                <w:szCs w:val="20"/>
              </w:rPr>
              <w:br/>
              <w:t>Устройство для проведения искусственного дыхания «Рот-Устройство- Рот» 2 шт</w:t>
            </w:r>
            <w:r>
              <w:rPr>
                <w:rFonts w:ascii="Times New Roman" w:hAnsi="Times New Roman" w:cs="Times New Roman"/>
                <w:color w:val="000000"/>
                <w:sz w:val="20"/>
                <w:szCs w:val="20"/>
              </w:rPr>
              <w:br/>
              <w:t>Жгут кровоостонавлив</w:t>
            </w:r>
            <w:r>
              <w:rPr>
                <w:rFonts w:ascii="Times New Roman" w:hAnsi="Times New Roman" w:cs="Times New Roman"/>
                <w:color w:val="000000"/>
                <w:sz w:val="20"/>
                <w:szCs w:val="20"/>
              </w:rPr>
              <w:t>ающий 1 шт</w:t>
            </w:r>
            <w:r>
              <w:rPr>
                <w:rFonts w:ascii="Times New Roman" w:hAnsi="Times New Roman" w:cs="Times New Roman"/>
                <w:color w:val="000000"/>
                <w:sz w:val="20"/>
                <w:szCs w:val="20"/>
              </w:rPr>
              <w:br/>
              <w:t>Бинт марлевый медицинский нестерильный/стерильный 5 м х 5 см 2 шт</w:t>
            </w:r>
            <w:r>
              <w:rPr>
                <w:rFonts w:ascii="Times New Roman" w:hAnsi="Times New Roman" w:cs="Times New Roman"/>
                <w:color w:val="000000"/>
                <w:sz w:val="20"/>
                <w:szCs w:val="20"/>
              </w:rPr>
              <w:br/>
              <w:t>Бинт марлевый медицинский нестерильный/стерильный 5 м х 10 см 3 шт</w:t>
            </w:r>
            <w:r>
              <w:rPr>
                <w:rFonts w:ascii="Times New Roman" w:hAnsi="Times New Roman" w:cs="Times New Roman"/>
                <w:color w:val="000000"/>
                <w:sz w:val="20"/>
                <w:szCs w:val="20"/>
              </w:rPr>
              <w:br/>
              <w:t>Бинт марлевый медицинский нестерильный/стерильный 7 м х 14 см 3 шт</w:t>
            </w:r>
            <w:r>
              <w:rPr>
                <w:rFonts w:ascii="Times New Roman" w:hAnsi="Times New Roman" w:cs="Times New Roman"/>
                <w:color w:val="000000"/>
                <w:sz w:val="20"/>
                <w:szCs w:val="20"/>
              </w:rPr>
              <w:br/>
              <w:t>Салфетка медицинская марлевая стерильная 16 х</w:t>
            </w:r>
            <w:r>
              <w:rPr>
                <w:rFonts w:ascii="Times New Roman" w:hAnsi="Times New Roman" w:cs="Times New Roman"/>
                <w:color w:val="000000"/>
                <w:sz w:val="20"/>
                <w:szCs w:val="20"/>
              </w:rPr>
              <w:t xml:space="preserve"> 14 см № 10 2 уп</w:t>
            </w:r>
            <w:r>
              <w:rPr>
                <w:rFonts w:ascii="Times New Roman" w:hAnsi="Times New Roman" w:cs="Times New Roman"/>
                <w:color w:val="000000"/>
                <w:sz w:val="20"/>
                <w:szCs w:val="20"/>
              </w:rPr>
              <w:br/>
              <w:t>Лейкопластырь фиксирующий рулонный не менее 2х 500 см 1 шт</w:t>
            </w:r>
            <w:r>
              <w:rPr>
                <w:rFonts w:ascii="Times New Roman" w:hAnsi="Times New Roman" w:cs="Times New Roman"/>
                <w:color w:val="000000"/>
                <w:sz w:val="20"/>
                <w:szCs w:val="20"/>
              </w:rPr>
              <w:br/>
              <w:t>Лейкопластырь бактерицидный размером не менее 1,9 х 7,2 см 20 шт</w:t>
            </w:r>
            <w:r>
              <w:rPr>
                <w:rFonts w:ascii="Times New Roman" w:hAnsi="Times New Roman" w:cs="Times New Roman"/>
                <w:color w:val="000000"/>
                <w:sz w:val="20"/>
                <w:szCs w:val="20"/>
              </w:rPr>
              <w:br/>
              <w:t>Лейкопластырь бактерицидный размером не менее 4 х 10 см 4 шт</w:t>
            </w:r>
            <w:r>
              <w:rPr>
                <w:rFonts w:ascii="Times New Roman" w:hAnsi="Times New Roman" w:cs="Times New Roman"/>
                <w:color w:val="000000"/>
                <w:sz w:val="20"/>
                <w:szCs w:val="20"/>
              </w:rPr>
              <w:br/>
              <w:t>Покрывало спасательное изотермическое не менее 160 х 2</w:t>
            </w:r>
            <w:r>
              <w:rPr>
                <w:rFonts w:ascii="Times New Roman" w:hAnsi="Times New Roman" w:cs="Times New Roman"/>
                <w:color w:val="000000"/>
                <w:sz w:val="20"/>
                <w:szCs w:val="20"/>
              </w:rPr>
              <w:t>10 см 1 шт</w:t>
            </w:r>
            <w:r>
              <w:rPr>
                <w:rFonts w:ascii="Times New Roman" w:hAnsi="Times New Roman" w:cs="Times New Roman"/>
                <w:color w:val="000000"/>
                <w:sz w:val="20"/>
                <w:szCs w:val="20"/>
              </w:rPr>
              <w:br/>
              <w:t>Ножницы для разрезания перевязочного материала 1 шт</w:t>
            </w:r>
            <w:r>
              <w:rPr>
                <w:rFonts w:ascii="Times New Roman" w:hAnsi="Times New Roman" w:cs="Times New Roman"/>
                <w:color w:val="000000"/>
                <w:sz w:val="20"/>
                <w:szCs w:val="20"/>
              </w:rPr>
              <w:br/>
              <w:t>Блокнот А7</w:t>
            </w:r>
            <w:r>
              <w:rPr>
                <w:rFonts w:ascii="Times New Roman" w:hAnsi="Times New Roman" w:cs="Times New Roman"/>
                <w:color w:val="000000"/>
                <w:sz w:val="20"/>
                <w:szCs w:val="20"/>
              </w:rPr>
              <w:br/>
              <w:t>Маркер или карандаш</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25</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Мяч баскетбольный JOGEL №7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Jogel JB-500. Баскетбольный мяч размер № 7, 8 панелей, клееный,  бутиловая</w:t>
            </w:r>
            <w:r>
              <w:rPr>
                <w:rFonts w:ascii="Times New Roman" w:hAnsi="Times New Roman" w:cs="Times New Roman"/>
                <w:color w:val="000000"/>
                <w:sz w:val="20"/>
                <w:szCs w:val="20"/>
              </w:rPr>
              <w:t xml:space="preserve"> камера  материал: композитный материал (полиуретан).</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26</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Мяч футбольный JOGEL №5</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JOGEL Elite №5. Футбольный мяч размер № 5, 32 панели, ручная сшивка,  латексная</w:t>
            </w:r>
            <w:r>
              <w:rPr>
                <w:rFonts w:ascii="Times New Roman" w:hAnsi="Times New Roman" w:cs="Times New Roman"/>
                <w:color w:val="000000"/>
                <w:sz w:val="20"/>
                <w:szCs w:val="20"/>
              </w:rPr>
              <w:t xml:space="preserve"> камера  материал: композитный материал (полиуретан).</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27</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Мяч футбольный JOGEL №4</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JOGEL Cometa №4.  Футбольный мяч размер № 4, 32 панели, ручная сшивка,  бутиловая</w:t>
            </w:r>
            <w:r>
              <w:rPr>
                <w:rFonts w:ascii="Times New Roman" w:hAnsi="Times New Roman" w:cs="Times New Roman"/>
                <w:color w:val="000000"/>
                <w:sz w:val="20"/>
                <w:szCs w:val="20"/>
              </w:rPr>
              <w:t xml:space="preserve"> камера  материал: композитный материал (полиуретан).</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5</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28</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Мяч волейбольный  JOGEL</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JOGEL JV-900. Волейбольный мяч размер, 12 панелей, клееный,  бутиловая камера  материал: премиальная микрофибра.</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29</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Лыжный комплект: лыжи, крепления, палки, ботинки</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Лыжи беговые пластиковые  STC</w:t>
            </w:r>
            <w:r>
              <w:rPr>
                <w:rFonts w:ascii="Times New Roman" w:hAnsi="Times New Roman" w:cs="Times New Roman"/>
                <w:color w:val="000000"/>
                <w:sz w:val="20"/>
                <w:szCs w:val="20"/>
              </w:rPr>
              <w:t xml:space="preserve"> применяются как для классического, так и для конькового хода, имеют скользящее покрытие из экструзионного полиэтилена. Крепление лыжное ELVA, механическое с системой  NNN,  используются как для классического, так и для конькового хода.</w:t>
            </w:r>
            <w:r>
              <w:rPr>
                <w:rFonts w:ascii="Times New Roman" w:hAnsi="Times New Roman" w:cs="Times New Roman"/>
                <w:color w:val="000000"/>
                <w:sz w:val="20"/>
                <w:szCs w:val="20"/>
              </w:rPr>
              <w:br/>
              <w:t>Палки лыжные  STC -</w:t>
            </w:r>
            <w:r>
              <w:rPr>
                <w:rFonts w:ascii="Times New Roman" w:hAnsi="Times New Roman" w:cs="Times New Roman"/>
                <w:color w:val="000000"/>
                <w:sz w:val="20"/>
                <w:szCs w:val="20"/>
              </w:rPr>
              <w:t xml:space="preserve"> стекловолокно;</w:t>
            </w:r>
            <w:r>
              <w:rPr>
                <w:rFonts w:ascii="Times New Roman" w:hAnsi="Times New Roman" w:cs="Times New Roman"/>
                <w:color w:val="000000"/>
                <w:sz w:val="20"/>
                <w:szCs w:val="20"/>
              </w:rPr>
              <w:br/>
              <w:t>Лыжные ботинки SPINE  под систему NNN. Верх ботинка выполнен из высококачественного морозостойкого искусственного материала с ПВХ покрытием. Утеплитель – трёхслойный обувной материал «капровелюр», искусственный мех. Обувь оснащена специальн</w:t>
            </w:r>
            <w:r>
              <w:rPr>
                <w:rFonts w:ascii="Times New Roman" w:hAnsi="Times New Roman" w:cs="Times New Roman"/>
                <w:color w:val="000000"/>
                <w:sz w:val="20"/>
                <w:szCs w:val="20"/>
              </w:rPr>
              <w:t xml:space="preserve">ым языком-клапаном для защиты от снега и влаги, сшитого из водоотталкивающих материалов. Материал подошвы высокотехнологичный термопласт.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Размеры лыж, палок, ботинок по согласованию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30</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Скамейка гардеробная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Металлокаркас цельноcварной из квадратного металлического профиля 25х25х1,5мм. Покрытие: поверхность каркаса скамьи гардеробной покрыта порошковой краской. Настил (сиденье скамьи) – массив сосны обработанный лаком. Габариты: </w:t>
            </w:r>
            <w:r>
              <w:rPr>
                <w:rFonts w:ascii="Times New Roman" w:hAnsi="Times New Roman" w:cs="Times New Roman"/>
                <w:color w:val="000000"/>
                <w:sz w:val="20"/>
                <w:szCs w:val="20"/>
              </w:rPr>
              <w:lastRenderedPageBreak/>
              <w:t>ширина - 1500 мм, глубина - 350</w:t>
            </w:r>
            <w:r>
              <w:rPr>
                <w:rFonts w:ascii="Times New Roman" w:hAnsi="Times New Roman" w:cs="Times New Roman"/>
                <w:color w:val="000000"/>
                <w:sz w:val="20"/>
                <w:szCs w:val="20"/>
              </w:rPr>
              <w:t xml:space="preserve"> мм, высота - 475 мм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4</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31</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Скамья уличная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Металлокаркас цельноcварной из прямоугольного металлического профиля сечением 60х40х1,5мм. Поверхность каркаса скамьи уличной покрыта полимерно порошковой краской. Сиденье и спинка скамьи - массив сосны обработ</w:t>
            </w:r>
            <w:r>
              <w:rPr>
                <w:rFonts w:ascii="Times New Roman" w:hAnsi="Times New Roman" w:cs="Times New Roman"/>
                <w:color w:val="000000"/>
                <w:sz w:val="20"/>
                <w:szCs w:val="20"/>
              </w:rPr>
              <w:t>анный лаком. Габариты: ширина - 1500мм, глубина сиденья - 430мм, высота - 800мм.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32</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Гардеробная вешалка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Вешалка односторонняя напольная.  Каркас вешалки выполнен из металлического профиля 25х25мм, с толщиной стенок не менее 1,2мм, покрыт порошковой краской стойкой к химическим и механическим воздействиям. Панели с крючками и полка для головных уборов выполне</w:t>
            </w:r>
            <w:r>
              <w:rPr>
                <w:rFonts w:ascii="Times New Roman" w:hAnsi="Times New Roman" w:cs="Times New Roman"/>
                <w:color w:val="000000"/>
                <w:sz w:val="20"/>
                <w:szCs w:val="20"/>
              </w:rPr>
              <w:t>ны из ЛДСП 16мм, торцы деталей закрыты противоударной кромкой ПВХ.  Вешалка оснащена 18 металлическими крючками. Крючки крепятся к панелям на межсекционные стяжки. Габаритные размеры: 1200х275х1600мм.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5</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33</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Стол офисный</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Стол офисный с 2 ящиками выполнен из ламинированной ДСП 16 мм, торцы обрамлены кантом ПВХ 2 мм. Выдвижные ящики устанавливаются на роликовые направляющие. Ящики оснащены металлическими ручками. Стол устанавливается на регулируемые опоры. Разме</w:t>
            </w:r>
            <w:r>
              <w:rPr>
                <w:rFonts w:ascii="Times New Roman" w:hAnsi="Times New Roman" w:cs="Times New Roman"/>
                <w:color w:val="000000"/>
                <w:sz w:val="20"/>
                <w:szCs w:val="20"/>
              </w:rPr>
              <w:t>ры стола (ШхГхВ), см: 1200х600х760мм.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3</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34</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Кресло офисное</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 до сиденья min-max (мм): 450-580</w:t>
            </w:r>
            <w:r>
              <w:rPr>
                <w:rFonts w:ascii="Times New Roman" w:hAnsi="Times New Roman" w:cs="Times New Roman"/>
                <w:color w:val="000000"/>
                <w:sz w:val="20"/>
                <w:szCs w:val="20"/>
              </w:rPr>
              <w:br/>
              <w:t>Глубина сиденья (мм): 430</w:t>
            </w:r>
            <w:r>
              <w:rPr>
                <w:rFonts w:ascii="Times New Roman" w:hAnsi="Times New Roman" w:cs="Times New Roman"/>
                <w:color w:val="000000"/>
                <w:sz w:val="20"/>
                <w:szCs w:val="20"/>
              </w:rPr>
              <w:br/>
              <w:t>Ширина сиденья (мм): 460</w:t>
            </w:r>
            <w:r>
              <w:rPr>
                <w:rFonts w:ascii="Times New Roman" w:hAnsi="Times New Roman" w:cs="Times New Roman"/>
                <w:color w:val="000000"/>
                <w:sz w:val="20"/>
                <w:szCs w:val="20"/>
              </w:rPr>
              <w:br/>
              <w:t>Высота спинки (мм): 580</w:t>
            </w:r>
            <w:r>
              <w:rPr>
                <w:rFonts w:ascii="Times New Roman" w:hAnsi="Times New Roman" w:cs="Times New Roman"/>
                <w:color w:val="000000"/>
                <w:sz w:val="20"/>
                <w:szCs w:val="20"/>
              </w:rPr>
              <w:br/>
              <w:t>Ширина спинки (мм): 520</w:t>
            </w:r>
            <w:r>
              <w:rPr>
                <w:rFonts w:ascii="Times New Roman" w:hAnsi="Times New Roman" w:cs="Times New Roman"/>
                <w:color w:val="000000"/>
                <w:sz w:val="20"/>
                <w:szCs w:val="20"/>
              </w:rPr>
              <w:br/>
            </w:r>
            <w:r>
              <w:rPr>
                <w:rFonts w:ascii="Times New Roman" w:hAnsi="Times New Roman" w:cs="Times New Roman"/>
                <w:color w:val="000000"/>
                <w:sz w:val="20"/>
                <w:szCs w:val="20"/>
              </w:rPr>
              <w:t>Высота подлокотника (мм): 250</w:t>
            </w:r>
            <w:r>
              <w:rPr>
                <w:rFonts w:ascii="Times New Roman" w:hAnsi="Times New Roman" w:cs="Times New Roman"/>
                <w:color w:val="000000"/>
                <w:sz w:val="20"/>
                <w:szCs w:val="20"/>
              </w:rPr>
              <w:br/>
              <w:t>Высота от пола до min-max точки подлокотника (мм): 670-800</w:t>
            </w:r>
            <w:r>
              <w:rPr>
                <w:rFonts w:ascii="Times New Roman" w:hAnsi="Times New Roman" w:cs="Times New Roman"/>
                <w:color w:val="000000"/>
                <w:sz w:val="20"/>
                <w:szCs w:val="20"/>
              </w:rPr>
              <w:br/>
              <w:t>Ширина кресла с подлокотниками (мм): 555</w:t>
            </w:r>
            <w:r>
              <w:rPr>
                <w:rFonts w:ascii="Times New Roman" w:hAnsi="Times New Roman" w:cs="Times New Roman"/>
                <w:color w:val="000000"/>
                <w:sz w:val="20"/>
                <w:szCs w:val="20"/>
              </w:rPr>
              <w:br/>
              <w:t>Габаритная высота кресла min-max (мм): 990-112</w:t>
            </w:r>
            <w:r>
              <w:rPr>
                <w:rFonts w:ascii="Times New Roman" w:hAnsi="Times New Roman" w:cs="Times New Roman"/>
                <w:color w:val="000000"/>
                <w:sz w:val="20"/>
                <w:szCs w:val="20"/>
              </w:rPr>
              <w:br/>
              <w:t>Габаритная глубина кресла (мм): 680</w:t>
            </w:r>
            <w:r>
              <w:rPr>
                <w:rFonts w:ascii="Times New Roman" w:hAnsi="Times New Roman" w:cs="Times New Roman"/>
                <w:color w:val="000000"/>
                <w:sz w:val="20"/>
                <w:szCs w:val="20"/>
              </w:rPr>
              <w:br/>
              <w:t xml:space="preserve">Диаметр крестовины (мм): 680.              </w:t>
            </w:r>
            <w:r>
              <w:rPr>
                <w:rFonts w:ascii="Times New Roman" w:hAnsi="Times New Roman" w:cs="Times New Roman"/>
                <w:color w:val="000000"/>
                <w:sz w:val="20"/>
                <w:szCs w:val="20"/>
              </w:rPr>
              <w:t xml:space="preserve">                                                                               Цвет ткани: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35</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Шкаф для хранения документов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Шкаф для документов выполнен из ламинированной ДСП 16 мм, торцы обрамлены кромкой ПВХ. Верхние фасады шкафа изготовлены из профиля МДФ со вставкой из прозрачного стекла. Торцы корпуса закрыты противоударной кромкой ПВХ. Фасады оснащены металлическими ручка</w:t>
            </w:r>
            <w:r>
              <w:rPr>
                <w:rFonts w:ascii="Times New Roman" w:hAnsi="Times New Roman" w:cs="Times New Roman"/>
                <w:color w:val="000000"/>
                <w:sz w:val="20"/>
                <w:szCs w:val="20"/>
              </w:rPr>
              <w:t>ми. Шкаф устанавливается на регулируемые опоры. Размер: 800х420х1950 мм.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36</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Шкаф для одежды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Шкаф выполнен из ЛДСП 16мм.  Торцы фасадов закрыты противоудар</w:t>
            </w:r>
            <w:r>
              <w:rPr>
                <w:rFonts w:ascii="Times New Roman" w:hAnsi="Times New Roman" w:cs="Times New Roman"/>
                <w:color w:val="000000"/>
                <w:sz w:val="20"/>
                <w:szCs w:val="20"/>
              </w:rPr>
              <w:t>ной кромкой ПВХ 2мм. Торцы корпуса закрыты противоударной кромкой ПВХ. Фасады оснащены металлическими ручками. Шкаф устанавливается на регулируемые опоры.  В шкафу установлена выдвижная штанга для одежды. Размер: 800х420х1950 мм.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37</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Стул офисный</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Высота до сиденья min-max (мм): 500</w:t>
            </w:r>
            <w:r>
              <w:rPr>
                <w:rFonts w:ascii="Times New Roman" w:hAnsi="Times New Roman" w:cs="Times New Roman"/>
                <w:color w:val="000000"/>
                <w:sz w:val="20"/>
                <w:szCs w:val="20"/>
              </w:rPr>
              <w:br/>
              <w:t>Глубина сиденья (мм): 430</w:t>
            </w:r>
            <w:r>
              <w:rPr>
                <w:rFonts w:ascii="Times New Roman" w:hAnsi="Times New Roman" w:cs="Times New Roman"/>
                <w:color w:val="000000"/>
                <w:sz w:val="20"/>
                <w:szCs w:val="20"/>
              </w:rPr>
              <w:br/>
              <w:t>Ширина сиденья (мм): 465</w:t>
            </w:r>
            <w:r>
              <w:rPr>
                <w:rFonts w:ascii="Times New Roman" w:hAnsi="Times New Roman" w:cs="Times New Roman"/>
                <w:color w:val="000000"/>
                <w:sz w:val="20"/>
                <w:szCs w:val="20"/>
              </w:rPr>
              <w:br/>
              <w:t xml:space="preserve">Толщина поролона сиденья (мм): 20 </w:t>
            </w:r>
            <w:r>
              <w:rPr>
                <w:rFonts w:ascii="Times New Roman" w:hAnsi="Times New Roman" w:cs="Times New Roman"/>
                <w:color w:val="000000"/>
                <w:sz w:val="20"/>
                <w:szCs w:val="20"/>
              </w:rPr>
              <w:br/>
              <w:t>Высота спинки (мм): 380</w:t>
            </w:r>
            <w:r>
              <w:rPr>
                <w:rFonts w:ascii="Times New Roman" w:hAnsi="Times New Roman" w:cs="Times New Roman"/>
                <w:color w:val="000000"/>
                <w:sz w:val="20"/>
                <w:szCs w:val="20"/>
              </w:rPr>
              <w:br/>
              <w:t>Ширина спинки (мм): 500</w:t>
            </w:r>
            <w:r>
              <w:rPr>
                <w:rFonts w:ascii="Times New Roman" w:hAnsi="Times New Roman" w:cs="Times New Roman"/>
                <w:color w:val="000000"/>
                <w:sz w:val="20"/>
                <w:szCs w:val="20"/>
              </w:rPr>
              <w:br/>
            </w:r>
            <w:r>
              <w:rPr>
                <w:rFonts w:ascii="Times New Roman" w:hAnsi="Times New Roman" w:cs="Times New Roman"/>
                <w:color w:val="000000"/>
                <w:sz w:val="20"/>
                <w:szCs w:val="20"/>
              </w:rPr>
              <w:t>Металлический каркас из плоскоовальной трубы</w:t>
            </w:r>
            <w:r>
              <w:rPr>
                <w:rFonts w:ascii="Times New Roman" w:hAnsi="Times New Roman" w:cs="Times New Roman"/>
                <w:color w:val="000000"/>
                <w:sz w:val="20"/>
                <w:szCs w:val="20"/>
              </w:rPr>
              <w:br/>
              <w:t>Габаритная высота стула min-max (мм): 820</w:t>
            </w:r>
            <w:r>
              <w:rPr>
                <w:rFonts w:ascii="Times New Roman" w:hAnsi="Times New Roman" w:cs="Times New Roman"/>
                <w:color w:val="000000"/>
                <w:sz w:val="20"/>
                <w:szCs w:val="20"/>
              </w:rPr>
              <w:br/>
              <w:t>Габаритная глубина стула (мм): 600                                                                      Материал и цвет обивки стула: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38</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Шкаф для одежды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Шкаф выполнен из ЛДСП 16 мм.  Торцы фасадов закрыты противоударной кромкой ПВХ 2мм. Торцы корпуса зак</w:t>
            </w:r>
            <w:r>
              <w:rPr>
                <w:rFonts w:ascii="Times New Roman" w:hAnsi="Times New Roman" w:cs="Times New Roman"/>
                <w:color w:val="000000"/>
                <w:sz w:val="20"/>
                <w:szCs w:val="20"/>
              </w:rPr>
              <w:t xml:space="preserve">рыты противоударной кромкой ПВХ. Фасады оснащены металлическими ручками. Шкаф устанавливается на регулируемые опоры.  В шкафу установлена выдвижная штанга для одежды. Размер: 800х420х1950 мм. На правой </w:t>
            </w:r>
            <w:r>
              <w:rPr>
                <w:rFonts w:ascii="Times New Roman" w:hAnsi="Times New Roman" w:cs="Times New Roman"/>
                <w:color w:val="000000"/>
                <w:sz w:val="20"/>
                <w:szCs w:val="20"/>
              </w:rPr>
              <w:lastRenderedPageBreak/>
              <w:t>дверке размещено зеркало.   Цвет ЛДСП: по согласованию</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39</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Стеллаж для обуви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Стеллаж на </w:t>
            </w:r>
            <w:r>
              <w:rPr>
                <w:rFonts w:ascii="Times New Roman" w:hAnsi="Times New Roman" w:cs="Times New Roman"/>
                <w:sz w:val="20"/>
                <w:szCs w:val="20"/>
              </w:rPr>
              <w:t xml:space="preserve">15 ячеек с ящиками </w:t>
            </w:r>
            <w:r>
              <w:rPr>
                <w:rFonts w:ascii="Times New Roman" w:hAnsi="Times New Roman" w:cs="Times New Roman"/>
                <w:color w:val="000000"/>
                <w:sz w:val="20"/>
                <w:szCs w:val="20"/>
              </w:rPr>
              <w:t>выполнен из ЛДСП 16 мм, Торцы фасадов закрыты противоударной кромкой ПВХ 2мм. Задняя стенка ХДФ 4 мм. Размер: 983х431х1573 мм. Цвет ЛДСП: по согласованию. Габаритный размер пластиковых ящиков 420х3</w:t>
            </w:r>
            <w:r>
              <w:rPr>
                <w:rFonts w:ascii="Times New Roman" w:hAnsi="Times New Roman" w:cs="Times New Roman"/>
                <w:color w:val="000000"/>
                <w:sz w:val="20"/>
                <w:szCs w:val="20"/>
              </w:rPr>
              <w:t>00х100 мм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6</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40</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Шкаф для спец.одежды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металл. Размеры: ВхШхГ, мм 1830х400х500. Количество полок - 1. Двери - рас</w:t>
            </w:r>
            <w:r>
              <w:rPr>
                <w:rFonts w:ascii="Times New Roman" w:hAnsi="Times New Roman" w:cs="Times New Roman"/>
                <w:color w:val="000000"/>
                <w:sz w:val="20"/>
                <w:szCs w:val="20"/>
              </w:rPr>
              <w:t>пашные. Количество дверей - 1. Цвет - серый. Покрытие - порошковое. Комплектация: полка, перекладина, крючки. Запирается на ключевой замок «Практик»). Жесткий корпус, усилен П-образной рамой. Предусмотрены вентиляционные отверстия в дверях и задней стенке.</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41</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Шкаф для хранения инвентаря и моющих средств</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металл. Размеры: ВхШхГ</w:t>
            </w:r>
            <w:r>
              <w:rPr>
                <w:rFonts w:ascii="Times New Roman" w:hAnsi="Times New Roman" w:cs="Times New Roman"/>
                <w:color w:val="000000"/>
                <w:sz w:val="20"/>
                <w:szCs w:val="20"/>
              </w:rPr>
              <w:t>, мм 1830х500х500. Количество полок - 3. Двери - распашные. Количество дверей - 1. Цвет - серый. Покрытие - порошковое. Комплектация: внутри вертикальная перегородка, 3 полки, держатель для швабры, крючки, перекладина для плечиков. Запирается на ключевой з</w:t>
            </w:r>
            <w:r>
              <w:rPr>
                <w:rFonts w:ascii="Times New Roman" w:hAnsi="Times New Roman" w:cs="Times New Roman"/>
                <w:color w:val="000000"/>
                <w:sz w:val="20"/>
                <w:szCs w:val="20"/>
              </w:rPr>
              <w:t>амок «Практик»). Предусмотрены вентиляционные отверстия.</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42</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Рулонные жалюзи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полистерол 100%, светопропускаемость</w:t>
            </w:r>
            <w:r>
              <w:rPr>
                <w:rFonts w:ascii="Times New Roman" w:hAnsi="Times New Roman" w:cs="Times New Roman"/>
                <w:color w:val="000000"/>
                <w:sz w:val="20"/>
                <w:szCs w:val="20"/>
              </w:rPr>
              <w:t xml:space="preserve"> 50%. Цвет: бежевый Размер: D30, ширина - 200 см, высота - 180 см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27</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43</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Рулонные жалюзи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полистерол 100%, светопропускаемость</w:t>
            </w:r>
            <w:r>
              <w:rPr>
                <w:rFonts w:ascii="Times New Roman" w:hAnsi="Times New Roman" w:cs="Times New Roman"/>
                <w:color w:val="000000"/>
                <w:sz w:val="20"/>
                <w:szCs w:val="20"/>
              </w:rPr>
              <w:t xml:space="preserve"> 50%. Цвет: бежевый Размер: D30, ширина - 100 см, высота - 180 см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44</w:t>
            </w:r>
          </w:p>
        </w:tc>
        <w:tc>
          <w:tcPr>
            <w:tcW w:w="2123" w:type="dxa"/>
            <w:tcBorders>
              <w:top w:val="single" w:sz="4" w:space="0" w:color="auto"/>
              <w:left w:val="single" w:sz="4" w:space="0" w:color="auto"/>
              <w:bottom w:val="singl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Цифровая лаборатория по химии для учителя</w:t>
            </w:r>
          </w:p>
        </w:tc>
        <w:tc>
          <w:tcPr>
            <w:tcW w:w="5918" w:type="dxa"/>
            <w:tcBorders>
              <w:top w:val="none" w:sz="4" w:space="0" w:color="000000"/>
              <w:left w:val="single" w:sz="4" w:space="0" w:color="auto"/>
              <w:bottom w:val="single" w:sz="4" w:space="0" w:color="000000"/>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Цифровая лаборатория для учителя.  Комплектность: измерительные блоки – 2 шт., провода с USB-разъемом – 2 шт., провода с телефонными разъемами – 2 шт., адаптеры для включения в сеть (220 В, 50 Гц) – 2 шт., электронный носитель с программным обеспечением – </w:t>
            </w:r>
            <w:r>
              <w:rPr>
                <w:rFonts w:ascii="Times New Roman" w:hAnsi="Times New Roman" w:cs="Times New Roman"/>
                <w:color w:val="000000"/>
                <w:sz w:val="20"/>
                <w:szCs w:val="20"/>
              </w:rPr>
              <w:t xml:space="preserve">1 шт., датчик массы (включает: модуль «МАССА» – 1 шт., модуль «до 200 г» – 1 шт.) – 1 комплект, датчик температуры (модуль «ТЕМПЕРАТУРА –55…+125 ºС») – 1 шт., термопарный датчик температуры (модуль «ТЕМПЕРАТУРА +50…+1000 ºС») – 1 шт., датчик РH (включает: </w:t>
            </w:r>
            <w:r>
              <w:rPr>
                <w:rFonts w:ascii="Times New Roman" w:hAnsi="Times New Roman" w:cs="Times New Roman"/>
                <w:color w:val="000000"/>
                <w:sz w:val="20"/>
                <w:szCs w:val="20"/>
              </w:rPr>
              <w:t>модуль «РH» – 1 шт., трубка-сенсор РН с проводом – 1 шт., набор реактивов для калибровки – 1 шт.) – 1 комплект, датчик электропроводности жидкости (модуль «ЭЛЕКТРОПРОВОДНОСТЬ») – 1 шт., датчик электрохимического потенциала (включает: модуль «ЭЛЕКТРОХИМИЧЕС</w:t>
            </w:r>
            <w:r>
              <w:rPr>
                <w:rFonts w:ascii="Times New Roman" w:hAnsi="Times New Roman" w:cs="Times New Roman"/>
                <w:color w:val="000000"/>
                <w:sz w:val="20"/>
                <w:szCs w:val="20"/>
              </w:rPr>
              <w:t>КИЙ ПОТЕНЦИАЛ» – 1 шт., графитовые пластины – 2 шт., цинковая пластина – 1 шт., медная пластина – 1 шт., свинцовая пластина – 1 шт., прозрачная кювета – 1 шт., фиксатор с двумя электродами типа «крокодил» – 1 шт., соединительные провода – 2 шт.) – 1 компле</w:t>
            </w:r>
            <w:r>
              <w:rPr>
                <w:rFonts w:ascii="Times New Roman" w:hAnsi="Times New Roman" w:cs="Times New Roman"/>
                <w:color w:val="000000"/>
                <w:sz w:val="20"/>
                <w:szCs w:val="20"/>
              </w:rPr>
              <w:t>кт, датчик объёма жидкого реагента (модуль «ОБЪЁМ ЖИДКОГО РЕАГЕНТА») – 1 комплект, датчик оптической плотности (включает: модуль «ОПТИЧЕСКАЯ ПЛОТНОСТЬ» – 1 шт., прозрачная кювета с меткой – 1 шт.) – 1 комплект, учебное пособие «Демонстрационные опыты с циф</w:t>
            </w:r>
            <w:r>
              <w:rPr>
                <w:rFonts w:ascii="Times New Roman" w:hAnsi="Times New Roman" w:cs="Times New Roman"/>
                <w:color w:val="000000"/>
                <w:sz w:val="20"/>
                <w:szCs w:val="20"/>
              </w:rPr>
              <w:t xml:space="preserve">ровыми лабораториями. Физика. Химия» (авторы Е.Ю. Косарева, Л.Е. Богданова, печать офсетная, обложка полноцветная) – 1 шт., руководство по эксплуатации – 1 шт.                  Основные характеристики: Рабочий диапазон температур измерительного блока, °С: </w:t>
            </w:r>
            <w:r>
              <w:rPr>
                <w:rFonts w:ascii="Times New Roman" w:hAnsi="Times New Roman" w:cs="Times New Roman"/>
                <w:color w:val="000000"/>
                <w:sz w:val="20"/>
                <w:szCs w:val="20"/>
              </w:rPr>
              <w:t xml:space="preserve">–20…+85. Напряжение питания через адаптер (220 В, 50 Гц), В: 5. Потребляемый ток, А, не более 0,1. Высота цифр индикатора, мм, не менее 38. Диапазон измеряемых температур датчиком температуры, ºС: –55…+125. Точность измерения датчика температуры, ºС: 0,1. </w:t>
            </w:r>
            <w:r>
              <w:rPr>
                <w:rFonts w:ascii="Times New Roman" w:hAnsi="Times New Roman" w:cs="Times New Roman"/>
                <w:color w:val="000000"/>
                <w:sz w:val="20"/>
                <w:szCs w:val="20"/>
              </w:rPr>
              <w:t>Диапазон измеряемых температур термопарным датчиком, ºС: +50…+1000. Точность измерения термопарного датчика температуры, ºС: 1. Диапазон измеряемых значений датчиком pH: 0…14. Точность измерения датчика pH: 0,1. Диапазон измеряемых значений датчиком электр</w:t>
            </w:r>
            <w:r>
              <w:rPr>
                <w:rFonts w:ascii="Times New Roman" w:hAnsi="Times New Roman" w:cs="Times New Roman"/>
                <w:color w:val="000000"/>
                <w:sz w:val="20"/>
                <w:szCs w:val="20"/>
              </w:rPr>
              <w:t xml:space="preserve">опроводности, мСм: 10…200. Точность измерения датчика электропроводности, мСм: 0,01. Диапазон измеряемых значений датчиком </w:t>
            </w:r>
            <w:r>
              <w:rPr>
                <w:rFonts w:ascii="Times New Roman" w:hAnsi="Times New Roman" w:cs="Times New Roman"/>
                <w:color w:val="000000"/>
                <w:sz w:val="20"/>
                <w:szCs w:val="20"/>
              </w:rPr>
              <w:lastRenderedPageBreak/>
              <w:t>электрохимического потенциала, мВ: 0…200. Точность измерения датчика электрохимического потенциала, мВ: 0,1. Диапазон измеряемых знач</w:t>
            </w:r>
            <w:r>
              <w:rPr>
                <w:rFonts w:ascii="Times New Roman" w:hAnsi="Times New Roman" w:cs="Times New Roman"/>
                <w:color w:val="000000"/>
                <w:sz w:val="20"/>
                <w:szCs w:val="20"/>
              </w:rPr>
              <w:t xml:space="preserve">ений датчиком объема жидкого реагента, мл: 0…10 .Точность измерения датчика объема жидкого реагента, мл: 0,1. Тип датчика оптической плотности: RGBC сенсор TCS3472S. На задней панели измерительного блока расположен магнитный держатель, позволяющий крепить </w:t>
            </w:r>
            <w:r>
              <w:rPr>
                <w:rFonts w:ascii="Times New Roman" w:hAnsi="Times New Roman" w:cs="Times New Roman"/>
                <w:color w:val="000000"/>
                <w:sz w:val="20"/>
                <w:szCs w:val="20"/>
              </w:rPr>
              <w:t>блок к магнитной доске.</w:t>
            </w:r>
            <w:r>
              <w:rPr>
                <w:rFonts w:ascii="Times New Roman" w:hAnsi="Times New Roman" w:cs="Times New Roman"/>
                <w:color w:val="000000"/>
                <w:sz w:val="20"/>
                <w:szCs w:val="20"/>
              </w:rPr>
              <w:br/>
              <w:t>Датчики могут работать в двух режимах: с персональным компьютером, на котором установлена программа Microsoft Excel (начиная с 2003); от сети (220 В, 50 Гц). Работа датчиков с компьютером описана на электронном носителе.</w:t>
            </w:r>
          </w:p>
        </w:tc>
        <w:tc>
          <w:tcPr>
            <w:tcW w:w="747"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45</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Ци</w:t>
            </w:r>
            <w:r>
              <w:rPr>
                <w:rFonts w:ascii="Times New Roman" w:hAnsi="Times New Roman" w:cs="Times New Roman"/>
                <w:sz w:val="20"/>
                <w:szCs w:val="20"/>
              </w:rPr>
              <w:t>фровая лаборатория по химии для ученика</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Лаборатория состоит из цифровой части (измерительных датчиков с программным обеспечением) и комплекта оборудования. Цифровая часть: измерительные блоки – 2 шт., провода с USB-разъемом – 2 шт., электронные весы – 1 шт</w:t>
            </w:r>
            <w:r>
              <w:rPr>
                <w:rFonts w:ascii="Times New Roman" w:hAnsi="Times New Roman" w:cs="Times New Roman"/>
                <w:color w:val="000000"/>
                <w:sz w:val="20"/>
                <w:szCs w:val="20"/>
              </w:rPr>
              <w:t>., датчик температуры (модуль «ТЕМПЕРАТУРА») – 1 шт., датчик электропроводности жидкости (модуль «ЭЛЕКТРОПРОВОДНОСТЬ») – 1 шт., датчик электрохимического потенциала (включает: модуль «ЭЛЕКТРОХИМИЧЕСКИЙ ПОТЕНЦИАЛ» – 1 шт., графитовые пластины – 2 шт., цинко</w:t>
            </w:r>
            <w:r>
              <w:rPr>
                <w:rFonts w:ascii="Times New Roman" w:hAnsi="Times New Roman" w:cs="Times New Roman"/>
                <w:color w:val="000000"/>
                <w:sz w:val="20"/>
                <w:szCs w:val="20"/>
              </w:rPr>
              <w:t xml:space="preserve">вая пластина – 1 шт., медная пластина – 1 шт., свинцовая пластина – 1 шт., прозрачная кювета – 1 шт., фиксатор с двумя электродами типа «крокодил» – 1 шт., соединительные провода – 2 шт.) – 1 комплект, датчик объёма жидкого реагента (модуль «ОБЪЁМ ЖИДКОГО </w:t>
            </w:r>
            <w:r>
              <w:rPr>
                <w:rFonts w:ascii="Times New Roman" w:hAnsi="Times New Roman" w:cs="Times New Roman"/>
                <w:color w:val="000000"/>
                <w:sz w:val="20"/>
                <w:szCs w:val="20"/>
              </w:rPr>
              <w:t>РЕАГЕНТА») – 1 комплект, датчик оптической плотности (включает: модуль «ОПТИЧЕСКАЯ ПЛОТНОСТЬ» – 1 шт., прозрачная кювета с меткой – 1 шт.) – 1 комплект, электронный носитель с программным обеспечением – 1 шт. Комплект оборудования: стаканы химические стекл</w:t>
            </w:r>
            <w:r>
              <w:rPr>
                <w:rFonts w:ascii="Times New Roman" w:hAnsi="Times New Roman" w:cs="Times New Roman"/>
                <w:color w:val="000000"/>
                <w:sz w:val="20"/>
                <w:szCs w:val="20"/>
              </w:rPr>
              <w:t xml:space="preserve">янные (50 мл – 2 шт., 100 мл – 4 шт., 150 и 250 мл – по 1 шт.) – 1 комплект, мерный цилиндр (50 мл) – 1 шт., фильтровальная бумага (диаметр 150 мм) – 1 уп., фарфоровая ступка с пестом – 1 шт., спиртовая горелка – 1 шт., ареометры (900, 1000, 1100 кг/м3) – </w:t>
            </w:r>
            <w:r>
              <w:rPr>
                <w:rFonts w:ascii="Times New Roman" w:hAnsi="Times New Roman" w:cs="Times New Roman"/>
                <w:color w:val="000000"/>
                <w:sz w:val="20"/>
                <w:szCs w:val="20"/>
              </w:rPr>
              <w:t>по 1 шт., лучины – 3 шт., круглодонная колба (50 мл) – 1 шт., пробирки (14 и 16 мм – по 4 шт., 21 мм – 2 шт.) – 1 комплект, резиновые пробки (14,5 мм – 4 шт., 19 мм – 2 шт.) – 1 комплект, резиновые пробки с газоотводными трубками – 2 шт., штатив для пробир</w:t>
            </w:r>
            <w:r>
              <w:rPr>
                <w:rFonts w:ascii="Times New Roman" w:hAnsi="Times New Roman" w:cs="Times New Roman"/>
                <w:color w:val="000000"/>
                <w:sz w:val="20"/>
                <w:szCs w:val="20"/>
              </w:rPr>
              <w:t>ок – 1 шт., пластиковые шпатели – 2 шт., стеклянные палочки – 5 шт., пипетки – 3 шт., чашка Петри стеклянная (диаметр 100 мм) – 1 шт., штатив химический лабораторный – 1 шт., лоток раздаточный лабораторный – 1 шт., пособие «Лабораторные опыты по курсу хими</w:t>
            </w:r>
            <w:r>
              <w:rPr>
                <w:rFonts w:ascii="Times New Roman" w:hAnsi="Times New Roman" w:cs="Times New Roman"/>
                <w:color w:val="000000"/>
                <w:sz w:val="20"/>
                <w:szCs w:val="20"/>
              </w:rPr>
              <w:t>и» (автор Л. Е. Богданова - 56 страниц - печать офсетная, обложка полноцветная) – 1 шт., руководство по эксплуатации – 1 шт.</w:t>
            </w:r>
          </w:p>
        </w:tc>
        <w:tc>
          <w:tcPr>
            <w:tcW w:w="747" w:type="dxa"/>
            <w:tcBorders>
              <w:top w:val="single" w:sz="4" w:space="0" w:color="auto"/>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комплект</w:t>
            </w:r>
            <w:bookmarkStart w:id="1" w:name="_GoBack"/>
            <w:bookmarkEnd w:id="1"/>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2</w:t>
            </w:r>
          </w:p>
        </w:tc>
        <w:tc>
          <w:tcPr>
            <w:tcW w:w="0" w:type="auto"/>
            <w:tcBorders>
              <w:top w:val="none" w:sz="4" w:space="0" w:color="000000"/>
              <w:left w:val="none" w:sz="4" w:space="0" w:color="000000"/>
              <w:bottom w:val="none" w:sz="4" w:space="0" w:color="000000"/>
              <w:right w:val="none" w:sz="4" w:space="0" w:color="000000"/>
            </w:tcBorders>
            <w:shd w:val="clear" w:color="auto" w:fill="FFFFFF" w:themeFill="background1"/>
          </w:tcPr>
          <w:p w:rsidR="004743CD" w:rsidRDefault="004743CD">
            <w:pPr>
              <w:rPr>
                <w:rFonts w:ascii="Times New Roman" w:hAnsi="Times New Roman" w:cs="Times New Roman"/>
                <w:sz w:val="20"/>
                <w:szCs w:val="20"/>
              </w:rPr>
            </w:pP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46</w:t>
            </w:r>
          </w:p>
        </w:tc>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Стойка для плетения маскировочных сетей</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sz w:val="20"/>
                <w:szCs w:val="20"/>
              </w:rPr>
              <w:t xml:space="preserve">Размеры: ширина 300 см +/- 2 см, высота 170 см +/- 3 см. Материал: брусок из сосны, размером 30х40 мм.  По периметры стойки размещены саморезы/фиксаторы для фиксации основы маскировочной сети.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47</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Основа спанбонд для плетения маскировочных сетей шири</w:t>
            </w:r>
            <w:r>
              <w:rPr>
                <w:rFonts w:ascii="Times New Roman" w:hAnsi="Times New Roman" w:cs="Times New Roman"/>
                <w:color w:val="000000"/>
                <w:sz w:val="20"/>
                <w:szCs w:val="20"/>
              </w:rPr>
              <w:t xml:space="preserve">на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sz w:val="20"/>
                <w:szCs w:val="20"/>
              </w:rPr>
              <w:t xml:space="preserve">Основание для маскировочных сетей: толщина нити: 10 мм². Размер ячейки: 50×50 мм.  Разрывная нагрузка: 17 кг.  Размер: 600х300 см. Общая площадь одной сетки: 18 м².  Материал: нейлон. Цвет: темно-зеленый.                                                    </w:t>
            </w:r>
            <w:r>
              <w:rPr>
                <w:rFonts w:ascii="Times New Roman" w:hAnsi="Times New Roman" w:cs="Times New Roman"/>
                <w:sz w:val="20"/>
                <w:szCs w:val="20"/>
              </w:rPr>
              <w:t xml:space="preserve">              Спанбонд/ткань для плетения маскировочных сетей, цвет: "ЛЕС", "МОХ" ширина 4см, длина 500м. Плотность, г/м2: 75. Площадь рулона, м2: 20.</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48</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Комплект дрон конструктор МУЛЬТРИКС</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Класс квадрокоптера учебный. Габариты 205x205x27 мм. Вес</w:t>
            </w:r>
            <w:r>
              <w:rPr>
                <w:rFonts w:ascii="Times New Roman" w:hAnsi="Times New Roman" w:cs="Times New Roman"/>
                <w:color w:val="000000"/>
                <w:sz w:val="20"/>
                <w:szCs w:val="20"/>
              </w:rPr>
              <w:t xml:space="preserve"> в сборе не более 250 г. Аккумулятор 11.1 В (3S LiPO). Максимальная скорость полёта 12 м/с. Максимальная дальность полёта 1000 м. Время полета до 15 минут (в идеальных условиях). Тип связи 2.4 ГГц. Тип моторов бесколлекторные. Комплектация: Комплект несуще</w:t>
            </w:r>
            <w:r>
              <w:rPr>
                <w:rFonts w:ascii="Times New Roman" w:hAnsi="Times New Roman" w:cs="Times New Roman"/>
                <w:color w:val="000000"/>
                <w:sz w:val="20"/>
                <w:szCs w:val="20"/>
              </w:rPr>
              <w:t xml:space="preserve">й </w:t>
            </w:r>
            <w:r>
              <w:rPr>
                <w:rFonts w:ascii="Times New Roman" w:hAnsi="Times New Roman" w:cs="Times New Roman"/>
                <w:color w:val="000000"/>
                <w:sz w:val="20"/>
                <w:szCs w:val="20"/>
              </w:rPr>
              <w:lastRenderedPageBreak/>
              <w:t>конструкции — 1 шт. Полётный контроллер 4 в 1 — 1 шт. Бесколлекторные моторы — 4 шт. Аккумулятор — 1 шт. Зарядное устройство — 1 шт. Набор пропеллеров — 1 комп. Пульт управления — 1 шт. Комплект электроники — 1 шт. Флеш-накопитель с программами, материал</w:t>
            </w:r>
            <w:r>
              <w:rPr>
                <w:rFonts w:ascii="Times New Roman" w:hAnsi="Times New Roman" w:cs="Times New Roman"/>
                <w:color w:val="000000"/>
                <w:sz w:val="20"/>
                <w:szCs w:val="20"/>
              </w:rPr>
              <w:t xml:space="preserve">ами и FPV симулятором — 1 шт. USB кабель для настройки — 1 шт.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49</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Сетчатый куб/сетка для ограждения пространства «Аэрокуб»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Сетчатое ограждение зоны полетов 3 x 3 x 3 метра с каркасом (защитный куб). Разборный защитный куб с улавливающей сеткой для безопасных учебных занятий и полётов внутри помещений. Поставляется с транспортировочным чехлом. Защитное демпфирующее покрытие 3 x</w:t>
            </w:r>
            <w:r>
              <w:rPr>
                <w:rFonts w:ascii="Times New Roman" w:hAnsi="Times New Roman" w:cs="Times New Roman"/>
                <w:color w:val="000000"/>
                <w:sz w:val="20"/>
                <w:szCs w:val="20"/>
              </w:rPr>
              <w:t xml:space="preserve"> 3 x 3 метра из мягкого и плотного материала предохраняет учебные квадрокоптеры от повреждений при проведении занятий в полигоне «Аэрокуб». Поставляется комплектом из 9-и листов размером 1000 x 1000 x 10 мм, собираемых в лист размером 3000 x 3000 мм.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50</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Ресурсный набор для FPV-полетов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направление радиоуправляемого авиамоделизма от первого лица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Состав набора: Видеошлем 5" FPV Goggles</w:t>
            </w:r>
            <w:r>
              <w:rPr>
                <w:rFonts w:ascii="Times New Roman" w:hAnsi="Times New Roman" w:cs="Times New Roman"/>
                <w:color w:val="000000"/>
                <w:sz w:val="20"/>
                <w:szCs w:val="20"/>
              </w:rPr>
              <w:t xml:space="preserve"> 5.8G 800x480 40C -                                             </w:t>
            </w:r>
            <w:r>
              <w:rPr>
                <w:rFonts w:ascii="Times New Roman" w:hAnsi="Times New Roman" w:cs="Times New Roman"/>
                <w:color w:val="000000"/>
                <w:sz w:val="20"/>
                <w:szCs w:val="20"/>
              </w:rPr>
              <w:br/>
              <w:t>1 шт, видеокамера FPV - 1 шт, видеопередатчик 5.8GHz 25-200mW - 1 шт.                                                                        Видеошлем: Экран - Размер экрана: 5". Разрешение э</w:t>
            </w:r>
            <w:r>
              <w:rPr>
                <w:rFonts w:ascii="Times New Roman" w:hAnsi="Times New Roman" w:cs="Times New Roman"/>
                <w:color w:val="000000"/>
                <w:sz w:val="20"/>
                <w:szCs w:val="20"/>
              </w:rPr>
              <w:t xml:space="preserve">крана: 800×480. Яркость экрана: 600 кд/м2 со специальной светодиодной подсветкой повышенной яркости для FPV-полетов на улице. Угол обзора: 140° / 120° </w:t>
            </w:r>
            <w:r>
              <w:rPr>
                <w:rFonts w:ascii="Times New Roman" w:hAnsi="Times New Roman" w:cs="Times New Roman"/>
                <w:color w:val="000000"/>
                <w:sz w:val="20"/>
                <w:szCs w:val="20"/>
              </w:rPr>
              <w:br/>
              <w:t>Объектив - Улучшенное качество изображения для эффекта полного погружения</w:t>
            </w:r>
            <w:r>
              <w:rPr>
                <w:rFonts w:ascii="Times New Roman" w:hAnsi="Times New Roman" w:cs="Times New Roman"/>
                <w:color w:val="000000"/>
                <w:sz w:val="20"/>
                <w:szCs w:val="20"/>
              </w:rPr>
              <w:br/>
              <w:t>Батарея - Встроенная батарея 3</w:t>
            </w:r>
            <w:r>
              <w:rPr>
                <w:rFonts w:ascii="Times New Roman" w:hAnsi="Times New Roman" w:cs="Times New Roman"/>
                <w:color w:val="000000"/>
                <w:sz w:val="20"/>
                <w:szCs w:val="20"/>
              </w:rPr>
              <w:t>.7 В 2000 мА/ч. Заряда батареи хватает на 3.5 часа работы. Поддержка внешних батарей 5 В или акб 2S (7.4 В) / 3S(11.1 В)</w:t>
            </w:r>
            <w:r>
              <w:rPr>
                <w:rFonts w:ascii="Times New Roman" w:hAnsi="Times New Roman" w:cs="Times New Roman"/>
                <w:color w:val="000000"/>
                <w:sz w:val="20"/>
                <w:szCs w:val="20"/>
              </w:rPr>
              <w:br/>
              <w:t xml:space="preserve">Приемник - Встроенный 40-канальный приемник 5.8 ГГц, Raceband. Частоты (5,8 ГГц, RaceBand).                                            </w:t>
            </w:r>
            <w:r>
              <w:rPr>
                <w:rFonts w:ascii="Times New Roman" w:hAnsi="Times New Roman" w:cs="Times New Roman"/>
                <w:color w:val="000000"/>
                <w:sz w:val="20"/>
                <w:szCs w:val="20"/>
              </w:rPr>
              <w:t xml:space="preserve">                               FPV видеокамера: Матрица: 1/1.8" Sony Starlight HDR. Горизонтальное разрешение: 1200 TVL. FOV: 160°. ТВ система: PAL/NTSC (переключается). Соотношение сторон: 4:3 и 16:9 (переключается). WDR: super WDR (HDR). Объектив: 1.8 мм</w:t>
            </w:r>
            <w:r>
              <w:rPr>
                <w:rFonts w:ascii="Times New Roman" w:hAnsi="Times New Roman" w:cs="Times New Roman"/>
                <w:color w:val="000000"/>
                <w:sz w:val="20"/>
                <w:szCs w:val="20"/>
              </w:rPr>
              <w:t xml:space="preserve">. Синхронизация: внутренняя. Электронный затвор: PAL 1/50~100 000. NTSC1/60~100 000. Отношение сигнал/шум:  60 дБ (AGC выключено). Видео выход: CVBS. Экранное меню OSD: отдельные. DNR: 3 DNR. Питание: 3.3-5.5 В. Диапазон рабочих температур: -20°C до 60°C. </w:t>
            </w:r>
            <w:r>
              <w:rPr>
                <w:rFonts w:ascii="Times New Roman" w:hAnsi="Times New Roman" w:cs="Times New Roman"/>
                <w:color w:val="000000"/>
                <w:sz w:val="20"/>
                <w:szCs w:val="20"/>
              </w:rPr>
              <w:t xml:space="preserve">                                            Видеопередатчик: Частота: 5.8G 48CH. Мощность передачи: 0/RCE/25 МВт/100 мВт/400 МВт. Источник питания: 5 В постоянного тока . Ток (5 В): 650ма (400 МВт).</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51</w:t>
            </w:r>
          </w:p>
        </w:tc>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GPS/глонасс</w:t>
            </w:r>
            <w:r>
              <w:rPr>
                <w:rFonts w:ascii="Times New Roman" w:hAnsi="Times New Roman" w:cs="Times New Roman"/>
                <w:color w:val="000000"/>
                <w:sz w:val="20"/>
                <w:szCs w:val="20"/>
              </w:rPr>
              <w:t>-приемник (навигатор) vk-172</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Навигационный GPS/Глонасс модуль U-blox 7 имеет удобный USB разъём, который можно подсоединять к любым устройствам, имеющим такой же тип разъёма. Поддерживает следующие ОС: Windows CE, XP, Vista, 7 и 8. Может поддерживать навиг</w:t>
            </w:r>
            <w:r>
              <w:rPr>
                <w:rFonts w:ascii="Times New Roman" w:hAnsi="Times New Roman" w:cs="Times New Roman"/>
                <w:color w:val="000000"/>
                <w:sz w:val="20"/>
                <w:szCs w:val="20"/>
              </w:rPr>
              <w:t>ационные сервисы: Google Earth, 7 дорог, Progorod, City Guide, Navitel, Яндекс Карты и другие.</w:t>
            </w:r>
            <w:r>
              <w:rPr>
                <w:rFonts w:ascii="Times New Roman" w:hAnsi="Times New Roman" w:cs="Times New Roman"/>
                <w:color w:val="000000"/>
                <w:sz w:val="20"/>
                <w:szCs w:val="20"/>
              </w:rPr>
              <w:br/>
              <w:t xml:space="preserve">Вес 27 грамм. Габариты 61 × 25 × 5 mm. Модель: Vk-172. Число каналов отслеживания: 56. Точность определения локации: </w:t>
            </w:r>
            <w:r>
              <w:rPr>
                <w:rFonts w:ascii="Times New Roman" w:hAnsi="Times New Roman" w:cs="Times New Roman"/>
                <w:color w:val="000000"/>
                <w:sz w:val="20"/>
                <w:szCs w:val="20"/>
              </w:rPr>
              <w:br/>
              <w:t>для Глонасс 4 м, для GPS 2.5 м. Максимальна</w:t>
            </w:r>
            <w:r>
              <w:rPr>
                <w:rFonts w:ascii="Times New Roman" w:hAnsi="Times New Roman" w:cs="Times New Roman"/>
                <w:color w:val="000000"/>
                <w:sz w:val="20"/>
                <w:szCs w:val="20"/>
              </w:rPr>
              <w:t>я высота: 18000 м</w:t>
            </w:r>
            <w:r>
              <w:rPr>
                <w:rFonts w:ascii="Times New Roman" w:hAnsi="Times New Roman" w:cs="Times New Roman"/>
                <w:color w:val="000000"/>
                <w:sz w:val="20"/>
                <w:szCs w:val="20"/>
              </w:rPr>
              <w:br/>
              <w:t>Максимальная скорость: 500 м/с. Ускорение: &lt;4 г. Чувствительность: 162 дБм. Холодный старт: 29 с. Теплый старт: 28 с. Горячий старт: 1 с. Частота обновления данных: 10 Гц. Рабочая температура: от -30 °С до + 80 °С</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52</w:t>
            </w:r>
          </w:p>
        </w:tc>
        <w:tc>
          <w:tcPr>
            <w:tcW w:w="2123" w:type="dxa"/>
            <w:tcBorders>
              <w:top w:val="none" w:sz="4" w:space="0" w:color="000000"/>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Ноутбук </w:t>
            </w:r>
            <w:r>
              <w:rPr>
                <w:rFonts w:ascii="Times New Roman" w:hAnsi="Times New Roman" w:cs="Times New Roman"/>
                <w:color w:val="000000"/>
                <w:sz w:val="20"/>
                <w:szCs w:val="20"/>
              </w:rPr>
              <w:t>HP V</w:t>
            </w:r>
            <w:r>
              <w:rPr>
                <w:rFonts w:ascii="Times New Roman" w:hAnsi="Times New Roman" w:cs="Times New Roman"/>
                <w:color w:val="000000"/>
                <w:sz w:val="20"/>
                <w:szCs w:val="20"/>
              </w:rPr>
              <w:t xml:space="preserve">ictus 15-fa2082wm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Конструктивное исполнение-классический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 верхней крышки- серый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 заявленный производителем-Mica Silver</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Материал крышки- пластик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Материал корпуса- пластик</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Раскрытие крышки- стандартное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Устройства ввода</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Раскладка клавиатуры- английская/русская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Цифровой блок клавиатуры-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Подсветка клавиш- одноцветная (белая)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Тачпад- стандартный тачпад</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Экран</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экрана-IPS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Диагональ экрана (дюйм) - 15.6"</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Разрешение экрана -1920x1080</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Покрытие экрана-</w:t>
            </w:r>
            <w:r>
              <w:rPr>
                <w:rFonts w:ascii="Times New Roman" w:hAnsi="Times New Roman" w:cs="Times New Roman"/>
                <w:color w:val="000000"/>
                <w:sz w:val="20"/>
                <w:szCs w:val="20"/>
              </w:rPr>
              <w:t xml:space="preserve"> антибликовое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Максимальная частота обновления экрана - 144 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Яркость - 300 Кд/м²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Плотность пикселей - 141 ppi</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Цветовой охват - 62.5% sRGB</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Процессор</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процессора- Intel Core i5-13420H</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Общее количество ядер- 8</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производительных ядер - 4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w:t>
            </w:r>
            <w:r>
              <w:rPr>
                <w:rFonts w:ascii="Times New Roman" w:hAnsi="Times New Roman" w:cs="Times New Roman"/>
                <w:color w:val="000000"/>
                <w:sz w:val="20"/>
                <w:szCs w:val="20"/>
              </w:rPr>
              <w:t>ество энергоэффективных ядер - 4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число потоков- 12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Базовая частота производительных ядер- 2.1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Максимальная частота производительных ядер- 4.6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Базовая частота энергоэффективных ядер--1.5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Максимальная частота энергоэффективных ядер-3.4 ГГц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Базовое тепловыделение-45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Поколение процессоров- Intel 13-е поколение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Техпроцесс-Intel 7</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Оперативная память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оперативной памяти-DDR4</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Объем оперативной памяти - 16 ГБ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слотов под модули пам</w:t>
            </w:r>
            <w:r>
              <w:rPr>
                <w:rFonts w:ascii="Times New Roman" w:hAnsi="Times New Roman" w:cs="Times New Roman"/>
                <w:color w:val="000000"/>
                <w:sz w:val="20"/>
                <w:szCs w:val="20"/>
              </w:rPr>
              <w:t>яти- 2</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Частота оперативной памяти - 3200 МГц</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Свободные слоты для оперативной памяти- 1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Графический ускоритель</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Вид графического ускорителя -дискретный и встроенный</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встроенной видеокарты- Intel UHD Graphics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Модель дискретной видеокарты- GeForce RTX 40</w:t>
            </w:r>
            <w:r>
              <w:rPr>
                <w:rFonts w:ascii="Times New Roman" w:hAnsi="Times New Roman" w:cs="Times New Roman"/>
                <w:color w:val="000000"/>
                <w:sz w:val="20"/>
                <w:szCs w:val="20"/>
              </w:rPr>
              <w:t>50 для ноутбуков</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Производитель видеочипа- NVIDIA</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видеопамяти-GDDR6</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Объем видеопамяти- 6 ГБ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Накопители данных</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Общий объем твердотельных накопителей (SSD)- 512 ГБ</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SSD диска-M.2 PCIe</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Свободные слоты для накопителей- M.2 PCIe</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Веб-камера- 1 Мп (720p)</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Шт</w:t>
            </w:r>
            <w:r>
              <w:rPr>
                <w:rFonts w:ascii="Times New Roman" w:hAnsi="Times New Roman" w:cs="Times New Roman"/>
                <w:color w:val="000000"/>
                <w:sz w:val="20"/>
                <w:szCs w:val="20"/>
              </w:rPr>
              <w:t>орка веб-камеры- 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Встроенное дополнительное оборудование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Встроенные динамики-наличие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Встроенный микрофон-наличие</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Количество микрофонов-3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Интернет/передача данных</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Беспроводной интерфейс -Bluetooth 5.3, WI-FI 6E (802.11ax)</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Порт Ethernet-</w:t>
            </w:r>
            <w:r>
              <w:rPr>
                <w:rFonts w:ascii="Times New Roman" w:hAnsi="Times New Roman" w:cs="Times New Roman"/>
                <w:color w:val="000000"/>
                <w:sz w:val="20"/>
                <w:szCs w:val="20"/>
              </w:rPr>
              <w:t xml:space="preserve"> LAN 1 Гбит/с</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Разъемы периферии</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Видеоразъемы -HDMI, USB Type-C</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Версия видеоразъема- </w:t>
            </w:r>
            <w:r>
              <w:rPr>
                <w:rFonts w:ascii="Times New Roman" w:hAnsi="Times New Roman" w:cs="Times New Roman"/>
                <w:color w:val="000000"/>
                <w:sz w:val="20"/>
                <w:szCs w:val="20"/>
                <w:lang w:val="en-US"/>
              </w:rPr>
              <w:t>DP</w:t>
            </w:r>
            <w:r>
              <w:rPr>
                <w:rFonts w:ascii="Times New Roman" w:hAnsi="Times New Roman" w:cs="Times New Roman"/>
                <w:color w:val="000000"/>
                <w:sz w:val="20"/>
                <w:szCs w:val="20"/>
              </w:rPr>
              <w:t xml:space="preserve"> 1.4</w:t>
            </w:r>
            <w:r>
              <w:rPr>
                <w:rFonts w:ascii="Times New Roman" w:hAnsi="Times New Roman" w:cs="Times New Roman"/>
                <w:color w:val="000000"/>
                <w:sz w:val="20"/>
                <w:szCs w:val="20"/>
                <w:lang w:val="en-US"/>
              </w:rPr>
              <w:t>a</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USB</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Type</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C</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HDMI</w:t>
            </w:r>
            <w:r>
              <w:rPr>
                <w:rFonts w:ascii="Times New Roman" w:hAnsi="Times New Roman" w:cs="Times New Roman"/>
                <w:color w:val="000000"/>
                <w:sz w:val="20"/>
                <w:szCs w:val="20"/>
              </w:rPr>
              <w:t xml:space="preserve"> 2.1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Аудиоразъемы -3.5 мм jack (микрофон/аудио)</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Разъемы</w:t>
            </w:r>
            <w:r>
              <w:rPr>
                <w:rFonts w:ascii="Times New Roman" w:hAnsi="Times New Roman" w:cs="Times New Roman"/>
                <w:color w:val="000000"/>
                <w:sz w:val="20"/>
                <w:szCs w:val="20"/>
                <w:lang w:val="en-US"/>
              </w:rPr>
              <w:t xml:space="preserve"> USB Type-A- 2 </w:t>
            </w:r>
            <w:r>
              <w:rPr>
                <w:rFonts w:ascii="Times New Roman" w:hAnsi="Times New Roman" w:cs="Times New Roman"/>
                <w:color w:val="000000"/>
                <w:sz w:val="20"/>
                <w:szCs w:val="20"/>
              </w:rPr>
              <w:t>х</w:t>
            </w:r>
            <w:r>
              <w:rPr>
                <w:rFonts w:ascii="Times New Roman" w:hAnsi="Times New Roman" w:cs="Times New Roman"/>
                <w:color w:val="000000"/>
                <w:sz w:val="20"/>
                <w:szCs w:val="20"/>
                <w:lang w:val="en-US"/>
              </w:rPr>
              <w:t xml:space="preserve"> USB 3.2 Gen1</w:t>
            </w:r>
          </w:p>
          <w:p w:rsidR="004743CD" w:rsidRDefault="00621963">
            <w:pPr>
              <w:widowControl w:val="0"/>
              <w:rPr>
                <w:rFonts w:ascii="Times New Roman" w:hAnsi="Times New Roman" w:cs="Times New Roman"/>
                <w:color w:val="000000"/>
                <w:sz w:val="20"/>
                <w:szCs w:val="20"/>
                <w:lang w:val="en-US"/>
              </w:rPr>
            </w:pPr>
            <w:r>
              <w:rPr>
                <w:rFonts w:ascii="Times New Roman" w:hAnsi="Times New Roman" w:cs="Times New Roman"/>
                <w:color w:val="000000"/>
                <w:sz w:val="20"/>
                <w:szCs w:val="20"/>
              </w:rPr>
              <w:t>Разъемы</w:t>
            </w:r>
            <w:r>
              <w:rPr>
                <w:rFonts w:ascii="Times New Roman" w:hAnsi="Times New Roman" w:cs="Times New Roman"/>
                <w:color w:val="000000"/>
                <w:sz w:val="20"/>
                <w:szCs w:val="20"/>
                <w:lang w:val="en-US"/>
              </w:rPr>
              <w:t xml:space="preserve"> USB Type-C- USB 3.2 Gen1</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Максимальное количество подк</w:t>
            </w:r>
            <w:r>
              <w:rPr>
                <w:rFonts w:ascii="Times New Roman" w:hAnsi="Times New Roman" w:cs="Times New Roman"/>
                <w:color w:val="000000"/>
                <w:sz w:val="20"/>
                <w:szCs w:val="20"/>
              </w:rPr>
              <w:t>лючаемых мониторов-2 шт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Тип аккумулятора-Li-Ion</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Емкость аккумулятора- 70 Вт*ч</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Выходная мощность адаптера питания-120 Вт</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Дополнительная информация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Расширенные возможности- технология DLSS</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Дополнительно-технология DTS:X Ultra</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Комплектация-адаптер питания, до</w:t>
            </w:r>
            <w:r>
              <w:rPr>
                <w:rFonts w:ascii="Times New Roman" w:hAnsi="Times New Roman" w:cs="Times New Roman"/>
                <w:color w:val="000000"/>
                <w:sz w:val="20"/>
                <w:szCs w:val="20"/>
              </w:rPr>
              <w:t>кументация</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Ширина- 357.9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Глубина- 255 мм</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Толщина- 23.5 мм</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53</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Учебно-методические материалы  по беспилотным летательным аппаратам для педагога</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Учебные пособия «Беспилотные летательные аппараты: основы конструкции и управления» предназначен для воспитанников 8,10 классов суворовских военных училищ, Нахимовского военно-морского училища, кадетских военных корпусов, президентских кадетских училищ, ка</w:t>
            </w:r>
            <w:r>
              <w:rPr>
                <w:rFonts w:ascii="Times New Roman" w:hAnsi="Times New Roman" w:cs="Times New Roman"/>
                <w:color w:val="000000"/>
                <w:sz w:val="20"/>
                <w:szCs w:val="20"/>
              </w:rPr>
              <w:t>детских (морских кадетских) классов и специализированных инженерных классов общеобразовательных организаций. В учебном пособии изложены основные сведения об истории и развитии беспилотных летательных аппаратов (БПЛА), их видовом разнообразии и областях при</w:t>
            </w:r>
            <w:r>
              <w:rPr>
                <w:rFonts w:ascii="Times New Roman" w:hAnsi="Times New Roman" w:cs="Times New Roman"/>
                <w:color w:val="000000"/>
                <w:sz w:val="20"/>
                <w:szCs w:val="20"/>
              </w:rPr>
              <w:t>менения, а также даны законодательная база и основы их использования. Учебное пособие соответствует Федеральному государственному образовательному стандарту 2021 года, Федеральной образовательной программе основного общего образования и Примерной образоват</w:t>
            </w:r>
            <w:r>
              <w:rPr>
                <w:rFonts w:ascii="Times New Roman" w:hAnsi="Times New Roman" w:cs="Times New Roman"/>
                <w:color w:val="000000"/>
                <w:sz w:val="20"/>
                <w:szCs w:val="20"/>
              </w:rPr>
              <w:t>ельной программе предмета «Беспилотные летательные аппараты: основы конструкции и управления».</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54</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Учебно-методические материалы  по беспилотным летательным аппаратам для ученика</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Учебные пособия «Беспилотные летательные аппараты: основы конструкции и управления» предназначен для воспитанников 8,10 классОВ суворовских военных училищ, Нахимовского военно-морского училища, кадетских военных корпусов, президентских кадетских училищ, ка</w:t>
            </w:r>
            <w:r>
              <w:rPr>
                <w:rFonts w:ascii="Times New Roman" w:hAnsi="Times New Roman" w:cs="Times New Roman"/>
                <w:color w:val="000000"/>
                <w:sz w:val="20"/>
                <w:szCs w:val="20"/>
              </w:rPr>
              <w:t>детских (морских кадетских) классов и специализированных инженерных классов общеобразовательных организаций. В учебном пособии изложены основные сведения об истории и развитии беспилотных летательных аппаратов (БПЛА), их видовом разнообразии и областях при</w:t>
            </w:r>
            <w:r>
              <w:rPr>
                <w:rFonts w:ascii="Times New Roman" w:hAnsi="Times New Roman" w:cs="Times New Roman"/>
                <w:color w:val="000000"/>
                <w:sz w:val="20"/>
                <w:szCs w:val="20"/>
              </w:rPr>
              <w:t>менения, а также даны законодательная база и основы их использования. Учебное пособие соответствует Федеральному государственному образовательному стандарту 2021 года, Федеральной образовательной программе основного общего образования и Примерной образоват</w:t>
            </w:r>
            <w:r>
              <w:rPr>
                <w:rFonts w:ascii="Times New Roman" w:hAnsi="Times New Roman" w:cs="Times New Roman"/>
                <w:color w:val="000000"/>
                <w:sz w:val="20"/>
                <w:szCs w:val="20"/>
              </w:rPr>
              <w:t>ельной программе предмета «Беспилотные летательные аппараты: основы конструкции и управления». Учебные пособия (рабочии тетради) к учебнику/учебному пособию Д.А. Ханжина «Беспилотные летательные аппараты: основы конструкции и управления для 8,10 классов об</w:t>
            </w:r>
            <w:r>
              <w:rPr>
                <w:rFonts w:ascii="Times New Roman" w:hAnsi="Times New Roman" w:cs="Times New Roman"/>
                <w:color w:val="000000"/>
                <w:sz w:val="20"/>
                <w:szCs w:val="20"/>
              </w:rPr>
              <w:t xml:space="preserve">щеобразовательных организаций».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55</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rPr>
            </w:pPr>
            <w:r>
              <w:rPr>
                <w:rFonts w:ascii="Times New Roman" w:eastAsia="Times New Roman" w:hAnsi="Times New Roman" w:cs="Times New Roman"/>
              </w:rPr>
              <w:t>Базовый набор учебного беспилотного летательного аппарата EDU.ARD Мини V2 с возможностью обучения основам блочного программирования и пилотирования с помощью пульта управления или смартфона/планшета</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rPr>
            </w:pPr>
            <w:r>
              <w:rPr>
                <w:rFonts w:ascii="Times New Roman" w:eastAsia="Times New Roman" w:hAnsi="Times New Roman" w:cs="Times New Roman"/>
              </w:rPr>
              <w:t>Класс квадрокоптера: 90 мм</w:t>
            </w:r>
          </w:p>
          <w:p w:rsidR="004743CD" w:rsidRDefault="00621963">
            <w:pPr>
              <w:rPr>
                <w:rFonts w:ascii="Times New Roman" w:hAnsi="Times New Roman" w:cs="Times New Roman"/>
              </w:rPr>
            </w:pPr>
            <w:r>
              <w:rPr>
                <w:rFonts w:ascii="Times New Roman" w:eastAsia="Times New Roman" w:hAnsi="Times New Roman" w:cs="Times New Roman"/>
              </w:rPr>
              <w:t>Габариты: 98x98x30 мм</w:t>
            </w:r>
          </w:p>
          <w:p w:rsidR="004743CD" w:rsidRDefault="00621963">
            <w:pPr>
              <w:rPr>
                <w:rFonts w:ascii="Times New Roman" w:hAnsi="Times New Roman" w:cs="Times New Roman"/>
              </w:rPr>
            </w:pPr>
            <w:r>
              <w:rPr>
                <w:rFonts w:ascii="Times New Roman" w:eastAsia="Times New Roman" w:hAnsi="Times New Roman" w:cs="Times New Roman"/>
              </w:rPr>
              <w:t>Пропелле</w:t>
            </w:r>
            <w:r>
              <w:rPr>
                <w:rFonts w:ascii="Times New Roman" w:eastAsia="Times New Roman" w:hAnsi="Times New Roman" w:cs="Times New Roman"/>
              </w:rPr>
              <w:t>ры: 3 дюйма (75мм)</w:t>
            </w:r>
          </w:p>
          <w:p w:rsidR="004743CD" w:rsidRDefault="00621963">
            <w:pPr>
              <w:rPr>
                <w:rFonts w:ascii="Times New Roman" w:hAnsi="Times New Roman" w:cs="Times New Roman"/>
              </w:rPr>
            </w:pPr>
            <w:r>
              <w:rPr>
                <w:rFonts w:ascii="Times New Roman" w:eastAsia="Times New Roman" w:hAnsi="Times New Roman" w:cs="Times New Roman"/>
              </w:rPr>
              <w:t>Аккумулятор 3.7 В LiPo 1S</w:t>
            </w:r>
          </w:p>
          <w:p w:rsidR="004743CD" w:rsidRDefault="00621963">
            <w:pPr>
              <w:rPr>
                <w:rFonts w:ascii="Times New Roman" w:hAnsi="Times New Roman" w:cs="Times New Roman"/>
              </w:rPr>
            </w:pPr>
            <w:r>
              <w:rPr>
                <w:rFonts w:ascii="Times New Roman" w:eastAsia="Times New Roman" w:hAnsi="Times New Roman" w:cs="Times New Roman"/>
              </w:rPr>
              <w:t>Время полёта: до 13 мин</w:t>
            </w:r>
          </w:p>
          <w:p w:rsidR="004743CD" w:rsidRDefault="00621963">
            <w:pPr>
              <w:rPr>
                <w:rFonts w:ascii="Times New Roman" w:hAnsi="Times New Roman" w:cs="Times New Roman"/>
              </w:rPr>
            </w:pPr>
            <w:r>
              <w:rPr>
                <w:rFonts w:ascii="Times New Roman" w:eastAsia="Times New Roman" w:hAnsi="Times New Roman" w:cs="Times New Roman"/>
              </w:rPr>
              <w:t>Скорость полёта: до 20 км/ч</w:t>
            </w:r>
          </w:p>
          <w:p w:rsidR="004743CD" w:rsidRDefault="00621963">
            <w:pPr>
              <w:rPr>
                <w:rFonts w:ascii="Times New Roman" w:hAnsi="Times New Roman" w:cs="Times New Roman"/>
              </w:rPr>
            </w:pPr>
            <w:r>
              <w:rPr>
                <w:rFonts w:ascii="Times New Roman" w:eastAsia="Times New Roman" w:hAnsi="Times New Roman" w:cs="Times New Roman"/>
              </w:rPr>
              <w:t>Дальность полёта: не более 20 м</w:t>
            </w:r>
          </w:p>
          <w:p w:rsidR="004743CD" w:rsidRDefault="00621963">
            <w:pPr>
              <w:rPr>
                <w:rFonts w:ascii="Times New Roman" w:hAnsi="Times New Roman" w:cs="Times New Roman"/>
              </w:rPr>
            </w:pPr>
            <w:r>
              <w:rPr>
                <w:rFonts w:ascii="Times New Roman" w:eastAsia="Times New Roman" w:hAnsi="Times New Roman" w:cs="Times New Roman"/>
              </w:rPr>
              <w:t>Модуль Wifi видеокамеры: есть</w:t>
            </w:r>
          </w:p>
          <w:p w:rsidR="004743CD" w:rsidRDefault="00621963">
            <w:pPr>
              <w:rPr>
                <w:rFonts w:ascii="Times New Roman" w:hAnsi="Times New Roman" w:cs="Times New Roman"/>
              </w:rPr>
            </w:pPr>
            <w:r>
              <w:rPr>
                <w:rFonts w:ascii="Times New Roman" w:eastAsia="Times New Roman" w:hAnsi="Times New Roman" w:cs="Times New Roman"/>
              </w:rPr>
              <w:t>Барометр: есть</w:t>
            </w:r>
          </w:p>
          <w:p w:rsidR="004743CD" w:rsidRDefault="00621963">
            <w:pPr>
              <w:rPr>
                <w:rFonts w:ascii="Times New Roman" w:hAnsi="Times New Roman" w:cs="Times New Roman"/>
              </w:rPr>
            </w:pPr>
            <w:r>
              <w:rPr>
                <w:rFonts w:ascii="Times New Roman" w:eastAsia="Times New Roman" w:hAnsi="Times New Roman" w:cs="Times New Roman"/>
              </w:rPr>
              <w:t>Дальномер: есть</w:t>
            </w:r>
          </w:p>
          <w:p w:rsidR="004743CD" w:rsidRDefault="00621963">
            <w:pPr>
              <w:rPr>
                <w:rFonts w:ascii="Times New Roman" w:hAnsi="Times New Roman" w:cs="Times New Roman"/>
              </w:rPr>
            </w:pPr>
            <w:r>
              <w:rPr>
                <w:rFonts w:ascii="Times New Roman" w:eastAsia="Times New Roman" w:hAnsi="Times New Roman" w:cs="Times New Roman"/>
              </w:rPr>
              <w:t>Датчик оптического потока: есть</w:t>
            </w:r>
          </w:p>
          <w:p w:rsidR="004743CD" w:rsidRDefault="00621963">
            <w:pPr>
              <w:rPr>
                <w:rFonts w:ascii="Times New Roman" w:hAnsi="Times New Roman" w:cs="Times New Roman"/>
              </w:rPr>
            </w:pPr>
            <w:r>
              <w:rPr>
                <w:rFonts w:ascii="Times New Roman" w:eastAsia="Times New Roman" w:hAnsi="Times New Roman" w:cs="Times New Roman"/>
              </w:rPr>
              <w:t>Комплектация:                                                                                                                    EDU.ARD Mini V2 — 1 шт.</w:t>
            </w:r>
          </w:p>
          <w:p w:rsidR="004743CD" w:rsidRDefault="00621963">
            <w:pPr>
              <w:rPr>
                <w:rFonts w:ascii="Times New Roman" w:hAnsi="Times New Roman" w:cs="Times New Roman"/>
              </w:rPr>
            </w:pPr>
            <w:r>
              <w:rPr>
                <w:rFonts w:ascii="Times New Roman" w:eastAsia="Times New Roman" w:hAnsi="Times New Roman" w:cs="Times New Roman"/>
              </w:rPr>
              <w:t>Комплект защиты — 1 шт.</w:t>
            </w:r>
          </w:p>
          <w:p w:rsidR="004743CD" w:rsidRDefault="00621963">
            <w:pPr>
              <w:rPr>
                <w:rFonts w:ascii="Times New Roman" w:hAnsi="Times New Roman" w:cs="Times New Roman"/>
              </w:rPr>
            </w:pPr>
            <w:r>
              <w:rPr>
                <w:rFonts w:ascii="Times New Roman" w:eastAsia="Times New Roman" w:hAnsi="Times New Roman" w:cs="Times New Roman"/>
              </w:rPr>
              <w:t>Аккумулятор — 2 шт.</w:t>
            </w:r>
          </w:p>
          <w:p w:rsidR="004743CD" w:rsidRDefault="00621963">
            <w:pPr>
              <w:rPr>
                <w:rFonts w:ascii="Times New Roman" w:hAnsi="Times New Roman" w:cs="Times New Roman"/>
              </w:rPr>
            </w:pPr>
            <w:r>
              <w:rPr>
                <w:rFonts w:ascii="Times New Roman" w:eastAsia="Times New Roman" w:hAnsi="Times New Roman" w:cs="Times New Roman"/>
              </w:rPr>
              <w:t>Зарядное устройство — 1 шт.</w:t>
            </w:r>
          </w:p>
          <w:p w:rsidR="004743CD" w:rsidRDefault="00621963">
            <w:pPr>
              <w:rPr>
                <w:rFonts w:ascii="Times New Roman" w:hAnsi="Times New Roman" w:cs="Times New Roman"/>
              </w:rPr>
            </w:pPr>
            <w:r>
              <w:rPr>
                <w:rFonts w:ascii="Times New Roman" w:eastAsia="Times New Roman" w:hAnsi="Times New Roman" w:cs="Times New Roman"/>
              </w:rPr>
              <w:lastRenderedPageBreak/>
              <w:t>Кабель Micro USB — 1 шт.</w:t>
            </w:r>
          </w:p>
          <w:p w:rsidR="004743CD" w:rsidRDefault="00621963">
            <w:pPr>
              <w:rPr>
                <w:rFonts w:ascii="Times New Roman" w:hAnsi="Times New Roman" w:cs="Times New Roman"/>
              </w:rPr>
            </w:pPr>
            <w:r>
              <w:rPr>
                <w:rFonts w:ascii="Times New Roman" w:eastAsia="Times New Roman" w:hAnsi="Times New Roman" w:cs="Times New Roman"/>
              </w:rPr>
              <w:t>Комплект пропеллеров — 2 шт.</w:t>
            </w:r>
          </w:p>
          <w:p w:rsidR="004743CD" w:rsidRDefault="00621963">
            <w:pPr>
              <w:rPr>
                <w:rFonts w:ascii="Times New Roman" w:hAnsi="Times New Roman" w:cs="Times New Roman"/>
              </w:rPr>
            </w:pPr>
            <w:r>
              <w:rPr>
                <w:rFonts w:ascii="Times New Roman" w:eastAsia="Times New Roman" w:hAnsi="Times New Roman" w:cs="Times New Roman"/>
              </w:rPr>
              <w:t>Программируемая LED матрица — 1 шт.</w:t>
            </w:r>
          </w:p>
          <w:p w:rsidR="004743CD" w:rsidRDefault="00621963">
            <w:pPr>
              <w:rPr>
                <w:rFonts w:ascii="Times New Roman" w:hAnsi="Times New Roman" w:cs="Times New Roman"/>
              </w:rPr>
            </w:pPr>
            <w:r>
              <w:rPr>
                <w:rFonts w:ascii="Times New Roman" w:eastAsia="Times New Roman" w:hAnsi="Times New Roman" w:cs="Times New Roman"/>
              </w:rPr>
              <w:t>Крышка-адаптер с платой расширения — 1 шт.</w:t>
            </w:r>
          </w:p>
          <w:p w:rsidR="004743CD" w:rsidRDefault="00621963">
            <w:pPr>
              <w:rPr>
                <w:rFonts w:ascii="Times New Roman" w:hAnsi="Times New Roman" w:cs="Times New Roman"/>
              </w:rPr>
            </w:pPr>
            <w:r>
              <w:rPr>
                <w:rFonts w:ascii="Times New Roman" w:eastAsia="Times New Roman" w:hAnsi="Times New Roman" w:cs="Times New Roman"/>
              </w:rPr>
              <w:t xml:space="preserve">Flash-накопитель с программами и инструкциями — 1 шт.                              Пульт управления - 1 шт. </w:t>
            </w:r>
          </w:p>
        </w:tc>
        <w:tc>
          <w:tcPr>
            <w:tcW w:w="747"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компл</w:t>
            </w:r>
          </w:p>
        </w:tc>
        <w:tc>
          <w:tcPr>
            <w:tcW w:w="779" w:type="dxa"/>
            <w:tcBorders>
              <w:top w:val="single" w:sz="4" w:space="0" w:color="auto"/>
              <w:left w:val="none" w:sz="4" w:space="0" w:color="000000"/>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56</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Мишень биатлонного типа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Назначение-</w:t>
            </w:r>
            <w:r>
              <w:rPr>
                <w:rFonts w:ascii="Times New Roman" w:hAnsi="Times New Roman" w:cs="Times New Roman"/>
                <w:sz w:val="20"/>
                <w:szCs w:val="20"/>
              </w:rPr>
              <w:t xml:space="preserve"> для стрельбы из пневматического и спортивного оружия (пневматики), на устойчивых ножках, разборная, с дистанционным подъемным механизмом целей  </w:t>
            </w:r>
          </w:p>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Диаметр целей 45 мм. В комплекте в ножки с регулировкой высоты на четыре ф</w:t>
            </w:r>
            <w:r>
              <w:rPr>
                <w:rFonts w:ascii="Times New Roman" w:hAnsi="Times New Roman" w:cs="Times New Roman"/>
                <w:color w:val="000000"/>
                <w:sz w:val="20"/>
                <w:szCs w:val="20"/>
              </w:rPr>
              <w:t>иксированных положения.  Вертикальные ножки, а так же их основания  выполнены из стали — 2 мм. Мишень снабжена подъемником целей. Это рычаг, к которому крепится металлический поводок с застежкой и продевается в отверстие на лицевой панели, а к застежке кре</w:t>
            </w:r>
            <w:r>
              <w:rPr>
                <w:rFonts w:ascii="Times New Roman" w:hAnsi="Times New Roman" w:cs="Times New Roman"/>
                <w:color w:val="000000"/>
                <w:sz w:val="20"/>
                <w:szCs w:val="20"/>
              </w:rPr>
              <w:t>пится шнур или леска (шнур в комплект не входит). В комплетке прочный металлический тросик-поводок для привязывания шнура. Мишень для биатлона может использоваться как в напольном варианте, так и в подвесном. Сзади мишени расположены 4 отверстия для подвес</w:t>
            </w:r>
            <w:r>
              <w:rPr>
                <w:rFonts w:ascii="Times New Roman" w:hAnsi="Times New Roman" w:cs="Times New Roman"/>
                <w:color w:val="000000"/>
                <w:sz w:val="20"/>
                <w:szCs w:val="20"/>
              </w:rPr>
              <w:t>а мишени к стене или подходящей вертикальной поверхности.</w:t>
            </w:r>
          </w:p>
        </w:tc>
        <w:tc>
          <w:tcPr>
            <w:tcW w:w="747" w:type="dxa"/>
            <w:tcBorders>
              <w:top w:val="single" w:sz="4" w:space="0" w:color="auto"/>
              <w:left w:val="single" w:sz="4" w:space="0" w:color="auto"/>
              <w:bottom w:val="single" w:sz="4" w:space="0" w:color="auto"/>
              <w:right w:val="none" w:sz="4" w:space="0" w:color="000000"/>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компл</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57</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Винтовка пневматическая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Пружинно-поршневая пневма</w:t>
            </w:r>
            <w:r>
              <w:rPr>
                <w:rFonts w:ascii="Times New Roman" w:hAnsi="Times New Roman" w:cs="Times New Roman"/>
                <w:color w:val="000000"/>
                <w:sz w:val="20"/>
                <w:szCs w:val="20"/>
              </w:rPr>
              <w:t>тика. Источник энергии - пружина, взведение путем ‘переламывания ствола. Дульная энергия - до 3 Дж. Вид заряда - пули 4.5 мм. Емкость магазина - 1 пуля. Скорость выстрела - 105 м/с. Материал - ствол - оружейная сталь; ложе, приклад - пластик. Вес - 2800 г.</w:t>
            </w:r>
          </w:p>
        </w:tc>
        <w:tc>
          <w:tcPr>
            <w:tcW w:w="747" w:type="dxa"/>
            <w:tcBorders>
              <w:top w:val="none" w:sz="4" w:space="0" w:color="000000"/>
              <w:left w:val="single" w:sz="4" w:space="0" w:color="auto"/>
              <w:bottom w:val="single" w:sz="4" w:space="0" w:color="auto"/>
              <w:right w:val="none" w:sz="4" w:space="0" w:color="000000"/>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779"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58</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Сейф оружейный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Габариты: ВхШхГ, мм 1400х620х280. Внутренние размеры ВхШхГ, мм 1379x618x260. Цвет: графит структурированный. Комплектуется двумя ключевыми замка</w:t>
            </w:r>
            <w:r>
              <w:rPr>
                <w:rFonts w:ascii="Times New Roman" w:hAnsi="Times New Roman" w:cs="Times New Roman"/>
                <w:color w:val="000000"/>
                <w:sz w:val="20"/>
                <w:szCs w:val="20"/>
              </w:rPr>
              <w:t>ми. Комплектуется одним «ложементом на 3 ствола и одним «ложементом на 2 ствола». Материал ИЗОПОЛ. С клеевым слоем для крепления к стенке. Наличие анкерных отверстий для крепления сейфа к стене. Габариты изделий приведены без учёта габаритов замков и ручек</w:t>
            </w:r>
          </w:p>
        </w:tc>
        <w:tc>
          <w:tcPr>
            <w:tcW w:w="747" w:type="dxa"/>
            <w:tcBorders>
              <w:top w:val="none" w:sz="4" w:space="0" w:color="000000"/>
              <w:left w:val="single" w:sz="4" w:space="0" w:color="auto"/>
              <w:bottom w:val="single" w:sz="4" w:space="0" w:color="auto"/>
              <w:right w:val="none" w:sz="4" w:space="0" w:color="000000"/>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779"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59</w:t>
            </w:r>
          </w:p>
        </w:tc>
        <w:tc>
          <w:tcPr>
            <w:tcW w:w="2123"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sz w:val="20"/>
                <w:szCs w:val="20"/>
              </w:rPr>
              <w:t xml:space="preserve">Скамья с вешалкой </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Металлокаркас цельноcварной</w:t>
            </w:r>
            <w:r>
              <w:rPr>
                <w:rFonts w:ascii="Times New Roman" w:hAnsi="Times New Roman" w:cs="Times New Roman"/>
                <w:color w:val="000000"/>
                <w:sz w:val="20"/>
                <w:szCs w:val="20"/>
              </w:rPr>
              <w:t xml:space="preserve"> из квадратного металлического профиля 25х25х1,5мм. Покрытие: поверхность каркаса скамьи для раздевалок покрыта порошковой краской светло-серого цвета. Настил (сиденье скамьи) - массив сосны обработанный лаком. 10 крючков для одежды Габариты: Ширина - 2000</w:t>
            </w:r>
            <w:r>
              <w:rPr>
                <w:rFonts w:ascii="Times New Roman" w:hAnsi="Times New Roman" w:cs="Times New Roman"/>
                <w:color w:val="000000"/>
                <w:sz w:val="20"/>
                <w:szCs w:val="20"/>
              </w:rPr>
              <w:t xml:space="preserve">мм, Глубина - 380мм, Высота - 1680мм.   </w:t>
            </w:r>
          </w:p>
        </w:tc>
        <w:tc>
          <w:tcPr>
            <w:tcW w:w="747"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779" w:type="dxa"/>
            <w:tcBorders>
              <w:top w:val="none" w:sz="4" w:space="0" w:color="000000"/>
              <w:left w:val="none" w:sz="4" w:space="0" w:color="000000"/>
              <w:bottom w:val="single" w:sz="4" w:space="0" w:color="auto"/>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60</w:t>
            </w:r>
          </w:p>
        </w:tc>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Противогаз ГП-7В фильтрующий</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Комплектация:</w:t>
            </w:r>
            <w:r>
              <w:rPr>
                <w:rFonts w:ascii="Times New Roman" w:hAnsi="Times New Roman" w:cs="Times New Roman"/>
                <w:color w:val="000000"/>
                <w:sz w:val="20"/>
                <w:szCs w:val="20"/>
              </w:rPr>
              <w:br/>
              <w:t>маска (лицевая часть) «БРИЗ®-4304 (МГП-ВМ)» категории 2;</w:t>
            </w:r>
            <w:r>
              <w:rPr>
                <w:rFonts w:ascii="Times New Roman" w:hAnsi="Times New Roman" w:cs="Times New Roman"/>
                <w:color w:val="000000"/>
                <w:sz w:val="20"/>
                <w:szCs w:val="20"/>
              </w:rPr>
              <w:br/>
            </w:r>
            <w:r>
              <w:rPr>
                <w:rFonts w:ascii="Times New Roman" w:hAnsi="Times New Roman" w:cs="Times New Roman"/>
                <w:color w:val="000000"/>
                <w:sz w:val="20"/>
                <w:szCs w:val="20"/>
              </w:rPr>
              <w:t xml:space="preserve">фильтр комбинированный «БРИЗ® КБ-М» A1B1E1K1SXHgP3 R D; сумка;  средство против запотевания стекол (пленка или средство против запотевания очковых стекол); прижимные шнуры.                                                                                    </w:t>
            </w:r>
            <w:r>
              <w:rPr>
                <w:rFonts w:ascii="Times New Roman" w:hAnsi="Times New Roman" w:cs="Times New Roman"/>
                <w:color w:val="000000"/>
                <w:sz w:val="20"/>
                <w:szCs w:val="20"/>
              </w:rPr>
              <w:t xml:space="preserve">        Характеристики:                                                                                                              Начальное сопротивление воздушному потоку при расходе воздуха 30 дм куб./мин, не более - 200 (20,0) Па (мм. вод. ст.)</w:t>
            </w:r>
            <w:r>
              <w:rPr>
                <w:rFonts w:ascii="Times New Roman" w:hAnsi="Times New Roman" w:cs="Times New Roman"/>
                <w:color w:val="000000"/>
                <w:sz w:val="20"/>
                <w:szCs w:val="20"/>
              </w:rPr>
              <w:br/>
              <w:t>Коэфф</w:t>
            </w:r>
            <w:r>
              <w:rPr>
                <w:rFonts w:ascii="Times New Roman" w:hAnsi="Times New Roman" w:cs="Times New Roman"/>
                <w:color w:val="000000"/>
                <w:sz w:val="20"/>
                <w:szCs w:val="20"/>
              </w:rPr>
              <w:t>ициент подсоса под лицевую часть по гексафториду серы/масляному туману (СМТ), не более     %  -    0,05/0,0001</w:t>
            </w:r>
            <w:r>
              <w:rPr>
                <w:rFonts w:ascii="Times New Roman" w:hAnsi="Times New Roman" w:cs="Times New Roman"/>
                <w:color w:val="000000"/>
                <w:sz w:val="20"/>
                <w:szCs w:val="20"/>
              </w:rPr>
              <w:br/>
              <w:t>Коэффициент проницаемости по масляному туману (СМТ), не более     %     0,0001</w:t>
            </w:r>
            <w:r>
              <w:rPr>
                <w:rFonts w:ascii="Times New Roman" w:hAnsi="Times New Roman" w:cs="Times New Roman"/>
                <w:color w:val="000000"/>
                <w:sz w:val="20"/>
                <w:szCs w:val="20"/>
              </w:rPr>
              <w:br/>
              <w:t>Площадь поля зрения, не менее     %      - 70</w:t>
            </w:r>
            <w:r>
              <w:rPr>
                <w:rFonts w:ascii="Times New Roman" w:hAnsi="Times New Roman" w:cs="Times New Roman"/>
                <w:color w:val="000000"/>
                <w:sz w:val="20"/>
                <w:szCs w:val="20"/>
              </w:rPr>
              <w:br/>
              <w:t>Масса противогазов б</w:t>
            </w:r>
            <w:r>
              <w:rPr>
                <w:rFonts w:ascii="Times New Roman" w:hAnsi="Times New Roman" w:cs="Times New Roman"/>
                <w:color w:val="000000"/>
                <w:sz w:val="20"/>
                <w:szCs w:val="20"/>
              </w:rPr>
              <w:t>ез сумки, не более     г     - 1100</w:t>
            </w:r>
            <w:r>
              <w:rPr>
                <w:rFonts w:ascii="Times New Roman" w:hAnsi="Times New Roman" w:cs="Times New Roman"/>
                <w:color w:val="000000"/>
                <w:sz w:val="20"/>
                <w:szCs w:val="20"/>
              </w:rPr>
              <w:br/>
              <w:t>Температурный диапазон использования     °C -     -40 до +40</w:t>
            </w:r>
            <w:r>
              <w:rPr>
                <w:rFonts w:ascii="Times New Roman" w:hAnsi="Times New Roman" w:cs="Times New Roman"/>
                <w:color w:val="000000"/>
                <w:sz w:val="20"/>
                <w:szCs w:val="20"/>
              </w:rPr>
              <w:br/>
              <w:t>Коэффициент защиты от радиоактивных аэрозолей, не менее   -    500 (0,2%)</w:t>
            </w:r>
          </w:p>
        </w:tc>
        <w:tc>
          <w:tcPr>
            <w:tcW w:w="747" w:type="dxa"/>
            <w:tcBorders>
              <w:top w:val="single" w:sz="4" w:space="0" w:color="auto"/>
              <w:left w:val="single" w:sz="4" w:space="0" w:color="auto"/>
              <w:bottom w:val="single" w:sz="4" w:space="0" w:color="auto"/>
              <w:right w:val="none" w:sz="4" w:space="0" w:color="000000"/>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779"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61</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Общевойсковой защитный комплект ОЗК</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Состоит из защитного плаща ОП-1, защитных чулок и защитных перчаток. Защитный плащ изготавливается из специальной ткани. Он имеет две полы, борта, рукава, капюшон, хлястик, шпеньки, тесемки и закрепки, позволяющие использовать защитный плащ в виде накидки,</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lastRenderedPageBreak/>
              <w:t>комбинезона и надетым в рукава. Защитные чулки из прорезиненной ткани. Подошвы их усилены брезентовой или резиновой осоюзкой. Надевают их поверх обычной обуви. Каждый чулок с брезентовой осоюзкой крепится к ноге двумя или тремя тесемками, к поясному ремню</w:t>
            </w:r>
            <w:r>
              <w:rPr>
                <w:rFonts w:ascii="Times New Roman" w:hAnsi="Times New Roman" w:cs="Times New Roman"/>
                <w:color w:val="000000"/>
                <w:sz w:val="20"/>
                <w:szCs w:val="20"/>
              </w:rPr>
              <w:t xml:space="preserve"> — одной. </w:t>
            </w:r>
            <w:r>
              <w:rPr>
                <w:rFonts w:ascii="Times New Roman" w:hAnsi="Times New Roman" w:cs="Times New Roman"/>
                <w:color w:val="000000"/>
                <w:sz w:val="20"/>
                <w:szCs w:val="20"/>
              </w:rPr>
              <w:br/>
              <w:t>Защитные перчатки ОЗК — резиновые, с обтюраторами из импрегнированной (пропитанной специальным составом) ткани. Ростовка плаща и размер чулок по согласованию.</w:t>
            </w:r>
          </w:p>
        </w:tc>
        <w:tc>
          <w:tcPr>
            <w:tcW w:w="747" w:type="dxa"/>
            <w:tcBorders>
              <w:top w:val="none" w:sz="4" w:space="0" w:color="000000"/>
              <w:left w:val="single" w:sz="4" w:space="0" w:color="auto"/>
              <w:bottom w:val="single" w:sz="4" w:space="0" w:color="auto"/>
              <w:right w:val="none" w:sz="4" w:space="0" w:color="000000"/>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779"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4743CD">
        <w:trPr>
          <w:gridAfter w:val="1"/>
        </w:trPr>
        <w:tc>
          <w:tcPr>
            <w:tcW w:w="542" w:type="dxa"/>
            <w:shd w:val="clear" w:color="auto" w:fill="FFFFFF" w:themeFill="background1"/>
          </w:tcPr>
          <w:p w:rsidR="004743CD" w:rsidRDefault="00621963">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62</w:t>
            </w:r>
          </w:p>
        </w:tc>
        <w:tc>
          <w:tcPr>
            <w:tcW w:w="2123"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rPr>
                <w:rFonts w:ascii="Times New Roman" w:hAnsi="Times New Roman" w:cs="Times New Roman"/>
                <w:color w:val="000000"/>
                <w:sz w:val="20"/>
                <w:szCs w:val="20"/>
              </w:rPr>
            </w:pPr>
            <w:r>
              <w:rPr>
                <w:rFonts w:ascii="Times New Roman" w:hAnsi="Times New Roman" w:cs="Times New Roman"/>
                <w:color w:val="000000"/>
                <w:sz w:val="20"/>
                <w:szCs w:val="20"/>
              </w:rPr>
              <w:t>Легкий защитный костюм Л-1</w:t>
            </w:r>
          </w:p>
        </w:tc>
        <w:tc>
          <w:tcPr>
            <w:tcW w:w="5918" w:type="dxa"/>
            <w:tcBorders>
              <w:top w:val="none" w:sz="4" w:space="0" w:color="000000"/>
              <w:left w:val="single" w:sz="4" w:space="0" w:color="auto"/>
              <w:bottom w:val="single" w:sz="4" w:space="0" w:color="auto"/>
              <w:right w:val="single" w:sz="4" w:space="0" w:color="auto"/>
            </w:tcBorders>
            <w:shd w:val="clear" w:color="auto" w:fill="FFFFFF" w:themeFill="background1"/>
          </w:tcPr>
          <w:p w:rsidR="004743CD" w:rsidRDefault="00621963">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Изготавливается из прорезиненной ткани Т-15. Защитный костюм Л-1 состоит из брюк с защитными чулками, куртки с капюшоном, двупалых перчаток и подшлемника. Брюки сшиты вместе с чулками, заканчивающимися резиновой осоюзкой. К ним пришиты тесемки для креплени</w:t>
            </w:r>
            <w:r>
              <w:rPr>
                <w:rFonts w:ascii="Times New Roman" w:hAnsi="Times New Roman" w:cs="Times New Roman"/>
                <w:color w:val="000000"/>
                <w:sz w:val="20"/>
                <w:szCs w:val="20"/>
              </w:rPr>
              <w:t>я к ногам. В верхней части брюк имеются плечевые лямки и полукольца.Куртка совмещена с капюшоном, сзади к ее нижнему обрезу пришит промежуточных хлястик, который пропускается между ног и застегивается на пуговицу в нижней части рубахи спереди.Рукава заканч</w:t>
            </w:r>
            <w:r>
              <w:rPr>
                <w:rFonts w:ascii="Times New Roman" w:hAnsi="Times New Roman" w:cs="Times New Roman"/>
                <w:color w:val="000000"/>
                <w:sz w:val="20"/>
                <w:szCs w:val="20"/>
              </w:rPr>
              <w:t>иваются петлями, которые надеваются на большой палец после надевания перчаток.. Защитные свойства костюма Л-1 соответствуют ГОСТУ. Ростовка по согласованию.</w:t>
            </w:r>
          </w:p>
        </w:tc>
        <w:tc>
          <w:tcPr>
            <w:tcW w:w="747" w:type="dxa"/>
            <w:tcBorders>
              <w:top w:val="none" w:sz="4" w:space="0" w:color="000000"/>
              <w:left w:val="single" w:sz="4" w:space="0" w:color="auto"/>
              <w:bottom w:val="single" w:sz="4" w:space="0" w:color="auto"/>
              <w:right w:val="none" w:sz="4" w:space="0" w:color="000000"/>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779" w:type="dxa"/>
            <w:tcBorders>
              <w:top w:val="single" w:sz="4" w:space="0" w:color="auto"/>
              <w:left w:val="single" w:sz="4" w:space="0" w:color="auto"/>
              <w:bottom w:val="none" w:sz="4" w:space="0" w:color="000000"/>
              <w:right w:val="single" w:sz="4" w:space="0" w:color="auto"/>
            </w:tcBorders>
            <w:shd w:val="clear" w:color="auto" w:fill="FFFFFF" w:themeFill="background1"/>
          </w:tcPr>
          <w:p w:rsidR="004743CD" w:rsidRDefault="00621963">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rsidR="004743CD" w:rsidRDefault="004743CD">
      <w:pPr>
        <w:spacing w:after="0"/>
        <w:ind w:hanging="567"/>
        <w:jc w:val="both"/>
        <w:rPr>
          <w:rFonts w:ascii="Times New Roman" w:hAnsi="Times New Roman" w:cs="Times New Roman"/>
          <w:b/>
          <w:sz w:val="24"/>
          <w:szCs w:val="24"/>
          <w:shd w:val="clear" w:color="auto" w:fill="F9FAFB"/>
        </w:rPr>
      </w:pPr>
    </w:p>
    <w:p w:rsidR="004743CD" w:rsidRDefault="00621963">
      <w:pPr>
        <w:spacing w:after="0"/>
        <w:ind w:hanging="567"/>
        <w:jc w:val="both"/>
        <w:rPr>
          <w:rFonts w:ascii="Times New Roman" w:hAnsi="Times New Roman" w:cs="Times New Roman"/>
          <w:bCs/>
          <w:sz w:val="24"/>
          <w:szCs w:val="24"/>
          <w:shd w:val="clear" w:color="auto" w:fill="F9FAFB"/>
        </w:rPr>
      </w:pPr>
      <w:r>
        <w:rPr>
          <w:rFonts w:ascii="Times New Roman" w:hAnsi="Times New Roman" w:cs="Times New Roman"/>
          <w:b/>
          <w:sz w:val="24"/>
          <w:szCs w:val="24"/>
          <w:highlight w:val="yellow"/>
          <w:shd w:val="clear" w:color="auto" w:fill="F9FAFB"/>
        </w:rPr>
        <w:t xml:space="preserve">2. Место поставки: </w:t>
      </w:r>
      <w:r>
        <w:rPr>
          <w:rFonts w:ascii="Times New Roman" w:hAnsi="Times New Roman" w:cs="Times New Roman"/>
          <w:bCs/>
          <w:sz w:val="24"/>
          <w:szCs w:val="24"/>
          <w:highlight w:val="yellow"/>
          <w:shd w:val="clear" w:color="auto" w:fill="F9FAFB"/>
        </w:rPr>
        <w:t>627705, Россия, Тюменская обл., Ишимский р-н, с. Стрехнино</w:t>
      </w:r>
      <w:r>
        <w:rPr>
          <w:rFonts w:ascii="Times New Roman" w:hAnsi="Times New Roman" w:cs="Times New Roman"/>
          <w:bCs/>
          <w:sz w:val="24"/>
          <w:szCs w:val="24"/>
          <w:highlight w:val="yellow"/>
          <w:shd w:val="clear" w:color="auto" w:fill="F9FAFB"/>
        </w:rPr>
        <w:t>, ул. Стаханова, 6</w:t>
      </w:r>
    </w:p>
    <w:p w:rsidR="004743CD" w:rsidRDefault="00621963">
      <w:pPr>
        <w:spacing w:after="0"/>
        <w:ind w:hanging="567"/>
        <w:jc w:val="both"/>
        <w:rPr>
          <w:rFonts w:ascii="Times New Roman" w:hAnsi="Times New Roman" w:cs="Times New Roman"/>
          <w:bCs/>
          <w:sz w:val="24"/>
          <w:szCs w:val="24"/>
          <w:shd w:val="clear" w:color="auto" w:fill="F9FAFB"/>
        </w:rPr>
      </w:pPr>
      <w:r>
        <w:rPr>
          <w:rFonts w:ascii="Times New Roman" w:hAnsi="Times New Roman" w:cs="Times New Roman"/>
          <w:b/>
          <w:sz w:val="24"/>
          <w:szCs w:val="24"/>
          <w:highlight w:val="yellow"/>
          <w:shd w:val="clear" w:color="auto" w:fill="F9FAFB"/>
        </w:rPr>
        <w:t xml:space="preserve">3. Срок поставки: </w:t>
      </w:r>
      <w:r>
        <w:rPr>
          <w:rFonts w:ascii="Times New Roman" w:eastAsia="Times New Roman" w:hAnsi="Times New Roman" w:cs="Times New Roman"/>
          <w:color w:val="000000"/>
          <w:sz w:val="24"/>
          <w:highlight w:val="yellow"/>
        </w:rPr>
        <w:t>с момента подписания договора до 31.08.2026г</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3.1. Доставка, сборка, установка, подключение, погрузочно-разгрузочные работы осуществляется силами Поставщика.</w:t>
      </w:r>
    </w:p>
    <w:p w:rsidR="004743CD" w:rsidRDefault="00621963">
      <w:pPr>
        <w:spacing w:after="0"/>
        <w:ind w:left="-851"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Требования к качеству, безопасности поставляемого товара:</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 xml:space="preserve">.1. Поставляемый товар должен соответствовать заданным функциональным и качественным характеристикам; </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w:t>
      </w:r>
      <w:r>
        <w:rPr>
          <w:rFonts w:ascii="Times New Roman" w:hAnsi="Times New Roman" w:cs="Times New Roman"/>
          <w:color w:val="000000"/>
          <w:sz w:val="24"/>
          <w:szCs w:val="24"/>
        </w:rPr>
        <w:t>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w:t>
      </w:r>
      <w:r>
        <w:rPr>
          <w:rFonts w:ascii="Times New Roman" w:hAnsi="Times New Roman" w:cs="Times New Roman"/>
          <w:color w:val="000000"/>
          <w:sz w:val="24"/>
          <w:szCs w:val="24"/>
        </w:rPr>
        <w:t>о товара);</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4.4. Товар должен быть безопасным и отвечать требованиям законодательства Российской Федерации, тре</w:t>
      </w:r>
      <w:r>
        <w:rPr>
          <w:rFonts w:ascii="Times New Roman" w:hAnsi="Times New Roman" w:cs="Times New Roman"/>
          <w:color w:val="000000"/>
          <w:sz w:val="24"/>
          <w:szCs w:val="24"/>
        </w:rPr>
        <w:t>бованиям безопасности, ГОСТ, нормам и правилам безопасности его эксплуатации и другой нормативно-технической документации;</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4.5. Товар должен отвечать требованиям безопасности жизни и здоровья, окружающей среды в течение установочного срока годности при обы</w:t>
      </w:r>
      <w:r>
        <w:rPr>
          <w:rFonts w:ascii="Times New Roman" w:hAnsi="Times New Roman" w:cs="Times New Roman"/>
          <w:color w:val="000000"/>
          <w:sz w:val="24"/>
          <w:szCs w:val="24"/>
        </w:rPr>
        <w:t>чных условиях его использования, хранения, транспортировки и утилизации.</w:t>
      </w:r>
    </w:p>
    <w:p w:rsidR="004743CD" w:rsidRDefault="00621963">
      <w:pPr>
        <w:spacing w:after="0"/>
        <w:ind w:left="-851"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Требования к упаковке и маркировке поставляемого товара:</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 Товар поставляется в таре и упаковке, соответствующей государственным стандартам, техническим условиям, предъявляемым </w:t>
      </w:r>
      <w:r>
        <w:rPr>
          <w:rFonts w:ascii="Times New Roman" w:hAnsi="Times New Roman" w:cs="Times New Roman"/>
          <w:color w:val="000000"/>
          <w:sz w:val="24"/>
          <w:szCs w:val="24"/>
        </w:rPr>
        <w:t>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5.2. Поставщик должен обеспечить упаковку товара, способную предотвратить его повреждение или порчу во</w:t>
      </w:r>
      <w:r>
        <w:rPr>
          <w:rFonts w:ascii="Times New Roman" w:hAnsi="Times New Roman" w:cs="Times New Roman"/>
          <w:color w:val="000000"/>
          <w:sz w:val="24"/>
          <w:szCs w:val="24"/>
        </w:rPr>
        <w:t xml:space="preserve">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5.3. Поставщик несет ответственность за ненадлежащую упаковку, не обеспечивающую сохранность тов</w:t>
      </w:r>
      <w:r>
        <w:rPr>
          <w:rFonts w:ascii="Times New Roman" w:hAnsi="Times New Roman" w:cs="Times New Roman"/>
          <w:color w:val="000000"/>
          <w:sz w:val="24"/>
          <w:szCs w:val="24"/>
        </w:rPr>
        <w:t>ара при его хранении и транспортировании;</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w:t>
      </w:r>
      <w:r>
        <w:rPr>
          <w:rFonts w:ascii="Times New Roman" w:hAnsi="Times New Roman" w:cs="Times New Roman"/>
          <w:color w:val="000000"/>
          <w:sz w:val="24"/>
          <w:szCs w:val="24"/>
        </w:rPr>
        <w:t>ля, юридический адрес изготовителя, дату выпуска. Маркировка упаковки должна строго соответствовать маркировке товара.</w:t>
      </w:r>
    </w:p>
    <w:p w:rsidR="004743CD" w:rsidRDefault="00621963">
      <w:pPr>
        <w:spacing w:after="0"/>
        <w:ind w:left="-851"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 Требования к гарантийному сроку товара и (или) объему предоставления гарантий качества товара:</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6.1. Гарантия качества товара - в соотв</w:t>
      </w:r>
      <w:r>
        <w:rPr>
          <w:rFonts w:ascii="Times New Roman" w:hAnsi="Times New Roman" w:cs="Times New Roman"/>
          <w:color w:val="000000"/>
          <w:sz w:val="24"/>
          <w:szCs w:val="24"/>
        </w:rPr>
        <w:t xml:space="preserve">етствии с гарантийным сроком, установленным производителем. </w:t>
      </w:r>
    </w:p>
    <w:p w:rsidR="004743CD" w:rsidRDefault="00621963">
      <w:pPr>
        <w:spacing w:after="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6.2. Гарантийные обязательства должны распространяться на каждую единицу товара с момента приемки товара Заказчиком.</w:t>
      </w:r>
    </w:p>
    <w:p w:rsidR="004743CD" w:rsidRDefault="00621963">
      <w:pPr>
        <w:spacing w:after="0"/>
        <w:ind w:left="-851" w:firstLine="284"/>
        <w:jc w:val="both"/>
        <w:rPr>
          <w:rFonts w:ascii="Times New Roman" w:hAnsi="Times New Roman" w:cs="Times New Roman"/>
          <w:bCs/>
          <w:sz w:val="24"/>
          <w:szCs w:val="24"/>
          <w:shd w:val="clear" w:color="auto" w:fill="F9FAFB"/>
        </w:rPr>
      </w:pPr>
      <w:r>
        <w:rPr>
          <w:rFonts w:ascii="Times New Roman" w:hAnsi="Times New Roman" w:cs="Times New Roman"/>
          <w:color w:val="000000"/>
          <w:sz w:val="24"/>
          <w:szCs w:val="24"/>
        </w:rPr>
        <w:t>6.3. Поставщик обязан при обнаружении недостатков у поставляемого товара замен</w:t>
      </w:r>
      <w:r>
        <w:rPr>
          <w:rFonts w:ascii="Times New Roman" w:hAnsi="Times New Roman" w:cs="Times New Roman"/>
          <w:color w:val="000000"/>
          <w:sz w:val="24"/>
          <w:szCs w:val="24"/>
        </w:rPr>
        <w:t>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w:t>
      </w:r>
      <w:r>
        <w:rPr>
          <w:rFonts w:ascii="Times New Roman" w:hAnsi="Times New Roman" w:cs="Times New Roman"/>
          <w:bCs/>
          <w:sz w:val="24"/>
          <w:szCs w:val="24"/>
          <w:shd w:val="clear" w:color="auto" w:fill="F9FAFB"/>
        </w:rPr>
        <w:t xml:space="preserve"> транспортом и за свой счет, в сроки, опр</w:t>
      </w:r>
      <w:r>
        <w:rPr>
          <w:rFonts w:ascii="Times New Roman" w:hAnsi="Times New Roman" w:cs="Times New Roman"/>
          <w:bCs/>
          <w:sz w:val="24"/>
          <w:szCs w:val="24"/>
          <w:shd w:val="clear" w:color="auto" w:fill="F9FAFB"/>
        </w:rPr>
        <w:t>еделенные договором.</w:t>
      </w:r>
    </w:p>
    <w:p w:rsidR="004743CD" w:rsidRDefault="00621963">
      <w:pPr>
        <w:spacing w:after="0" w:line="240" w:lineRule="auto"/>
        <w:ind w:left="-850" w:hanging="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 Порядок выполнения монтажных работ.</w:t>
      </w:r>
    </w:p>
    <w:p w:rsidR="004743CD" w:rsidRDefault="00621963">
      <w:pPr>
        <w:spacing w:after="0" w:line="240" w:lineRule="auto"/>
        <w:ind w:left="-850" w:hanging="1"/>
        <w:jc w:val="both"/>
        <w:rPr>
          <w:rFonts w:ascii="Times New Roman" w:hAnsi="Times New Roman" w:cs="Times New Roman"/>
          <w:color w:val="000000"/>
          <w:sz w:val="24"/>
          <w:szCs w:val="24"/>
        </w:rPr>
      </w:pPr>
      <w:r>
        <w:rPr>
          <w:rFonts w:ascii="Times New Roman" w:hAnsi="Times New Roman" w:cs="Times New Roman"/>
          <w:color w:val="000000"/>
          <w:sz w:val="24"/>
          <w:szCs w:val="24"/>
        </w:rPr>
        <w:t>7.1. Работы по сборке,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rsidR="004743CD" w:rsidRDefault="00621963">
      <w:pPr>
        <w:spacing w:after="0" w:line="240" w:lineRule="auto"/>
        <w:ind w:left="-850" w:hanging="1"/>
        <w:jc w:val="both"/>
        <w:rPr>
          <w:rFonts w:ascii="Times New Roman" w:hAnsi="Times New Roman" w:cs="Times New Roman"/>
          <w:color w:val="000000"/>
          <w:sz w:val="24"/>
          <w:szCs w:val="24"/>
        </w:rPr>
      </w:pPr>
      <w:r>
        <w:rPr>
          <w:rFonts w:ascii="Times New Roman" w:hAnsi="Times New Roman" w:cs="Times New Roman"/>
          <w:color w:val="000000"/>
          <w:sz w:val="24"/>
          <w:szCs w:val="24"/>
        </w:rPr>
        <w:t>7.2. Заделка отверстий и устранение повреждений строительны</w:t>
      </w:r>
      <w:r>
        <w:rPr>
          <w:rFonts w:ascii="Times New Roman" w:hAnsi="Times New Roman" w:cs="Times New Roman"/>
          <w:color w:val="000000"/>
          <w:sz w:val="24"/>
          <w:szCs w:val="24"/>
        </w:rPr>
        <w:t>х конструкций, возникающих при установке, сборке, подключению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w:t>
      </w:r>
      <w:r>
        <w:rPr>
          <w:rFonts w:ascii="Times New Roman" w:hAnsi="Times New Roman" w:cs="Times New Roman"/>
          <w:color w:val="000000"/>
          <w:sz w:val="24"/>
          <w:szCs w:val="24"/>
        </w:rPr>
        <w:t>ат уборке и вывозу Поставщиком и за его счет.</w:t>
      </w:r>
    </w:p>
    <w:p w:rsidR="004743CD" w:rsidRDefault="00621963">
      <w:pPr>
        <w:spacing w:after="0" w:line="240" w:lineRule="auto"/>
        <w:ind w:left="-850" w:hanging="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 Требования к выполнению работы:</w:t>
      </w:r>
    </w:p>
    <w:p w:rsidR="004743CD" w:rsidRDefault="00621963">
      <w:pPr>
        <w:spacing w:after="0" w:line="240" w:lineRule="auto"/>
        <w:ind w:left="-850" w:hanging="1"/>
        <w:jc w:val="both"/>
        <w:rPr>
          <w:rFonts w:ascii="Times New Roman" w:hAnsi="Times New Roman" w:cs="Times New Roman"/>
          <w:color w:val="000000"/>
          <w:sz w:val="24"/>
          <w:szCs w:val="24"/>
        </w:rPr>
      </w:pPr>
      <w:r>
        <w:rPr>
          <w:rFonts w:ascii="Times New Roman" w:hAnsi="Times New Roman" w:cs="Times New Roman"/>
          <w:color w:val="000000"/>
          <w:sz w:val="24"/>
          <w:szCs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w:t>
      </w:r>
      <w:r>
        <w:rPr>
          <w:rFonts w:ascii="Times New Roman" w:hAnsi="Times New Roman" w:cs="Times New Roman"/>
          <w:color w:val="000000"/>
          <w:sz w:val="24"/>
          <w:szCs w:val="24"/>
        </w:rPr>
        <w:t>ния шума, пыли, загрязнения воздуха.</w:t>
      </w:r>
    </w:p>
    <w:p w:rsidR="004743CD" w:rsidRDefault="00621963">
      <w:pPr>
        <w:spacing w:after="0" w:line="240" w:lineRule="auto"/>
        <w:ind w:left="-850" w:hanging="1"/>
        <w:jc w:val="both"/>
        <w:rPr>
          <w:rFonts w:ascii="Times New Roman" w:hAnsi="Times New Roman" w:cs="Times New Roman"/>
          <w:color w:val="000000"/>
          <w:sz w:val="24"/>
          <w:szCs w:val="24"/>
        </w:rPr>
      </w:pPr>
      <w:r>
        <w:rPr>
          <w:rFonts w:ascii="Times New Roman" w:hAnsi="Times New Roman" w:cs="Times New Roman"/>
          <w:color w:val="000000"/>
          <w:sz w:val="24"/>
          <w:szCs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rsidR="004743CD" w:rsidRDefault="00621963">
      <w:pPr>
        <w:spacing w:after="0" w:line="240" w:lineRule="auto"/>
        <w:ind w:left="-850" w:hanging="1"/>
        <w:jc w:val="both"/>
        <w:rPr>
          <w:rFonts w:ascii="Times New Roman" w:hAnsi="Times New Roman" w:cs="Times New Roman"/>
          <w:color w:val="000000"/>
          <w:sz w:val="24"/>
          <w:szCs w:val="24"/>
        </w:rPr>
      </w:pPr>
      <w:r>
        <w:rPr>
          <w:rFonts w:ascii="Times New Roman" w:hAnsi="Times New Roman" w:cs="Times New Roman"/>
          <w:color w:val="000000"/>
          <w:sz w:val="24"/>
          <w:szCs w:val="24"/>
        </w:rPr>
        <w:t>8.3. До начала производства работ должен быть назначен ответственный за организацию производства монтаж</w:t>
      </w:r>
      <w:r>
        <w:rPr>
          <w:rFonts w:ascii="Times New Roman" w:hAnsi="Times New Roman" w:cs="Times New Roman"/>
          <w:color w:val="000000"/>
          <w:sz w:val="24"/>
          <w:szCs w:val="24"/>
        </w:rPr>
        <w:t xml:space="preserve">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rsidR="004743CD" w:rsidRDefault="00621963">
      <w:pPr>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8.4. Закупка, доставка, разгрузка, складирование материалов и другого имуще</w:t>
      </w:r>
      <w:r>
        <w:rPr>
          <w:rFonts w:ascii="Times New Roman" w:hAnsi="Times New Roman" w:cs="Times New Roman"/>
          <w:color w:val="000000"/>
          <w:sz w:val="24"/>
          <w:szCs w:val="24"/>
        </w:rPr>
        <w:t>ства осуществляется силами Поставщика. Места складирования согласовывают с Заказчиком.</w:t>
      </w:r>
    </w:p>
    <w:p w:rsidR="004743CD" w:rsidRDefault="00621963">
      <w:pPr>
        <w:spacing w:after="0" w:line="240" w:lineRule="auto"/>
        <w:ind w:left="-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Требования к безопасности выполняемых работ:</w:t>
      </w:r>
    </w:p>
    <w:p w:rsidR="004743CD" w:rsidRDefault="00621963">
      <w:pPr>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9.1. Обеспечить контроль своих действий в целях сохранения здоровья, создания безопасных условий труда, создание безопасн</w:t>
      </w:r>
      <w:r>
        <w:rPr>
          <w:rFonts w:ascii="Times New Roman" w:hAnsi="Times New Roman" w:cs="Times New Roman"/>
          <w:color w:val="000000"/>
          <w:sz w:val="24"/>
          <w:szCs w:val="24"/>
        </w:rPr>
        <w:t>ых условий окружающим, сбережения окружающей среды, безопасности работающих.</w:t>
      </w:r>
    </w:p>
    <w:p w:rsidR="004743CD" w:rsidRDefault="00621963">
      <w:pPr>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9.2. Обеспечить необходимые противопожарные мероприятия, мероприятия по технике безопасности во время выполнения работ.</w:t>
      </w:r>
    </w:p>
    <w:p w:rsidR="004743CD" w:rsidRDefault="00621963">
      <w:pPr>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9.3. Обеспечить безопасность работ для третьих лиц и окружа</w:t>
      </w:r>
      <w:r>
        <w:rPr>
          <w:rFonts w:ascii="Times New Roman" w:hAnsi="Times New Roman" w:cs="Times New Roman"/>
          <w:color w:val="000000"/>
          <w:sz w:val="24"/>
          <w:szCs w:val="24"/>
        </w:rPr>
        <w:t>ющей среды, выполнять работы с соблюдением требований безопасности труда, норм пожарной безопасности.</w:t>
      </w:r>
    </w:p>
    <w:sectPr w:rsidR="004743CD">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3CD" w:rsidRDefault="00621963">
      <w:pPr>
        <w:spacing w:after="0" w:line="240" w:lineRule="auto"/>
      </w:pPr>
      <w:r>
        <w:separator/>
      </w:r>
    </w:p>
  </w:endnote>
  <w:endnote w:type="continuationSeparator" w:id="0">
    <w:p w:rsidR="004743CD" w:rsidRDefault="0062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00"/>
    <w:family w:val="auto"/>
    <w:pitch w:val="default"/>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3CD" w:rsidRDefault="00621963">
      <w:pPr>
        <w:spacing w:after="0" w:line="240" w:lineRule="auto"/>
      </w:pPr>
      <w:r>
        <w:separator/>
      </w:r>
    </w:p>
  </w:footnote>
  <w:footnote w:type="continuationSeparator" w:id="0">
    <w:p w:rsidR="004743CD" w:rsidRDefault="00621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43D5A"/>
    <w:multiLevelType w:val="hybridMultilevel"/>
    <w:tmpl w:val="B7BC17AE"/>
    <w:lvl w:ilvl="0" w:tplc="D1AA1CC8">
      <w:start w:val="1"/>
      <w:numFmt w:val="bullet"/>
      <w:lvlText w:val=""/>
      <w:lvlJc w:val="left"/>
      <w:pPr>
        <w:tabs>
          <w:tab w:val="num" w:pos="720"/>
        </w:tabs>
        <w:ind w:left="720" w:hanging="360"/>
      </w:pPr>
      <w:rPr>
        <w:rFonts w:ascii="Symbol" w:hAnsi="Symbol" w:hint="default"/>
        <w:sz w:val="20"/>
      </w:rPr>
    </w:lvl>
    <w:lvl w:ilvl="1" w:tplc="A432A930">
      <w:start w:val="1"/>
      <w:numFmt w:val="bullet"/>
      <w:lvlText w:val=""/>
      <w:lvlJc w:val="left"/>
      <w:pPr>
        <w:tabs>
          <w:tab w:val="num" w:pos="1440"/>
        </w:tabs>
        <w:ind w:left="1440" w:hanging="360"/>
      </w:pPr>
      <w:rPr>
        <w:rFonts w:ascii="Symbol" w:hAnsi="Symbol" w:hint="default"/>
        <w:sz w:val="20"/>
      </w:rPr>
    </w:lvl>
    <w:lvl w:ilvl="2" w:tplc="3BE415BE">
      <w:start w:val="1"/>
      <w:numFmt w:val="bullet"/>
      <w:lvlText w:val=""/>
      <w:lvlJc w:val="left"/>
      <w:pPr>
        <w:tabs>
          <w:tab w:val="num" w:pos="2160"/>
        </w:tabs>
        <w:ind w:left="2160" w:hanging="360"/>
      </w:pPr>
      <w:rPr>
        <w:rFonts w:ascii="Symbol" w:hAnsi="Symbol" w:hint="default"/>
        <w:sz w:val="20"/>
      </w:rPr>
    </w:lvl>
    <w:lvl w:ilvl="3" w:tplc="7AC8ECDA">
      <w:start w:val="1"/>
      <w:numFmt w:val="bullet"/>
      <w:lvlText w:val=""/>
      <w:lvlJc w:val="left"/>
      <w:pPr>
        <w:tabs>
          <w:tab w:val="num" w:pos="2880"/>
        </w:tabs>
        <w:ind w:left="2880" w:hanging="360"/>
      </w:pPr>
      <w:rPr>
        <w:rFonts w:ascii="Symbol" w:hAnsi="Symbol" w:hint="default"/>
        <w:sz w:val="20"/>
      </w:rPr>
    </w:lvl>
    <w:lvl w:ilvl="4" w:tplc="F358379C">
      <w:start w:val="1"/>
      <w:numFmt w:val="bullet"/>
      <w:lvlText w:val=""/>
      <w:lvlJc w:val="left"/>
      <w:pPr>
        <w:tabs>
          <w:tab w:val="num" w:pos="3600"/>
        </w:tabs>
        <w:ind w:left="3600" w:hanging="360"/>
      </w:pPr>
      <w:rPr>
        <w:rFonts w:ascii="Symbol" w:hAnsi="Symbol" w:hint="default"/>
        <w:sz w:val="20"/>
      </w:rPr>
    </w:lvl>
    <w:lvl w:ilvl="5" w:tplc="DF36B426">
      <w:start w:val="1"/>
      <w:numFmt w:val="bullet"/>
      <w:lvlText w:val=""/>
      <w:lvlJc w:val="left"/>
      <w:pPr>
        <w:tabs>
          <w:tab w:val="num" w:pos="4320"/>
        </w:tabs>
        <w:ind w:left="4320" w:hanging="360"/>
      </w:pPr>
      <w:rPr>
        <w:rFonts w:ascii="Symbol" w:hAnsi="Symbol" w:hint="default"/>
        <w:sz w:val="20"/>
      </w:rPr>
    </w:lvl>
    <w:lvl w:ilvl="6" w:tplc="B0704D7E">
      <w:start w:val="1"/>
      <w:numFmt w:val="bullet"/>
      <w:lvlText w:val=""/>
      <w:lvlJc w:val="left"/>
      <w:pPr>
        <w:tabs>
          <w:tab w:val="num" w:pos="5040"/>
        </w:tabs>
        <w:ind w:left="5040" w:hanging="360"/>
      </w:pPr>
      <w:rPr>
        <w:rFonts w:ascii="Symbol" w:hAnsi="Symbol" w:hint="default"/>
        <w:sz w:val="20"/>
      </w:rPr>
    </w:lvl>
    <w:lvl w:ilvl="7" w:tplc="53FA0AA2">
      <w:start w:val="1"/>
      <w:numFmt w:val="bullet"/>
      <w:lvlText w:val=""/>
      <w:lvlJc w:val="left"/>
      <w:pPr>
        <w:tabs>
          <w:tab w:val="num" w:pos="5760"/>
        </w:tabs>
        <w:ind w:left="5760" w:hanging="360"/>
      </w:pPr>
      <w:rPr>
        <w:rFonts w:ascii="Symbol" w:hAnsi="Symbol" w:hint="default"/>
        <w:sz w:val="20"/>
      </w:rPr>
    </w:lvl>
    <w:lvl w:ilvl="8" w:tplc="236E7B9E">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C17F9F"/>
    <w:multiLevelType w:val="hybridMultilevel"/>
    <w:tmpl w:val="70DABC46"/>
    <w:lvl w:ilvl="0" w:tplc="6D6EA660">
      <w:start w:val="1"/>
      <w:numFmt w:val="decimal"/>
      <w:lvlText w:val="%1."/>
      <w:lvlJc w:val="left"/>
      <w:pPr>
        <w:ind w:left="720" w:hanging="360"/>
      </w:pPr>
      <w:rPr>
        <w:rFonts w:hint="default"/>
      </w:rPr>
    </w:lvl>
    <w:lvl w:ilvl="1" w:tplc="4F20CE8E">
      <w:start w:val="1"/>
      <w:numFmt w:val="lowerLetter"/>
      <w:lvlText w:val="%2."/>
      <w:lvlJc w:val="left"/>
      <w:pPr>
        <w:ind w:left="1440" w:hanging="360"/>
      </w:pPr>
    </w:lvl>
    <w:lvl w:ilvl="2" w:tplc="99BE9C10">
      <w:start w:val="1"/>
      <w:numFmt w:val="lowerRoman"/>
      <w:lvlText w:val="%3."/>
      <w:lvlJc w:val="right"/>
      <w:pPr>
        <w:ind w:left="2160" w:hanging="180"/>
      </w:pPr>
    </w:lvl>
    <w:lvl w:ilvl="3" w:tplc="BBB81458">
      <w:start w:val="1"/>
      <w:numFmt w:val="decimal"/>
      <w:lvlText w:val="%4."/>
      <w:lvlJc w:val="left"/>
      <w:pPr>
        <w:ind w:left="2880" w:hanging="360"/>
      </w:pPr>
    </w:lvl>
    <w:lvl w:ilvl="4" w:tplc="E21E55AA">
      <w:start w:val="1"/>
      <w:numFmt w:val="lowerLetter"/>
      <w:lvlText w:val="%5."/>
      <w:lvlJc w:val="left"/>
      <w:pPr>
        <w:ind w:left="3600" w:hanging="360"/>
      </w:pPr>
    </w:lvl>
    <w:lvl w:ilvl="5" w:tplc="C41CE75E">
      <w:start w:val="1"/>
      <w:numFmt w:val="lowerRoman"/>
      <w:lvlText w:val="%6."/>
      <w:lvlJc w:val="right"/>
      <w:pPr>
        <w:ind w:left="4320" w:hanging="180"/>
      </w:pPr>
    </w:lvl>
    <w:lvl w:ilvl="6" w:tplc="A234530A">
      <w:start w:val="1"/>
      <w:numFmt w:val="decimal"/>
      <w:lvlText w:val="%7."/>
      <w:lvlJc w:val="left"/>
      <w:pPr>
        <w:ind w:left="5040" w:hanging="360"/>
      </w:pPr>
    </w:lvl>
    <w:lvl w:ilvl="7" w:tplc="1916D926">
      <w:start w:val="1"/>
      <w:numFmt w:val="lowerLetter"/>
      <w:lvlText w:val="%8."/>
      <w:lvlJc w:val="left"/>
      <w:pPr>
        <w:ind w:left="5760" w:hanging="360"/>
      </w:pPr>
    </w:lvl>
    <w:lvl w:ilvl="8" w:tplc="3E687146">
      <w:start w:val="1"/>
      <w:numFmt w:val="lowerRoman"/>
      <w:lvlText w:val="%9."/>
      <w:lvlJc w:val="right"/>
      <w:pPr>
        <w:ind w:left="6480" w:hanging="180"/>
      </w:pPr>
    </w:lvl>
  </w:abstractNum>
  <w:abstractNum w:abstractNumId="2" w15:restartNumberingAfterBreak="0">
    <w:nsid w:val="3C8610CC"/>
    <w:multiLevelType w:val="hybridMultilevel"/>
    <w:tmpl w:val="4502BB54"/>
    <w:lvl w:ilvl="0" w:tplc="185E2C12">
      <w:start w:val="1"/>
      <w:numFmt w:val="bullet"/>
      <w:lvlText w:val=""/>
      <w:lvlJc w:val="left"/>
      <w:pPr>
        <w:tabs>
          <w:tab w:val="num" w:pos="720"/>
        </w:tabs>
        <w:ind w:left="720" w:hanging="360"/>
      </w:pPr>
      <w:rPr>
        <w:rFonts w:ascii="Symbol" w:hAnsi="Symbol" w:hint="default"/>
        <w:sz w:val="20"/>
      </w:rPr>
    </w:lvl>
    <w:lvl w:ilvl="1" w:tplc="07361704">
      <w:start w:val="1"/>
      <w:numFmt w:val="bullet"/>
      <w:lvlText w:val=""/>
      <w:lvlJc w:val="left"/>
      <w:pPr>
        <w:tabs>
          <w:tab w:val="num" w:pos="1440"/>
        </w:tabs>
        <w:ind w:left="1440" w:hanging="360"/>
      </w:pPr>
      <w:rPr>
        <w:rFonts w:ascii="Symbol" w:hAnsi="Symbol" w:hint="default"/>
        <w:sz w:val="20"/>
      </w:rPr>
    </w:lvl>
    <w:lvl w:ilvl="2" w:tplc="38880958">
      <w:start w:val="1"/>
      <w:numFmt w:val="bullet"/>
      <w:lvlText w:val=""/>
      <w:lvlJc w:val="left"/>
      <w:pPr>
        <w:tabs>
          <w:tab w:val="num" w:pos="2160"/>
        </w:tabs>
        <w:ind w:left="2160" w:hanging="360"/>
      </w:pPr>
      <w:rPr>
        <w:rFonts w:ascii="Symbol" w:hAnsi="Symbol" w:hint="default"/>
        <w:sz w:val="20"/>
      </w:rPr>
    </w:lvl>
    <w:lvl w:ilvl="3" w:tplc="CF9420F4">
      <w:start w:val="1"/>
      <w:numFmt w:val="bullet"/>
      <w:lvlText w:val=""/>
      <w:lvlJc w:val="left"/>
      <w:pPr>
        <w:tabs>
          <w:tab w:val="num" w:pos="2880"/>
        </w:tabs>
        <w:ind w:left="2880" w:hanging="360"/>
      </w:pPr>
      <w:rPr>
        <w:rFonts w:ascii="Symbol" w:hAnsi="Symbol" w:hint="default"/>
        <w:sz w:val="20"/>
      </w:rPr>
    </w:lvl>
    <w:lvl w:ilvl="4" w:tplc="AE1C1E04">
      <w:start w:val="1"/>
      <w:numFmt w:val="bullet"/>
      <w:lvlText w:val=""/>
      <w:lvlJc w:val="left"/>
      <w:pPr>
        <w:tabs>
          <w:tab w:val="num" w:pos="3600"/>
        </w:tabs>
        <w:ind w:left="3600" w:hanging="360"/>
      </w:pPr>
      <w:rPr>
        <w:rFonts w:ascii="Symbol" w:hAnsi="Symbol" w:hint="default"/>
        <w:sz w:val="20"/>
      </w:rPr>
    </w:lvl>
    <w:lvl w:ilvl="5" w:tplc="DD98ACF0">
      <w:start w:val="1"/>
      <w:numFmt w:val="bullet"/>
      <w:lvlText w:val=""/>
      <w:lvlJc w:val="left"/>
      <w:pPr>
        <w:tabs>
          <w:tab w:val="num" w:pos="4320"/>
        </w:tabs>
        <w:ind w:left="4320" w:hanging="360"/>
      </w:pPr>
      <w:rPr>
        <w:rFonts w:ascii="Symbol" w:hAnsi="Symbol" w:hint="default"/>
        <w:sz w:val="20"/>
      </w:rPr>
    </w:lvl>
    <w:lvl w:ilvl="6" w:tplc="FC02A2D0">
      <w:start w:val="1"/>
      <w:numFmt w:val="bullet"/>
      <w:lvlText w:val=""/>
      <w:lvlJc w:val="left"/>
      <w:pPr>
        <w:tabs>
          <w:tab w:val="num" w:pos="5040"/>
        </w:tabs>
        <w:ind w:left="5040" w:hanging="360"/>
      </w:pPr>
      <w:rPr>
        <w:rFonts w:ascii="Symbol" w:hAnsi="Symbol" w:hint="default"/>
        <w:sz w:val="20"/>
      </w:rPr>
    </w:lvl>
    <w:lvl w:ilvl="7" w:tplc="AA8C3B22">
      <w:start w:val="1"/>
      <w:numFmt w:val="bullet"/>
      <w:lvlText w:val=""/>
      <w:lvlJc w:val="left"/>
      <w:pPr>
        <w:tabs>
          <w:tab w:val="num" w:pos="5760"/>
        </w:tabs>
        <w:ind w:left="5760" w:hanging="360"/>
      </w:pPr>
      <w:rPr>
        <w:rFonts w:ascii="Symbol" w:hAnsi="Symbol" w:hint="default"/>
        <w:sz w:val="20"/>
      </w:rPr>
    </w:lvl>
    <w:lvl w:ilvl="8" w:tplc="DF08CAF4">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25029E"/>
    <w:multiLevelType w:val="hybridMultilevel"/>
    <w:tmpl w:val="2FCCEA40"/>
    <w:lvl w:ilvl="0" w:tplc="35B4BBFE">
      <w:start w:val="1"/>
      <w:numFmt w:val="bullet"/>
      <w:lvlText w:val=""/>
      <w:lvlJc w:val="left"/>
      <w:pPr>
        <w:tabs>
          <w:tab w:val="num" w:pos="720"/>
        </w:tabs>
        <w:ind w:left="720" w:hanging="360"/>
      </w:pPr>
      <w:rPr>
        <w:rFonts w:ascii="Symbol" w:hAnsi="Symbol" w:hint="default"/>
        <w:sz w:val="20"/>
      </w:rPr>
    </w:lvl>
    <w:lvl w:ilvl="1" w:tplc="AA5871EE">
      <w:start w:val="1"/>
      <w:numFmt w:val="bullet"/>
      <w:lvlText w:val="o"/>
      <w:lvlJc w:val="left"/>
      <w:pPr>
        <w:tabs>
          <w:tab w:val="num" w:pos="1440"/>
        </w:tabs>
        <w:ind w:left="1440" w:hanging="360"/>
      </w:pPr>
      <w:rPr>
        <w:rFonts w:ascii="Courier New" w:hAnsi="Courier New" w:hint="default"/>
        <w:sz w:val="20"/>
      </w:rPr>
    </w:lvl>
    <w:lvl w:ilvl="2" w:tplc="3850E132">
      <w:start w:val="1"/>
      <w:numFmt w:val="bullet"/>
      <w:lvlText w:val=""/>
      <w:lvlJc w:val="left"/>
      <w:pPr>
        <w:tabs>
          <w:tab w:val="num" w:pos="2160"/>
        </w:tabs>
        <w:ind w:left="2160" w:hanging="360"/>
      </w:pPr>
      <w:rPr>
        <w:rFonts w:ascii="Wingdings" w:hAnsi="Wingdings" w:hint="default"/>
        <w:sz w:val="20"/>
      </w:rPr>
    </w:lvl>
    <w:lvl w:ilvl="3" w:tplc="F5EC0578">
      <w:start w:val="1"/>
      <w:numFmt w:val="bullet"/>
      <w:lvlText w:val=""/>
      <w:lvlJc w:val="left"/>
      <w:pPr>
        <w:tabs>
          <w:tab w:val="num" w:pos="2880"/>
        </w:tabs>
        <w:ind w:left="2880" w:hanging="360"/>
      </w:pPr>
      <w:rPr>
        <w:rFonts w:ascii="Wingdings" w:hAnsi="Wingdings" w:hint="default"/>
        <w:sz w:val="20"/>
      </w:rPr>
    </w:lvl>
    <w:lvl w:ilvl="4" w:tplc="40649CAE">
      <w:start w:val="1"/>
      <w:numFmt w:val="bullet"/>
      <w:lvlText w:val=""/>
      <w:lvlJc w:val="left"/>
      <w:pPr>
        <w:tabs>
          <w:tab w:val="num" w:pos="3600"/>
        </w:tabs>
        <w:ind w:left="3600" w:hanging="360"/>
      </w:pPr>
      <w:rPr>
        <w:rFonts w:ascii="Wingdings" w:hAnsi="Wingdings" w:hint="default"/>
        <w:sz w:val="20"/>
      </w:rPr>
    </w:lvl>
    <w:lvl w:ilvl="5" w:tplc="404AD680">
      <w:start w:val="1"/>
      <w:numFmt w:val="bullet"/>
      <w:lvlText w:val=""/>
      <w:lvlJc w:val="left"/>
      <w:pPr>
        <w:tabs>
          <w:tab w:val="num" w:pos="4320"/>
        </w:tabs>
        <w:ind w:left="4320" w:hanging="360"/>
      </w:pPr>
      <w:rPr>
        <w:rFonts w:ascii="Wingdings" w:hAnsi="Wingdings" w:hint="default"/>
        <w:sz w:val="20"/>
      </w:rPr>
    </w:lvl>
    <w:lvl w:ilvl="6" w:tplc="925EC7FC">
      <w:start w:val="1"/>
      <w:numFmt w:val="bullet"/>
      <w:lvlText w:val=""/>
      <w:lvlJc w:val="left"/>
      <w:pPr>
        <w:tabs>
          <w:tab w:val="num" w:pos="5040"/>
        </w:tabs>
        <w:ind w:left="5040" w:hanging="360"/>
      </w:pPr>
      <w:rPr>
        <w:rFonts w:ascii="Wingdings" w:hAnsi="Wingdings" w:hint="default"/>
        <w:sz w:val="20"/>
      </w:rPr>
    </w:lvl>
    <w:lvl w:ilvl="7" w:tplc="BEB001E4">
      <w:start w:val="1"/>
      <w:numFmt w:val="bullet"/>
      <w:lvlText w:val=""/>
      <w:lvlJc w:val="left"/>
      <w:pPr>
        <w:tabs>
          <w:tab w:val="num" w:pos="5760"/>
        </w:tabs>
        <w:ind w:left="5760" w:hanging="360"/>
      </w:pPr>
      <w:rPr>
        <w:rFonts w:ascii="Wingdings" w:hAnsi="Wingdings" w:hint="default"/>
        <w:sz w:val="20"/>
      </w:rPr>
    </w:lvl>
    <w:lvl w:ilvl="8" w:tplc="F19CB57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97EAF"/>
    <w:multiLevelType w:val="hybridMultilevel"/>
    <w:tmpl w:val="8794A2BE"/>
    <w:lvl w:ilvl="0" w:tplc="BB900F48">
      <w:start w:val="1"/>
      <w:numFmt w:val="bullet"/>
      <w:lvlText w:val=""/>
      <w:lvlJc w:val="left"/>
      <w:pPr>
        <w:tabs>
          <w:tab w:val="num" w:pos="720"/>
        </w:tabs>
        <w:ind w:left="720" w:hanging="360"/>
      </w:pPr>
      <w:rPr>
        <w:rFonts w:ascii="Symbol" w:hAnsi="Symbol" w:hint="default"/>
        <w:sz w:val="20"/>
      </w:rPr>
    </w:lvl>
    <w:lvl w:ilvl="1" w:tplc="9BF22B70">
      <w:start w:val="1"/>
      <w:numFmt w:val="bullet"/>
      <w:lvlText w:val="o"/>
      <w:lvlJc w:val="left"/>
      <w:pPr>
        <w:tabs>
          <w:tab w:val="num" w:pos="1440"/>
        </w:tabs>
        <w:ind w:left="1440" w:hanging="360"/>
      </w:pPr>
      <w:rPr>
        <w:rFonts w:ascii="Courier New" w:hAnsi="Courier New" w:hint="default"/>
        <w:sz w:val="20"/>
      </w:rPr>
    </w:lvl>
    <w:lvl w:ilvl="2" w:tplc="ED94EE50">
      <w:start w:val="1"/>
      <w:numFmt w:val="bullet"/>
      <w:lvlText w:val=""/>
      <w:lvlJc w:val="left"/>
      <w:pPr>
        <w:tabs>
          <w:tab w:val="num" w:pos="2160"/>
        </w:tabs>
        <w:ind w:left="2160" w:hanging="360"/>
      </w:pPr>
      <w:rPr>
        <w:rFonts w:ascii="Wingdings" w:hAnsi="Wingdings" w:hint="default"/>
        <w:sz w:val="20"/>
      </w:rPr>
    </w:lvl>
    <w:lvl w:ilvl="3" w:tplc="36C0D364">
      <w:start w:val="1"/>
      <w:numFmt w:val="bullet"/>
      <w:lvlText w:val=""/>
      <w:lvlJc w:val="left"/>
      <w:pPr>
        <w:tabs>
          <w:tab w:val="num" w:pos="2880"/>
        </w:tabs>
        <w:ind w:left="2880" w:hanging="360"/>
      </w:pPr>
      <w:rPr>
        <w:rFonts w:ascii="Wingdings" w:hAnsi="Wingdings" w:hint="default"/>
        <w:sz w:val="20"/>
      </w:rPr>
    </w:lvl>
    <w:lvl w:ilvl="4" w:tplc="2E409678">
      <w:start w:val="1"/>
      <w:numFmt w:val="bullet"/>
      <w:lvlText w:val=""/>
      <w:lvlJc w:val="left"/>
      <w:pPr>
        <w:tabs>
          <w:tab w:val="num" w:pos="3600"/>
        </w:tabs>
        <w:ind w:left="3600" w:hanging="360"/>
      </w:pPr>
      <w:rPr>
        <w:rFonts w:ascii="Wingdings" w:hAnsi="Wingdings" w:hint="default"/>
        <w:sz w:val="20"/>
      </w:rPr>
    </w:lvl>
    <w:lvl w:ilvl="5" w:tplc="09F67126">
      <w:start w:val="1"/>
      <w:numFmt w:val="bullet"/>
      <w:lvlText w:val=""/>
      <w:lvlJc w:val="left"/>
      <w:pPr>
        <w:tabs>
          <w:tab w:val="num" w:pos="4320"/>
        </w:tabs>
        <w:ind w:left="4320" w:hanging="360"/>
      </w:pPr>
      <w:rPr>
        <w:rFonts w:ascii="Wingdings" w:hAnsi="Wingdings" w:hint="default"/>
        <w:sz w:val="20"/>
      </w:rPr>
    </w:lvl>
    <w:lvl w:ilvl="6" w:tplc="30F47766">
      <w:start w:val="1"/>
      <w:numFmt w:val="bullet"/>
      <w:lvlText w:val=""/>
      <w:lvlJc w:val="left"/>
      <w:pPr>
        <w:tabs>
          <w:tab w:val="num" w:pos="5040"/>
        </w:tabs>
        <w:ind w:left="5040" w:hanging="360"/>
      </w:pPr>
      <w:rPr>
        <w:rFonts w:ascii="Wingdings" w:hAnsi="Wingdings" w:hint="default"/>
        <w:sz w:val="20"/>
      </w:rPr>
    </w:lvl>
    <w:lvl w:ilvl="7" w:tplc="F63E5F0A">
      <w:start w:val="1"/>
      <w:numFmt w:val="bullet"/>
      <w:lvlText w:val=""/>
      <w:lvlJc w:val="left"/>
      <w:pPr>
        <w:tabs>
          <w:tab w:val="num" w:pos="5760"/>
        </w:tabs>
        <w:ind w:left="5760" w:hanging="360"/>
      </w:pPr>
      <w:rPr>
        <w:rFonts w:ascii="Wingdings" w:hAnsi="Wingdings" w:hint="default"/>
        <w:sz w:val="20"/>
      </w:rPr>
    </w:lvl>
    <w:lvl w:ilvl="8" w:tplc="5CB88AC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A3CCD"/>
    <w:multiLevelType w:val="hybridMultilevel"/>
    <w:tmpl w:val="818E85CC"/>
    <w:lvl w:ilvl="0" w:tplc="525CE8FA">
      <w:start w:val="1"/>
      <w:numFmt w:val="bullet"/>
      <w:lvlText w:val=""/>
      <w:lvlJc w:val="left"/>
      <w:pPr>
        <w:tabs>
          <w:tab w:val="num" w:pos="720"/>
        </w:tabs>
        <w:ind w:left="720" w:hanging="360"/>
      </w:pPr>
      <w:rPr>
        <w:rFonts w:ascii="Symbol" w:hAnsi="Symbol" w:hint="default"/>
        <w:sz w:val="20"/>
      </w:rPr>
    </w:lvl>
    <w:lvl w:ilvl="1" w:tplc="67F481C0">
      <w:start w:val="1"/>
      <w:numFmt w:val="bullet"/>
      <w:lvlText w:val="o"/>
      <w:lvlJc w:val="left"/>
      <w:pPr>
        <w:tabs>
          <w:tab w:val="num" w:pos="1440"/>
        </w:tabs>
        <w:ind w:left="1440" w:hanging="360"/>
      </w:pPr>
      <w:rPr>
        <w:rFonts w:ascii="Courier New" w:hAnsi="Courier New" w:hint="default"/>
        <w:sz w:val="20"/>
      </w:rPr>
    </w:lvl>
    <w:lvl w:ilvl="2" w:tplc="39609C7C">
      <w:start w:val="1"/>
      <w:numFmt w:val="bullet"/>
      <w:lvlText w:val=""/>
      <w:lvlJc w:val="left"/>
      <w:pPr>
        <w:tabs>
          <w:tab w:val="num" w:pos="2160"/>
        </w:tabs>
        <w:ind w:left="2160" w:hanging="360"/>
      </w:pPr>
      <w:rPr>
        <w:rFonts w:ascii="Wingdings" w:hAnsi="Wingdings" w:hint="default"/>
        <w:sz w:val="20"/>
      </w:rPr>
    </w:lvl>
    <w:lvl w:ilvl="3" w:tplc="DAD81A70">
      <w:start w:val="1"/>
      <w:numFmt w:val="bullet"/>
      <w:lvlText w:val=""/>
      <w:lvlJc w:val="left"/>
      <w:pPr>
        <w:tabs>
          <w:tab w:val="num" w:pos="2880"/>
        </w:tabs>
        <w:ind w:left="2880" w:hanging="360"/>
      </w:pPr>
      <w:rPr>
        <w:rFonts w:ascii="Wingdings" w:hAnsi="Wingdings" w:hint="default"/>
        <w:sz w:val="20"/>
      </w:rPr>
    </w:lvl>
    <w:lvl w:ilvl="4" w:tplc="7E364D5E">
      <w:start w:val="1"/>
      <w:numFmt w:val="bullet"/>
      <w:lvlText w:val=""/>
      <w:lvlJc w:val="left"/>
      <w:pPr>
        <w:tabs>
          <w:tab w:val="num" w:pos="3600"/>
        </w:tabs>
        <w:ind w:left="3600" w:hanging="360"/>
      </w:pPr>
      <w:rPr>
        <w:rFonts w:ascii="Wingdings" w:hAnsi="Wingdings" w:hint="default"/>
        <w:sz w:val="20"/>
      </w:rPr>
    </w:lvl>
    <w:lvl w:ilvl="5" w:tplc="6FE87FEC">
      <w:start w:val="1"/>
      <w:numFmt w:val="bullet"/>
      <w:lvlText w:val=""/>
      <w:lvlJc w:val="left"/>
      <w:pPr>
        <w:tabs>
          <w:tab w:val="num" w:pos="4320"/>
        </w:tabs>
        <w:ind w:left="4320" w:hanging="360"/>
      </w:pPr>
      <w:rPr>
        <w:rFonts w:ascii="Wingdings" w:hAnsi="Wingdings" w:hint="default"/>
        <w:sz w:val="20"/>
      </w:rPr>
    </w:lvl>
    <w:lvl w:ilvl="6" w:tplc="F38CF72E">
      <w:start w:val="1"/>
      <w:numFmt w:val="bullet"/>
      <w:lvlText w:val=""/>
      <w:lvlJc w:val="left"/>
      <w:pPr>
        <w:tabs>
          <w:tab w:val="num" w:pos="5040"/>
        </w:tabs>
        <w:ind w:left="5040" w:hanging="360"/>
      </w:pPr>
      <w:rPr>
        <w:rFonts w:ascii="Wingdings" w:hAnsi="Wingdings" w:hint="default"/>
        <w:sz w:val="20"/>
      </w:rPr>
    </w:lvl>
    <w:lvl w:ilvl="7" w:tplc="25B4BA12">
      <w:start w:val="1"/>
      <w:numFmt w:val="bullet"/>
      <w:lvlText w:val=""/>
      <w:lvlJc w:val="left"/>
      <w:pPr>
        <w:tabs>
          <w:tab w:val="num" w:pos="5760"/>
        </w:tabs>
        <w:ind w:left="5760" w:hanging="360"/>
      </w:pPr>
      <w:rPr>
        <w:rFonts w:ascii="Wingdings" w:hAnsi="Wingdings" w:hint="default"/>
        <w:sz w:val="20"/>
      </w:rPr>
    </w:lvl>
    <w:lvl w:ilvl="8" w:tplc="EE7215D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F2E58"/>
    <w:multiLevelType w:val="hybridMultilevel"/>
    <w:tmpl w:val="3C26DC86"/>
    <w:lvl w:ilvl="0" w:tplc="BCB8506A">
      <w:start w:val="1"/>
      <w:numFmt w:val="decimal"/>
      <w:lvlText w:val="%1."/>
      <w:lvlJc w:val="left"/>
      <w:pPr>
        <w:ind w:left="720" w:hanging="360"/>
      </w:pPr>
      <w:rPr>
        <w:rFonts w:hint="default"/>
      </w:rPr>
    </w:lvl>
    <w:lvl w:ilvl="1" w:tplc="53B2391E">
      <w:start w:val="1"/>
      <w:numFmt w:val="lowerLetter"/>
      <w:lvlText w:val="%2."/>
      <w:lvlJc w:val="left"/>
      <w:pPr>
        <w:ind w:left="1440" w:hanging="360"/>
      </w:pPr>
    </w:lvl>
    <w:lvl w:ilvl="2" w:tplc="94D67698">
      <w:start w:val="1"/>
      <w:numFmt w:val="lowerRoman"/>
      <w:lvlText w:val="%3."/>
      <w:lvlJc w:val="right"/>
      <w:pPr>
        <w:ind w:left="2160" w:hanging="180"/>
      </w:pPr>
    </w:lvl>
    <w:lvl w:ilvl="3" w:tplc="37B2F39C">
      <w:start w:val="1"/>
      <w:numFmt w:val="decimal"/>
      <w:lvlText w:val="%4."/>
      <w:lvlJc w:val="left"/>
      <w:pPr>
        <w:ind w:left="2880" w:hanging="360"/>
      </w:pPr>
    </w:lvl>
    <w:lvl w:ilvl="4" w:tplc="43A21BF4">
      <w:start w:val="1"/>
      <w:numFmt w:val="lowerLetter"/>
      <w:lvlText w:val="%5."/>
      <w:lvlJc w:val="left"/>
      <w:pPr>
        <w:ind w:left="3600" w:hanging="360"/>
      </w:pPr>
    </w:lvl>
    <w:lvl w:ilvl="5" w:tplc="C324B0FC">
      <w:start w:val="1"/>
      <w:numFmt w:val="lowerRoman"/>
      <w:lvlText w:val="%6."/>
      <w:lvlJc w:val="right"/>
      <w:pPr>
        <w:ind w:left="4320" w:hanging="180"/>
      </w:pPr>
    </w:lvl>
    <w:lvl w:ilvl="6" w:tplc="3B72CD6A">
      <w:start w:val="1"/>
      <w:numFmt w:val="decimal"/>
      <w:lvlText w:val="%7."/>
      <w:lvlJc w:val="left"/>
      <w:pPr>
        <w:ind w:left="5040" w:hanging="360"/>
      </w:pPr>
    </w:lvl>
    <w:lvl w:ilvl="7" w:tplc="FC5E4D84">
      <w:start w:val="1"/>
      <w:numFmt w:val="lowerLetter"/>
      <w:lvlText w:val="%8."/>
      <w:lvlJc w:val="left"/>
      <w:pPr>
        <w:ind w:left="5760" w:hanging="360"/>
      </w:pPr>
    </w:lvl>
    <w:lvl w:ilvl="8" w:tplc="13BC9846">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3CD"/>
    <w:rsid w:val="004743CD"/>
    <w:rsid w:val="0062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56C2"/>
  <w15:docId w15:val="{A3C2E778-F5CC-4141-BB59-F67EDEEE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semiHidden/>
    <w:unhideWhenUsed/>
    <w:rPr>
      <w:color w:val="0000FF"/>
      <w:u w:val="single"/>
    </w:rPr>
  </w:style>
  <w:style w:type="paragraph" w:styleId="af9">
    <w:name w:val="List Paragraph"/>
    <w:basedOn w:val="a"/>
    <w:uiPriority w:val="34"/>
    <w:qFormat/>
    <w:pPr>
      <w:ind w:left="720"/>
      <w:contextualSpacing/>
    </w:p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0"/>
    <w:uiPriority w:val="22"/>
    <w:qFormat/>
    <w:rPr>
      <w:b/>
      <w:bCs/>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c">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 w:type="paragraph" w:styleId="aff2">
    <w:name w:val="Balloon Text"/>
    <w:basedOn w:val="a"/>
    <w:link w:val="aff3"/>
    <w:uiPriority w:val="99"/>
    <w:semiHidden/>
    <w:unhideWhenUsed/>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organictitlecontentspan">
    <w:name w:val="organictitlecontentspan"/>
    <w:basedOn w:val="a0"/>
  </w:style>
  <w:style w:type="character" w:customStyle="1" w:styleId="es7ht5z5">
    <w:name w:val="es7ht5z5"/>
    <w:basedOn w:val="a0"/>
  </w:style>
  <w:style w:type="character" w:customStyle="1" w:styleId="app-catalog-1ofab01-propertieslastword">
    <w:name w:val="app-catalog-1ofab01-propertieslastword"/>
    <w:basedOn w:val="a0"/>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es7ht5z6">
    <w:name w:val="es7ht5z6"/>
    <w:basedOn w:val="a0"/>
  </w:style>
  <w:style w:type="table" w:customStyle="1" w:styleId="13">
    <w:name w:val="Сетка таблицы1"/>
    <w:basedOn w:val="a1"/>
    <w:next w:val="afa"/>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cd.etp-region.ru/app/okpd2/32.99.53.1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18489-A4C3-4B43-8F39-FFAE7766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8332</Words>
  <Characters>47496</Characters>
  <Application>Microsoft Office Word</Application>
  <DocSecurity>0</DocSecurity>
  <Lines>395</Lines>
  <Paragraphs>111</Paragraphs>
  <ScaleCrop>false</ScaleCrop>
  <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Пользователь</cp:lastModifiedBy>
  <cp:revision>118</cp:revision>
  <dcterms:created xsi:type="dcterms:W3CDTF">2026-02-10T03:23:00Z</dcterms:created>
  <dcterms:modified xsi:type="dcterms:W3CDTF">2026-05-13T12:20:00Z</dcterms:modified>
</cp:coreProperties>
</file>