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9EE1D8E" w14:textId="77777777" w:rsidR="001B01ED" w:rsidRDefault="001B01ED" w:rsidP="001B01E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14:paraId="4EF0B391" w14:textId="77777777" w:rsidR="001B01ED" w:rsidRDefault="001B01ED" w:rsidP="001B01E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281">
        <w:rPr>
          <w:rFonts w:ascii="Times New Roman" w:eastAsia="Times New Roman" w:hAnsi="Times New Roman" w:cs="Times New Roman"/>
          <w:b/>
          <w:bCs/>
          <w:lang w:eastAsia="ru-RU"/>
        </w:rPr>
        <w:t>Обществ</w:t>
      </w:r>
      <w:r>
        <w:rPr>
          <w:rFonts w:ascii="Times New Roman" w:eastAsia="Times New Roman" w:hAnsi="Times New Roman" w:cs="Times New Roman"/>
          <w:b/>
          <w:bCs/>
          <w:lang w:eastAsia="ru-RU"/>
        </w:rPr>
        <w:t>а</w:t>
      </w:r>
      <w:r w:rsidRPr="00686281">
        <w:rPr>
          <w:rFonts w:ascii="Times New Roman" w:eastAsia="Times New Roman" w:hAnsi="Times New Roman" w:cs="Times New Roman"/>
          <w:b/>
          <w:bCs/>
          <w:lang w:eastAsia="ru-RU"/>
        </w:rPr>
        <w:t xml:space="preserve"> с ограниченной ответственностью «ЭСК Воронеж»</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12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C2806B5" w:rsidR="00B935D1" w:rsidRPr="00F02ACD" w:rsidRDefault="001B01ED"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12.05.2026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253EB498" w14:textId="6D705C5A" w:rsidR="001B01ED" w:rsidRPr="00CD6114" w:rsidRDefault="00653E09" w:rsidP="001B01ED">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r w:rsidR="001B01ED" w:rsidRPr="001B01ED">
        <w:rPr>
          <w:rFonts w:ascii="Times New Roman" w:eastAsia="Times New Roman" w:hAnsi="Times New Roman" w:cs="Times New Roman"/>
          <w:b/>
          <w:bCs/>
          <w:lang w:eastAsia="ru-RU"/>
        </w:rPr>
        <w:t xml:space="preserve"> </w:t>
      </w:r>
      <w:r w:rsidR="001B01ED" w:rsidRPr="00686281">
        <w:rPr>
          <w:rFonts w:ascii="Times New Roman" w:eastAsia="Times New Roman" w:hAnsi="Times New Roman" w:cs="Times New Roman"/>
          <w:b/>
          <w:bCs/>
          <w:lang w:eastAsia="ru-RU"/>
        </w:rPr>
        <w:t>СРЕДИ УЧАСТНИКОВ, ПРОШЕДШИХ ПРЕДВАРИТЕЛЬНЫЙ КВАЛИФИКАЦИОННЫЙ ОТБОР ПО ИЗВЕЩЕНИЮ № 32615904951 ОТ</w:t>
      </w:r>
      <w:r w:rsidR="001B01ED">
        <w:rPr>
          <w:rFonts w:ascii="Times New Roman" w:eastAsia="Times New Roman" w:hAnsi="Times New Roman" w:cs="Times New Roman"/>
          <w:b/>
          <w:bCs/>
          <w:lang w:eastAsia="ru-RU"/>
        </w:rPr>
        <w:t xml:space="preserve"> 13</w:t>
      </w:r>
      <w:r w:rsidR="001B01ED" w:rsidRPr="00686281">
        <w:rPr>
          <w:rFonts w:ascii="Times New Roman" w:eastAsia="Times New Roman" w:hAnsi="Times New Roman" w:cs="Times New Roman"/>
          <w:b/>
          <w:bCs/>
          <w:lang w:eastAsia="ru-RU"/>
        </w:rPr>
        <w:t>.</w:t>
      </w:r>
      <w:r w:rsidR="001B01ED">
        <w:rPr>
          <w:rFonts w:ascii="Times New Roman" w:eastAsia="Times New Roman" w:hAnsi="Times New Roman" w:cs="Times New Roman"/>
          <w:b/>
          <w:bCs/>
          <w:lang w:eastAsia="ru-RU"/>
        </w:rPr>
        <w:t>04</w:t>
      </w:r>
      <w:r w:rsidR="001B01ED" w:rsidRPr="00686281">
        <w:rPr>
          <w:rFonts w:ascii="Times New Roman" w:eastAsia="Times New Roman" w:hAnsi="Times New Roman" w:cs="Times New Roman"/>
          <w:b/>
          <w:bCs/>
          <w:lang w:eastAsia="ru-RU"/>
        </w:rPr>
        <w:t>.202</w:t>
      </w:r>
      <w:r w:rsidR="001B01ED">
        <w:rPr>
          <w:rFonts w:ascii="Times New Roman" w:eastAsia="Times New Roman" w:hAnsi="Times New Roman" w:cs="Times New Roman"/>
          <w:b/>
          <w:bCs/>
          <w:lang w:eastAsia="ru-RU"/>
        </w:rPr>
        <w:t>6</w:t>
      </w:r>
      <w:r w:rsidR="001B01ED" w:rsidRPr="00686281">
        <w:rPr>
          <w:rFonts w:ascii="Times New Roman" w:eastAsia="Times New Roman" w:hAnsi="Times New Roman" w:cs="Times New Roman"/>
          <w:b/>
          <w:bCs/>
          <w:lang w:eastAsia="ru-RU"/>
        </w:rPr>
        <w:t xml:space="preserve"> </w:t>
      </w:r>
      <w:r w:rsidR="001B01ED">
        <w:rPr>
          <w:rFonts w:ascii="Times New Roman" w:eastAsia="Times New Roman" w:hAnsi="Times New Roman" w:cs="Times New Roman"/>
          <w:b/>
          <w:bCs/>
          <w:lang w:eastAsia="ru-RU"/>
        </w:rPr>
        <w:t>г.</w:t>
      </w:r>
      <w:r w:rsidR="001B01ED" w:rsidRPr="00686281">
        <w:rPr>
          <w:rFonts w:ascii="Times New Roman" w:eastAsia="Times New Roman" w:hAnsi="Times New Roman" w:cs="Times New Roman"/>
          <w:b/>
          <w:bCs/>
          <w:lang w:eastAsia="ru-RU"/>
        </w:rPr>
        <w:t xml:space="preserve"> В ЭЛЕКТРОННОЙ ФОРМЕ</w:t>
      </w:r>
    </w:p>
    <w:p w14:paraId="71A2F22C" w14:textId="25A81A68" w:rsidR="001B01ED" w:rsidRPr="00BC0B56" w:rsidRDefault="001B01ED" w:rsidP="001B01ED">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BA36F1">
        <w:rPr>
          <w:rFonts w:ascii="Times New Roman" w:eastAsia="Calibri" w:hAnsi="Times New Roman" w:cs="Times New Roman"/>
          <w:b/>
          <w:color w:val="000000"/>
        </w:rPr>
        <w:t xml:space="preserve">на </w:t>
      </w:r>
      <w:r w:rsidR="006E3D94">
        <w:rPr>
          <w:rFonts w:ascii="Times New Roman" w:eastAsia="Calibri" w:hAnsi="Times New Roman" w:cs="Times New Roman"/>
          <w:b/>
          <w:color w:val="000000"/>
        </w:rPr>
        <w:t xml:space="preserve">выполнение работ по </w:t>
      </w:r>
      <w:r w:rsidRPr="00BC0B56">
        <w:rPr>
          <w:rFonts w:ascii="Times New Roman" w:eastAsia="Calibri" w:hAnsi="Times New Roman" w:cs="Times New Roman"/>
          <w:b/>
          <w:color w:val="000000"/>
        </w:rPr>
        <w:t>проектировани</w:t>
      </w:r>
      <w:r w:rsidR="006E3D94">
        <w:rPr>
          <w:rFonts w:ascii="Times New Roman" w:eastAsia="Calibri" w:hAnsi="Times New Roman" w:cs="Times New Roman"/>
          <w:b/>
          <w:color w:val="000000"/>
        </w:rPr>
        <w:t>ю</w:t>
      </w:r>
      <w:r w:rsidRPr="00BC0B56">
        <w:rPr>
          <w:rFonts w:ascii="Times New Roman" w:eastAsia="Calibri" w:hAnsi="Times New Roman" w:cs="Times New Roman"/>
          <w:b/>
          <w:color w:val="000000"/>
        </w:rPr>
        <w:t>, выполнение строительно-монтажных, пуско-наладочных работ и поставку материалов и оборудования «под ключ» на объекте:</w:t>
      </w:r>
      <w:r>
        <w:rPr>
          <w:rFonts w:ascii="Times New Roman" w:eastAsia="Calibri" w:hAnsi="Times New Roman" w:cs="Times New Roman"/>
          <w:b/>
          <w:color w:val="000000"/>
        </w:rPr>
        <w:t xml:space="preserve"> </w:t>
      </w:r>
      <w:r w:rsidRPr="00BC0B56">
        <w:rPr>
          <w:rFonts w:ascii="Times New Roman" w:eastAsia="Calibri" w:hAnsi="Times New Roman" w:cs="Times New Roman"/>
          <w:b/>
          <w:color w:val="000000"/>
        </w:rPr>
        <w:t xml:space="preserve">«Техническое перевооружение РУ-10 </w:t>
      </w:r>
      <w:proofErr w:type="spellStart"/>
      <w:r w:rsidRPr="00BC0B56">
        <w:rPr>
          <w:rFonts w:ascii="Times New Roman" w:eastAsia="Calibri" w:hAnsi="Times New Roman" w:cs="Times New Roman"/>
          <w:b/>
          <w:color w:val="000000"/>
        </w:rPr>
        <w:t>кВ</w:t>
      </w:r>
      <w:proofErr w:type="spellEnd"/>
      <w:r w:rsidRPr="00BC0B56">
        <w:rPr>
          <w:rFonts w:ascii="Times New Roman" w:eastAsia="Calibri" w:hAnsi="Times New Roman" w:cs="Times New Roman"/>
          <w:b/>
          <w:color w:val="000000"/>
        </w:rPr>
        <w:t xml:space="preserve"> трансформаторной подстанции ТП-4Ш».</w:t>
      </w:r>
    </w:p>
    <w:p w14:paraId="785AD11A" w14:textId="133182B7" w:rsidR="00B935D1" w:rsidRPr="00CD6114" w:rsidRDefault="00B935D1" w:rsidP="001B01ED">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1395000D"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012FD3E4" w:rsidR="001077B4" w:rsidRPr="00CD6114" w:rsidRDefault="001077B4"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1077B4">
        <w:rPr>
          <w:rFonts w:ascii="Times New Roman" w:eastAsia="Times New Roman" w:hAnsi="Times New Roman" w:cs="Times New Roman"/>
          <w:iCs/>
          <w:lang w:eastAsia="ru-RU"/>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342F1F59"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45561A">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1B01ED" w14:paraId="68046C54" w14:textId="77777777" w:rsidTr="00E54D56">
        <w:tc>
          <w:tcPr>
            <w:tcW w:w="4280" w:type="dxa"/>
            <w:shd w:val="clear" w:color="auto" w:fill="D9E2F3" w:themeFill="accent1" w:themeFillTint="33"/>
          </w:tcPr>
          <w:p w14:paraId="10F6FD2E"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6E5B88E7" w14:textId="77777777" w:rsidR="001B01ED" w:rsidRPr="00686281" w:rsidRDefault="001B01ED" w:rsidP="00E54D56">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Общество с ограниченной ответственностью «ЭСК Воронеж»</w:t>
            </w:r>
          </w:p>
          <w:p w14:paraId="489FF2CA" w14:textId="77777777" w:rsidR="001B01ED" w:rsidRPr="00686281" w:rsidRDefault="001B01ED" w:rsidP="00E54D56">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394048, г. Воронеж, ул. </w:t>
            </w:r>
            <w:proofErr w:type="spellStart"/>
            <w:r w:rsidRPr="00686281">
              <w:rPr>
                <w:rFonts w:ascii="Times New Roman" w:eastAsia="Times New Roman" w:hAnsi="Times New Roman"/>
                <w:iCs/>
                <w:sz w:val="22"/>
                <w:szCs w:val="22"/>
              </w:rPr>
              <w:t>Теплоэнергетиков</w:t>
            </w:r>
            <w:proofErr w:type="spellEnd"/>
            <w:r w:rsidRPr="00686281">
              <w:rPr>
                <w:rFonts w:ascii="Times New Roman" w:eastAsia="Times New Roman" w:hAnsi="Times New Roman"/>
                <w:iCs/>
                <w:sz w:val="22"/>
                <w:szCs w:val="22"/>
              </w:rPr>
              <w:t>, 3, офис 64Д</w:t>
            </w:r>
          </w:p>
          <w:p w14:paraId="3B320660" w14:textId="77777777" w:rsidR="001B01ED" w:rsidRPr="00686281" w:rsidRDefault="001B01ED" w:rsidP="00E54D56">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 xml:space="preserve">Российская Федерация, 394030, г. Воронеж, </w:t>
            </w:r>
          </w:p>
          <w:p w14:paraId="092B664C" w14:textId="77777777" w:rsidR="001B01ED" w:rsidRPr="00686281" w:rsidRDefault="001B01ED" w:rsidP="00E54D56">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Переулок Электронный, 17</w:t>
            </w:r>
          </w:p>
          <w:p w14:paraId="610027C8" w14:textId="4552E801" w:rsidR="001B01ED" w:rsidRPr="00686281" w:rsidRDefault="0026001E" w:rsidP="00E54D56">
            <w:pPr>
              <w:widowControl w:val="0"/>
              <w:contextualSpacing/>
              <w:jc w:val="both"/>
              <w:rPr>
                <w:rFonts w:ascii="Times New Roman" w:eastAsia="Times New Roman" w:hAnsi="Times New Roman"/>
                <w:iCs/>
                <w:sz w:val="22"/>
                <w:szCs w:val="22"/>
              </w:rPr>
            </w:pPr>
            <w:r>
              <w:rPr>
                <w:rFonts w:ascii="Times New Roman" w:eastAsia="Times New Roman" w:hAnsi="Times New Roman"/>
                <w:iCs/>
                <w:sz w:val="22"/>
                <w:szCs w:val="22"/>
              </w:rPr>
              <w:t>Игнатов Валерий Михайлович</w:t>
            </w:r>
          </w:p>
          <w:p w14:paraId="5E030A02" w14:textId="77777777" w:rsidR="001B01ED" w:rsidRPr="00686281" w:rsidRDefault="001B01ED" w:rsidP="00E54D56">
            <w:pPr>
              <w:widowControl w:val="0"/>
              <w:contextualSpacing/>
              <w:jc w:val="both"/>
              <w:rPr>
                <w:rFonts w:ascii="Times New Roman" w:eastAsia="Times New Roman" w:hAnsi="Times New Roman"/>
                <w:iCs/>
                <w:sz w:val="22"/>
                <w:szCs w:val="22"/>
              </w:rPr>
            </w:pPr>
            <w:r w:rsidRPr="00686281">
              <w:rPr>
                <w:rFonts w:ascii="Times New Roman" w:eastAsia="Times New Roman" w:hAnsi="Times New Roman"/>
                <w:iCs/>
                <w:sz w:val="22"/>
                <w:szCs w:val="22"/>
              </w:rPr>
              <w:t>ooo.eskvrn@yandex.ru</w:t>
            </w:r>
          </w:p>
          <w:p w14:paraId="35A3CD36" w14:textId="1ACE664E" w:rsidR="001B01ED" w:rsidRPr="00686281" w:rsidRDefault="001B01ED" w:rsidP="00E54D56">
            <w:pPr>
              <w:widowControl w:val="0"/>
              <w:contextualSpacing/>
              <w:jc w:val="both"/>
              <w:rPr>
                <w:rFonts w:ascii="Times New Roman" w:eastAsia="Times New Roman" w:hAnsi="Times New Roman"/>
                <w:iCs/>
                <w:sz w:val="22"/>
                <w:szCs w:val="22"/>
                <w:highlight w:val="yellow"/>
              </w:rPr>
            </w:pPr>
            <w:r w:rsidRPr="00686281">
              <w:rPr>
                <w:rFonts w:ascii="Times New Roman" w:eastAsia="Times New Roman" w:hAnsi="Times New Roman"/>
                <w:iCs/>
                <w:sz w:val="22"/>
                <w:szCs w:val="22"/>
              </w:rPr>
              <w:t>+7 (473) 212-40-79 доб.20</w:t>
            </w:r>
            <w:r w:rsidR="0026001E">
              <w:rPr>
                <w:rFonts w:ascii="Times New Roman" w:eastAsia="Times New Roman" w:hAnsi="Times New Roman"/>
                <w:iCs/>
                <w:sz w:val="22"/>
                <w:szCs w:val="22"/>
              </w:rPr>
              <w:t>3</w:t>
            </w:r>
          </w:p>
        </w:tc>
      </w:tr>
      <w:tr w:rsidR="001B01ED" w14:paraId="5E518CF4" w14:textId="77777777" w:rsidTr="00E54D56">
        <w:tc>
          <w:tcPr>
            <w:tcW w:w="4280" w:type="dxa"/>
            <w:shd w:val="clear" w:color="auto" w:fill="D9E2F3" w:themeFill="accent1" w:themeFillTint="33"/>
          </w:tcPr>
          <w:p w14:paraId="0CBCB8F2"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3F0FDB01" w14:textId="77777777" w:rsidR="001B01ED" w:rsidRPr="00686281" w:rsidRDefault="001B01ED" w:rsidP="00E54D56">
            <w:pPr>
              <w:widowControl w:val="0"/>
              <w:contextualSpacing/>
              <w:jc w:val="both"/>
              <w:rPr>
                <w:rFonts w:ascii="Times New Roman" w:eastAsia="Times New Roman" w:hAnsi="Times New Roman"/>
                <w:bCs/>
                <w:sz w:val="22"/>
                <w:szCs w:val="22"/>
                <w:highlight w:val="yellow"/>
              </w:rPr>
            </w:pPr>
          </w:p>
        </w:tc>
      </w:tr>
      <w:tr w:rsidR="001B01ED" w14:paraId="7A90419B" w14:textId="77777777" w:rsidTr="00E54D56">
        <w:tc>
          <w:tcPr>
            <w:tcW w:w="4280" w:type="dxa"/>
            <w:shd w:val="clear" w:color="auto" w:fill="D9E2F3" w:themeFill="accent1" w:themeFillTint="33"/>
          </w:tcPr>
          <w:p w14:paraId="79995370"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0A22F7FC" w14:textId="77777777" w:rsidR="001B01ED" w:rsidRPr="00686281" w:rsidRDefault="001B01ED" w:rsidP="00E54D56">
            <w:pPr>
              <w:widowControl w:val="0"/>
              <w:contextualSpacing/>
              <w:jc w:val="both"/>
              <w:rPr>
                <w:rFonts w:ascii="Times New Roman" w:eastAsia="Times New Roman" w:hAnsi="Times New Roman"/>
                <w:iCs/>
                <w:sz w:val="22"/>
                <w:szCs w:val="22"/>
                <w:highlight w:val="yellow"/>
              </w:rPr>
            </w:pPr>
          </w:p>
        </w:tc>
      </w:tr>
      <w:tr w:rsidR="001B01ED" w14:paraId="130BCFA3" w14:textId="77777777" w:rsidTr="00E54D56">
        <w:tc>
          <w:tcPr>
            <w:tcW w:w="4280" w:type="dxa"/>
            <w:shd w:val="clear" w:color="auto" w:fill="D9E2F3" w:themeFill="accent1" w:themeFillTint="33"/>
          </w:tcPr>
          <w:p w14:paraId="0B31C6F5"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0FAA4AFF" w14:textId="77777777" w:rsidR="001B01ED" w:rsidRPr="00686281" w:rsidRDefault="001B01ED" w:rsidP="00E54D56">
            <w:pPr>
              <w:widowControl w:val="0"/>
              <w:contextualSpacing/>
              <w:jc w:val="both"/>
              <w:rPr>
                <w:rFonts w:ascii="Times New Roman" w:eastAsia="Times New Roman" w:hAnsi="Times New Roman"/>
                <w:iCs/>
                <w:sz w:val="22"/>
                <w:szCs w:val="22"/>
                <w:highlight w:val="yellow"/>
              </w:rPr>
            </w:pPr>
          </w:p>
        </w:tc>
      </w:tr>
      <w:tr w:rsidR="001B01ED" w14:paraId="1FC899B3" w14:textId="77777777" w:rsidTr="00E54D56">
        <w:tc>
          <w:tcPr>
            <w:tcW w:w="4280" w:type="dxa"/>
            <w:shd w:val="clear" w:color="auto" w:fill="D9E2F3" w:themeFill="accent1" w:themeFillTint="33"/>
          </w:tcPr>
          <w:p w14:paraId="47296021"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1959A982" w14:textId="77777777" w:rsidR="001B01ED" w:rsidRPr="00686281" w:rsidRDefault="001B01ED" w:rsidP="00E54D56">
            <w:pPr>
              <w:widowControl w:val="0"/>
              <w:contextualSpacing/>
              <w:jc w:val="both"/>
              <w:rPr>
                <w:rFonts w:ascii="Times New Roman" w:eastAsia="Times New Roman" w:hAnsi="Times New Roman"/>
                <w:iCs/>
                <w:sz w:val="22"/>
                <w:szCs w:val="22"/>
                <w:highlight w:val="yellow"/>
              </w:rPr>
            </w:pPr>
          </w:p>
        </w:tc>
      </w:tr>
      <w:tr w:rsidR="001B01ED" w14:paraId="5DB1CE69" w14:textId="77777777" w:rsidTr="00E54D56">
        <w:tc>
          <w:tcPr>
            <w:tcW w:w="4280" w:type="dxa"/>
            <w:shd w:val="clear" w:color="auto" w:fill="D9E2F3" w:themeFill="accent1" w:themeFillTint="33"/>
          </w:tcPr>
          <w:p w14:paraId="6DBD27B7"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0CA98075" w14:textId="77777777" w:rsidR="001B01ED" w:rsidRPr="00686281" w:rsidRDefault="001B01ED" w:rsidP="00E54D56">
            <w:pPr>
              <w:widowControl w:val="0"/>
              <w:contextualSpacing/>
              <w:jc w:val="both"/>
              <w:rPr>
                <w:rFonts w:ascii="Times New Roman" w:eastAsia="Times New Roman" w:hAnsi="Times New Roman"/>
                <w:iCs/>
                <w:sz w:val="22"/>
                <w:szCs w:val="22"/>
                <w:highlight w:val="yellow"/>
              </w:rPr>
            </w:pPr>
          </w:p>
        </w:tc>
      </w:tr>
      <w:tr w:rsidR="001B01ED" w14:paraId="64B81162" w14:textId="77777777" w:rsidTr="00E54D56">
        <w:tc>
          <w:tcPr>
            <w:tcW w:w="4280" w:type="dxa"/>
            <w:shd w:val="clear" w:color="auto" w:fill="D9E2F3" w:themeFill="accent1" w:themeFillTint="33"/>
          </w:tcPr>
          <w:p w14:paraId="09487E0C" w14:textId="77777777" w:rsidR="001B01ED" w:rsidRPr="00686281" w:rsidRDefault="001B01ED" w:rsidP="00E54D56">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3D18350D" w14:textId="77777777" w:rsidR="001B01ED" w:rsidRPr="00686281" w:rsidRDefault="001B01ED" w:rsidP="00E54D56">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30512F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Оператором электронной торговой площадки является ООО</w:t>
            </w:r>
            <w:r w:rsidR="004D6F4B">
              <w:rPr>
                <w:rFonts w:ascii="Times New Roman" w:eastAsia="Times New Roman" w:hAnsi="Times New Roman"/>
                <w:iCs/>
              </w:rPr>
              <w:t> </w:t>
            </w:r>
            <w:r w:rsidRPr="00BF5CF1">
              <w:rPr>
                <w:rFonts w:ascii="Times New Roman" w:eastAsia="Times New Roman" w:hAnsi="Times New Roman"/>
                <w:iCs/>
              </w:rPr>
              <w:t xml:space="preserve">«РЕГИОН»,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34173915"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61F244F1" w:rsidR="001B01ED" w:rsidRPr="00BF5CF1" w:rsidRDefault="001B01ED" w:rsidP="00D407F7">
            <w:pPr>
              <w:widowControl w:val="0"/>
              <w:jc w:val="both"/>
              <w:rPr>
                <w:rStyle w:val="1f4"/>
              </w:rPr>
            </w:pPr>
            <w:r>
              <w:rPr>
                <w:rStyle w:val="a6"/>
                <w:rFonts w:ascii="Times New Roman" w:eastAsia="Times New Roman" w:hAnsi="Times New Roman"/>
                <w:iCs/>
              </w:rPr>
              <w:t>1</w:t>
            </w:r>
            <w:r w:rsidR="00F248B7">
              <w:rPr>
                <w:rStyle w:val="a6"/>
                <w:rFonts w:ascii="Times New Roman" w:eastAsia="Times New Roman" w:hAnsi="Times New Roman"/>
                <w:iCs/>
              </w:rPr>
              <w:t>4</w:t>
            </w:r>
            <w:r>
              <w:rPr>
                <w:rStyle w:val="a6"/>
                <w:rFonts w:ascii="Times New Roman" w:eastAsia="Times New Roman" w:hAnsi="Times New Roman"/>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1T00:00:00Z">
                <w:dateFormat w:val="dd.MM.yyyy"/>
                <w:lid w:val="ru-RU"/>
                <w:storeMappedDataAs w:val="dateTime"/>
                <w:calendar w:val="gregorian"/>
              </w:date>
            </w:sdtPr>
            <w:sdtEndPr>
              <w:rPr>
                <w:rStyle w:val="a0"/>
                <w:rFonts w:ascii="Calibri" w:eastAsia="Times New Roman" w:hAnsi="Calibri"/>
              </w:rPr>
            </w:sdtEndPr>
            <w:sdtContent>
              <w:p w14:paraId="02EA6130" w14:textId="0C8362EC" w:rsidR="00D407F7" w:rsidRPr="00BF5CF1" w:rsidRDefault="000225D7" w:rsidP="00D407F7">
                <w:pPr>
                  <w:widowControl w:val="0"/>
                  <w:tabs>
                    <w:tab w:val="left" w:pos="247"/>
                    <w:tab w:val="left" w:pos="1130"/>
                  </w:tabs>
                  <w:ind w:left="33"/>
                  <w:contextualSpacing/>
                  <w:jc w:val="both"/>
                  <w:rPr>
                    <w:rStyle w:val="1f4"/>
                  </w:rPr>
                </w:pPr>
                <w:r>
                  <w:rPr>
                    <w:rStyle w:val="1f4"/>
                  </w:rPr>
                  <w:t>01</w:t>
                </w:r>
                <w:r w:rsidR="00F248B7">
                  <w:rPr>
                    <w:rStyle w:val="1f4"/>
                  </w:rPr>
                  <w:t>.0</w:t>
                </w:r>
                <w:r>
                  <w:rPr>
                    <w:rStyle w:val="1f4"/>
                  </w:rPr>
                  <w:t>6</w:t>
                </w:r>
                <w:r w:rsidR="00F248B7">
                  <w:rPr>
                    <w:rStyle w:val="1f4"/>
                  </w:rPr>
                  <w:t>.2026</w:t>
                </w:r>
              </w:p>
            </w:sdtContent>
          </w:sdt>
          <w:p w14:paraId="749F231C" w14:textId="6CF68D7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B01ED">
              <w:rPr>
                <w:rFonts w:ascii="Times New Roman" w:eastAsia="Times New Roman" w:hAnsi="Times New Roman"/>
                <w:iCs/>
              </w:rPr>
              <w:t>10</w:t>
            </w:r>
            <w:r w:rsidRPr="00BF5CF1">
              <w:rPr>
                <w:rFonts w:ascii="Times New Roman" w:eastAsia="Times New Roman" w:hAnsi="Times New Roman"/>
                <w:iCs/>
              </w:rPr>
              <w:t>:</w:t>
            </w:r>
            <w:r w:rsidR="001B01E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AFC290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Fonts w:ascii="Times New Roman" w:eastAsia="Times New Roman" w:hAnsi="Times New Roman"/>
                <w:iCs/>
              </w:rPr>
              <w:id w:val="372498348"/>
              <w:placeholder>
                <w:docPart w:val="37BAFFABC3724EF4ACC76CE533E02295"/>
              </w:placeholder>
              <w15:color w:val="FF00FF"/>
              <w:date w:fullDate="2026-06-01T00:00:00Z">
                <w:dateFormat w:val="dd.MM.yyyy"/>
                <w:lid w:val="ru-RU"/>
                <w:storeMappedDataAs w:val="dateTime"/>
                <w:calendar w:val="gregorian"/>
              </w:date>
            </w:sdtPr>
            <w:sdtEndPr/>
            <w:sdtContent>
              <w:p w14:paraId="15E900F8" w14:textId="05BB0334" w:rsidR="00D407F7" w:rsidRPr="001B01ED" w:rsidRDefault="000225D7" w:rsidP="00D407F7">
                <w:pPr>
                  <w:widowControl w:val="0"/>
                  <w:tabs>
                    <w:tab w:val="left" w:pos="247"/>
                    <w:tab w:val="left" w:pos="1130"/>
                  </w:tabs>
                  <w:ind w:left="33"/>
                  <w:contextualSpacing/>
                  <w:jc w:val="both"/>
                  <w:rPr>
                    <w:rFonts w:eastAsia="Times New Roman"/>
                    <w:iCs/>
                  </w:rPr>
                </w:pPr>
                <w:r>
                  <w:rPr>
                    <w:rFonts w:ascii="Times New Roman" w:eastAsia="Times New Roman" w:hAnsi="Times New Roman"/>
                    <w:iCs/>
                  </w:rPr>
                  <w:t>01</w:t>
                </w:r>
                <w:r w:rsidR="00F248B7">
                  <w:rPr>
                    <w:rFonts w:ascii="Times New Roman" w:eastAsia="Times New Roman" w:hAnsi="Times New Roman"/>
                    <w:iCs/>
                  </w:rPr>
                  <w:t>.0</w:t>
                </w:r>
                <w:r>
                  <w:rPr>
                    <w:rFonts w:ascii="Times New Roman" w:eastAsia="Times New Roman" w:hAnsi="Times New Roman"/>
                    <w:iCs/>
                  </w:rPr>
                  <w:t>6</w:t>
                </w:r>
                <w:r w:rsidR="00F248B7">
                  <w:rPr>
                    <w:rFonts w:ascii="Times New Roman" w:eastAsia="Times New Roman" w:hAnsi="Times New Roman"/>
                    <w:iCs/>
                  </w:rPr>
                  <w:t>.2026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sdt>
            <w:sdtPr>
              <w:rPr>
                <w:rFonts w:ascii="Times New Roman" w:eastAsia="Times New Roman" w:hAnsi="Times New Roman"/>
                <w:iCs/>
              </w:rPr>
              <w:id w:val="1354758268"/>
              <w:placeholder>
                <w:docPart w:val="E01A5F9CE53E4E6EA21CB6DF61B3D58F"/>
              </w:placeholder>
              <w15:color w:val="FF00FF"/>
              <w:date w:fullDate="2026-06-02T00:00:00Z">
                <w:dateFormat w:val="dd.MM.yyyy"/>
                <w:lid w:val="ru-RU"/>
                <w:storeMappedDataAs w:val="dateTime"/>
                <w:calendar w:val="gregorian"/>
              </w:date>
            </w:sdtPr>
            <w:sdtEndPr/>
            <w:sdtContent>
              <w:p w14:paraId="4178798E" w14:textId="47C645EB" w:rsidR="00D407F7" w:rsidRPr="001B01ED" w:rsidRDefault="00CC7EB8" w:rsidP="00D407F7">
                <w:pPr>
                  <w:widowControl w:val="0"/>
                  <w:tabs>
                    <w:tab w:val="left" w:pos="247"/>
                    <w:tab w:val="left" w:pos="1130"/>
                  </w:tabs>
                  <w:ind w:left="33"/>
                  <w:contextualSpacing/>
                  <w:jc w:val="both"/>
                  <w:rPr>
                    <w:rFonts w:eastAsia="Times New Roman"/>
                    <w:iCs/>
                  </w:rPr>
                </w:pPr>
                <w:r>
                  <w:rPr>
                    <w:rFonts w:ascii="Times New Roman" w:eastAsia="Times New Roman" w:hAnsi="Times New Roman"/>
                    <w:iCs/>
                  </w:rPr>
                  <w:t>0</w:t>
                </w:r>
                <w:r w:rsidR="000225D7">
                  <w:rPr>
                    <w:rFonts w:ascii="Times New Roman" w:eastAsia="Times New Roman" w:hAnsi="Times New Roman"/>
                    <w:iCs/>
                  </w:rPr>
                  <w:t>2</w:t>
                </w:r>
                <w:r>
                  <w:rPr>
                    <w:rFonts w:ascii="Times New Roman" w:eastAsia="Times New Roman" w:hAnsi="Times New Roman"/>
                    <w:iCs/>
                  </w:rPr>
                  <w:t>.06.2026</w:t>
                </w:r>
              </w:p>
            </w:sdtContent>
          </w:sdt>
          <w:p w14:paraId="45DC14ED" w14:textId="37695E9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B01ED">
              <w:rPr>
                <w:rFonts w:ascii="Times New Roman" w:eastAsia="Times New Roman" w:hAnsi="Times New Roman"/>
                <w:iCs/>
              </w:rPr>
              <w:t>10</w:t>
            </w:r>
            <w:r w:rsidRPr="00BF5CF1">
              <w:rPr>
                <w:rFonts w:ascii="Times New Roman" w:eastAsia="Times New Roman" w:hAnsi="Times New Roman"/>
                <w:iCs/>
              </w:rPr>
              <w:t>:</w:t>
            </w:r>
            <w:r w:rsidR="001B01E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A503E8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подведения итогов </w:t>
            </w:r>
            <w:r w:rsidR="0090554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Fonts w:ascii="Times New Roman" w:eastAsia="Times New Roman" w:hAnsi="Times New Roman"/>
                <w:iCs/>
              </w:rPr>
              <w:id w:val="1850608829"/>
              <w:placeholder>
                <w:docPart w:val="A4BA31426E814AFBB56AD7896D4E4C5D"/>
              </w:placeholder>
              <w15:color w:val="FF00FF"/>
              <w:date w:fullDate="2026-06-02T00:00:00Z">
                <w:dateFormat w:val="dd.MM.yyyy"/>
                <w:lid w:val="ru-RU"/>
                <w:storeMappedDataAs w:val="dateTime"/>
                <w:calendar w:val="gregorian"/>
              </w:date>
            </w:sdtPr>
            <w:sdtEndPr/>
            <w:sdtContent>
              <w:p w14:paraId="6D97A54E" w14:textId="6786A436" w:rsidR="00D407F7" w:rsidRPr="001B01ED" w:rsidRDefault="0078266B" w:rsidP="001B01ED">
                <w:pPr>
                  <w:widowControl w:val="0"/>
                  <w:tabs>
                    <w:tab w:val="left" w:pos="247"/>
                    <w:tab w:val="left" w:pos="1130"/>
                  </w:tabs>
                  <w:ind w:left="33"/>
                  <w:contextualSpacing/>
                  <w:jc w:val="both"/>
                  <w:rPr>
                    <w:rFonts w:ascii="Times New Roman" w:eastAsia="Times New Roman" w:hAnsi="Times New Roman"/>
                    <w:iCs/>
                  </w:rPr>
                </w:pPr>
                <w:r>
                  <w:rPr>
                    <w:rFonts w:ascii="Times New Roman" w:eastAsia="Times New Roman" w:hAnsi="Times New Roman"/>
                    <w:iCs/>
                  </w:rPr>
                  <w:t>02.06.2026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1B01ED">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1B01ED">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Fonts w:ascii="Times New Roman" w:eastAsia="Times New Roman" w:hAnsi="Times New Roman"/>
                <w:iCs/>
              </w:rPr>
              <w:id w:val="1739432593"/>
              <w:placeholder>
                <w:docPart w:val="3E83FE2655E84B03BDD93A973F3F17D9"/>
              </w:placeholder>
              <w15:color w:val="FF00FF"/>
              <w:date w:fullDate="2026-06-01T00:00:00Z">
                <w:dateFormat w:val="dd.MM.yyyy"/>
                <w:lid w:val="ru-RU"/>
                <w:storeMappedDataAs w:val="dateTime"/>
                <w:calendar w:val="gregorian"/>
              </w:date>
            </w:sdtPr>
            <w:sdtEndPr/>
            <w:sdtContent>
              <w:p w14:paraId="6B3A6AE6" w14:textId="6261B753" w:rsidR="00D407F7" w:rsidRPr="001B01ED" w:rsidRDefault="000225D7" w:rsidP="00D407F7">
                <w:pPr>
                  <w:widowControl w:val="0"/>
                  <w:tabs>
                    <w:tab w:val="left" w:pos="247"/>
                    <w:tab w:val="left" w:pos="1130"/>
                  </w:tabs>
                  <w:ind w:left="33"/>
                  <w:contextualSpacing/>
                  <w:jc w:val="both"/>
                  <w:rPr>
                    <w:rFonts w:eastAsia="Times New Roman"/>
                    <w:iCs/>
                  </w:rPr>
                </w:pPr>
                <w:r>
                  <w:rPr>
                    <w:rFonts w:ascii="Times New Roman" w:eastAsia="Times New Roman" w:hAnsi="Times New Roman"/>
                    <w:iCs/>
                  </w:rPr>
                  <w:t>01</w:t>
                </w:r>
                <w:r w:rsidR="00F248B7">
                  <w:rPr>
                    <w:rFonts w:ascii="Times New Roman" w:eastAsia="Times New Roman" w:hAnsi="Times New Roman"/>
                    <w:iCs/>
                  </w:rPr>
                  <w:t>.0</w:t>
                </w:r>
                <w:r>
                  <w:rPr>
                    <w:rFonts w:ascii="Times New Roman" w:eastAsia="Times New Roman" w:hAnsi="Times New Roman"/>
                    <w:iCs/>
                  </w:rPr>
                  <w:t>6</w:t>
                </w:r>
                <w:r w:rsidR="00F248B7">
                  <w:rPr>
                    <w:rFonts w:ascii="Times New Roman" w:eastAsia="Times New Roman" w:hAnsi="Times New Roman"/>
                    <w:iCs/>
                  </w:rPr>
                  <w:t>.2026</w:t>
                </w:r>
              </w:p>
            </w:sdtContent>
          </w:sdt>
          <w:p w14:paraId="3B23D831" w14:textId="6FE62C4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1B01ED">
              <w:rPr>
                <w:rFonts w:ascii="Times New Roman" w:eastAsia="Times New Roman" w:hAnsi="Times New Roman"/>
                <w:iCs/>
              </w:rPr>
              <w:t>0</w:t>
            </w:r>
            <w:r w:rsidR="001B01ED" w:rsidRPr="001B01ED">
              <w:rPr>
                <w:rFonts w:ascii="Times New Roman" w:eastAsia="Times New Roman" w:hAnsi="Times New Roman"/>
                <w:iCs/>
              </w:rPr>
              <w:t>9</w:t>
            </w:r>
            <w:r w:rsidRPr="00BF5CF1">
              <w:rPr>
                <w:rFonts w:ascii="Times New Roman" w:eastAsia="Times New Roman" w:hAnsi="Times New Roman"/>
                <w:iCs/>
              </w:rPr>
              <w:t>:</w:t>
            </w:r>
            <w:r w:rsidR="001B01ED">
              <w:rPr>
                <w:rFonts w:ascii="Times New Roman" w:eastAsia="Times New Roman" w:hAnsi="Times New Roman"/>
                <w:iCs/>
              </w:rPr>
              <w:t>5</w:t>
            </w:r>
            <w:r w:rsidR="001B01ED" w:rsidRPr="001B01ED">
              <w:rPr>
                <w:rFonts w:ascii="Times New Roman" w:eastAsia="Times New Roman" w:hAnsi="Times New Roman"/>
                <w:iCs/>
              </w:rPr>
              <w:t>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0C2D9C5" w:rsidR="00D407F7" w:rsidRPr="00BF5CF1" w:rsidRDefault="001B01ED" w:rsidP="00D407F7">
            <w:pPr>
              <w:widowControl w:val="0"/>
              <w:jc w:val="both"/>
              <w:rPr>
                <w:rFonts w:ascii="Times New Roman" w:eastAsia="Times New Roman" w:hAnsi="Times New Roman"/>
                <w:iCs/>
                <w:highlight w:val="yellow"/>
              </w:rPr>
            </w:pPr>
            <w:r w:rsidRPr="001B01ED">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7AB27AC"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B01ED">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4D4075D" w:rsidR="00D407F7" w:rsidRPr="001B01ED" w:rsidRDefault="001B01ED" w:rsidP="00D407F7">
            <w:pPr>
              <w:widowControl w:val="0"/>
              <w:jc w:val="both"/>
              <w:rPr>
                <w:rFonts w:ascii="Times New Roman" w:eastAsia="Times New Roman" w:hAnsi="Times New Roman"/>
                <w:iCs/>
              </w:rPr>
            </w:pPr>
            <w:r w:rsidRPr="001B01ED">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D88F5AF"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1B01ED">
              <w:rPr>
                <w:rFonts w:ascii="Times New Roman" w:eastAsia="Times New Roman" w:hAnsi="Times New Roman"/>
                <w:iCs/>
              </w:rPr>
              <w:t>6</w:t>
            </w:r>
            <w:r w:rsidR="00A6035F">
              <w:rPr>
                <w:rFonts w:ascii="Times New Roman" w:eastAsia="Times New Roman" w:hAnsi="Times New Roman"/>
                <w:iCs/>
              </w:rPr>
              <w:t xml:space="preserve"> </w:t>
            </w:r>
            <w:r w:rsidRPr="00BF5CF1">
              <w:rPr>
                <w:rFonts w:ascii="Times New Roman" w:eastAsia="Times New Roman" w:hAnsi="Times New Roman"/>
                <w:iCs/>
              </w:rPr>
              <w:t>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0141B21C" w:rsidR="00D407F7" w:rsidRPr="00BF5CF1" w:rsidRDefault="001B01ED" w:rsidP="00D407F7">
            <w:pPr>
              <w:widowControl w:val="0"/>
              <w:jc w:val="both"/>
              <w:rPr>
                <w:rFonts w:ascii="Times New Roman" w:eastAsia="Times New Roman" w:hAnsi="Times New Roman"/>
                <w:iCs/>
                <w:highlight w:val="yellow"/>
              </w:rPr>
            </w:pPr>
            <w:r w:rsidRPr="001B01ED">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E9B3A0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1B01ED">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924333" w:rsidRPr="00BF5CF1" w14:paraId="26ED150E" w14:textId="77777777" w:rsidTr="000306BD">
        <w:tc>
          <w:tcPr>
            <w:tcW w:w="2022" w:type="pct"/>
            <w:shd w:val="clear" w:color="auto" w:fill="D9E2F3" w:themeFill="accent1" w:themeFillTint="33"/>
            <w:vAlign w:val="center"/>
          </w:tcPr>
          <w:p w14:paraId="7E5ED7FB" w14:textId="2839AFAB" w:rsidR="00924333" w:rsidRPr="00BF5CF1" w:rsidRDefault="00924333" w:rsidP="00D407F7">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vAlign w:val="center"/>
          </w:tcPr>
          <w:p w14:paraId="61F91F56"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D34228D"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41E3BD0"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6E96411"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52B0C148"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1F3D094" w14:textId="77777777" w:rsidR="00924333" w:rsidRPr="00924333"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790BE9C" w14:textId="6195AD68" w:rsidR="00924333" w:rsidRPr="00BF5CF1" w:rsidRDefault="00924333" w:rsidP="009243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F0ADEA0" w:rsidR="00364BED" w:rsidRPr="00BF5CF1" w:rsidRDefault="001B01E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37837CB2" w:rsidR="00364BED" w:rsidRPr="00BF5CF1" w:rsidRDefault="001B01E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0DDCAEC" w:rsidR="00364BED" w:rsidRPr="00BF5CF1" w:rsidRDefault="001B01E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5844C060" w:rsidR="00EA396D" w:rsidRPr="00BF5CF1" w:rsidRDefault="001B01ED" w:rsidP="00F73068">
            <w:pPr>
              <w:widowControl w:val="0"/>
              <w:spacing w:after="0" w:line="240" w:lineRule="auto"/>
              <w:ind w:left="112"/>
              <w:jc w:val="both"/>
              <w:rPr>
                <w:rFonts w:ascii="Times New Roman" w:hAnsi="Times New Roman" w:cs="Times New Roman"/>
                <w:sz w:val="20"/>
                <w:szCs w:val="20"/>
              </w:rPr>
            </w:pPr>
            <w:r w:rsidRPr="001B01ED">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B43B3C6" w:rsidR="0024495D" w:rsidRPr="006E3D94" w:rsidRDefault="006E3D94" w:rsidP="006E3D94">
            <w:pPr>
              <w:jc w:val="center"/>
              <w:rPr>
                <w:rFonts w:ascii="Times New Roman" w:eastAsia="Calibri" w:hAnsi="Times New Roman" w:cs="Times New Roman"/>
                <w:b/>
                <w:color w:val="000000"/>
              </w:rPr>
            </w:pPr>
            <w:r w:rsidRPr="006E3D94">
              <w:rPr>
                <w:rFonts w:ascii="Times New Roman" w:eastAsia="Times New Roman" w:hAnsi="Times New Roman" w:cs="Times New Roman"/>
                <w:b/>
                <w:sz w:val="20"/>
                <w:szCs w:val="20"/>
                <w:lang w:eastAsia="ru-RU"/>
              </w:rPr>
              <w:t xml:space="preserve">Выполнение работ по проектированию, выполнение строительно-монтажных, пуско-наладочных работ и поставку материалов и оборудования «под ключ» на объекте: «Техническое перевооружение РУ-10 </w:t>
            </w:r>
            <w:proofErr w:type="spellStart"/>
            <w:r w:rsidRPr="006E3D94">
              <w:rPr>
                <w:rFonts w:ascii="Times New Roman" w:eastAsia="Times New Roman" w:hAnsi="Times New Roman" w:cs="Times New Roman"/>
                <w:b/>
                <w:sz w:val="20"/>
                <w:szCs w:val="20"/>
                <w:lang w:eastAsia="ru-RU"/>
              </w:rPr>
              <w:t>кВ</w:t>
            </w:r>
            <w:proofErr w:type="spellEnd"/>
            <w:r w:rsidRPr="006E3D94">
              <w:rPr>
                <w:rFonts w:ascii="Times New Roman" w:eastAsia="Times New Roman" w:hAnsi="Times New Roman" w:cs="Times New Roman"/>
                <w:b/>
                <w:sz w:val="20"/>
                <w:szCs w:val="20"/>
                <w:lang w:eastAsia="ru-RU"/>
              </w:rPr>
              <w:t xml:space="preserve"> трансформаторной подстанции ТП-4Ш».</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0673480" w:rsidR="0024495D" w:rsidRPr="004D717D" w:rsidRDefault="0024495D" w:rsidP="0024495D">
            <w:pPr>
              <w:spacing w:after="0" w:line="240" w:lineRule="auto"/>
              <w:rPr>
                <w:rFonts w:ascii="Times New Roman" w:hAnsi="Times New Roman" w:cs="Times New Roman"/>
                <w:b/>
                <w:bCs/>
                <w:sz w:val="20"/>
                <w:szCs w:val="20"/>
              </w:rPr>
            </w:pPr>
            <w:r w:rsidRPr="006E3D94">
              <w:rPr>
                <w:rFonts w:ascii="Times New Roman" w:eastAsia="Times New Roman" w:hAnsi="Times New Roman" w:cs="Times New Roman"/>
                <w:bCs/>
                <w:sz w:val="20"/>
                <w:szCs w:val="20"/>
                <w:lang w:eastAsia="ru-RU"/>
              </w:rPr>
              <w:t xml:space="preserve">Начальная (максимальная) цена договора составляет </w:t>
            </w:r>
            <w:r w:rsidR="008701C1" w:rsidRPr="006E3D94">
              <w:rPr>
                <w:rFonts w:ascii="Times New Roman" w:eastAsia="Times New Roman" w:hAnsi="Times New Roman" w:cs="Times New Roman"/>
                <w:bCs/>
                <w:sz w:val="20"/>
                <w:szCs w:val="20"/>
                <w:lang w:eastAsia="ru-RU"/>
              </w:rPr>
              <w:t>14 934 885,11 руб</w:t>
            </w:r>
            <w:r w:rsidR="008701C1">
              <w:rPr>
                <w:rFonts w:ascii="Times New Roman" w:hAnsi="Times New Roman" w:cs="Times New Roman"/>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5D238D" w14:textId="77777777" w:rsidR="008701C1" w:rsidRPr="008701C1" w:rsidRDefault="0024495D" w:rsidP="008701C1">
            <w:pPr>
              <w:spacing w:after="0" w:line="240" w:lineRule="auto"/>
              <w:ind w:firstLine="709"/>
              <w:jc w:val="both"/>
              <w:rPr>
                <w:rFonts w:ascii="Times New Roman" w:eastAsia="Times New Roman" w:hAnsi="Times New Roman" w:cs="Times New Roman"/>
                <w:bCs/>
                <w:sz w:val="20"/>
                <w:szCs w:val="20"/>
                <w:lang w:eastAsia="ru-RU"/>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 xml:space="preserve">Техническим </w:t>
            </w:r>
            <w:r w:rsidRPr="008701C1">
              <w:rPr>
                <w:rFonts w:ascii="Times New Roman" w:eastAsia="Times New Roman" w:hAnsi="Times New Roman" w:cs="Times New Roman"/>
                <w:szCs w:val="20"/>
                <w:lang w:eastAsia="ru-RU"/>
              </w:rPr>
              <w:t>заданием (</w:t>
            </w:r>
            <w:r w:rsidR="00BF5CF1" w:rsidRPr="008701C1">
              <w:rPr>
                <w:rFonts w:ascii="Times New Roman" w:eastAsia="Times New Roman" w:hAnsi="Times New Roman" w:cs="Times New Roman"/>
                <w:szCs w:val="20"/>
                <w:lang w:eastAsia="ru-RU"/>
              </w:rPr>
              <w:t>прилагается отдельным файлом</w:t>
            </w:r>
            <w:r w:rsidRPr="008701C1">
              <w:rPr>
                <w:rFonts w:ascii="Times New Roman" w:eastAsia="Times New Roman" w:hAnsi="Times New Roman" w:cs="Times New Roman"/>
                <w:szCs w:val="20"/>
                <w:lang w:eastAsia="ru-RU"/>
              </w:rPr>
              <w:t>)</w:t>
            </w:r>
            <w:r w:rsidR="008701C1" w:rsidRPr="008701C1">
              <w:rPr>
                <w:rFonts w:ascii="Times New Roman" w:eastAsia="Times New Roman" w:hAnsi="Times New Roman" w:cs="Times New Roman"/>
                <w:szCs w:val="20"/>
                <w:lang w:eastAsia="ru-RU"/>
              </w:rPr>
              <w:t xml:space="preserve"> и </w:t>
            </w:r>
            <w:r w:rsidR="008701C1" w:rsidRPr="008701C1">
              <w:rPr>
                <w:rFonts w:ascii="Times New Roman" w:eastAsia="Times New Roman" w:hAnsi="Times New Roman" w:cs="Times New Roman"/>
                <w:bCs/>
                <w:sz w:val="20"/>
                <w:szCs w:val="20"/>
                <w:lang w:eastAsia="ru-RU"/>
              </w:rPr>
              <w:t>включает в себя все расходы, связанные с выполнением обязательств по договору, в том числе на уплату налогов, сборов и другие обязательные платежи, в соответствии с законодательством Российской Федерации, в частности:</w:t>
            </w:r>
          </w:p>
          <w:p w14:paraId="4529A16D" w14:textId="77777777" w:rsidR="008701C1" w:rsidRPr="008701C1" w:rsidRDefault="008701C1" w:rsidP="008701C1">
            <w:pPr>
              <w:spacing w:after="0" w:line="240" w:lineRule="auto"/>
              <w:ind w:firstLine="709"/>
              <w:jc w:val="both"/>
              <w:rPr>
                <w:rFonts w:ascii="Times New Roman" w:eastAsia="Times New Roman" w:hAnsi="Times New Roman" w:cs="Times New Roman"/>
                <w:bCs/>
                <w:sz w:val="20"/>
                <w:szCs w:val="20"/>
                <w:lang w:eastAsia="ru-RU"/>
              </w:rPr>
            </w:pPr>
            <w:r w:rsidRPr="008701C1">
              <w:rPr>
                <w:rFonts w:ascii="Times New Roman" w:eastAsia="Times New Roman" w:hAnsi="Times New Roman" w:cs="Times New Roman"/>
                <w:bCs/>
                <w:sz w:val="20"/>
                <w:szCs w:val="20"/>
                <w:lang w:eastAsia="ru-RU"/>
              </w:rPr>
              <w:t xml:space="preserve">- расходы на приобретение всех необходимых для производства работ строительных и расходных материалов, их доставку; </w:t>
            </w:r>
          </w:p>
          <w:p w14:paraId="6922BE31" w14:textId="77777777" w:rsidR="008701C1" w:rsidRPr="008701C1" w:rsidRDefault="008701C1" w:rsidP="008701C1">
            <w:pPr>
              <w:spacing w:after="0" w:line="240" w:lineRule="auto"/>
              <w:ind w:firstLine="709"/>
              <w:jc w:val="both"/>
              <w:rPr>
                <w:rFonts w:ascii="Times New Roman" w:eastAsia="Times New Roman" w:hAnsi="Times New Roman" w:cs="Times New Roman"/>
                <w:bCs/>
                <w:sz w:val="20"/>
                <w:szCs w:val="20"/>
                <w:lang w:eastAsia="ru-RU"/>
              </w:rPr>
            </w:pPr>
            <w:r w:rsidRPr="008701C1">
              <w:rPr>
                <w:rFonts w:ascii="Times New Roman" w:eastAsia="Times New Roman" w:hAnsi="Times New Roman" w:cs="Times New Roman"/>
                <w:bCs/>
                <w:sz w:val="20"/>
                <w:szCs w:val="20"/>
                <w:lang w:eastAsia="ru-RU"/>
              </w:rPr>
              <w:t xml:space="preserve">- затраты на использование во время работ (или приобретение для выполнения работ) строительных инструментов, оборудования, специальных машин и механизмов; </w:t>
            </w:r>
          </w:p>
          <w:p w14:paraId="74E757B5" w14:textId="77777777" w:rsidR="008701C1" w:rsidRPr="008701C1" w:rsidRDefault="008701C1" w:rsidP="008701C1">
            <w:pPr>
              <w:spacing w:after="0" w:line="240" w:lineRule="auto"/>
              <w:ind w:firstLine="709"/>
              <w:jc w:val="both"/>
              <w:rPr>
                <w:rFonts w:ascii="Times New Roman" w:eastAsia="Times New Roman" w:hAnsi="Times New Roman" w:cs="Times New Roman"/>
                <w:bCs/>
                <w:sz w:val="20"/>
                <w:szCs w:val="20"/>
                <w:lang w:eastAsia="ru-RU"/>
              </w:rPr>
            </w:pPr>
            <w:r w:rsidRPr="008701C1">
              <w:rPr>
                <w:rFonts w:ascii="Times New Roman" w:eastAsia="Times New Roman" w:hAnsi="Times New Roman" w:cs="Times New Roman"/>
                <w:bCs/>
                <w:sz w:val="20"/>
                <w:szCs w:val="20"/>
                <w:lang w:eastAsia="ru-RU"/>
              </w:rPr>
              <w:t>- расходы на оплату труда рабочих;</w:t>
            </w:r>
          </w:p>
          <w:p w14:paraId="6A1CA8E5" w14:textId="77777777" w:rsidR="008701C1" w:rsidRPr="008701C1" w:rsidRDefault="008701C1" w:rsidP="008701C1">
            <w:pPr>
              <w:spacing w:after="0" w:line="240" w:lineRule="auto"/>
              <w:ind w:firstLine="709"/>
              <w:jc w:val="both"/>
              <w:rPr>
                <w:rFonts w:ascii="Times New Roman" w:eastAsia="Times New Roman" w:hAnsi="Times New Roman" w:cs="Times New Roman"/>
                <w:bCs/>
                <w:sz w:val="20"/>
                <w:szCs w:val="20"/>
                <w:lang w:eastAsia="ru-RU"/>
              </w:rPr>
            </w:pPr>
            <w:r w:rsidRPr="008701C1">
              <w:rPr>
                <w:rFonts w:ascii="Times New Roman" w:eastAsia="Times New Roman" w:hAnsi="Times New Roman" w:cs="Times New Roman"/>
                <w:bCs/>
                <w:sz w:val="20"/>
                <w:szCs w:val="20"/>
                <w:lang w:eastAsia="ru-RU"/>
              </w:rPr>
              <w:t>- затраты, связанных с уборкой строительного объекта;</w:t>
            </w:r>
          </w:p>
          <w:p w14:paraId="688859FE" w14:textId="77777777" w:rsidR="008701C1" w:rsidRPr="008701C1" w:rsidRDefault="008701C1" w:rsidP="008701C1">
            <w:pPr>
              <w:spacing w:after="0" w:line="240" w:lineRule="auto"/>
              <w:ind w:firstLine="709"/>
              <w:jc w:val="both"/>
              <w:rPr>
                <w:rFonts w:ascii="Times New Roman" w:eastAsia="Times New Roman" w:hAnsi="Times New Roman" w:cs="Times New Roman"/>
                <w:bCs/>
                <w:sz w:val="20"/>
                <w:szCs w:val="20"/>
                <w:lang w:eastAsia="ru-RU"/>
              </w:rPr>
            </w:pPr>
            <w:r w:rsidRPr="008701C1">
              <w:rPr>
                <w:rFonts w:ascii="Times New Roman" w:eastAsia="Times New Roman" w:hAnsi="Times New Roman" w:cs="Times New Roman"/>
                <w:bCs/>
                <w:sz w:val="20"/>
                <w:szCs w:val="20"/>
                <w:lang w:eastAsia="ru-RU"/>
              </w:rPr>
              <w:t>- затраты, связанные со сбором, погрузкой/разгрузкой, вывозом и утилизацией строительного мусора, в том числе, расходы, связанные с утилизацией опасных отходов, требующих специальной утилизации, согласно требованиям законодательства РФ.</w:t>
            </w:r>
          </w:p>
          <w:p w14:paraId="51F14854" w14:textId="77777777" w:rsidR="008701C1" w:rsidRPr="008701C1" w:rsidRDefault="008701C1" w:rsidP="008701C1">
            <w:pPr>
              <w:spacing w:after="0" w:line="240" w:lineRule="auto"/>
              <w:ind w:firstLine="709"/>
              <w:jc w:val="both"/>
              <w:rPr>
                <w:rFonts w:ascii="Times New Roman" w:eastAsia="Times New Roman" w:hAnsi="Times New Roman" w:cs="Times New Roman"/>
                <w:bCs/>
                <w:sz w:val="20"/>
                <w:szCs w:val="20"/>
                <w:lang w:eastAsia="ru-RU"/>
              </w:rPr>
            </w:pPr>
            <w:r w:rsidRPr="008701C1">
              <w:rPr>
                <w:rFonts w:ascii="Times New Roman" w:eastAsia="Times New Roman" w:hAnsi="Times New Roman" w:cs="Times New Roman"/>
                <w:bCs/>
                <w:sz w:val="20"/>
                <w:szCs w:val="20"/>
                <w:lang w:eastAsia="ru-RU"/>
              </w:rPr>
              <w:t xml:space="preserve">- издержки, связанные с использованием всех форм энергии (электричество и прочие) и видов энергоносителей (топливо, ГСМ и прочее); </w:t>
            </w:r>
          </w:p>
          <w:p w14:paraId="30709D4D" w14:textId="77777777" w:rsidR="008701C1" w:rsidRPr="008701C1" w:rsidRDefault="008701C1" w:rsidP="008701C1">
            <w:pPr>
              <w:spacing w:after="0" w:line="240" w:lineRule="auto"/>
              <w:ind w:firstLine="709"/>
              <w:jc w:val="both"/>
              <w:rPr>
                <w:rFonts w:ascii="Times New Roman" w:eastAsia="Times New Roman" w:hAnsi="Times New Roman" w:cs="Times New Roman"/>
                <w:bCs/>
                <w:sz w:val="20"/>
                <w:szCs w:val="20"/>
                <w:lang w:eastAsia="ru-RU"/>
              </w:rPr>
            </w:pPr>
            <w:r w:rsidRPr="008701C1">
              <w:rPr>
                <w:rFonts w:ascii="Times New Roman" w:eastAsia="Times New Roman" w:hAnsi="Times New Roman" w:cs="Times New Roman"/>
                <w:bCs/>
                <w:sz w:val="20"/>
                <w:szCs w:val="20"/>
                <w:lang w:eastAsia="ru-RU"/>
              </w:rPr>
              <w:t>- расходы, связанные с доставкой, погрузкой/разгрузкой строительных и расходных материалов, строительных инструментов, оборудования, специальных машин и механизмов;</w:t>
            </w:r>
          </w:p>
          <w:p w14:paraId="6B4F6431" w14:textId="77777777" w:rsidR="008701C1" w:rsidRPr="008701C1" w:rsidRDefault="008701C1" w:rsidP="008701C1">
            <w:pPr>
              <w:spacing w:after="0" w:line="240" w:lineRule="auto"/>
              <w:ind w:firstLine="709"/>
              <w:jc w:val="both"/>
              <w:rPr>
                <w:rFonts w:ascii="Times New Roman" w:eastAsia="Times New Roman" w:hAnsi="Times New Roman" w:cs="Times New Roman"/>
                <w:bCs/>
                <w:sz w:val="20"/>
                <w:szCs w:val="20"/>
                <w:lang w:eastAsia="ru-RU"/>
              </w:rPr>
            </w:pPr>
            <w:r w:rsidRPr="008701C1">
              <w:rPr>
                <w:rFonts w:ascii="Times New Roman" w:eastAsia="Times New Roman" w:hAnsi="Times New Roman" w:cs="Times New Roman"/>
                <w:bCs/>
                <w:sz w:val="20"/>
                <w:szCs w:val="20"/>
                <w:lang w:eastAsia="ru-RU"/>
              </w:rPr>
              <w:t xml:space="preserve">- расходы, связанные с установкой и пуско-наладкой оборудования, машин и механизмов; </w:t>
            </w:r>
          </w:p>
          <w:p w14:paraId="56C4430A" w14:textId="1C3225AC" w:rsidR="0024495D" w:rsidRPr="008701C1" w:rsidRDefault="008701C1" w:rsidP="008701C1">
            <w:pPr>
              <w:spacing w:after="0" w:line="240" w:lineRule="auto"/>
              <w:ind w:firstLine="709"/>
              <w:jc w:val="both"/>
              <w:rPr>
                <w:rFonts w:ascii="Times New Roman" w:eastAsia="Times New Roman" w:hAnsi="Times New Roman" w:cs="Times New Roman"/>
                <w:bCs/>
                <w:sz w:val="20"/>
                <w:szCs w:val="20"/>
                <w:lang w:eastAsia="ru-RU"/>
              </w:rPr>
            </w:pPr>
            <w:r w:rsidRPr="008701C1">
              <w:rPr>
                <w:rFonts w:ascii="Times New Roman" w:eastAsia="Times New Roman" w:hAnsi="Times New Roman" w:cs="Times New Roman"/>
                <w:bCs/>
                <w:sz w:val="20"/>
                <w:szCs w:val="20"/>
                <w:lang w:eastAsia="ru-RU"/>
              </w:rPr>
              <w:t>- прочие издержки.</w:t>
            </w:r>
          </w:p>
          <w:p w14:paraId="447CCBEE" w14:textId="3B52835B"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008701C1" w:rsidRPr="008701C1">
              <w:rPr>
                <w:rFonts w:eastAsia="Times New Roman"/>
                <w:bCs/>
              </w:rPr>
              <w:t>п</w:t>
            </w:r>
            <w:r w:rsidR="008701C1" w:rsidRPr="008701C1">
              <w:rPr>
                <w:rFonts w:ascii="Times New Roman" w:eastAsia="Times New Roman" w:hAnsi="Times New Roman" w:cs="Times New Roman"/>
                <w:bCs/>
                <w:sz w:val="20"/>
                <w:szCs w:val="20"/>
                <w:lang w:eastAsia="ru-RU"/>
              </w:rPr>
              <w:t xml:space="preserve">роектно-сметный на </w:t>
            </w:r>
            <w:r w:rsidR="008701C1" w:rsidRPr="008701C1">
              <w:rPr>
                <w:rFonts w:ascii="Times New Roman" w:eastAsia="Times New Roman" w:hAnsi="Times New Roman" w:cs="Times New Roman"/>
                <w:bCs/>
                <w:sz w:val="20"/>
                <w:szCs w:val="20"/>
                <w:lang w:eastAsia="ru-RU"/>
              </w:rPr>
              <w:lastRenderedPageBreak/>
              <w:t>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C4922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C53DACC" w14:textId="7777777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7FDC12A" w14:textId="3F66BEB7" w:rsidR="001844F3" w:rsidRPr="001844F3"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36488FC" w:rsidR="001844F3" w:rsidRPr="004D717D" w:rsidRDefault="001844F3" w:rsidP="001844F3">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844F3">
              <w:rPr>
                <w:rFonts w:ascii="Times New Roman" w:eastAsia="Times New Roman" w:hAnsi="Times New Roman" w:cs="Times New Roman"/>
                <w:bCs/>
                <w:sz w:val="20"/>
                <w:szCs w:val="20"/>
                <w:lang w:eastAsia="ru-RU"/>
              </w:rPr>
              <w:t xml:space="preserve">По истечении срока отмены конкурентной закупки в соответствии с частью 5 статьи </w:t>
            </w:r>
            <w:r>
              <w:rPr>
                <w:rFonts w:ascii="Times New Roman" w:eastAsia="Times New Roman" w:hAnsi="Times New Roman" w:cs="Times New Roman"/>
                <w:bCs/>
                <w:sz w:val="20"/>
                <w:szCs w:val="20"/>
                <w:lang w:eastAsia="ru-RU"/>
              </w:rPr>
              <w:t xml:space="preserve">3.2 </w:t>
            </w:r>
            <w:r w:rsidRPr="004D717D">
              <w:rPr>
                <w:rFonts w:ascii="Times New Roman" w:eastAsia="Times New Roman" w:hAnsi="Times New Roman" w:cs="Times New Roman"/>
                <w:bCs/>
                <w:sz w:val="20"/>
                <w:szCs w:val="20"/>
                <w:lang w:eastAsia="ru-RU"/>
              </w:rPr>
              <w:t>Федеральн</w:t>
            </w:r>
            <w:r>
              <w:rPr>
                <w:rFonts w:ascii="Times New Roman" w:eastAsia="Times New Roman" w:hAnsi="Times New Roman" w:cs="Times New Roman"/>
                <w:bCs/>
                <w:sz w:val="20"/>
                <w:szCs w:val="20"/>
                <w:lang w:eastAsia="ru-RU"/>
              </w:rPr>
              <w:t>ого</w:t>
            </w:r>
            <w:r w:rsidRPr="004D717D">
              <w:rPr>
                <w:rFonts w:ascii="Times New Roman" w:eastAsia="Times New Roman" w:hAnsi="Times New Roman" w:cs="Times New Roman"/>
                <w:bCs/>
                <w:sz w:val="20"/>
                <w:szCs w:val="20"/>
                <w:lang w:eastAsia="ru-RU"/>
              </w:rPr>
              <w:t xml:space="preserve"> закон</w:t>
            </w:r>
            <w:r>
              <w:rPr>
                <w:rFonts w:ascii="Times New Roman" w:eastAsia="Times New Roman" w:hAnsi="Times New Roman" w:cs="Times New Roman"/>
                <w:bCs/>
                <w:sz w:val="20"/>
                <w:szCs w:val="20"/>
                <w:lang w:eastAsia="ru-RU"/>
              </w:rPr>
              <w:t>а</w:t>
            </w:r>
            <w:r w:rsidRPr="004D717D">
              <w:rPr>
                <w:rFonts w:ascii="Times New Roman" w:eastAsia="Times New Roman" w:hAnsi="Times New Roman" w:cs="Times New Roman"/>
                <w:bCs/>
                <w:sz w:val="20"/>
                <w:szCs w:val="20"/>
                <w:lang w:eastAsia="ru-RU"/>
              </w:rPr>
              <w:t xml:space="preserve"> № 223-ФЗ</w:t>
            </w:r>
            <w:r w:rsidRPr="001844F3">
              <w:rPr>
                <w:rFonts w:ascii="Times New Roman" w:eastAsia="Times New Roman" w:hAnsi="Times New Roman" w:cs="Times New Roman"/>
                <w:bCs/>
                <w:sz w:val="20"/>
                <w:szCs w:val="20"/>
                <w:lang w:eastAsia="ru-RU"/>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В указанных случаях договор должен быть заключен не позднее чем через 5 (пять) дней со дня </w:t>
            </w:r>
            <w:r w:rsidRPr="004D717D">
              <w:rPr>
                <w:rFonts w:ascii="Times New Roman" w:eastAsia="Times New Roman" w:hAnsi="Times New Roman" w:cs="Times New Roman"/>
                <w:bCs/>
                <w:sz w:val="20"/>
                <w:szCs w:val="20"/>
                <w:lang w:eastAsia="ru-RU"/>
              </w:rPr>
              <w:lastRenderedPageBreak/>
              <w:t>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F3C5D74" w:rsidR="0024495D" w:rsidRPr="004D717D" w:rsidRDefault="008701C1" w:rsidP="00870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870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28198BB" w:rsidR="0024495D" w:rsidRPr="004D717D" w:rsidRDefault="008701C1" w:rsidP="00870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70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35750B5B" w:rsidR="0024495D" w:rsidRPr="004D717D" w:rsidRDefault="008701C1" w:rsidP="00870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BFD0F7F" w14:textId="77777777" w:rsidR="0024495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491A44A" w14:textId="10BF11BE" w:rsidR="0026001E" w:rsidRPr="004D717D" w:rsidRDefault="0026001E"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6145">
              <w:rPr>
                <w:rFonts w:ascii="Times New Roman" w:eastAsia="Times New Roman" w:hAnsi="Times New Roman" w:cs="Times New Roman"/>
                <w:sz w:val="20"/>
                <w:szCs w:val="20"/>
                <w:lang w:eastAsia="ru-RU"/>
              </w:rPr>
              <w:t xml:space="preserve">К участию в </w:t>
            </w:r>
            <w:r>
              <w:rPr>
                <w:rFonts w:ascii="Times New Roman" w:eastAsia="Times New Roman" w:hAnsi="Times New Roman" w:cs="Times New Roman"/>
                <w:sz w:val="20"/>
                <w:szCs w:val="20"/>
                <w:lang w:eastAsia="ru-RU"/>
              </w:rPr>
              <w:t>аукционе</w:t>
            </w:r>
            <w:r w:rsidRPr="00E86145">
              <w:rPr>
                <w:rFonts w:ascii="Times New Roman" w:eastAsia="Times New Roman" w:hAnsi="Times New Roman" w:cs="Times New Roman"/>
                <w:sz w:val="20"/>
                <w:szCs w:val="20"/>
                <w:lang w:eastAsia="ru-RU"/>
              </w:rPr>
              <w:t xml:space="preserve"> допускаются участники, прошедшие предварительный квалификационный отбор, в соответствии с протоколом о результатах предварительного квалификационного отбора.</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BDA672B" w14:textId="707D24BB"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1.</w:t>
            </w:r>
            <w:r w:rsidRPr="007927DC">
              <w:rPr>
                <w:rFonts w:ascii="Times New Roman" w:eastAsia="Times New Roman" w:hAnsi="Times New Roman" w:cs="Times New Roman"/>
                <w:color w:val="000000"/>
                <w:sz w:val="20"/>
                <w:szCs w:val="20"/>
                <w:lang w:eastAsia="ru-RU"/>
              </w:rPr>
              <w:tab/>
              <w:t>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6E3D94">
              <w:rPr>
                <w:rFonts w:ascii="Times New Roman" w:eastAsia="Times New Roman" w:hAnsi="Times New Roman" w:cs="Times New Roman"/>
                <w:color w:val="000000"/>
                <w:sz w:val="20"/>
                <w:szCs w:val="20"/>
                <w:lang w:eastAsia="ru-RU"/>
              </w:rPr>
              <w:t>;</w:t>
            </w:r>
          </w:p>
          <w:p w14:paraId="34B4DB8D"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2.</w:t>
            </w:r>
            <w:r w:rsidRPr="007927DC">
              <w:rPr>
                <w:rFonts w:ascii="Times New Roman" w:eastAsia="Times New Roman" w:hAnsi="Times New Roman" w:cs="Times New Roman"/>
                <w:color w:val="000000"/>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9577EAD"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3.</w:t>
            </w:r>
            <w:r w:rsidRPr="007927DC">
              <w:rPr>
                <w:rFonts w:ascii="Times New Roman" w:eastAsia="Times New Roman" w:hAnsi="Times New Roman" w:cs="Times New Roman"/>
                <w:color w:val="000000"/>
                <w:sz w:val="20"/>
                <w:szCs w:val="20"/>
                <w:lang w:eastAsia="ru-RU"/>
              </w:rPr>
              <w:tab/>
              <w:t>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4CA36D24"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4.</w:t>
            </w:r>
            <w:r w:rsidRPr="007927DC">
              <w:rPr>
                <w:rFonts w:ascii="Times New Roman" w:eastAsia="Times New Roman" w:hAnsi="Times New Roman" w:cs="Times New Roman"/>
                <w:color w:val="000000"/>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w:t>
            </w:r>
          </w:p>
          <w:p w14:paraId="349EE40E"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E9FCF17"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5.</w:t>
            </w:r>
            <w:r w:rsidRPr="007927DC">
              <w:rPr>
                <w:rFonts w:ascii="Times New Roman" w:eastAsia="Times New Roman" w:hAnsi="Times New Roman" w:cs="Times New Roman"/>
                <w:color w:val="000000"/>
                <w:sz w:val="20"/>
                <w:szCs w:val="20"/>
                <w:lang w:eastAsia="ru-RU"/>
              </w:rPr>
              <w:tab/>
              <w:t>Показатели финансово-хозяйственной деятельности участника закупки должны свидетельствовать о его платёжеспособности и финансовой устойчивости.</w:t>
            </w:r>
          </w:p>
          <w:p w14:paraId="63D895AC"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6.</w:t>
            </w:r>
            <w:r w:rsidRPr="007927DC">
              <w:rPr>
                <w:rFonts w:ascii="Times New Roman" w:eastAsia="Times New Roman" w:hAnsi="Times New Roman" w:cs="Times New Roman"/>
                <w:color w:val="000000"/>
                <w:sz w:val="20"/>
                <w:szCs w:val="20"/>
                <w:lang w:eastAsia="ru-RU"/>
              </w:rPr>
              <w:tab/>
              <w:t>Отсутствие сведений об участнике закупки в реестре недобросовестных поставщиков, предусмотренном ст. 5 Федерального закона № 223 -ФЗ и в реестре недобросовестных поставщиков, предусмотренном ст. 104 Федерального закона от 05.04.2013 № 44-ФЗ.</w:t>
            </w:r>
          </w:p>
          <w:p w14:paraId="06F2CC0B"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7.</w:t>
            </w:r>
            <w:r w:rsidRPr="007927DC">
              <w:rPr>
                <w:rFonts w:ascii="Times New Roman" w:eastAsia="Times New Roman" w:hAnsi="Times New Roman" w:cs="Times New Roman"/>
                <w:color w:val="000000"/>
                <w:sz w:val="20"/>
                <w:szCs w:val="20"/>
                <w:lang w:eastAsia="ru-RU"/>
              </w:rPr>
              <w:tab/>
              <w:t>Участник закупки не должен иметь конфликта интересов с работниками заказчика.</w:t>
            </w:r>
          </w:p>
          <w:p w14:paraId="2B8A6C55"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8.</w:t>
            </w:r>
            <w:r w:rsidRPr="007927DC">
              <w:rPr>
                <w:rFonts w:ascii="Times New Roman" w:eastAsia="Times New Roman" w:hAnsi="Times New Roman" w:cs="Times New Roman"/>
                <w:color w:val="000000"/>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w:t>
            </w:r>
            <w:r w:rsidRPr="007927DC">
              <w:rPr>
                <w:rFonts w:ascii="Times New Roman" w:eastAsia="Times New Roman" w:hAnsi="Times New Roman" w:cs="Times New Roman"/>
                <w:color w:val="000000"/>
                <w:sz w:val="20"/>
                <w:szCs w:val="20"/>
                <w:lang w:eastAsia="ru-RU"/>
              </w:rPr>
              <w:lastRenderedPageBreak/>
              <w:t>289, 290, 291, 291.1 Уголовного кодекса Российской Федерации (за исключением лиц, у которых такая судимость погашена или снята).</w:t>
            </w:r>
          </w:p>
          <w:p w14:paraId="786AC467" w14:textId="7777777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9.</w:t>
            </w:r>
            <w:r w:rsidRPr="007927DC">
              <w:rPr>
                <w:rFonts w:ascii="Times New Roman" w:eastAsia="Times New Roman" w:hAnsi="Times New Roman" w:cs="Times New Roman"/>
                <w:color w:val="000000"/>
                <w:sz w:val="20"/>
                <w:szCs w:val="20"/>
                <w:lang w:eastAsia="ru-RU"/>
              </w:rPr>
              <w:tab/>
              <w:t>Неприменение в отношении участника закупки - физического лица либо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2FDA738" w14:textId="13605F94"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10.</w:t>
            </w:r>
            <w:r>
              <w:rPr>
                <w:rFonts w:ascii="Times New Roman" w:eastAsia="Times New Roman" w:hAnsi="Times New Roman" w:cs="Times New Roman"/>
                <w:color w:val="000000"/>
                <w:sz w:val="20"/>
                <w:szCs w:val="20"/>
                <w:lang w:eastAsia="ru-RU"/>
              </w:rPr>
              <w:t xml:space="preserve"> </w:t>
            </w:r>
            <w:r w:rsidRPr="007927DC">
              <w:rPr>
                <w:rFonts w:ascii="Times New Roman" w:eastAsia="Times New Roman" w:hAnsi="Times New Roman" w:cs="Times New Roman"/>
                <w:color w:val="000000"/>
                <w:sz w:val="20"/>
                <w:szCs w:val="20"/>
                <w:lang w:eastAsia="ru-RU"/>
              </w:rPr>
              <w:t>Не привлечение участника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в течение двух лет до момента подачи заявки на участие в закупке.</w:t>
            </w:r>
          </w:p>
          <w:p w14:paraId="4804D64D" w14:textId="1AE11667"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11.</w:t>
            </w:r>
            <w:r>
              <w:rPr>
                <w:rFonts w:ascii="Times New Roman" w:eastAsia="Times New Roman" w:hAnsi="Times New Roman" w:cs="Times New Roman"/>
                <w:color w:val="000000"/>
                <w:sz w:val="20"/>
                <w:szCs w:val="20"/>
                <w:lang w:eastAsia="ru-RU"/>
              </w:rPr>
              <w:t xml:space="preserve"> </w:t>
            </w:r>
            <w:r w:rsidRPr="007927DC">
              <w:rPr>
                <w:rFonts w:ascii="Times New Roman" w:eastAsia="Times New Roman" w:hAnsi="Times New Roman" w:cs="Times New Roman"/>
                <w:color w:val="000000"/>
                <w:sz w:val="20"/>
                <w:szCs w:val="20"/>
                <w:lang w:eastAsia="ru-RU"/>
              </w:rPr>
              <w:t>участник закупки не является офшорной компанией;</w:t>
            </w:r>
          </w:p>
          <w:p w14:paraId="7C9E2255" w14:textId="53D61E14" w:rsidR="007927DC" w:rsidRPr="007927DC" w:rsidRDefault="007927DC" w:rsidP="007927DC">
            <w:pPr>
              <w:widowControl w:val="0"/>
              <w:spacing w:after="0" w:line="240" w:lineRule="auto"/>
              <w:ind w:left="34" w:firstLine="487"/>
              <w:jc w:val="both"/>
              <w:rPr>
                <w:rFonts w:ascii="Times New Roman" w:eastAsia="Times New Roman" w:hAnsi="Times New Roman" w:cs="Times New Roman"/>
                <w:sz w:val="24"/>
                <w:szCs w:val="24"/>
                <w:lang w:eastAsia="ru-RU"/>
              </w:rPr>
            </w:pPr>
            <w:r w:rsidRPr="007927DC">
              <w:rPr>
                <w:rFonts w:ascii="Times New Roman" w:eastAsia="Times New Roman" w:hAnsi="Times New Roman" w:cs="Times New Roman"/>
                <w:color w:val="000000"/>
                <w:sz w:val="20"/>
                <w:szCs w:val="20"/>
                <w:lang w:eastAsia="ru-RU"/>
              </w:rPr>
              <w:t>12.</w:t>
            </w:r>
            <w:r>
              <w:rPr>
                <w:rFonts w:ascii="Times New Roman" w:eastAsia="Times New Roman" w:hAnsi="Times New Roman" w:cs="Times New Roman"/>
                <w:color w:val="000000"/>
                <w:sz w:val="20"/>
                <w:szCs w:val="20"/>
                <w:lang w:eastAsia="ru-RU"/>
              </w:rPr>
              <w:t xml:space="preserve"> </w:t>
            </w:r>
            <w:r w:rsidRPr="007927DC">
              <w:rPr>
                <w:rFonts w:ascii="Times New Roman" w:eastAsia="Times New Roman" w:hAnsi="Times New Roman" w:cs="Times New Roman"/>
                <w:color w:val="000000"/>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65B8F57C" w14:textId="3182393B" w:rsidR="0024495D" w:rsidRPr="004D717D"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A198C35" w:rsidR="0024495D" w:rsidRPr="004D717D" w:rsidRDefault="005423C6" w:rsidP="005423C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E26B598" w14:textId="229CD326" w:rsidR="005423C6" w:rsidRPr="005423C6" w:rsidRDefault="00C30EFE"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1. </w:t>
            </w:r>
            <w:r w:rsidR="005423C6" w:rsidRPr="005423C6">
              <w:rPr>
                <w:rFonts w:ascii="Times New Roman" w:eastAsia="Times New Roman" w:hAnsi="Times New Roman" w:cs="Times New Roman"/>
                <w:color w:val="000000"/>
                <w:sz w:val="20"/>
                <w:szCs w:val="20"/>
                <w:lang w:eastAsia="ru-RU"/>
              </w:rPr>
              <w:t>Для юридического лица:</w:t>
            </w:r>
          </w:p>
          <w:p w14:paraId="2E1177F0"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а)</w:t>
            </w:r>
            <w:r w:rsidRPr="005423C6">
              <w:rPr>
                <w:rFonts w:ascii="Times New Roman" w:eastAsia="Times New Roman" w:hAnsi="Times New Roman" w:cs="Times New Roman"/>
                <w:color w:val="000000"/>
                <w:sz w:val="20"/>
                <w:szCs w:val="20"/>
                <w:lang w:eastAsia="ru-RU"/>
              </w:rPr>
              <w:tab/>
              <w:t>заполненную форму аукционной заявки в соответствии с требованиями аукционной документации (оригинал);</w:t>
            </w:r>
          </w:p>
          <w:p w14:paraId="6F33056E"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б)</w:t>
            </w:r>
            <w:r w:rsidRPr="005423C6">
              <w:rPr>
                <w:rFonts w:ascii="Times New Roman" w:eastAsia="Times New Roman" w:hAnsi="Times New Roman" w:cs="Times New Roman"/>
                <w:color w:val="000000"/>
                <w:sz w:val="20"/>
                <w:szCs w:val="20"/>
                <w:lang w:eastAsia="ru-RU"/>
              </w:rPr>
              <w:tab/>
              <w:t>анкету юридического лица по установленной в аукционной документации форме (оригинал);</w:t>
            </w:r>
          </w:p>
          <w:p w14:paraId="13644599"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в)</w:t>
            </w:r>
            <w:r w:rsidRPr="005423C6">
              <w:rPr>
                <w:rFonts w:ascii="Times New Roman" w:eastAsia="Times New Roman" w:hAnsi="Times New Roman" w:cs="Times New Roman"/>
                <w:color w:val="000000"/>
                <w:sz w:val="20"/>
                <w:szCs w:val="20"/>
                <w:lang w:eastAsia="ru-RU"/>
              </w:rPr>
              <w:tab/>
              <w:t>копии учредительного документа (устава и/или иного учредительного документа) и всех изменений к нему;</w:t>
            </w:r>
          </w:p>
          <w:p w14:paraId="08CEC325"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г)</w:t>
            </w:r>
            <w:r w:rsidRPr="005423C6">
              <w:rPr>
                <w:rFonts w:ascii="Times New Roman" w:eastAsia="Times New Roman" w:hAnsi="Times New Roman" w:cs="Times New Roman"/>
                <w:color w:val="000000"/>
                <w:sz w:val="20"/>
                <w:szCs w:val="20"/>
                <w:lang w:eastAsia="ru-RU"/>
              </w:rPr>
              <w:tab/>
              <w:t>выписку из единого государственного реестра юридических лиц, выданную уполномоченным органом не более чем за три месяца до даты предоставления документов заказчику;</w:t>
            </w:r>
          </w:p>
          <w:p w14:paraId="7F211DA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д)</w:t>
            </w:r>
            <w:r w:rsidRPr="005423C6">
              <w:rPr>
                <w:rFonts w:ascii="Times New Roman" w:eastAsia="Times New Roman" w:hAnsi="Times New Roman" w:cs="Times New Roman"/>
                <w:color w:val="000000"/>
                <w:sz w:val="20"/>
                <w:szCs w:val="20"/>
                <w:lang w:eastAsia="ru-RU"/>
              </w:rPr>
              <w:tab/>
              <w:t>копию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или листа записи единого государственного реестра юридических лиц;</w:t>
            </w:r>
          </w:p>
          <w:p w14:paraId="347ABCB9"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е)</w:t>
            </w:r>
            <w:r w:rsidRPr="005423C6">
              <w:rPr>
                <w:rFonts w:ascii="Times New Roman" w:eastAsia="Times New Roman" w:hAnsi="Times New Roman" w:cs="Times New Roman"/>
                <w:color w:val="000000"/>
                <w:sz w:val="20"/>
                <w:szCs w:val="20"/>
                <w:lang w:eastAsia="ru-RU"/>
              </w:rPr>
              <w:tab/>
              <w:t>копию свидетельства о постановке на учёт в налоговом органе;</w:t>
            </w:r>
          </w:p>
          <w:p w14:paraId="63A6DC3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ж)</w:t>
            </w:r>
            <w:r w:rsidRPr="005423C6">
              <w:rPr>
                <w:rFonts w:ascii="Times New Roman" w:eastAsia="Times New Roman" w:hAnsi="Times New Roman" w:cs="Times New Roman"/>
                <w:color w:val="000000"/>
                <w:sz w:val="20"/>
                <w:szCs w:val="20"/>
                <w:lang w:eastAsia="ru-RU"/>
              </w:rPr>
              <w:tab/>
              <w:t>копии уведомления о переходе на упрощённую систему налогообложения (УСН) или заявления о переходе на УСН с отметкой налогового органа о принятии (там, где это применимо), с предоставлением налоговой декларации по налогу, уплачиваемому в связи с применением УСН, за последние два налоговых периода;</w:t>
            </w:r>
          </w:p>
          <w:p w14:paraId="135A65F3"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з)</w:t>
            </w:r>
            <w:r w:rsidRPr="005423C6">
              <w:rPr>
                <w:rFonts w:ascii="Times New Roman" w:eastAsia="Times New Roman" w:hAnsi="Times New Roman" w:cs="Times New Roman"/>
                <w:color w:val="000000"/>
                <w:sz w:val="20"/>
                <w:szCs w:val="20"/>
                <w:lang w:eastAsia="ru-RU"/>
              </w:rPr>
              <w:tab/>
              <w:t>решение об одобрении или о совершении крупной сделки (оригинал)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обеспечения аукционной заявки, обеспечения исполнения договора является крупной сделкой;</w:t>
            </w:r>
          </w:p>
          <w:p w14:paraId="0E05D174"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и)</w:t>
            </w:r>
            <w:r w:rsidRPr="005423C6">
              <w:rPr>
                <w:rFonts w:ascii="Times New Roman" w:eastAsia="Times New Roman" w:hAnsi="Times New Roman" w:cs="Times New Roman"/>
                <w:color w:val="000000"/>
                <w:sz w:val="20"/>
                <w:szCs w:val="20"/>
                <w:lang w:eastAsia="ru-RU"/>
              </w:rPr>
              <w:tab/>
              <w:t xml:space="preserve">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w:t>
            </w:r>
            <w:r w:rsidRPr="005423C6">
              <w:rPr>
                <w:rFonts w:ascii="Times New Roman" w:eastAsia="Times New Roman" w:hAnsi="Times New Roman" w:cs="Times New Roman"/>
                <w:color w:val="000000"/>
                <w:sz w:val="20"/>
                <w:szCs w:val="20"/>
                <w:lang w:eastAsia="ru-RU"/>
              </w:rPr>
              <w:lastRenderedPageBreak/>
              <w:t>Федерации, выданную соответствующими подразделениями Федеральной налоговой службы не ранее чем за 20 дней до срока окончания приёма аукционных заявок (оригинал или нотариально заверенную копию);</w:t>
            </w:r>
          </w:p>
          <w:p w14:paraId="10410F2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к) документы, подтверждающие предоставление фирменных гарантий производителя товара (оригиналы или копии);</w:t>
            </w:r>
          </w:p>
          <w:p w14:paraId="2AEE4379"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л)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также - руководитель). В случае, если от имени участника закупки действует иное лицо, аукционная заявка должна содержать также доверенность на осуществление действий от имени участника закупки, заверенную печатью участника закупки (для юридических лиц) и подписанную руководителем участника закупки или уполномоченным этим руководителем лицом, либо нотариально заверенную копию такой доверенности.</w:t>
            </w:r>
          </w:p>
          <w:p w14:paraId="119F54AC"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В случае, если указанная доверенность подписана лицом, уполномоченным руководителем участника закупки, аукционная заявка должна содержать также документ, подтверждающий полномочия такого лица;</w:t>
            </w:r>
          </w:p>
          <w:p w14:paraId="28800A8D"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м) 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в том числе:</w:t>
            </w:r>
          </w:p>
          <w:p w14:paraId="53218250"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1-1) при осуществлении закупки на поставку товара:</w:t>
            </w:r>
          </w:p>
          <w:p w14:paraId="47910EA7"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а) согласие участника процедуры закупки на поставку товара в случае:</w:t>
            </w:r>
          </w:p>
          <w:p w14:paraId="22EC0379"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34DF486"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0AAA207"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D16CF37"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F1867BE"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650BA0A"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1FDFF8E"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841B00B"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н) документ, подтверждающий внесение участником закупки обеспечения аукционной заявки (оригинал при необходимости);</w:t>
            </w:r>
          </w:p>
          <w:p w14:paraId="6B0B7E7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о)</w:t>
            </w:r>
            <w:r w:rsidRPr="005423C6">
              <w:rPr>
                <w:rFonts w:ascii="Times New Roman" w:eastAsia="Times New Roman" w:hAnsi="Times New Roman" w:cs="Times New Roman"/>
                <w:color w:val="000000"/>
                <w:sz w:val="20"/>
                <w:szCs w:val="20"/>
                <w:lang w:eastAsia="ru-RU"/>
              </w:rPr>
              <w:tab/>
              <w:t>копии документов бухгалтерской (финансовой) отчётности: бухгалтерского баланса, отчёта о финансовых результатах и приложений к ним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бухгалтерской (финансовой) отчётности в электронном виде;</w:t>
            </w:r>
          </w:p>
          <w:p w14:paraId="32FEBD3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lastRenderedPageBreak/>
              <w:t>п)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71AD02A6" w14:textId="05E7494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р) заверенные руководителем организации сведения об отсутствии/наличии аффилированности участника закупки с работниками заказчика и их близкими родственниками;</w:t>
            </w:r>
          </w:p>
          <w:p w14:paraId="154B9231" w14:textId="463AC8AE"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с) декларация отсутствия у участника закупки и его должностных лиц конфликта интересов с работниками заказчика;</w:t>
            </w:r>
          </w:p>
          <w:p w14:paraId="0F342D4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т) анкету участника закупки;</w:t>
            </w:r>
          </w:p>
          <w:p w14:paraId="5FB8ED14"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у)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546C09A2" w14:textId="77777777" w:rsidR="005423C6" w:rsidRPr="005423C6"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bookmarkStart w:id="0" w:name="bookmark74"/>
            <w:r w:rsidRPr="005423C6">
              <w:rPr>
                <w:rFonts w:ascii="Times New Roman" w:eastAsia="Times New Roman" w:hAnsi="Times New Roman" w:cs="Times New Roman"/>
                <w:color w:val="000000"/>
                <w:sz w:val="20"/>
                <w:szCs w:val="20"/>
                <w:lang w:eastAsia="ru-RU"/>
              </w:rPr>
              <w:t>ф)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bookmarkEnd w:id="0"/>
            <w:r w:rsidRPr="005423C6">
              <w:rPr>
                <w:rFonts w:ascii="Times New Roman" w:eastAsia="Times New Roman" w:hAnsi="Times New Roman" w:cs="Times New Roman"/>
                <w:color w:val="000000"/>
                <w:sz w:val="20"/>
                <w:szCs w:val="20"/>
                <w:lang w:eastAsia="ru-RU"/>
              </w:rPr>
              <w:t>;</w:t>
            </w:r>
          </w:p>
          <w:p w14:paraId="4FBA5EDF" w14:textId="77777777" w:rsidR="005423C6" w:rsidRPr="00C30EFE" w:rsidRDefault="005423C6" w:rsidP="005423C6">
            <w:pPr>
              <w:widowControl w:val="0"/>
              <w:spacing w:after="0" w:line="240" w:lineRule="auto"/>
              <w:ind w:left="34" w:firstLine="487"/>
              <w:jc w:val="both"/>
              <w:rPr>
                <w:rFonts w:ascii="Times New Roman" w:eastAsia="Times New Roman" w:hAnsi="Times New Roman" w:cs="Times New Roman"/>
                <w:color w:val="000000"/>
                <w:sz w:val="20"/>
                <w:szCs w:val="20"/>
                <w:lang w:eastAsia="ru-RU"/>
              </w:rPr>
            </w:pPr>
            <w:r w:rsidRPr="005423C6">
              <w:rPr>
                <w:rFonts w:ascii="Times New Roman" w:eastAsia="Times New Roman" w:hAnsi="Times New Roman" w:cs="Times New Roman"/>
                <w:color w:val="000000"/>
                <w:sz w:val="20"/>
                <w:szCs w:val="20"/>
                <w:lang w:eastAsia="ru-RU"/>
              </w:rPr>
              <w:t>х)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w:t>
            </w:r>
            <w:r w:rsidRPr="00C30EFE">
              <w:rPr>
                <w:rFonts w:ascii="Times New Roman" w:eastAsia="Times New Roman" w:hAnsi="Times New Roman" w:cs="Times New Roman"/>
                <w:color w:val="000000"/>
                <w:sz w:val="20"/>
                <w:szCs w:val="20"/>
                <w:lang w:eastAsia="ru-RU"/>
              </w:rPr>
              <w:t xml:space="preserve">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BD674BE" w14:textId="58E9FBBD" w:rsidR="005423C6" w:rsidRPr="009423EA" w:rsidRDefault="005423C6" w:rsidP="005423C6">
            <w:pPr>
              <w:pStyle w:val="44"/>
              <w:shd w:val="clear" w:color="auto" w:fill="auto"/>
              <w:tabs>
                <w:tab w:val="left" w:pos="1493"/>
              </w:tabs>
              <w:spacing w:before="0" w:after="0" w:line="240" w:lineRule="auto"/>
              <w:ind w:firstLine="567"/>
              <w:jc w:val="both"/>
              <w:rPr>
                <w:color w:val="000000"/>
                <w:sz w:val="20"/>
                <w:szCs w:val="20"/>
                <w:lang w:eastAsia="ru-RU"/>
              </w:rPr>
            </w:pPr>
            <w:r w:rsidRPr="009423EA">
              <w:rPr>
                <w:color w:val="000000"/>
                <w:sz w:val="20"/>
                <w:szCs w:val="20"/>
                <w:lang w:eastAsia="ru-RU"/>
              </w:rPr>
              <w:t>2. Для индивидуального предпринимателя:</w:t>
            </w:r>
          </w:p>
          <w:p w14:paraId="2D496DCC" w14:textId="77777777" w:rsidR="005423C6" w:rsidRPr="009423EA" w:rsidRDefault="005423C6" w:rsidP="005423C6">
            <w:pPr>
              <w:pStyle w:val="44"/>
              <w:shd w:val="clear" w:color="auto" w:fill="auto"/>
              <w:tabs>
                <w:tab w:val="left" w:pos="1057"/>
              </w:tabs>
              <w:spacing w:before="0" w:after="0" w:line="240" w:lineRule="auto"/>
              <w:ind w:firstLine="567"/>
              <w:jc w:val="both"/>
              <w:rPr>
                <w:color w:val="000000"/>
                <w:sz w:val="20"/>
                <w:szCs w:val="20"/>
                <w:lang w:eastAsia="ru-RU"/>
              </w:rPr>
            </w:pPr>
            <w:r w:rsidRPr="009423EA">
              <w:rPr>
                <w:color w:val="000000"/>
                <w:sz w:val="20"/>
                <w:szCs w:val="20"/>
                <w:lang w:eastAsia="ru-RU"/>
              </w:rPr>
              <w:t>а)</w:t>
            </w:r>
            <w:r w:rsidRPr="009423EA">
              <w:rPr>
                <w:color w:val="000000"/>
                <w:sz w:val="20"/>
                <w:szCs w:val="20"/>
                <w:lang w:eastAsia="ru-RU"/>
              </w:rPr>
              <w:tab/>
              <w:t>заполненную форму аукционной заявки в соответствии с требованиями аукционной документации (оригинал);</w:t>
            </w:r>
          </w:p>
          <w:p w14:paraId="7505FD9A" w14:textId="77777777" w:rsidR="005423C6" w:rsidRPr="009423EA" w:rsidRDefault="005423C6" w:rsidP="005423C6">
            <w:pPr>
              <w:pStyle w:val="44"/>
              <w:shd w:val="clear" w:color="auto" w:fill="auto"/>
              <w:tabs>
                <w:tab w:val="left" w:pos="1023"/>
              </w:tabs>
              <w:spacing w:before="0" w:after="0" w:line="240" w:lineRule="auto"/>
              <w:ind w:firstLine="567"/>
              <w:jc w:val="both"/>
              <w:rPr>
                <w:color w:val="000000"/>
                <w:sz w:val="20"/>
                <w:szCs w:val="20"/>
                <w:lang w:eastAsia="ru-RU"/>
              </w:rPr>
            </w:pPr>
            <w:r w:rsidRPr="009423EA">
              <w:rPr>
                <w:color w:val="000000"/>
                <w:sz w:val="20"/>
                <w:szCs w:val="20"/>
                <w:lang w:eastAsia="ru-RU"/>
              </w:rPr>
              <w:t>б)</w:t>
            </w:r>
            <w:r w:rsidRPr="009423EA">
              <w:rPr>
                <w:color w:val="000000"/>
                <w:sz w:val="20"/>
                <w:szCs w:val="20"/>
                <w:lang w:eastAsia="ru-RU"/>
              </w:rPr>
              <w:tab/>
              <w:t>фамилию, имя, отчество, паспортные данные, сведения о месте жительства, номер контактного телефона;</w:t>
            </w:r>
          </w:p>
          <w:p w14:paraId="01DEFCA1" w14:textId="77777777" w:rsidR="005423C6" w:rsidRPr="009423EA" w:rsidRDefault="005423C6" w:rsidP="005423C6">
            <w:pPr>
              <w:pStyle w:val="44"/>
              <w:shd w:val="clear" w:color="auto" w:fill="auto"/>
              <w:tabs>
                <w:tab w:val="left" w:pos="1244"/>
              </w:tabs>
              <w:spacing w:before="0" w:after="0" w:line="240" w:lineRule="auto"/>
              <w:ind w:firstLine="567"/>
              <w:jc w:val="both"/>
              <w:rPr>
                <w:color w:val="000000"/>
                <w:sz w:val="20"/>
                <w:szCs w:val="20"/>
                <w:lang w:eastAsia="ru-RU"/>
              </w:rPr>
            </w:pPr>
            <w:r w:rsidRPr="009423EA">
              <w:rPr>
                <w:color w:val="000000"/>
                <w:sz w:val="20"/>
                <w:szCs w:val="20"/>
                <w:lang w:eastAsia="ru-RU"/>
              </w:rPr>
              <w:t>в)</w:t>
            </w:r>
            <w:r w:rsidRPr="009423EA">
              <w:rPr>
                <w:color w:val="000000"/>
                <w:sz w:val="20"/>
                <w:szCs w:val="20"/>
                <w:lang w:eastAsia="ru-RU"/>
              </w:rPr>
              <w:tab/>
              <w:t>выписку из единого государственного реестра индивидуальных предпринимателей, выданную уполномоченным органом не более чем за три месяца до даты предоставления документов заказчику;</w:t>
            </w:r>
          </w:p>
          <w:p w14:paraId="628E4D61" w14:textId="77777777" w:rsidR="005423C6" w:rsidRPr="009423EA" w:rsidRDefault="005423C6" w:rsidP="005423C6">
            <w:pPr>
              <w:pStyle w:val="44"/>
              <w:shd w:val="clear" w:color="auto" w:fill="auto"/>
              <w:tabs>
                <w:tab w:val="left" w:pos="975"/>
              </w:tabs>
              <w:spacing w:before="0" w:after="0" w:line="240" w:lineRule="auto"/>
              <w:ind w:firstLine="567"/>
              <w:jc w:val="both"/>
              <w:rPr>
                <w:color w:val="000000"/>
                <w:sz w:val="20"/>
                <w:szCs w:val="20"/>
                <w:lang w:eastAsia="ru-RU"/>
              </w:rPr>
            </w:pPr>
            <w:r w:rsidRPr="009423EA">
              <w:rPr>
                <w:color w:val="000000"/>
                <w:sz w:val="20"/>
                <w:szCs w:val="20"/>
                <w:lang w:eastAsia="ru-RU"/>
              </w:rPr>
              <w:t>г)</w:t>
            </w:r>
            <w:r w:rsidRPr="009423EA">
              <w:rPr>
                <w:color w:val="000000"/>
                <w:sz w:val="20"/>
                <w:szCs w:val="20"/>
                <w:lang w:eastAsia="ru-RU"/>
              </w:rPr>
              <w:tab/>
              <w:t>копию свидетельства о государственной регистрации физического лица в качестве индивидуального предпринимателя или свидетельства о внесении записи в единый государственный реестр индивидуальных предпринимателей или листа записи единого государственного реестра индивидуальных предпринимателей;</w:t>
            </w:r>
          </w:p>
          <w:p w14:paraId="083B787B" w14:textId="77777777" w:rsidR="005423C6" w:rsidRPr="009423EA" w:rsidRDefault="005423C6" w:rsidP="005423C6">
            <w:pPr>
              <w:pStyle w:val="44"/>
              <w:shd w:val="clear" w:color="auto" w:fill="auto"/>
              <w:tabs>
                <w:tab w:val="left" w:pos="984"/>
              </w:tabs>
              <w:spacing w:before="0" w:after="0" w:line="240" w:lineRule="auto"/>
              <w:ind w:firstLine="567"/>
              <w:jc w:val="both"/>
              <w:rPr>
                <w:color w:val="000000"/>
                <w:sz w:val="20"/>
                <w:szCs w:val="20"/>
                <w:lang w:eastAsia="ru-RU"/>
              </w:rPr>
            </w:pPr>
            <w:r w:rsidRPr="009423EA">
              <w:rPr>
                <w:color w:val="000000"/>
                <w:sz w:val="20"/>
                <w:szCs w:val="20"/>
                <w:lang w:eastAsia="ru-RU"/>
              </w:rPr>
              <w:t>д)</w:t>
            </w:r>
            <w:r w:rsidRPr="009423EA">
              <w:rPr>
                <w:color w:val="000000"/>
                <w:sz w:val="20"/>
                <w:szCs w:val="20"/>
                <w:lang w:eastAsia="ru-RU"/>
              </w:rPr>
              <w:tab/>
              <w:t>копию свидетельства о постановке на учёт в налоговом органе;</w:t>
            </w:r>
          </w:p>
          <w:p w14:paraId="6C89C2EC" w14:textId="77777777" w:rsidR="005423C6" w:rsidRPr="009423EA" w:rsidRDefault="005423C6" w:rsidP="005423C6">
            <w:pPr>
              <w:pStyle w:val="44"/>
              <w:shd w:val="clear" w:color="auto" w:fill="auto"/>
              <w:tabs>
                <w:tab w:val="left" w:pos="994"/>
              </w:tabs>
              <w:spacing w:before="0" w:after="0" w:line="240" w:lineRule="auto"/>
              <w:ind w:firstLine="567"/>
              <w:jc w:val="both"/>
              <w:rPr>
                <w:color w:val="000000"/>
                <w:sz w:val="20"/>
                <w:szCs w:val="20"/>
                <w:lang w:eastAsia="ru-RU"/>
              </w:rPr>
            </w:pPr>
            <w:r w:rsidRPr="009423EA">
              <w:rPr>
                <w:color w:val="000000"/>
                <w:sz w:val="20"/>
                <w:szCs w:val="20"/>
                <w:lang w:eastAsia="ru-RU"/>
              </w:rPr>
              <w:t>е)</w:t>
            </w:r>
            <w:r w:rsidRPr="009423EA">
              <w:rPr>
                <w:color w:val="000000"/>
                <w:sz w:val="20"/>
                <w:szCs w:val="20"/>
                <w:lang w:eastAsia="ru-RU"/>
              </w:rPr>
              <w:tab/>
              <w:t>справку, подтверждающую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выданную соответствующими подразделениями Федеральной налоговой службы не ранее чем за 20 дней до срока окончания приёма аукционных заявок (оригинал или нотариально заверенную копию);</w:t>
            </w:r>
          </w:p>
          <w:p w14:paraId="7C07D96F" w14:textId="77777777" w:rsidR="005423C6" w:rsidRPr="009423EA" w:rsidRDefault="005423C6" w:rsidP="005423C6">
            <w:pPr>
              <w:pStyle w:val="44"/>
              <w:shd w:val="clear" w:color="auto" w:fill="auto"/>
              <w:tabs>
                <w:tab w:val="left" w:pos="1244"/>
              </w:tabs>
              <w:spacing w:before="0" w:after="0" w:line="240" w:lineRule="auto"/>
              <w:ind w:firstLine="567"/>
              <w:jc w:val="both"/>
              <w:rPr>
                <w:color w:val="000000"/>
                <w:sz w:val="20"/>
                <w:szCs w:val="20"/>
                <w:lang w:eastAsia="ru-RU"/>
              </w:rPr>
            </w:pPr>
            <w:r w:rsidRPr="009423EA">
              <w:rPr>
                <w:color w:val="000000"/>
                <w:sz w:val="20"/>
                <w:szCs w:val="20"/>
                <w:lang w:eastAsia="ru-RU"/>
              </w:rPr>
              <w:t>ж)</w:t>
            </w:r>
            <w:r w:rsidRPr="009423EA">
              <w:rPr>
                <w:color w:val="000000"/>
                <w:sz w:val="20"/>
                <w:szCs w:val="20"/>
                <w:lang w:eastAsia="ru-RU"/>
              </w:rPr>
              <w:tab/>
              <w:t>документы, подтверждающие предоставление фирменных гарантий производителя товара (оригиналы или копии);</w:t>
            </w:r>
          </w:p>
          <w:p w14:paraId="542D6159" w14:textId="77777777" w:rsidR="005423C6" w:rsidRPr="009423EA" w:rsidRDefault="005423C6" w:rsidP="005423C6">
            <w:pPr>
              <w:pStyle w:val="44"/>
              <w:shd w:val="clear" w:color="auto" w:fill="auto"/>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з)</w:t>
            </w:r>
            <w:r w:rsidRPr="009423EA">
              <w:rPr>
                <w:color w:val="000000"/>
                <w:sz w:val="20"/>
                <w:szCs w:val="20"/>
                <w:lang w:eastAsia="ru-RU"/>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в том числе:</w:t>
            </w:r>
          </w:p>
          <w:p w14:paraId="6BFC6E11"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1-1) при осуществлении закупки на поставку товара:</w:t>
            </w:r>
          </w:p>
          <w:p w14:paraId="4E17811B"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а) согласие участника процедуры закупки на поставку товара в случае:</w:t>
            </w:r>
          </w:p>
          <w:p w14:paraId="76C0B741"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A433FA2"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0ED0FFA"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018AD9C4"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w:t>
            </w:r>
            <w:r w:rsidRPr="009423EA">
              <w:rPr>
                <w:color w:val="000000"/>
                <w:sz w:val="20"/>
                <w:szCs w:val="20"/>
                <w:lang w:eastAsia="ru-RU"/>
              </w:rPr>
              <w:lastRenderedPageBreak/>
              <w:t>работ, оказание услуг;</w:t>
            </w:r>
          </w:p>
          <w:p w14:paraId="46D0F5EA"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5976F750" w14:textId="77777777" w:rsidR="005423C6" w:rsidRPr="009423EA" w:rsidRDefault="005423C6" w:rsidP="005423C6">
            <w:pPr>
              <w:pStyle w:val="44"/>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3FA8D2E" w14:textId="77777777" w:rsidR="005423C6" w:rsidRPr="009423EA" w:rsidRDefault="005423C6" w:rsidP="005423C6">
            <w:pPr>
              <w:pStyle w:val="44"/>
              <w:shd w:val="clear" w:color="auto" w:fill="auto"/>
              <w:tabs>
                <w:tab w:val="left" w:pos="985"/>
              </w:tabs>
              <w:spacing w:before="0" w:after="0" w:line="240" w:lineRule="auto"/>
              <w:ind w:firstLine="567"/>
              <w:jc w:val="both"/>
              <w:rPr>
                <w:color w:val="000000"/>
                <w:sz w:val="20"/>
                <w:szCs w:val="20"/>
                <w:lang w:eastAsia="ru-RU"/>
              </w:rPr>
            </w:pPr>
            <w:r w:rsidRPr="009423EA">
              <w:rPr>
                <w:color w:val="000000"/>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E0704BC" w14:textId="77777777" w:rsidR="005423C6" w:rsidRPr="009423EA" w:rsidRDefault="005423C6" w:rsidP="005423C6">
            <w:pPr>
              <w:pStyle w:val="44"/>
              <w:shd w:val="clear" w:color="auto" w:fill="auto"/>
              <w:tabs>
                <w:tab w:val="left" w:pos="1110"/>
              </w:tabs>
              <w:spacing w:before="0" w:after="0" w:line="240" w:lineRule="auto"/>
              <w:ind w:firstLine="567"/>
              <w:jc w:val="both"/>
              <w:rPr>
                <w:color w:val="000000"/>
                <w:sz w:val="20"/>
                <w:szCs w:val="20"/>
                <w:lang w:eastAsia="ru-RU"/>
              </w:rPr>
            </w:pPr>
            <w:r w:rsidRPr="009423EA">
              <w:rPr>
                <w:color w:val="000000"/>
                <w:sz w:val="20"/>
                <w:szCs w:val="20"/>
                <w:lang w:eastAsia="ru-RU"/>
              </w:rPr>
              <w:t>и)</w:t>
            </w:r>
            <w:r w:rsidRPr="009423EA">
              <w:rPr>
                <w:color w:val="000000"/>
                <w:sz w:val="20"/>
                <w:szCs w:val="20"/>
                <w:lang w:eastAsia="ru-RU"/>
              </w:rPr>
              <w:tab/>
              <w:t>документ, подтверждающий внесение участником закупки обеспечения аукционной заявки (оригинал при необходимости);</w:t>
            </w:r>
          </w:p>
          <w:p w14:paraId="6E4D9721"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к) копии налоговых деклараций за последние два года с отметкой налогового органа о принятии или с приложением копии извещения о получении налоговым органом электронного документа при передаче налоговых деклараций в электронном виде;</w:t>
            </w:r>
          </w:p>
          <w:p w14:paraId="31ABD07D" w14:textId="361AEDD5" w:rsidR="005423C6" w:rsidRPr="009423EA" w:rsidRDefault="005423C6" w:rsidP="005423C6">
            <w:pPr>
              <w:pStyle w:val="44"/>
              <w:shd w:val="clear" w:color="auto" w:fill="auto"/>
              <w:tabs>
                <w:tab w:val="left" w:pos="2918"/>
                <w:tab w:val="left" w:pos="5448"/>
                <w:tab w:val="left" w:pos="8165"/>
              </w:tabs>
              <w:spacing w:before="0" w:after="0" w:line="240" w:lineRule="auto"/>
              <w:ind w:firstLine="567"/>
              <w:jc w:val="both"/>
              <w:rPr>
                <w:color w:val="000000"/>
                <w:sz w:val="20"/>
                <w:szCs w:val="20"/>
                <w:lang w:eastAsia="ru-RU"/>
              </w:rPr>
            </w:pPr>
            <w:r w:rsidRPr="009423EA">
              <w:rPr>
                <w:color w:val="000000"/>
                <w:sz w:val="20"/>
                <w:szCs w:val="20"/>
                <w:lang w:eastAsia="ru-RU"/>
              </w:rPr>
              <w:t>л) заверенные</w:t>
            </w:r>
            <w:r w:rsidRPr="009423EA">
              <w:rPr>
                <w:color w:val="000000"/>
                <w:sz w:val="20"/>
                <w:szCs w:val="20"/>
                <w:lang w:eastAsia="ru-RU"/>
              </w:rPr>
              <w:tab/>
              <w:t>индивидуальным</w:t>
            </w:r>
            <w:r w:rsidRPr="009423EA">
              <w:rPr>
                <w:color w:val="000000"/>
                <w:sz w:val="20"/>
                <w:szCs w:val="20"/>
                <w:lang w:eastAsia="ru-RU"/>
              </w:rPr>
              <w:tab/>
              <w:t>предпринимателем</w:t>
            </w:r>
            <w:r w:rsidR="009423EA" w:rsidRPr="009423EA">
              <w:rPr>
                <w:color w:val="000000"/>
                <w:sz w:val="20"/>
                <w:szCs w:val="20"/>
                <w:lang w:eastAsia="ru-RU"/>
              </w:rPr>
              <w:t xml:space="preserve"> </w:t>
            </w:r>
            <w:r w:rsidRPr="009423EA">
              <w:rPr>
                <w:color w:val="000000"/>
                <w:sz w:val="20"/>
                <w:szCs w:val="20"/>
                <w:lang w:eastAsia="ru-RU"/>
              </w:rPr>
              <w:t>сведения</w:t>
            </w:r>
          </w:p>
          <w:p w14:paraId="276A1CDC" w14:textId="71B119E0"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 xml:space="preserve">об отсутствии/наличии аффилированности участника закупки с работниками заказчика и их близкими </w:t>
            </w:r>
            <w:r w:rsidR="00C30EFE" w:rsidRPr="009423EA">
              <w:rPr>
                <w:color w:val="000000"/>
                <w:sz w:val="20"/>
                <w:szCs w:val="20"/>
                <w:lang w:eastAsia="ru-RU"/>
              </w:rPr>
              <w:t>родственниками;</w:t>
            </w:r>
          </w:p>
          <w:p w14:paraId="2CE1E868" w14:textId="14945F0B"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м) декларация отсутствия у участника закупки и его должностных лиц конфликта интересов с работниками заказчика;</w:t>
            </w:r>
          </w:p>
          <w:p w14:paraId="719DB85E"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н) анкету участника закупки;</w:t>
            </w:r>
          </w:p>
          <w:p w14:paraId="4AB6DF24" w14:textId="77777777" w:rsidR="005423C6" w:rsidRPr="009423EA" w:rsidRDefault="005423C6" w:rsidP="005423C6">
            <w:pPr>
              <w:pStyle w:val="44"/>
              <w:shd w:val="clear" w:color="auto" w:fill="auto"/>
              <w:tabs>
                <w:tab w:val="left" w:pos="1110"/>
              </w:tabs>
              <w:spacing w:before="0" w:after="0" w:line="240" w:lineRule="auto"/>
              <w:ind w:firstLine="567"/>
              <w:jc w:val="both"/>
              <w:rPr>
                <w:color w:val="000000"/>
                <w:sz w:val="20"/>
                <w:szCs w:val="20"/>
                <w:lang w:eastAsia="ru-RU"/>
              </w:rPr>
            </w:pPr>
            <w:r w:rsidRPr="009423EA">
              <w:rPr>
                <w:color w:val="000000"/>
                <w:sz w:val="20"/>
                <w:szCs w:val="20"/>
                <w:lang w:eastAsia="ru-RU"/>
              </w:rPr>
              <w:t>о)</w:t>
            </w:r>
            <w:r w:rsidRPr="009423EA">
              <w:rPr>
                <w:color w:val="000000"/>
                <w:sz w:val="20"/>
                <w:szCs w:val="20"/>
                <w:lang w:eastAsia="ru-RU"/>
              </w:rPr>
              <w:tab/>
              <w:t>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649B3E9E"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bookmarkStart w:id="1" w:name="bookmark75"/>
            <w:r w:rsidRPr="009423EA">
              <w:rPr>
                <w:color w:val="000000"/>
                <w:sz w:val="20"/>
                <w:szCs w:val="20"/>
                <w:lang w:eastAsia="ru-RU"/>
              </w:rPr>
              <w:t>п)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bookmarkEnd w:id="1"/>
            <w:r w:rsidRPr="009423EA">
              <w:rPr>
                <w:color w:val="000000"/>
                <w:sz w:val="20"/>
                <w:szCs w:val="20"/>
                <w:lang w:eastAsia="ru-RU"/>
              </w:rPr>
              <w:t>;</w:t>
            </w:r>
          </w:p>
          <w:p w14:paraId="32BE2BBC"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р)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4A09A32" w14:textId="0032D9F4" w:rsidR="005423C6" w:rsidRPr="009423EA" w:rsidRDefault="005423C6" w:rsidP="005423C6">
            <w:pPr>
              <w:pStyle w:val="44"/>
              <w:shd w:val="clear" w:color="auto" w:fill="auto"/>
              <w:tabs>
                <w:tab w:val="left" w:pos="1493"/>
              </w:tabs>
              <w:spacing w:before="0" w:after="0" w:line="240" w:lineRule="auto"/>
              <w:ind w:firstLine="567"/>
              <w:jc w:val="both"/>
              <w:rPr>
                <w:color w:val="000000"/>
                <w:sz w:val="20"/>
                <w:szCs w:val="20"/>
                <w:lang w:eastAsia="ru-RU"/>
              </w:rPr>
            </w:pPr>
            <w:r w:rsidRPr="009423EA">
              <w:rPr>
                <w:color w:val="000000"/>
                <w:sz w:val="20"/>
                <w:szCs w:val="20"/>
                <w:lang w:eastAsia="ru-RU"/>
              </w:rPr>
              <w:t>3. Для физического лица:</w:t>
            </w:r>
          </w:p>
          <w:p w14:paraId="60485444" w14:textId="77777777" w:rsidR="005423C6" w:rsidRPr="009423EA" w:rsidRDefault="005423C6" w:rsidP="005423C6">
            <w:pPr>
              <w:pStyle w:val="44"/>
              <w:shd w:val="clear" w:color="auto" w:fill="auto"/>
              <w:tabs>
                <w:tab w:val="left" w:pos="1057"/>
              </w:tabs>
              <w:spacing w:before="0" w:after="0" w:line="240" w:lineRule="auto"/>
              <w:ind w:firstLine="567"/>
              <w:jc w:val="both"/>
              <w:rPr>
                <w:color w:val="000000"/>
                <w:sz w:val="20"/>
                <w:szCs w:val="20"/>
                <w:lang w:eastAsia="ru-RU"/>
              </w:rPr>
            </w:pPr>
            <w:r w:rsidRPr="009423EA">
              <w:rPr>
                <w:color w:val="000000"/>
                <w:sz w:val="20"/>
                <w:szCs w:val="20"/>
                <w:lang w:eastAsia="ru-RU"/>
              </w:rPr>
              <w:t>а)</w:t>
            </w:r>
            <w:r w:rsidRPr="009423EA">
              <w:rPr>
                <w:color w:val="000000"/>
                <w:sz w:val="20"/>
                <w:szCs w:val="20"/>
                <w:lang w:eastAsia="ru-RU"/>
              </w:rPr>
              <w:tab/>
              <w:t>заполненную форму аукционной заявки в соответствии с требованиями аукционной документации (оригинал);</w:t>
            </w:r>
          </w:p>
          <w:p w14:paraId="51D5A851" w14:textId="77777777" w:rsidR="005423C6" w:rsidRPr="009423EA" w:rsidRDefault="005423C6" w:rsidP="005423C6">
            <w:pPr>
              <w:pStyle w:val="44"/>
              <w:shd w:val="clear" w:color="auto" w:fill="auto"/>
              <w:tabs>
                <w:tab w:val="left" w:pos="1023"/>
              </w:tabs>
              <w:spacing w:before="0" w:after="0" w:line="240" w:lineRule="auto"/>
              <w:ind w:firstLine="567"/>
              <w:jc w:val="both"/>
              <w:rPr>
                <w:color w:val="000000"/>
                <w:sz w:val="20"/>
                <w:szCs w:val="20"/>
                <w:lang w:eastAsia="ru-RU"/>
              </w:rPr>
            </w:pPr>
            <w:r w:rsidRPr="009423EA">
              <w:rPr>
                <w:color w:val="000000"/>
                <w:sz w:val="20"/>
                <w:szCs w:val="20"/>
                <w:lang w:eastAsia="ru-RU"/>
              </w:rPr>
              <w:t>б)</w:t>
            </w:r>
            <w:r w:rsidRPr="009423EA">
              <w:rPr>
                <w:color w:val="000000"/>
                <w:sz w:val="20"/>
                <w:szCs w:val="20"/>
                <w:lang w:eastAsia="ru-RU"/>
              </w:rPr>
              <w:tab/>
              <w:t>фамилию, имя, отчество, паспортные данные, сведения о месте жительства, номер контактного телефона;</w:t>
            </w:r>
          </w:p>
          <w:p w14:paraId="0CA70FAF" w14:textId="77777777" w:rsidR="005423C6" w:rsidRPr="009423EA" w:rsidRDefault="005423C6" w:rsidP="005423C6">
            <w:pPr>
              <w:pStyle w:val="44"/>
              <w:shd w:val="clear" w:color="auto" w:fill="auto"/>
              <w:tabs>
                <w:tab w:val="left" w:pos="970"/>
              </w:tabs>
              <w:spacing w:before="0" w:after="0" w:line="240" w:lineRule="auto"/>
              <w:ind w:firstLine="567"/>
              <w:jc w:val="both"/>
              <w:rPr>
                <w:color w:val="000000"/>
                <w:sz w:val="20"/>
                <w:szCs w:val="20"/>
                <w:lang w:eastAsia="ru-RU"/>
              </w:rPr>
            </w:pPr>
            <w:r w:rsidRPr="009423EA">
              <w:rPr>
                <w:color w:val="000000"/>
                <w:sz w:val="20"/>
                <w:szCs w:val="20"/>
                <w:lang w:eastAsia="ru-RU"/>
              </w:rPr>
              <w:t>в)</w:t>
            </w:r>
            <w:r w:rsidRPr="009423EA">
              <w:rPr>
                <w:color w:val="000000"/>
                <w:sz w:val="20"/>
                <w:szCs w:val="20"/>
                <w:lang w:eastAsia="ru-RU"/>
              </w:rPr>
              <w:tab/>
              <w:t>копию свидетельства о постановке на учёт в налоговом органе;</w:t>
            </w:r>
          </w:p>
          <w:p w14:paraId="00116167" w14:textId="77777777" w:rsidR="005423C6" w:rsidRPr="009423EA" w:rsidRDefault="005423C6" w:rsidP="005423C6">
            <w:pPr>
              <w:pStyle w:val="44"/>
              <w:shd w:val="clear" w:color="auto" w:fill="auto"/>
              <w:tabs>
                <w:tab w:val="left" w:pos="1191"/>
              </w:tabs>
              <w:spacing w:before="0" w:after="0" w:line="240" w:lineRule="auto"/>
              <w:ind w:firstLine="567"/>
              <w:jc w:val="both"/>
              <w:rPr>
                <w:color w:val="000000"/>
                <w:sz w:val="20"/>
                <w:szCs w:val="20"/>
                <w:lang w:eastAsia="ru-RU"/>
              </w:rPr>
            </w:pPr>
            <w:r w:rsidRPr="009423EA">
              <w:rPr>
                <w:color w:val="000000"/>
                <w:sz w:val="20"/>
                <w:szCs w:val="20"/>
                <w:lang w:eastAsia="ru-RU"/>
              </w:rPr>
              <w:t>г)</w:t>
            </w:r>
            <w:r w:rsidRPr="009423EA">
              <w:rPr>
                <w:color w:val="000000"/>
                <w:sz w:val="20"/>
                <w:szCs w:val="20"/>
                <w:lang w:eastAsia="ru-RU"/>
              </w:rPr>
              <w:tab/>
              <w:t>документы, подтверждающие предоставление фирменных гарантий производителя товара (оригиналы или копии);</w:t>
            </w:r>
          </w:p>
          <w:p w14:paraId="35D26211" w14:textId="77777777" w:rsidR="005423C6" w:rsidRPr="009423EA" w:rsidRDefault="005423C6" w:rsidP="005423C6">
            <w:pPr>
              <w:pStyle w:val="44"/>
              <w:shd w:val="clear" w:color="auto" w:fill="auto"/>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д)</w:t>
            </w:r>
            <w:r w:rsidRPr="009423EA">
              <w:rPr>
                <w:color w:val="000000"/>
                <w:sz w:val="20"/>
                <w:szCs w:val="20"/>
                <w:lang w:eastAsia="ru-RU"/>
              </w:rPr>
              <w:tab/>
              <w:t>сведения о функциональных характеристиках (потребительских свойствах) и качественных характеристиках товара, работ, услуг и иные предложения об условиях исполнения договора.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в том числе:</w:t>
            </w:r>
          </w:p>
          <w:p w14:paraId="6309021D"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1-1) при осуществлении закупки на поставку товара:</w:t>
            </w:r>
          </w:p>
          <w:p w14:paraId="6BA2F523"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а) согласие участника процедуры закупки на поставку товара в случае:</w:t>
            </w:r>
          </w:p>
          <w:p w14:paraId="65A3416A"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43116988"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 xml:space="preserve">- если участник процедуры закупки предлагает для поставки товар, который является </w:t>
            </w:r>
            <w:r w:rsidRPr="009423EA">
              <w:rPr>
                <w:color w:val="000000"/>
                <w:sz w:val="20"/>
                <w:szCs w:val="20"/>
                <w:lang w:eastAsia="ru-RU"/>
              </w:rPr>
              <w:lastRenderedPageBreak/>
              <w:t>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0E0A6113"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3AC123"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C102E23"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23C6C710" w14:textId="77777777" w:rsidR="005423C6" w:rsidRPr="009423EA" w:rsidRDefault="005423C6" w:rsidP="005423C6">
            <w:pPr>
              <w:pStyle w:val="44"/>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BCF7C31" w14:textId="77777777" w:rsidR="005423C6" w:rsidRPr="009423EA" w:rsidRDefault="005423C6" w:rsidP="005423C6">
            <w:pPr>
              <w:pStyle w:val="44"/>
              <w:shd w:val="clear" w:color="auto" w:fill="auto"/>
              <w:tabs>
                <w:tab w:val="left" w:pos="1018"/>
              </w:tabs>
              <w:spacing w:before="0" w:after="0" w:line="240" w:lineRule="auto"/>
              <w:ind w:firstLine="567"/>
              <w:jc w:val="both"/>
              <w:rPr>
                <w:color w:val="000000"/>
                <w:sz w:val="20"/>
                <w:szCs w:val="20"/>
                <w:lang w:eastAsia="ru-RU"/>
              </w:rPr>
            </w:pPr>
            <w:r w:rsidRPr="009423EA">
              <w:rPr>
                <w:color w:val="000000"/>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1DC334E" w14:textId="77777777" w:rsidR="005423C6" w:rsidRPr="009423EA" w:rsidRDefault="005423C6" w:rsidP="005423C6">
            <w:pPr>
              <w:pStyle w:val="44"/>
              <w:shd w:val="clear" w:color="auto" w:fill="auto"/>
              <w:tabs>
                <w:tab w:val="left" w:pos="1090"/>
              </w:tabs>
              <w:spacing w:before="0" w:after="0" w:line="240" w:lineRule="auto"/>
              <w:ind w:firstLine="567"/>
              <w:jc w:val="both"/>
              <w:rPr>
                <w:color w:val="000000"/>
                <w:sz w:val="20"/>
                <w:szCs w:val="20"/>
                <w:lang w:eastAsia="ru-RU"/>
              </w:rPr>
            </w:pPr>
            <w:r w:rsidRPr="009423EA">
              <w:rPr>
                <w:color w:val="000000"/>
                <w:sz w:val="20"/>
                <w:szCs w:val="20"/>
                <w:lang w:eastAsia="ru-RU"/>
              </w:rPr>
              <w:t>е)</w:t>
            </w:r>
            <w:r w:rsidRPr="009423EA">
              <w:rPr>
                <w:color w:val="000000"/>
                <w:sz w:val="20"/>
                <w:szCs w:val="20"/>
                <w:lang w:eastAsia="ru-RU"/>
              </w:rPr>
              <w:tab/>
              <w:t>документ, подтверждающий внесение участником закупки обеспечения аукционной заявки (оригинал);</w:t>
            </w:r>
          </w:p>
          <w:p w14:paraId="77A8E018" w14:textId="77777777" w:rsidR="005423C6" w:rsidRPr="009423EA" w:rsidRDefault="005423C6" w:rsidP="005423C6">
            <w:pPr>
              <w:pStyle w:val="44"/>
              <w:shd w:val="clear" w:color="auto" w:fill="auto"/>
              <w:tabs>
                <w:tab w:val="left" w:pos="1071"/>
              </w:tabs>
              <w:spacing w:before="0" w:after="0" w:line="240" w:lineRule="auto"/>
              <w:ind w:firstLine="567"/>
              <w:jc w:val="both"/>
              <w:rPr>
                <w:color w:val="000000"/>
                <w:sz w:val="20"/>
                <w:szCs w:val="20"/>
                <w:lang w:eastAsia="ru-RU"/>
              </w:rPr>
            </w:pPr>
            <w:r w:rsidRPr="009423EA">
              <w:rPr>
                <w:color w:val="000000"/>
                <w:sz w:val="20"/>
                <w:szCs w:val="20"/>
                <w:lang w:eastAsia="ru-RU"/>
              </w:rPr>
              <w:t>ж)</w:t>
            </w:r>
            <w:r w:rsidRPr="009423EA">
              <w:rPr>
                <w:color w:val="000000"/>
                <w:sz w:val="20"/>
                <w:szCs w:val="20"/>
                <w:lang w:eastAsia="ru-RU"/>
              </w:rPr>
              <w:tab/>
              <w:t>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24A9F1BB" w14:textId="4D48297C" w:rsidR="005423C6" w:rsidRPr="009423EA" w:rsidRDefault="005423C6" w:rsidP="005423C6">
            <w:pPr>
              <w:pStyle w:val="44"/>
              <w:shd w:val="clear" w:color="auto" w:fill="auto"/>
              <w:tabs>
                <w:tab w:val="left" w:pos="1191"/>
              </w:tabs>
              <w:spacing w:before="0" w:after="0" w:line="240" w:lineRule="auto"/>
              <w:ind w:firstLine="567"/>
              <w:jc w:val="both"/>
              <w:rPr>
                <w:color w:val="000000"/>
                <w:sz w:val="20"/>
                <w:szCs w:val="20"/>
                <w:lang w:eastAsia="ru-RU"/>
              </w:rPr>
            </w:pPr>
            <w:r w:rsidRPr="009423EA">
              <w:rPr>
                <w:color w:val="000000"/>
                <w:sz w:val="20"/>
                <w:szCs w:val="20"/>
                <w:lang w:eastAsia="ru-RU"/>
              </w:rPr>
              <w:t>з)</w:t>
            </w:r>
            <w:r w:rsidRPr="009423EA">
              <w:rPr>
                <w:color w:val="000000"/>
                <w:sz w:val="20"/>
                <w:szCs w:val="20"/>
                <w:lang w:eastAsia="ru-RU"/>
              </w:rPr>
              <w:tab/>
              <w:t>заверенные участником закупки сведения об отсутствии/наличии аффилированности участника закупки с работниками заказчика и их близкими родственниками;</w:t>
            </w:r>
          </w:p>
          <w:p w14:paraId="26AB6AD4" w14:textId="71096F69" w:rsidR="005423C6" w:rsidRPr="009423EA" w:rsidRDefault="005423C6" w:rsidP="005423C6">
            <w:pPr>
              <w:pStyle w:val="44"/>
              <w:shd w:val="clear" w:color="auto" w:fill="auto"/>
              <w:tabs>
                <w:tab w:val="left" w:pos="1114"/>
              </w:tabs>
              <w:spacing w:before="0" w:after="0" w:line="240" w:lineRule="auto"/>
              <w:ind w:firstLine="567"/>
              <w:jc w:val="both"/>
              <w:rPr>
                <w:color w:val="000000"/>
                <w:sz w:val="20"/>
                <w:szCs w:val="20"/>
                <w:lang w:eastAsia="ru-RU"/>
              </w:rPr>
            </w:pPr>
            <w:r w:rsidRPr="009423EA">
              <w:rPr>
                <w:color w:val="000000"/>
                <w:sz w:val="20"/>
                <w:szCs w:val="20"/>
                <w:lang w:eastAsia="ru-RU"/>
              </w:rPr>
              <w:t>и)</w:t>
            </w:r>
            <w:r w:rsidRPr="009423EA">
              <w:rPr>
                <w:color w:val="000000"/>
                <w:sz w:val="20"/>
                <w:szCs w:val="20"/>
                <w:lang w:eastAsia="ru-RU"/>
              </w:rPr>
              <w:tab/>
              <w:t>декларация отсутствия у участника закупки и его должностных лиц конфликта интересов с работниками заказчика;</w:t>
            </w:r>
          </w:p>
          <w:p w14:paraId="192DFCF7"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к) иные документы или копии документов, перечень которых определён аукционной документацией, подтверждающие соответствие аукционной заявки участника закупки требованиям, установленным в аукционной документации;</w:t>
            </w:r>
          </w:p>
          <w:p w14:paraId="144E612E" w14:textId="77777777" w:rsidR="005423C6" w:rsidRPr="009423EA" w:rsidRDefault="005423C6" w:rsidP="005423C6">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л) в случае, если поставка товаров, работ, услуг относится законодательством к лицензируемой деятельности, заверенные нотариально копии соответствующих лицензий, патентов и т.п.;</w:t>
            </w:r>
          </w:p>
          <w:p w14:paraId="3A2BCB0F" w14:textId="77777777" w:rsidR="00C30EFE" w:rsidRPr="009423EA" w:rsidRDefault="005423C6" w:rsidP="00C30EFE">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м)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A75E6C2" w14:textId="5FD99B68" w:rsidR="005423C6" w:rsidRPr="009423EA" w:rsidRDefault="005423C6" w:rsidP="00C30EFE">
            <w:pPr>
              <w:pStyle w:val="44"/>
              <w:shd w:val="clear" w:color="auto" w:fill="auto"/>
              <w:spacing w:before="0" w:after="0" w:line="240" w:lineRule="auto"/>
              <w:ind w:firstLine="567"/>
              <w:jc w:val="both"/>
              <w:rPr>
                <w:color w:val="000000"/>
                <w:sz w:val="20"/>
                <w:szCs w:val="20"/>
                <w:lang w:eastAsia="ru-RU"/>
              </w:rPr>
            </w:pPr>
            <w:r w:rsidRPr="009423EA">
              <w:rPr>
                <w:color w:val="000000"/>
                <w:sz w:val="20"/>
                <w:szCs w:val="20"/>
                <w:lang w:eastAsia="ru-RU"/>
              </w:rPr>
              <w:t>4. Для группы (нескольких лиц) лиц, выступающих на стороне одного участника закупки:</w:t>
            </w:r>
          </w:p>
          <w:p w14:paraId="682244BD" w14:textId="77777777" w:rsidR="005423C6" w:rsidRPr="009423EA" w:rsidRDefault="005423C6" w:rsidP="005423C6">
            <w:pPr>
              <w:pStyle w:val="44"/>
              <w:shd w:val="clear" w:color="auto" w:fill="auto"/>
              <w:tabs>
                <w:tab w:val="left" w:pos="993"/>
                <w:tab w:val="left" w:pos="1642"/>
              </w:tabs>
              <w:spacing w:before="0" w:after="0" w:line="240" w:lineRule="auto"/>
              <w:ind w:firstLine="567"/>
              <w:jc w:val="both"/>
              <w:rPr>
                <w:color w:val="000000"/>
                <w:sz w:val="20"/>
                <w:szCs w:val="20"/>
                <w:lang w:eastAsia="ru-RU"/>
              </w:rPr>
            </w:pPr>
            <w:r w:rsidRPr="009423EA">
              <w:rPr>
                <w:color w:val="000000"/>
                <w:sz w:val="20"/>
                <w:szCs w:val="20"/>
                <w:lang w:eastAsia="ru-RU"/>
              </w:rPr>
              <w:t>а)</w:t>
            </w:r>
            <w:r w:rsidRPr="009423EA">
              <w:rPr>
                <w:color w:val="000000"/>
                <w:sz w:val="20"/>
                <w:szCs w:val="20"/>
                <w:lang w:eastAsia="ru-RU"/>
              </w:rPr>
              <w:tab/>
              <w:t>документ, подтверждающий объединение лиц, выступающих на стороне одного участника закупки в группу (оригинал или нотариально заверенная копия), и право конкретного участника закупки участвовать в аукционе от имени группы лиц, в том числе подавать аукционную заявку, вносить обеспечение заявки, договора, подписывать протоколы, договор;</w:t>
            </w:r>
          </w:p>
          <w:p w14:paraId="23CEDEAA" w14:textId="0BF71D96" w:rsidR="0024495D" w:rsidRPr="009423EA" w:rsidRDefault="005423C6" w:rsidP="006E3D94">
            <w:pPr>
              <w:pStyle w:val="44"/>
              <w:shd w:val="clear" w:color="auto" w:fill="auto"/>
              <w:tabs>
                <w:tab w:val="left" w:pos="993"/>
              </w:tabs>
              <w:spacing w:before="0" w:after="0" w:line="240" w:lineRule="auto"/>
              <w:ind w:firstLine="567"/>
              <w:jc w:val="both"/>
              <w:rPr>
                <w:color w:val="000000"/>
                <w:sz w:val="20"/>
                <w:szCs w:val="20"/>
                <w:lang w:eastAsia="ru-RU"/>
              </w:rPr>
            </w:pPr>
            <w:r w:rsidRPr="009423EA">
              <w:rPr>
                <w:color w:val="000000"/>
                <w:sz w:val="20"/>
                <w:szCs w:val="20"/>
                <w:lang w:eastAsia="ru-RU"/>
              </w:rPr>
              <w:t>б)</w:t>
            </w:r>
            <w:r w:rsidRPr="009423EA">
              <w:rPr>
                <w:color w:val="000000"/>
                <w:sz w:val="20"/>
                <w:szCs w:val="20"/>
                <w:lang w:eastAsia="ru-RU"/>
              </w:rPr>
              <w:tab/>
              <w:t>документы и сведения в соответствии с п.</w:t>
            </w:r>
            <w:hyperlink r:id="rId17" w:anchor="bookmark73" w:tooltip="Current Document" w:history="1">
              <w:r w:rsidRPr="009423EA">
                <w:rPr>
                  <w:color w:val="000000"/>
                  <w:sz w:val="20"/>
                  <w:szCs w:val="20"/>
                  <w:lang w:eastAsia="ru-RU"/>
                </w:rPr>
                <w:t xml:space="preserve"> 8.5.2.1,</w:t>
              </w:r>
            </w:hyperlink>
            <w:r w:rsidRPr="009423EA">
              <w:rPr>
                <w:color w:val="000000"/>
                <w:sz w:val="20"/>
                <w:szCs w:val="20"/>
                <w:lang w:eastAsia="ru-RU"/>
              </w:rPr>
              <w:t xml:space="preserve"> или пунктами</w:t>
            </w:r>
            <w:hyperlink r:id="rId18" w:anchor="bookmark74" w:tooltip="Current Document" w:history="1">
              <w:r w:rsidRPr="009423EA">
                <w:rPr>
                  <w:color w:val="000000"/>
                  <w:sz w:val="20"/>
                  <w:szCs w:val="20"/>
                  <w:lang w:eastAsia="ru-RU"/>
                </w:rPr>
                <w:t xml:space="preserve"> 8.5.2.2,</w:t>
              </w:r>
            </w:hyperlink>
            <w:r w:rsidRPr="009423EA">
              <w:rPr>
                <w:color w:val="000000"/>
                <w:sz w:val="20"/>
                <w:szCs w:val="20"/>
                <w:lang w:eastAsia="ru-RU"/>
              </w:rPr>
              <w:t xml:space="preserve"> 8.5.2.3. участника закупки, которому от имени группы лиц поручено подать аукционную заявку.</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BA02601" w14:textId="77777777" w:rsidR="009423EA" w:rsidRPr="009423EA" w:rsidRDefault="009423EA" w:rsidP="009423EA">
            <w:pPr>
              <w:widowControl w:val="0"/>
              <w:spacing w:after="0" w:line="240" w:lineRule="auto"/>
              <w:jc w:val="both"/>
              <w:rPr>
                <w:rFonts w:ascii="Times New Roman" w:eastAsia="Times New Roman" w:hAnsi="Times New Roman" w:cs="Times New Roman"/>
                <w:b/>
                <w:sz w:val="20"/>
                <w:szCs w:val="20"/>
                <w:lang w:eastAsia="ru-RU"/>
              </w:rPr>
            </w:pPr>
            <w:r w:rsidRPr="009423EA">
              <w:rPr>
                <w:rFonts w:ascii="Times New Roman" w:eastAsia="Times New Roman" w:hAnsi="Times New Roman" w:cs="Times New Roman"/>
                <w:b/>
                <w:sz w:val="20"/>
                <w:szCs w:val="20"/>
                <w:lang w:eastAsia="ru-RU"/>
              </w:rPr>
              <w:t>для «ЗАПРЕТА»:</w:t>
            </w:r>
          </w:p>
          <w:p w14:paraId="39DEC835"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1) 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N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2ACBC073"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lastRenderedPageBreak/>
              <w:t>2) для подтверждения происхождения программного обеспечения, указанного в позиции 146 приложения N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N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326E45A2"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3)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74A75EF7"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4) для подтверждения происхождения программного обеспечения, указанного в позиции 146 приложения N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3032834D"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для информации:</w:t>
            </w:r>
          </w:p>
          <w:p w14:paraId="1CE3FE09"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при осуществлении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закупки программного обеспечения, указанного в позиции 146 приложения N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 контрактной системе в сфере закупок товаров, работ, услуг для обеспечения государственных и муниципальных нужд", Федеральным законом "О закупках товаров, работ, услуг отдельными видами юридических лиц"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p w14:paraId="1A688786" w14:textId="77777777" w:rsidR="009423EA" w:rsidRPr="009423EA" w:rsidRDefault="009423EA" w:rsidP="009423EA">
            <w:pPr>
              <w:widowControl w:val="0"/>
              <w:spacing w:after="0" w:line="240" w:lineRule="auto"/>
              <w:jc w:val="both"/>
              <w:rPr>
                <w:rFonts w:ascii="Times New Roman" w:eastAsia="Times New Roman" w:hAnsi="Times New Roman" w:cs="Times New Roman"/>
                <w:b/>
                <w:sz w:val="20"/>
                <w:szCs w:val="20"/>
                <w:lang w:eastAsia="ru-RU"/>
              </w:rPr>
            </w:pPr>
            <w:r w:rsidRPr="009423EA">
              <w:rPr>
                <w:rFonts w:ascii="Times New Roman" w:eastAsia="Times New Roman" w:hAnsi="Times New Roman" w:cs="Times New Roman"/>
                <w:b/>
                <w:sz w:val="20"/>
                <w:szCs w:val="20"/>
                <w:lang w:eastAsia="ru-RU"/>
              </w:rPr>
              <w:t>для «ОГРАНИЧЕНИЙ»:</w:t>
            </w:r>
          </w:p>
          <w:p w14:paraId="3723E524"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771A5829"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48B5250A"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685ACC1E"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ИЛИ</w:t>
            </w:r>
          </w:p>
          <w:p w14:paraId="7E5592C8"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 xml:space="preserve">Б) номера реестровой записи из евразийского реестра промышленных товаров государств - членов </w:t>
            </w:r>
            <w:r w:rsidRPr="009423EA">
              <w:rPr>
                <w:rFonts w:ascii="Times New Roman" w:eastAsia="Times New Roman" w:hAnsi="Times New Roman" w:cs="Times New Roman"/>
                <w:bCs/>
                <w:sz w:val="20"/>
                <w:szCs w:val="20"/>
                <w:lang w:eastAsia="ru-RU"/>
              </w:rPr>
              <w:lastRenderedPageBreak/>
              <w:t>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33ECF479"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46B9C80"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F5FAC79"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ИЛИ</w:t>
            </w:r>
          </w:p>
          <w:p w14:paraId="24686CDC" w14:textId="77777777" w:rsidR="009423EA" w:rsidRPr="009423EA" w:rsidRDefault="009423EA" w:rsidP="009423EA">
            <w:pPr>
              <w:widowControl w:val="0"/>
              <w:spacing w:after="0" w:line="240" w:lineRule="auto"/>
              <w:jc w:val="both"/>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p w14:paraId="5524F1A9" w14:textId="77777777" w:rsidR="009423EA" w:rsidRPr="009423EA" w:rsidRDefault="009423EA" w:rsidP="009423EA">
            <w:pPr>
              <w:widowControl w:val="0"/>
              <w:spacing w:after="0" w:line="240" w:lineRule="auto"/>
              <w:jc w:val="both"/>
              <w:rPr>
                <w:rFonts w:ascii="Times New Roman" w:eastAsia="Times New Roman" w:hAnsi="Times New Roman" w:cs="Times New Roman"/>
                <w:b/>
                <w:sz w:val="20"/>
                <w:szCs w:val="20"/>
                <w:lang w:eastAsia="ru-RU"/>
              </w:rPr>
            </w:pPr>
            <w:r w:rsidRPr="009423EA">
              <w:rPr>
                <w:rFonts w:ascii="Times New Roman" w:eastAsia="Times New Roman" w:hAnsi="Times New Roman" w:cs="Times New Roman"/>
                <w:b/>
                <w:sz w:val="20"/>
                <w:szCs w:val="20"/>
                <w:lang w:eastAsia="ru-RU"/>
              </w:rPr>
              <w:t>Для «ПРЕИМУЩЕСТВА»:</w:t>
            </w:r>
          </w:p>
          <w:p w14:paraId="21070D2B" w14:textId="6DC32D3C" w:rsidR="0024495D" w:rsidRPr="009423EA" w:rsidRDefault="009423EA" w:rsidP="009423EA">
            <w:pPr>
              <w:rPr>
                <w:rFonts w:ascii="Times New Roman" w:eastAsia="Times New Roman" w:hAnsi="Times New Roman" w:cs="Times New Roman"/>
                <w:bCs/>
                <w:sz w:val="20"/>
                <w:szCs w:val="20"/>
                <w:lang w:eastAsia="ru-RU"/>
              </w:rPr>
            </w:pPr>
            <w:r w:rsidRPr="009423EA">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r>
              <w:rPr>
                <w:rFonts w:ascii="Times New Roman" w:eastAsia="Times New Roman" w:hAnsi="Times New Roman" w:cs="Times New Roman"/>
                <w:bCs/>
                <w:sz w:val="20"/>
                <w:szCs w:val="20"/>
                <w:lang w:eastAsia="ru-RU"/>
              </w:rPr>
              <w:t>.</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093A144B" w:rsidR="000D6463" w:rsidRPr="000D6463" w:rsidRDefault="000D6463"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0D6463">
              <w:rPr>
                <w:rFonts w:ascii="Times New Roman" w:eastAsia="Times New Roman" w:hAnsi="Times New Roman" w:cs="Times New Roman"/>
                <w:b/>
                <w:sz w:val="20"/>
                <w:szCs w:val="20"/>
                <w:lang w:eastAsia="ru-RU"/>
              </w:rPr>
              <w:t>Порядок проведения аукциона</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1C26B5"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2605CEF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47E0974B"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0E18E460"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BFDFF54"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A392C29" w14:textId="77777777" w:rsidR="000D6463" w:rsidRPr="000D6463"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D6463">
              <w:rPr>
                <w:rFonts w:ascii="Times New Roman" w:eastAsia="Times New Roman" w:hAnsi="Times New Roman" w:cs="Times New Roman"/>
                <w:bCs/>
                <w:sz w:val="20"/>
                <w:szCs w:val="20"/>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0D6463">
              <w:rPr>
                <w:rFonts w:ascii="Times New Roman" w:eastAsia="Times New Roman" w:hAnsi="Times New Roman" w:cs="Times New Roman"/>
                <w:bCs/>
                <w:sz w:val="20"/>
                <w:szCs w:val="20"/>
                <w:lang w:eastAsia="ru-RU"/>
              </w:rPr>
              <w:t>договора, в случае, если</w:t>
            </w:r>
            <w:proofErr w:type="gramEnd"/>
            <w:r w:rsidRPr="000D6463">
              <w:rPr>
                <w:rFonts w:ascii="Times New Roman" w:eastAsia="Times New Roman" w:hAnsi="Times New Roman" w:cs="Times New Roman"/>
                <w:bCs/>
                <w:sz w:val="20"/>
                <w:szCs w:val="20"/>
                <w:lang w:eastAsia="ru-RU"/>
              </w:rPr>
              <w:t xml:space="preserve"> оно подано этим участником аукциона в электронной форме.</w:t>
            </w:r>
          </w:p>
          <w:p w14:paraId="4C4E269A" w14:textId="4CE497E0" w:rsidR="000D6463" w:rsidRPr="004D717D" w:rsidRDefault="000D6463" w:rsidP="000D646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0D6463">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F84C512" w:rsidR="0024495D" w:rsidRPr="004D717D" w:rsidRDefault="00E54D56" w:rsidP="00E54D5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54D56">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5454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45454A">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9A4EB5"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7BF13A" w14:textId="77777777" w:rsidR="00E54D56" w:rsidRPr="009A4EB5" w:rsidRDefault="00E54D56" w:rsidP="009A4E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A4EB5">
              <w:rPr>
                <w:rFonts w:ascii="Times New Roman" w:eastAsia="Times New Roman" w:hAnsi="Times New Roman" w:cs="Times New Roman"/>
                <w:sz w:val="20"/>
                <w:szCs w:val="20"/>
                <w:lang w:eastAsia="ru-RU"/>
              </w:rPr>
              <w:t>Участнику закупки будет отказано в признании его участником аукциона в случаях:</w:t>
            </w:r>
          </w:p>
          <w:p w14:paraId="01DF59A2" w14:textId="77777777" w:rsidR="00E54D56" w:rsidRPr="009A4EB5" w:rsidRDefault="00E54D56" w:rsidP="009A4E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A4EB5">
              <w:rPr>
                <w:rFonts w:ascii="Times New Roman" w:eastAsia="Times New Roman" w:hAnsi="Times New Roman" w:cs="Times New Roman"/>
                <w:sz w:val="20"/>
                <w:szCs w:val="20"/>
                <w:lang w:eastAsia="ru-RU"/>
              </w:rPr>
              <w:t>1. Непредставления оригиналов и копий документов, а также иных сведений, требование о наличии которых установлено аукционной документацией.</w:t>
            </w:r>
          </w:p>
          <w:p w14:paraId="191C2F1F" w14:textId="77777777" w:rsidR="00E54D56" w:rsidRPr="009A4EB5" w:rsidRDefault="00E54D56" w:rsidP="009A4EB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9A4EB5">
              <w:rPr>
                <w:rFonts w:ascii="Times New Roman" w:eastAsia="Times New Roman" w:hAnsi="Times New Roman" w:cs="Times New Roman"/>
                <w:sz w:val="20"/>
                <w:szCs w:val="20"/>
                <w:lang w:eastAsia="ru-RU"/>
              </w:rPr>
              <w:lastRenderedPageBreak/>
              <w:t>2. Несоответствия участника закупки требованиям к участникам аукциона, установленным аукционной документацией.</w:t>
            </w:r>
          </w:p>
          <w:p w14:paraId="7F9864FA" w14:textId="77777777" w:rsidR="00E54D56" w:rsidRPr="00D4736A" w:rsidRDefault="00E54D56" w:rsidP="00E54D56">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3. Несоответствия аукционной заявки требованиям к аукционным заявкам, установленным аукционной документацией, в том числе непредставления документа, подтверждающего внесение обеспечения аукционной заявки.</w:t>
            </w:r>
          </w:p>
          <w:p w14:paraId="4DE90BFD" w14:textId="77777777" w:rsidR="00E54D56" w:rsidRPr="00D4736A" w:rsidRDefault="00E54D56" w:rsidP="00E54D56">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4. Несоответствия предлагаемых товаров, работ, услуг требованиям аукционной документации.</w:t>
            </w:r>
          </w:p>
          <w:p w14:paraId="5621163C" w14:textId="77777777" w:rsidR="00E54D56" w:rsidRPr="00D4736A" w:rsidRDefault="00E54D56" w:rsidP="00E54D56">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5. Непредставления обеспечения аукционной заявки.</w:t>
            </w:r>
          </w:p>
          <w:p w14:paraId="33420CA5" w14:textId="77777777" w:rsidR="00E54D56" w:rsidRPr="00D4736A" w:rsidRDefault="00E54D56" w:rsidP="00E54D56">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6. Предоставления в составе аукционной заявки заведомо ложных сведений, намеренного искажения информации или документов, входящих в состав заявки.</w:t>
            </w:r>
          </w:p>
          <w:p w14:paraId="095060B7" w14:textId="77777777" w:rsidR="00E54D56" w:rsidRPr="00D4736A" w:rsidRDefault="00E54D56" w:rsidP="00E54D56">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7. Наличия в реестре недобросовестных поставщиков сведений об участнике закупки;</w:t>
            </w:r>
          </w:p>
          <w:p w14:paraId="467C1279" w14:textId="77777777" w:rsidR="00D4736A" w:rsidRPr="00D4736A" w:rsidRDefault="00E54D56" w:rsidP="00D4736A">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8. Наличия у участника закупки просроченной дебиторской задолженности и (или) невыполненных обязательств перед заказчиком и его дочерними хозяйственными обществами (в том числе аффилированными с участником закупки структурами);</w:t>
            </w:r>
          </w:p>
          <w:p w14:paraId="76EAC4E0" w14:textId="032F5B89" w:rsidR="00125726" w:rsidRPr="004D717D" w:rsidRDefault="00E54D56" w:rsidP="00D4736A">
            <w:pPr>
              <w:pStyle w:val="44"/>
              <w:shd w:val="clear" w:color="auto" w:fill="auto"/>
              <w:tabs>
                <w:tab w:val="left" w:pos="1330"/>
              </w:tabs>
              <w:spacing w:before="0" w:after="0" w:line="240" w:lineRule="auto"/>
              <w:ind w:firstLine="567"/>
              <w:jc w:val="both"/>
              <w:rPr>
                <w:sz w:val="20"/>
                <w:szCs w:val="20"/>
                <w:lang w:eastAsia="ru-RU"/>
              </w:rPr>
            </w:pPr>
            <w:r w:rsidRPr="00D4736A">
              <w:rPr>
                <w:sz w:val="20"/>
                <w:szCs w:val="20"/>
                <w:lang w:eastAsia="ru-RU"/>
              </w:rPr>
              <w:t xml:space="preserve">9. Наличия других негативных сведений, выявленных по результатам проверки в соответствии с </w:t>
            </w:r>
            <w:hyperlink r:id="rId19" w:anchor="bookmark81" w:tooltip="Current Document" w:history="1">
              <w:r w:rsidRPr="00D4736A">
                <w:rPr>
                  <w:sz w:val="20"/>
                  <w:szCs w:val="20"/>
                  <w:lang w:eastAsia="ru-RU"/>
                </w:rPr>
                <w:t>п. 8.8.3.2.</w:t>
              </w:r>
            </w:hyperlink>
            <w:r w:rsidR="00D4736A" w:rsidRPr="00D4736A">
              <w:rPr>
                <w:sz w:val="20"/>
                <w:szCs w:val="20"/>
                <w:lang w:eastAsia="ru-RU"/>
              </w:rPr>
              <w:t xml:space="preserve"> </w:t>
            </w:r>
            <w:proofErr w:type="spellStart"/>
            <w:r w:rsidR="00D4736A" w:rsidRPr="00D4736A">
              <w:rPr>
                <w:sz w:val="20"/>
                <w:szCs w:val="20"/>
                <w:lang w:eastAsia="ru-RU"/>
              </w:rPr>
              <w:t>ПоЗ</w:t>
            </w:r>
            <w:proofErr w:type="spellEnd"/>
            <w:r w:rsidR="00D4736A" w:rsidRPr="00D4736A">
              <w:rPr>
                <w:sz w:val="20"/>
                <w:szCs w:val="20"/>
                <w:lang w:eastAsia="ru-RU"/>
              </w:rPr>
              <w:t>.</w:t>
            </w:r>
          </w:p>
        </w:tc>
      </w:tr>
      <w:tr w:rsidR="0045454A" w:rsidRPr="00CD6114" w14:paraId="093B6F68" w14:textId="77777777" w:rsidTr="004F40AA">
        <w:trPr>
          <w:trHeight w:val="196"/>
        </w:trPr>
        <w:tc>
          <w:tcPr>
            <w:tcW w:w="540" w:type="pct"/>
            <w:vMerge w:val="restart"/>
            <w:shd w:val="clear" w:color="auto" w:fill="FFFFFF"/>
            <w:vAlign w:val="center"/>
          </w:tcPr>
          <w:p w14:paraId="74D55A0D" w14:textId="7022B121"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7EC8F1F" w14:textId="6E4527D7" w:rsidR="0045454A" w:rsidRPr="004D717D" w:rsidRDefault="0045454A"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A95710" w:rsidRPr="0045454A">
              <w:rPr>
                <w:rFonts w:ascii="Times New Roman" w:eastAsia="Times New Roman" w:hAnsi="Times New Roman" w:cs="Times New Roman"/>
                <w:b/>
                <w:sz w:val="20"/>
                <w:szCs w:val="20"/>
                <w:lang w:eastAsia="ru-RU"/>
              </w:rPr>
              <w:t>несостоявш</w:t>
            </w:r>
            <w:r w:rsidR="00A95710">
              <w:rPr>
                <w:rFonts w:ascii="Times New Roman" w:eastAsia="Times New Roman" w:hAnsi="Times New Roman" w:cs="Times New Roman"/>
                <w:b/>
                <w:sz w:val="20"/>
                <w:szCs w:val="20"/>
                <w:lang w:eastAsia="ru-RU"/>
              </w:rPr>
              <w:t>ейся</w:t>
            </w:r>
          </w:p>
        </w:tc>
      </w:tr>
      <w:tr w:rsidR="0045454A" w:rsidRPr="00CD6114" w14:paraId="422D7ECF" w14:textId="77777777" w:rsidTr="0045454A">
        <w:trPr>
          <w:trHeight w:val="196"/>
        </w:trPr>
        <w:tc>
          <w:tcPr>
            <w:tcW w:w="540" w:type="pct"/>
            <w:vMerge/>
            <w:shd w:val="clear" w:color="auto" w:fill="FFFFFF"/>
            <w:vAlign w:val="center"/>
          </w:tcPr>
          <w:p w14:paraId="482DA5C6" w14:textId="77777777" w:rsidR="0045454A" w:rsidRDefault="0045454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80F365B" w14:textId="4AD744B3" w:rsidR="00E54D56" w:rsidRPr="00D4736A" w:rsidRDefault="00E54D56" w:rsidP="00E54D56">
            <w:pPr>
              <w:pStyle w:val="44"/>
              <w:shd w:val="clear" w:color="auto" w:fill="auto"/>
              <w:tabs>
                <w:tab w:val="left" w:pos="1335"/>
              </w:tabs>
              <w:spacing w:before="0" w:after="0" w:line="240" w:lineRule="auto"/>
              <w:ind w:firstLine="567"/>
              <w:jc w:val="both"/>
              <w:rPr>
                <w:sz w:val="20"/>
                <w:szCs w:val="20"/>
                <w:lang w:eastAsia="ru-RU"/>
              </w:rPr>
            </w:pPr>
            <w:r w:rsidRPr="00D4736A">
              <w:rPr>
                <w:sz w:val="20"/>
                <w:szCs w:val="20"/>
                <w:lang w:eastAsia="ru-RU"/>
              </w:rPr>
              <w:t>Если по окончании срока подачи аукционных заявок, установленного аукционной документацией, заказчиком будет получена только одна аукционная заявка, аукцион будет признан несостоявшимся.</w:t>
            </w:r>
          </w:p>
          <w:p w14:paraId="1A3D713A" w14:textId="5FC16C67" w:rsidR="0045454A" w:rsidRPr="009A4EB5" w:rsidRDefault="00D4736A" w:rsidP="009A4EB5">
            <w:pPr>
              <w:pStyle w:val="44"/>
              <w:shd w:val="clear" w:color="auto" w:fill="auto"/>
              <w:tabs>
                <w:tab w:val="left" w:pos="1335"/>
              </w:tabs>
              <w:spacing w:before="0" w:after="0" w:line="240" w:lineRule="auto"/>
              <w:ind w:firstLine="567"/>
              <w:jc w:val="both"/>
              <w:rPr>
                <w:sz w:val="20"/>
                <w:szCs w:val="20"/>
                <w:lang w:eastAsia="ru-RU"/>
              </w:rPr>
            </w:pPr>
            <w:r w:rsidRPr="00D4736A">
              <w:rPr>
                <w:sz w:val="20"/>
                <w:szCs w:val="20"/>
                <w:lang w:eastAsia="ru-RU"/>
              </w:rPr>
              <w:t>В случае если на участие в аукционе зарегистрировался единственный участник, аукцион признается несостоявшимся, заказчик вправе заключить договор с таким участником открытого аукциона. В протокол аукциона вносится соответствующая информация. Такой участник не вправе отказаться от заключения договора</w:t>
            </w:r>
          </w:p>
        </w:tc>
      </w:tr>
      <w:tr w:rsidR="0024495D" w:rsidRPr="00CD6114" w14:paraId="5589B722" w14:textId="77777777" w:rsidTr="004F40AA">
        <w:trPr>
          <w:trHeight w:val="196"/>
        </w:trPr>
        <w:tc>
          <w:tcPr>
            <w:tcW w:w="540" w:type="pct"/>
            <w:vMerge w:val="restart"/>
            <w:shd w:val="clear" w:color="auto" w:fill="FFFFFF"/>
            <w:vAlign w:val="center"/>
          </w:tcPr>
          <w:p w14:paraId="6364F469" w14:textId="3DE000F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E6C28CD" w:rsidR="0024495D" w:rsidRPr="00D4736A" w:rsidRDefault="0024495D" w:rsidP="00D4736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4736A">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574A2315"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631C2">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DD62B37" w:rsidR="0024495D" w:rsidRPr="004D717D" w:rsidRDefault="00D4736A" w:rsidP="00D4736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0"/>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C8E9A" w14:textId="77777777" w:rsidR="00D4732B" w:rsidRDefault="00D4732B">
      <w:pPr>
        <w:spacing w:after="0" w:line="240" w:lineRule="auto"/>
      </w:pPr>
      <w:r>
        <w:separator/>
      </w:r>
    </w:p>
  </w:endnote>
  <w:endnote w:type="continuationSeparator" w:id="0">
    <w:p w14:paraId="4A025F49" w14:textId="77777777" w:rsidR="00D4732B" w:rsidRDefault="00D4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4BAD6EFA" w:rsidR="00E54D56" w:rsidRDefault="00E54D56"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E54D56" w:rsidRDefault="00E54D56">
    <w:pPr>
      <w:pStyle w:val="a9"/>
    </w:pPr>
  </w:p>
  <w:p w14:paraId="75D7B64D" w14:textId="77777777" w:rsidR="00E54D56" w:rsidRDefault="00E54D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FFEC" w14:textId="77777777" w:rsidR="00D4732B" w:rsidRDefault="00D4732B">
      <w:pPr>
        <w:spacing w:after="0" w:line="240" w:lineRule="auto"/>
      </w:pPr>
      <w:r>
        <w:separator/>
      </w:r>
    </w:p>
  </w:footnote>
  <w:footnote w:type="continuationSeparator" w:id="0">
    <w:p w14:paraId="03B1DA87" w14:textId="77777777" w:rsidR="00D4732B" w:rsidRDefault="00D4732B">
      <w:pPr>
        <w:spacing w:after="0" w:line="240" w:lineRule="auto"/>
      </w:pPr>
      <w:r>
        <w:continuationSeparator/>
      </w:r>
    </w:p>
  </w:footnote>
  <w:footnote w:id="1">
    <w:p w14:paraId="3262B974" w14:textId="39FC7656" w:rsidR="00E54D56" w:rsidRDefault="00E54D56">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E54D56" w:rsidRPr="0015588A" w:rsidRDefault="00E54D5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25D7"/>
    <w:rsid w:val="000306BD"/>
    <w:rsid w:val="00031C6E"/>
    <w:rsid w:val="00070675"/>
    <w:rsid w:val="00075766"/>
    <w:rsid w:val="00076944"/>
    <w:rsid w:val="00081050"/>
    <w:rsid w:val="000900AC"/>
    <w:rsid w:val="000D6463"/>
    <w:rsid w:val="001077B4"/>
    <w:rsid w:val="00125726"/>
    <w:rsid w:val="0015530A"/>
    <w:rsid w:val="0015588A"/>
    <w:rsid w:val="00164454"/>
    <w:rsid w:val="001844F3"/>
    <w:rsid w:val="00190446"/>
    <w:rsid w:val="001935A9"/>
    <w:rsid w:val="001B01ED"/>
    <w:rsid w:val="001B7A9F"/>
    <w:rsid w:val="001F7182"/>
    <w:rsid w:val="0024495D"/>
    <w:rsid w:val="00252418"/>
    <w:rsid w:val="0025284C"/>
    <w:rsid w:val="00256C00"/>
    <w:rsid w:val="0026001E"/>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526C"/>
    <w:rsid w:val="00436D85"/>
    <w:rsid w:val="0045454A"/>
    <w:rsid w:val="0045561A"/>
    <w:rsid w:val="00477588"/>
    <w:rsid w:val="00483B31"/>
    <w:rsid w:val="004C7A70"/>
    <w:rsid w:val="004D6F4B"/>
    <w:rsid w:val="004D717D"/>
    <w:rsid w:val="004F40AA"/>
    <w:rsid w:val="005125C6"/>
    <w:rsid w:val="005423C6"/>
    <w:rsid w:val="0054310E"/>
    <w:rsid w:val="005467B3"/>
    <w:rsid w:val="005660A5"/>
    <w:rsid w:val="005E1214"/>
    <w:rsid w:val="00612C81"/>
    <w:rsid w:val="0064252D"/>
    <w:rsid w:val="0064253C"/>
    <w:rsid w:val="00653E09"/>
    <w:rsid w:val="00695C75"/>
    <w:rsid w:val="006A6602"/>
    <w:rsid w:val="006B11A4"/>
    <w:rsid w:val="006B3403"/>
    <w:rsid w:val="006E3D94"/>
    <w:rsid w:val="007075FC"/>
    <w:rsid w:val="007178C5"/>
    <w:rsid w:val="00731559"/>
    <w:rsid w:val="007342CC"/>
    <w:rsid w:val="0078266B"/>
    <w:rsid w:val="007927DC"/>
    <w:rsid w:val="007B7712"/>
    <w:rsid w:val="007C3E28"/>
    <w:rsid w:val="007D331B"/>
    <w:rsid w:val="007E6159"/>
    <w:rsid w:val="00836FFF"/>
    <w:rsid w:val="00850314"/>
    <w:rsid w:val="00864B13"/>
    <w:rsid w:val="00866D4A"/>
    <w:rsid w:val="008701C1"/>
    <w:rsid w:val="00883093"/>
    <w:rsid w:val="00894AA9"/>
    <w:rsid w:val="008C549A"/>
    <w:rsid w:val="008D2D62"/>
    <w:rsid w:val="008E092F"/>
    <w:rsid w:val="008E42F2"/>
    <w:rsid w:val="00905540"/>
    <w:rsid w:val="00914A56"/>
    <w:rsid w:val="00924333"/>
    <w:rsid w:val="009423EA"/>
    <w:rsid w:val="0098502E"/>
    <w:rsid w:val="009A4EB5"/>
    <w:rsid w:val="009D684C"/>
    <w:rsid w:val="009E2B4E"/>
    <w:rsid w:val="00A03BF4"/>
    <w:rsid w:val="00A53448"/>
    <w:rsid w:val="00A6035F"/>
    <w:rsid w:val="00A95710"/>
    <w:rsid w:val="00B23783"/>
    <w:rsid w:val="00B87E5B"/>
    <w:rsid w:val="00B935D1"/>
    <w:rsid w:val="00B96737"/>
    <w:rsid w:val="00BB0229"/>
    <w:rsid w:val="00BC5E90"/>
    <w:rsid w:val="00BC6C35"/>
    <w:rsid w:val="00BE07E0"/>
    <w:rsid w:val="00BE3719"/>
    <w:rsid w:val="00BF5CF1"/>
    <w:rsid w:val="00C1140E"/>
    <w:rsid w:val="00C24106"/>
    <w:rsid w:val="00C30EFE"/>
    <w:rsid w:val="00C4222B"/>
    <w:rsid w:val="00C461E7"/>
    <w:rsid w:val="00C514FF"/>
    <w:rsid w:val="00C631C2"/>
    <w:rsid w:val="00C74129"/>
    <w:rsid w:val="00CB0FCC"/>
    <w:rsid w:val="00CB7DED"/>
    <w:rsid w:val="00CC7EB8"/>
    <w:rsid w:val="00CD6114"/>
    <w:rsid w:val="00D033E1"/>
    <w:rsid w:val="00D274C9"/>
    <w:rsid w:val="00D407F7"/>
    <w:rsid w:val="00D4732B"/>
    <w:rsid w:val="00D4736A"/>
    <w:rsid w:val="00D4767B"/>
    <w:rsid w:val="00D55FB8"/>
    <w:rsid w:val="00D720E3"/>
    <w:rsid w:val="00D72AA2"/>
    <w:rsid w:val="00D850BC"/>
    <w:rsid w:val="00D858EB"/>
    <w:rsid w:val="00DD537F"/>
    <w:rsid w:val="00DF0802"/>
    <w:rsid w:val="00E02BB5"/>
    <w:rsid w:val="00E54D56"/>
    <w:rsid w:val="00E72B6B"/>
    <w:rsid w:val="00E73795"/>
    <w:rsid w:val="00EA31CB"/>
    <w:rsid w:val="00EA396D"/>
    <w:rsid w:val="00EA3ED0"/>
    <w:rsid w:val="00EB0B39"/>
    <w:rsid w:val="00EB1284"/>
    <w:rsid w:val="00EB77AB"/>
    <w:rsid w:val="00EC0C0E"/>
    <w:rsid w:val="00EE059E"/>
    <w:rsid w:val="00EE7A23"/>
    <w:rsid w:val="00EF1BED"/>
    <w:rsid w:val="00EF554F"/>
    <w:rsid w:val="00F02ACD"/>
    <w:rsid w:val="00F06942"/>
    <w:rsid w:val="00F248B7"/>
    <w:rsid w:val="00F406AD"/>
    <w:rsid w:val="00F47810"/>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aliases w:val="docy,v5,24349,bqiaagaaeyqcaaagiaiaaaoexgaabzjeaaaaaaaaaaaaaaaaaaaaaaaaaaaaaaaaaaaaaaaaaaaaaaaaaaaaaaaaaaaaaaaaaaaaaaaaaaaaaaaaaaaaaaaaaaaaaaaaaaaaaaaaaaaaaaaaaaaaaaaaaaaaaaaaaaaaaaaaaaaaaaaaaaaaaaaaaaaaaaaaaaaaaaaaaaaaaaaaaaaaaaaaaaaaaaaaaaaaaaa"/>
    <w:basedOn w:val="a"/>
    <w:rsid w:val="007927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4">
    <w:name w:val="Основной текст4"/>
    <w:basedOn w:val="a"/>
    <w:rsid w:val="005423C6"/>
    <w:pPr>
      <w:widowControl w:val="0"/>
      <w:shd w:val="clear" w:color="auto" w:fill="FFFFFF"/>
      <w:spacing w:before="360" w:after="960" w:line="0" w:lineRule="atLeast"/>
      <w:ind w:hanging="600"/>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6273">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92715070">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1908653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65161180">
      <w:bodyDiv w:val="1"/>
      <w:marLeft w:val="0"/>
      <w:marRight w:val="0"/>
      <w:marTop w:val="0"/>
      <w:marBottom w:val="0"/>
      <w:divBdr>
        <w:top w:val="none" w:sz="0" w:space="0" w:color="auto"/>
        <w:left w:val="none" w:sz="0" w:space="0" w:color="auto"/>
        <w:bottom w:val="none" w:sz="0" w:space="0" w:color="auto"/>
        <w:right w:val="none" w:sz="0" w:space="0" w:color="auto"/>
      </w:divBdr>
    </w:div>
    <w:div w:id="1031800225">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60599298">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1762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file:///C:\Users\lou\Downloads\&#1055;&#1086;&#1083;&#1086;&#1078;&#1077;&#1085;&#1080;&#1077;%20&#1086;%20&#1079;&#1072;&#1082;&#1091;&#1087;&#1082;&#1077;%20&#1090;&#1086;&#1074;&#1072;&#1088;&#1086;&#1074;,%20&#1088;&#1072;&#1073;&#1086;&#1090;,%20&#1091;&#1089;&#1083;&#1091;&#1075;%20&#1054;&#1054;&#1054;%20&#1069;&#1057;&#1050;%20&#1042;&#1086;&#1088;&#1086;&#1085;&#1077;&#1078;%20&#1086;&#1090;%2006.02.2026%20&#1091;&#1090;&#1074;&#1077;&#1088;&#1078;&#1076;&#1077;&#1085;&#1086;%20&#1087;&#1088;&#1086;&#1090;&#1086;&#1082;&#1086;&#1083;&#1086;&#1084;%201_26%20&#1086;&#1090;%2006.02.2026%20&#1075;%20(2).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file:///C:\Users\lou\Downloads\&#1055;&#1086;&#1083;&#1086;&#1078;&#1077;&#1085;&#1080;&#1077;%20&#1086;%20&#1079;&#1072;&#1082;&#1091;&#1087;&#1082;&#1077;%20&#1090;&#1086;&#1074;&#1072;&#1088;&#1086;&#1074;,%20&#1088;&#1072;&#1073;&#1086;&#1090;,%20&#1091;&#1089;&#1083;&#1091;&#1075;%20&#1054;&#1054;&#1054;%20&#1069;&#1057;&#1050;%20&#1042;&#1086;&#1088;&#1086;&#1085;&#1077;&#1078;%20&#1086;&#1090;%2006.02.2026%20&#1091;&#1090;&#1074;&#1077;&#1088;&#1078;&#1076;&#1077;&#1085;&#1086;%20&#1087;&#1088;&#1086;&#1090;&#1086;&#1082;&#1086;&#1083;&#1086;&#1084;%201_26%20&#1086;&#1090;%2006.02.2026%20&#1075;%20(2).docx"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file:///C:\Users\lou\Downloads\&#1055;&#1086;&#1083;&#1086;&#1078;&#1077;&#1085;&#1080;&#1077;%20&#1086;%20&#1079;&#1072;&#1082;&#1091;&#1087;&#1082;&#1077;%20&#1090;&#1086;&#1074;&#1072;&#1088;&#1086;&#1074;,%20&#1088;&#1072;&#1073;&#1086;&#1090;,%20&#1091;&#1089;&#1083;&#1091;&#1075;%20&#1054;&#1054;&#1054;%20&#1069;&#1057;&#1050;%20&#1042;&#1086;&#1088;&#1086;&#1085;&#1077;&#1078;%20&#1086;&#1090;%2006.02.2026%20&#1091;&#1090;&#1074;&#1077;&#1088;&#1078;&#1076;&#1077;&#1085;&#1086;%20&#1087;&#1088;&#1086;&#1090;&#1086;&#1082;&#1086;&#1083;&#1086;&#1084;%201_26%20&#1086;&#1090;%2006.02.2026%20&#1075;%20(2).docx"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17D4E"/>
    <w:rsid w:val="00056A9F"/>
    <w:rsid w:val="00074D3A"/>
    <w:rsid w:val="0015062D"/>
    <w:rsid w:val="001B6778"/>
    <w:rsid w:val="0020152A"/>
    <w:rsid w:val="00274A39"/>
    <w:rsid w:val="003646EE"/>
    <w:rsid w:val="004513CA"/>
    <w:rsid w:val="00520195"/>
    <w:rsid w:val="00535AB8"/>
    <w:rsid w:val="00615A73"/>
    <w:rsid w:val="00765ABC"/>
    <w:rsid w:val="007E059C"/>
    <w:rsid w:val="00851BFF"/>
    <w:rsid w:val="00875152"/>
    <w:rsid w:val="009E3A10"/>
    <w:rsid w:val="00BF119F"/>
    <w:rsid w:val="00C06FB2"/>
    <w:rsid w:val="00C256A2"/>
    <w:rsid w:val="00C37B34"/>
    <w:rsid w:val="00DF6E1F"/>
    <w:rsid w:val="00E31377"/>
    <w:rsid w:val="00E4028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15454-2C5B-42E7-A665-2CDB95D6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16</Pages>
  <Words>8411</Words>
  <Characters>47949</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Игнатов Валерий Михайлович</cp:lastModifiedBy>
  <cp:revision>36</cp:revision>
  <dcterms:created xsi:type="dcterms:W3CDTF">2025-03-16T12:00:00Z</dcterms:created>
  <dcterms:modified xsi:type="dcterms:W3CDTF">2026-05-14T07:18:00Z</dcterms:modified>
</cp:coreProperties>
</file>