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7D4DD" w14:textId="77777777" w:rsidR="00467E2B" w:rsidRDefault="00467E2B" w:rsidP="00424304">
      <w:pPr>
        <w:widowControl w:val="0"/>
        <w:spacing w:after="0" w:line="240" w:lineRule="auto"/>
        <w:jc w:val="right"/>
        <w:outlineLvl w:val="1"/>
        <w:rPr>
          <w:rFonts w:ascii="Times New Roman" w:hAnsi="Times New Roman" w:cs="Times New Roman"/>
          <w:b/>
          <w:bCs/>
          <w:kern w:val="36"/>
        </w:rPr>
      </w:pPr>
    </w:p>
    <w:p w14:paraId="5764CE79" w14:textId="77777777" w:rsidR="00351E07" w:rsidRPr="00351E07" w:rsidRDefault="00351E07" w:rsidP="00351E07">
      <w:pPr>
        <w:pStyle w:val="211112"/>
        <w:ind w:firstLine="709"/>
        <w:jc w:val="right"/>
        <w:outlineLvl w:val="0"/>
        <w:rPr>
          <w:rFonts w:ascii="Times New Roman" w:eastAsiaTheme="minorEastAsia" w:hAnsi="Times New Roman" w:cs="Times New Roman"/>
          <w:b/>
          <w:bCs/>
          <w:kern w:val="36"/>
          <w:sz w:val="22"/>
          <w:szCs w:val="22"/>
          <w:lang w:val="ru-RU" w:eastAsia="ru-RU"/>
        </w:rPr>
      </w:pPr>
    </w:p>
    <w:p w14:paraId="5151DD42" w14:textId="77777777" w:rsidR="00351E07" w:rsidRPr="00351E07" w:rsidRDefault="00351E07" w:rsidP="00351E07">
      <w:pPr>
        <w:pStyle w:val="211112"/>
        <w:ind w:firstLine="709"/>
        <w:jc w:val="right"/>
        <w:outlineLvl w:val="0"/>
        <w:rPr>
          <w:rFonts w:ascii="Times New Roman" w:eastAsiaTheme="minorEastAsia" w:hAnsi="Times New Roman" w:cs="Times New Roman"/>
          <w:b/>
          <w:bCs/>
          <w:kern w:val="36"/>
          <w:sz w:val="22"/>
          <w:szCs w:val="22"/>
          <w:lang w:val="ru-RU" w:eastAsia="ru-RU"/>
        </w:rPr>
      </w:pPr>
      <w:r w:rsidRPr="00351E07">
        <w:rPr>
          <w:rFonts w:ascii="Times New Roman" w:eastAsiaTheme="minorEastAsia" w:hAnsi="Times New Roman" w:cs="Times New Roman"/>
          <w:b/>
          <w:bCs/>
          <w:kern w:val="36"/>
          <w:sz w:val="22"/>
          <w:szCs w:val="22"/>
          <w:lang w:val="ru-RU" w:eastAsia="ru-RU"/>
        </w:rPr>
        <w:t>УТВЕРЖДАЮ</w:t>
      </w:r>
    </w:p>
    <w:p w14:paraId="4539E85C" w14:textId="7EC387F3" w:rsidR="00696CEC" w:rsidRDefault="00696CEC" w:rsidP="00351E07">
      <w:pPr>
        <w:pStyle w:val="211112"/>
        <w:ind w:firstLine="709"/>
        <w:jc w:val="right"/>
        <w:outlineLvl w:val="0"/>
        <w:rPr>
          <w:rFonts w:ascii="Times New Roman" w:eastAsiaTheme="minorEastAsia" w:hAnsi="Times New Roman" w:cs="Times New Roman"/>
          <w:b/>
          <w:bCs/>
          <w:kern w:val="36"/>
          <w:sz w:val="22"/>
          <w:szCs w:val="22"/>
          <w:lang w:val="ru-RU" w:eastAsia="ru-RU"/>
        </w:rPr>
      </w:pPr>
      <w:r w:rsidRPr="00696CEC">
        <w:rPr>
          <w:rFonts w:ascii="Times New Roman" w:eastAsiaTheme="minorEastAsia" w:hAnsi="Times New Roman" w:cs="Times New Roman"/>
          <w:b/>
          <w:bCs/>
          <w:kern w:val="36"/>
          <w:sz w:val="22"/>
          <w:szCs w:val="22"/>
          <w:lang w:val="ru-RU" w:eastAsia="ru-RU"/>
        </w:rPr>
        <w:t xml:space="preserve">ДИРЕКТОР </w:t>
      </w:r>
    </w:p>
    <w:p w14:paraId="023F2B52" w14:textId="30D3D7A5" w:rsidR="00351E07" w:rsidRDefault="00351E07" w:rsidP="00351E07">
      <w:pPr>
        <w:pStyle w:val="211112"/>
        <w:ind w:firstLine="709"/>
        <w:jc w:val="right"/>
        <w:outlineLvl w:val="0"/>
        <w:rPr>
          <w:rFonts w:ascii="Times New Roman" w:eastAsiaTheme="minorEastAsia" w:hAnsi="Times New Roman" w:cs="Times New Roman"/>
          <w:b/>
          <w:bCs/>
          <w:kern w:val="36"/>
          <w:sz w:val="22"/>
          <w:szCs w:val="22"/>
          <w:lang w:val="ru-RU" w:eastAsia="ru-RU"/>
        </w:rPr>
      </w:pPr>
      <w:r w:rsidRPr="00351E07">
        <w:rPr>
          <w:rFonts w:ascii="Times New Roman" w:eastAsiaTheme="minorEastAsia" w:hAnsi="Times New Roman" w:cs="Times New Roman"/>
          <w:b/>
          <w:bCs/>
          <w:kern w:val="36"/>
          <w:sz w:val="22"/>
          <w:szCs w:val="22"/>
          <w:lang w:val="ru-RU" w:eastAsia="ru-RU"/>
        </w:rPr>
        <w:t>КГБУ «</w:t>
      </w:r>
      <w:proofErr w:type="spellStart"/>
      <w:r w:rsidR="00BE189D" w:rsidRPr="00351E07">
        <w:rPr>
          <w:rFonts w:ascii="Times New Roman" w:eastAsiaTheme="minorEastAsia" w:hAnsi="Times New Roman" w:cs="Times New Roman"/>
          <w:b/>
          <w:bCs/>
          <w:kern w:val="36"/>
          <w:sz w:val="22"/>
          <w:szCs w:val="22"/>
          <w:lang w:val="ru-RU" w:eastAsia="ru-RU"/>
        </w:rPr>
        <w:t>Большемуртинское</w:t>
      </w:r>
      <w:proofErr w:type="spellEnd"/>
      <w:r w:rsidR="00BE189D" w:rsidRPr="00351E07">
        <w:rPr>
          <w:rFonts w:ascii="Times New Roman" w:eastAsiaTheme="minorEastAsia" w:hAnsi="Times New Roman" w:cs="Times New Roman"/>
          <w:b/>
          <w:bCs/>
          <w:kern w:val="36"/>
          <w:sz w:val="22"/>
          <w:szCs w:val="22"/>
          <w:lang w:val="ru-RU" w:eastAsia="ru-RU"/>
        </w:rPr>
        <w:t xml:space="preserve"> лесничество</w:t>
      </w:r>
      <w:r w:rsidRPr="00351E07">
        <w:rPr>
          <w:rFonts w:ascii="Times New Roman" w:eastAsiaTheme="minorEastAsia" w:hAnsi="Times New Roman" w:cs="Times New Roman"/>
          <w:b/>
          <w:bCs/>
          <w:kern w:val="36"/>
          <w:sz w:val="22"/>
          <w:szCs w:val="22"/>
          <w:lang w:val="ru-RU" w:eastAsia="ru-RU"/>
        </w:rPr>
        <w:t>»</w:t>
      </w:r>
    </w:p>
    <w:p w14:paraId="1B78B238" w14:textId="72FB9A3A" w:rsidR="00696CEC" w:rsidRPr="00351E07" w:rsidRDefault="00696CEC" w:rsidP="00351E07">
      <w:pPr>
        <w:pStyle w:val="211112"/>
        <w:ind w:firstLine="709"/>
        <w:jc w:val="right"/>
        <w:outlineLvl w:val="0"/>
        <w:rPr>
          <w:rFonts w:ascii="Times New Roman" w:eastAsiaTheme="minorEastAsia" w:hAnsi="Times New Roman" w:cs="Times New Roman"/>
          <w:b/>
          <w:bCs/>
          <w:kern w:val="36"/>
          <w:sz w:val="22"/>
          <w:szCs w:val="22"/>
          <w:lang w:val="ru-RU" w:eastAsia="ru-RU"/>
        </w:rPr>
      </w:pPr>
      <w:r>
        <w:rPr>
          <w:rFonts w:ascii="Times New Roman" w:eastAsiaTheme="minorEastAsia" w:hAnsi="Times New Roman" w:cs="Times New Roman"/>
          <w:b/>
          <w:bCs/>
          <w:kern w:val="36"/>
          <w:sz w:val="22"/>
          <w:szCs w:val="22"/>
          <w:lang w:val="ru-RU" w:eastAsia="ru-RU"/>
        </w:rPr>
        <w:t xml:space="preserve">Е.В. </w:t>
      </w:r>
      <w:proofErr w:type="spellStart"/>
      <w:r w:rsidRPr="00696CEC">
        <w:rPr>
          <w:rFonts w:ascii="Times New Roman" w:eastAsiaTheme="minorEastAsia" w:hAnsi="Times New Roman" w:cs="Times New Roman"/>
          <w:b/>
          <w:bCs/>
          <w:kern w:val="36"/>
          <w:sz w:val="22"/>
          <w:szCs w:val="22"/>
          <w:lang w:val="ru-RU" w:eastAsia="ru-RU"/>
        </w:rPr>
        <w:t>Пахотин</w:t>
      </w:r>
      <w:proofErr w:type="spellEnd"/>
      <w:r w:rsidRPr="00696CEC">
        <w:rPr>
          <w:rFonts w:ascii="Times New Roman" w:eastAsiaTheme="minorEastAsia" w:hAnsi="Times New Roman" w:cs="Times New Roman"/>
          <w:b/>
          <w:bCs/>
          <w:kern w:val="36"/>
          <w:sz w:val="22"/>
          <w:szCs w:val="22"/>
          <w:lang w:val="ru-RU" w:eastAsia="ru-RU"/>
        </w:rPr>
        <w:t xml:space="preserve"> </w:t>
      </w:r>
    </w:p>
    <w:p w14:paraId="4C6DA39B" w14:textId="65F3128D" w:rsidR="00351E07" w:rsidRPr="00351E07" w:rsidRDefault="00351E07" w:rsidP="00351E07">
      <w:pPr>
        <w:pStyle w:val="211112"/>
        <w:ind w:firstLine="709"/>
        <w:jc w:val="right"/>
        <w:outlineLvl w:val="0"/>
        <w:rPr>
          <w:rFonts w:ascii="Times New Roman" w:eastAsiaTheme="minorEastAsia" w:hAnsi="Times New Roman" w:cs="Times New Roman"/>
          <w:b/>
          <w:bCs/>
          <w:kern w:val="36"/>
          <w:sz w:val="22"/>
          <w:szCs w:val="22"/>
          <w:lang w:val="ru-RU" w:eastAsia="ru-RU"/>
        </w:rPr>
      </w:pPr>
      <w:r w:rsidRPr="00351E07">
        <w:rPr>
          <w:rFonts w:ascii="Times New Roman" w:eastAsiaTheme="minorEastAsia" w:hAnsi="Times New Roman" w:cs="Times New Roman"/>
          <w:b/>
          <w:bCs/>
          <w:kern w:val="36"/>
          <w:sz w:val="22"/>
          <w:szCs w:val="22"/>
          <w:lang w:val="ru-RU" w:eastAsia="ru-RU"/>
        </w:rPr>
        <w:t xml:space="preserve">_________________ / </w:t>
      </w:r>
    </w:p>
    <w:p w14:paraId="71DD570E" w14:textId="0D3C2C1A" w:rsidR="002135F6" w:rsidRPr="00545359" w:rsidRDefault="004138E9" w:rsidP="00351E07">
      <w:pPr>
        <w:pStyle w:val="211112"/>
        <w:ind w:firstLine="709"/>
        <w:jc w:val="right"/>
        <w:outlineLvl w:val="0"/>
        <w:rPr>
          <w:rFonts w:ascii="Times New Roman" w:eastAsiaTheme="minorEastAsia" w:hAnsi="Times New Roman" w:cs="Times New Roman"/>
          <w:b/>
          <w:bCs/>
          <w:kern w:val="36"/>
          <w:sz w:val="22"/>
          <w:szCs w:val="22"/>
          <w:lang w:val="ru-RU" w:eastAsia="ru-RU"/>
        </w:rPr>
      </w:pPr>
      <w:r>
        <w:rPr>
          <w:rFonts w:ascii="Times New Roman" w:eastAsiaTheme="minorEastAsia" w:hAnsi="Times New Roman" w:cs="Times New Roman"/>
          <w:b/>
          <w:bCs/>
          <w:kern w:val="36"/>
          <w:sz w:val="22"/>
          <w:szCs w:val="22"/>
          <w:lang w:val="ru-RU" w:eastAsia="ru-RU"/>
        </w:rPr>
        <w:t>«</w:t>
      </w:r>
      <w:r w:rsidR="00CF5F90">
        <w:rPr>
          <w:rFonts w:ascii="Times New Roman" w:eastAsiaTheme="minorEastAsia" w:hAnsi="Times New Roman" w:cs="Times New Roman"/>
          <w:b/>
          <w:bCs/>
          <w:kern w:val="36"/>
          <w:sz w:val="22"/>
          <w:szCs w:val="22"/>
          <w:lang w:val="ru-RU" w:eastAsia="ru-RU"/>
        </w:rPr>
        <w:t>14</w:t>
      </w:r>
      <w:r w:rsidR="00351E07" w:rsidRPr="00351E07">
        <w:rPr>
          <w:rFonts w:ascii="Times New Roman" w:eastAsiaTheme="minorEastAsia" w:hAnsi="Times New Roman" w:cs="Times New Roman"/>
          <w:b/>
          <w:bCs/>
          <w:kern w:val="36"/>
          <w:sz w:val="22"/>
          <w:szCs w:val="22"/>
          <w:lang w:val="ru-RU" w:eastAsia="ru-RU"/>
        </w:rPr>
        <w:t xml:space="preserve">» </w:t>
      </w:r>
      <w:r w:rsidR="003B1D59">
        <w:rPr>
          <w:rFonts w:ascii="Times New Roman" w:eastAsiaTheme="minorEastAsia" w:hAnsi="Times New Roman" w:cs="Times New Roman"/>
          <w:b/>
          <w:bCs/>
          <w:kern w:val="36"/>
          <w:sz w:val="22"/>
          <w:szCs w:val="22"/>
          <w:lang w:val="ru-RU" w:eastAsia="ru-RU"/>
        </w:rPr>
        <w:t>мая</w:t>
      </w:r>
      <w:r w:rsidR="00B51BBE">
        <w:rPr>
          <w:rFonts w:ascii="Times New Roman" w:eastAsiaTheme="minorEastAsia" w:hAnsi="Times New Roman" w:cs="Times New Roman"/>
          <w:b/>
          <w:bCs/>
          <w:kern w:val="36"/>
          <w:sz w:val="22"/>
          <w:szCs w:val="22"/>
          <w:lang w:val="ru-RU" w:eastAsia="ru-RU"/>
        </w:rPr>
        <w:t xml:space="preserve"> </w:t>
      </w:r>
      <w:r w:rsidR="00351E07" w:rsidRPr="00351E07">
        <w:rPr>
          <w:rFonts w:ascii="Times New Roman" w:eastAsiaTheme="minorEastAsia" w:hAnsi="Times New Roman" w:cs="Times New Roman"/>
          <w:b/>
          <w:bCs/>
          <w:kern w:val="36"/>
          <w:sz w:val="22"/>
          <w:szCs w:val="22"/>
          <w:lang w:val="ru-RU" w:eastAsia="ru-RU"/>
        </w:rPr>
        <w:t xml:space="preserve"> </w:t>
      </w:r>
      <w:r w:rsidR="0086768C">
        <w:rPr>
          <w:rFonts w:ascii="Times New Roman" w:eastAsiaTheme="minorEastAsia" w:hAnsi="Times New Roman" w:cs="Times New Roman"/>
          <w:b/>
          <w:bCs/>
          <w:kern w:val="36"/>
          <w:sz w:val="22"/>
          <w:szCs w:val="22"/>
          <w:lang w:val="ru-RU" w:eastAsia="ru-RU"/>
        </w:rPr>
        <w:t>2026</w:t>
      </w:r>
      <w:r w:rsidR="002135F6" w:rsidRPr="00545359">
        <w:rPr>
          <w:rFonts w:ascii="Times New Roman" w:eastAsiaTheme="minorEastAsia" w:hAnsi="Times New Roman" w:cs="Times New Roman"/>
          <w:b/>
          <w:bCs/>
          <w:kern w:val="36"/>
          <w:sz w:val="22"/>
          <w:szCs w:val="22"/>
          <w:lang w:val="ru-RU" w:eastAsia="ru-RU"/>
        </w:rPr>
        <w:t>.</w:t>
      </w:r>
    </w:p>
    <w:p w14:paraId="3FA52EE3" w14:textId="4A2B000D" w:rsidR="009331A7" w:rsidRDefault="009331A7" w:rsidP="00424304">
      <w:pPr>
        <w:widowControl w:val="0"/>
        <w:spacing w:after="0" w:line="240" w:lineRule="auto"/>
        <w:jc w:val="right"/>
        <w:outlineLvl w:val="1"/>
        <w:rPr>
          <w:rFonts w:ascii="Times New Roman" w:hAnsi="Times New Roman" w:cs="Times New Roman"/>
          <w:b/>
          <w:bCs/>
          <w:kern w:val="36"/>
        </w:rPr>
      </w:pP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7D858FC4" w14:textId="0A0C898F"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AA250B">
        <w:rPr>
          <w:rFonts w:cs="Times New Roman"/>
          <w:caps/>
          <w:sz w:val="22"/>
          <w:szCs w:val="22"/>
        </w:rPr>
        <w:t>ВИДЕ</w:t>
      </w:r>
      <w:r w:rsidR="00424304" w:rsidRPr="00424304">
        <w:rPr>
          <w:rFonts w:cs="Times New Roman"/>
          <w:caps/>
          <w:sz w:val="22"/>
          <w:szCs w:val="22"/>
        </w:rPr>
        <w:t xml:space="preserve"> </w:t>
      </w:r>
    </w:p>
    <w:p w14:paraId="1AD7CAE1" w14:textId="77777777" w:rsidR="00A522C9" w:rsidRPr="00A83693" w:rsidRDefault="00A522C9" w:rsidP="009331A7">
      <w:pPr>
        <w:pStyle w:val="10"/>
        <w:keepNext w:val="0"/>
        <w:keepLines w:val="0"/>
        <w:widowControl w:val="0"/>
        <w:spacing w:before="0" w:line="240" w:lineRule="auto"/>
        <w:rPr>
          <w:rFonts w:cs="Times New Roman"/>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350"/>
        <w:gridCol w:w="2065"/>
        <w:gridCol w:w="32"/>
        <w:gridCol w:w="7117"/>
      </w:tblGrid>
      <w:tr w:rsidR="00F1269E" w:rsidRPr="00A83693" w14:paraId="411BB909"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0BE73CFF" w14:textId="6CC2EA58" w:rsidR="001139F2" w:rsidRPr="00A83693" w:rsidRDefault="009D0CC7" w:rsidP="009769D2">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AA250B">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 xml:space="preserve">ЭЛЕКТРОННОЙ </w:t>
            </w:r>
            <w:proofErr w:type="gramStart"/>
            <w:r w:rsidRPr="00A83693">
              <w:rPr>
                <w:rFonts w:ascii="Times New Roman" w:hAnsi="Times New Roman" w:cs="Times New Roman"/>
              </w:rPr>
              <w:t>ТОРГ​‍​​</w:t>
            </w:r>
            <w:r w:rsidRPr="00A83693">
              <w:rPr>
                <w:rFonts w:ascii="Segoe UI Symbol" w:hAnsi="Segoe UI Symbol" w:cs="Segoe UI Symbol"/>
              </w:rPr>
              <w:t>⁠</w:t>
            </w:r>
            <w:r w:rsidRPr="00A83693">
              <w:rPr>
                <w:rFonts w:ascii="Times New Roman" w:hAnsi="Times New Roman" w:cs="Times New Roman"/>
              </w:rPr>
              <w:t>﻿‌‌​‍﻿‌‌‍﻿​</w:t>
            </w:r>
            <w:r w:rsidRPr="00A83693">
              <w:rPr>
                <w:rFonts w:ascii="Segoe UI Symbol" w:hAnsi="Segoe UI Symbol" w:cs="Segoe UI Symbol"/>
              </w:rPr>
              <w:t>⁠</w:t>
            </w:r>
            <w:r w:rsidRPr="00A83693">
              <w:rPr>
                <w:rFonts w:ascii="Times New Roman" w:hAnsi="Times New Roman" w:cs="Times New Roman"/>
              </w:rPr>
              <w:t>﻿‍​</w:t>
            </w:r>
            <w:r w:rsidRPr="00A83693">
              <w:rPr>
                <w:rFonts w:ascii="Segoe UI Symbol" w:hAnsi="Segoe UI Symbol" w:cs="Segoe UI Symbol"/>
              </w:rPr>
              <w:t>⁠⁠</w:t>
            </w:r>
            <w:r w:rsidRPr="00A83693">
              <w:rPr>
                <w:rFonts w:ascii="Times New Roman" w:hAnsi="Times New Roman" w:cs="Times New Roman"/>
              </w:rPr>
              <w:t>﻿</w:t>
            </w:r>
            <w:r w:rsidRPr="00A83693">
              <w:rPr>
                <w:rFonts w:ascii="Segoe UI Symbol" w:hAnsi="Segoe UI Symbol" w:cs="Segoe UI Symbol"/>
              </w:rPr>
              <w:t>⁠</w:t>
            </w:r>
            <w:r w:rsidRPr="00A83693">
              <w:rPr>
                <w:rFonts w:ascii="Times New Roman" w:hAnsi="Times New Roman" w:cs="Times New Roman"/>
              </w:rPr>
              <w:t>﻿‌‍‌‌‌‍</w:t>
            </w:r>
            <w:r w:rsidRPr="00A83693">
              <w:rPr>
                <w:rFonts w:ascii="Segoe UI Symbol" w:hAnsi="Segoe UI Symbol" w:cs="Segoe UI Symbol"/>
              </w:rPr>
              <w:t>⁠</w:t>
            </w:r>
            <w:r w:rsidRPr="00A83693">
              <w:rPr>
                <w:rFonts w:ascii="Times New Roman" w:hAnsi="Times New Roman" w:cs="Times New Roman"/>
              </w:rPr>
              <w:t>‍​​</w:t>
            </w:r>
            <w:r w:rsidRPr="00A83693">
              <w:rPr>
                <w:rFonts w:ascii="Segoe UI Symbol" w:hAnsi="Segoe UI Symbol" w:cs="Segoe UI Symbol"/>
              </w:rPr>
              <w:t>⁠</w:t>
            </w:r>
            <w:r w:rsidRPr="00A83693">
              <w:rPr>
                <w:rFonts w:ascii="Times New Roman" w:hAnsi="Times New Roman" w:cs="Times New Roman"/>
              </w:rPr>
              <w:t>﻿‌​‌‍‍‌ОВОЙ</w:t>
            </w:r>
            <w:proofErr w:type="gramEnd"/>
            <w:r w:rsidRPr="00A83693">
              <w:rPr>
                <w:rFonts w:ascii="Times New Roman" w:hAnsi="Times New Roman" w:cs="Times New Roman"/>
              </w:rPr>
              <w:t xml:space="preserve">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9"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AA250B">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 xml:space="preserve">в соответствии </w:t>
            </w:r>
            <w:r w:rsidR="004A554F">
              <w:rPr>
                <w:rFonts w:ascii="Times New Roman" w:hAnsi="Times New Roman" w:cs="Times New Roman"/>
                <w:lang w:bidi="ru-RU"/>
              </w:rPr>
              <w:t xml:space="preserve">с </w:t>
            </w:r>
            <w:r w:rsidR="00351E07">
              <w:rPr>
                <w:rFonts w:ascii="Times New Roman" w:hAnsi="Times New Roman" w:cs="Times New Roman"/>
                <w:lang w:bidi="ru-RU"/>
              </w:rPr>
              <w:t xml:space="preserve"> разделом 11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 </w:t>
            </w:r>
            <w:r w:rsidR="00351E07" w:rsidRPr="00351E07">
              <w:rPr>
                <w:rFonts w:ascii="Times New Roman" w:hAnsi="Times New Roman" w:cs="Times New Roman"/>
                <w:lang w:bidi="ru-RU"/>
              </w:rPr>
              <w:t>КГБУ «</w:t>
            </w:r>
            <w:proofErr w:type="spellStart"/>
            <w:r w:rsidR="00351E07" w:rsidRPr="00351E07">
              <w:rPr>
                <w:rFonts w:ascii="Times New Roman" w:hAnsi="Times New Roman" w:cs="Times New Roman"/>
                <w:lang w:bidi="ru-RU"/>
              </w:rPr>
              <w:t>Большемуртинское</w:t>
            </w:r>
            <w:proofErr w:type="spellEnd"/>
            <w:r w:rsidR="00351E07" w:rsidRPr="00351E07">
              <w:rPr>
                <w:rFonts w:ascii="Times New Roman" w:hAnsi="Times New Roman" w:cs="Times New Roman"/>
                <w:lang w:bidi="ru-RU"/>
              </w:rPr>
              <w:t xml:space="preserve">  лесничество»</w:t>
            </w:r>
          </w:p>
        </w:tc>
      </w:tr>
      <w:tr w:rsidR="00F1269E" w:rsidRPr="00351E07" w14:paraId="7AA4CFBA"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5698AD58" w14:textId="77777777" w:rsidR="00351E07" w:rsidRPr="00351E07" w:rsidRDefault="00351E07" w:rsidP="00351E07">
            <w:pPr>
              <w:pStyle w:val="af5"/>
              <w:widowControl w:val="0"/>
              <w:jc w:val="both"/>
              <w:rPr>
                <w:color w:val="000000"/>
                <w:sz w:val="22"/>
                <w:szCs w:val="22"/>
              </w:rPr>
            </w:pPr>
            <w:r w:rsidRPr="00351E07">
              <w:rPr>
                <w:color w:val="000000"/>
                <w:sz w:val="22"/>
                <w:szCs w:val="22"/>
              </w:rPr>
              <w:t>Краевое государственное бюджетное учреждение «</w:t>
            </w:r>
            <w:proofErr w:type="spellStart"/>
            <w:r w:rsidRPr="00351E07">
              <w:rPr>
                <w:color w:val="000000"/>
                <w:sz w:val="22"/>
                <w:szCs w:val="22"/>
              </w:rPr>
              <w:t>Большемуртинское</w:t>
            </w:r>
            <w:proofErr w:type="spellEnd"/>
            <w:r w:rsidRPr="00351E07">
              <w:rPr>
                <w:color w:val="000000"/>
                <w:sz w:val="22"/>
                <w:szCs w:val="22"/>
              </w:rPr>
              <w:t xml:space="preserve"> лесничество» (КГБУ «</w:t>
            </w:r>
            <w:proofErr w:type="spellStart"/>
            <w:r w:rsidRPr="00351E07">
              <w:rPr>
                <w:color w:val="000000"/>
                <w:sz w:val="22"/>
                <w:szCs w:val="22"/>
              </w:rPr>
              <w:t>Большемуртинское</w:t>
            </w:r>
            <w:proofErr w:type="spellEnd"/>
            <w:r w:rsidRPr="00351E07">
              <w:rPr>
                <w:color w:val="000000"/>
                <w:sz w:val="22"/>
                <w:szCs w:val="22"/>
              </w:rPr>
              <w:t xml:space="preserve">  лесничество»)</w:t>
            </w:r>
          </w:p>
          <w:p w14:paraId="3A3EF876" w14:textId="77777777" w:rsidR="00351E07" w:rsidRPr="00351E07" w:rsidRDefault="00351E07" w:rsidP="00351E07">
            <w:pPr>
              <w:pStyle w:val="af5"/>
              <w:widowControl w:val="0"/>
              <w:jc w:val="both"/>
              <w:rPr>
                <w:color w:val="000000"/>
                <w:sz w:val="22"/>
                <w:szCs w:val="22"/>
              </w:rPr>
            </w:pPr>
            <w:r w:rsidRPr="00351E07">
              <w:rPr>
                <w:color w:val="000000"/>
                <w:sz w:val="22"/>
                <w:szCs w:val="22"/>
              </w:rPr>
              <w:t xml:space="preserve">663060, Красноярский край, </w:t>
            </w:r>
            <w:proofErr w:type="spellStart"/>
            <w:r w:rsidRPr="00351E07">
              <w:rPr>
                <w:color w:val="000000"/>
                <w:sz w:val="22"/>
                <w:szCs w:val="22"/>
              </w:rPr>
              <w:t>Большемуртинский</w:t>
            </w:r>
            <w:proofErr w:type="spellEnd"/>
            <w:r w:rsidRPr="00351E07">
              <w:rPr>
                <w:color w:val="000000"/>
                <w:sz w:val="22"/>
                <w:szCs w:val="22"/>
              </w:rPr>
              <w:t xml:space="preserve">  район, </w:t>
            </w:r>
            <w:proofErr w:type="spellStart"/>
            <w:r w:rsidRPr="00351E07">
              <w:rPr>
                <w:color w:val="000000"/>
                <w:sz w:val="22"/>
                <w:szCs w:val="22"/>
              </w:rPr>
              <w:t>пгт</w:t>
            </w:r>
            <w:proofErr w:type="gramStart"/>
            <w:r w:rsidRPr="00351E07">
              <w:rPr>
                <w:color w:val="000000"/>
                <w:sz w:val="22"/>
                <w:szCs w:val="22"/>
              </w:rPr>
              <w:t>.Б</w:t>
            </w:r>
            <w:proofErr w:type="gramEnd"/>
            <w:r w:rsidRPr="00351E07">
              <w:rPr>
                <w:color w:val="000000"/>
                <w:sz w:val="22"/>
                <w:szCs w:val="22"/>
              </w:rPr>
              <w:t>ольшая</w:t>
            </w:r>
            <w:proofErr w:type="spellEnd"/>
            <w:r w:rsidRPr="00351E07">
              <w:rPr>
                <w:color w:val="000000"/>
                <w:sz w:val="22"/>
                <w:szCs w:val="22"/>
              </w:rPr>
              <w:t xml:space="preserve"> Мурта, </w:t>
            </w:r>
            <w:proofErr w:type="spellStart"/>
            <w:r w:rsidRPr="00351E07">
              <w:rPr>
                <w:color w:val="000000"/>
                <w:sz w:val="22"/>
                <w:szCs w:val="22"/>
              </w:rPr>
              <w:t>ул.Советская</w:t>
            </w:r>
            <w:proofErr w:type="spellEnd"/>
            <w:r w:rsidRPr="00351E07">
              <w:rPr>
                <w:color w:val="000000"/>
                <w:sz w:val="22"/>
                <w:szCs w:val="22"/>
              </w:rPr>
              <w:t>, дом 106</w:t>
            </w:r>
          </w:p>
          <w:p w14:paraId="16CA237B" w14:textId="77777777" w:rsidR="0086768C" w:rsidRDefault="0086768C" w:rsidP="00351E07">
            <w:pPr>
              <w:pStyle w:val="af5"/>
              <w:widowControl w:val="0"/>
              <w:jc w:val="both"/>
              <w:rPr>
                <w:color w:val="000000"/>
                <w:sz w:val="22"/>
                <w:szCs w:val="22"/>
              </w:rPr>
            </w:pPr>
          </w:p>
          <w:p w14:paraId="3F95FECE" w14:textId="04CF10F4" w:rsidR="00351E07" w:rsidRPr="00351E07" w:rsidRDefault="00351E07" w:rsidP="00351E07">
            <w:pPr>
              <w:pStyle w:val="af5"/>
              <w:widowControl w:val="0"/>
              <w:jc w:val="both"/>
              <w:rPr>
                <w:color w:val="000000"/>
                <w:sz w:val="22"/>
                <w:szCs w:val="22"/>
              </w:rPr>
            </w:pPr>
            <w:r w:rsidRPr="00351E07">
              <w:rPr>
                <w:color w:val="000000"/>
                <w:sz w:val="22"/>
                <w:szCs w:val="22"/>
              </w:rPr>
              <w:t xml:space="preserve">les-bm@yandex.ru </w:t>
            </w:r>
          </w:p>
          <w:p w14:paraId="163EDDA1" w14:textId="77777777" w:rsidR="001D0405" w:rsidRPr="004138E9" w:rsidRDefault="00351E07" w:rsidP="00351E07">
            <w:pPr>
              <w:pStyle w:val="af5"/>
              <w:widowControl w:val="0"/>
              <w:jc w:val="both"/>
              <w:rPr>
                <w:sz w:val="22"/>
                <w:szCs w:val="22"/>
              </w:rPr>
            </w:pPr>
            <w:r w:rsidRPr="00351E07">
              <w:rPr>
                <w:color w:val="000000"/>
                <w:sz w:val="22"/>
                <w:szCs w:val="22"/>
              </w:rPr>
              <w:t>тел. 8 (39198) 31071</w:t>
            </w:r>
          </w:p>
        </w:tc>
      </w:tr>
      <w:tr w:rsidR="00CD1A40" w:rsidRPr="00A83693" w14:paraId="50478999" w14:textId="77777777" w:rsidTr="00B30336">
        <w:tc>
          <w:tcPr>
            <w:tcW w:w="501"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2415" w:type="dxa"/>
            <w:gridSpan w:val="2"/>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7149" w:type="dxa"/>
            <w:gridSpan w:val="2"/>
            <w:tcBorders>
              <w:top w:val="single" w:sz="4" w:space="0" w:color="auto"/>
              <w:left w:val="single" w:sz="4" w:space="0" w:color="auto"/>
              <w:right w:val="single" w:sz="4" w:space="0" w:color="auto"/>
            </w:tcBorders>
            <w:vAlign w:val="center"/>
          </w:tcPr>
          <w:p w14:paraId="6510CAF8" w14:textId="723E3B33" w:rsidR="00545359" w:rsidRPr="00B03A46" w:rsidRDefault="000A2C27" w:rsidP="00351E07">
            <w:pPr>
              <w:pStyle w:val="af5"/>
              <w:widowControl w:val="0"/>
              <w:jc w:val="both"/>
              <w:rPr>
                <w:b/>
              </w:rPr>
            </w:pPr>
            <w:r>
              <w:rPr>
                <w:b/>
                <w:bCs/>
                <w:color w:val="000000"/>
                <w:sz w:val="22"/>
                <w:szCs w:val="22"/>
              </w:rPr>
              <w:t>П</w:t>
            </w:r>
            <w:r w:rsidRPr="0068231B">
              <w:rPr>
                <w:b/>
                <w:bCs/>
                <w:color w:val="000000"/>
                <w:sz w:val="22"/>
                <w:szCs w:val="22"/>
              </w:rPr>
              <w:t>оставк</w:t>
            </w:r>
            <w:r>
              <w:rPr>
                <w:b/>
                <w:bCs/>
                <w:color w:val="000000"/>
                <w:sz w:val="22"/>
                <w:szCs w:val="22"/>
              </w:rPr>
              <w:t>а</w:t>
            </w:r>
            <w:r w:rsidRPr="0068231B">
              <w:rPr>
                <w:b/>
                <w:bCs/>
                <w:color w:val="000000"/>
                <w:sz w:val="22"/>
                <w:szCs w:val="22"/>
              </w:rPr>
              <w:t xml:space="preserve"> светлых нефтепродуктов через сеть АЗС по талонам для нужд КГБУ «</w:t>
            </w:r>
            <w:proofErr w:type="spellStart"/>
            <w:r w:rsidRPr="0068231B">
              <w:rPr>
                <w:b/>
                <w:bCs/>
                <w:color w:val="000000"/>
                <w:sz w:val="22"/>
                <w:szCs w:val="22"/>
              </w:rPr>
              <w:t>Большемуртинское</w:t>
            </w:r>
            <w:proofErr w:type="spellEnd"/>
            <w:r w:rsidRPr="0068231B">
              <w:rPr>
                <w:b/>
                <w:bCs/>
                <w:color w:val="000000"/>
                <w:sz w:val="22"/>
                <w:szCs w:val="22"/>
              </w:rPr>
              <w:t xml:space="preserve"> лесничество»</w:t>
            </w:r>
          </w:p>
        </w:tc>
      </w:tr>
      <w:tr w:rsidR="00F1269E" w:rsidRPr="00A83693" w14:paraId="55122376" w14:textId="77777777" w:rsidTr="00B30336">
        <w:trPr>
          <w:trHeight w:val="625"/>
        </w:trPr>
        <w:tc>
          <w:tcPr>
            <w:tcW w:w="501"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091711CA" w14:textId="7630DD4C" w:rsidR="00EC201E" w:rsidRPr="00A83693" w:rsidRDefault="001760C5" w:rsidP="006D1910">
            <w:pPr>
              <w:widowControl w:val="0"/>
              <w:spacing w:after="0" w:line="240" w:lineRule="auto"/>
              <w:jc w:val="both"/>
              <w:rPr>
                <w:rFonts w:ascii="Times New Roman" w:hAnsi="Times New Roman" w:cs="Times New Roman"/>
              </w:rPr>
            </w:pPr>
            <w:r w:rsidRPr="001760C5">
              <w:rPr>
                <w:rFonts w:ascii="Times New Roman" w:eastAsia="Times New Roman" w:hAnsi="Times New Roman" w:cs="Times New Roman"/>
              </w:rPr>
              <w:t xml:space="preserve">Красноярский край, </w:t>
            </w:r>
            <w:proofErr w:type="spellStart"/>
            <w:r w:rsidRPr="001760C5">
              <w:rPr>
                <w:rFonts w:ascii="Times New Roman" w:eastAsia="Times New Roman" w:hAnsi="Times New Roman" w:cs="Times New Roman"/>
              </w:rPr>
              <w:t>Большемуртинский</w:t>
            </w:r>
            <w:proofErr w:type="spellEnd"/>
            <w:r w:rsidRPr="001760C5">
              <w:rPr>
                <w:rFonts w:ascii="Times New Roman" w:eastAsia="Times New Roman" w:hAnsi="Times New Roman" w:cs="Times New Roman"/>
              </w:rPr>
              <w:t xml:space="preserve"> р-н, </w:t>
            </w:r>
            <w:proofErr w:type="spellStart"/>
            <w:r w:rsidRPr="001760C5">
              <w:rPr>
                <w:rFonts w:ascii="Times New Roman" w:eastAsia="Times New Roman" w:hAnsi="Times New Roman" w:cs="Times New Roman"/>
              </w:rPr>
              <w:t>пгт</w:t>
            </w:r>
            <w:proofErr w:type="spellEnd"/>
            <w:r w:rsidRPr="001760C5">
              <w:rPr>
                <w:rFonts w:ascii="Times New Roman" w:eastAsia="Times New Roman" w:hAnsi="Times New Roman" w:cs="Times New Roman"/>
              </w:rPr>
              <w:t xml:space="preserve"> Большая Мурта или в радиусе не более 5 км от данного поселка.</w:t>
            </w:r>
          </w:p>
        </w:tc>
      </w:tr>
      <w:tr w:rsidR="00C6522A" w:rsidRPr="00A83693" w14:paraId="56C5CF80" w14:textId="77777777" w:rsidTr="00B30336">
        <w:trPr>
          <w:trHeight w:val="248"/>
        </w:trPr>
        <w:tc>
          <w:tcPr>
            <w:tcW w:w="501"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47E5D269" w14:textId="47C45A45" w:rsidR="00C6522A" w:rsidRPr="001D0405" w:rsidRDefault="00B51BBE" w:rsidP="00467E2B">
            <w:pPr>
              <w:widowControl w:val="0"/>
              <w:spacing w:after="0" w:line="240" w:lineRule="auto"/>
              <w:jc w:val="both"/>
              <w:rPr>
                <w:rFonts w:ascii="Times New Roman" w:eastAsia="Calibri" w:hAnsi="Times New Roman" w:cs="Times New Roman"/>
                <w:lang w:eastAsia="en-US"/>
              </w:rPr>
            </w:pPr>
            <w:r w:rsidRPr="00B51BBE">
              <w:rPr>
                <w:rFonts w:ascii="Times New Roman" w:hAnsi="Times New Roman" w:cs="Times New Roman"/>
              </w:rPr>
              <w:t>с момента заключения договора по 31.12.2026 г.</w:t>
            </w:r>
          </w:p>
        </w:tc>
      </w:tr>
      <w:tr w:rsidR="00C6522A" w:rsidRPr="00A83693" w14:paraId="5685D614"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257D44B1" w14:textId="4969514D" w:rsidR="0086768C" w:rsidRDefault="00B51BBE" w:rsidP="00A83693">
            <w:pPr>
              <w:widowControl w:val="0"/>
              <w:shd w:val="clear" w:color="auto" w:fill="FFFFFF"/>
              <w:tabs>
                <w:tab w:val="left" w:pos="10632"/>
              </w:tabs>
              <w:spacing w:after="0" w:line="240" w:lineRule="auto"/>
              <w:jc w:val="both"/>
              <w:rPr>
                <w:rFonts w:ascii="Times New Roman" w:hAnsi="Times New Roman" w:cs="Times New Roman"/>
                <w:b/>
                <w:bCs/>
              </w:rPr>
            </w:pPr>
            <w:r w:rsidRPr="00B51BBE">
              <w:rPr>
                <w:rFonts w:ascii="Times New Roman" w:hAnsi="Times New Roman" w:cs="Times New Roman"/>
                <w:b/>
                <w:bCs/>
              </w:rPr>
              <w:t xml:space="preserve">117 810,00 </w:t>
            </w:r>
            <w:r>
              <w:rPr>
                <w:rFonts w:ascii="Times New Roman" w:hAnsi="Times New Roman" w:cs="Times New Roman"/>
                <w:b/>
                <w:bCs/>
              </w:rPr>
              <w:t xml:space="preserve"> (сто семнадцать тысяч восемьсот десять) рублей 00 копеек</w:t>
            </w:r>
            <w:r w:rsidR="000A2C27" w:rsidRPr="000A2C27">
              <w:rPr>
                <w:rFonts w:ascii="Times New Roman" w:hAnsi="Times New Roman" w:cs="Times New Roman"/>
                <w:b/>
                <w:bCs/>
              </w:rPr>
              <w:t>.</w:t>
            </w:r>
          </w:p>
          <w:p w14:paraId="1E7FE61B" w14:textId="2BAB4BB6" w:rsidR="000A2C27" w:rsidRDefault="005E5E15" w:rsidP="00FC36E3">
            <w:pPr>
              <w:widowControl w:val="0"/>
              <w:shd w:val="clear" w:color="auto" w:fill="FFFFFF"/>
              <w:tabs>
                <w:tab w:val="left" w:pos="10632"/>
              </w:tabs>
              <w:spacing w:after="0" w:line="240" w:lineRule="auto"/>
              <w:jc w:val="both"/>
              <w:rPr>
                <w:rFonts w:ascii="Times New Roman" w:hAnsi="Times New Roman" w:cs="Times New Roman"/>
              </w:rPr>
            </w:pPr>
            <w:r w:rsidRPr="005E5E15">
              <w:rPr>
                <w:rFonts w:ascii="Times New Roman" w:hAnsi="Times New Roman" w:cs="Times New Roman"/>
              </w:rPr>
              <w:t xml:space="preserve">Метод обоснования начальной (максимальной) цены договора: </w:t>
            </w:r>
            <w:r w:rsidR="00AA250B">
              <w:rPr>
                <w:rFonts w:ascii="Times New Roman" w:hAnsi="Times New Roman" w:cs="Times New Roman"/>
              </w:rPr>
              <w:t>методом сопоставимых рыночных цен (анализа рынка)</w:t>
            </w:r>
            <w:r w:rsidR="007E0604">
              <w:rPr>
                <w:rFonts w:ascii="Times New Roman" w:hAnsi="Times New Roman" w:cs="Times New Roman"/>
              </w:rPr>
              <w:t xml:space="preserve"> (</w:t>
            </w:r>
            <w:r w:rsidR="007E4E57">
              <w:rPr>
                <w:rFonts w:ascii="Times New Roman" w:hAnsi="Times New Roman" w:cs="Times New Roman"/>
              </w:rPr>
              <w:t>приложен отдельным файлом</w:t>
            </w:r>
            <w:r w:rsidR="007E0604">
              <w:rPr>
                <w:rFonts w:ascii="Times New Roman" w:hAnsi="Times New Roman" w:cs="Times New Roman"/>
              </w:rPr>
              <w:t>).</w:t>
            </w:r>
          </w:p>
          <w:p w14:paraId="72B64BC6" w14:textId="57AFD907" w:rsidR="003233C5" w:rsidRPr="00A25D20" w:rsidRDefault="00351E07" w:rsidP="00A25D20">
            <w:pPr>
              <w:widowControl w:val="0"/>
              <w:spacing w:after="0" w:line="240" w:lineRule="auto"/>
              <w:jc w:val="both"/>
              <w:rPr>
                <w:rFonts w:ascii="Times New Roman" w:eastAsia="Times New Roman" w:hAnsi="Times New Roman" w:cs="Times New Roman"/>
                <w:lang w:eastAsia="ar-SA"/>
              </w:rPr>
            </w:pPr>
            <w:r w:rsidRPr="00351E07">
              <w:rPr>
                <w:rFonts w:ascii="Times New Roman" w:eastAsia="Times New Roman" w:hAnsi="Times New Roman" w:cs="Times New Roman"/>
                <w:lang w:eastAsia="ar-SA"/>
              </w:rPr>
              <w:t>В цену включаются все расходы Поставщика, производимые им в процессе оказания услуг, расходы на</w:t>
            </w:r>
            <w:r>
              <w:rPr>
                <w:rFonts w:ascii="Times New Roman" w:eastAsia="Times New Roman" w:hAnsi="Times New Roman" w:cs="Times New Roman"/>
                <w:lang w:eastAsia="ar-SA"/>
              </w:rPr>
              <w:t xml:space="preserve"> </w:t>
            </w:r>
            <w:r w:rsidRPr="00351E07">
              <w:rPr>
                <w:rFonts w:ascii="Times New Roman" w:eastAsia="Times New Roman" w:hAnsi="Times New Roman" w:cs="Times New Roman"/>
                <w:lang w:eastAsia="ar-SA"/>
              </w:rPr>
              <w:t>перевозку товара, страхование, уплату налогов, сборов и других обязательных платежей, т.е. цена является конечной.</w:t>
            </w:r>
          </w:p>
        </w:tc>
      </w:tr>
      <w:tr w:rsidR="00C6522A" w:rsidRPr="00A83693" w14:paraId="6187E146"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4381B19E" w14:textId="7B54CD17" w:rsidR="00C6522A" w:rsidRPr="00A83693" w:rsidRDefault="00AE0DBE" w:rsidP="00CF5F90">
            <w:pPr>
              <w:widowControl w:val="0"/>
              <w:spacing w:after="0" w:line="240" w:lineRule="auto"/>
              <w:jc w:val="both"/>
              <w:rPr>
                <w:rFonts w:ascii="Times New Roman" w:hAnsi="Times New Roman" w:cs="Times New Roman"/>
              </w:rPr>
            </w:pPr>
            <w:r w:rsidRPr="00A83693">
              <w:rPr>
                <w:rFonts w:ascii="Times New Roman" w:hAnsi="Times New Roman" w:cs="Times New Roman"/>
                <w:b/>
              </w:rPr>
              <w:t xml:space="preserve">(ЭТП Регион), </w:t>
            </w:r>
            <w:r w:rsidRPr="00A83693">
              <w:rPr>
                <w:rFonts w:ascii="Times New Roman" w:hAnsi="Times New Roman" w:cs="Times New Roman"/>
              </w:rPr>
              <w:t xml:space="preserve">в информационно-телекоммуникационной сети «Интернет» </w:t>
            </w:r>
            <w:hyperlink r:id="rId10" w:history="1">
              <w:r w:rsidR="00545359" w:rsidRPr="00AE27B4">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00985F4D" w:rsidRPr="00A83693">
              <w:rPr>
                <w:rFonts w:ascii="Times New Roman" w:eastAsia="Calibri" w:hAnsi="Times New Roman" w:cs="Times New Roman"/>
              </w:rPr>
              <w:t xml:space="preserve">в период </w:t>
            </w:r>
            <w:r w:rsidR="00985F4D" w:rsidRPr="00A83693">
              <w:rPr>
                <w:rFonts w:ascii="Times New Roman" w:eastAsia="Calibri" w:hAnsi="Times New Roman" w:cs="Times New Roman"/>
                <w:b/>
              </w:rPr>
              <w:t xml:space="preserve">с </w:t>
            </w:r>
            <w:r w:rsidR="00CF5F90">
              <w:rPr>
                <w:rFonts w:ascii="Times New Roman" w:eastAsia="Calibri" w:hAnsi="Times New Roman" w:cs="Times New Roman"/>
                <w:b/>
              </w:rPr>
              <w:t>14</w:t>
            </w:r>
            <w:r w:rsidR="0086768C">
              <w:rPr>
                <w:rFonts w:ascii="Times New Roman" w:eastAsia="Calibri" w:hAnsi="Times New Roman" w:cs="Times New Roman"/>
                <w:b/>
              </w:rPr>
              <w:t>.0</w:t>
            </w:r>
            <w:r w:rsidR="005C31E2">
              <w:rPr>
                <w:rFonts w:ascii="Times New Roman" w:eastAsia="Calibri" w:hAnsi="Times New Roman" w:cs="Times New Roman"/>
                <w:b/>
              </w:rPr>
              <w:t>5</w:t>
            </w:r>
            <w:r w:rsidR="00985F4D" w:rsidRPr="00A83693">
              <w:rPr>
                <w:rFonts w:ascii="Times New Roman" w:eastAsia="Calibri" w:hAnsi="Times New Roman" w:cs="Times New Roman"/>
                <w:b/>
              </w:rPr>
              <w:t>.</w:t>
            </w:r>
            <w:r w:rsidR="0086768C">
              <w:rPr>
                <w:rFonts w:ascii="Times New Roman" w:eastAsia="Calibri" w:hAnsi="Times New Roman" w:cs="Times New Roman"/>
                <w:b/>
              </w:rPr>
              <w:t>2026</w:t>
            </w:r>
            <w:r w:rsidR="00985F4D" w:rsidRPr="00A83693">
              <w:rPr>
                <w:rFonts w:ascii="Times New Roman" w:eastAsia="Calibri" w:hAnsi="Times New Roman" w:cs="Times New Roman"/>
                <w:b/>
              </w:rPr>
              <w:t xml:space="preserve"> г</w:t>
            </w:r>
            <w:r w:rsidR="00507ADD" w:rsidRPr="00A83693">
              <w:rPr>
                <w:rFonts w:ascii="Times New Roman" w:eastAsia="Calibri" w:hAnsi="Times New Roman" w:cs="Times New Roman"/>
                <w:b/>
              </w:rPr>
              <w:t xml:space="preserve">. </w:t>
            </w:r>
            <w:r w:rsidR="00985F4D" w:rsidRPr="00A83693">
              <w:rPr>
                <w:rFonts w:ascii="Times New Roman" w:eastAsia="Calibri" w:hAnsi="Times New Roman" w:cs="Times New Roman"/>
                <w:b/>
              </w:rPr>
              <w:t xml:space="preserve">по </w:t>
            </w:r>
            <w:r w:rsidR="005C31E2">
              <w:rPr>
                <w:rFonts w:ascii="Times New Roman" w:eastAsia="Calibri" w:hAnsi="Times New Roman" w:cs="Times New Roman"/>
                <w:b/>
              </w:rPr>
              <w:t>1</w:t>
            </w:r>
            <w:r w:rsidR="00CF5F90">
              <w:rPr>
                <w:rFonts w:ascii="Times New Roman" w:eastAsia="Calibri" w:hAnsi="Times New Roman" w:cs="Times New Roman"/>
                <w:b/>
              </w:rPr>
              <w:t>8</w:t>
            </w:r>
            <w:r w:rsidR="0086768C">
              <w:rPr>
                <w:rFonts w:ascii="Times New Roman" w:eastAsia="Calibri" w:hAnsi="Times New Roman" w:cs="Times New Roman"/>
                <w:b/>
              </w:rPr>
              <w:t>.0</w:t>
            </w:r>
            <w:r w:rsidR="005C31E2">
              <w:rPr>
                <w:rFonts w:ascii="Times New Roman" w:eastAsia="Calibri" w:hAnsi="Times New Roman" w:cs="Times New Roman"/>
                <w:b/>
              </w:rPr>
              <w:t>5</w:t>
            </w:r>
            <w:r w:rsidR="00985F4D" w:rsidRPr="00A83693">
              <w:rPr>
                <w:rFonts w:ascii="Times New Roman" w:eastAsia="Calibri" w:hAnsi="Times New Roman" w:cs="Times New Roman"/>
                <w:b/>
              </w:rPr>
              <w:t>.</w:t>
            </w:r>
            <w:r w:rsidR="0086768C">
              <w:rPr>
                <w:rFonts w:ascii="Times New Roman" w:eastAsia="Calibri" w:hAnsi="Times New Roman" w:cs="Times New Roman"/>
                <w:b/>
              </w:rPr>
              <w:t>2026</w:t>
            </w:r>
            <w:r w:rsidR="00630D6E" w:rsidRPr="00A83693">
              <w:rPr>
                <w:rFonts w:ascii="Times New Roman" w:eastAsia="Calibri" w:hAnsi="Times New Roman" w:cs="Times New Roman"/>
                <w:b/>
              </w:rPr>
              <w:t xml:space="preserve"> г. </w:t>
            </w:r>
            <w:r w:rsidR="00F4535A">
              <w:rPr>
                <w:rFonts w:ascii="Times New Roman" w:eastAsia="Calibri" w:hAnsi="Times New Roman" w:cs="Times New Roman"/>
                <w:b/>
              </w:rPr>
              <w:t>10</w:t>
            </w:r>
            <w:r w:rsidR="00A80B68">
              <w:rPr>
                <w:rFonts w:ascii="Times New Roman" w:eastAsia="Calibri" w:hAnsi="Times New Roman" w:cs="Times New Roman"/>
                <w:b/>
              </w:rPr>
              <w:t>:</w:t>
            </w:r>
            <w:r w:rsidR="00F4535A">
              <w:rPr>
                <w:rFonts w:ascii="Times New Roman" w:eastAsia="Calibri" w:hAnsi="Times New Roman" w:cs="Times New Roman"/>
                <w:b/>
              </w:rPr>
              <w:t>0</w:t>
            </w:r>
            <w:r w:rsidR="001B5389" w:rsidRPr="00A83693">
              <w:rPr>
                <w:rFonts w:ascii="Times New Roman" w:eastAsia="Calibri" w:hAnsi="Times New Roman" w:cs="Times New Roman"/>
                <w:b/>
              </w:rPr>
              <w:t>0</w:t>
            </w:r>
            <w:r w:rsidR="001139F2" w:rsidRPr="00A83693">
              <w:rPr>
                <w:rFonts w:ascii="Times New Roman" w:eastAsia="Calibri" w:hAnsi="Times New Roman" w:cs="Times New Roman"/>
                <w:b/>
              </w:rPr>
              <w:t xml:space="preserve"> </w:t>
            </w:r>
            <w:r w:rsidR="00A80B68">
              <w:rPr>
                <w:rFonts w:ascii="Times New Roman" w:eastAsia="Calibri" w:hAnsi="Times New Roman" w:cs="Times New Roman"/>
                <w:b/>
              </w:rPr>
              <w:t xml:space="preserve">ч. </w:t>
            </w:r>
            <w:r w:rsidR="001139F2" w:rsidRPr="00A83693">
              <w:rPr>
                <w:rFonts w:ascii="Times New Roman" w:eastAsia="Calibri" w:hAnsi="Times New Roman" w:cs="Times New Roman"/>
                <w:b/>
              </w:rPr>
              <w:t xml:space="preserve">(местное время </w:t>
            </w:r>
            <w:r w:rsidR="009D0CC7" w:rsidRPr="00A83693">
              <w:rPr>
                <w:rFonts w:ascii="Times New Roman" w:eastAsia="Calibri" w:hAnsi="Times New Roman" w:cs="Times New Roman"/>
                <w:b/>
              </w:rPr>
              <w:t>З</w:t>
            </w:r>
            <w:r w:rsidR="001139F2" w:rsidRPr="00A83693">
              <w:rPr>
                <w:rFonts w:ascii="Times New Roman" w:eastAsia="Calibri" w:hAnsi="Times New Roman" w:cs="Times New Roman"/>
                <w:b/>
              </w:rPr>
              <w:t>аказчика)</w:t>
            </w:r>
          </w:p>
        </w:tc>
      </w:tr>
      <w:tr w:rsidR="00FA38A5" w:rsidRPr="00A83693" w14:paraId="460F81B4"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2CBAF208" w14:textId="614C4161" w:rsidR="004E1C44" w:rsidRPr="00A83693" w:rsidRDefault="00B30336" w:rsidP="00A37A4E">
            <w:pPr>
              <w:widowControl w:val="0"/>
              <w:spacing w:after="0" w:line="240" w:lineRule="auto"/>
              <w:jc w:val="both"/>
              <w:rPr>
                <w:rFonts w:ascii="Times New Roman" w:hAnsi="Times New Roman" w:cs="Times New Roman"/>
              </w:rPr>
            </w:pPr>
            <w:r w:rsidRPr="00B30336">
              <w:rPr>
                <w:rFonts w:ascii="Times New Roman" w:hAnsi="Times New Roman" w:cs="Times New Roman"/>
              </w:rPr>
              <w:t>Оплата Заказчиком перечисляется на расчетный счет Поставщика полностью по факту поставки товара на основании выставленных Поставщиком счет – фактуры и товарной – накладной (универсальный передаточный акт) в течени</w:t>
            </w:r>
            <w:proofErr w:type="gramStart"/>
            <w:r w:rsidRPr="00B30336">
              <w:rPr>
                <w:rFonts w:ascii="Times New Roman" w:hAnsi="Times New Roman" w:cs="Times New Roman"/>
              </w:rPr>
              <w:t>и</w:t>
            </w:r>
            <w:proofErr w:type="gramEnd"/>
            <w:r w:rsidRPr="00B30336">
              <w:rPr>
                <w:rFonts w:ascii="Times New Roman" w:hAnsi="Times New Roman" w:cs="Times New Roman"/>
              </w:rPr>
              <w:t xml:space="preserve"> 7 (семи) рабочих дней.</w:t>
            </w:r>
          </w:p>
        </w:tc>
      </w:tr>
      <w:tr w:rsidR="008D5728" w:rsidRPr="00A83693" w14:paraId="5FB3C762"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AE0DBE" w:rsidRPr="00A83693">
              <w:rPr>
                <w:b/>
                <w:color w:val="000000"/>
                <w:sz w:val="22"/>
                <w:szCs w:val="22"/>
              </w:rPr>
              <w:t>0</w:t>
            </w:r>
            <w:r w:rsidR="00487BEE" w:rsidRPr="00A83693">
              <w:rPr>
                <w:b/>
                <w:color w:val="000000"/>
                <w:sz w:val="22"/>
                <w:szCs w:val="22"/>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23E9E99C" w14:textId="458B17F9" w:rsidR="008D5728" w:rsidRPr="00A83693" w:rsidRDefault="007E0604" w:rsidP="00CF5F90">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854D27">
              <w:rPr>
                <w:rFonts w:ascii="Times New Roman" w:eastAsia="Calibri" w:hAnsi="Times New Roman" w:cs="Times New Roman"/>
                <w:b/>
              </w:rPr>
              <w:t>0</w:t>
            </w:r>
            <w:r w:rsidR="00AC7B5F" w:rsidRPr="00A83693">
              <w:rPr>
                <w:rFonts w:ascii="Times New Roman" w:eastAsia="Calibri" w:hAnsi="Times New Roman" w:cs="Times New Roman"/>
                <w:b/>
              </w:rPr>
              <w:t>:</w:t>
            </w:r>
            <w:r w:rsidR="00854D27">
              <w:rPr>
                <w:rFonts w:ascii="Times New Roman" w:eastAsia="Calibri" w:hAnsi="Times New Roman" w:cs="Times New Roman"/>
                <w:b/>
              </w:rPr>
              <w:t>0</w:t>
            </w:r>
            <w:r w:rsidR="00AC7B5F" w:rsidRPr="00A83693">
              <w:rPr>
                <w:rFonts w:ascii="Times New Roman" w:eastAsia="Calibri" w:hAnsi="Times New Roman" w:cs="Times New Roman"/>
                <w:b/>
              </w:rPr>
              <w:t xml:space="preserve">0 </w:t>
            </w:r>
            <w:r w:rsidR="00507ADD" w:rsidRPr="00A83693">
              <w:rPr>
                <w:rFonts w:ascii="Times New Roman" w:eastAsia="Calibri" w:hAnsi="Times New Roman" w:cs="Times New Roman"/>
                <w:b/>
              </w:rPr>
              <w:t xml:space="preserve">(по местному времени Заказчика) </w:t>
            </w:r>
            <w:r w:rsidR="00CF5F90">
              <w:rPr>
                <w:rFonts w:ascii="Times New Roman" w:eastAsia="Calibri" w:hAnsi="Times New Roman" w:cs="Times New Roman"/>
                <w:b/>
              </w:rPr>
              <w:t>18</w:t>
            </w:r>
            <w:r w:rsidR="0086768C">
              <w:rPr>
                <w:rFonts w:ascii="Times New Roman" w:eastAsia="Calibri" w:hAnsi="Times New Roman" w:cs="Times New Roman"/>
                <w:b/>
              </w:rPr>
              <w:t>.0</w:t>
            </w:r>
            <w:r w:rsidR="00432C43">
              <w:rPr>
                <w:rFonts w:ascii="Times New Roman" w:eastAsia="Calibri" w:hAnsi="Times New Roman" w:cs="Times New Roman"/>
                <w:b/>
              </w:rPr>
              <w:t>5</w:t>
            </w:r>
            <w:r w:rsidR="00507ADD" w:rsidRPr="00A83693">
              <w:rPr>
                <w:rFonts w:ascii="Times New Roman" w:eastAsia="Calibri" w:hAnsi="Times New Roman" w:cs="Times New Roman"/>
                <w:b/>
              </w:rPr>
              <w:t>.</w:t>
            </w:r>
            <w:r w:rsidR="0086768C">
              <w:rPr>
                <w:rFonts w:ascii="Times New Roman" w:eastAsia="Calibri" w:hAnsi="Times New Roman" w:cs="Times New Roman"/>
                <w:b/>
              </w:rPr>
              <w:t>2026</w:t>
            </w:r>
            <w:r w:rsidR="0059023D" w:rsidRPr="00A83693">
              <w:rPr>
                <w:rFonts w:ascii="Times New Roman" w:eastAsia="Calibri" w:hAnsi="Times New Roman" w:cs="Times New Roman"/>
                <w:b/>
              </w:rPr>
              <w:t>г</w:t>
            </w:r>
            <w:r w:rsidR="001139F2" w:rsidRPr="00A83693">
              <w:rPr>
                <w:rFonts w:ascii="Times New Roman" w:eastAsia="Calibri" w:hAnsi="Times New Roman" w:cs="Times New Roman"/>
                <w:b/>
              </w:rPr>
              <w:t>.</w:t>
            </w:r>
          </w:p>
        </w:tc>
      </w:tr>
      <w:tr w:rsidR="00490131" w:rsidRPr="00A83693" w14:paraId="44AC98D5"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7"/>
                  <w:rFonts w:cs="Times New Roman"/>
                  <w:sz w:val="22"/>
                  <w:szCs w:val="22"/>
                </w:rPr>
                <w:t>https://etp-region.ru</w:t>
              </w:r>
            </w:hyperlink>
          </w:p>
        </w:tc>
      </w:tr>
      <w:tr w:rsidR="00BC22A4" w:rsidRPr="00A83693" w14:paraId="04F039AB"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73DD383E" w14:textId="42895C46" w:rsidR="006D1910" w:rsidRDefault="006D1910" w:rsidP="00EA4E86">
            <w:pPr>
              <w:widowControl w:val="0"/>
              <w:autoSpaceDE w:val="0"/>
              <w:autoSpaceDN w:val="0"/>
              <w:adjustRightInd w:val="0"/>
              <w:spacing w:after="0" w:line="240" w:lineRule="auto"/>
              <w:jc w:val="both"/>
              <w:rPr>
                <w:rFonts w:ascii="Times New Roman" w:hAnsi="Times New Roman" w:cs="Times New Roman"/>
              </w:rPr>
            </w:pPr>
            <w:proofErr w:type="gramStart"/>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6D1910">
              <w:rPr>
                <w:rFonts w:ascii="Times New Roman" w:hAnsi="Times New Roman" w:cs="Times New Roman"/>
              </w:rPr>
              <w:t xml:space="preserve"> </w:t>
            </w:r>
            <w:proofErr w:type="gramStart"/>
            <w:r w:rsidRPr="006D1910">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23540ED3" w14:textId="26B49C5F"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AC9679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Pr="00EA4E86">
              <w:rPr>
                <w:rFonts w:ascii="Times New Roman" w:hAnsi="Times New Roman" w:cs="Times New Roman"/>
              </w:rPr>
              <w:tab/>
              <w:t>участник закупки - юридическое лицо не находится в процессе ликвидации;</w:t>
            </w:r>
          </w:p>
          <w:p w14:paraId="4B986C9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Pr="00EA4E86">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4)</w:t>
            </w:r>
            <w:r w:rsidRPr="00EA4E86">
              <w:rPr>
                <w:rFonts w:ascii="Times New Roman" w:hAnsi="Times New Roman" w:cs="Times New Roman"/>
              </w:rPr>
              <w:tab/>
            </w:r>
            <w:proofErr w:type="spellStart"/>
            <w:r w:rsidRPr="00EA4E86">
              <w:rPr>
                <w:rFonts w:ascii="Times New Roman" w:hAnsi="Times New Roman" w:cs="Times New Roman"/>
              </w:rPr>
              <w:t>неприостановление</w:t>
            </w:r>
            <w:proofErr w:type="spellEnd"/>
            <w:r w:rsidRPr="00EA4E86">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Pr="00EA4E86">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rPr>
              <w:t>заявителя</w:t>
            </w:r>
            <w:proofErr w:type="gramEnd"/>
            <w:r w:rsidRPr="00EA4E86">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rPr>
              <w:t>Российской Федерации о налогах и сборах);</w:t>
            </w:r>
            <w:proofErr w:type="gramEnd"/>
          </w:p>
          <w:p w14:paraId="44281EF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proofErr w:type="gramStart"/>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hAnsi="Times New Roman" w:cs="Times New Roman"/>
              </w:rPr>
              <w:t xml:space="preserve"> </w:t>
            </w:r>
            <w:proofErr w:type="gramStart"/>
            <w:r w:rsidRPr="00EA4E86">
              <w:rPr>
                <w:rFonts w:ascii="Times New Roman" w:hAnsi="Times New Roman" w:cs="Times New Roman"/>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EA4E86">
              <w:rPr>
                <w:rFonts w:ascii="Times New Roman" w:hAnsi="Times New Roman" w:cs="Times New Roman"/>
              </w:rPr>
              <w:lastRenderedPageBreak/>
              <w:t>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238136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r>
            <w:proofErr w:type="spellStart"/>
            <w:r w:rsidRPr="00EA4E86">
              <w:rPr>
                <w:rFonts w:ascii="Times New Roman" w:hAnsi="Times New Roman" w:cs="Times New Roman"/>
              </w:rPr>
              <w:t>непривлечение</w:t>
            </w:r>
            <w:proofErr w:type="spellEnd"/>
            <w:r w:rsidRPr="00EA4E8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2381DA6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72FD382A"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C6522A" w:rsidRPr="00A83693" w14:paraId="41B970F1"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0B1E3478" w14:textId="77777777" w:rsidR="007E45B9" w:rsidRPr="00EB4798" w:rsidRDefault="007E45B9"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Заявка на участие в ценовом запросе должна включать:</w:t>
            </w:r>
          </w:p>
          <w:p w14:paraId="20CFA43B" w14:textId="77777777" w:rsidR="007E45B9" w:rsidRPr="00EB4798" w:rsidRDefault="007E45B9"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w:t>
            </w:r>
            <w:r w:rsidRPr="00EB4798">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EB4798" w:rsidRDefault="007E45B9"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1-1) при размещении закупки на поставку товара:</w:t>
            </w:r>
          </w:p>
          <w:p w14:paraId="11CE08F9" w14:textId="77777777" w:rsidR="007E45B9" w:rsidRPr="00EB4798" w:rsidRDefault="007E45B9"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EB4798" w:rsidRDefault="007E45B9"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EB4798">
              <w:rPr>
                <w:rFonts w:ascii="Times New Roman" w:eastAsia="Calibri" w:hAnsi="Times New Roman" w:cs="Times New Roman"/>
                <w:bCs/>
              </w:rPr>
              <w:t>указание</w:t>
            </w:r>
            <w:proofErr w:type="gramEnd"/>
            <w:r w:rsidRPr="00EB4798">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EB4798" w:rsidRDefault="007E45B9"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EB4798" w:rsidRDefault="007E45B9"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EB4798" w:rsidRDefault="007E45B9"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EB4798" w:rsidRDefault="007E45B9"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EB4798" w:rsidRDefault="007E45B9" w:rsidP="00EB4798">
            <w:pPr>
              <w:widowControl w:val="0"/>
              <w:autoSpaceDE w:val="0"/>
              <w:autoSpaceDN w:val="0"/>
              <w:adjustRightInd w:val="0"/>
              <w:spacing w:after="0" w:line="20" w:lineRule="atLeast"/>
              <w:jc w:val="both"/>
              <w:rPr>
                <w:rFonts w:ascii="Times New Roman" w:eastAsia="Calibri" w:hAnsi="Times New Roman" w:cs="Times New Roman"/>
                <w:bCs/>
              </w:rPr>
            </w:pPr>
            <w:proofErr w:type="gramStart"/>
            <w:r w:rsidRPr="00EB4798">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EB4798">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EB4798" w:rsidRDefault="007E45B9"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 xml:space="preserve">● согласие, предусмотренное пунктом 2-1 настоящей части, а также </w:t>
            </w:r>
            <w:r w:rsidRPr="00EB4798">
              <w:rPr>
                <w:rFonts w:ascii="Times New Roman" w:eastAsia="Calibri" w:hAnsi="Times New Roman" w:cs="Times New Roman"/>
                <w:bCs/>
              </w:rPr>
              <w:lastRenderedPageBreak/>
              <w:t>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proofErr w:type="gramStart"/>
            <w:r w:rsidRPr="00EB4798">
              <w:rPr>
                <w:rFonts w:ascii="Times New Roman" w:eastAsia="Calibri" w:hAnsi="Times New Roman" w:cs="Times New Roman"/>
                <w:bCs/>
              </w:rPr>
              <w:t>-</w:t>
            </w:r>
            <w:r w:rsidRPr="00EB4798">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53CDF894"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w:t>
            </w:r>
            <w:r w:rsidRPr="00EB4798">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proofErr w:type="gramStart"/>
            <w:r w:rsidRPr="00EB4798">
              <w:rPr>
                <w:rFonts w:ascii="Times New Roman" w:eastAsia="Calibri" w:hAnsi="Times New Roman" w:cs="Times New Roman"/>
                <w:bCs/>
              </w:rPr>
              <w:t>-</w:t>
            </w:r>
            <w:r w:rsidRPr="00EB4798">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B4798">
              <w:rPr>
                <w:rFonts w:ascii="Times New Roman" w:eastAsia="Calibri" w:hAnsi="Times New Roman" w:cs="Times New Roman"/>
                <w:bCs/>
              </w:rPr>
              <w:t xml:space="preserve"> в качестве индивидуального предпринимателя;</w:t>
            </w:r>
          </w:p>
          <w:p w14:paraId="109A3942"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w:t>
            </w:r>
            <w:r w:rsidRPr="00EB4798">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w:t>
            </w:r>
            <w:r w:rsidRPr="00EB4798">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7909141A"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1)</w:t>
            </w:r>
            <w:r w:rsidRPr="00EB4798">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A38CF3B"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2)</w:t>
            </w:r>
            <w:r w:rsidRPr="00EB4798">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3)</w:t>
            </w:r>
            <w:r w:rsidRPr="00EB4798">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4)</w:t>
            </w:r>
            <w:r w:rsidRPr="00EB4798">
              <w:rPr>
                <w:rFonts w:ascii="Times New Roman" w:eastAsia="Calibri" w:hAnsi="Times New Roman" w:cs="Times New Roman"/>
                <w:bCs/>
              </w:rPr>
              <w:tab/>
            </w:r>
            <w:proofErr w:type="spellStart"/>
            <w:r w:rsidRPr="00EB4798">
              <w:rPr>
                <w:rFonts w:ascii="Times New Roman" w:eastAsia="Calibri" w:hAnsi="Times New Roman" w:cs="Times New Roman"/>
                <w:bCs/>
              </w:rPr>
              <w:t>неприостановление</w:t>
            </w:r>
            <w:proofErr w:type="spellEnd"/>
            <w:r w:rsidRPr="00EB4798">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5)</w:t>
            </w:r>
            <w:r w:rsidRPr="00EB4798">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B4798">
              <w:rPr>
                <w:rFonts w:ascii="Times New Roman" w:eastAsia="Calibri" w:hAnsi="Times New Roman" w:cs="Times New Roman"/>
                <w:bCs/>
              </w:rPr>
              <w:t>заявителя</w:t>
            </w:r>
            <w:proofErr w:type="gramEnd"/>
            <w:r w:rsidRPr="00EB4798">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B4798">
              <w:rPr>
                <w:rFonts w:ascii="Times New Roman" w:eastAsia="Calibri" w:hAnsi="Times New Roman" w:cs="Times New Roman"/>
                <w:bCs/>
              </w:rPr>
              <w:t>Российской Федерации о налогах и сборах);</w:t>
            </w:r>
            <w:proofErr w:type="gramEnd"/>
          </w:p>
          <w:p w14:paraId="53293AF0"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proofErr w:type="gramStart"/>
            <w:r w:rsidRPr="00EB4798">
              <w:rPr>
                <w:rFonts w:ascii="Times New Roman" w:eastAsia="Calibri" w:hAnsi="Times New Roman" w:cs="Times New Roman"/>
                <w:bCs/>
              </w:rPr>
              <w:t>6)</w:t>
            </w:r>
            <w:r w:rsidRPr="00EB4798">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B4798">
              <w:rPr>
                <w:rFonts w:ascii="Times New Roman" w:eastAsia="Calibri" w:hAnsi="Times New Roman" w:cs="Times New Roman"/>
                <w:bCs/>
              </w:rPr>
              <w:t xml:space="preserve"> </w:t>
            </w:r>
            <w:proofErr w:type="gramStart"/>
            <w:r w:rsidRPr="00EB4798">
              <w:rPr>
                <w:rFonts w:ascii="Times New Roman" w:eastAsia="Calibri" w:hAnsi="Times New Roman" w:cs="Times New Roman"/>
                <w:bCs/>
              </w:rPr>
              <w:t xml:space="preserve">отношении указанных </w:t>
            </w:r>
            <w:r w:rsidRPr="00EB4798">
              <w:rPr>
                <w:rFonts w:ascii="Times New Roman" w:eastAsia="Calibri" w:hAnsi="Times New Roman" w:cs="Times New Roman"/>
                <w:bCs/>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FC6FB4D"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7)</w:t>
            </w:r>
            <w:r w:rsidRPr="00EB4798">
              <w:rPr>
                <w:rFonts w:ascii="Times New Roman" w:eastAsia="Calibri" w:hAnsi="Times New Roman" w:cs="Times New Roman"/>
                <w:bCs/>
              </w:rPr>
              <w:tab/>
            </w:r>
            <w:proofErr w:type="spellStart"/>
            <w:r w:rsidRPr="00EB4798">
              <w:rPr>
                <w:rFonts w:ascii="Times New Roman" w:eastAsia="Calibri" w:hAnsi="Times New Roman" w:cs="Times New Roman"/>
                <w:bCs/>
              </w:rPr>
              <w:t>непривлечение</w:t>
            </w:r>
            <w:proofErr w:type="spellEnd"/>
            <w:r w:rsidRPr="00EB4798">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8)</w:t>
            </w:r>
            <w:r w:rsidRPr="00EB4798">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9)</w:t>
            </w:r>
            <w:r w:rsidRPr="00EB4798">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10)</w:t>
            </w:r>
            <w:r w:rsidRPr="00EB4798">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11)</w:t>
            </w:r>
            <w:r w:rsidRPr="00EB4798">
              <w:rPr>
                <w:rFonts w:ascii="Times New Roman" w:eastAsia="Calibri" w:hAnsi="Times New Roman" w:cs="Times New Roman"/>
                <w:bCs/>
              </w:rPr>
              <w:tab/>
              <w:t>участник закупки не является офшорной компанией;</w:t>
            </w:r>
          </w:p>
          <w:p w14:paraId="24FC9494" w14:textId="77777777"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12)</w:t>
            </w:r>
            <w:r w:rsidRPr="00EB4798">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7777777" w:rsidR="00F449E0"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w:t>
            </w:r>
            <w:r w:rsidRPr="00EB4798">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B4798">
              <w:rPr>
                <w:rFonts w:ascii="Times New Roman" w:eastAsia="Calibri" w:hAnsi="Times New Roman" w:cs="Times New Roman"/>
                <w:bCs/>
              </w:rPr>
              <w:t>дств в к</w:t>
            </w:r>
            <w:proofErr w:type="gramEnd"/>
            <w:r w:rsidRPr="00EB4798">
              <w:rPr>
                <w:rFonts w:ascii="Times New Roman" w:eastAsia="Calibri" w:hAnsi="Times New Roman" w:cs="Times New Roman"/>
                <w:bCs/>
              </w:rPr>
              <w:t>ачестве обеспечения заявки на участие либо обеспечения исполнения договора);</w:t>
            </w:r>
          </w:p>
          <w:p w14:paraId="1245DD69" w14:textId="25130C69" w:rsidR="00EA4E86" w:rsidRPr="00EB4798" w:rsidRDefault="00EA4E86" w:rsidP="00EB4798">
            <w:pPr>
              <w:widowControl w:val="0"/>
              <w:autoSpaceDE w:val="0"/>
              <w:autoSpaceDN w:val="0"/>
              <w:adjustRightInd w:val="0"/>
              <w:spacing w:after="0" w:line="20" w:lineRule="atLeast"/>
              <w:jc w:val="both"/>
              <w:rPr>
                <w:rFonts w:ascii="Times New Roman" w:eastAsia="Calibri" w:hAnsi="Times New Roman" w:cs="Times New Roman"/>
                <w:bCs/>
              </w:rPr>
            </w:pPr>
            <w:r w:rsidRPr="00EB4798">
              <w:rPr>
                <w:rFonts w:ascii="Times New Roman" w:eastAsia="Calibri" w:hAnsi="Times New Roman" w:cs="Times New Roman"/>
                <w:bCs/>
              </w:rPr>
              <w:t>-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p w14:paraId="0B0532E6" w14:textId="6FECAB59" w:rsidR="00EB4798" w:rsidRPr="00EB4798" w:rsidRDefault="00EB4798" w:rsidP="009E16D3">
            <w:pPr>
              <w:pStyle w:val="ac"/>
              <w:widowControl w:val="0"/>
              <w:spacing w:after="0" w:line="20" w:lineRule="atLeast"/>
              <w:ind w:left="0"/>
              <w:jc w:val="both"/>
              <w:rPr>
                <w:rFonts w:ascii="Times New Roman" w:hAnsi="Times New Roman" w:cs="Times New Roman"/>
                <w:b/>
                <w:bCs/>
              </w:rPr>
            </w:pPr>
            <w:r w:rsidRPr="00EB4798">
              <w:rPr>
                <w:rFonts w:ascii="Times New Roman" w:hAnsi="Times New Roman" w:cs="Times New Roman"/>
              </w:rPr>
              <w:t xml:space="preserve">- </w:t>
            </w:r>
            <w:proofErr w:type="gramStart"/>
            <w:r w:rsidRPr="00EB4798">
              <w:rPr>
                <w:rFonts w:ascii="Times New Roman" w:hAnsi="Times New Roman" w:cs="Times New Roman"/>
              </w:rPr>
              <w:t>и</w:t>
            </w:r>
            <w:proofErr w:type="gramEnd"/>
            <w:r w:rsidRPr="00EB4798">
              <w:rPr>
                <w:rFonts w:ascii="Times New Roman" w:hAnsi="Times New Roman" w:cs="Times New Roman"/>
              </w:rPr>
              <w:t>нформация и документы, определенные в соответствии с пунктом 2 части 2 статьи 3.1-4 Федерального закона № 223-ФЗ</w:t>
            </w:r>
            <w:r w:rsidRPr="00EB4798">
              <w:rPr>
                <w:rFonts w:ascii="Times New Roman" w:hAnsi="Times New Roman" w:cs="Times New Roman"/>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DBDB445" w14:textId="3E7D6BAF" w:rsidR="001744BF" w:rsidRPr="00EB4798" w:rsidRDefault="000E31A1" w:rsidP="00EB4798">
            <w:pPr>
              <w:widowControl w:val="0"/>
              <w:tabs>
                <w:tab w:val="left" w:pos="601"/>
              </w:tabs>
              <w:spacing w:after="0" w:line="20" w:lineRule="atLeast"/>
              <w:ind w:firstLine="700"/>
              <w:jc w:val="both"/>
              <w:rPr>
                <w:rFonts w:ascii="Times New Roman" w:hAnsi="Times New Roman" w:cs="Times New Roman"/>
                <w:i/>
                <w:iCs/>
              </w:rPr>
            </w:pPr>
            <w:r w:rsidRPr="000E31A1">
              <w:rPr>
                <w:rFonts w:ascii="Times New Roman" w:hAnsi="Times New Roman" w:cs="Times New Roman"/>
                <w:b/>
                <w:bCs/>
                <w:i/>
                <w:iCs/>
              </w:rPr>
              <w:t>«для преимущества»</w:t>
            </w:r>
            <w:r>
              <w:rPr>
                <w:rFonts w:ascii="Times New Roman" w:hAnsi="Times New Roman" w:cs="Times New Roman"/>
                <w:i/>
                <w:iCs/>
              </w:rPr>
              <w:t xml:space="preserve"> - </w:t>
            </w:r>
            <w:r w:rsidR="00EB4798" w:rsidRPr="00EB4798">
              <w:rPr>
                <w:rFonts w:ascii="Times New Roman" w:hAnsi="Times New Roman" w:cs="Times New Roman"/>
                <w:i/>
                <w:iCs/>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031222" w:rsidRPr="00A83693" w14:paraId="3A1A9A2B"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5A20DF12" w14:textId="5F5C21B2" w:rsidR="00031222" w:rsidRPr="00EB4798" w:rsidRDefault="00313322" w:rsidP="00CF5F90">
            <w:pPr>
              <w:widowControl w:val="0"/>
              <w:autoSpaceDE w:val="0"/>
              <w:autoSpaceDN w:val="0"/>
              <w:adjustRightInd w:val="0"/>
              <w:spacing w:after="0" w:line="20" w:lineRule="atLeast"/>
              <w:jc w:val="both"/>
              <w:rPr>
                <w:rFonts w:ascii="Times New Roman" w:eastAsia="Calibri" w:hAnsi="Times New Roman" w:cs="Times New Roman"/>
                <w:b/>
              </w:rPr>
            </w:pPr>
            <w:r>
              <w:rPr>
                <w:rFonts w:ascii="Times New Roman" w:eastAsia="Calibri" w:hAnsi="Times New Roman" w:cs="Times New Roman"/>
                <w:b/>
              </w:rPr>
              <w:t>1</w:t>
            </w:r>
            <w:r w:rsidR="00CF5F90">
              <w:rPr>
                <w:rFonts w:ascii="Times New Roman" w:eastAsia="Calibri" w:hAnsi="Times New Roman" w:cs="Times New Roman"/>
                <w:b/>
              </w:rPr>
              <w:t>8</w:t>
            </w:r>
            <w:bookmarkStart w:id="0" w:name="_GoBack"/>
            <w:bookmarkEnd w:id="0"/>
            <w:r w:rsidR="000E31A1">
              <w:rPr>
                <w:rFonts w:ascii="Times New Roman" w:eastAsia="Calibri" w:hAnsi="Times New Roman" w:cs="Times New Roman"/>
                <w:b/>
              </w:rPr>
              <w:t>.0</w:t>
            </w:r>
            <w:r>
              <w:rPr>
                <w:rFonts w:ascii="Times New Roman" w:eastAsia="Calibri" w:hAnsi="Times New Roman" w:cs="Times New Roman"/>
                <w:b/>
              </w:rPr>
              <w:t>5</w:t>
            </w:r>
            <w:r w:rsidR="000E31A1">
              <w:rPr>
                <w:rFonts w:ascii="Times New Roman" w:eastAsia="Calibri" w:hAnsi="Times New Roman" w:cs="Times New Roman"/>
                <w:b/>
              </w:rPr>
              <w:t>.</w:t>
            </w:r>
            <w:r w:rsidR="0086768C">
              <w:rPr>
                <w:rFonts w:ascii="Times New Roman" w:eastAsia="Calibri" w:hAnsi="Times New Roman" w:cs="Times New Roman"/>
                <w:b/>
              </w:rPr>
              <w:t>2026</w:t>
            </w:r>
            <w:r w:rsidR="00031222" w:rsidRPr="00EB4798">
              <w:rPr>
                <w:rFonts w:ascii="Times New Roman" w:eastAsia="Calibri" w:hAnsi="Times New Roman" w:cs="Times New Roman"/>
                <w:b/>
              </w:rPr>
              <w:t xml:space="preserve"> г.</w:t>
            </w:r>
          </w:p>
        </w:tc>
      </w:tr>
      <w:tr w:rsidR="00031222" w:rsidRPr="00A83693" w14:paraId="1E867949"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E100BE">
              <w:rPr>
                <w:b/>
                <w:color w:val="000000"/>
                <w:sz w:val="22"/>
                <w:szCs w:val="22"/>
              </w:rPr>
              <w:t>5.</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6B9A207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100BE" w:rsidRPr="00A83693" w14:paraId="57F41775"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A83693"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69A0C68C" w14:textId="3F3E2C06" w:rsidR="00E100BE" w:rsidRPr="00A83693" w:rsidRDefault="00E100BE"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проведения </w:t>
            </w:r>
            <w:r>
              <w:rPr>
                <w:b/>
                <w:sz w:val="22"/>
                <w:szCs w:val="22"/>
              </w:rPr>
              <w:lastRenderedPageBreak/>
              <w:t>ценового запроса</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lastRenderedPageBreak/>
              <w:t xml:space="preserve">Заказчик формирует ценовой запрос средствами электронной торговой </w:t>
            </w:r>
            <w:r w:rsidRPr="00EA4E86">
              <w:rPr>
                <w:rFonts w:ascii="Times New Roman" w:hAnsi="Times New Roman" w:cs="Times New Roman"/>
              </w:rPr>
              <w:lastRenderedPageBreak/>
              <w:t>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r w:rsidR="00513B51" w:rsidRPr="00A83693" w14:paraId="2FBDF36F" w14:textId="77777777" w:rsidTr="00B30336">
        <w:tc>
          <w:tcPr>
            <w:tcW w:w="501" w:type="dxa"/>
            <w:tcBorders>
              <w:top w:val="single" w:sz="4" w:space="0" w:color="auto"/>
              <w:left w:val="single" w:sz="4" w:space="0" w:color="auto"/>
              <w:bottom w:val="single" w:sz="4" w:space="0" w:color="auto"/>
              <w:right w:val="single" w:sz="4" w:space="0" w:color="auto"/>
            </w:tcBorders>
            <w:vAlign w:val="center"/>
          </w:tcPr>
          <w:p w14:paraId="09027ADA" w14:textId="7FE009BE" w:rsidR="00513B51" w:rsidRDefault="00513B51"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17</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3F2FBEE9" w14:textId="69DF2413" w:rsidR="00513B51" w:rsidRDefault="00131B8E" w:rsidP="00A83693">
            <w:pPr>
              <w:pStyle w:val="a1"/>
              <w:widowControl w:val="0"/>
              <w:numPr>
                <w:ilvl w:val="0"/>
                <w:numId w:val="0"/>
              </w:numPr>
              <w:autoSpaceDE w:val="0"/>
              <w:autoSpaceDN w:val="0"/>
              <w:adjustRightInd w:val="0"/>
              <w:spacing w:line="240" w:lineRule="auto"/>
              <w:jc w:val="left"/>
              <w:rPr>
                <w:b/>
                <w:sz w:val="22"/>
                <w:szCs w:val="22"/>
              </w:rPr>
            </w:pPr>
            <w:r w:rsidRPr="00131B8E">
              <w:rPr>
                <w:b/>
                <w:sz w:val="22"/>
                <w:szCs w:val="22"/>
              </w:rPr>
              <w:t xml:space="preserve"> Предоставление национального режима при осуществлении закуп</w:t>
            </w:r>
            <w:r w:rsidR="001760C5">
              <w:rPr>
                <w:b/>
                <w:sz w:val="22"/>
                <w:szCs w:val="22"/>
              </w:rPr>
              <w:t>ки</w:t>
            </w:r>
          </w:p>
        </w:tc>
        <w:tc>
          <w:tcPr>
            <w:tcW w:w="7149" w:type="dxa"/>
            <w:gridSpan w:val="2"/>
            <w:tcBorders>
              <w:top w:val="single" w:sz="4" w:space="0" w:color="auto"/>
              <w:left w:val="single" w:sz="4" w:space="0" w:color="auto"/>
              <w:bottom w:val="single" w:sz="4" w:space="0" w:color="auto"/>
              <w:right w:val="single" w:sz="4" w:space="0" w:color="auto"/>
            </w:tcBorders>
            <w:vAlign w:val="center"/>
          </w:tcPr>
          <w:p w14:paraId="25BBC694" w14:textId="21BE883D" w:rsidR="00131B8E" w:rsidRPr="009E16D3" w:rsidRDefault="00131B8E" w:rsidP="00EA4E86">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roofErr w:type="gramStart"/>
            <w:r w:rsidRPr="00F534D5">
              <w:rPr>
                <w:rFonts w:ascii="Times New Roman" w:eastAsia="Times New Roman" w:hAnsi="Times New Roman" w:cs="Times New Roman"/>
                <w:b/>
                <w:bCs/>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F534D5">
              <w:rPr>
                <w:rFonts w:ascii="Times New Roman" w:eastAsia="Times New Roman" w:hAnsi="Times New Roman" w:cs="Times New Roman"/>
                <w:b/>
                <w:bCs/>
                <w:lang w:eastAsia="zh-CN"/>
              </w:rPr>
              <w:t xml:space="preserve"> мер, предусмотренных пунктом 1 части 2 статьи 3.1-4 Федерального закона № 223-ФЗ. </w:t>
            </w:r>
            <w:proofErr w:type="gramStart"/>
            <w:r w:rsidRPr="00F534D5">
              <w:rPr>
                <w:rFonts w:ascii="Times New Roman" w:eastAsia="Times New Roman" w:hAnsi="Times New Roman" w:cs="Times New Roman"/>
                <w:b/>
                <w:bCs/>
                <w:lang w:eastAsia="zh-CN"/>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F534D5">
              <w:rPr>
                <w:rFonts w:ascii="Times New Roman" w:eastAsia="Times New Roman" w:hAnsi="Times New Roman" w:cs="Times New Roman"/>
                <w:b/>
                <w:bCs/>
                <w:lang w:eastAsia="zh-CN"/>
              </w:rPr>
              <w:t>, работой, услугой, соответственно выполняемой, оказываемой российским лицом:</w:t>
            </w:r>
          </w:p>
        </w:tc>
      </w:tr>
      <w:tr w:rsidR="00B30336" w:rsidRPr="00B30336" w14:paraId="73774B55" w14:textId="77777777" w:rsidTr="009E1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9069252" w14:textId="6E7F5C8E" w:rsidR="00B30336" w:rsidRPr="00B30336" w:rsidRDefault="00B30336" w:rsidP="001760C5">
            <w:pPr>
              <w:widowControl w:val="0"/>
              <w:spacing w:line="240" w:lineRule="auto"/>
              <w:jc w:val="both"/>
              <w:rPr>
                <w:rFonts w:ascii="Times New Roman" w:hAnsi="Times New Roman" w:cs="Times New Roman"/>
              </w:rPr>
            </w:pPr>
            <w:r w:rsidRPr="00B30336">
              <w:rPr>
                <w:rFonts w:ascii="Times New Roman" w:hAnsi="Times New Roman" w:cs="Times New Roman"/>
              </w:rPr>
              <w:t>17.1</w:t>
            </w:r>
          </w:p>
        </w:tc>
        <w:tc>
          <w:tcPr>
            <w:tcW w:w="2097" w:type="dxa"/>
            <w:gridSpan w:val="2"/>
            <w:tcBorders>
              <w:top w:val="single" w:sz="4" w:space="0" w:color="000000"/>
              <w:left w:val="none" w:sz="4" w:space="0" w:color="000000"/>
              <w:bottom w:val="single" w:sz="4" w:space="0" w:color="000000"/>
              <w:right w:val="single" w:sz="4" w:space="0" w:color="000000"/>
            </w:tcBorders>
            <w:vAlign w:val="center"/>
          </w:tcPr>
          <w:p w14:paraId="2C28138E" w14:textId="77777777" w:rsidR="00B30336" w:rsidRPr="00B30336" w:rsidRDefault="00B30336" w:rsidP="00B51BBE">
            <w:pPr>
              <w:widowControl w:val="0"/>
              <w:spacing w:line="240" w:lineRule="auto"/>
              <w:jc w:val="both"/>
              <w:rPr>
                <w:rFonts w:ascii="Times New Roman" w:hAnsi="Times New Roman" w:cs="Times New Roman"/>
                <w:b/>
                <w:bCs/>
              </w:rPr>
            </w:pPr>
            <w:r w:rsidRPr="00B30336">
              <w:rPr>
                <w:rFonts w:ascii="Times New Roman" w:hAnsi="Times New Roman" w:cs="Times New Roman"/>
                <w:b/>
                <w:bCs/>
              </w:rPr>
              <w:t>ЗАПРЕТ</w:t>
            </w:r>
            <w:r w:rsidRPr="00B30336">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w:t>
            </w:r>
            <w:r w:rsidRPr="00B30336">
              <w:rPr>
                <w:rFonts w:ascii="Times New Roman" w:hAnsi="Times New Roman" w:cs="Times New Roman"/>
              </w:rPr>
              <w:lastRenderedPageBreak/>
              <w:t>государств, работ, услуг, соответственно выполняемых, оказываемых иностранными лицами;</w:t>
            </w:r>
          </w:p>
        </w:tc>
        <w:tc>
          <w:tcPr>
            <w:tcW w:w="7117" w:type="dxa"/>
            <w:tcBorders>
              <w:top w:val="single" w:sz="4" w:space="0" w:color="000000"/>
              <w:left w:val="none" w:sz="4" w:space="0" w:color="000000"/>
              <w:bottom w:val="single" w:sz="4" w:space="0" w:color="000000"/>
              <w:right w:val="single" w:sz="4" w:space="0" w:color="000000"/>
            </w:tcBorders>
            <w:vAlign w:val="center"/>
          </w:tcPr>
          <w:p w14:paraId="37789665" w14:textId="77777777" w:rsidR="00B30336" w:rsidRPr="00B30336" w:rsidRDefault="00B30336" w:rsidP="001760C5">
            <w:pPr>
              <w:widowControl w:val="0"/>
              <w:spacing w:line="240" w:lineRule="auto"/>
              <w:ind w:firstLine="341"/>
              <w:jc w:val="center"/>
              <w:rPr>
                <w:rFonts w:ascii="Times New Roman" w:hAnsi="Times New Roman" w:cs="Times New Roman"/>
                <w:b/>
              </w:rPr>
            </w:pPr>
            <w:r w:rsidRPr="00B30336">
              <w:rPr>
                <w:rFonts w:ascii="Times New Roman" w:hAnsi="Times New Roman" w:cs="Times New Roman"/>
                <w:b/>
              </w:rPr>
              <w:lastRenderedPageBreak/>
              <w:t>НЕ УСТАНОВЛЕНО</w:t>
            </w:r>
          </w:p>
          <w:p w14:paraId="282E6208" w14:textId="77777777" w:rsidR="00B30336" w:rsidRPr="00B30336" w:rsidRDefault="00B30336" w:rsidP="001760C5">
            <w:pPr>
              <w:widowControl w:val="0"/>
              <w:spacing w:line="240" w:lineRule="auto"/>
              <w:ind w:firstLine="341"/>
              <w:jc w:val="both"/>
              <w:rPr>
                <w:rFonts w:ascii="Times New Roman" w:hAnsi="Times New Roman" w:cs="Times New Roman"/>
              </w:rPr>
            </w:pPr>
            <w:r w:rsidRPr="00B30336">
              <w:rPr>
                <w:rFonts w:ascii="Times New Roman" w:hAnsi="Times New Roman" w:cs="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16738F5F" w14:textId="77777777" w:rsidR="00B30336" w:rsidRPr="00B30336" w:rsidRDefault="00B30336" w:rsidP="001760C5">
            <w:pPr>
              <w:widowControl w:val="0"/>
              <w:spacing w:line="240" w:lineRule="auto"/>
              <w:ind w:firstLine="341"/>
              <w:jc w:val="both"/>
              <w:rPr>
                <w:rFonts w:ascii="Times New Roman" w:hAnsi="Times New Roman" w:cs="Times New Roman"/>
              </w:rPr>
            </w:pPr>
            <w:r w:rsidRPr="00B30336">
              <w:rPr>
                <w:rFonts w:ascii="Times New Roman" w:hAnsi="Times New Roman" w:cs="Times New Roman"/>
              </w:rPr>
              <w:sym w:font="Wingdings" w:char="F0FE"/>
            </w:r>
            <w:r w:rsidRPr="00B30336">
              <w:rPr>
                <w:rFonts w:ascii="Times New Roman" w:hAnsi="Times New Roman" w:cs="Times New Roman"/>
              </w:rPr>
              <w:tab/>
              <w:t xml:space="preserve">заключать договор на поставку товара, происходящего из </w:t>
            </w:r>
            <w:r w:rsidRPr="00B30336">
              <w:rPr>
                <w:rFonts w:ascii="Times New Roman" w:hAnsi="Times New Roman" w:cs="Times New Roman"/>
              </w:rPr>
              <w:lastRenderedPageBreak/>
              <w:t>иностранного государства</w:t>
            </w:r>
          </w:p>
          <w:p w14:paraId="1882F82B" w14:textId="6A4FE768" w:rsidR="00B30336" w:rsidRPr="00B30336" w:rsidRDefault="00B30336" w:rsidP="001760C5">
            <w:pPr>
              <w:widowControl w:val="0"/>
              <w:spacing w:line="240" w:lineRule="auto"/>
              <w:ind w:firstLine="341"/>
              <w:jc w:val="both"/>
              <w:rPr>
                <w:rFonts w:ascii="Times New Roman" w:hAnsi="Times New Roman" w:cs="Times New Roman"/>
              </w:rPr>
            </w:pPr>
            <w:r w:rsidRPr="00B30336">
              <w:rPr>
                <w:rFonts w:ascii="Times New Roman" w:hAnsi="Times New Roman" w:cs="Times New Roman"/>
              </w:rPr>
              <w:sym w:font="Wingdings" w:char="F0FE"/>
            </w:r>
            <w:r w:rsidRPr="00B30336">
              <w:rPr>
                <w:rFonts w:ascii="Times New Roman" w:hAnsi="Times New Roman" w:cs="Times New Roman"/>
              </w:rPr>
              <w:tab/>
              <w:t xml:space="preserve"> заключать договор на выполнение работ (</w:t>
            </w:r>
            <w:proofErr w:type="gramStart"/>
            <w:r w:rsidRPr="00B30336">
              <w:rPr>
                <w:rFonts w:ascii="Times New Roman" w:hAnsi="Times New Roman" w:cs="Times New Roman"/>
              </w:rPr>
              <w:t>оказании</w:t>
            </w:r>
            <w:proofErr w:type="gramEnd"/>
            <w:r w:rsidRPr="00B30336">
              <w:rPr>
                <w:rFonts w:ascii="Times New Roman" w:hAnsi="Times New Roman" w:cs="Times New Roman"/>
              </w:rPr>
              <w:t xml:space="preserve"> услуг) с подрядчиком (исполнителем), являющимся иностранным лицом</w:t>
            </w:r>
          </w:p>
        </w:tc>
      </w:tr>
      <w:tr w:rsidR="00B30336" w:rsidRPr="00B30336" w14:paraId="5142175E" w14:textId="77777777" w:rsidTr="009E1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4291E12F" w14:textId="019C5686" w:rsidR="00B30336" w:rsidRPr="00B30336" w:rsidRDefault="00B30336" w:rsidP="001760C5">
            <w:pPr>
              <w:widowControl w:val="0"/>
              <w:spacing w:line="240" w:lineRule="auto"/>
              <w:jc w:val="both"/>
              <w:rPr>
                <w:rFonts w:ascii="Times New Roman" w:hAnsi="Times New Roman" w:cs="Times New Roman"/>
              </w:rPr>
            </w:pPr>
            <w:r w:rsidRPr="00B30336">
              <w:rPr>
                <w:rFonts w:ascii="Times New Roman" w:hAnsi="Times New Roman" w:cs="Times New Roman"/>
              </w:rPr>
              <w:lastRenderedPageBreak/>
              <w:t>17.2.</w:t>
            </w:r>
          </w:p>
        </w:tc>
        <w:tc>
          <w:tcPr>
            <w:tcW w:w="2097" w:type="dxa"/>
            <w:gridSpan w:val="2"/>
            <w:tcBorders>
              <w:top w:val="single" w:sz="4" w:space="0" w:color="000000"/>
              <w:left w:val="none" w:sz="4" w:space="0" w:color="000000"/>
              <w:bottom w:val="single" w:sz="4" w:space="0" w:color="000000"/>
              <w:right w:val="single" w:sz="4" w:space="0" w:color="000000"/>
            </w:tcBorders>
            <w:vAlign w:val="center"/>
          </w:tcPr>
          <w:p w14:paraId="717891BA" w14:textId="77777777" w:rsidR="00B30336" w:rsidRPr="00B30336" w:rsidRDefault="00B30336" w:rsidP="00B51BBE">
            <w:pPr>
              <w:widowControl w:val="0"/>
              <w:spacing w:line="240" w:lineRule="auto"/>
              <w:jc w:val="both"/>
              <w:rPr>
                <w:rFonts w:ascii="Times New Roman" w:hAnsi="Times New Roman" w:cs="Times New Roman"/>
                <w:b/>
                <w:bCs/>
              </w:rPr>
            </w:pPr>
            <w:r w:rsidRPr="00B30336">
              <w:rPr>
                <w:rFonts w:ascii="Times New Roman" w:hAnsi="Times New Roman" w:cs="Times New Roman"/>
                <w:b/>
                <w:bCs/>
              </w:rPr>
              <w:t>ОГРАНИЧЕНИЕ</w:t>
            </w:r>
            <w:r w:rsidRPr="00B30336">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117" w:type="dxa"/>
            <w:tcBorders>
              <w:top w:val="single" w:sz="4" w:space="0" w:color="000000"/>
              <w:left w:val="none" w:sz="4" w:space="0" w:color="000000"/>
              <w:bottom w:val="single" w:sz="4" w:space="0" w:color="000000"/>
              <w:right w:val="single" w:sz="4" w:space="0" w:color="000000"/>
            </w:tcBorders>
            <w:vAlign w:val="center"/>
          </w:tcPr>
          <w:p w14:paraId="082FCE82" w14:textId="77777777" w:rsidR="00B30336" w:rsidRPr="00B30336" w:rsidRDefault="00B30336" w:rsidP="001760C5">
            <w:pPr>
              <w:widowControl w:val="0"/>
              <w:spacing w:line="240" w:lineRule="auto"/>
              <w:jc w:val="center"/>
              <w:rPr>
                <w:rFonts w:ascii="Times New Roman" w:hAnsi="Times New Roman" w:cs="Times New Roman"/>
              </w:rPr>
            </w:pPr>
            <w:r w:rsidRPr="00B30336">
              <w:rPr>
                <w:rFonts w:ascii="Times New Roman" w:hAnsi="Times New Roman" w:cs="Times New Roman"/>
                <w:b/>
              </w:rPr>
              <w:t>НЕ УСТАНОВЛЕНО</w:t>
            </w:r>
          </w:p>
          <w:p w14:paraId="288D3094" w14:textId="77777777" w:rsidR="00B30336" w:rsidRPr="00B30336" w:rsidRDefault="00B30336" w:rsidP="001760C5">
            <w:pPr>
              <w:widowControl w:val="0"/>
              <w:spacing w:line="240" w:lineRule="auto"/>
              <w:jc w:val="both"/>
              <w:rPr>
                <w:rFonts w:ascii="Times New Roman" w:hAnsi="Times New Roman" w:cs="Times New Roman"/>
              </w:rPr>
            </w:pPr>
            <w:r w:rsidRPr="00B30336">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4B8D75F5" w14:textId="77777777" w:rsidR="00B30336" w:rsidRPr="00B30336" w:rsidRDefault="00B30336" w:rsidP="001760C5">
            <w:pPr>
              <w:widowControl w:val="0"/>
              <w:spacing w:line="240" w:lineRule="auto"/>
              <w:jc w:val="both"/>
              <w:rPr>
                <w:rFonts w:ascii="Times New Roman" w:hAnsi="Times New Roman" w:cs="Times New Roman"/>
              </w:rPr>
            </w:pPr>
            <w:r w:rsidRPr="00B30336">
              <w:rPr>
                <w:rFonts w:ascii="Times New Roman" w:hAnsi="Times New Roman" w:cs="Times New Roman"/>
              </w:rPr>
              <w:sym w:font="Wingdings" w:char="F0FE"/>
            </w:r>
            <w:r w:rsidRPr="00B30336">
              <w:rPr>
                <w:rFonts w:ascii="Times New Roman" w:hAnsi="Times New Roman" w:cs="Times New Roman"/>
              </w:rPr>
              <w:tab/>
              <w:t>заключать договор на поставку товара, происходящего из иностранного государства</w:t>
            </w:r>
          </w:p>
          <w:p w14:paraId="397B7B9D" w14:textId="0CF309D4" w:rsidR="00B30336" w:rsidRPr="00B30336" w:rsidRDefault="00B30336" w:rsidP="001760C5">
            <w:pPr>
              <w:widowControl w:val="0"/>
              <w:spacing w:line="240" w:lineRule="auto"/>
              <w:ind w:firstLine="341"/>
              <w:jc w:val="both"/>
              <w:rPr>
                <w:rFonts w:ascii="Times New Roman" w:hAnsi="Times New Roman" w:cs="Times New Roman"/>
              </w:rPr>
            </w:pPr>
            <w:r w:rsidRPr="00B30336">
              <w:rPr>
                <w:rFonts w:ascii="Times New Roman" w:hAnsi="Times New Roman" w:cs="Times New Roman"/>
              </w:rPr>
              <w:sym w:font="Wingdings" w:char="F0FE"/>
            </w:r>
            <w:r w:rsidRPr="00B30336">
              <w:rPr>
                <w:rFonts w:ascii="Times New Roman" w:hAnsi="Times New Roman" w:cs="Times New Roman"/>
              </w:rPr>
              <w:tab/>
              <w:t xml:space="preserve"> заключать договор на выполнение работ (</w:t>
            </w:r>
            <w:proofErr w:type="gramStart"/>
            <w:r w:rsidRPr="00B30336">
              <w:rPr>
                <w:rFonts w:ascii="Times New Roman" w:hAnsi="Times New Roman" w:cs="Times New Roman"/>
              </w:rPr>
              <w:t>оказании</w:t>
            </w:r>
            <w:proofErr w:type="gramEnd"/>
            <w:r w:rsidRPr="00B30336">
              <w:rPr>
                <w:rFonts w:ascii="Times New Roman" w:hAnsi="Times New Roman" w:cs="Times New Roman"/>
              </w:rPr>
              <w:t xml:space="preserve"> услуг) с подрядчиком (исполнителем), являющимся российским лицом</w:t>
            </w:r>
          </w:p>
        </w:tc>
      </w:tr>
      <w:tr w:rsidR="00B30336" w:rsidRPr="00B30336" w14:paraId="0E7D6559" w14:textId="77777777" w:rsidTr="009E1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F87491D" w14:textId="1E650301" w:rsidR="00B30336" w:rsidRPr="00B30336" w:rsidRDefault="00B30336" w:rsidP="001760C5">
            <w:pPr>
              <w:widowControl w:val="0"/>
              <w:spacing w:line="240" w:lineRule="auto"/>
              <w:jc w:val="both"/>
              <w:rPr>
                <w:rFonts w:ascii="Times New Roman" w:hAnsi="Times New Roman" w:cs="Times New Roman"/>
              </w:rPr>
            </w:pPr>
            <w:r w:rsidRPr="00B30336">
              <w:rPr>
                <w:rFonts w:ascii="Times New Roman" w:hAnsi="Times New Roman" w:cs="Times New Roman"/>
              </w:rPr>
              <w:t>17.3.</w:t>
            </w:r>
          </w:p>
        </w:tc>
        <w:tc>
          <w:tcPr>
            <w:tcW w:w="2097" w:type="dxa"/>
            <w:gridSpan w:val="2"/>
            <w:tcBorders>
              <w:top w:val="single" w:sz="4" w:space="0" w:color="000000"/>
              <w:left w:val="none" w:sz="4" w:space="0" w:color="000000"/>
              <w:bottom w:val="single" w:sz="4" w:space="0" w:color="000000"/>
              <w:right w:val="single" w:sz="4" w:space="0" w:color="000000"/>
            </w:tcBorders>
            <w:vAlign w:val="center"/>
          </w:tcPr>
          <w:p w14:paraId="340CC0D1" w14:textId="77777777" w:rsidR="00B30336" w:rsidRPr="00B30336" w:rsidRDefault="00B30336" w:rsidP="00B51BBE">
            <w:pPr>
              <w:widowControl w:val="0"/>
              <w:spacing w:line="240" w:lineRule="auto"/>
              <w:jc w:val="both"/>
              <w:rPr>
                <w:rFonts w:ascii="Times New Roman" w:hAnsi="Times New Roman" w:cs="Times New Roman"/>
                <w:b/>
                <w:bCs/>
              </w:rPr>
            </w:pPr>
            <w:r w:rsidRPr="00B30336">
              <w:rPr>
                <w:rFonts w:ascii="Times New Roman" w:hAnsi="Times New Roman" w:cs="Times New Roman"/>
                <w:b/>
                <w:bCs/>
              </w:rPr>
              <w:t>ПРЕИМУЩЕСТВО</w:t>
            </w:r>
            <w:r w:rsidRPr="00B30336">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117" w:type="dxa"/>
            <w:tcBorders>
              <w:top w:val="single" w:sz="4" w:space="0" w:color="000000"/>
              <w:left w:val="none" w:sz="4" w:space="0" w:color="000000"/>
              <w:bottom w:val="single" w:sz="4" w:space="0" w:color="000000"/>
              <w:right w:val="single" w:sz="4" w:space="0" w:color="000000"/>
            </w:tcBorders>
            <w:vAlign w:val="center"/>
          </w:tcPr>
          <w:p w14:paraId="70FFCF1F" w14:textId="7D1F00C2" w:rsidR="00B30336" w:rsidRPr="00B30336" w:rsidRDefault="00B51BBE" w:rsidP="001760C5">
            <w:pPr>
              <w:widowControl w:val="0"/>
              <w:spacing w:line="240" w:lineRule="auto"/>
              <w:jc w:val="center"/>
              <w:rPr>
                <w:rFonts w:ascii="Times New Roman" w:hAnsi="Times New Roman" w:cs="Times New Roman"/>
                <w:b/>
              </w:rPr>
            </w:pPr>
            <w:r>
              <w:rPr>
                <w:rFonts w:ascii="Times New Roman" w:hAnsi="Times New Roman" w:cs="Times New Roman"/>
                <w:b/>
              </w:rPr>
              <w:t>ПРЕДОСТАВЛЯЕТСЯ</w:t>
            </w:r>
          </w:p>
          <w:p w14:paraId="119022FD" w14:textId="77777777" w:rsidR="00B30336" w:rsidRPr="00B30336" w:rsidRDefault="00B30336" w:rsidP="001760C5">
            <w:pPr>
              <w:widowControl w:val="0"/>
              <w:spacing w:line="240" w:lineRule="auto"/>
              <w:jc w:val="both"/>
              <w:rPr>
                <w:rFonts w:ascii="Times New Roman" w:hAnsi="Times New Roman" w:cs="Times New Roman"/>
                <w:b/>
              </w:rPr>
            </w:pPr>
            <w:proofErr w:type="gramStart"/>
            <w:r w:rsidRPr="00B30336">
              <w:rPr>
                <w:rFonts w:ascii="Times New Roman" w:hAnsi="Times New Roman" w:cs="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B30336">
              <w:rPr>
                <w:rFonts w:ascii="Times New Roman" w:hAnsi="Times New Roman" w:cs="Times New Roman"/>
              </w:rPr>
              <w:t xml:space="preserve"> в отношении заявки, содержащей предложение</w:t>
            </w:r>
            <w:proofErr w:type="gramEnd"/>
            <w:r w:rsidRPr="00B30336">
              <w:rPr>
                <w:rFonts w:ascii="Times New Roman" w:hAnsi="Times New Roman" w:cs="Times New Roman"/>
              </w:rPr>
              <w:t xml:space="preserve"> </w:t>
            </w:r>
            <w:proofErr w:type="gramStart"/>
            <w:r w:rsidRPr="00B30336">
              <w:rPr>
                <w:rFonts w:ascii="Times New Roman" w:hAnsi="Times New Roman" w:cs="Times New Roman"/>
              </w:rPr>
              <w:t xml:space="preserve">о поставке товаров (в том числе поставляемых при выполнении закупаемых работ, оказании закупаемых услуг) только российского происхождения, </w:t>
            </w:r>
            <w:r w:rsidRPr="00B30336">
              <w:rPr>
                <w:rFonts w:ascii="Times New Roman" w:hAnsi="Times New Roman" w:cs="Times New Roman"/>
                <w:b/>
              </w:rPr>
              <w:t>применяется преимущество при условии, что</w:t>
            </w:r>
            <w:r w:rsidRPr="00B30336">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B30336">
              <w:rPr>
                <w:rFonts w:ascii="Times New Roman" w:hAnsi="Times New Roman" w:cs="Times New Roman"/>
                <w:b/>
              </w:rPr>
              <w:t>имеется заявка</w:t>
            </w:r>
            <w:r w:rsidRPr="00B30336">
              <w:rPr>
                <w:rFonts w:ascii="Times New Roman" w:hAnsi="Times New Roman" w:cs="Times New Roman"/>
              </w:rPr>
              <w:t xml:space="preserve"> на участие в закупке, </w:t>
            </w:r>
            <w:r w:rsidRPr="00B30336">
              <w:rPr>
                <w:rFonts w:ascii="Times New Roman" w:hAnsi="Times New Roman" w:cs="Times New Roman"/>
                <w:b/>
              </w:rPr>
              <w:t>которая</w:t>
            </w:r>
            <w:r w:rsidRPr="00B30336">
              <w:rPr>
                <w:rFonts w:ascii="Times New Roman" w:hAnsi="Times New Roman" w:cs="Times New Roman"/>
              </w:rPr>
              <w:t xml:space="preserve"> не отклонена и </w:t>
            </w:r>
            <w:r w:rsidRPr="00B30336">
              <w:rPr>
                <w:rFonts w:ascii="Times New Roman" w:hAnsi="Times New Roman" w:cs="Times New Roman"/>
                <w:b/>
              </w:rPr>
              <w:t>содержит предложение</w:t>
            </w:r>
            <w:r w:rsidRPr="00B30336">
              <w:rPr>
                <w:rFonts w:ascii="Times New Roman" w:hAnsi="Times New Roman" w:cs="Times New Roman"/>
              </w:rPr>
              <w:t xml:space="preserve"> о поставке хотя бы одного товара, происходящего </w:t>
            </w:r>
            <w:r w:rsidRPr="00B30336">
              <w:rPr>
                <w:rFonts w:ascii="Times New Roman" w:hAnsi="Times New Roman" w:cs="Times New Roman"/>
                <w:b/>
              </w:rPr>
              <w:t>из иностранного государства.</w:t>
            </w:r>
            <w:proofErr w:type="gramEnd"/>
          </w:p>
          <w:p w14:paraId="619AF5D0" w14:textId="77777777" w:rsidR="00B30336" w:rsidRPr="00B30336" w:rsidRDefault="00B30336" w:rsidP="001760C5">
            <w:pPr>
              <w:widowControl w:val="0"/>
              <w:spacing w:line="240" w:lineRule="auto"/>
              <w:jc w:val="both"/>
              <w:rPr>
                <w:rFonts w:ascii="Times New Roman" w:hAnsi="Times New Roman" w:cs="Times New Roman"/>
              </w:rPr>
            </w:pPr>
            <w:r w:rsidRPr="00B30336">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B30336">
              <w:rPr>
                <w:rFonts w:ascii="Times New Roman" w:hAnsi="Times New Roman" w:cs="Times New Roman"/>
                <w:b/>
              </w:rPr>
              <w:t>указанных в перечне № 1</w:t>
            </w:r>
            <w:r w:rsidRPr="00B30336">
              <w:rPr>
                <w:rFonts w:ascii="Times New Roman" w:hAnsi="Times New Roman" w:cs="Times New Roman"/>
              </w:rPr>
              <w:t xml:space="preserve"> и перечне № 2 </w:t>
            </w:r>
            <w:r w:rsidRPr="00B30336">
              <w:rPr>
                <w:rFonts w:ascii="Times New Roman" w:hAnsi="Times New Roman" w:cs="Times New Roman"/>
                <w:b/>
              </w:rPr>
              <w:t>при условии</w:t>
            </w:r>
            <w:r w:rsidRPr="00B30336">
              <w:rPr>
                <w:rFonts w:ascii="Times New Roman" w:hAnsi="Times New Roman" w:cs="Times New Roman"/>
              </w:rPr>
              <w:t xml:space="preserve">, что в отношении таких товаров (работ, </w:t>
            </w:r>
            <w:proofErr w:type="gramStart"/>
            <w:r w:rsidRPr="00B30336">
              <w:rPr>
                <w:rFonts w:ascii="Times New Roman" w:hAnsi="Times New Roman" w:cs="Times New Roman"/>
              </w:rPr>
              <w:t xml:space="preserve">услуг) </w:t>
            </w:r>
            <w:proofErr w:type="gramEnd"/>
            <w:r w:rsidRPr="00B30336">
              <w:rPr>
                <w:rFonts w:ascii="Times New Roman" w:hAnsi="Times New Roman" w:cs="Times New Roman"/>
              </w:rPr>
              <w:t>запреты (ограничения) могут или не применяются.</w:t>
            </w:r>
          </w:p>
          <w:p w14:paraId="10D5055B" w14:textId="77777777" w:rsidR="00B30336" w:rsidRPr="00B30336" w:rsidRDefault="00B30336" w:rsidP="001760C5">
            <w:pPr>
              <w:widowControl w:val="0"/>
              <w:spacing w:line="240" w:lineRule="auto"/>
              <w:jc w:val="both"/>
              <w:rPr>
                <w:rFonts w:ascii="Times New Roman" w:hAnsi="Times New Roman" w:cs="Times New Roman"/>
              </w:rPr>
            </w:pPr>
            <w:proofErr w:type="gramStart"/>
            <w:r w:rsidRPr="00B30336">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B30336">
              <w:rPr>
                <w:rFonts w:ascii="Times New Roman" w:hAnsi="Times New Roman" w:cs="Times New Roman"/>
                <w:b/>
              </w:rPr>
              <w:t>снижение на 15%</w:t>
            </w:r>
            <w:r w:rsidRPr="00B30336">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w:t>
            </w:r>
            <w:r w:rsidRPr="00B30336">
              <w:rPr>
                <w:rFonts w:ascii="Times New Roman" w:hAnsi="Times New Roman" w:cs="Times New Roman"/>
              </w:rPr>
              <w:lastRenderedPageBreak/>
              <w:t>договора.</w:t>
            </w:r>
            <w:proofErr w:type="gramEnd"/>
          </w:p>
          <w:p w14:paraId="573B30E6" w14:textId="77777777" w:rsidR="00B30336" w:rsidRPr="00B30336" w:rsidRDefault="00B30336" w:rsidP="001760C5">
            <w:pPr>
              <w:widowControl w:val="0"/>
              <w:spacing w:line="240" w:lineRule="auto"/>
              <w:jc w:val="both"/>
              <w:rPr>
                <w:rFonts w:ascii="Times New Roman" w:hAnsi="Times New Roman" w:cs="Times New Roman"/>
              </w:rPr>
            </w:pPr>
            <w:r w:rsidRPr="00B30336">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B30336">
              <w:rPr>
                <w:rFonts w:ascii="Times New Roman" w:hAnsi="Times New Roman" w:cs="Times New Roman"/>
                <w:b/>
                <w:bCs/>
              </w:rPr>
              <w:t>снижение на 15%</w:t>
            </w:r>
            <w:r w:rsidRPr="00B30336">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84DDF53" w14:textId="14CFD447" w:rsidR="00B30336" w:rsidRPr="00B30336" w:rsidRDefault="00B30336" w:rsidP="001760C5">
            <w:pPr>
              <w:widowControl w:val="0"/>
              <w:spacing w:line="240" w:lineRule="auto"/>
              <w:ind w:firstLine="341"/>
              <w:jc w:val="both"/>
              <w:rPr>
                <w:rFonts w:ascii="Times New Roman" w:hAnsi="Times New Roman" w:cs="Times New Roman"/>
              </w:rPr>
            </w:pPr>
            <w:r w:rsidRPr="00B30336">
              <w:rPr>
                <w:rFonts w:ascii="Times New Roman" w:hAnsi="Times New Roman" w:cs="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074402CF" w14:textId="2F70EFA6" w:rsidR="00BC22A4" w:rsidRPr="00B30336" w:rsidRDefault="00BC22A4" w:rsidP="00A83693">
      <w:pPr>
        <w:widowControl w:val="0"/>
        <w:spacing w:after="0" w:line="240" w:lineRule="auto"/>
        <w:jc w:val="right"/>
        <w:rPr>
          <w:rFonts w:ascii="Times New Roman" w:hAnsi="Times New Roman" w:cs="Times New Roman"/>
        </w:rPr>
      </w:pPr>
    </w:p>
    <w:p w14:paraId="1AA68009" w14:textId="7A31B671" w:rsidR="00AA250B" w:rsidRDefault="00AA250B" w:rsidP="00A83693">
      <w:pPr>
        <w:widowControl w:val="0"/>
        <w:spacing w:after="0" w:line="240" w:lineRule="auto"/>
        <w:jc w:val="right"/>
        <w:rPr>
          <w:rFonts w:ascii="Times New Roman" w:hAnsi="Times New Roman" w:cs="Times New Roman"/>
        </w:rPr>
      </w:pPr>
    </w:p>
    <w:p w14:paraId="60311665" w14:textId="5634F895" w:rsidR="00B30336" w:rsidRDefault="00B30336" w:rsidP="00A83693">
      <w:pPr>
        <w:widowControl w:val="0"/>
        <w:spacing w:after="0" w:line="240" w:lineRule="auto"/>
        <w:jc w:val="right"/>
        <w:rPr>
          <w:rFonts w:ascii="Times New Roman" w:hAnsi="Times New Roman" w:cs="Times New Roman"/>
        </w:rPr>
      </w:pPr>
    </w:p>
    <w:p w14:paraId="49314871" w14:textId="02B4E880" w:rsidR="00B30336" w:rsidRDefault="00B30336" w:rsidP="00A83693">
      <w:pPr>
        <w:widowControl w:val="0"/>
        <w:spacing w:after="0" w:line="240" w:lineRule="auto"/>
        <w:jc w:val="right"/>
        <w:rPr>
          <w:rFonts w:ascii="Times New Roman" w:hAnsi="Times New Roman" w:cs="Times New Roman"/>
        </w:rPr>
      </w:pPr>
    </w:p>
    <w:p w14:paraId="71483AFB" w14:textId="7B0BB022" w:rsidR="00B30336" w:rsidRDefault="00B30336" w:rsidP="00A83693">
      <w:pPr>
        <w:widowControl w:val="0"/>
        <w:spacing w:after="0" w:line="240" w:lineRule="auto"/>
        <w:jc w:val="right"/>
        <w:rPr>
          <w:rFonts w:ascii="Times New Roman" w:hAnsi="Times New Roman" w:cs="Times New Roman"/>
        </w:rPr>
      </w:pPr>
    </w:p>
    <w:p w14:paraId="0A71105A" w14:textId="2E8CF3E2" w:rsidR="00B30336" w:rsidRDefault="00B30336" w:rsidP="00A83693">
      <w:pPr>
        <w:widowControl w:val="0"/>
        <w:spacing w:after="0" w:line="240" w:lineRule="auto"/>
        <w:jc w:val="right"/>
        <w:rPr>
          <w:rFonts w:ascii="Times New Roman" w:hAnsi="Times New Roman" w:cs="Times New Roman"/>
        </w:rPr>
      </w:pPr>
    </w:p>
    <w:p w14:paraId="7074FEDD" w14:textId="5362555A" w:rsidR="00B30336" w:rsidRDefault="00B30336" w:rsidP="00A83693">
      <w:pPr>
        <w:widowControl w:val="0"/>
        <w:spacing w:after="0" w:line="240" w:lineRule="auto"/>
        <w:jc w:val="right"/>
        <w:rPr>
          <w:rFonts w:ascii="Times New Roman" w:hAnsi="Times New Roman" w:cs="Times New Roman"/>
        </w:rPr>
      </w:pPr>
    </w:p>
    <w:p w14:paraId="7E713B47" w14:textId="58FC0DF9" w:rsidR="00B30336" w:rsidRDefault="00B30336" w:rsidP="00A83693">
      <w:pPr>
        <w:widowControl w:val="0"/>
        <w:spacing w:after="0" w:line="240" w:lineRule="auto"/>
        <w:jc w:val="right"/>
        <w:rPr>
          <w:rFonts w:ascii="Times New Roman" w:hAnsi="Times New Roman" w:cs="Times New Roman"/>
        </w:rPr>
      </w:pPr>
    </w:p>
    <w:p w14:paraId="58B0FAF9" w14:textId="4D7D1A3C" w:rsidR="00B30336" w:rsidRDefault="00B30336" w:rsidP="00A83693">
      <w:pPr>
        <w:widowControl w:val="0"/>
        <w:spacing w:after="0" w:line="240" w:lineRule="auto"/>
        <w:jc w:val="right"/>
        <w:rPr>
          <w:rFonts w:ascii="Times New Roman" w:hAnsi="Times New Roman" w:cs="Times New Roman"/>
        </w:rPr>
      </w:pPr>
    </w:p>
    <w:p w14:paraId="536455C6" w14:textId="4B3B6EEF" w:rsidR="001760C5" w:rsidRDefault="001760C5" w:rsidP="00A83693">
      <w:pPr>
        <w:widowControl w:val="0"/>
        <w:spacing w:after="0" w:line="240" w:lineRule="auto"/>
        <w:jc w:val="right"/>
        <w:rPr>
          <w:rFonts w:ascii="Times New Roman" w:hAnsi="Times New Roman" w:cs="Times New Roman"/>
        </w:rPr>
      </w:pPr>
    </w:p>
    <w:p w14:paraId="421BB724" w14:textId="3C4DC4A2" w:rsidR="001760C5" w:rsidRDefault="001760C5" w:rsidP="00A83693">
      <w:pPr>
        <w:widowControl w:val="0"/>
        <w:spacing w:after="0" w:line="240" w:lineRule="auto"/>
        <w:jc w:val="right"/>
        <w:rPr>
          <w:rFonts w:ascii="Times New Roman" w:hAnsi="Times New Roman" w:cs="Times New Roman"/>
        </w:rPr>
      </w:pPr>
    </w:p>
    <w:p w14:paraId="0E7D4B8D" w14:textId="104EF266" w:rsidR="001760C5" w:rsidRDefault="001760C5" w:rsidP="00A83693">
      <w:pPr>
        <w:widowControl w:val="0"/>
        <w:spacing w:after="0" w:line="240" w:lineRule="auto"/>
        <w:jc w:val="right"/>
        <w:rPr>
          <w:rFonts w:ascii="Times New Roman" w:hAnsi="Times New Roman" w:cs="Times New Roman"/>
        </w:rPr>
      </w:pPr>
    </w:p>
    <w:p w14:paraId="3FB5E70E" w14:textId="406DE02C" w:rsidR="001760C5" w:rsidRDefault="001760C5" w:rsidP="00A83693">
      <w:pPr>
        <w:widowControl w:val="0"/>
        <w:spacing w:after="0" w:line="240" w:lineRule="auto"/>
        <w:jc w:val="right"/>
        <w:rPr>
          <w:rFonts w:ascii="Times New Roman" w:hAnsi="Times New Roman" w:cs="Times New Roman"/>
        </w:rPr>
      </w:pPr>
    </w:p>
    <w:p w14:paraId="523DDAE4" w14:textId="2A032DAD" w:rsidR="001760C5" w:rsidRDefault="001760C5" w:rsidP="00A83693">
      <w:pPr>
        <w:widowControl w:val="0"/>
        <w:spacing w:after="0" w:line="240" w:lineRule="auto"/>
        <w:jc w:val="right"/>
        <w:rPr>
          <w:rFonts w:ascii="Times New Roman" w:hAnsi="Times New Roman" w:cs="Times New Roman"/>
        </w:rPr>
      </w:pPr>
    </w:p>
    <w:p w14:paraId="56FC1F50" w14:textId="214A1542" w:rsidR="001760C5" w:rsidRDefault="001760C5" w:rsidP="00A83693">
      <w:pPr>
        <w:widowControl w:val="0"/>
        <w:spacing w:after="0" w:line="240" w:lineRule="auto"/>
        <w:jc w:val="right"/>
        <w:rPr>
          <w:rFonts w:ascii="Times New Roman" w:hAnsi="Times New Roman" w:cs="Times New Roman"/>
        </w:rPr>
      </w:pPr>
    </w:p>
    <w:p w14:paraId="321E4C9C" w14:textId="4F6DC906" w:rsidR="001760C5" w:rsidRDefault="001760C5" w:rsidP="00A83693">
      <w:pPr>
        <w:widowControl w:val="0"/>
        <w:spacing w:after="0" w:line="240" w:lineRule="auto"/>
        <w:jc w:val="right"/>
        <w:rPr>
          <w:rFonts w:ascii="Times New Roman" w:hAnsi="Times New Roman" w:cs="Times New Roman"/>
        </w:rPr>
      </w:pPr>
    </w:p>
    <w:p w14:paraId="41C5C88A" w14:textId="5BAB3C69" w:rsidR="001760C5" w:rsidRDefault="001760C5" w:rsidP="00A83693">
      <w:pPr>
        <w:widowControl w:val="0"/>
        <w:spacing w:after="0" w:line="240" w:lineRule="auto"/>
        <w:jc w:val="right"/>
        <w:rPr>
          <w:rFonts w:ascii="Times New Roman" w:hAnsi="Times New Roman" w:cs="Times New Roman"/>
        </w:rPr>
      </w:pPr>
    </w:p>
    <w:p w14:paraId="53395FA9" w14:textId="5B17B63A" w:rsidR="001760C5" w:rsidRDefault="001760C5" w:rsidP="00A83693">
      <w:pPr>
        <w:widowControl w:val="0"/>
        <w:spacing w:after="0" w:line="240" w:lineRule="auto"/>
        <w:jc w:val="right"/>
        <w:rPr>
          <w:rFonts w:ascii="Times New Roman" w:hAnsi="Times New Roman" w:cs="Times New Roman"/>
        </w:rPr>
      </w:pPr>
    </w:p>
    <w:p w14:paraId="37B6B520" w14:textId="774F4F3C" w:rsidR="001760C5" w:rsidRDefault="001760C5" w:rsidP="00A83693">
      <w:pPr>
        <w:widowControl w:val="0"/>
        <w:spacing w:after="0" w:line="240" w:lineRule="auto"/>
        <w:jc w:val="right"/>
        <w:rPr>
          <w:rFonts w:ascii="Times New Roman" w:hAnsi="Times New Roman" w:cs="Times New Roman"/>
        </w:rPr>
      </w:pPr>
    </w:p>
    <w:p w14:paraId="389F9CFE" w14:textId="5E56A133" w:rsidR="001760C5" w:rsidRDefault="001760C5" w:rsidP="00A83693">
      <w:pPr>
        <w:widowControl w:val="0"/>
        <w:spacing w:after="0" w:line="240" w:lineRule="auto"/>
        <w:jc w:val="right"/>
        <w:rPr>
          <w:rFonts w:ascii="Times New Roman" w:hAnsi="Times New Roman" w:cs="Times New Roman"/>
        </w:rPr>
      </w:pPr>
    </w:p>
    <w:p w14:paraId="3C731511" w14:textId="25FC0A77" w:rsidR="001760C5" w:rsidRDefault="001760C5" w:rsidP="00A83693">
      <w:pPr>
        <w:widowControl w:val="0"/>
        <w:spacing w:after="0" w:line="240" w:lineRule="auto"/>
        <w:jc w:val="right"/>
        <w:rPr>
          <w:rFonts w:ascii="Times New Roman" w:hAnsi="Times New Roman" w:cs="Times New Roman"/>
        </w:rPr>
      </w:pPr>
    </w:p>
    <w:p w14:paraId="512A302D" w14:textId="5A8709FC" w:rsidR="001760C5" w:rsidRDefault="001760C5" w:rsidP="00A83693">
      <w:pPr>
        <w:widowControl w:val="0"/>
        <w:spacing w:after="0" w:line="240" w:lineRule="auto"/>
        <w:jc w:val="right"/>
        <w:rPr>
          <w:rFonts w:ascii="Times New Roman" w:hAnsi="Times New Roman" w:cs="Times New Roman"/>
        </w:rPr>
      </w:pPr>
    </w:p>
    <w:p w14:paraId="0996E802" w14:textId="7D4F57EF" w:rsidR="001760C5" w:rsidRDefault="001760C5" w:rsidP="00A83693">
      <w:pPr>
        <w:widowControl w:val="0"/>
        <w:spacing w:after="0" w:line="240" w:lineRule="auto"/>
        <w:jc w:val="right"/>
        <w:rPr>
          <w:rFonts w:ascii="Times New Roman" w:hAnsi="Times New Roman" w:cs="Times New Roman"/>
        </w:rPr>
      </w:pPr>
    </w:p>
    <w:p w14:paraId="67ED6967" w14:textId="19F17EBE" w:rsidR="001760C5" w:rsidRDefault="001760C5" w:rsidP="00A83693">
      <w:pPr>
        <w:widowControl w:val="0"/>
        <w:spacing w:after="0" w:line="240" w:lineRule="auto"/>
        <w:jc w:val="right"/>
        <w:rPr>
          <w:rFonts w:ascii="Times New Roman" w:hAnsi="Times New Roman" w:cs="Times New Roman"/>
        </w:rPr>
      </w:pPr>
    </w:p>
    <w:p w14:paraId="60980F32" w14:textId="448BD8A4" w:rsidR="001760C5" w:rsidRDefault="001760C5" w:rsidP="00A83693">
      <w:pPr>
        <w:widowControl w:val="0"/>
        <w:spacing w:after="0" w:line="240" w:lineRule="auto"/>
        <w:jc w:val="right"/>
        <w:rPr>
          <w:rFonts w:ascii="Times New Roman" w:hAnsi="Times New Roman" w:cs="Times New Roman"/>
        </w:rPr>
      </w:pPr>
    </w:p>
    <w:p w14:paraId="4402DF7F" w14:textId="3D44F5C3" w:rsidR="001760C5" w:rsidRDefault="001760C5" w:rsidP="00A83693">
      <w:pPr>
        <w:widowControl w:val="0"/>
        <w:spacing w:after="0" w:line="240" w:lineRule="auto"/>
        <w:jc w:val="right"/>
        <w:rPr>
          <w:rFonts w:ascii="Times New Roman" w:hAnsi="Times New Roman" w:cs="Times New Roman"/>
        </w:rPr>
      </w:pPr>
    </w:p>
    <w:p w14:paraId="1994FF87" w14:textId="77777777" w:rsidR="001760C5" w:rsidRDefault="001760C5" w:rsidP="00A83693">
      <w:pPr>
        <w:widowControl w:val="0"/>
        <w:spacing w:after="0" w:line="240" w:lineRule="auto"/>
        <w:jc w:val="right"/>
        <w:rPr>
          <w:rFonts w:ascii="Times New Roman" w:hAnsi="Times New Roman" w:cs="Times New Roman"/>
        </w:rPr>
      </w:pPr>
    </w:p>
    <w:p w14:paraId="4124D4FF" w14:textId="77777777" w:rsidR="00B30336" w:rsidRDefault="00B30336" w:rsidP="00A83693">
      <w:pPr>
        <w:widowControl w:val="0"/>
        <w:spacing w:after="0" w:line="240" w:lineRule="auto"/>
        <w:jc w:val="right"/>
        <w:rPr>
          <w:rFonts w:ascii="Times New Roman" w:hAnsi="Times New Roman" w:cs="Times New Roman"/>
        </w:rPr>
      </w:pPr>
    </w:p>
    <w:p w14:paraId="44169F3E" w14:textId="77777777" w:rsidR="002C4685" w:rsidRDefault="002C4685" w:rsidP="00A83693">
      <w:pPr>
        <w:widowControl w:val="0"/>
        <w:spacing w:after="0" w:line="240" w:lineRule="auto"/>
        <w:jc w:val="right"/>
        <w:rPr>
          <w:rFonts w:ascii="Times New Roman" w:hAnsi="Times New Roman" w:cs="Times New Roman"/>
        </w:rPr>
      </w:pPr>
    </w:p>
    <w:p w14:paraId="0558FB4A" w14:textId="77777777" w:rsidR="002C4685" w:rsidRDefault="002C4685" w:rsidP="00A83693">
      <w:pPr>
        <w:widowControl w:val="0"/>
        <w:spacing w:after="0" w:line="240" w:lineRule="auto"/>
        <w:jc w:val="right"/>
        <w:rPr>
          <w:rFonts w:ascii="Times New Roman" w:hAnsi="Times New Roman" w:cs="Times New Roman"/>
        </w:rPr>
      </w:pPr>
    </w:p>
    <w:p w14:paraId="21718C6B" w14:textId="77777777" w:rsidR="002C4685" w:rsidRDefault="002C4685" w:rsidP="00A83693">
      <w:pPr>
        <w:widowControl w:val="0"/>
        <w:spacing w:after="0" w:line="240" w:lineRule="auto"/>
        <w:jc w:val="right"/>
        <w:rPr>
          <w:rFonts w:ascii="Times New Roman" w:hAnsi="Times New Roman" w:cs="Times New Roman"/>
        </w:rPr>
      </w:pPr>
    </w:p>
    <w:p w14:paraId="45E95DFE" w14:textId="77777777" w:rsidR="002C4685" w:rsidRDefault="002C4685" w:rsidP="00A83693">
      <w:pPr>
        <w:widowControl w:val="0"/>
        <w:spacing w:after="0" w:line="240" w:lineRule="auto"/>
        <w:jc w:val="right"/>
        <w:rPr>
          <w:rFonts w:ascii="Times New Roman" w:hAnsi="Times New Roman" w:cs="Times New Roman"/>
        </w:rPr>
      </w:pPr>
    </w:p>
    <w:p w14:paraId="1AAB22AB" w14:textId="77777777" w:rsidR="002C4685" w:rsidRDefault="002C4685" w:rsidP="00A83693">
      <w:pPr>
        <w:widowControl w:val="0"/>
        <w:spacing w:after="0" w:line="240" w:lineRule="auto"/>
        <w:jc w:val="right"/>
        <w:rPr>
          <w:rFonts w:ascii="Times New Roman" w:hAnsi="Times New Roman" w:cs="Times New Roman"/>
        </w:rPr>
      </w:pPr>
    </w:p>
    <w:p w14:paraId="51AB17CB" w14:textId="77777777" w:rsidR="002C4685" w:rsidRDefault="002C4685" w:rsidP="00A83693">
      <w:pPr>
        <w:widowControl w:val="0"/>
        <w:spacing w:after="0" w:line="240" w:lineRule="auto"/>
        <w:jc w:val="right"/>
        <w:rPr>
          <w:rFonts w:ascii="Times New Roman" w:hAnsi="Times New Roman" w:cs="Times New Roman"/>
        </w:rPr>
      </w:pPr>
    </w:p>
    <w:p w14:paraId="7E8ECA7B" w14:textId="77777777" w:rsidR="002C4685" w:rsidRDefault="002C4685" w:rsidP="00A83693">
      <w:pPr>
        <w:widowControl w:val="0"/>
        <w:spacing w:after="0" w:line="240" w:lineRule="auto"/>
        <w:jc w:val="right"/>
        <w:rPr>
          <w:rFonts w:ascii="Times New Roman" w:hAnsi="Times New Roman" w:cs="Times New Roman"/>
        </w:rPr>
      </w:pPr>
    </w:p>
    <w:p w14:paraId="1CD3A151" w14:textId="77777777" w:rsidR="002C4685" w:rsidRDefault="002C4685" w:rsidP="00A83693">
      <w:pPr>
        <w:widowControl w:val="0"/>
        <w:spacing w:after="0" w:line="240" w:lineRule="auto"/>
        <w:jc w:val="right"/>
        <w:rPr>
          <w:rFonts w:ascii="Times New Roman" w:hAnsi="Times New Roman" w:cs="Times New Roman"/>
        </w:rPr>
      </w:pPr>
    </w:p>
    <w:p w14:paraId="269D0170" w14:textId="77777777" w:rsidR="002C4685" w:rsidRDefault="002C4685" w:rsidP="00A83693">
      <w:pPr>
        <w:widowControl w:val="0"/>
        <w:spacing w:after="0" w:line="240" w:lineRule="auto"/>
        <w:jc w:val="right"/>
        <w:rPr>
          <w:rFonts w:ascii="Times New Roman" w:hAnsi="Times New Roman" w:cs="Times New Roman"/>
        </w:rPr>
      </w:pPr>
    </w:p>
    <w:p w14:paraId="5407FA52" w14:textId="77777777" w:rsidR="002C4685" w:rsidRDefault="002C4685" w:rsidP="00A83693">
      <w:pPr>
        <w:widowControl w:val="0"/>
        <w:spacing w:after="0" w:line="240" w:lineRule="auto"/>
        <w:jc w:val="right"/>
        <w:rPr>
          <w:rFonts w:ascii="Times New Roman" w:hAnsi="Times New Roman" w:cs="Times New Roman"/>
        </w:rPr>
      </w:pPr>
    </w:p>
    <w:p w14:paraId="1123009D" w14:textId="77777777" w:rsidR="002C4685" w:rsidRDefault="002C4685" w:rsidP="00A83693">
      <w:pPr>
        <w:widowControl w:val="0"/>
        <w:spacing w:after="0" w:line="240" w:lineRule="auto"/>
        <w:jc w:val="right"/>
        <w:rPr>
          <w:rFonts w:ascii="Times New Roman" w:hAnsi="Times New Roman" w:cs="Times New Roman"/>
        </w:rPr>
      </w:pPr>
    </w:p>
    <w:p w14:paraId="244C3AA9" w14:textId="77777777" w:rsidR="002C4685" w:rsidRDefault="002C4685" w:rsidP="00A83693">
      <w:pPr>
        <w:widowControl w:val="0"/>
        <w:spacing w:after="0" w:line="240" w:lineRule="auto"/>
        <w:jc w:val="right"/>
        <w:rPr>
          <w:rFonts w:ascii="Times New Roman" w:hAnsi="Times New Roman" w:cs="Times New Roman"/>
        </w:rPr>
      </w:pPr>
    </w:p>
    <w:p w14:paraId="2A9668CA" w14:textId="77777777" w:rsidR="002C4685" w:rsidRDefault="002C4685" w:rsidP="00A83693">
      <w:pPr>
        <w:widowControl w:val="0"/>
        <w:spacing w:after="0" w:line="240" w:lineRule="auto"/>
        <w:jc w:val="right"/>
        <w:rPr>
          <w:rFonts w:ascii="Times New Roman" w:hAnsi="Times New Roman" w:cs="Times New Roman"/>
        </w:rPr>
      </w:pPr>
    </w:p>
    <w:p w14:paraId="6E14C29C" w14:textId="77777777" w:rsidR="002C4685" w:rsidRDefault="002C4685" w:rsidP="00A83693">
      <w:pPr>
        <w:widowControl w:val="0"/>
        <w:spacing w:after="0" w:line="240" w:lineRule="auto"/>
        <w:jc w:val="right"/>
        <w:rPr>
          <w:rFonts w:ascii="Times New Roman" w:hAnsi="Times New Roman" w:cs="Times New Roman"/>
        </w:rPr>
      </w:pPr>
    </w:p>
    <w:p w14:paraId="05C01F08" w14:textId="65845DE8" w:rsidR="002135F6" w:rsidRDefault="002135F6" w:rsidP="000C2F81">
      <w:pPr>
        <w:widowControl w:val="0"/>
        <w:spacing w:after="0" w:line="240" w:lineRule="auto"/>
        <w:rPr>
          <w:rFonts w:ascii="Times New Roman" w:hAnsi="Times New Roman" w:cs="Times New Roman"/>
        </w:rPr>
      </w:pPr>
    </w:p>
    <w:p w14:paraId="2213707D" w14:textId="31FB5BBE" w:rsidR="000A2C27" w:rsidRDefault="000A2C27" w:rsidP="000C2F81">
      <w:pPr>
        <w:widowControl w:val="0"/>
        <w:spacing w:after="0" w:line="240" w:lineRule="auto"/>
        <w:rPr>
          <w:rFonts w:ascii="Times New Roman" w:hAnsi="Times New Roman" w:cs="Times New Roman"/>
        </w:rPr>
      </w:pPr>
    </w:p>
    <w:p w14:paraId="12FB6816" w14:textId="51D4C239" w:rsidR="005F6876" w:rsidRDefault="005F6876" w:rsidP="000C2F81">
      <w:pPr>
        <w:widowControl w:val="0"/>
        <w:spacing w:after="0" w:line="240" w:lineRule="auto"/>
        <w:rPr>
          <w:rFonts w:ascii="Times New Roman" w:hAnsi="Times New Roman" w:cs="Times New Roman"/>
        </w:rPr>
      </w:pPr>
    </w:p>
    <w:p w14:paraId="6A2BE151" w14:textId="77777777" w:rsidR="005F6876" w:rsidRDefault="005F6876" w:rsidP="000C2F81">
      <w:pPr>
        <w:widowControl w:val="0"/>
        <w:spacing w:after="0" w:line="240" w:lineRule="auto"/>
        <w:rPr>
          <w:rFonts w:ascii="Times New Roman" w:hAnsi="Times New Roman" w:cs="Times New Roman"/>
        </w:rPr>
      </w:pPr>
    </w:p>
    <w:p w14:paraId="4DB51B8C" w14:textId="37EEA08D" w:rsidR="000A2C27" w:rsidRDefault="000A2C27" w:rsidP="000C2F81">
      <w:pPr>
        <w:widowControl w:val="0"/>
        <w:spacing w:after="0" w:line="240" w:lineRule="auto"/>
        <w:rPr>
          <w:rFonts w:ascii="Times New Roman" w:hAnsi="Times New Roman" w:cs="Times New Roman"/>
        </w:rPr>
      </w:pPr>
    </w:p>
    <w:p w14:paraId="58922121" w14:textId="790DDC01" w:rsidR="000A2C27" w:rsidRDefault="000A2C27" w:rsidP="000C2F81">
      <w:pPr>
        <w:widowControl w:val="0"/>
        <w:spacing w:after="0" w:line="240" w:lineRule="auto"/>
        <w:rPr>
          <w:rFonts w:ascii="Times New Roman" w:hAnsi="Times New Roman" w:cs="Times New Roman"/>
        </w:rPr>
      </w:pPr>
    </w:p>
    <w:p w14:paraId="23BE1D95" w14:textId="4F81A37C" w:rsidR="000A2C27" w:rsidRDefault="000A2C27" w:rsidP="000C2F81">
      <w:pPr>
        <w:widowControl w:val="0"/>
        <w:spacing w:after="0" w:line="240" w:lineRule="auto"/>
        <w:rPr>
          <w:rFonts w:ascii="Times New Roman" w:hAnsi="Times New Roman" w:cs="Times New Roman"/>
        </w:rPr>
      </w:pPr>
    </w:p>
    <w:p w14:paraId="3B69BB64" w14:textId="77777777" w:rsidR="000A2C27" w:rsidRPr="00B30336" w:rsidRDefault="000A2C27" w:rsidP="000C2F81">
      <w:pPr>
        <w:widowControl w:val="0"/>
        <w:spacing w:after="0" w:line="240" w:lineRule="auto"/>
        <w:rPr>
          <w:rFonts w:ascii="Times New Roman" w:hAnsi="Times New Roman" w:cs="Times New Roman"/>
        </w:rPr>
      </w:pPr>
    </w:p>
    <w:p w14:paraId="753CD20F" w14:textId="77777777" w:rsidR="001F5156" w:rsidRPr="00B30336" w:rsidRDefault="001F5156" w:rsidP="00E423F4">
      <w:pPr>
        <w:widowControl w:val="0"/>
        <w:spacing w:after="0" w:line="240" w:lineRule="auto"/>
        <w:jc w:val="right"/>
        <w:rPr>
          <w:rFonts w:ascii="Times New Roman" w:hAnsi="Times New Roman" w:cs="Times New Roman"/>
        </w:rPr>
      </w:pPr>
    </w:p>
    <w:p w14:paraId="3FA2BC28" w14:textId="086A68A2" w:rsidR="007B6EFC" w:rsidRDefault="007B6EFC" w:rsidP="00E423F4">
      <w:pPr>
        <w:widowControl w:val="0"/>
        <w:spacing w:after="0" w:line="240" w:lineRule="auto"/>
        <w:jc w:val="right"/>
        <w:rPr>
          <w:rFonts w:ascii="Times New Roman" w:hAnsi="Times New Roman" w:cs="Times New Roman"/>
        </w:rPr>
      </w:pPr>
      <w:bookmarkStart w:id="1" w:name="_Hlk149233751"/>
      <w:r w:rsidRPr="00B30336">
        <w:rPr>
          <w:rFonts w:ascii="Times New Roman" w:hAnsi="Times New Roman" w:cs="Times New Roman"/>
        </w:rPr>
        <w:t>Приложение №</w:t>
      </w:r>
      <w:r w:rsidRPr="00A83693">
        <w:rPr>
          <w:rFonts w:ascii="Times New Roman" w:hAnsi="Times New Roman" w:cs="Times New Roman"/>
        </w:rPr>
        <w:t xml:space="preserve"> </w:t>
      </w:r>
      <w:r w:rsidR="008879EF" w:rsidRPr="00A83693">
        <w:rPr>
          <w:rFonts w:ascii="Times New Roman" w:hAnsi="Times New Roman" w:cs="Times New Roman"/>
        </w:rPr>
        <w:t>1</w:t>
      </w:r>
    </w:p>
    <w:bookmarkEnd w:id="1"/>
    <w:p w14:paraId="6753C37E" w14:textId="137F96F6" w:rsidR="001D0578" w:rsidRDefault="001D0578" w:rsidP="00E423F4">
      <w:pPr>
        <w:widowControl w:val="0"/>
        <w:spacing w:after="0" w:line="240" w:lineRule="auto"/>
        <w:jc w:val="right"/>
        <w:rPr>
          <w:rFonts w:ascii="Times New Roman" w:hAnsi="Times New Roman" w:cs="Times New Roman"/>
        </w:rPr>
      </w:pPr>
    </w:p>
    <w:p w14:paraId="20CF1B35" w14:textId="77777777" w:rsidR="001D0578" w:rsidRDefault="001D0578" w:rsidP="00E423F4">
      <w:pPr>
        <w:widowControl w:val="0"/>
        <w:spacing w:after="0" w:line="240" w:lineRule="auto"/>
        <w:jc w:val="right"/>
        <w:rPr>
          <w:rFonts w:ascii="Times New Roman" w:hAnsi="Times New Roman" w:cs="Times New Roman"/>
        </w:rPr>
      </w:pPr>
    </w:p>
    <w:p w14:paraId="2B05EB73" w14:textId="77777777" w:rsidR="00E100BE" w:rsidRDefault="001D0578" w:rsidP="00E423F4">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5FA0D1F7" w14:textId="77777777" w:rsidR="00B30336" w:rsidRPr="00B30336" w:rsidRDefault="00B30336" w:rsidP="00E423F4">
      <w:pPr>
        <w:spacing w:after="0" w:line="240" w:lineRule="auto"/>
        <w:jc w:val="right"/>
        <w:rPr>
          <w:rFonts w:ascii="Times New Roman" w:hAnsi="Times New Roman" w:cs="Times New Roman"/>
          <w:b/>
          <w:color w:val="00000A"/>
          <w:lang w:eastAsia="zh-CN"/>
        </w:rPr>
      </w:pPr>
    </w:p>
    <w:p w14:paraId="37A3E745" w14:textId="77777777" w:rsidR="00B30336" w:rsidRDefault="00B30336" w:rsidP="00E423F4">
      <w:pPr>
        <w:spacing w:after="0" w:line="240" w:lineRule="auto"/>
        <w:jc w:val="center"/>
        <w:rPr>
          <w:rFonts w:ascii="Times New Roman" w:hAnsi="Times New Roman" w:cs="Times New Roman"/>
          <w:b/>
        </w:rPr>
      </w:pPr>
      <w:r w:rsidRPr="00B30336">
        <w:rPr>
          <w:rFonts w:ascii="Times New Roman" w:hAnsi="Times New Roman" w:cs="Times New Roman"/>
          <w:b/>
        </w:rPr>
        <w:t xml:space="preserve">ДОГОВОР № </w:t>
      </w:r>
    </w:p>
    <w:p w14:paraId="45ED8031" w14:textId="7FF30D7C" w:rsidR="00AC695D" w:rsidRPr="003A0193" w:rsidRDefault="00AC695D" w:rsidP="00E423F4">
      <w:pPr>
        <w:pStyle w:val="docdata"/>
        <w:spacing w:before="0" w:beforeAutospacing="0" w:after="0" w:afterAutospacing="0"/>
        <w:jc w:val="center"/>
        <w:rPr>
          <w:sz w:val="22"/>
          <w:szCs w:val="22"/>
        </w:rPr>
      </w:pPr>
      <w:r w:rsidRPr="003A0193">
        <w:rPr>
          <w:b/>
          <w:bCs/>
          <w:color w:val="000000"/>
          <w:sz w:val="22"/>
          <w:szCs w:val="22"/>
        </w:rPr>
        <w:t xml:space="preserve">на </w:t>
      </w:r>
      <w:bookmarkStart w:id="2" w:name="_Hlk224822901"/>
      <w:r w:rsidR="000A2C27">
        <w:rPr>
          <w:b/>
          <w:bCs/>
          <w:color w:val="000000"/>
          <w:sz w:val="22"/>
          <w:szCs w:val="22"/>
        </w:rPr>
        <w:t>п</w:t>
      </w:r>
      <w:r w:rsidR="000A2C27" w:rsidRPr="0068231B">
        <w:rPr>
          <w:b/>
          <w:bCs/>
          <w:color w:val="000000"/>
          <w:sz w:val="22"/>
          <w:szCs w:val="22"/>
        </w:rPr>
        <w:t>оставк</w:t>
      </w:r>
      <w:r w:rsidR="000A2C27">
        <w:rPr>
          <w:b/>
          <w:bCs/>
          <w:color w:val="000000"/>
          <w:sz w:val="22"/>
          <w:szCs w:val="22"/>
        </w:rPr>
        <w:t>у</w:t>
      </w:r>
      <w:r w:rsidR="000A2C27" w:rsidRPr="0068231B">
        <w:rPr>
          <w:b/>
          <w:bCs/>
          <w:color w:val="000000"/>
          <w:sz w:val="22"/>
          <w:szCs w:val="22"/>
        </w:rPr>
        <w:t xml:space="preserve"> светлых нефтепродуктов через сеть АЗС по талонам для нужд КГБУ «</w:t>
      </w:r>
      <w:proofErr w:type="spellStart"/>
      <w:r w:rsidR="000A2C27" w:rsidRPr="0068231B">
        <w:rPr>
          <w:b/>
          <w:bCs/>
          <w:color w:val="000000"/>
          <w:sz w:val="22"/>
          <w:szCs w:val="22"/>
        </w:rPr>
        <w:t>Большемуртинское</w:t>
      </w:r>
      <w:proofErr w:type="spellEnd"/>
      <w:r w:rsidR="000A2C27" w:rsidRPr="0068231B">
        <w:rPr>
          <w:b/>
          <w:bCs/>
          <w:color w:val="000000"/>
          <w:sz w:val="22"/>
          <w:szCs w:val="22"/>
        </w:rPr>
        <w:t xml:space="preserve"> лесничество»</w:t>
      </w:r>
      <w:bookmarkEnd w:id="2"/>
    </w:p>
    <w:p w14:paraId="25EC032E" w14:textId="77777777" w:rsidR="00B30336" w:rsidRPr="00B30336" w:rsidRDefault="00B30336" w:rsidP="00B30336">
      <w:pPr>
        <w:spacing w:line="240" w:lineRule="auto"/>
        <w:jc w:val="center"/>
        <w:rPr>
          <w:rFonts w:ascii="Times New Roman" w:hAnsi="Times New Roman" w:cs="Times New Roman"/>
          <w:b/>
        </w:rPr>
      </w:pPr>
    </w:p>
    <w:p w14:paraId="6A42CFA1" w14:textId="48062727" w:rsidR="00B30336" w:rsidRPr="00B30336" w:rsidRDefault="00B30336" w:rsidP="00B30336">
      <w:pPr>
        <w:spacing w:line="240" w:lineRule="auto"/>
        <w:rPr>
          <w:rFonts w:ascii="Times New Roman" w:hAnsi="Times New Roman" w:cs="Times New Roman"/>
        </w:rPr>
      </w:pPr>
      <w:proofErr w:type="spellStart"/>
      <w:r w:rsidRPr="00B30336">
        <w:rPr>
          <w:rFonts w:ascii="Times New Roman" w:hAnsi="Times New Roman" w:cs="Times New Roman"/>
        </w:rPr>
        <w:t>пгт</w:t>
      </w:r>
      <w:proofErr w:type="spellEnd"/>
      <w:r w:rsidRPr="00B30336">
        <w:rPr>
          <w:rFonts w:ascii="Times New Roman" w:hAnsi="Times New Roman" w:cs="Times New Roman"/>
        </w:rPr>
        <w:t>. Большая Мурта</w:t>
      </w:r>
      <w:r w:rsidRPr="00B30336">
        <w:rPr>
          <w:rFonts w:ascii="Times New Roman" w:hAnsi="Times New Roman" w:cs="Times New Roman"/>
        </w:rPr>
        <w:tab/>
      </w:r>
      <w:r w:rsidRPr="00B30336">
        <w:rPr>
          <w:rFonts w:ascii="Times New Roman" w:hAnsi="Times New Roman" w:cs="Times New Roman"/>
        </w:rPr>
        <w:tab/>
      </w:r>
      <w:r w:rsidRPr="00B30336">
        <w:rPr>
          <w:rFonts w:ascii="Times New Roman" w:hAnsi="Times New Roman" w:cs="Times New Roman"/>
        </w:rPr>
        <w:tab/>
        <w:t xml:space="preserve">                                       </w:t>
      </w:r>
      <w:r w:rsidR="001760C5">
        <w:rPr>
          <w:rFonts w:ascii="Times New Roman" w:hAnsi="Times New Roman" w:cs="Times New Roman"/>
        </w:rPr>
        <w:t xml:space="preserve">      </w:t>
      </w:r>
      <w:r w:rsidRPr="00B30336">
        <w:rPr>
          <w:rFonts w:ascii="Times New Roman" w:hAnsi="Times New Roman" w:cs="Times New Roman"/>
        </w:rPr>
        <w:t xml:space="preserve">             «____» ___________ </w:t>
      </w:r>
      <w:r w:rsidR="0086768C">
        <w:rPr>
          <w:rFonts w:ascii="Times New Roman" w:hAnsi="Times New Roman" w:cs="Times New Roman"/>
        </w:rPr>
        <w:t>2026</w:t>
      </w:r>
      <w:r>
        <w:rPr>
          <w:rFonts w:ascii="Times New Roman" w:hAnsi="Times New Roman" w:cs="Times New Roman"/>
        </w:rPr>
        <w:t xml:space="preserve"> г.</w:t>
      </w:r>
    </w:p>
    <w:p w14:paraId="296FA438" w14:textId="20AF7C77" w:rsidR="00B30336" w:rsidRPr="00B30336" w:rsidRDefault="00B30336" w:rsidP="00B30336">
      <w:pPr>
        <w:spacing w:line="240" w:lineRule="auto"/>
        <w:jc w:val="both"/>
        <w:rPr>
          <w:rFonts w:ascii="Times New Roman" w:hAnsi="Times New Roman" w:cs="Times New Roman"/>
        </w:rPr>
      </w:pPr>
      <w:proofErr w:type="gramStart"/>
      <w:r w:rsidRPr="00B30336">
        <w:rPr>
          <w:rFonts w:ascii="Times New Roman" w:hAnsi="Times New Roman" w:cs="Times New Roman"/>
          <w:b/>
          <w:bCs/>
        </w:rPr>
        <w:t xml:space="preserve">___________________________________________________________, </w:t>
      </w:r>
      <w:r w:rsidRPr="00B30336">
        <w:rPr>
          <w:rFonts w:ascii="Times New Roman" w:hAnsi="Times New Roman" w:cs="Times New Roman"/>
          <w:bCs/>
        </w:rPr>
        <w:t>именуемое</w:t>
      </w:r>
      <w:r w:rsidRPr="00B30336">
        <w:rPr>
          <w:rFonts w:ascii="Times New Roman" w:hAnsi="Times New Roman" w:cs="Times New Roman"/>
          <w:bCs/>
        </w:rPr>
        <w:br/>
        <w:t xml:space="preserve">в дальнейшем </w:t>
      </w:r>
      <w:r w:rsidRPr="00B30336">
        <w:rPr>
          <w:rFonts w:ascii="Times New Roman" w:hAnsi="Times New Roman" w:cs="Times New Roman"/>
          <w:b/>
          <w:bCs/>
        </w:rPr>
        <w:t xml:space="preserve">Поставщик, </w:t>
      </w:r>
      <w:r w:rsidRPr="00B30336">
        <w:rPr>
          <w:rFonts w:ascii="Times New Roman" w:hAnsi="Times New Roman" w:cs="Times New Roman"/>
          <w:bCs/>
        </w:rPr>
        <w:t xml:space="preserve">в лице </w:t>
      </w:r>
      <w:r w:rsidRPr="00B30336">
        <w:rPr>
          <w:rFonts w:ascii="Times New Roman" w:hAnsi="Times New Roman" w:cs="Times New Roman"/>
        </w:rPr>
        <w:t>____________________________________</w:t>
      </w:r>
      <w:r w:rsidRPr="00B30336">
        <w:rPr>
          <w:rFonts w:ascii="Times New Roman" w:hAnsi="Times New Roman" w:cs="Times New Roman"/>
          <w:bCs/>
        </w:rPr>
        <w:t xml:space="preserve">, действующего на основании _________________, с одной стороны, и </w:t>
      </w:r>
      <w:r w:rsidRPr="00B30336">
        <w:rPr>
          <w:rFonts w:ascii="Times New Roman" w:hAnsi="Times New Roman" w:cs="Times New Roman"/>
          <w:b/>
        </w:rPr>
        <w:t>Краевое государственное бюджетное учреждение «</w:t>
      </w:r>
      <w:proofErr w:type="spellStart"/>
      <w:r w:rsidRPr="00B30336">
        <w:rPr>
          <w:rFonts w:ascii="Times New Roman" w:hAnsi="Times New Roman" w:cs="Times New Roman"/>
          <w:b/>
        </w:rPr>
        <w:t>Большемуртинское</w:t>
      </w:r>
      <w:proofErr w:type="spellEnd"/>
      <w:r w:rsidRPr="00B30336">
        <w:rPr>
          <w:rFonts w:ascii="Times New Roman" w:hAnsi="Times New Roman" w:cs="Times New Roman"/>
          <w:b/>
        </w:rPr>
        <w:t xml:space="preserve"> лесничество», </w:t>
      </w:r>
      <w:r w:rsidRPr="00B30336">
        <w:rPr>
          <w:rFonts w:ascii="Times New Roman" w:hAnsi="Times New Roman" w:cs="Times New Roman"/>
        </w:rPr>
        <w:t>именуемое</w:t>
      </w:r>
      <w:r w:rsidRPr="00B30336">
        <w:rPr>
          <w:rFonts w:ascii="Times New Roman" w:hAnsi="Times New Roman" w:cs="Times New Roman"/>
        </w:rPr>
        <w:br/>
        <w:t xml:space="preserve">в дальнейшем </w:t>
      </w:r>
      <w:r w:rsidRPr="00B30336">
        <w:rPr>
          <w:rFonts w:ascii="Times New Roman" w:hAnsi="Times New Roman" w:cs="Times New Roman"/>
          <w:b/>
        </w:rPr>
        <w:t>«Заказчик»</w:t>
      </w:r>
      <w:r w:rsidRPr="00B30336">
        <w:rPr>
          <w:rFonts w:ascii="Times New Roman" w:hAnsi="Times New Roman" w:cs="Times New Roman"/>
        </w:rPr>
        <w:t>, в  лице  __________________________________________, действующего на основании_____________, с другой стороны, вместе именуемые Стороны,</w:t>
      </w:r>
      <w:r w:rsidRPr="00B30336">
        <w:rPr>
          <w:rFonts w:ascii="Times New Roman" w:hAnsi="Times New Roman" w:cs="Times New Roman"/>
        </w:rPr>
        <w:br/>
        <w:t>в соответствии с Федеральным законом от 18.07.2011 № 223-ФЗ «О закупках товаров, работ, услуг отдельными видами юридических лиц», заключили настоящий договор (далее – договор) о нижеследующем:</w:t>
      </w:r>
      <w:proofErr w:type="gramEnd"/>
    </w:p>
    <w:p w14:paraId="3AFBCF56" w14:textId="77777777" w:rsidR="00B30336" w:rsidRPr="00B30336" w:rsidRDefault="00B30336" w:rsidP="00B30336">
      <w:pPr>
        <w:numPr>
          <w:ilvl w:val="0"/>
          <w:numId w:val="25"/>
        </w:numPr>
        <w:spacing w:before="120" w:after="120" w:line="240" w:lineRule="auto"/>
        <w:jc w:val="center"/>
        <w:rPr>
          <w:rFonts w:ascii="Times New Roman" w:hAnsi="Times New Roman" w:cs="Times New Roman"/>
          <w:b/>
          <w:i/>
          <w:iCs/>
        </w:rPr>
      </w:pPr>
      <w:r w:rsidRPr="00B30336">
        <w:rPr>
          <w:rFonts w:ascii="Times New Roman" w:hAnsi="Times New Roman" w:cs="Times New Roman"/>
          <w:b/>
          <w:i/>
          <w:iCs/>
        </w:rPr>
        <w:t>Предмет договора</w:t>
      </w:r>
    </w:p>
    <w:p w14:paraId="694DEBA9" w14:textId="77777777" w:rsidR="00B30336" w:rsidRPr="00B30336" w:rsidRDefault="00B30336" w:rsidP="00B30336">
      <w:pPr>
        <w:numPr>
          <w:ilvl w:val="1"/>
          <w:numId w:val="25"/>
        </w:numPr>
        <w:tabs>
          <w:tab w:val="clear" w:pos="420"/>
          <w:tab w:val="num" w:pos="0"/>
        </w:tabs>
        <w:spacing w:after="0" w:line="240" w:lineRule="auto"/>
        <w:ind w:left="0" w:firstLine="0"/>
        <w:jc w:val="both"/>
        <w:rPr>
          <w:rFonts w:ascii="Times New Roman" w:hAnsi="Times New Roman" w:cs="Times New Roman"/>
        </w:rPr>
      </w:pPr>
      <w:r w:rsidRPr="00B30336">
        <w:rPr>
          <w:rFonts w:ascii="Times New Roman" w:hAnsi="Times New Roman" w:cs="Times New Roman"/>
        </w:rPr>
        <w:t xml:space="preserve"> Поставщик обязуется производить заправку автотранспорта Заказчика в соответствии с Приложением № 1, являющейся неотъемлемой частью настоящего договора, а Заказчик обязуется оплатить товар в соответствие с условиями настоящего договора.</w:t>
      </w:r>
    </w:p>
    <w:p w14:paraId="6D568EEE" w14:textId="77777777" w:rsidR="00B30336" w:rsidRPr="00B30336" w:rsidRDefault="00B30336" w:rsidP="00B30336">
      <w:pPr>
        <w:numPr>
          <w:ilvl w:val="1"/>
          <w:numId w:val="25"/>
        </w:numPr>
        <w:spacing w:after="0" w:line="240" w:lineRule="auto"/>
        <w:ind w:left="0" w:firstLine="0"/>
        <w:jc w:val="both"/>
        <w:rPr>
          <w:rFonts w:ascii="Times New Roman" w:hAnsi="Times New Roman" w:cs="Times New Roman"/>
        </w:rPr>
      </w:pPr>
      <w:r w:rsidRPr="00B30336">
        <w:rPr>
          <w:rFonts w:ascii="Times New Roman" w:hAnsi="Times New Roman" w:cs="Times New Roman"/>
        </w:rPr>
        <w:t>Наименование, цена, и количество поставки товара определены Сторонами в Приложении № 1.</w:t>
      </w:r>
    </w:p>
    <w:p w14:paraId="2CB626D1"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1.3 Качество поставляемых нефтепродуктов должно соответствовать ГОСТам и ТУ на конкретный вид нефтепродукта и подтверждаться сертификатом качества, выданным заводом-производителем.</w:t>
      </w:r>
    </w:p>
    <w:p w14:paraId="62FBD832"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 xml:space="preserve">1.4. Товар не соответствующий требованиям настоящего договора, в том числе недоброкачественный подлежит замене </w:t>
      </w:r>
      <w:proofErr w:type="gramStart"/>
      <w:r w:rsidRPr="00B30336">
        <w:rPr>
          <w:rFonts w:ascii="Times New Roman" w:hAnsi="Times New Roman" w:cs="Times New Roman"/>
        </w:rPr>
        <w:t>на</w:t>
      </w:r>
      <w:proofErr w:type="gramEnd"/>
      <w:r w:rsidRPr="00B30336">
        <w:rPr>
          <w:rFonts w:ascii="Times New Roman" w:hAnsi="Times New Roman" w:cs="Times New Roman"/>
        </w:rPr>
        <w:t xml:space="preserve"> доброкачественный.  Замена Товара осуществляется Поставщиком без изменения цены товара в течени</w:t>
      </w:r>
      <w:proofErr w:type="gramStart"/>
      <w:r w:rsidRPr="00B30336">
        <w:rPr>
          <w:rFonts w:ascii="Times New Roman" w:hAnsi="Times New Roman" w:cs="Times New Roman"/>
        </w:rPr>
        <w:t>и</w:t>
      </w:r>
      <w:proofErr w:type="gramEnd"/>
      <w:r w:rsidRPr="00B30336">
        <w:rPr>
          <w:rFonts w:ascii="Times New Roman" w:hAnsi="Times New Roman" w:cs="Times New Roman"/>
        </w:rPr>
        <w:t xml:space="preserve"> 3-х дней   с момента обнаружения недостатков   товара.</w:t>
      </w:r>
    </w:p>
    <w:p w14:paraId="72B8A840" w14:textId="1E93EF51" w:rsidR="0046155D" w:rsidRPr="0046155D" w:rsidRDefault="00B30336" w:rsidP="0046155D">
      <w:pPr>
        <w:spacing w:after="0" w:line="240" w:lineRule="auto"/>
        <w:jc w:val="both"/>
        <w:rPr>
          <w:rFonts w:ascii="Times New Roman" w:hAnsi="Times New Roman" w:cs="Times New Roman"/>
        </w:rPr>
      </w:pPr>
      <w:r w:rsidRPr="00B30336">
        <w:rPr>
          <w:rFonts w:ascii="Times New Roman" w:hAnsi="Times New Roman" w:cs="Times New Roman"/>
        </w:rPr>
        <w:t>1.5.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sidRPr="00B30336">
        <w:rPr>
          <w:rFonts w:ascii="Times New Roman" w:hAnsi="Times New Roman" w:cs="Times New Roman"/>
        </w:rPr>
        <w:br/>
        <w:t xml:space="preserve">1.6. Место поставки товаров: </w:t>
      </w:r>
      <w:proofErr w:type="gramStart"/>
      <w:r w:rsidRPr="00B30336">
        <w:rPr>
          <w:rFonts w:ascii="Times New Roman" w:hAnsi="Times New Roman" w:cs="Times New Roman"/>
        </w:rPr>
        <w:t xml:space="preserve">Отпуск нефтепродуктов заказчикам осуществляется через АЗС, расположенные в следующих населенных пунктах Красноярского края: </w:t>
      </w:r>
      <w:proofErr w:type="spellStart"/>
      <w:r w:rsidRPr="00B30336">
        <w:rPr>
          <w:rFonts w:ascii="Times New Roman" w:hAnsi="Times New Roman" w:cs="Times New Roman"/>
        </w:rPr>
        <w:t>пгт</w:t>
      </w:r>
      <w:proofErr w:type="spellEnd"/>
      <w:r w:rsidRPr="00B30336">
        <w:rPr>
          <w:rFonts w:ascii="Times New Roman" w:hAnsi="Times New Roman" w:cs="Times New Roman"/>
        </w:rPr>
        <w:t>.</w:t>
      </w:r>
      <w:proofErr w:type="gramEnd"/>
      <w:r w:rsidRPr="00B30336">
        <w:rPr>
          <w:rFonts w:ascii="Times New Roman" w:hAnsi="Times New Roman" w:cs="Times New Roman"/>
        </w:rPr>
        <w:t xml:space="preserve"> Большая Мурта, или АЗС, расположенные в отдаленности не более 5 км от </w:t>
      </w:r>
      <w:proofErr w:type="spellStart"/>
      <w:r w:rsidRPr="00B30336">
        <w:rPr>
          <w:rFonts w:ascii="Times New Roman" w:hAnsi="Times New Roman" w:cs="Times New Roman"/>
        </w:rPr>
        <w:t>пгт</w:t>
      </w:r>
      <w:proofErr w:type="spellEnd"/>
      <w:r w:rsidRPr="00B30336">
        <w:rPr>
          <w:rFonts w:ascii="Times New Roman" w:hAnsi="Times New Roman" w:cs="Times New Roman"/>
        </w:rPr>
        <w:t>.</w:t>
      </w:r>
    </w:p>
    <w:p w14:paraId="078484ED" w14:textId="77777777" w:rsidR="000A2C27" w:rsidRDefault="0046155D" w:rsidP="000A2C27">
      <w:pPr>
        <w:spacing w:after="0"/>
        <w:jc w:val="both"/>
        <w:rPr>
          <w:bCs/>
        </w:rPr>
      </w:pPr>
      <w:r w:rsidRPr="0046155D">
        <w:rPr>
          <w:rFonts w:ascii="Times New Roman" w:hAnsi="Times New Roman" w:cs="Times New Roman"/>
        </w:rPr>
        <w:t xml:space="preserve">1.7. Условия поставки. </w:t>
      </w:r>
      <w:r w:rsidR="000A2C27" w:rsidRPr="000A2C27">
        <w:rPr>
          <w:rFonts w:ascii="Times New Roman" w:hAnsi="Times New Roman" w:cs="Times New Roman"/>
        </w:rPr>
        <w:t>Поставка горюче-смазочных материалов (ГСМ) осуществляется по талонам.</w:t>
      </w:r>
    </w:p>
    <w:p w14:paraId="7674AC1C" w14:textId="77777777" w:rsidR="000A2C27" w:rsidRPr="000A2C27" w:rsidRDefault="000A2C27" w:rsidP="000A2C27">
      <w:pPr>
        <w:spacing w:after="0" w:line="240" w:lineRule="auto"/>
        <w:jc w:val="both"/>
        <w:rPr>
          <w:rFonts w:ascii="Times New Roman" w:hAnsi="Times New Roman" w:cs="Times New Roman"/>
        </w:rPr>
      </w:pPr>
      <w:r w:rsidRPr="000A2C27">
        <w:rPr>
          <w:rFonts w:ascii="Times New Roman" w:hAnsi="Times New Roman" w:cs="Times New Roman"/>
        </w:rPr>
        <w:t>1.8. Срок поставки талонов на топливо: в течени</w:t>
      </w:r>
      <w:proofErr w:type="gramStart"/>
      <w:r w:rsidRPr="000A2C27">
        <w:rPr>
          <w:rFonts w:ascii="Times New Roman" w:hAnsi="Times New Roman" w:cs="Times New Roman"/>
        </w:rPr>
        <w:t>и</w:t>
      </w:r>
      <w:proofErr w:type="gramEnd"/>
      <w:r w:rsidRPr="000A2C27">
        <w:rPr>
          <w:rFonts w:ascii="Times New Roman" w:hAnsi="Times New Roman" w:cs="Times New Roman"/>
        </w:rPr>
        <w:t xml:space="preserve"> 5 календарных дней с момента заключения договора.</w:t>
      </w:r>
    </w:p>
    <w:p w14:paraId="5D2BA9F2" w14:textId="582C2F20" w:rsidR="000A2C27" w:rsidRPr="000A2C27" w:rsidRDefault="000A2C27" w:rsidP="000A2C27">
      <w:pPr>
        <w:spacing w:after="0" w:line="240" w:lineRule="auto"/>
        <w:jc w:val="both"/>
        <w:rPr>
          <w:rFonts w:ascii="Times New Roman" w:hAnsi="Times New Roman" w:cs="Times New Roman"/>
        </w:rPr>
      </w:pPr>
      <w:r w:rsidRPr="000A2C27">
        <w:rPr>
          <w:rFonts w:ascii="Times New Roman" w:hAnsi="Times New Roman" w:cs="Times New Roman"/>
        </w:rPr>
        <w:t>1.9. Срок действия талонов: с момента заключения договора по 31.12.2026 г.</w:t>
      </w:r>
    </w:p>
    <w:p w14:paraId="6F237FE7" w14:textId="7F5F30D7" w:rsidR="000A2C27" w:rsidRDefault="000A2C27" w:rsidP="000A2C27">
      <w:pPr>
        <w:spacing w:after="0" w:line="240" w:lineRule="auto"/>
        <w:jc w:val="both"/>
        <w:rPr>
          <w:rFonts w:ascii="Times New Roman" w:hAnsi="Times New Roman" w:cs="Times New Roman"/>
        </w:rPr>
      </w:pPr>
      <w:r w:rsidRPr="000A2C27">
        <w:rPr>
          <w:rFonts w:ascii="Times New Roman" w:hAnsi="Times New Roman" w:cs="Times New Roman"/>
        </w:rPr>
        <w:t>1.10. Срок поставки: с момента заключения договора по 31.12.2026 г.</w:t>
      </w:r>
    </w:p>
    <w:p w14:paraId="01E1ADDB" w14:textId="77777777" w:rsidR="000A2C27" w:rsidRPr="000A2C27" w:rsidRDefault="000A2C27" w:rsidP="000A2C27">
      <w:pPr>
        <w:spacing w:after="0" w:line="240" w:lineRule="auto"/>
        <w:jc w:val="both"/>
        <w:rPr>
          <w:rFonts w:ascii="Times New Roman" w:hAnsi="Times New Roman" w:cs="Times New Roman"/>
        </w:rPr>
      </w:pPr>
    </w:p>
    <w:p w14:paraId="47140CBF" w14:textId="77777777" w:rsidR="00B30336" w:rsidRPr="00B30336" w:rsidRDefault="00B30336" w:rsidP="00B30336">
      <w:pPr>
        <w:keepNext/>
        <w:numPr>
          <w:ilvl w:val="0"/>
          <w:numId w:val="25"/>
        </w:numPr>
        <w:spacing w:before="120" w:after="120" w:line="240" w:lineRule="auto"/>
        <w:jc w:val="center"/>
        <w:outlineLvl w:val="0"/>
        <w:rPr>
          <w:rFonts w:ascii="Times New Roman" w:hAnsi="Times New Roman" w:cs="Times New Roman"/>
          <w:b/>
          <w:i/>
          <w:iCs/>
        </w:rPr>
      </w:pPr>
      <w:r w:rsidRPr="00B30336">
        <w:rPr>
          <w:rFonts w:ascii="Times New Roman" w:hAnsi="Times New Roman" w:cs="Times New Roman"/>
          <w:b/>
          <w:i/>
          <w:iCs/>
        </w:rPr>
        <w:t>Цена и порядок расчетов</w:t>
      </w:r>
    </w:p>
    <w:p w14:paraId="6739E1A9"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2.1. Общая сумма всего объема поставки составляет</w:t>
      </w:r>
      <w:proofErr w:type="gramStart"/>
      <w:r w:rsidRPr="00B30336">
        <w:rPr>
          <w:rFonts w:ascii="Times New Roman" w:hAnsi="Times New Roman" w:cs="Times New Roman"/>
        </w:rPr>
        <w:t xml:space="preserve"> ________ (____, </w:t>
      </w:r>
      <w:proofErr w:type="gramEnd"/>
      <w:r w:rsidRPr="00B30336">
        <w:rPr>
          <w:rFonts w:ascii="Times New Roman" w:hAnsi="Times New Roman" w:cs="Times New Roman"/>
        </w:rPr>
        <w:t>в том числе НДС – __________).</w:t>
      </w:r>
    </w:p>
    <w:p w14:paraId="32930E46"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2.2. Цена договора является твердой и не может изменяться в ходе его исполнения.</w:t>
      </w:r>
    </w:p>
    <w:p w14:paraId="4E977343" w14:textId="49D766E0"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2.3. В цену включаются все расходы Поставщика, производимые им в процессе оказания услуг, расходы на</w:t>
      </w:r>
      <w:r w:rsidR="000A2C27">
        <w:rPr>
          <w:rFonts w:ascii="Times New Roman" w:hAnsi="Times New Roman" w:cs="Times New Roman"/>
        </w:rPr>
        <w:t xml:space="preserve"> </w:t>
      </w:r>
      <w:r w:rsidRPr="00B30336">
        <w:rPr>
          <w:rFonts w:ascii="Times New Roman" w:hAnsi="Times New Roman" w:cs="Times New Roman"/>
        </w:rPr>
        <w:t>перевозку товара, страхование, уплату налогов, сборов и других обязательных платежей, т.е. цена является конечной.</w:t>
      </w:r>
    </w:p>
    <w:p w14:paraId="232DB765"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2.4. Расчеты    за    поставленный товар производятся в рублях, финансируемые из внебюджетных средств, методом безналичного расчета.</w:t>
      </w:r>
    </w:p>
    <w:p w14:paraId="2BE1604E"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2.5. Оплата Заказчиком перечисляется на расчетный счет Поставщика полностью по факту поставки товара на основании выставленных Поставщиком счет – фактуры и товарной – накладной (универсальный передаточный акт) в течени</w:t>
      </w:r>
      <w:proofErr w:type="gramStart"/>
      <w:r w:rsidRPr="00B30336">
        <w:rPr>
          <w:rFonts w:ascii="Times New Roman" w:hAnsi="Times New Roman" w:cs="Times New Roman"/>
        </w:rPr>
        <w:t>и</w:t>
      </w:r>
      <w:proofErr w:type="gramEnd"/>
      <w:r w:rsidRPr="00B30336">
        <w:rPr>
          <w:rFonts w:ascii="Times New Roman" w:hAnsi="Times New Roman" w:cs="Times New Roman"/>
        </w:rPr>
        <w:t xml:space="preserve"> 7 (семи) рабочих дней.</w:t>
      </w:r>
    </w:p>
    <w:p w14:paraId="0038562C" w14:textId="588EAC95" w:rsidR="00B30336" w:rsidRPr="00B30336" w:rsidRDefault="005A4E90" w:rsidP="00B30336">
      <w:pPr>
        <w:keepNext/>
        <w:numPr>
          <w:ilvl w:val="0"/>
          <w:numId w:val="25"/>
        </w:numPr>
        <w:autoSpaceDE w:val="0"/>
        <w:autoSpaceDN w:val="0"/>
        <w:spacing w:before="120" w:after="120" w:line="240" w:lineRule="auto"/>
        <w:jc w:val="center"/>
        <w:outlineLvl w:val="0"/>
        <w:rPr>
          <w:rFonts w:ascii="Times New Roman" w:hAnsi="Times New Roman" w:cs="Times New Roman"/>
          <w:b/>
          <w:i/>
          <w:iCs/>
        </w:rPr>
      </w:pPr>
      <w:r>
        <w:rPr>
          <w:rFonts w:ascii="Times New Roman" w:hAnsi="Times New Roman" w:cs="Times New Roman"/>
          <w:b/>
          <w:i/>
          <w:iCs/>
        </w:rPr>
        <w:lastRenderedPageBreak/>
        <w:t>Ответственность сторон</w:t>
      </w:r>
    </w:p>
    <w:p w14:paraId="18B9DEB8" w14:textId="2AAF6A9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3.1. За неисполнение или ненадлежащее исполнение обязательств по настоящему Договору виновная сторона</w:t>
      </w:r>
      <w:r w:rsidR="00B51BBE">
        <w:rPr>
          <w:rFonts w:ascii="Times New Roman" w:hAnsi="Times New Roman" w:cs="Times New Roman"/>
        </w:rPr>
        <w:t xml:space="preserve"> </w:t>
      </w:r>
      <w:r w:rsidRPr="00B30336">
        <w:rPr>
          <w:rFonts w:ascii="Times New Roman" w:hAnsi="Times New Roman" w:cs="Times New Roman"/>
        </w:rPr>
        <w:t>возмещает другой   стороне   причиненные убытки   в   соответствии с   действующим законодательством</w:t>
      </w:r>
      <w:r w:rsidR="00B51BBE">
        <w:rPr>
          <w:rFonts w:ascii="Times New Roman" w:hAnsi="Times New Roman" w:cs="Times New Roman"/>
        </w:rPr>
        <w:t xml:space="preserve"> </w:t>
      </w:r>
      <w:r w:rsidRPr="00B30336">
        <w:rPr>
          <w:rFonts w:ascii="Times New Roman" w:hAnsi="Times New Roman" w:cs="Times New Roman"/>
        </w:rPr>
        <w:t>Российской Федерации.</w:t>
      </w:r>
    </w:p>
    <w:p w14:paraId="2DA20413"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3.2. Взыскание неустойки с Поставщика:</w:t>
      </w:r>
    </w:p>
    <w:p w14:paraId="3B830E77"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3.2.1. В случае просрочки поставки товара Заказчик вправе потребовать уплаты Поставщиком неустойки (пеней) в размере 0,1 % стоимости не переданного в срок товара за каждый день просрочки.</w:t>
      </w:r>
    </w:p>
    <w:p w14:paraId="2DCEC299"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3.2.2. В случае не поставки, недопоставки или поставки некачественного товара Заказчик вправе потребовать уплаты Поставщиком штрафа в размере 5 % стоимости такого товара.</w:t>
      </w:r>
    </w:p>
    <w:p w14:paraId="700C397A"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3.3. Взыскание неустойки с Заказчика:</w:t>
      </w:r>
    </w:p>
    <w:p w14:paraId="2005EB9E"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3.3.1. В случае просрочки оплаты поставленного Товара Поставщик вправе потребовать уплаты Заказчиком неустойки (пеней) в размере 0,1 % суммы задолженности за каждый день просрочки.</w:t>
      </w:r>
    </w:p>
    <w:p w14:paraId="1E2CCE43"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3.4.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Договором, Заказчик вправе произвести оплату по Договору за вычетом соответствующего размера неустойки (штраф, пени).</w:t>
      </w:r>
    </w:p>
    <w:p w14:paraId="37F1AD38"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3.5. В случае если Заказчик понес убытки вследствие ненадлежащего исполнения Поставщиком своих обязательств по настоящему Договору, Поставщик обязан возместить такие убытки Заказчику независимо от уплаты неустойки.</w:t>
      </w:r>
    </w:p>
    <w:p w14:paraId="4D8EFEC1"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3.6.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14:paraId="01D021E9"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3.7.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14:paraId="28B19B6C"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3.8.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A4456B"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 xml:space="preserve">3.9. В случае расторжения договора в связи с ненадлежащим исполнением Поставщиком своих обязательств (в том числе по соглашению Сторон) последний в течение 5 (пяти) рабочих дней </w:t>
      </w:r>
      <w:proofErr w:type="gramStart"/>
      <w:r w:rsidRPr="00B30336">
        <w:rPr>
          <w:rFonts w:ascii="Times New Roman" w:hAnsi="Times New Roman" w:cs="Times New Roman"/>
        </w:rPr>
        <w:t>с даты расторжения</w:t>
      </w:r>
      <w:proofErr w:type="gramEnd"/>
      <w:r w:rsidRPr="00B30336">
        <w:rPr>
          <w:rFonts w:ascii="Times New Roman" w:hAnsi="Times New Roman" w:cs="Times New Roman"/>
        </w:rPr>
        <w:t xml:space="preserve"> Договора или подписания соглашения о расторжении Договора уплачивает Заказчику неустойку, определенную в соответствии с п. 3.2 настоящего Договора.</w:t>
      </w:r>
    </w:p>
    <w:p w14:paraId="7907F9C7" w14:textId="77777777" w:rsidR="00B30336" w:rsidRPr="00B30336" w:rsidRDefault="00B30336" w:rsidP="00B30336">
      <w:pPr>
        <w:autoSpaceDE w:val="0"/>
        <w:autoSpaceDN w:val="0"/>
        <w:spacing w:before="120" w:after="120" w:line="240" w:lineRule="auto"/>
        <w:ind w:left="357" w:hanging="357"/>
        <w:jc w:val="center"/>
        <w:rPr>
          <w:rFonts w:ascii="Times New Roman" w:hAnsi="Times New Roman" w:cs="Times New Roman"/>
          <w:b/>
          <w:i/>
          <w:iCs/>
        </w:rPr>
      </w:pPr>
      <w:r w:rsidRPr="00B30336">
        <w:rPr>
          <w:rFonts w:ascii="Times New Roman" w:hAnsi="Times New Roman" w:cs="Times New Roman"/>
          <w:b/>
          <w:i/>
          <w:iCs/>
        </w:rPr>
        <w:t>4. Права и обязанности сторон</w:t>
      </w:r>
    </w:p>
    <w:p w14:paraId="42063450"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4.1. Поставщик обязан:</w:t>
      </w:r>
    </w:p>
    <w:p w14:paraId="0311C5FF"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4.1.1. поставить Заказчику товар надлежащего качества и в количестве, определенном в Приложении № 1 к договору на условиях, установленных договором.</w:t>
      </w:r>
    </w:p>
    <w:p w14:paraId="5BE56E73"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4.1.2. производить заправку автотранспорта Заказчика на заправочных станциях г. Уссурийска.</w:t>
      </w:r>
    </w:p>
    <w:p w14:paraId="0BCB0F12" w14:textId="12260E13"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 xml:space="preserve">4.1.3.  поставить товар Заказчику по мере потребности с момента заключения договора до </w:t>
      </w:r>
      <w:r w:rsidR="005D598C">
        <w:rPr>
          <w:rFonts w:ascii="Times New Roman" w:hAnsi="Times New Roman" w:cs="Times New Roman"/>
        </w:rPr>
        <w:t>31</w:t>
      </w:r>
      <w:r w:rsidRPr="00B30336">
        <w:rPr>
          <w:rFonts w:ascii="Times New Roman" w:hAnsi="Times New Roman" w:cs="Times New Roman"/>
        </w:rPr>
        <w:t>.</w:t>
      </w:r>
      <w:r w:rsidR="005D598C">
        <w:rPr>
          <w:rFonts w:ascii="Times New Roman" w:hAnsi="Times New Roman" w:cs="Times New Roman"/>
        </w:rPr>
        <w:t>12</w:t>
      </w:r>
      <w:r w:rsidRPr="00B30336">
        <w:rPr>
          <w:rFonts w:ascii="Times New Roman" w:hAnsi="Times New Roman" w:cs="Times New Roman"/>
        </w:rPr>
        <w:t>.</w:t>
      </w:r>
      <w:r w:rsidR="0086768C">
        <w:rPr>
          <w:rFonts w:ascii="Times New Roman" w:hAnsi="Times New Roman" w:cs="Times New Roman"/>
        </w:rPr>
        <w:t>2026</w:t>
      </w:r>
      <w:r w:rsidRPr="00B30336">
        <w:rPr>
          <w:rFonts w:ascii="Times New Roman" w:hAnsi="Times New Roman" w:cs="Times New Roman"/>
        </w:rPr>
        <w:t xml:space="preserve"> г. </w:t>
      </w:r>
    </w:p>
    <w:p w14:paraId="080DCF21"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4.1.4. при передаче товара передать Заказчику товарную накладную (универсальный передаточный акт), счет-фактуру и документы, подтверждающие качество товара оформленные в соответствии с законодательством Российской Федерации.</w:t>
      </w:r>
    </w:p>
    <w:p w14:paraId="14CFD133"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4.2. Заказчик обязан:</w:t>
      </w:r>
    </w:p>
    <w:p w14:paraId="03994B73"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4.2.1. принять товар в соответствии с условиями, установленными договором.</w:t>
      </w:r>
    </w:p>
    <w:p w14:paraId="2AF03DEA"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4.2.2. сообщить Поставщику обо всех недостатках переданного товара.</w:t>
      </w:r>
    </w:p>
    <w:p w14:paraId="5D840A41"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4.2.2. произвести оплату согласно выставленных Поставщиком счет – фактуры и товарной – накладной в течени</w:t>
      </w:r>
      <w:proofErr w:type="gramStart"/>
      <w:r w:rsidRPr="00B30336">
        <w:rPr>
          <w:rFonts w:ascii="Times New Roman" w:hAnsi="Times New Roman" w:cs="Times New Roman"/>
        </w:rPr>
        <w:t>и</w:t>
      </w:r>
      <w:proofErr w:type="gramEnd"/>
      <w:r w:rsidRPr="00B30336">
        <w:rPr>
          <w:rFonts w:ascii="Times New Roman" w:hAnsi="Times New Roman" w:cs="Times New Roman"/>
        </w:rPr>
        <w:t xml:space="preserve"> 7 (семи) рабочих дней. </w:t>
      </w:r>
    </w:p>
    <w:p w14:paraId="2D8A4E0F"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4.3. Заказчик вправе предъявлять непосредственно Поставщику требования по качеству, срокам исполнения обязанности по передаче товара и другие требования в соответствии с законодательством Российской Федерации.</w:t>
      </w:r>
    </w:p>
    <w:p w14:paraId="2DE16540" w14:textId="77777777" w:rsidR="00B30336" w:rsidRPr="00B30336" w:rsidRDefault="00B30336" w:rsidP="00B30336">
      <w:pPr>
        <w:spacing w:before="120" w:after="120" w:line="240" w:lineRule="auto"/>
        <w:jc w:val="center"/>
        <w:rPr>
          <w:rFonts w:ascii="Times New Roman" w:hAnsi="Times New Roman" w:cs="Times New Roman"/>
          <w:b/>
          <w:i/>
        </w:rPr>
      </w:pPr>
      <w:r w:rsidRPr="00B30336">
        <w:rPr>
          <w:rFonts w:ascii="Times New Roman" w:hAnsi="Times New Roman" w:cs="Times New Roman"/>
          <w:b/>
          <w:i/>
        </w:rPr>
        <w:t>5. Антикоррупционные условия</w:t>
      </w:r>
    </w:p>
    <w:p w14:paraId="3AF60CE3"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5.1. </w:t>
      </w:r>
      <w:proofErr w:type="gramStart"/>
      <w:r w:rsidRPr="00B30336">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0C5922A1"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 xml:space="preserve">5.2. </w:t>
      </w:r>
      <w:proofErr w:type="gramStart"/>
      <w:r w:rsidRPr="00B30336">
        <w:rPr>
          <w:rFonts w:ascii="Times New Roman" w:hAnsi="Times New Roman" w:cs="Times New Roman"/>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w:t>
      </w:r>
      <w:r w:rsidRPr="00B30336">
        <w:rPr>
          <w:rFonts w:ascii="Times New Roman" w:hAnsi="Times New Roman" w:cs="Times New Roman"/>
        </w:rPr>
        <w:lastRenderedPageBreak/>
        <w:t>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52923CE0"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 xml:space="preserve">5.3. </w:t>
      </w:r>
      <w:proofErr w:type="gramStart"/>
      <w:r w:rsidRPr="00B30336">
        <w:rPr>
          <w:rFonts w:ascii="Times New Roman" w:hAnsi="Times New Roman" w:cs="Times New Roman"/>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14:paraId="4F3634AA"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Под действиями работника, осуществляемыми в пользу стимулирующей его Стороны, понимаются:</w:t>
      </w:r>
    </w:p>
    <w:p w14:paraId="6D8F4F0C"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 предоставление неоправданных преимуществ по сравнению с другими контрагентами;</w:t>
      </w:r>
    </w:p>
    <w:p w14:paraId="2DD871C7"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 предоставление каких-либо гарантий;</w:t>
      </w:r>
    </w:p>
    <w:p w14:paraId="6391A0DA"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 ускорение существующих процедур;</w:t>
      </w:r>
    </w:p>
    <w:p w14:paraId="64D4C8EC"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22CFDFE"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 xml:space="preserve">5.4.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2318E792"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5.5. </w:t>
      </w:r>
      <w:proofErr w:type="gramStart"/>
      <w:r w:rsidRPr="00B30336">
        <w:rPr>
          <w:rFonts w:ascii="Times New Roman" w:hAnsi="Times New Roman" w:cs="Times New Roma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B30336">
        <w:rPr>
          <w:rFonts w:ascii="Times New Roman" w:hAnsi="Times New Roman" w:cs="Times New Roman"/>
        </w:rPr>
        <w:t xml:space="preserve"> доходов, полученных преступным путем.</w:t>
      </w:r>
    </w:p>
    <w:p w14:paraId="0D788DE8"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5.6.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64E8A3CB"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5.7.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02F001D" w14:textId="3D505DD7" w:rsidR="00B30336" w:rsidRPr="005A4E90" w:rsidRDefault="00B30336" w:rsidP="005A4E90">
      <w:pPr>
        <w:spacing w:before="120" w:line="240" w:lineRule="auto"/>
        <w:jc w:val="center"/>
        <w:rPr>
          <w:rFonts w:ascii="Times New Roman" w:hAnsi="Times New Roman" w:cs="Times New Roman"/>
          <w:b/>
          <w:i/>
          <w:iCs/>
        </w:rPr>
      </w:pPr>
      <w:r w:rsidRPr="00B30336">
        <w:rPr>
          <w:rFonts w:ascii="Times New Roman" w:hAnsi="Times New Roman" w:cs="Times New Roman"/>
          <w:b/>
          <w:i/>
          <w:iCs/>
        </w:rPr>
        <w:t>6. Обстоятельства</w:t>
      </w:r>
      <w:r w:rsidR="005A4E90">
        <w:rPr>
          <w:rFonts w:ascii="Times New Roman" w:hAnsi="Times New Roman" w:cs="Times New Roman"/>
          <w:b/>
          <w:i/>
          <w:iCs/>
        </w:rPr>
        <w:t xml:space="preserve"> непреодолимой силы</w:t>
      </w:r>
      <w:r w:rsidR="005A4E90" w:rsidRPr="005A4E90">
        <w:rPr>
          <w:rFonts w:ascii="Times New Roman" w:hAnsi="Times New Roman" w:cs="Times New Roman"/>
          <w:b/>
          <w:i/>
          <w:iCs/>
        </w:rPr>
        <w:t xml:space="preserve"> </w:t>
      </w:r>
      <w:r w:rsidRPr="005A4E90">
        <w:rPr>
          <w:rFonts w:ascii="Times New Roman" w:hAnsi="Times New Roman" w:cs="Times New Roman"/>
          <w:b/>
          <w:i/>
          <w:iCs/>
        </w:rPr>
        <w:t>(форс-мажорные обстоятельства)</w:t>
      </w:r>
    </w:p>
    <w:p w14:paraId="406F5401" w14:textId="77777777" w:rsidR="005A4E90" w:rsidRDefault="00B30336" w:rsidP="005A4E90">
      <w:pPr>
        <w:autoSpaceDE w:val="0"/>
        <w:autoSpaceDN w:val="0"/>
        <w:spacing w:after="0" w:line="240" w:lineRule="auto"/>
        <w:jc w:val="both"/>
        <w:rPr>
          <w:rFonts w:ascii="Times New Roman" w:hAnsi="Times New Roman" w:cs="Times New Roman"/>
        </w:rPr>
      </w:pPr>
      <w:r w:rsidRPr="00B30336">
        <w:rPr>
          <w:rFonts w:ascii="Times New Roman" w:hAnsi="Times New Roman" w:cs="Times New Roman"/>
        </w:rPr>
        <w:t>6.1. Стороны не несут ответственность за неисполнение или ненадлежащее исполнение обязательств по настоящему договору, если докажут, что ненадлежащее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Факт, время наступления и продолжительность действия форс-мажорных обстоятельств должны быть подтверждены официальными документами уполномоченных органов и сообщены одной из сторон не позднее 2-х недель со дня наступления форс-мажорных обстоятельств.</w:t>
      </w:r>
    </w:p>
    <w:p w14:paraId="5B3B0747" w14:textId="280B85E3" w:rsidR="005A4E90" w:rsidRPr="005A4E90" w:rsidRDefault="005A4E90" w:rsidP="005A4E90">
      <w:pPr>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6.2. </w:t>
      </w:r>
      <w:r w:rsidRPr="005A4E90">
        <w:rPr>
          <w:rFonts w:ascii="Times New Roman" w:hAnsi="Times New Roman" w:cs="Times New Roman"/>
        </w:rPr>
        <w:t>В случае</w:t>
      </w:r>
      <w:proofErr w:type="gramStart"/>
      <w:r w:rsidRPr="005A4E90">
        <w:rPr>
          <w:rFonts w:ascii="Times New Roman" w:hAnsi="Times New Roman" w:cs="Times New Roman"/>
        </w:rPr>
        <w:t>,</w:t>
      </w:r>
      <w:proofErr w:type="gramEnd"/>
      <w:r w:rsidRPr="005A4E90">
        <w:rPr>
          <w:rFonts w:ascii="Times New Roman" w:hAnsi="Times New Roman" w:cs="Times New Roman"/>
        </w:rPr>
        <w:t xml:space="preserve">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w:t>
      </w:r>
      <w:proofErr w:type="gramStart"/>
      <w:r w:rsidRPr="005A4E90">
        <w:rPr>
          <w:rFonts w:ascii="Times New Roman" w:hAnsi="Times New Roman" w:cs="Times New Roman"/>
        </w:rPr>
        <w:t>решения высшего исполнительного органа государственной власти субъекта Российской Федерации</w:t>
      </w:r>
      <w:proofErr w:type="gramEnd"/>
      <w:r w:rsidRPr="005A4E90">
        <w:rPr>
          <w:rFonts w:ascii="Times New Roman" w:hAnsi="Times New Roman" w:cs="Times New Roman"/>
        </w:rPr>
        <w:t xml:space="preserve">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4FF9203F" w14:textId="7247F67F" w:rsidR="00B30336" w:rsidRPr="00B30336" w:rsidRDefault="00B30336" w:rsidP="00B30336">
      <w:pPr>
        <w:spacing w:before="120" w:after="120" w:line="240" w:lineRule="auto"/>
        <w:jc w:val="center"/>
        <w:rPr>
          <w:rFonts w:ascii="Times New Roman" w:hAnsi="Times New Roman" w:cs="Times New Roman"/>
          <w:b/>
          <w:i/>
          <w:iCs/>
        </w:rPr>
      </w:pPr>
      <w:r w:rsidRPr="00B30336">
        <w:rPr>
          <w:rFonts w:ascii="Times New Roman" w:hAnsi="Times New Roman" w:cs="Times New Roman"/>
          <w:b/>
          <w:i/>
          <w:iCs/>
        </w:rPr>
        <w:t>7. Срок действия договора</w:t>
      </w:r>
      <w:r w:rsidR="005A4E90">
        <w:rPr>
          <w:rFonts w:ascii="Times New Roman" w:hAnsi="Times New Roman" w:cs="Times New Roman"/>
          <w:b/>
          <w:i/>
          <w:iCs/>
        </w:rPr>
        <w:t>, порядок внесения изменений</w:t>
      </w:r>
    </w:p>
    <w:p w14:paraId="3E82AF40" w14:textId="5AEF8669" w:rsidR="005A4E90" w:rsidRDefault="00B30336" w:rsidP="005A4E90">
      <w:pPr>
        <w:autoSpaceDE w:val="0"/>
        <w:autoSpaceDN w:val="0"/>
        <w:spacing w:after="0" w:line="240" w:lineRule="auto"/>
        <w:jc w:val="both"/>
        <w:rPr>
          <w:rFonts w:ascii="Times New Roman" w:hAnsi="Times New Roman" w:cs="Times New Roman"/>
        </w:rPr>
      </w:pPr>
      <w:r w:rsidRPr="00B30336">
        <w:rPr>
          <w:rFonts w:ascii="Times New Roman" w:hAnsi="Times New Roman" w:cs="Times New Roman"/>
        </w:rPr>
        <w:t>7.1.</w:t>
      </w:r>
      <w:r w:rsidRPr="00B30336">
        <w:rPr>
          <w:rFonts w:ascii="Times New Roman" w:hAnsi="Times New Roman" w:cs="Times New Roman"/>
          <w:bCs/>
        </w:rPr>
        <w:t xml:space="preserve"> Настоящий договор вступает в силу с момента подписания усиленными электронными подписями с использованием единой информационной системы и действует до полного исполнения обязательств</w:t>
      </w:r>
      <w:r w:rsidRPr="00B30336">
        <w:rPr>
          <w:rFonts w:ascii="Times New Roman" w:hAnsi="Times New Roman" w:cs="Times New Roman"/>
        </w:rPr>
        <w:t xml:space="preserve">. </w:t>
      </w:r>
    </w:p>
    <w:p w14:paraId="36AF8810" w14:textId="2698DC67" w:rsidR="005A4E90" w:rsidRPr="005A4E90" w:rsidRDefault="005A4E90" w:rsidP="005A4E90">
      <w:pPr>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7.2. </w:t>
      </w:r>
      <w:r w:rsidRPr="005A4E90">
        <w:rPr>
          <w:rFonts w:ascii="Times New Roman" w:hAnsi="Times New Roman" w:cs="Times New Roman"/>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w:t>
      </w:r>
    </w:p>
    <w:p w14:paraId="07039213" w14:textId="77777777" w:rsidR="005A4E90" w:rsidRPr="005A4E90" w:rsidRDefault="005A4E90" w:rsidP="005A4E90">
      <w:pPr>
        <w:autoSpaceDE w:val="0"/>
        <w:autoSpaceDN w:val="0"/>
        <w:spacing w:after="0" w:line="240" w:lineRule="auto"/>
        <w:jc w:val="both"/>
        <w:rPr>
          <w:rFonts w:ascii="Times New Roman" w:hAnsi="Times New Roman" w:cs="Times New Roman"/>
        </w:rPr>
      </w:pPr>
      <w:r w:rsidRPr="005A4E90">
        <w:rPr>
          <w:rFonts w:ascii="Times New Roman" w:hAnsi="Times New Roman" w:cs="Times New Roman"/>
        </w:rPr>
        <w:t>1) предусмотренный договором объем закупаемых товаров, работ, услуг.</w:t>
      </w:r>
    </w:p>
    <w:p w14:paraId="2F07A896" w14:textId="2E1E645B" w:rsidR="005A4E90" w:rsidRPr="005A4E90" w:rsidRDefault="005A4E90" w:rsidP="005A4E90">
      <w:pPr>
        <w:autoSpaceDE w:val="0"/>
        <w:autoSpaceDN w:val="0"/>
        <w:spacing w:after="0" w:line="240" w:lineRule="auto"/>
        <w:jc w:val="both"/>
        <w:rPr>
          <w:rFonts w:ascii="Times New Roman" w:hAnsi="Times New Roman" w:cs="Times New Roman"/>
        </w:rPr>
      </w:pPr>
      <w:r w:rsidRPr="005A4E90">
        <w:rPr>
          <w:rFonts w:ascii="Times New Roman" w:hAnsi="Times New Roman" w:cs="Times New Roman"/>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Pr="005A4E90">
        <w:rPr>
          <w:rFonts w:ascii="Times New Roman" w:hAnsi="Times New Roman" w:cs="Times New Roman"/>
        </w:rPr>
        <w:lastRenderedPageBreak/>
        <w:t xml:space="preserve">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5A4E90">
        <w:rPr>
          <w:rFonts w:ascii="Times New Roman" w:hAnsi="Times New Roman" w:cs="Times New Roman"/>
        </w:rPr>
        <w:t>предусмотренных</w:t>
      </w:r>
      <w:proofErr w:type="gramEnd"/>
      <w:r w:rsidRPr="005A4E90">
        <w:rPr>
          <w:rFonts w:ascii="Times New Roman" w:hAnsi="Times New Roman" w:cs="Times New Roman"/>
        </w:rPr>
        <w:t xml:space="preserve">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53DB597C" w14:textId="77777777" w:rsidR="005A4E90" w:rsidRPr="005A4E90" w:rsidRDefault="005A4E90" w:rsidP="005A4E90">
      <w:pPr>
        <w:autoSpaceDE w:val="0"/>
        <w:autoSpaceDN w:val="0"/>
        <w:spacing w:after="0" w:line="240" w:lineRule="auto"/>
        <w:jc w:val="both"/>
        <w:rPr>
          <w:rFonts w:ascii="Times New Roman" w:hAnsi="Times New Roman" w:cs="Times New Roman"/>
        </w:rPr>
      </w:pPr>
      <w:r w:rsidRPr="005A4E90">
        <w:rPr>
          <w:rFonts w:ascii="Times New Roman" w:hAnsi="Times New Roman" w:cs="Times New Roman"/>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2104BF78" w14:textId="77777777" w:rsidR="005A4E90" w:rsidRPr="005A4E90" w:rsidRDefault="005A4E90" w:rsidP="005A4E90">
      <w:pPr>
        <w:autoSpaceDE w:val="0"/>
        <w:autoSpaceDN w:val="0"/>
        <w:spacing w:after="0" w:line="240" w:lineRule="auto"/>
        <w:jc w:val="both"/>
        <w:rPr>
          <w:rFonts w:ascii="Times New Roman" w:hAnsi="Times New Roman" w:cs="Times New Roman"/>
        </w:rPr>
      </w:pPr>
      <w:r w:rsidRPr="005A4E90">
        <w:rPr>
          <w:rFonts w:ascii="Times New Roman" w:hAnsi="Times New Roman" w:cs="Times New Roman"/>
        </w:rPr>
        <w:t>3) цену договора:</w:t>
      </w:r>
    </w:p>
    <w:p w14:paraId="4E3214C4" w14:textId="77777777" w:rsidR="005A4E90" w:rsidRPr="005A4E90" w:rsidRDefault="005A4E90" w:rsidP="005A4E90">
      <w:pPr>
        <w:autoSpaceDE w:val="0"/>
        <w:autoSpaceDN w:val="0"/>
        <w:spacing w:after="0" w:line="240" w:lineRule="auto"/>
        <w:jc w:val="both"/>
        <w:rPr>
          <w:rFonts w:ascii="Times New Roman" w:hAnsi="Times New Roman" w:cs="Times New Roman"/>
        </w:rPr>
      </w:pPr>
      <w:r w:rsidRPr="005A4E90">
        <w:rPr>
          <w:rFonts w:ascii="Times New Roman" w:hAnsi="Times New Roman" w:cs="Times New Roman"/>
        </w:rPr>
        <w:t>- путем ее снижения без изменения, предусмотренного договором количества товаров, объема работ, услуг и иных условий исполнения договора;</w:t>
      </w:r>
    </w:p>
    <w:p w14:paraId="7253898D" w14:textId="77777777" w:rsidR="005A4E90" w:rsidRPr="005A4E90" w:rsidRDefault="005A4E90" w:rsidP="005A4E90">
      <w:pPr>
        <w:autoSpaceDE w:val="0"/>
        <w:autoSpaceDN w:val="0"/>
        <w:spacing w:after="0" w:line="240" w:lineRule="auto"/>
        <w:jc w:val="both"/>
        <w:rPr>
          <w:rFonts w:ascii="Times New Roman" w:hAnsi="Times New Roman" w:cs="Times New Roman"/>
        </w:rPr>
      </w:pPr>
      <w:r w:rsidRPr="005A4E90">
        <w:rPr>
          <w:rFonts w:ascii="Times New Roman" w:hAnsi="Times New Roman" w:cs="Times New Roman"/>
        </w:rPr>
        <w:t>- в случае изменения в соответствии с законодательством Российской Федерации регулируемых государством цен (тарифов);</w:t>
      </w:r>
    </w:p>
    <w:p w14:paraId="09D0EB13" w14:textId="77777777" w:rsidR="005A4E90" w:rsidRPr="005A4E90" w:rsidRDefault="005A4E90" w:rsidP="005A4E90">
      <w:pPr>
        <w:autoSpaceDE w:val="0"/>
        <w:autoSpaceDN w:val="0"/>
        <w:spacing w:after="0" w:line="240" w:lineRule="auto"/>
        <w:jc w:val="both"/>
        <w:rPr>
          <w:rFonts w:ascii="Times New Roman" w:hAnsi="Times New Roman" w:cs="Times New Roman"/>
        </w:rPr>
      </w:pPr>
      <w:r w:rsidRPr="005A4E90">
        <w:rPr>
          <w:rFonts w:ascii="Times New Roman" w:hAnsi="Times New Roman" w:cs="Times New Roman"/>
        </w:rPr>
        <w:t xml:space="preserve">- в случае изменения размера ставки налога на добавленную стоимость. </w:t>
      </w:r>
    </w:p>
    <w:p w14:paraId="140A8528" w14:textId="5E0142FC" w:rsidR="005A4E90" w:rsidRPr="005A4E90" w:rsidRDefault="001C411D" w:rsidP="005A4E90">
      <w:pPr>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7.3. </w:t>
      </w:r>
      <w:r w:rsidR="005A4E90" w:rsidRPr="005A4E90">
        <w:rPr>
          <w:rFonts w:ascii="Times New Roman" w:hAnsi="Times New Roman" w:cs="Times New Roman"/>
        </w:rPr>
        <w:t xml:space="preserve">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w:t>
      </w:r>
      <w:proofErr w:type="gramStart"/>
      <w:r w:rsidR="005A4E90" w:rsidRPr="005A4E90">
        <w:rPr>
          <w:rFonts w:ascii="Times New Roman" w:hAnsi="Times New Roman" w:cs="Times New Roman"/>
        </w:rPr>
        <w:t>с</w:t>
      </w:r>
      <w:proofErr w:type="gramEnd"/>
      <w:r w:rsidR="005A4E90" w:rsidRPr="005A4E90">
        <w:rPr>
          <w:rFonts w:ascii="Times New Roman" w:hAnsi="Times New Roman" w:cs="Times New Roman"/>
        </w:rPr>
        <w:t xml:space="preserve"> указанными в договоре.</w:t>
      </w:r>
    </w:p>
    <w:p w14:paraId="15051023" w14:textId="532FC549" w:rsidR="005A4E90" w:rsidRPr="005A4E90" w:rsidRDefault="001C411D" w:rsidP="005A4E90">
      <w:pPr>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7.4. </w:t>
      </w:r>
      <w:r w:rsidR="005A4E90" w:rsidRPr="005A4E90">
        <w:rPr>
          <w:rFonts w:ascii="Times New Roman" w:hAnsi="Times New Roman" w:cs="Times New Roman"/>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1BCE8C25" w14:textId="77777777" w:rsidR="005A4E90" w:rsidRPr="00B30336" w:rsidRDefault="005A4E90" w:rsidP="001C411D">
      <w:pPr>
        <w:autoSpaceDE w:val="0"/>
        <w:autoSpaceDN w:val="0"/>
        <w:spacing w:line="240" w:lineRule="auto"/>
        <w:jc w:val="both"/>
        <w:rPr>
          <w:rFonts w:ascii="Times New Roman" w:hAnsi="Times New Roman" w:cs="Times New Roman"/>
          <w:bCs/>
        </w:rPr>
      </w:pPr>
    </w:p>
    <w:p w14:paraId="5815F7A3" w14:textId="77777777" w:rsidR="00B30336" w:rsidRPr="00B30336" w:rsidRDefault="00B30336" w:rsidP="00B30336">
      <w:pPr>
        <w:spacing w:before="120" w:after="120" w:line="240" w:lineRule="auto"/>
        <w:jc w:val="center"/>
        <w:rPr>
          <w:rFonts w:ascii="Times New Roman" w:hAnsi="Times New Roman" w:cs="Times New Roman"/>
          <w:b/>
          <w:i/>
          <w:iCs/>
        </w:rPr>
      </w:pPr>
      <w:r w:rsidRPr="00B30336">
        <w:rPr>
          <w:rFonts w:ascii="Times New Roman" w:hAnsi="Times New Roman" w:cs="Times New Roman"/>
          <w:b/>
          <w:i/>
          <w:iCs/>
        </w:rPr>
        <w:t>8. Прочие условия</w:t>
      </w:r>
    </w:p>
    <w:p w14:paraId="5DCA1AA1"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8.1. Все изменения, дополнения настоящего Договора, признание взаимных претензий оформляются в письменной форме и являются его неотъемлемыми частями, которые должны быть подписаны Сторонами.</w:t>
      </w:r>
    </w:p>
    <w:p w14:paraId="2D6C7A57"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 xml:space="preserve">8.2. </w:t>
      </w:r>
      <w:proofErr w:type="gramStart"/>
      <w:r w:rsidRPr="00B30336">
        <w:rPr>
          <w:rFonts w:ascii="Times New Roman" w:hAnsi="Times New Roman" w:cs="Times New Roman"/>
        </w:rPr>
        <w:t>Договор</w:t>
      </w:r>
      <w:proofErr w:type="gramEnd"/>
      <w:r w:rsidRPr="00B30336">
        <w:rPr>
          <w:rFonts w:ascii="Times New Roman" w:hAnsi="Times New Roman" w:cs="Times New Roman"/>
        </w:rPr>
        <w:t xml:space="preserve"> может быть расторгнуть досрочно:</w:t>
      </w:r>
    </w:p>
    <w:p w14:paraId="359E2C01"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1) в одностороннем порядке в соответствии со ст. 523 Гражданского кодекса Российской Федерации;</w:t>
      </w:r>
    </w:p>
    <w:p w14:paraId="100AF862" w14:textId="77777777"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2) по взаимному соглашению сторон;</w:t>
      </w:r>
    </w:p>
    <w:p w14:paraId="0FE78F29" w14:textId="77777777" w:rsidR="00B30336" w:rsidRPr="001C411D" w:rsidRDefault="00B30336" w:rsidP="001C411D">
      <w:pPr>
        <w:spacing w:after="0" w:line="20" w:lineRule="atLeast"/>
        <w:jc w:val="both"/>
        <w:rPr>
          <w:rFonts w:ascii="Times New Roman" w:hAnsi="Times New Roman" w:cs="Times New Roman"/>
        </w:rPr>
      </w:pPr>
      <w:r w:rsidRPr="00B30336">
        <w:rPr>
          <w:rFonts w:ascii="Times New Roman" w:hAnsi="Times New Roman" w:cs="Times New Roman"/>
        </w:rPr>
        <w:t xml:space="preserve">3) в связи с </w:t>
      </w:r>
      <w:r w:rsidRPr="001C411D">
        <w:rPr>
          <w:rFonts w:ascii="Times New Roman" w:hAnsi="Times New Roman" w:cs="Times New Roman"/>
        </w:rPr>
        <w:t>существенным изменением обстоятельств, из которых стороны исходили при заключении договора в порядке, предусмотренном Гражданским кодексом Российской Федерации;</w:t>
      </w:r>
    </w:p>
    <w:p w14:paraId="764B94F7" w14:textId="75E68EE2" w:rsidR="005A4E90" w:rsidRPr="001C411D" w:rsidRDefault="00B30336" w:rsidP="001C411D">
      <w:pPr>
        <w:spacing w:after="0" w:line="20" w:lineRule="atLeast"/>
        <w:jc w:val="both"/>
        <w:rPr>
          <w:rFonts w:ascii="Times New Roman" w:hAnsi="Times New Roman" w:cs="Times New Roman"/>
        </w:rPr>
      </w:pPr>
      <w:r w:rsidRPr="001C411D">
        <w:rPr>
          <w:rFonts w:ascii="Times New Roman" w:hAnsi="Times New Roman" w:cs="Times New Roman"/>
        </w:rPr>
        <w:t>4) по иным основаниям, предусмотренным законодательством Российской Федерации.</w:t>
      </w:r>
    </w:p>
    <w:p w14:paraId="1AF279F5" w14:textId="77777777" w:rsidR="001C411D" w:rsidRDefault="001C411D" w:rsidP="001C411D">
      <w:pPr>
        <w:widowControl w:val="0"/>
        <w:spacing w:after="0" w:line="20" w:lineRule="atLeast"/>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8.3. </w:t>
      </w:r>
      <w:r w:rsidR="005A4E90" w:rsidRPr="005A4E90">
        <w:rPr>
          <w:rFonts w:ascii="Times New Roman" w:eastAsia="Times New Roman" w:hAnsi="Times New Roman" w:cs="Times New Roman"/>
          <w:lang w:eastAsia="ar-SA"/>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41F147AE" w14:textId="0D58F7B5" w:rsidR="005A4E90" w:rsidRPr="005A4E90" w:rsidRDefault="001C411D" w:rsidP="001C411D">
      <w:pPr>
        <w:widowControl w:val="0"/>
        <w:spacing w:after="0" w:line="20" w:lineRule="atLeast"/>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8.4. </w:t>
      </w:r>
      <w:r w:rsidR="005A4E90" w:rsidRPr="005A4E90">
        <w:rPr>
          <w:rFonts w:ascii="Times New Roman" w:eastAsia="Times New Roman" w:hAnsi="Times New Roman" w:cs="Times New Roman"/>
          <w:lang w:eastAsia="ar-SA"/>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7C90DC99" w14:textId="06595BB4" w:rsidR="005A4E90" w:rsidRPr="001C411D" w:rsidRDefault="001C411D" w:rsidP="001C411D">
      <w:pPr>
        <w:widowControl w:val="0"/>
        <w:spacing w:after="0" w:line="20" w:lineRule="atLeast"/>
        <w:jc w:val="both"/>
        <w:rPr>
          <w:rFonts w:ascii="Times New Roman" w:hAnsi="Times New Roman" w:cs="Times New Roman"/>
        </w:rPr>
      </w:pPr>
      <w:r>
        <w:rPr>
          <w:rFonts w:ascii="Times New Roman" w:hAnsi="Times New Roman" w:cs="Times New Roman"/>
        </w:rPr>
        <w:t xml:space="preserve">8.5. </w:t>
      </w:r>
      <w:r w:rsidR="005A4E90" w:rsidRPr="001C411D">
        <w:rPr>
          <w:rFonts w:ascii="Times New Roman" w:hAnsi="Times New Roman" w:cs="Times New Roman"/>
        </w:rPr>
        <w:t>Возможность одностороннего отказа от исполнения договора (нижеприведенный перечень не является исчерпывающим):</w:t>
      </w:r>
    </w:p>
    <w:p w14:paraId="5C6BDC2E" w14:textId="77777777" w:rsidR="005A4E90" w:rsidRPr="001C411D" w:rsidRDefault="005A4E90" w:rsidP="001C411D">
      <w:pPr>
        <w:widowControl w:val="0"/>
        <w:spacing w:after="0" w:line="20" w:lineRule="atLeast"/>
        <w:ind w:firstLine="567"/>
        <w:jc w:val="both"/>
        <w:rPr>
          <w:rFonts w:ascii="Times New Roman" w:hAnsi="Times New Roman" w:cs="Times New Roman"/>
        </w:rPr>
      </w:pPr>
      <w:r w:rsidRPr="001C411D">
        <w:rPr>
          <w:rFonts w:ascii="Times New Roman" w:hAnsi="Times New Roman" w:cs="Times New Roman"/>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0EAC1A1" w14:textId="27A949A2" w:rsidR="005A4E90" w:rsidRPr="001C411D" w:rsidRDefault="005A4E90" w:rsidP="001C411D">
      <w:pPr>
        <w:widowControl w:val="0"/>
        <w:spacing w:after="0" w:line="20" w:lineRule="atLeast"/>
        <w:ind w:firstLine="567"/>
        <w:jc w:val="both"/>
        <w:rPr>
          <w:rFonts w:ascii="Times New Roman" w:hAnsi="Times New Roman" w:cs="Times New Roman"/>
        </w:rPr>
      </w:pPr>
      <w:r w:rsidRPr="001C411D">
        <w:rPr>
          <w:rFonts w:ascii="Times New Roman" w:hAnsi="Times New Roman" w:cs="Times New Roman"/>
        </w:rPr>
        <w:t>2) Заказчик вправе принять решение об одностороннем отказе от исполнения договора</w:t>
      </w:r>
      <w:r w:rsidR="005F6876">
        <w:rPr>
          <w:rFonts w:ascii="Times New Roman" w:hAnsi="Times New Roman" w:cs="Times New Roman"/>
        </w:rPr>
        <w:t xml:space="preserve"> </w:t>
      </w:r>
      <w:r w:rsidRPr="001C411D">
        <w:rPr>
          <w:rFonts w:ascii="Times New Roman" w:hAnsi="Times New Roman" w:cs="Times New Roman"/>
        </w:rPr>
        <w:t>по основаниям, предусмотренным Гражданским кодексом Российской Федерации</w:t>
      </w:r>
      <w:r w:rsidR="005F6876">
        <w:rPr>
          <w:rFonts w:ascii="Times New Roman" w:hAnsi="Times New Roman" w:cs="Times New Roman"/>
        </w:rPr>
        <w:t xml:space="preserve"> </w:t>
      </w:r>
      <w:r w:rsidRPr="001C411D">
        <w:rPr>
          <w:rFonts w:ascii="Times New Roman" w:hAnsi="Times New Roman" w:cs="Times New Roman"/>
        </w:rPr>
        <w:t>для одностороннего отказа от исполнения отдельных видов обязательств, при условии,</w:t>
      </w:r>
      <w:r w:rsidR="005F6876">
        <w:rPr>
          <w:rFonts w:ascii="Times New Roman" w:hAnsi="Times New Roman" w:cs="Times New Roman"/>
        </w:rPr>
        <w:t xml:space="preserve"> </w:t>
      </w:r>
      <w:r w:rsidRPr="001C411D">
        <w:rPr>
          <w:rFonts w:ascii="Times New Roman" w:hAnsi="Times New Roman" w:cs="Times New Roman"/>
        </w:rPr>
        <w:t>что это было предусмотрено договором.</w:t>
      </w:r>
    </w:p>
    <w:p w14:paraId="39130D10" w14:textId="6E6C537C" w:rsidR="005A4E90" w:rsidRPr="001C411D" w:rsidRDefault="005A4E90" w:rsidP="001C411D">
      <w:pPr>
        <w:widowControl w:val="0"/>
        <w:spacing w:after="0" w:line="20" w:lineRule="atLeast"/>
        <w:ind w:firstLine="567"/>
        <w:jc w:val="both"/>
        <w:rPr>
          <w:rFonts w:ascii="Times New Roman" w:hAnsi="Times New Roman" w:cs="Times New Roman"/>
        </w:rPr>
      </w:pPr>
      <w:proofErr w:type="gramStart"/>
      <w:r w:rsidRPr="001C411D">
        <w:rPr>
          <w:rFonts w:ascii="Times New Roman" w:hAnsi="Times New Roman" w:cs="Times New Roman"/>
        </w:rPr>
        <w:t>3) Решение заказчика об одностороннем отказе от исполнения договора не позднее</w:t>
      </w:r>
      <w:r w:rsidRPr="001C411D">
        <w:rPr>
          <w:rFonts w:ascii="Times New Roman" w:hAnsi="Times New Roman" w:cs="Times New Roman"/>
        </w:rPr>
        <w:br/>
        <w:t xml:space="preserve">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w:t>
      </w:r>
      <w:r w:rsidRPr="001C411D">
        <w:rPr>
          <w:rFonts w:ascii="Times New Roman" w:hAnsi="Times New Roman" w:cs="Times New Roman"/>
        </w:rPr>
        <w:lastRenderedPageBreak/>
        <w:t>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w:t>
      </w:r>
      <w:r w:rsidR="005F6876">
        <w:rPr>
          <w:rFonts w:ascii="Times New Roman" w:hAnsi="Times New Roman" w:cs="Times New Roman"/>
        </w:rPr>
        <w:t xml:space="preserve"> </w:t>
      </w:r>
      <w:r w:rsidRPr="001C411D">
        <w:rPr>
          <w:rFonts w:ascii="Times New Roman" w:hAnsi="Times New Roman" w:cs="Times New Roman"/>
        </w:rPr>
        <w:t>либо по адресу электронной почты</w:t>
      </w:r>
      <w:proofErr w:type="gramEnd"/>
      <w:r w:rsidRPr="001C411D">
        <w:rPr>
          <w:rFonts w:ascii="Times New Roman" w:hAnsi="Times New Roman" w:cs="Times New Roman"/>
        </w:rPr>
        <w:t>, либо с использованием иных сре</w:t>
      </w:r>
      <w:proofErr w:type="gramStart"/>
      <w:r w:rsidRPr="001C411D">
        <w:rPr>
          <w:rFonts w:ascii="Times New Roman" w:hAnsi="Times New Roman" w:cs="Times New Roman"/>
        </w:rPr>
        <w:t>дств св</w:t>
      </w:r>
      <w:proofErr w:type="gramEnd"/>
      <w:r w:rsidRPr="001C411D">
        <w:rPr>
          <w:rFonts w:ascii="Times New Roman" w:hAnsi="Times New Roman" w:cs="Times New Roman"/>
        </w:rPr>
        <w:t>язи и доставки, обеспечивающих фиксирование такого уведомления и получение заказчиком подтверждения</w:t>
      </w:r>
      <w:r w:rsidRPr="001C411D">
        <w:rPr>
          <w:rFonts w:ascii="Times New Roman" w:hAnsi="Times New Roman" w:cs="Times New Roman"/>
        </w:rPr>
        <w:br/>
        <w:t>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w:t>
      </w:r>
      <w:r w:rsidR="005F6876">
        <w:rPr>
          <w:rFonts w:ascii="Times New Roman" w:hAnsi="Times New Roman" w:cs="Times New Roman"/>
        </w:rPr>
        <w:t xml:space="preserve"> </w:t>
      </w:r>
      <w:r w:rsidRPr="001C411D">
        <w:rPr>
          <w:rFonts w:ascii="Times New Roman" w:hAnsi="Times New Roman" w:cs="Times New Roman"/>
        </w:rPr>
        <w:t xml:space="preserve">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1C411D">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1C411D">
        <w:rPr>
          <w:rFonts w:ascii="Times New Roman" w:hAnsi="Times New Roman" w:cs="Times New Roman"/>
        </w:rPr>
        <w:t>.</w:t>
      </w:r>
    </w:p>
    <w:p w14:paraId="2AE8F4E8" w14:textId="3B1F21BF" w:rsidR="005A4E90" w:rsidRPr="001C411D" w:rsidRDefault="005A4E90" w:rsidP="001C411D">
      <w:pPr>
        <w:widowControl w:val="0"/>
        <w:spacing w:after="0" w:line="20" w:lineRule="atLeast"/>
        <w:ind w:firstLine="567"/>
        <w:jc w:val="both"/>
        <w:rPr>
          <w:rFonts w:ascii="Times New Roman" w:hAnsi="Times New Roman" w:cs="Times New Roman"/>
        </w:rPr>
      </w:pPr>
      <w:r w:rsidRPr="001C411D">
        <w:rPr>
          <w:rFonts w:ascii="Times New Roman" w:hAnsi="Times New Roman" w:cs="Times New Roman"/>
        </w:rPr>
        <w:t xml:space="preserve">4) Решение заказчика об одностороннем отказе от исполнения договора вступает в </w:t>
      </w:r>
      <w:proofErr w:type="gramStart"/>
      <w:r w:rsidRPr="001C411D">
        <w:rPr>
          <w:rFonts w:ascii="Times New Roman" w:hAnsi="Times New Roman" w:cs="Times New Roman"/>
        </w:rPr>
        <w:t>силу</w:t>
      </w:r>
      <w:proofErr w:type="gramEnd"/>
      <w:r w:rsidR="005F6876">
        <w:rPr>
          <w:rFonts w:ascii="Times New Roman" w:hAnsi="Times New Roman" w:cs="Times New Roman"/>
        </w:rPr>
        <w:t xml:space="preserve"> </w:t>
      </w:r>
      <w:r w:rsidRPr="001C411D">
        <w:rPr>
          <w:rFonts w:ascii="Times New Roman" w:hAnsi="Times New Roman" w:cs="Times New Roman"/>
        </w:rPr>
        <w:t>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460836CE" w14:textId="72B302BF" w:rsidR="005A4E90" w:rsidRPr="001C411D" w:rsidRDefault="005A4E90" w:rsidP="001C411D">
      <w:pPr>
        <w:widowControl w:val="0"/>
        <w:spacing w:after="0" w:line="20" w:lineRule="atLeast"/>
        <w:ind w:firstLine="567"/>
        <w:jc w:val="both"/>
        <w:rPr>
          <w:rFonts w:ascii="Times New Roman" w:hAnsi="Times New Roman" w:cs="Times New Roman"/>
        </w:rPr>
      </w:pPr>
      <w:r w:rsidRPr="001C411D">
        <w:rPr>
          <w:rFonts w:ascii="Times New Roman" w:hAnsi="Times New Roman" w:cs="Times New Roman"/>
        </w:rPr>
        <w:t>5) Заказчик обязан отменить не вступившее в силу решение об одностороннем отказе</w:t>
      </w:r>
      <w:r w:rsidR="005F6876">
        <w:rPr>
          <w:rFonts w:ascii="Times New Roman" w:hAnsi="Times New Roman" w:cs="Times New Roman"/>
        </w:rPr>
        <w:t xml:space="preserve"> </w:t>
      </w:r>
      <w:r w:rsidRPr="001C411D">
        <w:rPr>
          <w:rFonts w:ascii="Times New Roman" w:hAnsi="Times New Roman" w:cs="Times New Roman"/>
        </w:rPr>
        <w:t xml:space="preserve">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1C411D">
        <w:rPr>
          <w:rFonts w:ascii="Times New Roman" w:hAnsi="Times New Roman" w:cs="Times New Roman"/>
        </w:rPr>
        <w:t>решении</w:t>
      </w:r>
      <w:proofErr w:type="gramEnd"/>
      <w:r w:rsidRPr="001C411D">
        <w:rPr>
          <w:rFonts w:ascii="Times New Roman" w:hAnsi="Times New Roman" w:cs="Times New Roman"/>
        </w:rPr>
        <w:t xml:space="preserve"> об одностороннем отказе</w:t>
      </w:r>
      <w:r w:rsidR="005F6876">
        <w:rPr>
          <w:rFonts w:ascii="Times New Roman" w:hAnsi="Times New Roman" w:cs="Times New Roman"/>
        </w:rPr>
        <w:t xml:space="preserve"> </w:t>
      </w:r>
      <w:r w:rsidRPr="001C411D">
        <w:rPr>
          <w:rFonts w:ascii="Times New Roman" w:hAnsi="Times New Roman" w:cs="Times New Roman"/>
        </w:rPr>
        <w:t>от исполнения договора устранено нарушение условий договора, послужившее основанием</w:t>
      </w:r>
      <w:r w:rsidR="005F6876">
        <w:rPr>
          <w:rFonts w:ascii="Times New Roman" w:hAnsi="Times New Roman" w:cs="Times New Roman"/>
        </w:rPr>
        <w:t xml:space="preserve"> </w:t>
      </w:r>
      <w:r w:rsidRPr="001C411D">
        <w:rPr>
          <w:rFonts w:ascii="Times New Roman" w:hAnsi="Times New Roman" w:cs="Times New Roman"/>
        </w:rPr>
        <w:t>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w:t>
      </w:r>
      <w:r w:rsidR="005F6876">
        <w:rPr>
          <w:rFonts w:ascii="Times New Roman" w:hAnsi="Times New Roman" w:cs="Times New Roman"/>
        </w:rPr>
        <w:t xml:space="preserve"> </w:t>
      </w:r>
      <w:r w:rsidRPr="001C411D">
        <w:rPr>
          <w:rFonts w:ascii="Times New Roman" w:hAnsi="Times New Roman" w:cs="Times New Roman"/>
        </w:rPr>
        <w:t>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442B6476" w14:textId="7422A5FE" w:rsidR="005A4E90" w:rsidRPr="001C411D" w:rsidRDefault="005A4E90" w:rsidP="001C411D">
      <w:pPr>
        <w:widowControl w:val="0"/>
        <w:spacing w:after="0" w:line="20" w:lineRule="atLeast"/>
        <w:ind w:firstLine="567"/>
        <w:jc w:val="both"/>
        <w:rPr>
          <w:rFonts w:ascii="Times New Roman" w:hAnsi="Times New Roman" w:cs="Times New Roman"/>
        </w:rPr>
      </w:pPr>
      <w:proofErr w:type="gramStart"/>
      <w:r w:rsidRPr="001C411D">
        <w:rPr>
          <w:rFonts w:ascii="Times New Roman" w:hAnsi="Times New Roman" w:cs="Times New Roman"/>
        </w:rPr>
        <w:t>6) Заказчик обязан принять решение об одностороннем отказе от исполнения договора</w:t>
      </w:r>
      <w:r w:rsidR="005F6876">
        <w:rPr>
          <w:rFonts w:ascii="Times New Roman" w:hAnsi="Times New Roman" w:cs="Times New Roman"/>
        </w:rPr>
        <w:t xml:space="preserve"> </w:t>
      </w:r>
      <w:r w:rsidRPr="001C411D">
        <w:rPr>
          <w:rFonts w:ascii="Times New Roman" w:hAnsi="Times New Roman" w:cs="Times New Roman"/>
        </w:rPr>
        <w:t>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w:t>
      </w:r>
      <w:proofErr w:type="gramEnd"/>
      <w:r w:rsidRPr="001C411D">
        <w:rPr>
          <w:rFonts w:ascii="Times New Roman" w:hAnsi="Times New Roman" w:cs="Times New Roman"/>
        </w:rPr>
        <w:t>)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4FB9E4B9" w14:textId="5CF3DB64" w:rsidR="005A4E90" w:rsidRPr="001C411D" w:rsidRDefault="005A4E90" w:rsidP="001C411D">
      <w:pPr>
        <w:widowControl w:val="0"/>
        <w:spacing w:after="0" w:line="20" w:lineRule="atLeast"/>
        <w:ind w:firstLine="567"/>
        <w:jc w:val="both"/>
        <w:rPr>
          <w:rFonts w:ascii="Times New Roman" w:hAnsi="Times New Roman" w:cs="Times New Roman"/>
        </w:rPr>
      </w:pPr>
      <w:r w:rsidRPr="001C411D">
        <w:rPr>
          <w:rFonts w:ascii="Times New Roman" w:hAnsi="Times New Roman" w:cs="Times New Roman"/>
        </w:rPr>
        <w:t>7) В случае расторжения договора в связи с односторонним отказом заказчика</w:t>
      </w:r>
      <w:r w:rsidR="005F6876">
        <w:rPr>
          <w:rFonts w:ascii="Times New Roman" w:hAnsi="Times New Roman" w:cs="Times New Roman"/>
        </w:rPr>
        <w:t xml:space="preserve"> </w:t>
      </w:r>
      <w:r w:rsidRPr="001C411D">
        <w:rPr>
          <w:rFonts w:ascii="Times New Roman" w:hAnsi="Times New Roman" w:cs="Times New Roman"/>
        </w:rPr>
        <w:t>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29886F97" w14:textId="77777777" w:rsidR="005A4E90" w:rsidRPr="001C411D" w:rsidRDefault="005A4E90" w:rsidP="001C411D">
      <w:pPr>
        <w:widowControl w:val="0"/>
        <w:spacing w:after="0" w:line="20" w:lineRule="atLeast"/>
        <w:ind w:firstLine="567"/>
        <w:jc w:val="both"/>
        <w:rPr>
          <w:rFonts w:ascii="Times New Roman" w:hAnsi="Times New Roman" w:cs="Times New Roman"/>
        </w:rPr>
      </w:pPr>
      <w:r w:rsidRPr="001C411D">
        <w:rPr>
          <w:rFonts w:ascii="Times New Roman" w:hAnsi="Times New Roman" w:cs="Times New Roman"/>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722DBA49" w14:textId="7FF18A97" w:rsidR="005A4E90" w:rsidRPr="001C411D" w:rsidRDefault="005A4E90" w:rsidP="001C411D">
      <w:pPr>
        <w:widowControl w:val="0"/>
        <w:spacing w:after="0" w:line="20" w:lineRule="atLeast"/>
        <w:ind w:firstLine="567"/>
        <w:jc w:val="both"/>
        <w:rPr>
          <w:rFonts w:ascii="Times New Roman" w:hAnsi="Times New Roman" w:cs="Times New Roman"/>
        </w:rPr>
      </w:pPr>
      <w:r w:rsidRPr="001C411D">
        <w:rPr>
          <w:rFonts w:ascii="Times New Roman" w:hAnsi="Times New Roman" w:cs="Times New Roman"/>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F6876">
        <w:rPr>
          <w:rFonts w:ascii="Times New Roman" w:hAnsi="Times New Roman" w:cs="Times New Roman"/>
        </w:rPr>
        <w:t xml:space="preserve"> </w:t>
      </w:r>
      <w:r w:rsidRPr="001C411D">
        <w:rPr>
          <w:rFonts w:ascii="Times New Roman" w:hAnsi="Times New Roman" w:cs="Times New Roman"/>
        </w:rPr>
        <w:t>при условии, что это было предусмотрено договором.</w:t>
      </w:r>
    </w:p>
    <w:p w14:paraId="5F5078D4" w14:textId="165BABBF" w:rsidR="005A4E90" w:rsidRPr="001C411D" w:rsidRDefault="005A4E90" w:rsidP="001C411D">
      <w:pPr>
        <w:widowControl w:val="0"/>
        <w:spacing w:after="0" w:line="20" w:lineRule="atLeast"/>
        <w:ind w:firstLine="567"/>
        <w:jc w:val="both"/>
        <w:rPr>
          <w:rFonts w:ascii="Times New Roman" w:hAnsi="Times New Roman" w:cs="Times New Roman"/>
        </w:rPr>
      </w:pPr>
      <w:proofErr w:type="gramStart"/>
      <w:r w:rsidRPr="001C411D">
        <w:rPr>
          <w:rFonts w:ascii="Times New Roman" w:hAnsi="Times New Roman" w:cs="Times New Roman"/>
        </w:rPr>
        <w:t>10) Решение поставщика (подрядчика, исполнителя) об одностороннем отказе</w:t>
      </w:r>
      <w:r w:rsidR="005F6876">
        <w:rPr>
          <w:rFonts w:ascii="Times New Roman" w:hAnsi="Times New Roman" w:cs="Times New Roman"/>
        </w:rPr>
        <w:t xml:space="preserve"> </w:t>
      </w:r>
      <w:r w:rsidRPr="001C411D">
        <w:rPr>
          <w:rFonts w:ascii="Times New Roman" w:hAnsi="Times New Roman" w:cs="Times New Roman"/>
        </w:rPr>
        <w:t>от исполнения договора не позднее чем в течение трех рабочих дней с даты принятия</w:t>
      </w:r>
      <w:r w:rsidR="005F6876">
        <w:rPr>
          <w:rFonts w:ascii="Times New Roman" w:hAnsi="Times New Roman" w:cs="Times New Roman"/>
        </w:rPr>
        <w:t xml:space="preserve"> </w:t>
      </w:r>
      <w:r w:rsidRPr="001C411D">
        <w:rPr>
          <w:rFonts w:ascii="Times New Roman" w:hAnsi="Times New Roman" w:cs="Times New Roman"/>
        </w:rPr>
        <w:t>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1C411D">
        <w:rPr>
          <w:rFonts w:ascii="Times New Roman" w:hAnsi="Times New Roman" w:cs="Times New Roman"/>
        </w:rPr>
        <w:t xml:space="preserve">, </w:t>
      </w:r>
      <w:proofErr w:type="gramStart"/>
      <w:r w:rsidRPr="001C411D">
        <w:rPr>
          <w:rFonts w:ascii="Times New Roman" w:hAnsi="Times New Roman" w:cs="Times New Roman"/>
        </w:rPr>
        <w:t>обеспечивающих</w:t>
      </w:r>
      <w:proofErr w:type="gramEnd"/>
      <w:r w:rsidRPr="001C411D">
        <w:rPr>
          <w:rFonts w:ascii="Times New Roman" w:hAnsi="Times New Roman" w:cs="Times New Roman"/>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2D385607" w14:textId="3330F370" w:rsidR="005A4E90" w:rsidRPr="001C411D" w:rsidRDefault="005A4E90" w:rsidP="001C411D">
      <w:pPr>
        <w:widowControl w:val="0"/>
        <w:spacing w:after="0" w:line="20" w:lineRule="atLeast"/>
        <w:ind w:firstLine="567"/>
        <w:jc w:val="both"/>
        <w:rPr>
          <w:rFonts w:ascii="Times New Roman" w:hAnsi="Times New Roman" w:cs="Times New Roman"/>
        </w:rPr>
      </w:pPr>
      <w:r w:rsidRPr="001C411D">
        <w:rPr>
          <w:rFonts w:ascii="Times New Roman" w:hAnsi="Times New Roman" w:cs="Times New Roman"/>
        </w:rPr>
        <w:t>11) Решение поставщика (подрядчика, исполнителя) об одностороннем отказе</w:t>
      </w:r>
      <w:r w:rsidR="005F6876">
        <w:rPr>
          <w:rFonts w:ascii="Times New Roman" w:hAnsi="Times New Roman" w:cs="Times New Roman"/>
        </w:rPr>
        <w:t xml:space="preserve"> </w:t>
      </w:r>
      <w:r w:rsidRPr="001C411D">
        <w:rPr>
          <w:rFonts w:ascii="Times New Roman" w:hAnsi="Times New Roman" w:cs="Times New Roman"/>
        </w:rPr>
        <w:t xml:space="preserve">от исполнения договора вступает в </w:t>
      </w:r>
      <w:proofErr w:type="gramStart"/>
      <w:r w:rsidRPr="001C411D">
        <w:rPr>
          <w:rFonts w:ascii="Times New Roman" w:hAnsi="Times New Roman" w:cs="Times New Roman"/>
        </w:rPr>
        <w:t>силу</w:t>
      </w:r>
      <w:proofErr w:type="gramEnd"/>
      <w:r w:rsidRPr="001C411D">
        <w:rPr>
          <w:rFonts w:ascii="Times New Roman" w:hAnsi="Times New Roman" w:cs="Times New Roman"/>
        </w:rPr>
        <w:t xml:space="preserve"> и договор считается расторгнутым через десять дней</w:t>
      </w:r>
      <w:r w:rsidR="005F6876">
        <w:rPr>
          <w:rFonts w:ascii="Times New Roman" w:hAnsi="Times New Roman" w:cs="Times New Roman"/>
        </w:rPr>
        <w:t xml:space="preserve"> </w:t>
      </w:r>
      <w:r w:rsidRPr="001C411D">
        <w:rPr>
          <w:rFonts w:ascii="Times New Roman" w:hAnsi="Times New Roman" w:cs="Times New Roman"/>
        </w:rPr>
        <w:t>с даты надлежащего уведомления поставщиком (подрядчиком, исполнителем) заказчика</w:t>
      </w:r>
      <w:r w:rsidR="005F6876">
        <w:rPr>
          <w:rFonts w:ascii="Times New Roman" w:hAnsi="Times New Roman" w:cs="Times New Roman"/>
        </w:rPr>
        <w:t xml:space="preserve"> </w:t>
      </w:r>
      <w:r w:rsidRPr="001C411D">
        <w:rPr>
          <w:rFonts w:ascii="Times New Roman" w:hAnsi="Times New Roman" w:cs="Times New Roman"/>
        </w:rPr>
        <w:t>об одностороннем отказе от исполнения договора.</w:t>
      </w:r>
    </w:p>
    <w:p w14:paraId="65490B6E" w14:textId="5D77460A" w:rsidR="005A4E90" w:rsidRPr="001C411D" w:rsidRDefault="005A4E90" w:rsidP="001C411D">
      <w:pPr>
        <w:widowControl w:val="0"/>
        <w:spacing w:after="0" w:line="20" w:lineRule="atLeast"/>
        <w:ind w:firstLine="567"/>
        <w:jc w:val="both"/>
        <w:rPr>
          <w:rFonts w:ascii="Times New Roman" w:hAnsi="Times New Roman" w:cs="Times New Roman"/>
        </w:rPr>
      </w:pPr>
      <w:r w:rsidRPr="001C411D">
        <w:rPr>
          <w:rFonts w:ascii="Times New Roman" w:hAnsi="Times New Roman" w:cs="Times New Roman"/>
        </w:rPr>
        <w:t xml:space="preserve">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C411D">
        <w:rPr>
          <w:rFonts w:ascii="Times New Roman" w:hAnsi="Times New Roman" w:cs="Times New Roman"/>
        </w:rPr>
        <w:t>решении</w:t>
      </w:r>
      <w:proofErr w:type="gramEnd"/>
      <w:r w:rsidRPr="001C411D">
        <w:rPr>
          <w:rFonts w:ascii="Times New Roman" w:hAnsi="Times New Roman" w:cs="Times New Roman"/>
        </w:rPr>
        <w:t xml:space="preserve"> об одностороннем отказе</w:t>
      </w:r>
      <w:r w:rsidR="005F6876">
        <w:rPr>
          <w:rFonts w:ascii="Times New Roman" w:hAnsi="Times New Roman" w:cs="Times New Roman"/>
        </w:rPr>
        <w:t xml:space="preserve"> </w:t>
      </w:r>
      <w:r w:rsidRPr="001C411D">
        <w:rPr>
          <w:rFonts w:ascii="Times New Roman" w:hAnsi="Times New Roman" w:cs="Times New Roman"/>
        </w:rPr>
        <w:t>от исполнения договора устранены нарушения условий договора, послужившие основанием</w:t>
      </w:r>
      <w:r w:rsidR="005F6876">
        <w:rPr>
          <w:rFonts w:ascii="Times New Roman" w:hAnsi="Times New Roman" w:cs="Times New Roman"/>
        </w:rPr>
        <w:t xml:space="preserve"> </w:t>
      </w:r>
      <w:r w:rsidRPr="001C411D">
        <w:rPr>
          <w:rFonts w:ascii="Times New Roman" w:hAnsi="Times New Roman" w:cs="Times New Roman"/>
        </w:rPr>
        <w:t xml:space="preserve">для принятия указанного </w:t>
      </w:r>
      <w:r w:rsidRPr="001C411D">
        <w:rPr>
          <w:rFonts w:ascii="Times New Roman" w:hAnsi="Times New Roman" w:cs="Times New Roman"/>
        </w:rPr>
        <w:lastRenderedPageBreak/>
        <w:t>решения.</w:t>
      </w:r>
    </w:p>
    <w:p w14:paraId="3E486057" w14:textId="3CDC3340" w:rsidR="005A4E90" w:rsidRPr="001C411D" w:rsidRDefault="005A4E90" w:rsidP="001C411D">
      <w:pPr>
        <w:widowControl w:val="0"/>
        <w:spacing w:after="0" w:line="20" w:lineRule="atLeast"/>
        <w:ind w:firstLine="567"/>
        <w:jc w:val="both"/>
        <w:rPr>
          <w:rFonts w:ascii="Times New Roman" w:hAnsi="Times New Roman" w:cs="Times New Roman"/>
        </w:rPr>
      </w:pPr>
      <w:r w:rsidRPr="001C411D">
        <w:rPr>
          <w:rFonts w:ascii="Times New Roman" w:hAnsi="Times New Roman" w:cs="Times New Roman"/>
        </w:rPr>
        <w:t>13) При расторжении договора в связи с односторонним отказом стороны договора</w:t>
      </w:r>
      <w:r w:rsidR="005F6876">
        <w:rPr>
          <w:rFonts w:ascii="Times New Roman" w:hAnsi="Times New Roman" w:cs="Times New Roman"/>
        </w:rPr>
        <w:t xml:space="preserve"> </w:t>
      </w:r>
      <w:r w:rsidRPr="001C411D">
        <w:rPr>
          <w:rFonts w:ascii="Times New Roman" w:hAnsi="Times New Roman" w:cs="Times New Roman"/>
        </w:rPr>
        <w:t>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9A4BA3A" w14:textId="77777777" w:rsidR="005A4E90" w:rsidRPr="001C411D" w:rsidRDefault="005A4E90" w:rsidP="001C411D">
      <w:pPr>
        <w:widowControl w:val="0"/>
        <w:spacing w:after="0" w:line="20" w:lineRule="atLeast"/>
        <w:ind w:firstLine="567"/>
        <w:jc w:val="both"/>
        <w:rPr>
          <w:rFonts w:ascii="Times New Roman" w:hAnsi="Times New Roman" w:cs="Times New Roman"/>
        </w:rPr>
      </w:pPr>
      <w:r w:rsidRPr="001C411D">
        <w:rPr>
          <w:rFonts w:ascii="Times New Roman" w:hAnsi="Times New Roman" w:cs="Times New Roman"/>
        </w:rPr>
        <w:t>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76FD5AA8" w14:textId="343233EF" w:rsidR="005A4E90" w:rsidRPr="001C411D" w:rsidRDefault="005A4E90" w:rsidP="001C411D">
      <w:pPr>
        <w:widowControl w:val="0"/>
        <w:spacing w:after="0" w:line="20" w:lineRule="atLeast"/>
        <w:ind w:firstLine="567"/>
        <w:jc w:val="both"/>
        <w:rPr>
          <w:rFonts w:ascii="Times New Roman" w:hAnsi="Times New Roman" w:cs="Times New Roman"/>
        </w:rPr>
      </w:pPr>
      <w:proofErr w:type="gramStart"/>
      <w:r w:rsidRPr="001C411D">
        <w:rPr>
          <w:rFonts w:ascii="Times New Roman" w:hAnsi="Times New Roman" w:cs="Times New Roman"/>
        </w:rPr>
        <w:t>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w:t>
      </w:r>
      <w:proofErr w:type="gramEnd"/>
      <w:r w:rsidRPr="001C411D">
        <w:rPr>
          <w:rFonts w:ascii="Times New Roman" w:hAnsi="Times New Roman" w:cs="Times New Roman"/>
        </w:rPr>
        <w:t xml:space="preserve"> </w:t>
      </w:r>
      <w:proofErr w:type="gramStart"/>
      <w:r w:rsidRPr="001C411D">
        <w:rPr>
          <w:rFonts w:ascii="Times New Roman" w:hAnsi="Times New Roman" w:cs="Times New Roman"/>
        </w:rPr>
        <w:t>отношении</w:t>
      </w:r>
      <w:proofErr w:type="gramEnd"/>
      <w:r w:rsidRPr="001C411D">
        <w:rPr>
          <w:rFonts w:ascii="Times New Roman" w:hAnsi="Times New Roman" w:cs="Times New Roman"/>
        </w:rPr>
        <w:t xml:space="preserve">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6214CE46" w14:textId="4DDBF006" w:rsidR="00B30336" w:rsidRPr="00B30336" w:rsidRDefault="00B30336" w:rsidP="001C411D">
      <w:pPr>
        <w:spacing w:after="0" w:line="20" w:lineRule="atLeast"/>
        <w:jc w:val="both"/>
        <w:rPr>
          <w:rFonts w:ascii="Times New Roman" w:hAnsi="Times New Roman" w:cs="Times New Roman"/>
        </w:rPr>
      </w:pPr>
      <w:r w:rsidRPr="001C411D">
        <w:rPr>
          <w:rFonts w:ascii="Times New Roman" w:hAnsi="Times New Roman" w:cs="Times New Roman"/>
        </w:rPr>
        <w:t>8.</w:t>
      </w:r>
      <w:r w:rsidR="001C411D">
        <w:rPr>
          <w:rFonts w:ascii="Times New Roman" w:hAnsi="Times New Roman" w:cs="Times New Roman"/>
        </w:rPr>
        <w:t>6</w:t>
      </w:r>
      <w:r w:rsidRPr="001C411D">
        <w:rPr>
          <w:rFonts w:ascii="Times New Roman" w:hAnsi="Times New Roman" w:cs="Times New Roman"/>
        </w:rPr>
        <w:t xml:space="preserve">. Стороны обязуются решать спорные вопросы путём переговоров, в случае </w:t>
      </w:r>
      <w:proofErr w:type="gramStart"/>
      <w:r w:rsidRPr="001C411D">
        <w:rPr>
          <w:rFonts w:ascii="Times New Roman" w:hAnsi="Times New Roman" w:cs="Times New Roman"/>
        </w:rPr>
        <w:t>не достижения</w:t>
      </w:r>
      <w:proofErr w:type="gramEnd"/>
      <w:r w:rsidRPr="001C411D">
        <w:rPr>
          <w:rFonts w:ascii="Times New Roman" w:hAnsi="Times New Roman" w:cs="Times New Roman"/>
        </w:rPr>
        <w:t xml:space="preserve"> соглашения – в порядке, предусмотренном действующим</w:t>
      </w:r>
      <w:r w:rsidRPr="00B30336">
        <w:rPr>
          <w:rFonts w:ascii="Times New Roman" w:hAnsi="Times New Roman" w:cs="Times New Roman"/>
        </w:rPr>
        <w:t xml:space="preserve"> законодательством РФ. Стороны определили срок для рассмотрения претензий в пять дней.</w:t>
      </w:r>
    </w:p>
    <w:p w14:paraId="533A3955" w14:textId="0B74611B"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8.</w:t>
      </w:r>
      <w:r w:rsidR="001C411D">
        <w:rPr>
          <w:rFonts w:ascii="Times New Roman" w:hAnsi="Times New Roman" w:cs="Times New Roman"/>
        </w:rPr>
        <w:t>7</w:t>
      </w:r>
      <w:r w:rsidRPr="00B30336">
        <w:rPr>
          <w:rFonts w:ascii="Times New Roman" w:hAnsi="Times New Roman" w:cs="Times New Roman"/>
        </w:rPr>
        <w:t>. Во всем остальном, что не предусмотрено настоящим Договором, Стороны руководствуются законодательством Российской Федерации.</w:t>
      </w:r>
    </w:p>
    <w:p w14:paraId="7BB64CEA" w14:textId="3398C44F" w:rsidR="00B30336" w:rsidRPr="00B30336" w:rsidRDefault="00B30336" w:rsidP="00B30336">
      <w:pPr>
        <w:spacing w:after="0" w:line="240" w:lineRule="auto"/>
        <w:jc w:val="both"/>
        <w:rPr>
          <w:rFonts w:ascii="Times New Roman" w:hAnsi="Times New Roman" w:cs="Times New Roman"/>
        </w:rPr>
      </w:pPr>
      <w:r w:rsidRPr="00B30336">
        <w:rPr>
          <w:rFonts w:ascii="Times New Roman" w:hAnsi="Times New Roman" w:cs="Times New Roman"/>
        </w:rPr>
        <w:t>8.</w:t>
      </w:r>
      <w:r w:rsidR="001C411D">
        <w:rPr>
          <w:rFonts w:ascii="Times New Roman" w:hAnsi="Times New Roman" w:cs="Times New Roman"/>
        </w:rPr>
        <w:t>8</w:t>
      </w:r>
      <w:r w:rsidRPr="00B30336">
        <w:rPr>
          <w:rFonts w:ascii="Times New Roman" w:hAnsi="Times New Roman" w:cs="Times New Roman"/>
        </w:rPr>
        <w:t>. В случае изменения указанных адресов и реквизитов, стороны обязаны уведомить об этом друг друга в пятидневный срок.</w:t>
      </w:r>
    </w:p>
    <w:p w14:paraId="75D4E19C" w14:textId="16EDC1DA" w:rsidR="001B1E5E" w:rsidRDefault="00B30336" w:rsidP="001C411D">
      <w:pPr>
        <w:spacing w:after="0" w:line="240" w:lineRule="auto"/>
        <w:jc w:val="both"/>
        <w:rPr>
          <w:rFonts w:ascii="Times New Roman" w:hAnsi="Times New Roman" w:cs="Times New Roman"/>
        </w:rPr>
      </w:pPr>
      <w:r w:rsidRPr="00B30336">
        <w:rPr>
          <w:rFonts w:ascii="Times New Roman" w:hAnsi="Times New Roman" w:cs="Times New Roman"/>
        </w:rPr>
        <w:t>8.</w:t>
      </w:r>
      <w:r w:rsidR="001C411D">
        <w:rPr>
          <w:rFonts w:ascii="Times New Roman" w:hAnsi="Times New Roman" w:cs="Times New Roman"/>
        </w:rPr>
        <w:t>9</w:t>
      </w:r>
      <w:r w:rsidRPr="00B30336">
        <w:rPr>
          <w:rFonts w:ascii="Times New Roman" w:hAnsi="Times New Roman" w:cs="Times New Roman"/>
        </w:rPr>
        <w:t>. К договору прилагаются: - Спецификация (Приложение № 1).</w:t>
      </w:r>
    </w:p>
    <w:p w14:paraId="3FBC1044" w14:textId="77777777" w:rsidR="001C411D" w:rsidRPr="001C411D" w:rsidRDefault="001C411D" w:rsidP="001C411D">
      <w:pPr>
        <w:spacing w:after="0" w:line="240" w:lineRule="auto"/>
        <w:jc w:val="both"/>
        <w:rPr>
          <w:rFonts w:ascii="Times New Roman" w:hAnsi="Times New Roman" w:cs="Times New Roman"/>
        </w:rPr>
      </w:pPr>
    </w:p>
    <w:p w14:paraId="64B14B26" w14:textId="57F004DD" w:rsidR="00B30336" w:rsidRPr="001C411D" w:rsidRDefault="00B30336" w:rsidP="001C411D">
      <w:pPr>
        <w:spacing w:line="240" w:lineRule="auto"/>
        <w:ind w:right="57"/>
        <w:jc w:val="center"/>
        <w:rPr>
          <w:rFonts w:ascii="Times New Roman" w:hAnsi="Times New Roman" w:cs="Times New Roman"/>
          <w:b/>
          <w:i/>
          <w:iCs/>
        </w:rPr>
      </w:pPr>
      <w:r w:rsidRPr="00B30336">
        <w:rPr>
          <w:rFonts w:ascii="Times New Roman" w:hAnsi="Times New Roman" w:cs="Times New Roman"/>
          <w:b/>
          <w:i/>
          <w:iCs/>
        </w:rPr>
        <w:t>9.Адреса, банковские реквизиты и подписи Сторон</w:t>
      </w:r>
    </w:p>
    <w:tbl>
      <w:tblPr>
        <w:tblW w:w="15480" w:type="dxa"/>
        <w:tblLayout w:type="fixed"/>
        <w:tblCellMar>
          <w:left w:w="28" w:type="dxa"/>
          <w:right w:w="28" w:type="dxa"/>
        </w:tblCellMar>
        <w:tblLook w:val="04A0" w:firstRow="1" w:lastRow="0" w:firstColumn="1" w:lastColumn="0" w:noHBand="0" w:noVBand="1"/>
      </w:tblPr>
      <w:tblGrid>
        <w:gridCol w:w="4849"/>
        <w:gridCol w:w="5245"/>
        <w:gridCol w:w="425"/>
        <w:gridCol w:w="4961"/>
      </w:tblGrid>
      <w:tr w:rsidR="00B30336" w:rsidRPr="001C411D" w14:paraId="5919731C" w14:textId="77777777" w:rsidTr="00B30336">
        <w:trPr>
          <w:cantSplit/>
        </w:trPr>
        <w:tc>
          <w:tcPr>
            <w:tcW w:w="4849" w:type="dxa"/>
          </w:tcPr>
          <w:tbl>
            <w:tblPr>
              <w:tblW w:w="4536" w:type="dxa"/>
              <w:tblLayout w:type="fixed"/>
              <w:tblLook w:val="0000" w:firstRow="0" w:lastRow="0" w:firstColumn="0" w:lastColumn="0" w:noHBand="0" w:noVBand="0"/>
            </w:tblPr>
            <w:tblGrid>
              <w:gridCol w:w="4536"/>
            </w:tblGrid>
            <w:tr w:rsidR="00B30336" w:rsidRPr="00E423F4" w14:paraId="1E585C9A" w14:textId="77777777" w:rsidTr="00B30336">
              <w:tc>
                <w:tcPr>
                  <w:tcW w:w="4536" w:type="dxa"/>
                </w:tcPr>
                <w:p w14:paraId="009CE70C" w14:textId="77777777" w:rsidR="00B30336" w:rsidRPr="00E423F4" w:rsidRDefault="00B30336" w:rsidP="00B30336">
                  <w:pPr>
                    <w:spacing w:line="240" w:lineRule="auto"/>
                    <w:rPr>
                      <w:rFonts w:ascii="Times New Roman" w:eastAsiaTheme="minorHAnsi" w:hAnsi="Times New Roman" w:cs="Times New Roman"/>
                      <w:b/>
                    </w:rPr>
                  </w:pPr>
                  <w:r w:rsidRPr="00E423F4">
                    <w:rPr>
                      <w:rFonts w:ascii="Times New Roman" w:eastAsiaTheme="minorHAnsi" w:hAnsi="Times New Roman" w:cs="Times New Roman"/>
                    </w:rPr>
                    <w:br w:type="page"/>
                  </w:r>
                  <w:r w:rsidRPr="00E423F4">
                    <w:rPr>
                      <w:rFonts w:ascii="Times New Roman" w:eastAsiaTheme="minorHAnsi" w:hAnsi="Times New Roman" w:cs="Times New Roman"/>
                      <w:b/>
                      <w:bCs/>
                    </w:rPr>
                    <w:t>«ЗАКАЗЧИК»</w:t>
                  </w:r>
                </w:p>
              </w:tc>
            </w:tr>
            <w:tr w:rsidR="00B30336" w:rsidRPr="00E423F4" w14:paraId="6949AAE8" w14:textId="77777777" w:rsidTr="00B30336">
              <w:trPr>
                <w:trHeight w:val="2410"/>
              </w:trPr>
              <w:tc>
                <w:tcPr>
                  <w:tcW w:w="4536" w:type="dxa"/>
                </w:tcPr>
                <w:p w14:paraId="3EE53DFD"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КГБУ «</w:t>
                  </w:r>
                  <w:proofErr w:type="spellStart"/>
                  <w:r w:rsidRPr="00E423F4">
                    <w:rPr>
                      <w:rFonts w:ascii="Times New Roman" w:hAnsi="Times New Roman" w:cs="Times New Roman"/>
                    </w:rPr>
                    <w:t>Большемуртинское</w:t>
                  </w:r>
                  <w:proofErr w:type="spellEnd"/>
                  <w:r w:rsidRPr="00E423F4">
                    <w:rPr>
                      <w:rFonts w:ascii="Times New Roman" w:hAnsi="Times New Roman" w:cs="Times New Roman"/>
                    </w:rPr>
                    <w:t xml:space="preserve"> лесничество» </w:t>
                  </w:r>
                </w:p>
                <w:p w14:paraId="7B87E12B"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ОГРН 1032400890301</w:t>
                  </w:r>
                </w:p>
                <w:p w14:paraId="26D63771"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ИНН 2408002086 КПП 240801001</w:t>
                  </w:r>
                </w:p>
                <w:p w14:paraId="0319B79B"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 xml:space="preserve">Юридический и почтовый адрес: </w:t>
                  </w:r>
                </w:p>
                <w:p w14:paraId="0CA568B6"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 xml:space="preserve">663060, Красноярский край, </w:t>
                  </w:r>
                </w:p>
                <w:p w14:paraId="40AED8D3" w14:textId="77777777" w:rsidR="00B30336" w:rsidRPr="00E423F4" w:rsidRDefault="00B30336" w:rsidP="00B30336">
                  <w:pPr>
                    <w:spacing w:after="0" w:line="240" w:lineRule="auto"/>
                    <w:jc w:val="both"/>
                    <w:rPr>
                      <w:rFonts w:ascii="Times New Roman" w:hAnsi="Times New Roman" w:cs="Times New Roman"/>
                    </w:rPr>
                  </w:pPr>
                  <w:proofErr w:type="spellStart"/>
                  <w:r w:rsidRPr="00E423F4">
                    <w:rPr>
                      <w:rFonts w:ascii="Times New Roman" w:hAnsi="Times New Roman" w:cs="Times New Roman"/>
                    </w:rPr>
                    <w:t>Большемуртинский</w:t>
                  </w:r>
                  <w:proofErr w:type="spellEnd"/>
                  <w:r w:rsidRPr="00E423F4">
                    <w:rPr>
                      <w:rFonts w:ascii="Times New Roman" w:hAnsi="Times New Roman" w:cs="Times New Roman"/>
                    </w:rPr>
                    <w:t xml:space="preserve"> район, </w:t>
                  </w:r>
                  <w:proofErr w:type="spellStart"/>
                  <w:r w:rsidRPr="00E423F4">
                    <w:rPr>
                      <w:rFonts w:ascii="Times New Roman" w:hAnsi="Times New Roman" w:cs="Times New Roman"/>
                    </w:rPr>
                    <w:t>пгт</w:t>
                  </w:r>
                  <w:proofErr w:type="spellEnd"/>
                  <w:r w:rsidRPr="00E423F4">
                    <w:rPr>
                      <w:rFonts w:ascii="Times New Roman" w:hAnsi="Times New Roman" w:cs="Times New Roman"/>
                    </w:rPr>
                    <w:t xml:space="preserve">  Большая Мурта, </w:t>
                  </w:r>
                </w:p>
                <w:p w14:paraId="0EC0E4CC" w14:textId="77777777" w:rsidR="00B30336" w:rsidRPr="00E423F4" w:rsidRDefault="00B30336" w:rsidP="00B30336">
                  <w:pPr>
                    <w:spacing w:after="0" w:line="240" w:lineRule="auto"/>
                    <w:jc w:val="both"/>
                    <w:rPr>
                      <w:rFonts w:ascii="Times New Roman" w:hAnsi="Times New Roman" w:cs="Times New Roman"/>
                    </w:rPr>
                  </w:pPr>
                  <w:proofErr w:type="spellStart"/>
                  <w:r w:rsidRPr="00E423F4">
                    <w:rPr>
                      <w:rFonts w:ascii="Times New Roman" w:hAnsi="Times New Roman" w:cs="Times New Roman"/>
                    </w:rPr>
                    <w:t>ул</w:t>
                  </w:r>
                  <w:proofErr w:type="gramStart"/>
                  <w:r w:rsidRPr="00E423F4">
                    <w:rPr>
                      <w:rFonts w:ascii="Times New Roman" w:hAnsi="Times New Roman" w:cs="Times New Roman"/>
                    </w:rPr>
                    <w:t>.С</w:t>
                  </w:r>
                  <w:proofErr w:type="gramEnd"/>
                  <w:r w:rsidRPr="00E423F4">
                    <w:rPr>
                      <w:rFonts w:ascii="Times New Roman" w:hAnsi="Times New Roman" w:cs="Times New Roman"/>
                    </w:rPr>
                    <w:t>оветская</w:t>
                  </w:r>
                  <w:proofErr w:type="spellEnd"/>
                  <w:r w:rsidRPr="00E423F4">
                    <w:rPr>
                      <w:rFonts w:ascii="Times New Roman" w:hAnsi="Times New Roman" w:cs="Times New Roman"/>
                    </w:rPr>
                    <w:t xml:space="preserve"> , д.106</w:t>
                  </w:r>
                </w:p>
                <w:p w14:paraId="19161B9C"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Кор/</w:t>
                  </w:r>
                  <w:proofErr w:type="spellStart"/>
                  <w:r w:rsidRPr="00E423F4">
                    <w:rPr>
                      <w:rFonts w:ascii="Times New Roman" w:hAnsi="Times New Roman" w:cs="Times New Roman"/>
                    </w:rPr>
                    <w:t>сч</w:t>
                  </w:r>
                  <w:proofErr w:type="spellEnd"/>
                  <w:r w:rsidRPr="00E423F4">
                    <w:rPr>
                      <w:rFonts w:ascii="Times New Roman" w:hAnsi="Times New Roman" w:cs="Times New Roman"/>
                    </w:rPr>
                    <w:t xml:space="preserve"> казначейства 03224643040000001900</w:t>
                  </w:r>
                </w:p>
                <w:p w14:paraId="002DFDAD"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БИК 010407105</w:t>
                  </w:r>
                </w:p>
                <w:p w14:paraId="7F698CB1"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Отделение Красноярск  Банка России//</w:t>
                  </w:r>
                </w:p>
                <w:p w14:paraId="0F476102"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УФК по Красноярскому краю,</w:t>
                  </w:r>
                </w:p>
                <w:p w14:paraId="40615195"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 xml:space="preserve"> г. Красноярск</w:t>
                  </w:r>
                </w:p>
                <w:p w14:paraId="7083A262" w14:textId="77777777" w:rsidR="00B30336" w:rsidRPr="00E423F4" w:rsidRDefault="00B30336" w:rsidP="00B30336">
                  <w:pPr>
                    <w:spacing w:after="0" w:line="240" w:lineRule="auto"/>
                    <w:jc w:val="both"/>
                    <w:rPr>
                      <w:rFonts w:ascii="Times New Roman" w:hAnsi="Times New Roman" w:cs="Times New Roman"/>
                    </w:rPr>
                  </w:pPr>
                  <w:proofErr w:type="spellStart"/>
                  <w:r w:rsidRPr="00E423F4">
                    <w:rPr>
                      <w:rFonts w:ascii="Times New Roman" w:hAnsi="Times New Roman" w:cs="Times New Roman"/>
                    </w:rPr>
                    <w:t>расч</w:t>
                  </w:r>
                  <w:proofErr w:type="spellEnd"/>
                  <w:r w:rsidRPr="00E423F4">
                    <w:rPr>
                      <w:rFonts w:ascii="Times New Roman" w:hAnsi="Times New Roman" w:cs="Times New Roman"/>
                    </w:rPr>
                    <w:t>. счет 40102810245370000011</w:t>
                  </w:r>
                </w:p>
                <w:p w14:paraId="04F980F7"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УФК по Красноярскому краю (КГБУ «</w:t>
                  </w:r>
                  <w:proofErr w:type="spellStart"/>
                  <w:r w:rsidRPr="00E423F4">
                    <w:rPr>
                      <w:rFonts w:ascii="Times New Roman" w:hAnsi="Times New Roman" w:cs="Times New Roman"/>
                    </w:rPr>
                    <w:t>Большемуртинское</w:t>
                  </w:r>
                  <w:proofErr w:type="spellEnd"/>
                  <w:r w:rsidRPr="00E423F4">
                    <w:rPr>
                      <w:rFonts w:ascii="Times New Roman" w:hAnsi="Times New Roman" w:cs="Times New Roman"/>
                    </w:rPr>
                    <w:t xml:space="preserve"> лесничество) </w:t>
                  </w:r>
                  <w:proofErr w:type="gramStart"/>
                  <w:r w:rsidRPr="00E423F4">
                    <w:rPr>
                      <w:rFonts w:ascii="Times New Roman" w:hAnsi="Times New Roman" w:cs="Times New Roman"/>
                    </w:rPr>
                    <w:t>л</w:t>
                  </w:r>
                  <w:proofErr w:type="gramEnd"/>
                  <w:r w:rsidRPr="00E423F4">
                    <w:rPr>
                      <w:rFonts w:ascii="Times New Roman" w:hAnsi="Times New Roman" w:cs="Times New Roman"/>
                    </w:rPr>
                    <w:t>/</w:t>
                  </w:r>
                  <w:proofErr w:type="spellStart"/>
                  <w:r w:rsidRPr="00E423F4">
                    <w:rPr>
                      <w:rFonts w:ascii="Times New Roman" w:hAnsi="Times New Roman" w:cs="Times New Roman"/>
                    </w:rPr>
                    <w:t>сч</w:t>
                  </w:r>
                  <w:proofErr w:type="spellEnd"/>
                  <w:r w:rsidRPr="00E423F4">
                    <w:rPr>
                      <w:rFonts w:ascii="Times New Roman" w:hAnsi="Times New Roman" w:cs="Times New Roman"/>
                    </w:rPr>
                    <w:t xml:space="preserve"> 75192Ч76061</w:t>
                  </w:r>
                </w:p>
                <w:p w14:paraId="72D544D7"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Тел.:8(39198)31-0-30</w:t>
                  </w:r>
                </w:p>
                <w:p w14:paraId="7ABEE663" w14:textId="77777777" w:rsidR="00B30336" w:rsidRPr="00E423F4" w:rsidRDefault="00B30336" w:rsidP="00B30336">
                  <w:pPr>
                    <w:spacing w:after="0" w:line="240" w:lineRule="auto"/>
                    <w:jc w:val="both"/>
                    <w:rPr>
                      <w:rFonts w:ascii="Times New Roman" w:hAnsi="Times New Roman" w:cs="Times New Roman"/>
                    </w:rPr>
                  </w:pPr>
                  <w:proofErr w:type="spellStart"/>
                  <w:r w:rsidRPr="00E423F4">
                    <w:rPr>
                      <w:rFonts w:ascii="Times New Roman" w:hAnsi="Times New Roman" w:cs="Times New Roman"/>
                    </w:rPr>
                    <w:t>E-mail:les-bm@yandex.ru</w:t>
                  </w:r>
                  <w:proofErr w:type="spellEnd"/>
                </w:p>
                <w:p w14:paraId="08994E97" w14:textId="77777777" w:rsidR="00B30336" w:rsidRPr="00E423F4" w:rsidRDefault="00B30336" w:rsidP="00B30336">
                  <w:pPr>
                    <w:spacing w:after="0" w:line="240" w:lineRule="auto"/>
                    <w:jc w:val="both"/>
                    <w:rPr>
                      <w:rFonts w:ascii="Times New Roman" w:hAnsi="Times New Roman" w:cs="Times New Roman"/>
                    </w:rPr>
                  </w:pPr>
                </w:p>
                <w:p w14:paraId="7C68BC9C" w14:textId="77777777" w:rsidR="00B30336" w:rsidRPr="00E423F4" w:rsidRDefault="00B30336" w:rsidP="00B30336">
                  <w:pPr>
                    <w:spacing w:after="0" w:line="240" w:lineRule="auto"/>
                    <w:jc w:val="both"/>
                    <w:rPr>
                      <w:rFonts w:ascii="Times New Roman" w:hAnsi="Times New Roman" w:cs="Times New Roman"/>
                    </w:rPr>
                  </w:pPr>
                </w:p>
                <w:p w14:paraId="5918B0FE" w14:textId="77777777" w:rsidR="00B30336" w:rsidRPr="00E423F4" w:rsidRDefault="00B30336" w:rsidP="00B30336">
                  <w:pPr>
                    <w:spacing w:after="0" w:line="240" w:lineRule="auto"/>
                    <w:jc w:val="both"/>
                    <w:rPr>
                      <w:rFonts w:ascii="Times New Roman" w:hAnsi="Times New Roman" w:cs="Times New Roman"/>
                    </w:rPr>
                  </w:pPr>
                </w:p>
                <w:p w14:paraId="234AF816"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_______________/_______ /</w:t>
                  </w:r>
                </w:p>
                <w:p w14:paraId="0E1C287B" w14:textId="77777777" w:rsidR="00B30336" w:rsidRPr="00E423F4" w:rsidRDefault="00B30336" w:rsidP="00B30336">
                  <w:pPr>
                    <w:spacing w:after="0" w:line="240" w:lineRule="auto"/>
                    <w:jc w:val="both"/>
                    <w:rPr>
                      <w:rFonts w:ascii="Times New Roman" w:hAnsi="Times New Roman" w:cs="Times New Roman"/>
                    </w:rPr>
                  </w:pPr>
                  <w:r w:rsidRPr="00E423F4">
                    <w:rPr>
                      <w:rFonts w:ascii="Times New Roman" w:hAnsi="Times New Roman" w:cs="Times New Roman"/>
                    </w:rPr>
                    <w:t xml:space="preserve">М.П.   </w:t>
                  </w:r>
                </w:p>
              </w:tc>
            </w:tr>
          </w:tbl>
          <w:p w14:paraId="4A2E7746" w14:textId="77777777" w:rsidR="00B30336" w:rsidRPr="00E423F4" w:rsidRDefault="00B30336" w:rsidP="00B30336">
            <w:pPr>
              <w:tabs>
                <w:tab w:val="left" w:pos="2835"/>
              </w:tabs>
              <w:spacing w:line="240" w:lineRule="auto"/>
              <w:ind w:right="-28"/>
              <w:rPr>
                <w:rFonts w:ascii="Times New Roman" w:hAnsi="Times New Roman" w:cs="Times New Roman"/>
                <w:b/>
                <w:bCs/>
              </w:rPr>
            </w:pPr>
          </w:p>
        </w:tc>
        <w:tc>
          <w:tcPr>
            <w:tcW w:w="5245" w:type="dxa"/>
          </w:tcPr>
          <w:p w14:paraId="73A28EF8" w14:textId="77777777" w:rsidR="00B30336" w:rsidRPr="00E423F4" w:rsidRDefault="00B30336" w:rsidP="00B30336">
            <w:pPr>
              <w:pStyle w:val="ConsPlusNonformat"/>
              <w:ind w:right="-170"/>
              <w:rPr>
                <w:rFonts w:ascii="Times New Roman" w:hAnsi="Times New Roman" w:cs="Times New Roman"/>
                <w:sz w:val="22"/>
                <w:szCs w:val="22"/>
              </w:rPr>
            </w:pPr>
            <w:r w:rsidRPr="00E423F4">
              <w:rPr>
                <w:rFonts w:ascii="Times New Roman" w:hAnsi="Times New Roman" w:cs="Times New Roman"/>
                <w:b/>
                <w:sz w:val="22"/>
                <w:szCs w:val="22"/>
              </w:rPr>
              <w:t>Поставщик</w:t>
            </w:r>
            <w:r w:rsidRPr="00E423F4">
              <w:rPr>
                <w:rFonts w:ascii="Times New Roman" w:hAnsi="Times New Roman" w:cs="Times New Roman"/>
                <w:sz w:val="22"/>
                <w:szCs w:val="22"/>
              </w:rPr>
              <w:t>:</w:t>
            </w:r>
          </w:p>
          <w:p w14:paraId="5466F5C4" w14:textId="18E88C40" w:rsidR="00B30336" w:rsidRPr="00E423F4" w:rsidRDefault="00B30336" w:rsidP="00B30336">
            <w:pPr>
              <w:pStyle w:val="ConsPlusNonformat"/>
              <w:ind w:right="-170"/>
              <w:rPr>
                <w:rFonts w:ascii="Times New Roman" w:hAnsi="Times New Roman" w:cs="Times New Roman"/>
                <w:sz w:val="22"/>
                <w:szCs w:val="22"/>
              </w:rPr>
            </w:pPr>
          </w:p>
          <w:p w14:paraId="2C593E54" w14:textId="77777777" w:rsidR="00B30336" w:rsidRPr="00E423F4" w:rsidRDefault="00B30336" w:rsidP="00B30336">
            <w:pPr>
              <w:pStyle w:val="ConsPlusNonformat"/>
              <w:ind w:right="-170"/>
              <w:rPr>
                <w:rFonts w:ascii="Times New Roman" w:hAnsi="Times New Roman" w:cs="Times New Roman"/>
                <w:sz w:val="22"/>
                <w:szCs w:val="22"/>
              </w:rPr>
            </w:pPr>
          </w:p>
          <w:p w14:paraId="0CEF4B94" w14:textId="77777777" w:rsidR="00B30336" w:rsidRPr="00E423F4" w:rsidRDefault="00B30336" w:rsidP="00B30336">
            <w:pPr>
              <w:pStyle w:val="ConsPlusNonformat"/>
              <w:ind w:right="-170"/>
              <w:rPr>
                <w:rFonts w:ascii="Times New Roman" w:hAnsi="Times New Roman" w:cs="Times New Roman"/>
                <w:sz w:val="22"/>
                <w:szCs w:val="22"/>
              </w:rPr>
            </w:pPr>
          </w:p>
          <w:p w14:paraId="53332B68" w14:textId="77777777" w:rsidR="00B30336" w:rsidRPr="00E423F4" w:rsidRDefault="00B30336" w:rsidP="00B30336">
            <w:pPr>
              <w:pStyle w:val="ConsPlusNonformat"/>
              <w:ind w:right="-170"/>
              <w:rPr>
                <w:rFonts w:ascii="Times New Roman" w:hAnsi="Times New Roman" w:cs="Times New Roman"/>
                <w:sz w:val="22"/>
                <w:szCs w:val="22"/>
              </w:rPr>
            </w:pPr>
          </w:p>
          <w:p w14:paraId="6D1508EC" w14:textId="77777777" w:rsidR="00B30336" w:rsidRPr="00E423F4" w:rsidRDefault="00B30336" w:rsidP="00B30336">
            <w:pPr>
              <w:pStyle w:val="ConsPlusNonformat"/>
              <w:ind w:right="-170"/>
              <w:rPr>
                <w:rFonts w:ascii="Times New Roman" w:hAnsi="Times New Roman" w:cs="Times New Roman"/>
                <w:sz w:val="22"/>
                <w:szCs w:val="22"/>
              </w:rPr>
            </w:pPr>
          </w:p>
          <w:p w14:paraId="5B044543" w14:textId="77777777" w:rsidR="00B30336" w:rsidRPr="00E423F4" w:rsidRDefault="00B30336" w:rsidP="00B30336">
            <w:pPr>
              <w:pStyle w:val="ConsPlusNonformat"/>
              <w:ind w:right="-170"/>
              <w:rPr>
                <w:rFonts w:ascii="Times New Roman" w:hAnsi="Times New Roman" w:cs="Times New Roman"/>
                <w:sz w:val="22"/>
                <w:szCs w:val="22"/>
              </w:rPr>
            </w:pPr>
          </w:p>
          <w:p w14:paraId="4DE1FB2C" w14:textId="77777777" w:rsidR="00B30336" w:rsidRPr="00E423F4" w:rsidRDefault="00B30336" w:rsidP="00B30336">
            <w:pPr>
              <w:pStyle w:val="ConsPlusNonformat"/>
              <w:ind w:right="-170"/>
              <w:rPr>
                <w:rFonts w:ascii="Times New Roman" w:hAnsi="Times New Roman" w:cs="Times New Roman"/>
                <w:sz w:val="22"/>
                <w:szCs w:val="22"/>
              </w:rPr>
            </w:pPr>
          </w:p>
          <w:p w14:paraId="716DAD09" w14:textId="77777777" w:rsidR="00B30336" w:rsidRPr="00E423F4" w:rsidRDefault="00B30336" w:rsidP="00B30336">
            <w:pPr>
              <w:pStyle w:val="ConsPlusNonformat"/>
              <w:ind w:right="-170"/>
              <w:rPr>
                <w:rFonts w:ascii="Times New Roman" w:hAnsi="Times New Roman" w:cs="Times New Roman"/>
                <w:sz w:val="22"/>
                <w:szCs w:val="22"/>
              </w:rPr>
            </w:pPr>
          </w:p>
          <w:p w14:paraId="17941B3F" w14:textId="77777777" w:rsidR="00B30336" w:rsidRPr="00E423F4" w:rsidRDefault="00B30336" w:rsidP="00B30336">
            <w:pPr>
              <w:pStyle w:val="ConsPlusNonformat"/>
              <w:ind w:right="-170"/>
              <w:rPr>
                <w:rFonts w:ascii="Times New Roman" w:hAnsi="Times New Roman" w:cs="Times New Roman"/>
                <w:sz w:val="22"/>
                <w:szCs w:val="22"/>
              </w:rPr>
            </w:pPr>
          </w:p>
          <w:p w14:paraId="27E605CC" w14:textId="77777777" w:rsidR="00B30336" w:rsidRPr="00E423F4" w:rsidRDefault="00B30336" w:rsidP="00B30336">
            <w:pPr>
              <w:pStyle w:val="ConsPlusNonformat"/>
              <w:ind w:right="-170"/>
              <w:rPr>
                <w:rFonts w:ascii="Times New Roman" w:hAnsi="Times New Roman" w:cs="Times New Roman"/>
                <w:sz w:val="22"/>
                <w:szCs w:val="22"/>
              </w:rPr>
            </w:pPr>
          </w:p>
          <w:p w14:paraId="3E7928A5" w14:textId="77777777" w:rsidR="00B30336" w:rsidRPr="00E423F4" w:rsidRDefault="00B30336" w:rsidP="00B30336">
            <w:pPr>
              <w:pStyle w:val="ConsPlusNonformat"/>
              <w:ind w:right="-170"/>
              <w:rPr>
                <w:rFonts w:ascii="Times New Roman" w:hAnsi="Times New Roman" w:cs="Times New Roman"/>
                <w:sz w:val="22"/>
                <w:szCs w:val="22"/>
              </w:rPr>
            </w:pPr>
          </w:p>
          <w:p w14:paraId="49190AFF" w14:textId="77777777" w:rsidR="00B30336" w:rsidRPr="00E423F4" w:rsidRDefault="00B30336" w:rsidP="00B30336">
            <w:pPr>
              <w:pStyle w:val="ConsPlusNonformat"/>
              <w:ind w:right="-170"/>
              <w:rPr>
                <w:rFonts w:ascii="Times New Roman" w:hAnsi="Times New Roman" w:cs="Times New Roman"/>
                <w:sz w:val="22"/>
                <w:szCs w:val="22"/>
              </w:rPr>
            </w:pPr>
          </w:p>
          <w:p w14:paraId="60C7B64C" w14:textId="77777777" w:rsidR="00B30336" w:rsidRPr="00E423F4" w:rsidRDefault="00B30336" w:rsidP="00B30336">
            <w:pPr>
              <w:pStyle w:val="ConsPlusNonformat"/>
              <w:ind w:right="-170"/>
              <w:rPr>
                <w:rFonts w:ascii="Times New Roman" w:hAnsi="Times New Roman" w:cs="Times New Roman"/>
                <w:sz w:val="22"/>
                <w:szCs w:val="22"/>
              </w:rPr>
            </w:pPr>
          </w:p>
          <w:p w14:paraId="68A95D65" w14:textId="77777777" w:rsidR="00B30336" w:rsidRPr="00E423F4" w:rsidRDefault="00B30336" w:rsidP="00B30336">
            <w:pPr>
              <w:pStyle w:val="ConsPlusNonformat"/>
              <w:ind w:right="-170"/>
              <w:rPr>
                <w:rFonts w:ascii="Times New Roman" w:hAnsi="Times New Roman" w:cs="Times New Roman"/>
                <w:sz w:val="22"/>
                <w:szCs w:val="22"/>
              </w:rPr>
            </w:pPr>
          </w:p>
          <w:p w14:paraId="4470D916" w14:textId="77777777" w:rsidR="00B30336" w:rsidRPr="00E423F4" w:rsidRDefault="00B30336" w:rsidP="00B30336">
            <w:pPr>
              <w:pStyle w:val="ConsPlusNonformat"/>
              <w:ind w:right="-170"/>
              <w:rPr>
                <w:rFonts w:ascii="Times New Roman" w:hAnsi="Times New Roman" w:cs="Times New Roman"/>
                <w:sz w:val="22"/>
                <w:szCs w:val="22"/>
              </w:rPr>
            </w:pPr>
          </w:p>
          <w:p w14:paraId="38450253" w14:textId="77777777" w:rsidR="00B30336" w:rsidRPr="00E423F4" w:rsidRDefault="00B30336" w:rsidP="00B30336">
            <w:pPr>
              <w:pStyle w:val="ConsPlusNonformat"/>
              <w:ind w:right="-170"/>
              <w:rPr>
                <w:rFonts w:ascii="Times New Roman" w:hAnsi="Times New Roman" w:cs="Times New Roman"/>
                <w:sz w:val="22"/>
                <w:szCs w:val="22"/>
              </w:rPr>
            </w:pPr>
          </w:p>
          <w:p w14:paraId="4A77021E" w14:textId="77777777" w:rsidR="00B30336" w:rsidRPr="00E423F4" w:rsidRDefault="00B30336" w:rsidP="00B30336">
            <w:pPr>
              <w:pStyle w:val="ConsPlusNonformat"/>
              <w:ind w:right="-170"/>
              <w:rPr>
                <w:rFonts w:ascii="Times New Roman" w:hAnsi="Times New Roman" w:cs="Times New Roman"/>
                <w:sz w:val="22"/>
                <w:szCs w:val="22"/>
              </w:rPr>
            </w:pPr>
          </w:p>
          <w:p w14:paraId="52991C2D" w14:textId="77777777" w:rsidR="00B30336" w:rsidRPr="00E423F4" w:rsidRDefault="00B30336" w:rsidP="00B30336">
            <w:pPr>
              <w:pStyle w:val="ConsPlusNonformat"/>
              <w:ind w:right="-170"/>
              <w:rPr>
                <w:rFonts w:ascii="Times New Roman" w:hAnsi="Times New Roman" w:cs="Times New Roman"/>
                <w:sz w:val="22"/>
                <w:szCs w:val="22"/>
              </w:rPr>
            </w:pPr>
          </w:p>
          <w:p w14:paraId="56DADE09" w14:textId="77777777" w:rsidR="00B30336" w:rsidRPr="00E423F4" w:rsidRDefault="00B30336" w:rsidP="00B30336">
            <w:pPr>
              <w:pStyle w:val="ConsPlusNonformat"/>
              <w:ind w:right="-170"/>
              <w:rPr>
                <w:rFonts w:ascii="Times New Roman" w:hAnsi="Times New Roman" w:cs="Times New Roman"/>
                <w:sz w:val="22"/>
                <w:szCs w:val="22"/>
              </w:rPr>
            </w:pPr>
          </w:p>
          <w:p w14:paraId="2584EA7E" w14:textId="77777777" w:rsidR="00B30336" w:rsidRPr="00E423F4" w:rsidRDefault="00B30336" w:rsidP="00B30336">
            <w:pPr>
              <w:pStyle w:val="ConsPlusNonformat"/>
              <w:ind w:right="-170"/>
              <w:rPr>
                <w:rFonts w:ascii="Times New Roman" w:hAnsi="Times New Roman" w:cs="Times New Roman"/>
                <w:sz w:val="22"/>
                <w:szCs w:val="22"/>
              </w:rPr>
            </w:pPr>
          </w:p>
          <w:p w14:paraId="7724BAD6" w14:textId="77777777" w:rsidR="00B30336" w:rsidRPr="00E423F4" w:rsidRDefault="00B30336" w:rsidP="00B30336">
            <w:pPr>
              <w:pStyle w:val="ConsPlusNonformat"/>
              <w:ind w:right="-170"/>
              <w:rPr>
                <w:rFonts w:ascii="Times New Roman" w:hAnsi="Times New Roman" w:cs="Times New Roman"/>
                <w:sz w:val="22"/>
                <w:szCs w:val="22"/>
              </w:rPr>
            </w:pPr>
          </w:p>
          <w:p w14:paraId="5720A67E" w14:textId="77777777" w:rsidR="00B30336" w:rsidRPr="00E423F4" w:rsidRDefault="00B30336" w:rsidP="00B30336">
            <w:pPr>
              <w:pStyle w:val="ConsPlusNonformat"/>
              <w:ind w:right="-170"/>
              <w:rPr>
                <w:rFonts w:ascii="Times New Roman" w:hAnsi="Times New Roman" w:cs="Times New Roman"/>
                <w:sz w:val="22"/>
                <w:szCs w:val="22"/>
              </w:rPr>
            </w:pPr>
          </w:p>
          <w:p w14:paraId="1AA00844" w14:textId="77777777" w:rsidR="00B30336" w:rsidRPr="00E423F4" w:rsidRDefault="00B30336" w:rsidP="00B30336">
            <w:pPr>
              <w:pStyle w:val="ConsPlusNonformat"/>
              <w:ind w:right="-170"/>
              <w:rPr>
                <w:rFonts w:ascii="Times New Roman" w:hAnsi="Times New Roman" w:cs="Times New Roman"/>
                <w:sz w:val="22"/>
                <w:szCs w:val="22"/>
              </w:rPr>
            </w:pPr>
          </w:p>
          <w:p w14:paraId="0869E00A" w14:textId="77777777" w:rsidR="00B30336" w:rsidRPr="00E423F4" w:rsidRDefault="00B30336" w:rsidP="00B30336">
            <w:pPr>
              <w:pStyle w:val="ConsPlusNonformat"/>
              <w:ind w:right="-170"/>
              <w:rPr>
                <w:rFonts w:ascii="Times New Roman" w:hAnsi="Times New Roman" w:cs="Times New Roman"/>
                <w:sz w:val="22"/>
                <w:szCs w:val="22"/>
              </w:rPr>
            </w:pPr>
            <w:r w:rsidRPr="00E423F4">
              <w:rPr>
                <w:rFonts w:ascii="Times New Roman" w:hAnsi="Times New Roman" w:cs="Times New Roman"/>
                <w:sz w:val="22"/>
                <w:szCs w:val="22"/>
              </w:rPr>
              <w:t>__________________/____________/</w:t>
            </w:r>
          </w:p>
          <w:p w14:paraId="60C4901C" w14:textId="77777777" w:rsidR="00B30336" w:rsidRPr="00E423F4" w:rsidRDefault="00B30336" w:rsidP="00B30336">
            <w:pPr>
              <w:tabs>
                <w:tab w:val="left" w:pos="2835"/>
              </w:tabs>
              <w:spacing w:line="240" w:lineRule="auto"/>
              <w:rPr>
                <w:rFonts w:ascii="Times New Roman" w:hAnsi="Times New Roman" w:cs="Times New Roman"/>
              </w:rPr>
            </w:pPr>
            <w:r w:rsidRPr="00E423F4">
              <w:rPr>
                <w:rFonts w:ascii="Times New Roman" w:hAnsi="Times New Roman" w:cs="Times New Roman"/>
              </w:rPr>
              <w:t>М.П.</w:t>
            </w:r>
          </w:p>
        </w:tc>
        <w:tc>
          <w:tcPr>
            <w:tcW w:w="425" w:type="dxa"/>
          </w:tcPr>
          <w:p w14:paraId="6FD97004" w14:textId="77777777" w:rsidR="00B30336" w:rsidRPr="001C411D" w:rsidRDefault="00B30336" w:rsidP="00B30336">
            <w:pPr>
              <w:spacing w:line="240" w:lineRule="auto"/>
              <w:ind w:right="-28" w:firstLine="709"/>
              <w:rPr>
                <w:rFonts w:ascii="Times New Roman" w:hAnsi="Times New Roman" w:cs="Times New Roman"/>
                <w:b/>
                <w:bCs/>
                <w:sz w:val="20"/>
                <w:szCs w:val="20"/>
              </w:rPr>
            </w:pPr>
          </w:p>
        </w:tc>
        <w:tc>
          <w:tcPr>
            <w:tcW w:w="4961" w:type="dxa"/>
          </w:tcPr>
          <w:p w14:paraId="03AB2E3C" w14:textId="77777777" w:rsidR="00B30336" w:rsidRPr="001C411D" w:rsidRDefault="00B30336" w:rsidP="00B30336">
            <w:pPr>
              <w:tabs>
                <w:tab w:val="left" w:pos="2835"/>
              </w:tabs>
              <w:spacing w:line="240" w:lineRule="auto"/>
              <w:ind w:right="-28" w:firstLine="709"/>
              <w:rPr>
                <w:rFonts w:ascii="Times New Roman" w:hAnsi="Times New Roman" w:cs="Times New Roman"/>
                <w:sz w:val="20"/>
                <w:szCs w:val="20"/>
              </w:rPr>
            </w:pPr>
          </w:p>
        </w:tc>
      </w:tr>
    </w:tbl>
    <w:p w14:paraId="4061E5AB" w14:textId="77777777" w:rsidR="00B30336" w:rsidRDefault="00B30336" w:rsidP="00B30336">
      <w:pPr>
        <w:spacing w:line="240" w:lineRule="auto"/>
        <w:ind w:firstLine="709"/>
        <w:rPr>
          <w:rFonts w:ascii="Times New Roman" w:hAnsi="Times New Roman" w:cs="Times New Roman"/>
          <w:sz w:val="20"/>
          <w:szCs w:val="20"/>
        </w:rPr>
      </w:pPr>
    </w:p>
    <w:p w14:paraId="4C5FFB0A" w14:textId="679281AE" w:rsidR="00E423F4" w:rsidRDefault="00E423F4" w:rsidP="00B30336">
      <w:pPr>
        <w:spacing w:line="240" w:lineRule="auto"/>
        <w:ind w:firstLine="709"/>
        <w:rPr>
          <w:rFonts w:ascii="Times New Roman" w:hAnsi="Times New Roman" w:cs="Times New Roman"/>
          <w:sz w:val="20"/>
          <w:szCs w:val="20"/>
        </w:rPr>
      </w:pPr>
    </w:p>
    <w:p w14:paraId="7A85ED0A" w14:textId="66A6E641" w:rsidR="000A2C27" w:rsidRDefault="000A2C27" w:rsidP="00B30336">
      <w:pPr>
        <w:spacing w:line="240" w:lineRule="auto"/>
        <w:ind w:firstLine="709"/>
        <w:rPr>
          <w:rFonts w:ascii="Times New Roman" w:hAnsi="Times New Roman" w:cs="Times New Roman"/>
          <w:sz w:val="20"/>
          <w:szCs w:val="20"/>
        </w:rPr>
      </w:pPr>
    </w:p>
    <w:p w14:paraId="2BDC3ACF" w14:textId="3AC8DFF5" w:rsidR="005F6876" w:rsidRDefault="005F6876" w:rsidP="00B30336">
      <w:pPr>
        <w:spacing w:line="240" w:lineRule="auto"/>
        <w:ind w:firstLine="709"/>
        <w:rPr>
          <w:rFonts w:ascii="Times New Roman" w:hAnsi="Times New Roman" w:cs="Times New Roman"/>
          <w:sz w:val="20"/>
          <w:szCs w:val="20"/>
        </w:rPr>
      </w:pPr>
    </w:p>
    <w:p w14:paraId="47447BCA" w14:textId="294DE0A8" w:rsidR="005F6876" w:rsidRDefault="005F6876" w:rsidP="00B30336">
      <w:pPr>
        <w:spacing w:line="240" w:lineRule="auto"/>
        <w:ind w:firstLine="709"/>
        <w:rPr>
          <w:rFonts w:ascii="Times New Roman" w:hAnsi="Times New Roman" w:cs="Times New Roman"/>
          <w:sz w:val="20"/>
          <w:szCs w:val="20"/>
        </w:rPr>
      </w:pPr>
    </w:p>
    <w:p w14:paraId="2BB05291" w14:textId="265C4DBC" w:rsidR="005F6876" w:rsidRDefault="005F6876" w:rsidP="00B30336">
      <w:pPr>
        <w:spacing w:line="240" w:lineRule="auto"/>
        <w:ind w:firstLine="709"/>
        <w:rPr>
          <w:rFonts w:ascii="Times New Roman" w:hAnsi="Times New Roman" w:cs="Times New Roman"/>
          <w:sz w:val="20"/>
          <w:szCs w:val="20"/>
        </w:rPr>
      </w:pPr>
    </w:p>
    <w:p w14:paraId="3E1EDC98" w14:textId="41018F02" w:rsidR="005F6876" w:rsidRDefault="005F6876" w:rsidP="00B30336">
      <w:pPr>
        <w:spacing w:line="240" w:lineRule="auto"/>
        <w:ind w:firstLine="709"/>
        <w:rPr>
          <w:rFonts w:ascii="Times New Roman" w:hAnsi="Times New Roman" w:cs="Times New Roman"/>
          <w:sz w:val="20"/>
          <w:szCs w:val="20"/>
        </w:rPr>
      </w:pPr>
    </w:p>
    <w:p w14:paraId="73D806C1" w14:textId="77777777" w:rsidR="005F6876" w:rsidRDefault="005F6876" w:rsidP="00B30336">
      <w:pPr>
        <w:spacing w:line="240" w:lineRule="auto"/>
        <w:ind w:firstLine="709"/>
        <w:rPr>
          <w:rFonts w:ascii="Times New Roman" w:hAnsi="Times New Roman" w:cs="Times New Roman"/>
          <w:sz w:val="20"/>
          <w:szCs w:val="20"/>
        </w:rPr>
      </w:pPr>
    </w:p>
    <w:p w14:paraId="7A31F518" w14:textId="6994847D" w:rsidR="000A2C27" w:rsidRDefault="000A2C27" w:rsidP="00B30336">
      <w:pPr>
        <w:spacing w:line="240" w:lineRule="auto"/>
        <w:ind w:firstLine="709"/>
        <w:rPr>
          <w:rFonts w:ascii="Times New Roman" w:hAnsi="Times New Roman" w:cs="Times New Roman"/>
          <w:sz w:val="20"/>
          <w:szCs w:val="20"/>
        </w:rPr>
      </w:pPr>
    </w:p>
    <w:p w14:paraId="1E599397" w14:textId="77777777" w:rsidR="00B30336" w:rsidRPr="00B30336" w:rsidRDefault="00B30336" w:rsidP="00B30336">
      <w:pPr>
        <w:tabs>
          <w:tab w:val="left" w:pos="8833"/>
        </w:tabs>
        <w:spacing w:line="240" w:lineRule="auto"/>
        <w:ind w:left="5670"/>
        <w:rPr>
          <w:rFonts w:ascii="Times New Roman" w:eastAsia="Arial Unicode MS" w:hAnsi="Times New Roman" w:cs="Times New Roman"/>
        </w:rPr>
      </w:pPr>
    </w:p>
    <w:p w14:paraId="58A71906" w14:textId="02E0243F" w:rsidR="00B30336" w:rsidRPr="001B1E5E" w:rsidRDefault="00B30336" w:rsidP="001B1E5E">
      <w:pPr>
        <w:tabs>
          <w:tab w:val="left" w:pos="8833"/>
        </w:tabs>
        <w:spacing w:line="240" w:lineRule="auto"/>
        <w:ind w:left="5670"/>
        <w:rPr>
          <w:rFonts w:ascii="Times New Roman" w:eastAsia="Arial Unicode MS" w:hAnsi="Times New Roman" w:cs="Times New Roman"/>
        </w:rPr>
      </w:pPr>
      <w:r w:rsidRPr="00B30336">
        <w:rPr>
          <w:rFonts w:ascii="Times New Roman" w:eastAsia="Arial Unicode MS" w:hAnsi="Times New Roman" w:cs="Times New Roman"/>
        </w:rPr>
        <w:t xml:space="preserve">Приложение № 1к договору </w:t>
      </w:r>
    </w:p>
    <w:p w14:paraId="1D77DDDD" w14:textId="77777777" w:rsidR="00B30336" w:rsidRPr="00B30336" w:rsidRDefault="00B30336" w:rsidP="00B30336">
      <w:pPr>
        <w:tabs>
          <w:tab w:val="left" w:pos="8833"/>
        </w:tabs>
        <w:spacing w:line="240" w:lineRule="auto"/>
        <w:ind w:left="5670"/>
        <w:rPr>
          <w:rFonts w:ascii="Times New Roman" w:hAnsi="Times New Roman" w:cs="Times New Roman"/>
        </w:rPr>
      </w:pPr>
      <w:r w:rsidRPr="00B30336">
        <w:rPr>
          <w:rFonts w:ascii="Times New Roman" w:hAnsi="Times New Roman" w:cs="Times New Roman"/>
        </w:rPr>
        <w:t>от «__»_____20__ г. №_______</w:t>
      </w:r>
    </w:p>
    <w:p w14:paraId="1A87233B" w14:textId="77777777" w:rsidR="00B30336" w:rsidRPr="00B30336" w:rsidRDefault="00B30336" w:rsidP="00B30336">
      <w:pPr>
        <w:spacing w:line="240" w:lineRule="auto"/>
        <w:rPr>
          <w:rFonts w:ascii="Times New Roman" w:hAnsi="Times New Roman" w:cs="Times New Roman"/>
        </w:rPr>
      </w:pPr>
    </w:p>
    <w:p w14:paraId="4D5F4DE6" w14:textId="77777777" w:rsidR="00B30336" w:rsidRPr="00B30336" w:rsidRDefault="00B30336" w:rsidP="00B30336">
      <w:pPr>
        <w:spacing w:line="240" w:lineRule="auto"/>
        <w:rPr>
          <w:rFonts w:ascii="Times New Roman" w:hAnsi="Times New Roman" w:cs="Times New Roman"/>
        </w:rPr>
      </w:pPr>
    </w:p>
    <w:p w14:paraId="5C3C449F" w14:textId="77777777" w:rsidR="00B30336" w:rsidRPr="00B30336" w:rsidRDefault="00B30336" w:rsidP="00B30336">
      <w:pPr>
        <w:spacing w:line="240" w:lineRule="auto"/>
        <w:rPr>
          <w:rFonts w:ascii="Times New Roman" w:hAnsi="Times New Roman" w:cs="Times New Roman"/>
        </w:rPr>
      </w:pPr>
    </w:p>
    <w:p w14:paraId="0F218053" w14:textId="77777777" w:rsidR="00B30336" w:rsidRPr="00B30336" w:rsidRDefault="00B30336" w:rsidP="00B30336">
      <w:pPr>
        <w:spacing w:line="240" w:lineRule="auto"/>
        <w:jc w:val="center"/>
        <w:rPr>
          <w:rFonts w:ascii="Times New Roman" w:hAnsi="Times New Roman" w:cs="Times New Roman"/>
          <w:bCs/>
        </w:rPr>
      </w:pPr>
      <w:r w:rsidRPr="00B30336">
        <w:rPr>
          <w:rFonts w:ascii="Times New Roman" w:hAnsi="Times New Roman" w:cs="Times New Roman"/>
          <w:b/>
        </w:rPr>
        <w:t>СПЕЦИФИКАЦИЯ</w:t>
      </w:r>
    </w:p>
    <w:p w14:paraId="1344AD99" w14:textId="0695BABC" w:rsidR="00B30336" w:rsidRPr="00B30336" w:rsidRDefault="00B30336" w:rsidP="00B30336">
      <w:pPr>
        <w:jc w:val="both"/>
        <w:rPr>
          <w:rFonts w:ascii="Times New Roman" w:hAnsi="Times New Roman" w:cs="Times New Roman"/>
          <w:i/>
        </w:rPr>
      </w:pPr>
      <w:bookmarkStart w:id="3" w:name="_Hlk140219143"/>
      <w:r w:rsidRPr="00B30336">
        <w:rPr>
          <w:rFonts w:ascii="Times New Roman" w:hAnsi="Times New Roman" w:cs="Times New Roman"/>
          <w:b/>
          <w:bCs/>
        </w:rPr>
        <w:t>1. Технические характеристики товаров</w:t>
      </w:r>
      <w:bookmarkEnd w:id="3"/>
    </w:p>
    <w:tbl>
      <w:tblPr>
        <w:tblStyle w:val="ae"/>
        <w:tblW w:w="0" w:type="auto"/>
        <w:tblLook w:val="04A0" w:firstRow="1" w:lastRow="0" w:firstColumn="1" w:lastColumn="0" w:noHBand="0" w:noVBand="1"/>
      </w:tblPr>
      <w:tblGrid>
        <w:gridCol w:w="529"/>
        <w:gridCol w:w="2003"/>
        <w:gridCol w:w="844"/>
        <w:gridCol w:w="915"/>
        <w:gridCol w:w="1140"/>
        <w:gridCol w:w="1484"/>
        <w:gridCol w:w="1286"/>
        <w:gridCol w:w="1370"/>
      </w:tblGrid>
      <w:tr w:rsidR="00B30336" w:rsidRPr="00B30336" w14:paraId="28276ED9" w14:textId="77777777" w:rsidTr="00B30336">
        <w:tc>
          <w:tcPr>
            <w:tcW w:w="529" w:type="dxa"/>
            <w:tcBorders>
              <w:bottom w:val="single" w:sz="4" w:space="0" w:color="auto"/>
              <w:right w:val="single" w:sz="4" w:space="0" w:color="auto"/>
            </w:tcBorders>
          </w:tcPr>
          <w:p w14:paraId="4CC477F6" w14:textId="77777777" w:rsidR="00B30336" w:rsidRPr="00B30336" w:rsidRDefault="00B30336" w:rsidP="00B30336">
            <w:pPr>
              <w:jc w:val="center"/>
              <w:rPr>
                <w:rFonts w:ascii="Times New Roman" w:hAnsi="Times New Roman" w:cs="Times New Roman"/>
              </w:rPr>
            </w:pPr>
            <w:r w:rsidRPr="00B30336">
              <w:rPr>
                <w:rFonts w:ascii="Times New Roman" w:hAnsi="Times New Roman" w:cs="Times New Roman"/>
              </w:rPr>
              <w:t>№</w:t>
            </w:r>
          </w:p>
          <w:p w14:paraId="283AE6BE" w14:textId="77777777" w:rsidR="00B30336" w:rsidRPr="00B30336" w:rsidRDefault="00B30336" w:rsidP="00B30336">
            <w:pPr>
              <w:jc w:val="center"/>
              <w:rPr>
                <w:rFonts w:ascii="Times New Roman" w:hAnsi="Times New Roman" w:cs="Times New Roman"/>
              </w:rPr>
            </w:pPr>
            <w:proofErr w:type="gramStart"/>
            <w:r w:rsidRPr="00B30336">
              <w:rPr>
                <w:rFonts w:ascii="Times New Roman" w:hAnsi="Times New Roman" w:cs="Times New Roman"/>
              </w:rPr>
              <w:t>п</w:t>
            </w:r>
            <w:proofErr w:type="gramEnd"/>
            <w:r w:rsidRPr="00B30336">
              <w:rPr>
                <w:rFonts w:ascii="Times New Roman" w:hAnsi="Times New Roman" w:cs="Times New Roman"/>
              </w:rPr>
              <w:t>/п</w:t>
            </w:r>
          </w:p>
        </w:tc>
        <w:tc>
          <w:tcPr>
            <w:tcW w:w="2003" w:type="dxa"/>
            <w:tcBorders>
              <w:left w:val="single" w:sz="4" w:space="0" w:color="auto"/>
              <w:bottom w:val="single" w:sz="4" w:space="0" w:color="auto"/>
            </w:tcBorders>
            <w:vAlign w:val="center"/>
          </w:tcPr>
          <w:p w14:paraId="76B2E0B6" w14:textId="77777777" w:rsidR="00B30336" w:rsidRPr="00B30336" w:rsidRDefault="00B30336" w:rsidP="00B30336">
            <w:pPr>
              <w:jc w:val="center"/>
              <w:rPr>
                <w:rFonts w:ascii="Times New Roman" w:hAnsi="Times New Roman" w:cs="Times New Roman"/>
              </w:rPr>
            </w:pPr>
            <w:r w:rsidRPr="00B30336">
              <w:rPr>
                <w:rFonts w:ascii="Times New Roman" w:hAnsi="Times New Roman" w:cs="Times New Roman"/>
              </w:rPr>
              <w:t>Наименование</w:t>
            </w:r>
          </w:p>
          <w:p w14:paraId="47639037" w14:textId="77777777" w:rsidR="00B30336" w:rsidRPr="00B30336" w:rsidRDefault="00B30336" w:rsidP="00B30336">
            <w:pPr>
              <w:jc w:val="center"/>
              <w:rPr>
                <w:rFonts w:ascii="Times New Roman" w:hAnsi="Times New Roman" w:cs="Times New Roman"/>
              </w:rPr>
            </w:pPr>
            <w:r w:rsidRPr="00B30336">
              <w:rPr>
                <w:rFonts w:ascii="Times New Roman" w:hAnsi="Times New Roman" w:cs="Times New Roman"/>
              </w:rPr>
              <w:t>товара</w:t>
            </w:r>
          </w:p>
        </w:tc>
        <w:tc>
          <w:tcPr>
            <w:tcW w:w="844" w:type="dxa"/>
            <w:tcBorders>
              <w:bottom w:val="single" w:sz="4" w:space="0" w:color="auto"/>
            </w:tcBorders>
            <w:vAlign w:val="center"/>
          </w:tcPr>
          <w:p w14:paraId="51A06F9C" w14:textId="77777777" w:rsidR="00B30336" w:rsidRPr="00B30336" w:rsidRDefault="00B30336" w:rsidP="00B30336">
            <w:pPr>
              <w:jc w:val="center"/>
              <w:rPr>
                <w:rFonts w:ascii="Times New Roman" w:hAnsi="Times New Roman" w:cs="Times New Roman"/>
              </w:rPr>
            </w:pPr>
            <w:r w:rsidRPr="00B30336">
              <w:rPr>
                <w:rFonts w:ascii="Times New Roman" w:hAnsi="Times New Roman" w:cs="Times New Roman"/>
              </w:rPr>
              <w:t>Един.</w:t>
            </w:r>
          </w:p>
          <w:p w14:paraId="12E6A784" w14:textId="77777777" w:rsidR="00B30336" w:rsidRPr="00B30336" w:rsidRDefault="00B30336" w:rsidP="00B30336">
            <w:pPr>
              <w:jc w:val="center"/>
              <w:rPr>
                <w:rFonts w:ascii="Times New Roman" w:hAnsi="Times New Roman" w:cs="Times New Roman"/>
              </w:rPr>
            </w:pPr>
            <w:proofErr w:type="spellStart"/>
            <w:r w:rsidRPr="00B30336">
              <w:rPr>
                <w:rFonts w:ascii="Times New Roman" w:hAnsi="Times New Roman" w:cs="Times New Roman"/>
              </w:rPr>
              <w:t>измер</w:t>
            </w:r>
            <w:proofErr w:type="spellEnd"/>
            <w:r w:rsidRPr="00B30336">
              <w:rPr>
                <w:rFonts w:ascii="Times New Roman" w:hAnsi="Times New Roman" w:cs="Times New Roman"/>
              </w:rPr>
              <w:t>.</w:t>
            </w:r>
          </w:p>
        </w:tc>
        <w:tc>
          <w:tcPr>
            <w:tcW w:w="915" w:type="dxa"/>
            <w:tcBorders>
              <w:bottom w:val="single" w:sz="4" w:space="0" w:color="auto"/>
            </w:tcBorders>
            <w:vAlign w:val="center"/>
          </w:tcPr>
          <w:p w14:paraId="35B51F63" w14:textId="77777777" w:rsidR="00B30336" w:rsidRPr="00B30336" w:rsidRDefault="00B30336" w:rsidP="00B30336">
            <w:pPr>
              <w:jc w:val="center"/>
              <w:rPr>
                <w:rFonts w:ascii="Times New Roman" w:hAnsi="Times New Roman" w:cs="Times New Roman"/>
              </w:rPr>
            </w:pPr>
            <w:r w:rsidRPr="00B30336">
              <w:rPr>
                <w:rFonts w:ascii="Times New Roman" w:hAnsi="Times New Roman" w:cs="Times New Roman"/>
              </w:rPr>
              <w:t>Кол-во</w:t>
            </w:r>
          </w:p>
        </w:tc>
        <w:tc>
          <w:tcPr>
            <w:tcW w:w="1140" w:type="dxa"/>
            <w:tcBorders>
              <w:bottom w:val="single" w:sz="4" w:space="0" w:color="auto"/>
            </w:tcBorders>
          </w:tcPr>
          <w:p w14:paraId="0081E7CB" w14:textId="77777777" w:rsidR="00B30336" w:rsidRPr="00B30336" w:rsidRDefault="00B30336" w:rsidP="00B30336">
            <w:pPr>
              <w:spacing w:before="120"/>
              <w:jc w:val="center"/>
              <w:rPr>
                <w:rFonts w:ascii="Times New Roman" w:hAnsi="Times New Roman" w:cs="Times New Roman"/>
              </w:rPr>
            </w:pPr>
            <w:r w:rsidRPr="00B30336">
              <w:rPr>
                <w:rFonts w:ascii="Times New Roman" w:hAnsi="Times New Roman" w:cs="Times New Roman"/>
              </w:rPr>
              <w:t>Цена за ед. без НДС</w:t>
            </w:r>
          </w:p>
        </w:tc>
        <w:tc>
          <w:tcPr>
            <w:tcW w:w="1484" w:type="dxa"/>
            <w:tcBorders>
              <w:bottom w:val="single" w:sz="4" w:space="0" w:color="auto"/>
            </w:tcBorders>
          </w:tcPr>
          <w:p w14:paraId="12A60D86" w14:textId="77777777" w:rsidR="00B30336" w:rsidRPr="00B30336" w:rsidRDefault="00B30336" w:rsidP="00B30336">
            <w:pPr>
              <w:spacing w:before="120"/>
              <w:jc w:val="center"/>
              <w:rPr>
                <w:rFonts w:ascii="Times New Roman" w:hAnsi="Times New Roman" w:cs="Times New Roman"/>
              </w:rPr>
            </w:pPr>
            <w:r w:rsidRPr="00B30336">
              <w:rPr>
                <w:rFonts w:ascii="Times New Roman" w:hAnsi="Times New Roman" w:cs="Times New Roman"/>
              </w:rPr>
              <w:t xml:space="preserve">Стоимость товара, </w:t>
            </w:r>
          </w:p>
          <w:p w14:paraId="076178B2" w14:textId="77777777" w:rsidR="00B30336" w:rsidRPr="00B30336" w:rsidRDefault="00B30336" w:rsidP="00B30336">
            <w:pPr>
              <w:jc w:val="center"/>
              <w:rPr>
                <w:rFonts w:ascii="Times New Roman" w:hAnsi="Times New Roman" w:cs="Times New Roman"/>
              </w:rPr>
            </w:pPr>
            <w:r w:rsidRPr="00B30336">
              <w:rPr>
                <w:rFonts w:ascii="Times New Roman" w:hAnsi="Times New Roman" w:cs="Times New Roman"/>
              </w:rPr>
              <w:t xml:space="preserve"> без НДС</w:t>
            </w:r>
          </w:p>
        </w:tc>
        <w:tc>
          <w:tcPr>
            <w:tcW w:w="1286" w:type="dxa"/>
            <w:tcBorders>
              <w:bottom w:val="single" w:sz="4" w:space="0" w:color="auto"/>
            </w:tcBorders>
          </w:tcPr>
          <w:p w14:paraId="415FE752" w14:textId="77777777" w:rsidR="00B30336" w:rsidRPr="00B30336" w:rsidRDefault="00B30336" w:rsidP="00B30336">
            <w:pPr>
              <w:spacing w:before="120"/>
              <w:jc w:val="center"/>
              <w:rPr>
                <w:rFonts w:ascii="Times New Roman" w:hAnsi="Times New Roman" w:cs="Times New Roman"/>
              </w:rPr>
            </w:pPr>
            <w:r w:rsidRPr="00B30336">
              <w:rPr>
                <w:rFonts w:ascii="Times New Roman" w:hAnsi="Times New Roman" w:cs="Times New Roman"/>
              </w:rPr>
              <w:t>Сумма налога</w:t>
            </w:r>
          </w:p>
        </w:tc>
        <w:tc>
          <w:tcPr>
            <w:tcW w:w="1370" w:type="dxa"/>
            <w:tcBorders>
              <w:bottom w:val="single" w:sz="4" w:space="0" w:color="auto"/>
            </w:tcBorders>
          </w:tcPr>
          <w:p w14:paraId="1739FBC9" w14:textId="77777777" w:rsidR="00B30336" w:rsidRPr="00B30336" w:rsidRDefault="00B30336" w:rsidP="00B30336">
            <w:pPr>
              <w:spacing w:before="120"/>
              <w:jc w:val="center"/>
              <w:rPr>
                <w:rFonts w:ascii="Times New Roman" w:hAnsi="Times New Roman" w:cs="Times New Roman"/>
              </w:rPr>
            </w:pPr>
            <w:r w:rsidRPr="00B30336">
              <w:rPr>
                <w:rFonts w:ascii="Times New Roman" w:hAnsi="Times New Roman" w:cs="Times New Roman"/>
              </w:rPr>
              <w:t xml:space="preserve">Сумма всего с НДС, </w:t>
            </w:r>
          </w:p>
          <w:p w14:paraId="267D18A6" w14:textId="77777777" w:rsidR="00B30336" w:rsidRPr="00B30336" w:rsidRDefault="00B30336" w:rsidP="00B30336">
            <w:pPr>
              <w:spacing w:after="120"/>
              <w:jc w:val="center"/>
              <w:rPr>
                <w:rFonts w:ascii="Times New Roman" w:hAnsi="Times New Roman" w:cs="Times New Roman"/>
              </w:rPr>
            </w:pPr>
            <w:r w:rsidRPr="00B30336">
              <w:rPr>
                <w:rFonts w:ascii="Times New Roman" w:hAnsi="Times New Roman" w:cs="Times New Roman"/>
              </w:rPr>
              <w:t>в руб.</w:t>
            </w:r>
          </w:p>
        </w:tc>
      </w:tr>
      <w:tr w:rsidR="00B30336" w:rsidRPr="00B30336" w14:paraId="524F843B" w14:textId="77777777" w:rsidTr="00B30336">
        <w:tc>
          <w:tcPr>
            <w:tcW w:w="529" w:type="dxa"/>
            <w:tcBorders>
              <w:top w:val="single" w:sz="4" w:space="0" w:color="auto"/>
              <w:bottom w:val="single" w:sz="4" w:space="0" w:color="auto"/>
              <w:right w:val="single" w:sz="4" w:space="0" w:color="auto"/>
            </w:tcBorders>
          </w:tcPr>
          <w:p w14:paraId="0BD44CCF" w14:textId="77777777" w:rsidR="00B30336" w:rsidRPr="00B30336" w:rsidRDefault="00B30336" w:rsidP="00B30336">
            <w:pPr>
              <w:jc w:val="center"/>
              <w:rPr>
                <w:rFonts w:ascii="Times New Roman" w:hAnsi="Times New Roman" w:cs="Times New Roman"/>
              </w:rPr>
            </w:pPr>
            <w:r w:rsidRPr="00B30336">
              <w:rPr>
                <w:rFonts w:ascii="Times New Roman" w:hAnsi="Times New Roman" w:cs="Times New Roman"/>
              </w:rPr>
              <w:t>1</w:t>
            </w:r>
          </w:p>
        </w:tc>
        <w:tc>
          <w:tcPr>
            <w:tcW w:w="2003" w:type="dxa"/>
            <w:tcBorders>
              <w:top w:val="single" w:sz="4" w:space="0" w:color="auto"/>
              <w:left w:val="single" w:sz="4" w:space="0" w:color="auto"/>
              <w:bottom w:val="single" w:sz="4" w:space="0" w:color="auto"/>
            </w:tcBorders>
            <w:vAlign w:val="center"/>
          </w:tcPr>
          <w:p w14:paraId="6A9349BC" w14:textId="77777777" w:rsidR="00B30336" w:rsidRPr="00B30336" w:rsidRDefault="00B30336" w:rsidP="00B30336">
            <w:pPr>
              <w:jc w:val="center"/>
              <w:rPr>
                <w:rFonts w:ascii="Times New Roman" w:hAnsi="Times New Roman" w:cs="Times New Roman"/>
                <w:iCs/>
              </w:rPr>
            </w:pPr>
            <w:r w:rsidRPr="00B30336">
              <w:rPr>
                <w:rFonts w:ascii="Times New Roman" w:hAnsi="Times New Roman" w:cs="Times New Roman"/>
                <w:iCs/>
              </w:rPr>
              <w:t>2</w:t>
            </w:r>
          </w:p>
        </w:tc>
        <w:tc>
          <w:tcPr>
            <w:tcW w:w="844" w:type="dxa"/>
            <w:tcBorders>
              <w:top w:val="single" w:sz="4" w:space="0" w:color="auto"/>
              <w:bottom w:val="single" w:sz="4" w:space="0" w:color="auto"/>
            </w:tcBorders>
          </w:tcPr>
          <w:p w14:paraId="2F809567" w14:textId="77777777" w:rsidR="00B30336" w:rsidRPr="00B30336" w:rsidRDefault="00B30336" w:rsidP="00B30336">
            <w:pPr>
              <w:jc w:val="center"/>
              <w:rPr>
                <w:rFonts w:ascii="Times New Roman" w:hAnsi="Times New Roman" w:cs="Times New Roman"/>
              </w:rPr>
            </w:pPr>
            <w:r w:rsidRPr="00B30336">
              <w:rPr>
                <w:rFonts w:ascii="Times New Roman" w:hAnsi="Times New Roman" w:cs="Times New Roman"/>
              </w:rPr>
              <w:t>3</w:t>
            </w:r>
          </w:p>
        </w:tc>
        <w:tc>
          <w:tcPr>
            <w:tcW w:w="915" w:type="dxa"/>
            <w:tcBorders>
              <w:top w:val="single" w:sz="4" w:space="0" w:color="auto"/>
              <w:bottom w:val="single" w:sz="4" w:space="0" w:color="auto"/>
            </w:tcBorders>
          </w:tcPr>
          <w:p w14:paraId="72F05DAB" w14:textId="77777777" w:rsidR="00B30336" w:rsidRPr="00B30336" w:rsidRDefault="00B30336" w:rsidP="00B30336">
            <w:pPr>
              <w:jc w:val="center"/>
              <w:rPr>
                <w:rFonts w:ascii="Times New Roman" w:hAnsi="Times New Roman" w:cs="Times New Roman"/>
              </w:rPr>
            </w:pPr>
            <w:r w:rsidRPr="00B30336">
              <w:rPr>
                <w:rFonts w:ascii="Times New Roman" w:hAnsi="Times New Roman" w:cs="Times New Roman"/>
              </w:rPr>
              <w:t>4</w:t>
            </w:r>
          </w:p>
        </w:tc>
        <w:tc>
          <w:tcPr>
            <w:tcW w:w="1140" w:type="dxa"/>
            <w:tcBorders>
              <w:top w:val="single" w:sz="4" w:space="0" w:color="auto"/>
              <w:bottom w:val="single" w:sz="4" w:space="0" w:color="auto"/>
            </w:tcBorders>
          </w:tcPr>
          <w:p w14:paraId="0A464D61" w14:textId="77777777" w:rsidR="00B30336" w:rsidRPr="00B30336" w:rsidRDefault="00B30336" w:rsidP="00B30336">
            <w:pPr>
              <w:jc w:val="center"/>
              <w:rPr>
                <w:rFonts w:ascii="Times New Roman" w:hAnsi="Times New Roman" w:cs="Times New Roman"/>
              </w:rPr>
            </w:pPr>
            <w:r w:rsidRPr="00B30336">
              <w:rPr>
                <w:rFonts w:ascii="Times New Roman" w:hAnsi="Times New Roman" w:cs="Times New Roman"/>
              </w:rPr>
              <w:t>5</w:t>
            </w:r>
          </w:p>
        </w:tc>
        <w:tc>
          <w:tcPr>
            <w:tcW w:w="1484" w:type="dxa"/>
            <w:tcBorders>
              <w:top w:val="single" w:sz="4" w:space="0" w:color="auto"/>
              <w:bottom w:val="single" w:sz="4" w:space="0" w:color="auto"/>
            </w:tcBorders>
          </w:tcPr>
          <w:p w14:paraId="46133736" w14:textId="77777777" w:rsidR="00B30336" w:rsidRPr="00B30336" w:rsidRDefault="00B30336" w:rsidP="00B30336">
            <w:pPr>
              <w:jc w:val="center"/>
              <w:rPr>
                <w:rFonts w:ascii="Times New Roman" w:hAnsi="Times New Roman" w:cs="Times New Roman"/>
              </w:rPr>
            </w:pPr>
            <w:r w:rsidRPr="00B30336">
              <w:rPr>
                <w:rFonts w:ascii="Times New Roman" w:hAnsi="Times New Roman" w:cs="Times New Roman"/>
              </w:rPr>
              <w:t>6</w:t>
            </w:r>
          </w:p>
        </w:tc>
        <w:tc>
          <w:tcPr>
            <w:tcW w:w="1286" w:type="dxa"/>
            <w:tcBorders>
              <w:top w:val="single" w:sz="4" w:space="0" w:color="auto"/>
              <w:bottom w:val="single" w:sz="4" w:space="0" w:color="auto"/>
            </w:tcBorders>
          </w:tcPr>
          <w:p w14:paraId="6A39FC90" w14:textId="77777777" w:rsidR="00B30336" w:rsidRPr="00B30336" w:rsidRDefault="00B30336" w:rsidP="00B30336">
            <w:pPr>
              <w:jc w:val="center"/>
              <w:rPr>
                <w:rFonts w:ascii="Times New Roman" w:hAnsi="Times New Roman" w:cs="Times New Roman"/>
              </w:rPr>
            </w:pPr>
            <w:r w:rsidRPr="00B30336">
              <w:rPr>
                <w:rFonts w:ascii="Times New Roman" w:hAnsi="Times New Roman" w:cs="Times New Roman"/>
              </w:rPr>
              <w:t>7</w:t>
            </w:r>
          </w:p>
        </w:tc>
        <w:tc>
          <w:tcPr>
            <w:tcW w:w="1370" w:type="dxa"/>
            <w:tcBorders>
              <w:top w:val="single" w:sz="4" w:space="0" w:color="auto"/>
              <w:bottom w:val="single" w:sz="4" w:space="0" w:color="auto"/>
            </w:tcBorders>
          </w:tcPr>
          <w:p w14:paraId="4D9B1A5F" w14:textId="77777777" w:rsidR="00B30336" w:rsidRPr="00B30336" w:rsidRDefault="00B30336" w:rsidP="00B30336">
            <w:pPr>
              <w:jc w:val="center"/>
              <w:rPr>
                <w:rFonts w:ascii="Times New Roman" w:hAnsi="Times New Roman" w:cs="Times New Roman"/>
              </w:rPr>
            </w:pPr>
            <w:r w:rsidRPr="00B30336">
              <w:rPr>
                <w:rFonts w:ascii="Times New Roman" w:hAnsi="Times New Roman" w:cs="Times New Roman"/>
              </w:rPr>
              <w:t>8</w:t>
            </w:r>
          </w:p>
        </w:tc>
      </w:tr>
      <w:tr w:rsidR="00B30336" w:rsidRPr="00B30336" w14:paraId="40928979" w14:textId="77777777" w:rsidTr="00B30336">
        <w:tc>
          <w:tcPr>
            <w:tcW w:w="529" w:type="dxa"/>
            <w:tcBorders>
              <w:top w:val="single" w:sz="4" w:space="0" w:color="auto"/>
              <w:bottom w:val="single" w:sz="4" w:space="0" w:color="auto"/>
              <w:right w:val="single" w:sz="4" w:space="0" w:color="auto"/>
            </w:tcBorders>
          </w:tcPr>
          <w:p w14:paraId="4F909D7B" w14:textId="77777777" w:rsidR="00B30336" w:rsidRPr="00B30336" w:rsidRDefault="00B30336" w:rsidP="00B30336">
            <w:pPr>
              <w:spacing w:before="120" w:after="120"/>
              <w:jc w:val="center"/>
              <w:rPr>
                <w:rFonts w:ascii="Times New Roman" w:hAnsi="Times New Roman" w:cs="Times New Roman"/>
              </w:rPr>
            </w:pPr>
            <w:r w:rsidRPr="00B30336">
              <w:rPr>
                <w:rFonts w:ascii="Times New Roman" w:hAnsi="Times New Roman" w:cs="Times New Roman"/>
              </w:rPr>
              <w:t>1.</w:t>
            </w:r>
          </w:p>
        </w:tc>
        <w:tc>
          <w:tcPr>
            <w:tcW w:w="2003" w:type="dxa"/>
            <w:tcBorders>
              <w:top w:val="single" w:sz="4" w:space="0" w:color="auto"/>
              <w:left w:val="single" w:sz="4" w:space="0" w:color="auto"/>
              <w:bottom w:val="single" w:sz="4" w:space="0" w:color="auto"/>
            </w:tcBorders>
            <w:vAlign w:val="center"/>
          </w:tcPr>
          <w:p w14:paraId="7909FA34" w14:textId="77777777" w:rsidR="00B30336" w:rsidRPr="00B30336" w:rsidRDefault="00B30336" w:rsidP="00B30336">
            <w:pPr>
              <w:spacing w:after="120"/>
              <w:rPr>
                <w:rFonts w:ascii="Times New Roman" w:hAnsi="Times New Roman" w:cs="Times New Roman"/>
              </w:rPr>
            </w:pPr>
          </w:p>
        </w:tc>
        <w:tc>
          <w:tcPr>
            <w:tcW w:w="844" w:type="dxa"/>
            <w:tcBorders>
              <w:top w:val="single" w:sz="4" w:space="0" w:color="auto"/>
              <w:bottom w:val="single" w:sz="4" w:space="0" w:color="auto"/>
            </w:tcBorders>
          </w:tcPr>
          <w:p w14:paraId="0ED090F5" w14:textId="43C39158" w:rsidR="00B30336" w:rsidRPr="00B30336" w:rsidRDefault="00B30336" w:rsidP="00B30336">
            <w:pPr>
              <w:spacing w:before="120" w:after="120"/>
              <w:jc w:val="center"/>
              <w:rPr>
                <w:rFonts w:ascii="Times New Roman" w:hAnsi="Times New Roman" w:cs="Times New Roman"/>
              </w:rPr>
            </w:pPr>
          </w:p>
        </w:tc>
        <w:tc>
          <w:tcPr>
            <w:tcW w:w="915" w:type="dxa"/>
            <w:tcBorders>
              <w:top w:val="single" w:sz="4" w:space="0" w:color="auto"/>
              <w:bottom w:val="single" w:sz="4" w:space="0" w:color="auto"/>
            </w:tcBorders>
          </w:tcPr>
          <w:p w14:paraId="7255C86A" w14:textId="7345470C" w:rsidR="00B30336" w:rsidRPr="00B30336" w:rsidRDefault="00B30336" w:rsidP="00B30336">
            <w:pPr>
              <w:spacing w:before="120" w:after="120"/>
              <w:jc w:val="center"/>
              <w:rPr>
                <w:rFonts w:ascii="Times New Roman" w:hAnsi="Times New Roman" w:cs="Times New Roman"/>
              </w:rPr>
            </w:pPr>
          </w:p>
        </w:tc>
        <w:tc>
          <w:tcPr>
            <w:tcW w:w="1140" w:type="dxa"/>
            <w:tcBorders>
              <w:top w:val="single" w:sz="4" w:space="0" w:color="auto"/>
              <w:bottom w:val="single" w:sz="4" w:space="0" w:color="auto"/>
              <w:right w:val="single" w:sz="4" w:space="0" w:color="auto"/>
            </w:tcBorders>
          </w:tcPr>
          <w:p w14:paraId="5FF67A4D" w14:textId="77777777" w:rsidR="00B30336" w:rsidRPr="00B30336" w:rsidRDefault="00B30336" w:rsidP="00B30336">
            <w:pPr>
              <w:spacing w:before="120" w:after="120"/>
              <w:jc w:val="center"/>
              <w:rPr>
                <w:rFonts w:ascii="Times New Roman" w:hAnsi="Times New Roman" w:cs="Times New Roman"/>
              </w:rPr>
            </w:pPr>
          </w:p>
        </w:tc>
        <w:tc>
          <w:tcPr>
            <w:tcW w:w="1484" w:type="dxa"/>
            <w:tcBorders>
              <w:top w:val="single" w:sz="4" w:space="0" w:color="auto"/>
              <w:left w:val="single" w:sz="4" w:space="0" w:color="auto"/>
              <w:bottom w:val="single" w:sz="4" w:space="0" w:color="auto"/>
              <w:right w:val="single" w:sz="4" w:space="0" w:color="auto"/>
            </w:tcBorders>
          </w:tcPr>
          <w:p w14:paraId="0DBEB61D" w14:textId="77777777" w:rsidR="00B30336" w:rsidRPr="00B30336" w:rsidRDefault="00B30336" w:rsidP="00B30336">
            <w:pPr>
              <w:spacing w:before="120" w:after="120"/>
              <w:jc w:val="center"/>
              <w:rPr>
                <w:rFonts w:ascii="Times New Roman" w:hAnsi="Times New Roman" w:cs="Times New Roman"/>
              </w:rPr>
            </w:pPr>
          </w:p>
        </w:tc>
        <w:tc>
          <w:tcPr>
            <w:tcW w:w="1286" w:type="dxa"/>
            <w:tcBorders>
              <w:top w:val="single" w:sz="4" w:space="0" w:color="auto"/>
              <w:left w:val="single" w:sz="4" w:space="0" w:color="auto"/>
              <w:bottom w:val="single" w:sz="4" w:space="0" w:color="auto"/>
            </w:tcBorders>
          </w:tcPr>
          <w:p w14:paraId="685D3DB7" w14:textId="77777777" w:rsidR="00B30336" w:rsidRPr="00B30336" w:rsidRDefault="00B30336" w:rsidP="00B30336">
            <w:pPr>
              <w:spacing w:before="120" w:after="120"/>
              <w:jc w:val="center"/>
              <w:rPr>
                <w:rFonts w:ascii="Times New Roman" w:hAnsi="Times New Roman" w:cs="Times New Roman"/>
              </w:rPr>
            </w:pPr>
          </w:p>
        </w:tc>
        <w:tc>
          <w:tcPr>
            <w:tcW w:w="1370" w:type="dxa"/>
            <w:tcBorders>
              <w:top w:val="single" w:sz="4" w:space="0" w:color="auto"/>
              <w:bottom w:val="single" w:sz="4" w:space="0" w:color="auto"/>
            </w:tcBorders>
          </w:tcPr>
          <w:p w14:paraId="5C1584BF" w14:textId="77777777" w:rsidR="00B30336" w:rsidRPr="00B30336" w:rsidRDefault="00B30336" w:rsidP="00B30336">
            <w:pPr>
              <w:spacing w:before="120" w:after="120"/>
              <w:jc w:val="center"/>
              <w:rPr>
                <w:rFonts w:ascii="Times New Roman" w:hAnsi="Times New Roman" w:cs="Times New Roman"/>
              </w:rPr>
            </w:pPr>
          </w:p>
        </w:tc>
      </w:tr>
      <w:tr w:rsidR="00B30336" w:rsidRPr="00B30336" w14:paraId="4326336E" w14:textId="77777777" w:rsidTr="00B30336">
        <w:tc>
          <w:tcPr>
            <w:tcW w:w="5431" w:type="dxa"/>
            <w:gridSpan w:val="5"/>
            <w:tcBorders>
              <w:top w:val="single" w:sz="4" w:space="0" w:color="auto"/>
              <w:bottom w:val="single" w:sz="4" w:space="0" w:color="auto"/>
            </w:tcBorders>
          </w:tcPr>
          <w:p w14:paraId="50B0CAFC" w14:textId="77777777" w:rsidR="00B30336" w:rsidRPr="00B30336" w:rsidRDefault="00B30336" w:rsidP="00B30336">
            <w:pPr>
              <w:spacing w:before="120"/>
              <w:jc w:val="right"/>
              <w:rPr>
                <w:rFonts w:ascii="Times New Roman" w:hAnsi="Times New Roman" w:cs="Times New Roman"/>
              </w:rPr>
            </w:pPr>
            <w:r w:rsidRPr="00B30336">
              <w:rPr>
                <w:rFonts w:ascii="Times New Roman" w:hAnsi="Times New Roman" w:cs="Times New Roman"/>
                <w:b/>
                <w:bCs/>
              </w:rPr>
              <w:t>Всего:</w:t>
            </w:r>
          </w:p>
        </w:tc>
        <w:tc>
          <w:tcPr>
            <w:tcW w:w="1484" w:type="dxa"/>
            <w:tcBorders>
              <w:top w:val="single" w:sz="4" w:space="0" w:color="auto"/>
              <w:left w:val="single" w:sz="4" w:space="0" w:color="auto"/>
              <w:bottom w:val="single" w:sz="4" w:space="0" w:color="auto"/>
              <w:right w:val="single" w:sz="4" w:space="0" w:color="auto"/>
            </w:tcBorders>
          </w:tcPr>
          <w:p w14:paraId="29681232" w14:textId="77777777" w:rsidR="00B30336" w:rsidRPr="00B30336" w:rsidRDefault="00B30336" w:rsidP="00B30336">
            <w:pPr>
              <w:spacing w:before="120" w:after="120"/>
              <w:jc w:val="center"/>
              <w:rPr>
                <w:rFonts w:ascii="Times New Roman" w:hAnsi="Times New Roman" w:cs="Times New Roman"/>
                <w:b/>
                <w:bCs/>
              </w:rPr>
            </w:pPr>
          </w:p>
        </w:tc>
        <w:tc>
          <w:tcPr>
            <w:tcW w:w="1286" w:type="dxa"/>
            <w:tcBorders>
              <w:top w:val="single" w:sz="4" w:space="0" w:color="auto"/>
              <w:left w:val="single" w:sz="4" w:space="0" w:color="auto"/>
              <w:bottom w:val="single" w:sz="4" w:space="0" w:color="auto"/>
            </w:tcBorders>
          </w:tcPr>
          <w:p w14:paraId="188ECA2E" w14:textId="77777777" w:rsidR="00B30336" w:rsidRPr="00B30336" w:rsidRDefault="00B30336" w:rsidP="00B30336">
            <w:pPr>
              <w:spacing w:before="120" w:after="120"/>
              <w:ind w:firstLine="34"/>
              <w:jc w:val="center"/>
              <w:rPr>
                <w:rFonts w:ascii="Times New Roman" w:hAnsi="Times New Roman" w:cs="Times New Roman"/>
                <w:b/>
                <w:bCs/>
              </w:rPr>
            </w:pPr>
          </w:p>
        </w:tc>
        <w:tc>
          <w:tcPr>
            <w:tcW w:w="1370" w:type="dxa"/>
            <w:tcBorders>
              <w:top w:val="single" w:sz="4" w:space="0" w:color="auto"/>
              <w:bottom w:val="single" w:sz="4" w:space="0" w:color="auto"/>
            </w:tcBorders>
          </w:tcPr>
          <w:p w14:paraId="38EEFB29" w14:textId="77777777" w:rsidR="00B30336" w:rsidRPr="00B30336" w:rsidRDefault="00B30336" w:rsidP="00B30336">
            <w:pPr>
              <w:spacing w:before="120" w:after="120"/>
              <w:jc w:val="center"/>
              <w:rPr>
                <w:rFonts w:ascii="Times New Roman" w:hAnsi="Times New Roman" w:cs="Times New Roman"/>
                <w:b/>
                <w:bCs/>
              </w:rPr>
            </w:pPr>
          </w:p>
        </w:tc>
      </w:tr>
    </w:tbl>
    <w:p w14:paraId="3082CAC6" w14:textId="6C98F389" w:rsidR="00B30336" w:rsidRDefault="00B30336" w:rsidP="002C4685">
      <w:pPr>
        <w:spacing w:line="240" w:lineRule="auto"/>
        <w:jc w:val="both"/>
        <w:rPr>
          <w:rFonts w:ascii="Times New Roman" w:eastAsia="Times New Roman" w:hAnsi="Times New Roman" w:cs="Times New Roman"/>
          <w:b/>
          <w:bCs/>
          <w:lang w:eastAsia="ar-SA"/>
        </w:rPr>
      </w:pPr>
    </w:p>
    <w:p w14:paraId="42C3BC3D" w14:textId="77777777" w:rsidR="000E31A1" w:rsidRPr="00B30336" w:rsidRDefault="000E31A1" w:rsidP="002C4685">
      <w:pPr>
        <w:spacing w:line="240" w:lineRule="auto"/>
        <w:jc w:val="both"/>
        <w:rPr>
          <w:rFonts w:ascii="Times New Roman" w:hAnsi="Times New Roman" w:cs="Times New Roman"/>
        </w:rPr>
      </w:pPr>
    </w:p>
    <w:tbl>
      <w:tblPr>
        <w:tblW w:w="9782" w:type="dxa"/>
        <w:tblInd w:w="-34" w:type="dxa"/>
        <w:tblLook w:val="01E0" w:firstRow="1" w:lastRow="1" w:firstColumn="1" w:lastColumn="1" w:noHBand="0" w:noVBand="0"/>
      </w:tblPr>
      <w:tblGrid>
        <w:gridCol w:w="4962"/>
        <w:gridCol w:w="284"/>
        <w:gridCol w:w="4536"/>
      </w:tblGrid>
      <w:tr w:rsidR="00B30336" w:rsidRPr="00B30336" w14:paraId="776C2E7F" w14:textId="77777777" w:rsidTr="00B30336">
        <w:trPr>
          <w:trHeight w:val="1866"/>
        </w:trPr>
        <w:tc>
          <w:tcPr>
            <w:tcW w:w="4962" w:type="dxa"/>
          </w:tcPr>
          <w:p w14:paraId="24A9CD9F" w14:textId="77777777" w:rsidR="00B30336" w:rsidRPr="00B30336" w:rsidRDefault="00B30336" w:rsidP="002C4685">
            <w:pPr>
              <w:spacing w:line="240" w:lineRule="auto"/>
              <w:ind w:right="-108"/>
              <w:rPr>
                <w:rFonts w:ascii="Times New Roman" w:hAnsi="Times New Roman" w:cs="Times New Roman"/>
                <w:color w:val="000000"/>
              </w:rPr>
            </w:pPr>
          </w:p>
          <w:p w14:paraId="21420F60" w14:textId="77777777" w:rsidR="00B30336" w:rsidRPr="00B30336" w:rsidRDefault="00B30336" w:rsidP="00B30336">
            <w:pPr>
              <w:spacing w:line="240" w:lineRule="auto"/>
              <w:ind w:left="-108" w:right="-108"/>
              <w:rPr>
                <w:rFonts w:ascii="Times New Roman" w:hAnsi="Times New Roman" w:cs="Times New Roman"/>
                <w:color w:val="000000"/>
              </w:rPr>
            </w:pPr>
          </w:p>
          <w:p w14:paraId="7E549BB4" w14:textId="77777777" w:rsidR="00B30336" w:rsidRPr="00B30336" w:rsidRDefault="00B30336" w:rsidP="00B30336">
            <w:pPr>
              <w:spacing w:line="240" w:lineRule="auto"/>
              <w:ind w:left="-108" w:right="-108"/>
              <w:rPr>
                <w:rFonts w:ascii="Times New Roman" w:hAnsi="Times New Roman" w:cs="Times New Roman"/>
              </w:rPr>
            </w:pPr>
          </w:p>
          <w:p w14:paraId="0EE653B0" w14:textId="77777777" w:rsidR="00B30336" w:rsidRPr="00B30336" w:rsidRDefault="00B30336" w:rsidP="00B30336">
            <w:pPr>
              <w:spacing w:line="240" w:lineRule="auto"/>
              <w:ind w:left="-108" w:right="-108"/>
              <w:rPr>
                <w:rFonts w:ascii="Times New Roman" w:hAnsi="Times New Roman" w:cs="Times New Roman"/>
              </w:rPr>
            </w:pPr>
          </w:p>
          <w:p w14:paraId="35252DD4" w14:textId="77777777" w:rsidR="00B30336" w:rsidRPr="00B30336" w:rsidRDefault="00B30336" w:rsidP="00B30336">
            <w:pPr>
              <w:spacing w:line="240" w:lineRule="auto"/>
              <w:ind w:left="-108" w:right="-108"/>
              <w:rPr>
                <w:rFonts w:ascii="Times New Roman" w:hAnsi="Times New Roman" w:cs="Times New Roman"/>
              </w:rPr>
            </w:pPr>
            <w:r w:rsidRPr="00B30336">
              <w:rPr>
                <w:rFonts w:ascii="Times New Roman" w:hAnsi="Times New Roman" w:cs="Times New Roman"/>
              </w:rPr>
              <w:t xml:space="preserve">__________________ </w:t>
            </w:r>
          </w:p>
          <w:p w14:paraId="6E5BDBE7" w14:textId="77777777" w:rsidR="00B30336" w:rsidRPr="00B30336" w:rsidRDefault="00B30336" w:rsidP="00B30336">
            <w:pPr>
              <w:spacing w:line="240" w:lineRule="auto"/>
              <w:ind w:left="-108" w:right="-108"/>
              <w:rPr>
                <w:rFonts w:ascii="Times New Roman" w:hAnsi="Times New Roman" w:cs="Times New Roman"/>
                <w:b/>
              </w:rPr>
            </w:pPr>
            <w:r w:rsidRPr="00B30336">
              <w:rPr>
                <w:rFonts w:ascii="Times New Roman" w:hAnsi="Times New Roman" w:cs="Times New Roman"/>
                <w:color w:val="000000"/>
              </w:rPr>
              <w:t>Подписывается ЭЦП</w:t>
            </w:r>
          </w:p>
        </w:tc>
        <w:tc>
          <w:tcPr>
            <w:tcW w:w="284" w:type="dxa"/>
          </w:tcPr>
          <w:p w14:paraId="55102E78" w14:textId="77777777" w:rsidR="00B30336" w:rsidRPr="00B30336" w:rsidRDefault="00B30336" w:rsidP="00B30336">
            <w:pPr>
              <w:spacing w:line="240" w:lineRule="auto"/>
              <w:ind w:left="-108" w:right="-108"/>
              <w:jc w:val="both"/>
              <w:rPr>
                <w:rFonts w:ascii="Times New Roman" w:hAnsi="Times New Roman" w:cs="Times New Roman"/>
              </w:rPr>
            </w:pPr>
          </w:p>
        </w:tc>
        <w:tc>
          <w:tcPr>
            <w:tcW w:w="4536" w:type="dxa"/>
          </w:tcPr>
          <w:p w14:paraId="68D38DAE" w14:textId="77777777" w:rsidR="00B30336" w:rsidRDefault="00B30336" w:rsidP="00B30336">
            <w:pPr>
              <w:pStyle w:val="ConsPlusNonformat"/>
              <w:ind w:right="-170"/>
              <w:rPr>
                <w:rFonts w:ascii="Times New Roman" w:hAnsi="Times New Roman" w:cs="Times New Roman"/>
                <w:sz w:val="22"/>
                <w:szCs w:val="22"/>
              </w:rPr>
            </w:pPr>
          </w:p>
          <w:p w14:paraId="50B5777E" w14:textId="77777777" w:rsidR="002C4685" w:rsidRDefault="002C4685" w:rsidP="00B30336">
            <w:pPr>
              <w:pStyle w:val="ConsPlusNonformat"/>
              <w:ind w:right="-170"/>
              <w:rPr>
                <w:rFonts w:ascii="Times New Roman" w:hAnsi="Times New Roman" w:cs="Times New Roman"/>
                <w:sz w:val="22"/>
                <w:szCs w:val="22"/>
              </w:rPr>
            </w:pPr>
          </w:p>
          <w:p w14:paraId="4F912ADD" w14:textId="77777777" w:rsidR="002C4685" w:rsidRDefault="002C4685" w:rsidP="00B30336">
            <w:pPr>
              <w:pStyle w:val="ConsPlusNonformat"/>
              <w:ind w:right="-170"/>
              <w:rPr>
                <w:rFonts w:ascii="Times New Roman" w:hAnsi="Times New Roman" w:cs="Times New Roman"/>
                <w:sz w:val="22"/>
                <w:szCs w:val="22"/>
              </w:rPr>
            </w:pPr>
          </w:p>
          <w:p w14:paraId="4BDAE967" w14:textId="77777777" w:rsidR="002C4685" w:rsidRPr="00B30336" w:rsidRDefault="002C4685" w:rsidP="00B30336">
            <w:pPr>
              <w:pStyle w:val="ConsPlusNonformat"/>
              <w:ind w:right="-170"/>
              <w:rPr>
                <w:rFonts w:ascii="Times New Roman" w:hAnsi="Times New Roman" w:cs="Times New Roman"/>
                <w:sz w:val="22"/>
                <w:szCs w:val="22"/>
              </w:rPr>
            </w:pPr>
          </w:p>
          <w:p w14:paraId="16EF2F1E" w14:textId="77777777" w:rsidR="00B30336" w:rsidRPr="00B30336" w:rsidRDefault="00B30336" w:rsidP="00B30336">
            <w:pPr>
              <w:pStyle w:val="ConsPlusNonformat"/>
              <w:ind w:right="-170"/>
              <w:rPr>
                <w:rFonts w:ascii="Times New Roman" w:hAnsi="Times New Roman" w:cs="Times New Roman"/>
                <w:sz w:val="22"/>
                <w:szCs w:val="22"/>
              </w:rPr>
            </w:pPr>
          </w:p>
          <w:p w14:paraId="70EF62BE" w14:textId="77777777" w:rsidR="00B30336" w:rsidRPr="00B30336" w:rsidRDefault="00B30336" w:rsidP="00B30336">
            <w:pPr>
              <w:pStyle w:val="ConsPlusNonformat"/>
              <w:ind w:right="-170"/>
              <w:rPr>
                <w:rFonts w:ascii="Times New Roman" w:hAnsi="Times New Roman" w:cs="Times New Roman"/>
                <w:sz w:val="22"/>
                <w:szCs w:val="22"/>
              </w:rPr>
            </w:pPr>
          </w:p>
          <w:p w14:paraId="2AAC12DA" w14:textId="77777777" w:rsidR="00B30336" w:rsidRPr="00B30336" w:rsidRDefault="00B30336" w:rsidP="00B30336">
            <w:pPr>
              <w:pStyle w:val="ConsPlusNonformat"/>
              <w:ind w:right="-170"/>
              <w:rPr>
                <w:rFonts w:ascii="Times New Roman" w:hAnsi="Times New Roman" w:cs="Times New Roman"/>
                <w:sz w:val="22"/>
                <w:szCs w:val="22"/>
              </w:rPr>
            </w:pPr>
          </w:p>
          <w:p w14:paraId="265C0A8A" w14:textId="77777777" w:rsidR="00B30336" w:rsidRPr="00B30336" w:rsidRDefault="00B30336" w:rsidP="00B30336">
            <w:pPr>
              <w:pStyle w:val="ConsPlusNonformat"/>
              <w:ind w:right="-170"/>
              <w:rPr>
                <w:rFonts w:ascii="Times New Roman" w:hAnsi="Times New Roman" w:cs="Times New Roman"/>
                <w:sz w:val="22"/>
                <w:szCs w:val="22"/>
              </w:rPr>
            </w:pPr>
            <w:r w:rsidRPr="00B30336">
              <w:rPr>
                <w:rFonts w:ascii="Times New Roman" w:hAnsi="Times New Roman" w:cs="Times New Roman"/>
                <w:sz w:val="22"/>
                <w:szCs w:val="22"/>
              </w:rPr>
              <w:t>__________________/____________/</w:t>
            </w:r>
          </w:p>
          <w:p w14:paraId="340D25B4" w14:textId="77777777" w:rsidR="00B30336" w:rsidRPr="00B30336" w:rsidRDefault="00B30336" w:rsidP="00B30336">
            <w:pPr>
              <w:spacing w:line="240" w:lineRule="auto"/>
              <w:ind w:left="-108" w:right="-108"/>
              <w:jc w:val="both"/>
              <w:rPr>
                <w:rFonts w:ascii="Times New Roman" w:hAnsi="Times New Roman" w:cs="Times New Roman"/>
                <w:color w:val="000000"/>
              </w:rPr>
            </w:pPr>
            <w:r w:rsidRPr="00B30336">
              <w:rPr>
                <w:rFonts w:ascii="Times New Roman" w:hAnsi="Times New Roman" w:cs="Times New Roman"/>
                <w:color w:val="000000"/>
              </w:rPr>
              <w:t>Подписывается ЭЦП</w:t>
            </w:r>
          </w:p>
        </w:tc>
      </w:tr>
    </w:tbl>
    <w:p w14:paraId="2BBA62B1" w14:textId="77777777" w:rsidR="00B30336" w:rsidRDefault="00B30336" w:rsidP="000477EB">
      <w:pPr>
        <w:widowControl w:val="0"/>
        <w:tabs>
          <w:tab w:val="right" w:pos="9355"/>
        </w:tabs>
        <w:spacing w:after="0" w:line="240" w:lineRule="auto"/>
        <w:rPr>
          <w:rFonts w:ascii="Times New Roman" w:hAnsi="Times New Roman" w:cs="Times New Roman"/>
        </w:rPr>
      </w:pPr>
    </w:p>
    <w:p w14:paraId="1A3C5D37" w14:textId="6C252BA6"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354805DD" w14:textId="77777777" w:rsidR="00436068" w:rsidRDefault="00436068" w:rsidP="00A83693">
      <w:pPr>
        <w:widowControl w:val="0"/>
        <w:spacing w:after="0" w:line="240" w:lineRule="auto"/>
        <w:jc w:val="right"/>
        <w:rPr>
          <w:rFonts w:ascii="Times New Roman" w:hAnsi="Times New Roman" w:cs="Times New Roman"/>
        </w:rPr>
      </w:pPr>
    </w:p>
    <w:p w14:paraId="69665A95" w14:textId="77777777" w:rsidR="000E31A1" w:rsidRDefault="000E31A1">
      <w:pPr>
        <w:rPr>
          <w:rFonts w:ascii="Times New Roman" w:hAnsi="Times New Roman" w:cs="Times New Roman"/>
        </w:rPr>
      </w:pPr>
      <w:r>
        <w:rPr>
          <w:rFonts w:ascii="Times New Roman" w:hAnsi="Times New Roman" w:cs="Times New Roman"/>
        </w:rPr>
        <w:br w:type="page"/>
      </w:r>
    </w:p>
    <w:p w14:paraId="4726CCA0" w14:textId="6A195888"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lastRenderedPageBreak/>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0D979AF6"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3F349FB0" w14:textId="2ADD6D1D" w:rsidR="002C4685" w:rsidRPr="000A2C27" w:rsidRDefault="000A2C27" w:rsidP="002C4685">
      <w:pPr>
        <w:tabs>
          <w:tab w:val="left" w:pos="3393"/>
        </w:tabs>
        <w:spacing w:after="0"/>
        <w:jc w:val="center"/>
        <w:rPr>
          <w:rFonts w:ascii="Times New Roman" w:hAnsi="Times New Roman" w:cs="Times New Roman"/>
          <w:b/>
          <w:bCs/>
        </w:rPr>
      </w:pPr>
      <w:r w:rsidRPr="000A2C27">
        <w:rPr>
          <w:rFonts w:ascii="Times New Roman" w:hAnsi="Times New Roman" w:cs="Times New Roman"/>
          <w:b/>
          <w:bCs/>
        </w:rPr>
        <w:t>поставку светлых нефтепродуктов через сеть АЗС по талонам для нужд КГБУ «</w:t>
      </w:r>
      <w:proofErr w:type="spellStart"/>
      <w:r w:rsidRPr="000A2C27">
        <w:rPr>
          <w:rFonts w:ascii="Times New Roman" w:hAnsi="Times New Roman" w:cs="Times New Roman"/>
          <w:b/>
          <w:bCs/>
        </w:rPr>
        <w:t>Большемуртинское</w:t>
      </w:r>
      <w:proofErr w:type="spellEnd"/>
      <w:r w:rsidRPr="000A2C27">
        <w:rPr>
          <w:rFonts w:ascii="Times New Roman" w:hAnsi="Times New Roman" w:cs="Times New Roman"/>
          <w:b/>
          <w:bCs/>
        </w:rPr>
        <w:t xml:space="preserve"> лесничество»</w:t>
      </w:r>
    </w:p>
    <w:p w14:paraId="149F5905" w14:textId="77777777" w:rsidR="000477EB" w:rsidRDefault="000477EB"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52D2449F" w14:textId="77777777" w:rsidR="000E31A1" w:rsidRPr="00FD62E9" w:rsidRDefault="000E31A1" w:rsidP="000E31A1">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2D76B90C" w14:textId="77777777" w:rsidR="000477EB" w:rsidRDefault="000477EB"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77171BE7" w14:textId="77777777" w:rsidR="000477EB" w:rsidRDefault="000477EB"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4322AD48" w14:textId="245E6E16" w:rsidR="00B30336" w:rsidRDefault="00B3033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55B20E0B" w14:textId="2AD1A3D9" w:rsidR="00B30336" w:rsidRDefault="00B3033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47878C3B" w14:textId="77777777" w:rsidR="00B30336" w:rsidRDefault="00B3033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08EBACA6" w14:textId="77777777" w:rsidR="00436068" w:rsidRDefault="00436068"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2715C322"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F534D5">
      <w:pPr>
        <w:widowControl w:val="0"/>
        <w:spacing w:after="0" w:line="240" w:lineRule="auto"/>
        <w:ind w:left="1134"/>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538F4855"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 xml:space="preserve">ЦЕНОВОГО ЗАПРОСА В ЭЛЕКТРОННОМ </w:t>
      </w:r>
      <w:r w:rsidR="00AA250B">
        <w:rPr>
          <w:rFonts w:ascii="Times New Roman" w:eastAsia="Times New Roman" w:hAnsi="Times New Roman" w:cs="Times New Roman"/>
          <w:b/>
          <w:color w:val="000000"/>
          <w:lang w:eastAsia="zh-CN"/>
        </w:rPr>
        <w:t>ВИДЕ</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Pr="00A83693">
        <w:rPr>
          <w:rFonts w:ascii="Times New Roman" w:eastAsia="Times New Roman" w:hAnsi="Times New Roman" w:cs="Times New Roman"/>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proofErr w:type="gramStart"/>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roofErr w:type="gramEnd"/>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в заявки на участие в </w:t>
            </w:r>
            <w:r w:rsidR="00CE4991" w:rsidRPr="00A83693">
              <w:rPr>
                <w:rFonts w:ascii="Times New Roman" w:eastAsia="Times New Roman" w:hAnsi="Times New Roman" w:cs="Times New Roman"/>
                <w:color w:val="000000"/>
                <w:lang w:eastAsia="zh-CN"/>
              </w:rPr>
              <w:t>закупке</w:t>
            </w:r>
            <w:r w:rsidRPr="00A83693">
              <w:rPr>
                <w:rFonts w:ascii="Times New Roman" w:eastAsia="Times New Roman" w:hAnsi="Times New Roman" w:cs="Times New Roman"/>
                <w:color w:val="000000"/>
                <w:lang w:eastAsia="zh-CN"/>
              </w:rPr>
              <w:t xml:space="preserve"> в  электронной форме </w:t>
            </w:r>
            <w:proofErr w:type="gramStart"/>
            <w:r w:rsidRPr="00A83693">
              <w:rPr>
                <w:rFonts w:ascii="Times New Roman" w:eastAsia="Times New Roman" w:hAnsi="Times New Roman" w:cs="Times New Roman"/>
                <w:color w:val="000000"/>
                <w:lang w:eastAsia="zh-CN"/>
              </w:rPr>
              <w:t>на</w:t>
            </w:r>
            <w:proofErr w:type="gramEnd"/>
            <w:r w:rsidRPr="00A83693">
              <w:rPr>
                <w:rFonts w:ascii="Times New Roman" w:eastAsia="Times New Roman" w:hAnsi="Times New Roman" w:cs="Times New Roman"/>
                <w:color w:val="000000"/>
                <w:lang w:eastAsia="zh-CN"/>
              </w:rPr>
              <w:t xml:space="preserve"> _______________________________________________________________________________</w:t>
            </w:r>
          </w:p>
          <w:p w14:paraId="45C300DB" w14:textId="386CBAAF"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                   (указывается наименование </w:t>
            </w:r>
            <w:r w:rsidR="00CE4991" w:rsidRPr="00A83693">
              <w:rPr>
                <w:rFonts w:ascii="Times New Roman" w:eastAsia="Times New Roman" w:hAnsi="Times New Roman" w:cs="Times New Roman"/>
                <w:color w:val="000000"/>
                <w:lang w:eastAsia="zh-CN"/>
              </w:rPr>
              <w:t>закупки</w:t>
            </w:r>
            <w:r w:rsidR="00DC5DA2" w:rsidRPr="00A83693">
              <w:rPr>
                <w:rFonts w:ascii="Times New Roman" w:eastAsia="Times New Roman" w:hAnsi="Times New Roman" w:cs="Times New Roman"/>
                <w:color w:val="000000"/>
                <w:lang w:eastAsia="zh-CN"/>
              </w:rPr>
              <w:t xml:space="preserve"> </w:t>
            </w:r>
            <w:r w:rsidR="00CE4991" w:rsidRPr="00A83693">
              <w:rPr>
                <w:rFonts w:ascii="Times New Roman" w:eastAsia="Times New Roman" w:hAnsi="Times New Roman" w:cs="Times New Roman"/>
                <w:color w:val="000000"/>
                <w:lang w:eastAsia="zh-CN"/>
              </w:rPr>
              <w:t>в электронной</w:t>
            </w:r>
            <w:r w:rsidRPr="00A83693">
              <w:rPr>
                <w:rFonts w:ascii="Times New Roman" w:eastAsia="Times New Roman" w:hAnsi="Times New Roman" w:cs="Times New Roman"/>
                <w:color w:val="000000"/>
                <w:lang w:eastAsia="zh-CN"/>
              </w:rPr>
              <w:t xml:space="preserve"> форме)</w:t>
            </w:r>
          </w:p>
          <w:p w14:paraId="6504B270" w14:textId="4D8CDA5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971C8C">
        <w:trPr>
          <w:trHeight w:val="4526"/>
        </w:trPr>
        <w:tc>
          <w:tcPr>
            <w:tcW w:w="10031" w:type="dxa"/>
          </w:tcPr>
          <w:p w14:paraId="33DCD9AF" w14:textId="471C5C6E"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3A97E7D1" w14:textId="3732FA55"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i/>
                <w:iCs/>
              </w:rPr>
              <w:t>заявителя</w:t>
            </w:r>
            <w:proofErr w:type="gramEnd"/>
            <w:r w:rsidRPr="00EA4E86">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i/>
                <w:iCs/>
              </w:rPr>
              <w:t>Российской Федерации о налогах и сборах);</w:t>
            </w:r>
            <w:proofErr w:type="gramEnd"/>
          </w:p>
          <w:p w14:paraId="4B7B5167" w14:textId="0F41AF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A4E86">
              <w:rPr>
                <w:rFonts w:ascii="Times New Roman" w:hAnsi="Times New Roman" w:cs="Times New Roman"/>
                <w:i/>
                <w:i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398D773B" w14:textId="0F658D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074822FD"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 </w:t>
            </w:r>
            <w:proofErr w:type="gramStart"/>
            <w:r w:rsidRPr="00A83693">
              <w:rPr>
                <w:rFonts w:ascii="Times New Roman" w:eastAsia="Times New Roman" w:hAnsi="Times New Roman" w:cs="Times New Roman"/>
                <w:bCs/>
                <w:lang w:eastAsia="zh-CN"/>
              </w:rPr>
              <w:t>п</w:t>
            </w:r>
            <w:proofErr w:type="gramEnd"/>
            <w:r w:rsidRPr="00A83693">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w:t>
            </w:r>
            <w:proofErr w:type="gramStart"/>
            <w:r w:rsidRPr="00A83693">
              <w:rPr>
                <w:rFonts w:ascii="Times New Roman" w:eastAsia="Times New Roman" w:hAnsi="Times New Roman" w:cs="Times New Roman"/>
                <w:bCs/>
                <w:lang w:eastAsia="zh-CN"/>
              </w:rPr>
              <w:t>ии и ее</w:t>
            </w:r>
            <w:proofErr w:type="gramEnd"/>
            <w:r w:rsidRPr="00A83693">
              <w:rPr>
                <w:rFonts w:ascii="Times New Roman" w:eastAsia="Times New Roman" w:hAnsi="Times New Roman" w:cs="Times New Roman"/>
                <w:bCs/>
                <w:lang w:eastAsia="zh-CN"/>
              </w:rPr>
              <w:t xml:space="preserve">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roofErr w:type="gramStart"/>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A83693">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w:t>
            </w:r>
            <w:r w:rsidR="00C144C0">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Мы, </w:t>
      </w:r>
      <w:proofErr w:type="gramStart"/>
      <w:r w:rsidRPr="00A83693">
        <w:rPr>
          <w:rFonts w:ascii="Times New Roman" w:eastAsia="Times New Roman" w:hAnsi="Times New Roman" w:cs="Times New Roman"/>
          <w:lang w:eastAsia="zh-CN"/>
        </w:rPr>
        <w:t>нижеподписавшееся</w:t>
      </w:r>
      <w:proofErr w:type="gramEnd"/>
      <w:r w:rsidRPr="00A83693">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A83693">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B4625" w14:textId="77777777" w:rsidR="00E55000" w:rsidRDefault="00E55000" w:rsidP="00BA0133">
      <w:pPr>
        <w:spacing w:after="0" w:line="240" w:lineRule="auto"/>
      </w:pPr>
      <w:r>
        <w:separator/>
      </w:r>
    </w:p>
  </w:endnote>
  <w:endnote w:type="continuationSeparator" w:id="0">
    <w:p w14:paraId="14780EEE" w14:textId="77777777" w:rsidR="00E55000" w:rsidRDefault="00E55000"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64C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76C14" w14:textId="77777777" w:rsidR="00E55000" w:rsidRDefault="00E55000" w:rsidP="00BA0133">
      <w:pPr>
        <w:spacing w:after="0" w:line="240" w:lineRule="auto"/>
      </w:pPr>
      <w:r>
        <w:separator/>
      </w:r>
    </w:p>
  </w:footnote>
  <w:footnote w:type="continuationSeparator" w:id="0">
    <w:p w14:paraId="495665B5" w14:textId="77777777" w:rsidR="00E55000" w:rsidRDefault="00E55000" w:rsidP="00BA0133">
      <w:pPr>
        <w:spacing w:after="0" w:line="240" w:lineRule="auto"/>
      </w:pPr>
      <w:r>
        <w:continuationSeparator/>
      </w:r>
    </w:p>
  </w:footnote>
  <w:footnote w:id="1">
    <w:p w14:paraId="6C7F369D" w14:textId="0E6B9816" w:rsidR="000E31A1" w:rsidRPr="00DC5DA2" w:rsidRDefault="000E31A1"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2A70A6"/>
    <w:multiLevelType w:val="multilevel"/>
    <w:tmpl w:val="3D3205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5"/>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4"/>
  </w:num>
  <w:num w:numId="19">
    <w:abstractNumId w:val="6"/>
  </w:num>
  <w:num w:numId="20">
    <w:abstractNumId w:val="2"/>
  </w:num>
  <w:num w:numId="21">
    <w:abstractNumId w:val="23"/>
  </w:num>
  <w:num w:numId="22">
    <w:abstractNumId w:val="12"/>
  </w:num>
  <w:num w:numId="23">
    <w:abstractNumId w:val="20"/>
  </w:num>
  <w:num w:numId="24">
    <w:abstractNumId w:val="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164E"/>
    <w:rsid w:val="000124AB"/>
    <w:rsid w:val="00015B16"/>
    <w:rsid w:val="00021126"/>
    <w:rsid w:val="000229F8"/>
    <w:rsid w:val="00026F6B"/>
    <w:rsid w:val="00031222"/>
    <w:rsid w:val="000326F3"/>
    <w:rsid w:val="00040271"/>
    <w:rsid w:val="000404E9"/>
    <w:rsid w:val="000454AF"/>
    <w:rsid w:val="000477EB"/>
    <w:rsid w:val="00050E77"/>
    <w:rsid w:val="00067452"/>
    <w:rsid w:val="000707A6"/>
    <w:rsid w:val="00084B55"/>
    <w:rsid w:val="000968F3"/>
    <w:rsid w:val="000A0473"/>
    <w:rsid w:val="000A2C27"/>
    <w:rsid w:val="000A4636"/>
    <w:rsid w:val="000B0EFF"/>
    <w:rsid w:val="000B5A57"/>
    <w:rsid w:val="000C2CAB"/>
    <w:rsid w:val="000C2F81"/>
    <w:rsid w:val="000C7FB8"/>
    <w:rsid w:val="000D00BF"/>
    <w:rsid w:val="000D0E31"/>
    <w:rsid w:val="000D1178"/>
    <w:rsid w:val="000D1F39"/>
    <w:rsid w:val="000E31A1"/>
    <w:rsid w:val="000E45ED"/>
    <w:rsid w:val="000E57C9"/>
    <w:rsid w:val="000E6B96"/>
    <w:rsid w:val="000F0337"/>
    <w:rsid w:val="000F0B0D"/>
    <w:rsid w:val="000F7D9F"/>
    <w:rsid w:val="000F7E90"/>
    <w:rsid w:val="0010021D"/>
    <w:rsid w:val="00100D4B"/>
    <w:rsid w:val="00104AF0"/>
    <w:rsid w:val="00107112"/>
    <w:rsid w:val="001135BD"/>
    <w:rsid w:val="001139F2"/>
    <w:rsid w:val="00114E9C"/>
    <w:rsid w:val="00116EEC"/>
    <w:rsid w:val="00121AC8"/>
    <w:rsid w:val="00124957"/>
    <w:rsid w:val="00126C7F"/>
    <w:rsid w:val="00130487"/>
    <w:rsid w:val="00131B8E"/>
    <w:rsid w:val="00137FD9"/>
    <w:rsid w:val="0014094B"/>
    <w:rsid w:val="00170085"/>
    <w:rsid w:val="00173E27"/>
    <w:rsid w:val="001744BF"/>
    <w:rsid w:val="0017486F"/>
    <w:rsid w:val="001760C5"/>
    <w:rsid w:val="00186F13"/>
    <w:rsid w:val="001A00D1"/>
    <w:rsid w:val="001A48BF"/>
    <w:rsid w:val="001A6131"/>
    <w:rsid w:val="001A6D29"/>
    <w:rsid w:val="001A73A2"/>
    <w:rsid w:val="001B1E5E"/>
    <w:rsid w:val="001B3DF1"/>
    <w:rsid w:val="001B5389"/>
    <w:rsid w:val="001B7E09"/>
    <w:rsid w:val="001C411D"/>
    <w:rsid w:val="001C7CD4"/>
    <w:rsid w:val="001D0405"/>
    <w:rsid w:val="001D0578"/>
    <w:rsid w:val="001D5A5B"/>
    <w:rsid w:val="001E04BD"/>
    <w:rsid w:val="001E08BE"/>
    <w:rsid w:val="001E2B6D"/>
    <w:rsid w:val="001E7AC4"/>
    <w:rsid w:val="001F0101"/>
    <w:rsid w:val="001F5156"/>
    <w:rsid w:val="002044F9"/>
    <w:rsid w:val="00204E8D"/>
    <w:rsid w:val="00206951"/>
    <w:rsid w:val="00211884"/>
    <w:rsid w:val="002135F6"/>
    <w:rsid w:val="002168B3"/>
    <w:rsid w:val="002178A2"/>
    <w:rsid w:val="00220B7A"/>
    <w:rsid w:val="002216AA"/>
    <w:rsid w:val="00226EB7"/>
    <w:rsid w:val="00230433"/>
    <w:rsid w:val="00237D25"/>
    <w:rsid w:val="00246400"/>
    <w:rsid w:val="00252435"/>
    <w:rsid w:val="002524DC"/>
    <w:rsid w:val="00255FF7"/>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A01D6"/>
    <w:rsid w:val="002B0218"/>
    <w:rsid w:val="002B03BD"/>
    <w:rsid w:val="002B1638"/>
    <w:rsid w:val="002B59BF"/>
    <w:rsid w:val="002B59D2"/>
    <w:rsid w:val="002C184F"/>
    <w:rsid w:val="002C4685"/>
    <w:rsid w:val="002C5E09"/>
    <w:rsid w:val="002C7C58"/>
    <w:rsid w:val="002D6059"/>
    <w:rsid w:val="002E22B6"/>
    <w:rsid w:val="002E26FE"/>
    <w:rsid w:val="002E31DC"/>
    <w:rsid w:val="002E7470"/>
    <w:rsid w:val="002F0162"/>
    <w:rsid w:val="002F1955"/>
    <w:rsid w:val="00306088"/>
    <w:rsid w:val="00306F89"/>
    <w:rsid w:val="00312851"/>
    <w:rsid w:val="00313322"/>
    <w:rsid w:val="00314DEF"/>
    <w:rsid w:val="003160C8"/>
    <w:rsid w:val="00321576"/>
    <w:rsid w:val="003233C5"/>
    <w:rsid w:val="00324462"/>
    <w:rsid w:val="00324C7E"/>
    <w:rsid w:val="003274F2"/>
    <w:rsid w:val="003317B5"/>
    <w:rsid w:val="003472CB"/>
    <w:rsid w:val="00347539"/>
    <w:rsid w:val="003479E5"/>
    <w:rsid w:val="00350451"/>
    <w:rsid w:val="00351E07"/>
    <w:rsid w:val="00352163"/>
    <w:rsid w:val="00355759"/>
    <w:rsid w:val="00355CC0"/>
    <w:rsid w:val="00364659"/>
    <w:rsid w:val="0036524D"/>
    <w:rsid w:val="00365874"/>
    <w:rsid w:val="003666B9"/>
    <w:rsid w:val="00367772"/>
    <w:rsid w:val="00371DA1"/>
    <w:rsid w:val="00374AB3"/>
    <w:rsid w:val="00374CE3"/>
    <w:rsid w:val="00376A88"/>
    <w:rsid w:val="00380A51"/>
    <w:rsid w:val="00385B60"/>
    <w:rsid w:val="003A22D4"/>
    <w:rsid w:val="003A3F81"/>
    <w:rsid w:val="003A4AB9"/>
    <w:rsid w:val="003A4CB3"/>
    <w:rsid w:val="003B05DF"/>
    <w:rsid w:val="003B1D59"/>
    <w:rsid w:val="003B653B"/>
    <w:rsid w:val="003D5068"/>
    <w:rsid w:val="003D64ED"/>
    <w:rsid w:val="003E5D78"/>
    <w:rsid w:val="003E62F3"/>
    <w:rsid w:val="003F2B8D"/>
    <w:rsid w:val="003F352C"/>
    <w:rsid w:val="003F7A7E"/>
    <w:rsid w:val="0040063B"/>
    <w:rsid w:val="0040308A"/>
    <w:rsid w:val="00404494"/>
    <w:rsid w:val="004065BC"/>
    <w:rsid w:val="00406E7A"/>
    <w:rsid w:val="00407099"/>
    <w:rsid w:val="0041349F"/>
    <w:rsid w:val="004138E9"/>
    <w:rsid w:val="00424304"/>
    <w:rsid w:val="00432C43"/>
    <w:rsid w:val="00434BC8"/>
    <w:rsid w:val="00436068"/>
    <w:rsid w:val="004373F2"/>
    <w:rsid w:val="00440D66"/>
    <w:rsid w:val="004532DB"/>
    <w:rsid w:val="0045565D"/>
    <w:rsid w:val="004566E8"/>
    <w:rsid w:val="0046155D"/>
    <w:rsid w:val="00467D27"/>
    <w:rsid w:val="00467E2B"/>
    <w:rsid w:val="00473B28"/>
    <w:rsid w:val="0048168C"/>
    <w:rsid w:val="00484E98"/>
    <w:rsid w:val="00485838"/>
    <w:rsid w:val="00487BEE"/>
    <w:rsid w:val="00490131"/>
    <w:rsid w:val="0049046D"/>
    <w:rsid w:val="0049119D"/>
    <w:rsid w:val="0049126B"/>
    <w:rsid w:val="0049375D"/>
    <w:rsid w:val="004942E0"/>
    <w:rsid w:val="004A2E23"/>
    <w:rsid w:val="004A3490"/>
    <w:rsid w:val="004A4658"/>
    <w:rsid w:val="004A554F"/>
    <w:rsid w:val="004A7383"/>
    <w:rsid w:val="004A7C4B"/>
    <w:rsid w:val="004B2F2D"/>
    <w:rsid w:val="004B44CA"/>
    <w:rsid w:val="004B6541"/>
    <w:rsid w:val="004C104D"/>
    <w:rsid w:val="004D331C"/>
    <w:rsid w:val="004D6B73"/>
    <w:rsid w:val="004E1C44"/>
    <w:rsid w:val="004E1CBB"/>
    <w:rsid w:val="004E227F"/>
    <w:rsid w:val="004E3DDA"/>
    <w:rsid w:val="004F6960"/>
    <w:rsid w:val="004F7268"/>
    <w:rsid w:val="00505C1C"/>
    <w:rsid w:val="00507401"/>
    <w:rsid w:val="00507ADD"/>
    <w:rsid w:val="00511205"/>
    <w:rsid w:val="00513B51"/>
    <w:rsid w:val="005157C7"/>
    <w:rsid w:val="00517086"/>
    <w:rsid w:val="00517A1D"/>
    <w:rsid w:val="00522D5F"/>
    <w:rsid w:val="00523CB4"/>
    <w:rsid w:val="00526C0C"/>
    <w:rsid w:val="00532AC1"/>
    <w:rsid w:val="00535AD7"/>
    <w:rsid w:val="00543035"/>
    <w:rsid w:val="00543C45"/>
    <w:rsid w:val="00545359"/>
    <w:rsid w:val="00550C67"/>
    <w:rsid w:val="005545B8"/>
    <w:rsid w:val="00564E77"/>
    <w:rsid w:val="00566779"/>
    <w:rsid w:val="00570B12"/>
    <w:rsid w:val="005760CB"/>
    <w:rsid w:val="00580B51"/>
    <w:rsid w:val="00580EBF"/>
    <w:rsid w:val="00584CDC"/>
    <w:rsid w:val="00584F5D"/>
    <w:rsid w:val="005851D0"/>
    <w:rsid w:val="0059023D"/>
    <w:rsid w:val="005923F8"/>
    <w:rsid w:val="005964EC"/>
    <w:rsid w:val="005A4E90"/>
    <w:rsid w:val="005A6A6B"/>
    <w:rsid w:val="005B6486"/>
    <w:rsid w:val="005B68C7"/>
    <w:rsid w:val="005C31E2"/>
    <w:rsid w:val="005C3596"/>
    <w:rsid w:val="005C3CB5"/>
    <w:rsid w:val="005C4697"/>
    <w:rsid w:val="005C7919"/>
    <w:rsid w:val="005D598C"/>
    <w:rsid w:val="005D7C27"/>
    <w:rsid w:val="005E1C1C"/>
    <w:rsid w:val="005E5486"/>
    <w:rsid w:val="005E5A17"/>
    <w:rsid w:val="005E5E15"/>
    <w:rsid w:val="005F2EE4"/>
    <w:rsid w:val="005F50F3"/>
    <w:rsid w:val="005F52F3"/>
    <w:rsid w:val="005F5D81"/>
    <w:rsid w:val="005F64BF"/>
    <w:rsid w:val="005F6876"/>
    <w:rsid w:val="00601477"/>
    <w:rsid w:val="006049E2"/>
    <w:rsid w:val="00606599"/>
    <w:rsid w:val="00610846"/>
    <w:rsid w:val="006142E1"/>
    <w:rsid w:val="00617F75"/>
    <w:rsid w:val="00622643"/>
    <w:rsid w:val="00630D6E"/>
    <w:rsid w:val="006320A4"/>
    <w:rsid w:val="006416B7"/>
    <w:rsid w:val="00643F12"/>
    <w:rsid w:val="006464CC"/>
    <w:rsid w:val="00655608"/>
    <w:rsid w:val="00657077"/>
    <w:rsid w:val="0066364A"/>
    <w:rsid w:val="006636AB"/>
    <w:rsid w:val="0067133F"/>
    <w:rsid w:val="006827F7"/>
    <w:rsid w:val="0068522E"/>
    <w:rsid w:val="00693AEF"/>
    <w:rsid w:val="00694DA9"/>
    <w:rsid w:val="00696CEC"/>
    <w:rsid w:val="006A4AF3"/>
    <w:rsid w:val="006C17CD"/>
    <w:rsid w:val="006C3661"/>
    <w:rsid w:val="006D0E27"/>
    <w:rsid w:val="006D1910"/>
    <w:rsid w:val="006D3315"/>
    <w:rsid w:val="006D6071"/>
    <w:rsid w:val="006E0830"/>
    <w:rsid w:val="006F4612"/>
    <w:rsid w:val="006F59CC"/>
    <w:rsid w:val="00700A25"/>
    <w:rsid w:val="0070348D"/>
    <w:rsid w:val="00706D21"/>
    <w:rsid w:val="0071048D"/>
    <w:rsid w:val="00715070"/>
    <w:rsid w:val="00722F23"/>
    <w:rsid w:val="00730E30"/>
    <w:rsid w:val="00737DE5"/>
    <w:rsid w:val="00745875"/>
    <w:rsid w:val="007471A7"/>
    <w:rsid w:val="007518BF"/>
    <w:rsid w:val="00753703"/>
    <w:rsid w:val="00765B9E"/>
    <w:rsid w:val="00770868"/>
    <w:rsid w:val="00773BD5"/>
    <w:rsid w:val="00774122"/>
    <w:rsid w:val="00781C98"/>
    <w:rsid w:val="007858B0"/>
    <w:rsid w:val="00793E0A"/>
    <w:rsid w:val="00795E53"/>
    <w:rsid w:val="007A1CBF"/>
    <w:rsid w:val="007A3A2A"/>
    <w:rsid w:val="007A47DB"/>
    <w:rsid w:val="007A7465"/>
    <w:rsid w:val="007B16E8"/>
    <w:rsid w:val="007B2A57"/>
    <w:rsid w:val="007B50C7"/>
    <w:rsid w:val="007B6EFC"/>
    <w:rsid w:val="007C02CC"/>
    <w:rsid w:val="007D291F"/>
    <w:rsid w:val="007D709C"/>
    <w:rsid w:val="007E0604"/>
    <w:rsid w:val="007E3019"/>
    <w:rsid w:val="007E426C"/>
    <w:rsid w:val="007E45B9"/>
    <w:rsid w:val="007E4E57"/>
    <w:rsid w:val="007E60BD"/>
    <w:rsid w:val="007E6464"/>
    <w:rsid w:val="007E7625"/>
    <w:rsid w:val="007F2322"/>
    <w:rsid w:val="007F3F6C"/>
    <w:rsid w:val="007F51FE"/>
    <w:rsid w:val="007F78D8"/>
    <w:rsid w:val="00800972"/>
    <w:rsid w:val="00801C37"/>
    <w:rsid w:val="00804CE8"/>
    <w:rsid w:val="00805C68"/>
    <w:rsid w:val="008062A4"/>
    <w:rsid w:val="008115D6"/>
    <w:rsid w:val="00814B48"/>
    <w:rsid w:val="00817534"/>
    <w:rsid w:val="00820713"/>
    <w:rsid w:val="008217A3"/>
    <w:rsid w:val="00823DCF"/>
    <w:rsid w:val="0083006D"/>
    <w:rsid w:val="00837296"/>
    <w:rsid w:val="008406BD"/>
    <w:rsid w:val="008417F1"/>
    <w:rsid w:val="00842938"/>
    <w:rsid w:val="0085175F"/>
    <w:rsid w:val="00853F2E"/>
    <w:rsid w:val="00854064"/>
    <w:rsid w:val="00854D27"/>
    <w:rsid w:val="00857CF5"/>
    <w:rsid w:val="008614DE"/>
    <w:rsid w:val="00863EFB"/>
    <w:rsid w:val="0086520F"/>
    <w:rsid w:val="008672AC"/>
    <w:rsid w:val="0086768C"/>
    <w:rsid w:val="00867AA7"/>
    <w:rsid w:val="00887225"/>
    <w:rsid w:val="008872A4"/>
    <w:rsid w:val="008879EF"/>
    <w:rsid w:val="00891FB5"/>
    <w:rsid w:val="008A21FF"/>
    <w:rsid w:val="008A404B"/>
    <w:rsid w:val="008A7C5D"/>
    <w:rsid w:val="008B0973"/>
    <w:rsid w:val="008B1B57"/>
    <w:rsid w:val="008B4615"/>
    <w:rsid w:val="008B7C37"/>
    <w:rsid w:val="008C0CF1"/>
    <w:rsid w:val="008C1863"/>
    <w:rsid w:val="008C1F58"/>
    <w:rsid w:val="008C7F5E"/>
    <w:rsid w:val="008D20E8"/>
    <w:rsid w:val="008D2340"/>
    <w:rsid w:val="008D398C"/>
    <w:rsid w:val="008D5728"/>
    <w:rsid w:val="008D73A2"/>
    <w:rsid w:val="008E4EA6"/>
    <w:rsid w:val="008F6D3E"/>
    <w:rsid w:val="00902D79"/>
    <w:rsid w:val="0090418B"/>
    <w:rsid w:val="00905306"/>
    <w:rsid w:val="00916EF1"/>
    <w:rsid w:val="00925369"/>
    <w:rsid w:val="009258AB"/>
    <w:rsid w:val="0092603E"/>
    <w:rsid w:val="00926C72"/>
    <w:rsid w:val="009331A7"/>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1C94"/>
    <w:rsid w:val="00973822"/>
    <w:rsid w:val="00974142"/>
    <w:rsid w:val="00975DE4"/>
    <w:rsid w:val="009769D2"/>
    <w:rsid w:val="00985F4D"/>
    <w:rsid w:val="00986CA7"/>
    <w:rsid w:val="00987630"/>
    <w:rsid w:val="009A3846"/>
    <w:rsid w:val="009B24B7"/>
    <w:rsid w:val="009B547D"/>
    <w:rsid w:val="009B6FD5"/>
    <w:rsid w:val="009C0CC0"/>
    <w:rsid w:val="009C3E1A"/>
    <w:rsid w:val="009D02CA"/>
    <w:rsid w:val="009D0CC7"/>
    <w:rsid w:val="009D154D"/>
    <w:rsid w:val="009D3524"/>
    <w:rsid w:val="009D531A"/>
    <w:rsid w:val="009D5380"/>
    <w:rsid w:val="009D5C21"/>
    <w:rsid w:val="009E1006"/>
    <w:rsid w:val="009E16D3"/>
    <w:rsid w:val="009E2BC4"/>
    <w:rsid w:val="009E4586"/>
    <w:rsid w:val="009E6D6C"/>
    <w:rsid w:val="009F6B46"/>
    <w:rsid w:val="00A01969"/>
    <w:rsid w:val="00A04DC6"/>
    <w:rsid w:val="00A10D9D"/>
    <w:rsid w:val="00A11147"/>
    <w:rsid w:val="00A1513F"/>
    <w:rsid w:val="00A205E6"/>
    <w:rsid w:val="00A234D7"/>
    <w:rsid w:val="00A23BEB"/>
    <w:rsid w:val="00A257F6"/>
    <w:rsid w:val="00A25D20"/>
    <w:rsid w:val="00A26239"/>
    <w:rsid w:val="00A37A4E"/>
    <w:rsid w:val="00A40E41"/>
    <w:rsid w:val="00A522C9"/>
    <w:rsid w:val="00A54E25"/>
    <w:rsid w:val="00A654EA"/>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95D"/>
    <w:rsid w:val="00AC6FC7"/>
    <w:rsid w:val="00AC7652"/>
    <w:rsid w:val="00AC7B5F"/>
    <w:rsid w:val="00AD02F1"/>
    <w:rsid w:val="00AD1541"/>
    <w:rsid w:val="00AD5641"/>
    <w:rsid w:val="00AD5B4F"/>
    <w:rsid w:val="00AD6F7A"/>
    <w:rsid w:val="00AE0DBE"/>
    <w:rsid w:val="00AE0ECA"/>
    <w:rsid w:val="00AE47AF"/>
    <w:rsid w:val="00AE58BD"/>
    <w:rsid w:val="00AF03BF"/>
    <w:rsid w:val="00AF352C"/>
    <w:rsid w:val="00AF3764"/>
    <w:rsid w:val="00B03A46"/>
    <w:rsid w:val="00B06EDB"/>
    <w:rsid w:val="00B14298"/>
    <w:rsid w:val="00B159C9"/>
    <w:rsid w:val="00B27ABF"/>
    <w:rsid w:val="00B30336"/>
    <w:rsid w:val="00B33BA9"/>
    <w:rsid w:val="00B34649"/>
    <w:rsid w:val="00B360E5"/>
    <w:rsid w:val="00B37C8C"/>
    <w:rsid w:val="00B4234B"/>
    <w:rsid w:val="00B42651"/>
    <w:rsid w:val="00B4713E"/>
    <w:rsid w:val="00B50443"/>
    <w:rsid w:val="00B51BBE"/>
    <w:rsid w:val="00B521FB"/>
    <w:rsid w:val="00B64755"/>
    <w:rsid w:val="00B655E1"/>
    <w:rsid w:val="00B65764"/>
    <w:rsid w:val="00B668D8"/>
    <w:rsid w:val="00B67969"/>
    <w:rsid w:val="00B75B1A"/>
    <w:rsid w:val="00B82D89"/>
    <w:rsid w:val="00B86DED"/>
    <w:rsid w:val="00B968CF"/>
    <w:rsid w:val="00BA0133"/>
    <w:rsid w:val="00BA6644"/>
    <w:rsid w:val="00BB1755"/>
    <w:rsid w:val="00BB1EE8"/>
    <w:rsid w:val="00BB425E"/>
    <w:rsid w:val="00BC22A4"/>
    <w:rsid w:val="00BD08AE"/>
    <w:rsid w:val="00BD14D7"/>
    <w:rsid w:val="00BD495A"/>
    <w:rsid w:val="00BE189D"/>
    <w:rsid w:val="00BE5655"/>
    <w:rsid w:val="00BF3797"/>
    <w:rsid w:val="00BF5C74"/>
    <w:rsid w:val="00C00342"/>
    <w:rsid w:val="00C01EB8"/>
    <w:rsid w:val="00C077CB"/>
    <w:rsid w:val="00C114F1"/>
    <w:rsid w:val="00C12B58"/>
    <w:rsid w:val="00C1334B"/>
    <w:rsid w:val="00C134A0"/>
    <w:rsid w:val="00C144C0"/>
    <w:rsid w:val="00C207C8"/>
    <w:rsid w:val="00C22489"/>
    <w:rsid w:val="00C251EF"/>
    <w:rsid w:val="00C261F5"/>
    <w:rsid w:val="00C300D5"/>
    <w:rsid w:val="00C34442"/>
    <w:rsid w:val="00C60ECA"/>
    <w:rsid w:val="00C620F0"/>
    <w:rsid w:val="00C6522A"/>
    <w:rsid w:val="00C6632E"/>
    <w:rsid w:val="00C67757"/>
    <w:rsid w:val="00C70666"/>
    <w:rsid w:val="00C729EA"/>
    <w:rsid w:val="00C75696"/>
    <w:rsid w:val="00C8054E"/>
    <w:rsid w:val="00C82092"/>
    <w:rsid w:val="00C83E50"/>
    <w:rsid w:val="00C86967"/>
    <w:rsid w:val="00C9001A"/>
    <w:rsid w:val="00C90FF7"/>
    <w:rsid w:val="00C95274"/>
    <w:rsid w:val="00C96E34"/>
    <w:rsid w:val="00C979C0"/>
    <w:rsid w:val="00CA13DD"/>
    <w:rsid w:val="00CA140B"/>
    <w:rsid w:val="00CA2C1A"/>
    <w:rsid w:val="00CA2E4F"/>
    <w:rsid w:val="00CA5188"/>
    <w:rsid w:val="00CA7122"/>
    <w:rsid w:val="00CB1B5E"/>
    <w:rsid w:val="00CB773E"/>
    <w:rsid w:val="00CC5096"/>
    <w:rsid w:val="00CD1A40"/>
    <w:rsid w:val="00CD5E62"/>
    <w:rsid w:val="00CE328F"/>
    <w:rsid w:val="00CE339A"/>
    <w:rsid w:val="00CE4991"/>
    <w:rsid w:val="00CE4CEC"/>
    <w:rsid w:val="00CE5A02"/>
    <w:rsid w:val="00CE62CC"/>
    <w:rsid w:val="00CE7DA2"/>
    <w:rsid w:val="00CF07A9"/>
    <w:rsid w:val="00CF0DE0"/>
    <w:rsid w:val="00CF31D5"/>
    <w:rsid w:val="00CF5F90"/>
    <w:rsid w:val="00CF65E6"/>
    <w:rsid w:val="00D016B4"/>
    <w:rsid w:val="00D069E0"/>
    <w:rsid w:val="00D0746D"/>
    <w:rsid w:val="00D101E0"/>
    <w:rsid w:val="00D11978"/>
    <w:rsid w:val="00D123B3"/>
    <w:rsid w:val="00D12C51"/>
    <w:rsid w:val="00D13078"/>
    <w:rsid w:val="00D16ECD"/>
    <w:rsid w:val="00D21465"/>
    <w:rsid w:val="00D22565"/>
    <w:rsid w:val="00D226B3"/>
    <w:rsid w:val="00D24873"/>
    <w:rsid w:val="00D26284"/>
    <w:rsid w:val="00D34876"/>
    <w:rsid w:val="00D405E1"/>
    <w:rsid w:val="00D464D1"/>
    <w:rsid w:val="00D47182"/>
    <w:rsid w:val="00D57719"/>
    <w:rsid w:val="00D5796E"/>
    <w:rsid w:val="00D64C03"/>
    <w:rsid w:val="00D65580"/>
    <w:rsid w:val="00D66422"/>
    <w:rsid w:val="00D7063F"/>
    <w:rsid w:val="00D71512"/>
    <w:rsid w:val="00D7501B"/>
    <w:rsid w:val="00D76FE1"/>
    <w:rsid w:val="00D83AA8"/>
    <w:rsid w:val="00D909B1"/>
    <w:rsid w:val="00D94D97"/>
    <w:rsid w:val="00DA64D2"/>
    <w:rsid w:val="00DA7E1E"/>
    <w:rsid w:val="00DB265D"/>
    <w:rsid w:val="00DB4A27"/>
    <w:rsid w:val="00DC5DA2"/>
    <w:rsid w:val="00DC5E24"/>
    <w:rsid w:val="00DC638D"/>
    <w:rsid w:val="00DD5BB4"/>
    <w:rsid w:val="00DE0635"/>
    <w:rsid w:val="00DE1AC5"/>
    <w:rsid w:val="00DE751A"/>
    <w:rsid w:val="00DF1C71"/>
    <w:rsid w:val="00E009C7"/>
    <w:rsid w:val="00E01002"/>
    <w:rsid w:val="00E07792"/>
    <w:rsid w:val="00E07A40"/>
    <w:rsid w:val="00E100BE"/>
    <w:rsid w:val="00E10D38"/>
    <w:rsid w:val="00E10E52"/>
    <w:rsid w:val="00E11E2D"/>
    <w:rsid w:val="00E15E6B"/>
    <w:rsid w:val="00E17537"/>
    <w:rsid w:val="00E2241F"/>
    <w:rsid w:val="00E24DA7"/>
    <w:rsid w:val="00E2542A"/>
    <w:rsid w:val="00E265DD"/>
    <w:rsid w:val="00E310FE"/>
    <w:rsid w:val="00E34517"/>
    <w:rsid w:val="00E35EBD"/>
    <w:rsid w:val="00E423F4"/>
    <w:rsid w:val="00E42636"/>
    <w:rsid w:val="00E42D60"/>
    <w:rsid w:val="00E51E90"/>
    <w:rsid w:val="00E53875"/>
    <w:rsid w:val="00E54A7C"/>
    <w:rsid w:val="00E55000"/>
    <w:rsid w:val="00E569B4"/>
    <w:rsid w:val="00E63BE9"/>
    <w:rsid w:val="00E64F83"/>
    <w:rsid w:val="00E66AE1"/>
    <w:rsid w:val="00E70EA8"/>
    <w:rsid w:val="00E74DD6"/>
    <w:rsid w:val="00E752F7"/>
    <w:rsid w:val="00E7551F"/>
    <w:rsid w:val="00E76B48"/>
    <w:rsid w:val="00E81BF8"/>
    <w:rsid w:val="00E823C1"/>
    <w:rsid w:val="00E826DE"/>
    <w:rsid w:val="00E870CA"/>
    <w:rsid w:val="00E97DE7"/>
    <w:rsid w:val="00EA1126"/>
    <w:rsid w:val="00EA4E86"/>
    <w:rsid w:val="00EA59FC"/>
    <w:rsid w:val="00EA7055"/>
    <w:rsid w:val="00EB4798"/>
    <w:rsid w:val="00EB74E2"/>
    <w:rsid w:val="00EB7A88"/>
    <w:rsid w:val="00EC059F"/>
    <w:rsid w:val="00EC1B33"/>
    <w:rsid w:val="00EC201E"/>
    <w:rsid w:val="00EC4233"/>
    <w:rsid w:val="00ED330B"/>
    <w:rsid w:val="00EE1EB1"/>
    <w:rsid w:val="00EE258C"/>
    <w:rsid w:val="00EE3BA1"/>
    <w:rsid w:val="00EE56BF"/>
    <w:rsid w:val="00EE63C2"/>
    <w:rsid w:val="00EF72BF"/>
    <w:rsid w:val="00F000A5"/>
    <w:rsid w:val="00F00DC3"/>
    <w:rsid w:val="00F03248"/>
    <w:rsid w:val="00F03C33"/>
    <w:rsid w:val="00F04BE9"/>
    <w:rsid w:val="00F10A4B"/>
    <w:rsid w:val="00F1269E"/>
    <w:rsid w:val="00F137ED"/>
    <w:rsid w:val="00F156A8"/>
    <w:rsid w:val="00F16BE0"/>
    <w:rsid w:val="00F323BB"/>
    <w:rsid w:val="00F32D5B"/>
    <w:rsid w:val="00F419B2"/>
    <w:rsid w:val="00F425CC"/>
    <w:rsid w:val="00F449E0"/>
    <w:rsid w:val="00F4535A"/>
    <w:rsid w:val="00F534D5"/>
    <w:rsid w:val="00F54111"/>
    <w:rsid w:val="00F542A9"/>
    <w:rsid w:val="00F7033C"/>
    <w:rsid w:val="00F70DF0"/>
    <w:rsid w:val="00F918AD"/>
    <w:rsid w:val="00F91E87"/>
    <w:rsid w:val="00FA0678"/>
    <w:rsid w:val="00FA38A5"/>
    <w:rsid w:val="00FA5D26"/>
    <w:rsid w:val="00FB0BEE"/>
    <w:rsid w:val="00FB2902"/>
    <w:rsid w:val="00FB3907"/>
    <w:rsid w:val="00FB44B0"/>
    <w:rsid w:val="00FB4B71"/>
    <w:rsid w:val="00FB534A"/>
    <w:rsid w:val="00FC36E3"/>
    <w:rsid w:val="00FC3F10"/>
    <w:rsid w:val="00FD62E9"/>
    <w:rsid w:val="00FE24E1"/>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E31A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3">
    <w:name w:val="heading 3"/>
    <w:basedOn w:val="a3"/>
    <w:next w:val="a3"/>
    <w:link w:val="30"/>
    <w:uiPriority w:val="9"/>
    <w:semiHidden/>
    <w:unhideWhenUsed/>
    <w:qFormat/>
    <w:rsid w:val="005453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uiPriority w:val="34"/>
    <w:qFormat/>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List,FooterText,numbered,Paragraphe de liste1,lp1,Цветной список - Акцент 11,ПС - Нумерованный,ТЗ список,Абзац списка литеральный,Bullet 1,Use Case List Paragraph,Содержание. 2 уровень,Список с булитами,LSTBUL,Абзац списка1,UL,lp11"/>
    <w:basedOn w:val="a3"/>
    <w:link w:val="ad"/>
    <w:uiPriority w:val="34"/>
    <w:qFormat/>
    <w:rsid w:val="00606599"/>
    <w:pPr>
      <w:ind w:left="720"/>
      <w:contextualSpacing/>
    </w:pPr>
  </w:style>
  <w:style w:type="table" w:styleId="ae">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2">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5">
    <w:name w:val="No Spacing"/>
    <w:qFormat/>
    <w:rsid w:val="009331A7"/>
    <w:pPr>
      <w:spacing w:after="0" w:line="240" w:lineRule="auto"/>
    </w:pPr>
    <w:rPr>
      <w:rFonts w:ascii="Times New Roman" w:eastAsia="Times New Roman" w:hAnsi="Times New Roman" w:cs="Times New Roman"/>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2135F6"/>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2135F6"/>
    <w:rPr>
      <w:rFonts w:ascii="Arial" w:eastAsia="Times New Roman" w:hAnsi="Arial" w:cs="Calibri"/>
      <w:sz w:val="20"/>
      <w:szCs w:val="20"/>
      <w:lang w:val="en-US" w:eastAsia="en-US"/>
    </w:rPr>
  </w:style>
  <w:style w:type="character" w:customStyle="1" w:styleId="4">
    <w:name w:val="Неразрешенное упоминание4"/>
    <w:basedOn w:val="a4"/>
    <w:uiPriority w:val="99"/>
    <w:semiHidden/>
    <w:unhideWhenUsed/>
    <w:rsid w:val="002135F6"/>
    <w:rPr>
      <w:color w:val="605E5C"/>
      <w:shd w:val="clear" w:color="auto" w:fill="E1DFDD"/>
    </w:rPr>
  </w:style>
  <w:style w:type="character" w:customStyle="1" w:styleId="5">
    <w:name w:val="Неразрешенное упоминание5"/>
    <w:basedOn w:val="a4"/>
    <w:uiPriority w:val="99"/>
    <w:semiHidden/>
    <w:unhideWhenUsed/>
    <w:rsid w:val="00467E2B"/>
    <w:rPr>
      <w:color w:val="605E5C"/>
      <w:shd w:val="clear" w:color="auto" w:fill="E1DFDD"/>
    </w:rPr>
  </w:style>
  <w:style w:type="character" w:customStyle="1" w:styleId="30">
    <w:name w:val="Заголовок 3 Знак"/>
    <w:basedOn w:val="a4"/>
    <w:link w:val="3"/>
    <w:uiPriority w:val="9"/>
    <w:semiHidden/>
    <w:rsid w:val="00545359"/>
    <w:rPr>
      <w:rFonts w:asciiTheme="majorHAnsi" w:eastAsiaTheme="majorEastAsia" w:hAnsiTheme="majorHAnsi" w:cstheme="majorBidi"/>
      <w:color w:val="243F60" w:themeColor="accent1" w:themeShade="7F"/>
      <w:sz w:val="24"/>
      <w:szCs w:val="24"/>
    </w:rPr>
  </w:style>
  <w:style w:type="character" w:customStyle="1" w:styleId="6">
    <w:name w:val="Неразрешенное упоминание6"/>
    <w:basedOn w:val="a4"/>
    <w:uiPriority w:val="99"/>
    <w:semiHidden/>
    <w:unhideWhenUsed/>
    <w:rsid w:val="00545359"/>
    <w:rPr>
      <w:color w:val="605E5C"/>
      <w:shd w:val="clear" w:color="auto" w:fill="E1DFDD"/>
    </w:rPr>
  </w:style>
  <w:style w:type="paragraph" w:customStyle="1" w:styleId="ConsPlusNonformat">
    <w:name w:val="ConsPlusNonformat"/>
    <w:uiPriority w:val="99"/>
    <w:rsid w:val="00B30336"/>
    <w:pPr>
      <w:autoSpaceDE w:val="0"/>
      <w:autoSpaceDN w:val="0"/>
      <w:adjustRightInd w:val="0"/>
      <w:spacing w:after="0" w:line="240" w:lineRule="auto"/>
    </w:pPr>
    <w:rPr>
      <w:rFonts w:ascii="Courier New" w:eastAsia="Calibri" w:hAnsi="Courier New" w:cs="Courier New"/>
      <w:sz w:val="20"/>
      <w:szCs w:val="20"/>
    </w:rPr>
  </w:style>
  <w:style w:type="paragraph" w:customStyle="1" w:styleId="33">
    <w:name w:val="Стиль3"/>
    <w:basedOn w:val="21"/>
    <w:rsid w:val="00B30336"/>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rPr>
  </w:style>
  <w:style w:type="paragraph" w:styleId="21">
    <w:name w:val="Body Text Indent 2"/>
    <w:basedOn w:val="a3"/>
    <w:link w:val="22"/>
    <w:uiPriority w:val="99"/>
    <w:semiHidden/>
    <w:unhideWhenUsed/>
    <w:rsid w:val="00B30336"/>
    <w:pPr>
      <w:spacing w:after="120" w:line="480" w:lineRule="auto"/>
      <w:ind w:left="283"/>
    </w:pPr>
  </w:style>
  <w:style w:type="character" w:customStyle="1" w:styleId="22">
    <w:name w:val="Основной текст с отступом 2 Знак"/>
    <w:basedOn w:val="a4"/>
    <w:link w:val="21"/>
    <w:uiPriority w:val="99"/>
    <w:semiHidden/>
    <w:rsid w:val="00B30336"/>
  </w:style>
  <w:style w:type="character" w:customStyle="1" w:styleId="ad">
    <w:name w:val="Абзац списка Знак"/>
    <w:aliases w:val="Bullet List Знак,FooterText Знак,numbered Знак,Paragraphe de liste1 Знак,lp1 Знак,Цветной список - Акцент 11 Знак,ПС - Нумерованный Знак,ТЗ список Знак,Абзац списка литеральный Знак,Bullet 1 Знак,Use Case List Paragraph Знак,UL Знак"/>
    <w:link w:val="ac"/>
    <w:uiPriority w:val="34"/>
    <w:locked/>
    <w:rsid w:val="00EB4798"/>
  </w:style>
  <w:style w:type="paragraph" w:customStyle="1" w:styleId="docdata">
    <w:name w:val="docdata"/>
    <w:aliases w:val="docy,v5,4475,bqiaagaaeyqcaaagiaiaaapieaaabfaqaaaaaaaaaaaaaaaaaaaaaaaaaaaaaaaaaaaaaaaaaaaaaaaaaaaaaaaaaaaaaaaaaaaaaaaaaaaaaaaaaaaaaaaaaaaaaaaaaaaaaaaaaaaaaaaaaaaaaaaaaaaaaaaaaaaaaaaaaaaaaaaaaaaaaaaaaaaaaaaaaaaaaaaaaaaaaaaaaaaaaaaaaaaaaaaaaaaaaaaa"/>
    <w:basedOn w:val="a3"/>
    <w:rsid w:val="00AC695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E31A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3">
    <w:name w:val="heading 3"/>
    <w:basedOn w:val="a3"/>
    <w:next w:val="a3"/>
    <w:link w:val="30"/>
    <w:uiPriority w:val="9"/>
    <w:semiHidden/>
    <w:unhideWhenUsed/>
    <w:qFormat/>
    <w:rsid w:val="005453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uiPriority w:val="34"/>
    <w:qFormat/>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List,FooterText,numbered,Paragraphe de liste1,lp1,Цветной список - Акцент 11,ПС - Нумерованный,ТЗ список,Абзац списка литеральный,Bullet 1,Use Case List Paragraph,Содержание. 2 уровень,Список с булитами,LSTBUL,Абзац списка1,UL,lp11"/>
    <w:basedOn w:val="a3"/>
    <w:link w:val="ad"/>
    <w:uiPriority w:val="34"/>
    <w:qFormat/>
    <w:rsid w:val="00606599"/>
    <w:pPr>
      <w:ind w:left="720"/>
      <w:contextualSpacing/>
    </w:pPr>
  </w:style>
  <w:style w:type="table" w:styleId="ae">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2">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5">
    <w:name w:val="No Spacing"/>
    <w:qFormat/>
    <w:rsid w:val="009331A7"/>
    <w:pPr>
      <w:spacing w:after="0" w:line="240" w:lineRule="auto"/>
    </w:pPr>
    <w:rPr>
      <w:rFonts w:ascii="Times New Roman" w:eastAsia="Times New Roman" w:hAnsi="Times New Roman" w:cs="Times New Roman"/>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2135F6"/>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2135F6"/>
    <w:rPr>
      <w:rFonts w:ascii="Arial" w:eastAsia="Times New Roman" w:hAnsi="Arial" w:cs="Calibri"/>
      <w:sz w:val="20"/>
      <w:szCs w:val="20"/>
      <w:lang w:val="en-US" w:eastAsia="en-US"/>
    </w:rPr>
  </w:style>
  <w:style w:type="character" w:customStyle="1" w:styleId="4">
    <w:name w:val="Неразрешенное упоминание4"/>
    <w:basedOn w:val="a4"/>
    <w:uiPriority w:val="99"/>
    <w:semiHidden/>
    <w:unhideWhenUsed/>
    <w:rsid w:val="002135F6"/>
    <w:rPr>
      <w:color w:val="605E5C"/>
      <w:shd w:val="clear" w:color="auto" w:fill="E1DFDD"/>
    </w:rPr>
  </w:style>
  <w:style w:type="character" w:customStyle="1" w:styleId="5">
    <w:name w:val="Неразрешенное упоминание5"/>
    <w:basedOn w:val="a4"/>
    <w:uiPriority w:val="99"/>
    <w:semiHidden/>
    <w:unhideWhenUsed/>
    <w:rsid w:val="00467E2B"/>
    <w:rPr>
      <w:color w:val="605E5C"/>
      <w:shd w:val="clear" w:color="auto" w:fill="E1DFDD"/>
    </w:rPr>
  </w:style>
  <w:style w:type="character" w:customStyle="1" w:styleId="30">
    <w:name w:val="Заголовок 3 Знак"/>
    <w:basedOn w:val="a4"/>
    <w:link w:val="3"/>
    <w:uiPriority w:val="9"/>
    <w:semiHidden/>
    <w:rsid w:val="00545359"/>
    <w:rPr>
      <w:rFonts w:asciiTheme="majorHAnsi" w:eastAsiaTheme="majorEastAsia" w:hAnsiTheme="majorHAnsi" w:cstheme="majorBidi"/>
      <w:color w:val="243F60" w:themeColor="accent1" w:themeShade="7F"/>
      <w:sz w:val="24"/>
      <w:szCs w:val="24"/>
    </w:rPr>
  </w:style>
  <w:style w:type="character" w:customStyle="1" w:styleId="6">
    <w:name w:val="Неразрешенное упоминание6"/>
    <w:basedOn w:val="a4"/>
    <w:uiPriority w:val="99"/>
    <w:semiHidden/>
    <w:unhideWhenUsed/>
    <w:rsid w:val="00545359"/>
    <w:rPr>
      <w:color w:val="605E5C"/>
      <w:shd w:val="clear" w:color="auto" w:fill="E1DFDD"/>
    </w:rPr>
  </w:style>
  <w:style w:type="paragraph" w:customStyle="1" w:styleId="ConsPlusNonformat">
    <w:name w:val="ConsPlusNonformat"/>
    <w:uiPriority w:val="99"/>
    <w:rsid w:val="00B30336"/>
    <w:pPr>
      <w:autoSpaceDE w:val="0"/>
      <w:autoSpaceDN w:val="0"/>
      <w:adjustRightInd w:val="0"/>
      <w:spacing w:after="0" w:line="240" w:lineRule="auto"/>
    </w:pPr>
    <w:rPr>
      <w:rFonts w:ascii="Courier New" w:eastAsia="Calibri" w:hAnsi="Courier New" w:cs="Courier New"/>
      <w:sz w:val="20"/>
      <w:szCs w:val="20"/>
    </w:rPr>
  </w:style>
  <w:style w:type="paragraph" w:customStyle="1" w:styleId="33">
    <w:name w:val="Стиль3"/>
    <w:basedOn w:val="21"/>
    <w:rsid w:val="00B30336"/>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rPr>
  </w:style>
  <w:style w:type="paragraph" w:styleId="21">
    <w:name w:val="Body Text Indent 2"/>
    <w:basedOn w:val="a3"/>
    <w:link w:val="22"/>
    <w:uiPriority w:val="99"/>
    <w:semiHidden/>
    <w:unhideWhenUsed/>
    <w:rsid w:val="00B30336"/>
    <w:pPr>
      <w:spacing w:after="120" w:line="480" w:lineRule="auto"/>
      <w:ind w:left="283"/>
    </w:pPr>
  </w:style>
  <w:style w:type="character" w:customStyle="1" w:styleId="22">
    <w:name w:val="Основной текст с отступом 2 Знак"/>
    <w:basedOn w:val="a4"/>
    <w:link w:val="21"/>
    <w:uiPriority w:val="99"/>
    <w:semiHidden/>
    <w:rsid w:val="00B30336"/>
  </w:style>
  <w:style w:type="character" w:customStyle="1" w:styleId="ad">
    <w:name w:val="Абзац списка Знак"/>
    <w:aliases w:val="Bullet List Знак,FooterText Знак,numbered Знак,Paragraphe de liste1 Знак,lp1 Знак,Цветной список - Акцент 11 Знак,ПС - Нумерованный Знак,ТЗ список Знак,Абзац списка литеральный Знак,Bullet 1 Знак,Use Case List Paragraph Знак,UL Знак"/>
    <w:link w:val="ac"/>
    <w:uiPriority w:val="34"/>
    <w:locked/>
    <w:rsid w:val="00EB4798"/>
  </w:style>
  <w:style w:type="paragraph" w:customStyle="1" w:styleId="docdata">
    <w:name w:val="docdata"/>
    <w:aliases w:val="docy,v5,4475,bqiaagaaeyqcaaagiaiaaapieaaabfaqaaaaaaaaaaaaaaaaaaaaaaaaaaaaaaaaaaaaaaaaaaaaaaaaaaaaaaaaaaaaaaaaaaaaaaaaaaaaaaaaaaaaaaaaaaaaaaaaaaaaaaaaaaaaaaaaaaaaaaaaaaaaaaaaaaaaaaaaaaaaaaaaaaaaaaaaaaaaaaaaaaaaaaaaaaaaaaaaaaaaaaaaaaaaaaaaaaaaaaaa"/>
    <w:basedOn w:val="a3"/>
    <w:rsid w:val="00AC69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588588929">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9B35-9FA8-43DB-A182-D48B7F42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9134</Words>
  <Characters>52066</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DOC-MARKER-U3K5OfwzsmE1RFYksNpFfA</dc:description>
  <cp:lastModifiedBy>Екатерина Л</cp:lastModifiedBy>
  <cp:revision>10</cp:revision>
  <cp:lastPrinted>2022-10-10T11:28:00Z</cp:lastPrinted>
  <dcterms:created xsi:type="dcterms:W3CDTF">2026-04-14T06:10:00Z</dcterms:created>
  <dcterms:modified xsi:type="dcterms:W3CDTF">2026-05-14T04:32:00Z</dcterms:modified>
</cp:coreProperties>
</file>