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6447" w14:textId="77777777" w:rsidR="00DA3D98" w:rsidRPr="00440FA3" w:rsidRDefault="00DA3D98" w:rsidP="00DA3D98">
      <w:pPr>
        <w:keepNext/>
        <w:widowControl w:val="0"/>
        <w:autoSpaceDE w:val="0"/>
        <w:autoSpaceDN w:val="0"/>
        <w:spacing w:after="0" w:line="240" w:lineRule="auto"/>
        <w:ind w:firstLine="709"/>
        <w:jc w:val="center"/>
        <w:rPr>
          <w:rFonts w:ascii="PT Astra Serif" w:eastAsia="Times New Roman" w:hAnsi="PT Astra Serif"/>
          <w:b/>
          <w:sz w:val="26"/>
          <w:szCs w:val="26"/>
        </w:rPr>
      </w:pPr>
    </w:p>
    <w:p w14:paraId="0051AF18" w14:textId="77777777" w:rsidR="00DA3D98" w:rsidRPr="00440FA3" w:rsidRDefault="00DA3D98" w:rsidP="00DA3D98">
      <w:pPr>
        <w:keepNext/>
        <w:widowControl w:val="0"/>
        <w:autoSpaceDE w:val="0"/>
        <w:autoSpaceDN w:val="0"/>
        <w:spacing w:after="0" w:line="240" w:lineRule="auto"/>
        <w:ind w:firstLine="709"/>
        <w:jc w:val="center"/>
        <w:rPr>
          <w:rFonts w:ascii="PT Astra Serif" w:eastAsia="Times New Roman" w:hAnsi="PT Astra Serif"/>
          <w:b/>
          <w:sz w:val="26"/>
          <w:szCs w:val="26"/>
        </w:rPr>
      </w:pPr>
      <w:r w:rsidRPr="00440FA3">
        <w:rPr>
          <w:rFonts w:ascii="PT Astra Serif" w:eastAsia="Times New Roman" w:hAnsi="PT Astra Serif"/>
          <w:b/>
          <w:sz w:val="26"/>
          <w:szCs w:val="26"/>
        </w:rPr>
        <w:t>Проект договора</w:t>
      </w:r>
    </w:p>
    <w:p w14:paraId="58B6E124" w14:textId="4C29498A" w:rsidR="00DA3D98" w:rsidRPr="00440FA3" w:rsidRDefault="00DA3D98" w:rsidP="00DA3D98">
      <w:pPr>
        <w:widowControl w:val="0"/>
        <w:jc w:val="center"/>
        <w:rPr>
          <w:rFonts w:ascii="PT Astra Serif" w:hAnsi="PT Astra Serif"/>
          <w:b/>
          <w:bCs/>
          <w:sz w:val="26"/>
          <w:szCs w:val="26"/>
          <w:lang w:eastAsia="ru-RU"/>
        </w:rPr>
      </w:pPr>
      <w:bookmarkStart w:id="0" w:name="_Hlk10202165"/>
      <w:r w:rsidRPr="00440FA3">
        <w:rPr>
          <w:rFonts w:ascii="PT Astra Serif" w:hAnsi="PT Astra Serif"/>
          <w:b/>
          <w:bCs/>
          <w:sz w:val="26"/>
          <w:szCs w:val="26"/>
          <w:lang w:eastAsia="ru-RU"/>
        </w:rPr>
        <w:t>ДОГОВОР № ___________________</w:t>
      </w:r>
    </w:p>
    <w:tbl>
      <w:tblPr>
        <w:tblW w:w="0" w:type="auto"/>
        <w:tblLook w:val="04A0" w:firstRow="1" w:lastRow="0" w:firstColumn="1" w:lastColumn="0" w:noHBand="0" w:noVBand="1"/>
      </w:tblPr>
      <w:tblGrid>
        <w:gridCol w:w="5244"/>
        <w:gridCol w:w="5244"/>
      </w:tblGrid>
      <w:tr w:rsidR="00DA3D98" w:rsidRPr="00440FA3" w14:paraId="163CB419" w14:textId="77777777" w:rsidTr="004A3AEA">
        <w:tc>
          <w:tcPr>
            <w:tcW w:w="5341" w:type="dxa"/>
            <w:hideMark/>
          </w:tcPr>
          <w:bookmarkEnd w:id="0"/>
          <w:p w14:paraId="7AE80F79" w14:textId="77777777" w:rsidR="00DA3D98" w:rsidRPr="00440FA3" w:rsidRDefault="00DA3D98" w:rsidP="004A3AEA">
            <w:pPr>
              <w:widowControl w:val="0"/>
              <w:spacing w:after="0" w:line="240" w:lineRule="auto"/>
              <w:jc w:val="both"/>
              <w:rPr>
                <w:rFonts w:ascii="PT Astra Serif" w:hAnsi="PT Astra Serif"/>
                <w:b/>
                <w:sz w:val="26"/>
                <w:szCs w:val="26"/>
                <w:lang w:eastAsia="ru-RU"/>
              </w:rPr>
            </w:pPr>
            <w:r w:rsidRPr="00440FA3">
              <w:rPr>
                <w:rFonts w:ascii="PT Astra Serif" w:hAnsi="PT Astra Serif"/>
                <w:sz w:val="26"/>
                <w:szCs w:val="26"/>
                <w:lang w:eastAsia="ru-RU"/>
              </w:rPr>
              <w:t>п. Михайловский</w:t>
            </w:r>
          </w:p>
        </w:tc>
        <w:tc>
          <w:tcPr>
            <w:tcW w:w="5341" w:type="dxa"/>
            <w:hideMark/>
          </w:tcPr>
          <w:p w14:paraId="53E597B5" w14:textId="77777777" w:rsidR="00DA3D98" w:rsidRDefault="00DA3D98" w:rsidP="004A3AEA">
            <w:pPr>
              <w:widowControl w:val="0"/>
              <w:spacing w:after="0" w:line="240" w:lineRule="auto"/>
              <w:jc w:val="right"/>
              <w:rPr>
                <w:rFonts w:ascii="PT Astra Serif" w:hAnsi="PT Astra Serif"/>
                <w:sz w:val="26"/>
                <w:szCs w:val="26"/>
                <w:lang w:eastAsia="ru-RU"/>
              </w:rPr>
            </w:pPr>
            <w:r w:rsidRPr="00440FA3">
              <w:rPr>
                <w:rFonts w:ascii="PT Astra Serif" w:hAnsi="PT Astra Serif"/>
                <w:sz w:val="26"/>
                <w:szCs w:val="26"/>
                <w:lang w:eastAsia="ru-RU"/>
              </w:rPr>
              <w:t>«__» _____________ 20___ г.</w:t>
            </w:r>
          </w:p>
          <w:p w14:paraId="33A684AD" w14:textId="46DAD336" w:rsidR="00E258A1" w:rsidRPr="00440FA3" w:rsidRDefault="00E258A1" w:rsidP="004A3AEA">
            <w:pPr>
              <w:widowControl w:val="0"/>
              <w:spacing w:after="0" w:line="240" w:lineRule="auto"/>
              <w:jc w:val="right"/>
              <w:rPr>
                <w:rFonts w:ascii="PT Astra Serif" w:hAnsi="PT Astra Serif"/>
                <w:sz w:val="26"/>
                <w:szCs w:val="26"/>
                <w:lang w:eastAsia="ru-RU"/>
              </w:rPr>
            </w:pPr>
          </w:p>
        </w:tc>
      </w:tr>
    </w:tbl>
    <w:p w14:paraId="31D5CEFE" w14:textId="0F78D293" w:rsidR="00DA3D98" w:rsidRPr="00440FA3" w:rsidRDefault="00DA3D98" w:rsidP="00DA3D98">
      <w:pPr>
        <w:widowControl w:val="0"/>
        <w:spacing w:after="0" w:line="240" w:lineRule="auto"/>
        <w:ind w:firstLine="709"/>
        <w:jc w:val="both"/>
        <w:rPr>
          <w:rFonts w:ascii="PT Astra Serif" w:hAnsi="PT Astra Serif"/>
          <w:b/>
          <w:sz w:val="26"/>
          <w:szCs w:val="26"/>
          <w:lang w:eastAsia="ru-RU"/>
        </w:rPr>
      </w:pPr>
      <w:r w:rsidRPr="00440FA3">
        <w:rPr>
          <w:rFonts w:ascii="PT Astra Serif" w:hAnsi="PT Astra Serif"/>
          <w:sz w:val="26"/>
          <w:szCs w:val="26"/>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844A5B" w:rsidRPr="001C4356">
        <w:rPr>
          <w:rFonts w:ascii="PT Astra Serif" w:hAnsi="PT Astra Serif"/>
          <w:sz w:val="26"/>
          <w:szCs w:val="26"/>
          <w:lang w:eastAsia="ru-RU"/>
        </w:rPr>
        <w:t>запроса котировок в электронной форме</w:t>
      </w:r>
      <w:r w:rsidR="00844A5B" w:rsidRPr="00440FA3">
        <w:rPr>
          <w:rFonts w:ascii="PT Astra Serif" w:hAnsi="PT Astra Serif"/>
          <w:sz w:val="26"/>
          <w:szCs w:val="26"/>
          <w:lang w:eastAsia="ru-RU"/>
        </w:rPr>
        <w:t xml:space="preserve"> </w:t>
      </w:r>
      <w:r w:rsidRPr="00440FA3">
        <w:rPr>
          <w:rFonts w:ascii="PT Astra Serif" w:hAnsi="PT Astra Serif"/>
          <w:sz w:val="26"/>
          <w:szCs w:val="26"/>
          <w:lang w:eastAsia="ru-RU"/>
        </w:rPr>
        <w:t xml:space="preserve">(протокол комиссии </w:t>
      </w:r>
      <w:r w:rsidR="00844A5B" w:rsidRPr="001C4356">
        <w:rPr>
          <w:rFonts w:ascii="PT Astra Serif" w:hAnsi="PT Astra Serif"/>
          <w:sz w:val="26"/>
          <w:szCs w:val="26"/>
          <w:lang w:eastAsia="ru-RU"/>
        </w:rPr>
        <w:t xml:space="preserve">по осуществлению конкурентной закупки </w:t>
      </w:r>
      <w:r w:rsidRPr="00440FA3">
        <w:rPr>
          <w:rFonts w:ascii="PT Astra Serif" w:hAnsi="PT Astra Serif"/>
          <w:sz w:val="26"/>
          <w:szCs w:val="26"/>
          <w:lang w:eastAsia="ru-RU"/>
        </w:rPr>
        <w:t>№ _________от __.__.20____ г.), заключили настоящий Договор (далее – Договор) о нижеследующем.</w:t>
      </w:r>
    </w:p>
    <w:p w14:paraId="7272AAAE" w14:textId="77777777" w:rsidR="00DA3D98" w:rsidRPr="00440FA3" w:rsidRDefault="00DA3D98" w:rsidP="00DA3D98">
      <w:pPr>
        <w:spacing w:after="0" w:line="240" w:lineRule="auto"/>
        <w:jc w:val="center"/>
        <w:rPr>
          <w:rFonts w:ascii="PT Astra Serif" w:hAnsi="PT Astra Serif"/>
          <w:sz w:val="26"/>
          <w:szCs w:val="26"/>
          <w:lang w:eastAsia="ru-RU"/>
        </w:rPr>
      </w:pPr>
    </w:p>
    <w:p w14:paraId="340ACF32" w14:textId="77777777" w:rsidR="00DA3D98" w:rsidRPr="00440FA3" w:rsidRDefault="00DA3D98" w:rsidP="00DA3D98">
      <w:pPr>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1.Предмет Договора</w:t>
      </w:r>
    </w:p>
    <w:p w14:paraId="1DBB7FEB" w14:textId="77777777" w:rsidR="00DA3D98" w:rsidRPr="00440FA3" w:rsidRDefault="00DA3D98" w:rsidP="00DA3D98">
      <w:pPr>
        <w:spacing w:after="0" w:line="240" w:lineRule="auto"/>
        <w:jc w:val="center"/>
        <w:rPr>
          <w:rFonts w:ascii="PT Astra Serif" w:hAnsi="PT Astra Serif"/>
          <w:b/>
          <w:sz w:val="26"/>
          <w:szCs w:val="26"/>
          <w:lang w:eastAsia="ru-RU"/>
        </w:rPr>
      </w:pPr>
    </w:p>
    <w:p w14:paraId="3D270A2D" w14:textId="77777777" w:rsidR="00DA3D98" w:rsidRPr="00440FA3" w:rsidRDefault="00DA3D98" w:rsidP="00DA3D98">
      <w:pPr>
        <w:widowControl w:val="0"/>
        <w:autoSpaceDE w:val="0"/>
        <w:autoSpaceDN w:val="0"/>
        <w:adjustRightInd w:val="0"/>
        <w:spacing w:after="0" w:line="240" w:lineRule="auto"/>
        <w:ind w:firstLine="708"/>
        <w:jc w:val="both"/>
        <w:rPr>
          <w:rFonts w:ascii="PT Astra Serif" w:hAnsi="PT Astra Serif"/>
          <w:b/>
          <w:sz w:val="26"/>
          <w:szCs w:val="26"/>
          <w:highlight w:val="lightGray"/>
        </w:rPr>
      </w:pPr>
      <w:r w:rsidRPr="00440FA3">
        <w:rPr>
          <w:rFonts w:ascii="PT Astra Serif" w:hAnsi="PT Astra Serif"/>
          <w:sz w:val="26"/>
          <w:szCs w:val="26"/>
          <w:lang w:eastAsia="ar-SA"/>
        </w:rPr>
        <w:t xml:space="preserve">1.1. </w:t>
      </w:r>
      <w:r w:rsidRPr="00440FA3">
        <w:rPr>
          <w:rFonts w:ascii="PT Astra Serif" w:hAnsi="PT Astra Serif"/>
          <w:sz w:val="26"/>
          <w:szCs w:val="26"/>
          <w:lang w:eastAsia="ru-RU"/>
        </w:rPr>
        <w:t xml:space="preserve">В соответствии с Договором Поставщик обязуется в порядке и сроки, предусмотренные Договором, осуществить поставку </w:t>
      </w:r>
      <w:r w:rsidRPr="00B92047">
        <w:rPr>
          <w:rFonts w:ascii="PT Astra Serif" w:hAnsi="PT Astra Serif"/>
          <w:bCs/>
          <w:color w:val="EE0000"/>
          <w:sz w:val="26"/>
          <w:szCs w:val="26"/>
        </w:rPr>
        <w:t>лекарственных препаратов</w:t>
      </w:r>
      <w:r w:rsidRPr="00440FA3">
        <w:rPr>
          <w:rFonts w:ascii="PT Astra Serif" w:hAnsi="PT Astra Serif"/>
          <w:sz w:val="26"/>
          <w:szCs w:val="26"/>
          <w:lang w:eastAsia="ru-RU"/>
        </w:rPr>
        <w:t xml:space="preserve"> (далее - Товар) в соответствии со Спецификацией (</w:t>
      </w:r>
      <w:hyperlink r:id="rId5" w:history="1">
        <w:r w:rsidRPr="00440FA3">
          <w:rPr>
            <w:rFonts w:ascii="PT Astra Serif" w:hAnsi="PT Astra Serif"/>
            <w:color w:val="0000FF"/>
            <w:sz w:val="26"/>
            <w:szCs w:val="26"/>
            <w:u w:val="single"/>
            <w:lang w:eastAsia="ru-RU"/>
          </w:rPr>
          <w:t>приложение № 1</w:t>
        </w:r>
      </w:hyperlink>
      <w:r w:rsidRPr="00440FA3">
        <w:rPr>
          <w:rFonts w:ascii="PT Astra Serif" w:hAnsi="PT Astra Serif"/>
          <w:sz w:val="26"/>
          <w:szCs w:val="26"/>
          <w:lang w:eastAsia="ru-RU"/>
        </w:rPr>
        <w:t xml:space="preserve"> к Договору)</w:t>
      </w:r>
      <w:r w:rsidRPr="00440FA3">
        <w:rPr>
          <w:rFonts w:ascii="PT Astra Serif" w:hAnsi="PT Astra Serif"/>
          <w:sz w:val="26"/>
          <w:szCs w:val="26"/>
        </w:rPr>
        <w:t>, а Заказчик обязуется в порядке и сроки, предусмотренные Договором, принять и оплатить поставленный Товар.</w:t>
      </w:r>
    </w:p>
    <w:p w14:paraId="1DBE35D8" w14:textId="77777777" w:rsidR="00DA3D98" w:rsidRPr="00440FA3" w:rsidRDefault="00DA3D98" w:rsidP="00DA3D98">
      <w:pPr>
        <w:widowControl w:val="0"/>
        <w:autoSpaceDE w:val="0"/>
        <w:autoSpaceDN w:val="0"/>
        <w:adjustRightInd w:val="0"/>
        <w:spacing w:after="0" w:line="240" w:lineRule="auto"/>
        <w:ind w:firstLine="567"/>
        <w:jc w:val="both"/>
        <w:rPr>
          <w:rFonts w:ascii="PT Astra Serif" w:hAnsi="PT Astra Serif"/>
          <w:sz w:val="26"/>
          <w:szCs w:val="26"/>
          <w:lang w:eastAsia="ar-SA"/>
        </w:rPr>
      </w:pPr>
      <w:r w:rsidRPr="00440FA3">
        <w:rPr>
          <w:rFonts w:ascii="PT Astra Serif" w:hAnsi="PT Astra Serif"/>
          <w:sz w:val="26"/>
          <w:szCs w:val="26"/>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25245C9D" w14:textId="77777777" w:rsidR="00DA3D98" w:rsidRPr="00440FA3" w:rsidRDefault="00DA3D98" w:rsidP="00DA3D98">
      <w:pPr>
        <w:tabs>
          <w:tab w:val="left" w:pos="-284"/>
        </w:tabs>
        <w:spacing w:after="0" w:line="240" w:lineRule="auto"/>
        <w:ind w:firstLine="567"/>
        <w:jc w:val="both"/>
        <w:rPr>
          <w:rFonts w:ascii="PT Astra Serif" w:hAnsi="PT Astra Serif"/>
          <w:b/>
          <w:sz w:val="26"/>
          <w:szCs w:val="26"/>
        </w:rPr>
      </w:pPr>
      <w:r w:rsidRPr="00440FA3">
        <w:rPr>
          <w:rFonts w:ascii="PT Astra Serif" w:hAnsi="PT Astra Serif"/>
          <w:sz w:val="26"/>
          <w:szCs w:val="26"/>
          <w:lang w:eastAsia="ru-RU"/>
        </w:rPr>
        <w:t xml:space="preserve">1.3. Место поставки товара: </w:t>
      </w:r>
      <w:r w:rsidRPr="00B92047">
        <w:rPr>
          <w:rFonts w:ascii="PT Astra Serif" w:hAnsi="PT Astra Serif"/>
          <w:b/>
          <w:sz w:val="26"/>
          <w:szCs w:val="26"/>
          <w:highlight w:val="lightGray"/>
        </w:rPr>
        <w:t>413540, Саратовская область, п. Михайловский, ул. Химиков, д. 16, аптечный склад.</w:t>
      </w:r>
    </w:p>
    <w:p w14:paraId="7F01AEE6" w14:textId="78697C97" w:rsidR="00DA3D98" w:rsidRDefault="00DA3D98" w:rsidP="00DA3D98">
      <w:pPr>
        <w:tabs>
          <w:tab w:val="left" w:pos="-284"/>
        </w:tabs>
        <w:spacing w:after="0" w:line="240" w:lineRule="auto"/>
        <w:ind w:firstLine="567"/>
        <w:jc w:val="both"/>
        <w:rPr>
          <w:rFonts w:ascii="PT Astra Serif" w:hAnsi="PT Astra Serif"/>
          <w:b/>
          <w:color w:val="000000"/>
          <w:spacing w:val="-2"/>
          <w:sz w:val="26"/>
          <w:szCs w:val="26"/>
          <w:highlight w:val="lightGray"/>
          <w:lang w:eastAsia="ru-RU"/>
        </w:rPr>
      </w:pPr>
      <w:r w:rsidRPr="00440FA3">
        <w:rPr>
          <w:rFonts w:ascii="PT Astra Serif" w:hAnsi="PT Astra Serif"/>
          <w:sz w:val="26"/>
          <w:szCs w:val="26"/>
          <w:lang w:eastAsia="ar-SA"/>
        </w:rPr>
        <w:t xml:space="preserve">1.4. Срок поставки Товара: </w:t>
      </w:r>
      <w:r w:rsidR="00E258A1" w:rsidRPr="00E258A1">
        <w:rPr>
          <w:rFonts w:ascii="PT Astra Serif" w:hAnsi="PT Astra Serif"/>
          <w:b/>
          <w:bCs/>
          <w:sz w:val="26"/>
          <w:szCs w:val="26"/>
          <w:lang w:eastAsia="ar-SA"/>
        </w:rPr>
        <w:t xml:space="preserve">с даты заключения Договора по </w:t>
      </w:r>
      <w:r w:rsidR="00DA5B67">
        <w:rPr>
          <w:rFonts w:ascii="PT Astra Serif" w:hAnsi="PT Astra Serif"/>
          <w:b/>
          <w:bCs/>
          <w:sz w:val="26"/>
          <w:szCs w:val="26"/>
          <w:lang w:eastAsia="ar-SA"/>
        </w:rPr>
        <w:t>30</w:t>
      </w:r>
      <w:r w:rsidR="00E258A1" w:rsidRPr="00E258A1">
        <w:rPr>
          <w:rFonts w:ascii="PT Astra Serif" w:hAnsi="PT Astra Serif"/>
          <w:b/>
          <w:bCs/>
          <w:sz w:val="26"/>
          <w:szCs w:val="26"/>
          <w:lang w:eastAsia="ar-SA"/>
        </w:rPr>
        <w:t xml:space="preserve"> </w:t>
      </w:r>
      <w:r w:rsidR="00DA5B67">
        <w:rPr>
          <w:rFonts w:ascii="PT Astra Serif" w:hAnsi="PT Astra Serif"/>
          <w:b/>
          <w:bCs/>
          <w:sz w:val="26"/>
          <w:szCs w:val="26"/>
          <w:lang w:eastAsia="ar-SA"/>
        </w:rPr>
        <w:t>июня</w:t>
      </w:r>
      <w:r w:rsidR="00E258A1" w:rsidRPr="00E258A1">
        <w:rPr>
          <w:rFonts w:ascii="PT Astra Serif" w:hAnsi="PT Astra Serif"/>
          <w:b/>
          <w:bCs/>
          <w:sz w:val="26"/>
          <w:szCs w:val="26"/>
          <w:lang w:eastAsia="ar-SA"/>
        </w:rPr>
        <w:t xml:space="preserve"> 2026 года.</w:t>
      </w:r>
    </w:p>
    <w:p w14:paraId="7E9FB2C6" w14:textId="77777777" w:rsidR="00DA3D98" w:rsidRPr="00440FA3" w:rsidRDefault="00DA3D98" w:rsidP="00DA3D98">
      <w:pPr>
        <w:tabs>
          <w:tab w:val="left" w:pos="-284"/>
        </w:tabs>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440FA3" w:rsidRDefault="00DA3D98" w:rsidP="00DA3D98">
      <w:pPr>
        <w:spacing w:after="0" w:line="240" w:lineRule="auto"/>
        <w:jc w:val="center"/>
        <w:rPr>
          <w:rFonts w:ascii="PT Astra Serif" w:hAnsi="PT Astra Serif"/>
          <w:sz w:val="26"/>
          <w:szCs w:val="26"/>
          <w:lang w:eastAsia="ru-RU"/>
        </w:rPr>
      </w:pPr>
    </w:p>
    <w:p w14:paraId="39D1A040" w14:textId="77777777" w:rsidR="00DA3D98" w:rsidRPr="00440FA3" w:rsidRDefault="00DA3D98" w:rsidP="00DA3D98">
      <w:pPr>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2. Цена Договора и порядок расчетов</w:t>
      </w:r>
    </w:p>
    <w:p w14:paraId="39FD8B05" w14:textId="77777777" w:rsidR="00DA3D98" w:rsidRPr="00440FA3" w:rsidRDefault="00DA3D98" w:rsidP="00DA3D98">
      <w:pPr>
        <w:spacing w:after="0" w:line="240" w:lineRule="auto"/>
        <w:jc w:val="both"/>
        <w:rPr>
          <w:rFonts w:ascii="PT Astra Serif" w:hAnsi="PT Astra Serif"/>
          <w:sz w:val="26"/>
          <w:szCs w:val="26"/>
          <w:lang w:eastAsia="ru-RU"/>
        </w:rPr>
      </w:pPr>
    </w:p>
    <w:p w14:paraId="4ECB1B81"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2875F50C"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 xml:space="preserve">Цена Договора включает в себя: </w:t>
      </w:r>
      <w:r w:rsidRPr="00440FA3">
        <w:rPr>
          <w:rFonts w:ascii="PT Astra Serif" w:hAnsi="PT Astra Serif"/>
          <w:bCs/>
          <w:sz w:val="26"/>
          <w:szCs w:val="26"/>
          <w:lang w:eastAsia="ar-SA"/>
        </w:rPr>
        <w:t>стоимость Товара, расходы на доставку, страхование, уплату налогов,</w:t>
      </w:r>
      <w:r w:rsidR="00E258A1">
        <w:rPr>
          <w:rFonts w:ascii="PT Astra Serif" w:hAnsi="PT Astra Serif"/>
          <w:bCs/>
          <w:sz w:val="26"/>
          <w:szCs w:val="26"/>
          <w:lang w:eastAsia="ar-SA"/>
        </w:rPr>
        <w:t xml:space="preserve"> НДС,</w:t>
      </w:r>
      <w:r w:rsidRPr="00440FA3">
        <w:rPr>
          <w:rFonts w:ascii="PT Astra Serif" w:hAnsi="PT Astra Serif"/>
          <w:bCs/>
          <w:sz w:val="26"/>
          <w:szCs w:val="26"/>
          <w:lang w:eastAsia="ar-SA"/>
        </w:rPr>
        <w:t xml:space="preserve"> акцизов, сборов и другие обязательные платежи, а также иные расходы, которые могут возникнуть у поставщика при выполнении условий договора.</w:t>
      </w:r>
    </w:p>
    <w:p w14:paraId="304AA8A0" w14:textId="77777777" w:rsidR="00DA3D98" w:rsidRPr="00440FA3" w:rsidRDefault="00DA3D98" w:rsidP="00DA3D98">
      <w:pPr>
        <w:spacing w:after="0" w:line="240" w:lineRule="auto"/>
        <w:ind w:firstLine="567"/>
        <w:jc w:val="both"/>
        <w:rPr>
          <w:rFonts w:ascii="PT Astra Serif" w:hAnsi="PT Astra Serif"/>
          <w:bCs/>
          <w:sz w:val="26"/>
          <w:szCs w:val="26"/>
          <w:lang w:eastAsia="ar-SA"/>
        </w:rPr>
      </w:pPr>
      <w:r w:rsidRPr="00440FA3">
        <w:rPr>
          <w:rFonts w:ascii="PT Astra Serif" w:hAnsi="PT Astra Serif"/>
          <w:sz w:val="26"/>
          <w:szCs w:val="26"/>
          <w:lang w:eastAsia="ru-RU"/>
        </w:rPr>
        <w:t xml:space="preserve">2.3. Оплата </w:t>
      </w:r>
      <w:r w:rsidRPr="00440FA3">
        <w:rPr>
          <w:rFonts w:ascii="PT Astra Serif" w:hAnsi="PT Astra Serif"/>
          <w:bCs/>
          <w:sz w:val="26"/>
          <w:szCs w:val="26"/>
          <w:lang w:eastAsia="ar-SA"/>
        </w:rPr>
        <w:t xml:space="preserve">осуществляется </w:t>
      </w:r>
      <w:r w:rsidRPr="00EB4A98">
        <w:rPr>
          <w:rFonts w:ascii="PT Astra Serif" w:hAnsi="PT Astra Serif"/>
          <w:b/>
          <w:bCs/>
          <w:sz w:val="26"/>
          <w:szCs w:val="26"/>
          <w:highlight w:val="lightGray"/>
          <w:lang w:eastAsia="ru-RU"/>
        </w:rPr>
        <w:t xml:space="preserve">за счет средств, полученных от предпринимательской и иной приносящей доход деятельности, </w:t>
      </w:r>
      <w:r w:rsidRPr="00EB4A98">
        <w:rPr>
          <w:rFonts w:ascii="PT Astra Serif" w:hAnsi="PT Astra Serif"/>
          <w:b/>
          <w:bCs/>
          <w:sz w:val="26"/>
          <w:szCs w:val="26"/>
          <w:highlight w:val="lightGray"/>
        </w:rPr>
        <w:t>за счёт</w:t>
      </w:r>
      <w:r w:rsidRPr="00EB4A98">
        <w:rPr>
          <w:rFonts w:ascii="PT Astra Serif" w:hAnsi="PT Astra Serif"/>
          <w:b/>
          <w:bCs/>
          <w:sz w:val="26"/>
          <w:szCs w:val="26"/>
          <w:highlight w:val="lightGray"/>
          <w:lang w:eastAsia="ru-RU"/>
        </w:rPr>
        <w:t xml:space="preserve"> субсидии на выполнение государственного задания.</w:t>
      </w:r>
    </w:p>
    <w:p w14:paraId="3B33DE96"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440FA3" w:rsidRDefault="00DA3D98" w:rsidP="00DA3D98">
      <w:pPr>
        <w:spacing w:after="0" w:line="240" w:lineRule="auto"/>
        <w:ind w:firstLine="567"/>
        <w:jc w:val="both"/>
        <w:rPr>
          <w:rFonts w:ascii="PT Astra Serif" w:eastAsia="Courier New" w:hAnsi="PT Astra Serif"/>
          <w:sz w:val="26"/>
          <w:szCs w:val="26"/>
          <w:lang w:eastAsia="ru-RU"/>
        </w:rPr>
      </w:pPr>
      <w:r w:rsidRPr="00440FA3">
        <w:rPr>
          <w:rFonts w:ascii="PT Astra Serif" w:eastAsia="Courier New" w:hAnsi="PT Astra Serif"/>
          <w:sz w:val="26"/>
          <w:szCs w:val="26"/>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w:t>
      </w:r>
      <w:r w:rsidRPr="00440FA3">
        <w:rPr>
          <w:rFonts w:ascii="PT Astra Serif" w:eastAsia="Courier New" w:hAnsi="PT Astra Serif"/>
          <w:sz w:val="26"/>
          <w:szCs w:val="26"/>
          <w:lang w:eastAsia="ru-RU"/>
        </w:rPr>
        <w:lastRenderedPageBreak/>
        <w:t>универсального передаточного документа (УПД), акта приемки-передачи товара на основании выставленного счета.</w:t>
      </w:r>
    </w:p>
    <w:p w14:paraId="1EDB16FC"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440FA3" w:rsidRDefault="00DA3D98" w:rsidP="00DA3D98">
      <w:pPr>
        <w:spacing w:after="0" w:line="240" w:lineRule="auto"/>
        <w:ind w:firstLine="567"/>
        <w:jc w:val="both"/>
        <w:rPr>
          <w:rFonts w:ascii="PT Astra Serif" w:eastAsia="Courier New" w:hAnsi="PT Astra Serif"/>
          <w:sz w:val="26"/>
          <w:szCs w:val="26"/>
          <w:lang w:eastAsia="ru-RU"/>
        </w:rPr>
      </w:pPr>
      <w:r w:rsidRPr="00440FA3">
        <w:rPr>
          <w:rFonts w:ascii="PT Astra Serif" w:hAnsi="PT Astra Serif"/>
          <w:sz w:val="26"/>
          <w:szCs w:val="26"/>
          <w:lang w:eastAsia="ru-RU"/>
        </w:rPr>
        <w:t xml:space="preserve">Документом о приемке поставленного Товара является </w:t>
      </w:r>
      <w:r w:rsidRPr="00440FA3">
        <w:rPr>
          <w:rFonts w:ascii="PT Astra Serif" w:eastAsia="Courier New" w:hAnsi="PT Astra Serif"/>
          <w:sz w:val="26"/>
          <w:szCs w:val="26"/>
          <w:lang w:eastAsia="ru-RU"/>
        </w:rPr>
        <w:t>товарная (товарно-транспортная) накладная или УПД.</w:t>
      </w:r>
    </w:p>
    <w:p w14:paraId="5D88B643"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2.5. Товар до его полной оплаты не находится в залоге у Поставщика.</w:t>
      </w:r>
    </w:p>
    <w:p w14:paraId="60C52265"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2.8. Оплата Товара осуществляется в рублях</w:t>
      </w:r>
    </w:p>
    <w:p w14:paraId="21D2EDB1" w14:textId="77777777" w:rsidR="00DA3D98" w:rsidRPr="00440FA3" w:rsidRDefault="00DA3D98" w:rsidP="00DA3D98">
      <w:pPr>
        <w:spacing w:after="0" w:line="240" w:lineRule="auto"/>
        <w:ind w:firstLine="709"/>
        <w:jc w:val="both"/>
        <w:rPr>
          <w:rFonts w:ascii="PT Astra Serif" w:hAnsi="PT Astra Serif"/>
          <w:sz w:val="26"/>
          <w:szCs w:val="26"/>
          <w:lang w:eastAsia="ru-RU"/>
        </w:rPr>
      </w:pPr>
    </w:p>
    <w:p w14:paraId="33F558EC" w14:textId="77777777" w:rsidR="00DA3D98" w:rsidRPr="00440FA3" w:rsidRDefault="00DA3D98" w:rsidP="00DA3D98">
      <w:pPr>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3.</w:t>
      </w:r>
      <w:r w:rsidRPr="00440FA3">
        <w:rPr>
          <w:rFonts w:ascii="PT Astra Serif" w:hAnsi="PT Astra Serif"/>
          <w:sz w:val="26"/>
          <w:szCs w:val="26"/>
          <w:lang w:eastAsia="ru-RU"/>
        </w:rPr>
        <w:t xml:space="preserve"> </w:t>
      </w:r>
      <w:r w:rsidRPr="00440FA3">
        <w:rPr>
          <w:rFonts w:ascii="PT Astra Serif" w:hAnsi="PT Astra Serif"/>
          <w:b/>
          <w:sz w:val="26"/>
          <w:szCs w:val="26"/>
          <w:lang w:eastAsia="ru-RU"/>
        </w:rPr>
        <w:t>Права и обязанности Сторон. Порядок приемки Товара</w:t>
      </w:r>
    </w:p>
    <w:p w14:paraId="6661235C" w14:textId="77777777" w:rsidR="00DA3D98" w:rsidRPr="00440FA3" w:rsidRDefault="00DA3D98" w:rsidP="00DA3D98">
      <w:pPr>
        <w:spacing w:after="0" w:line="240" w:lineRule="auto"/>
        <w:jc w:val="center"/>
        <w:rPr>
          <w:rFonts w:ascii="PT Astra Serif" w:hAnsi="PT Astra Serif"/>
          <w:b/>
          <w:sz w:val="26"/>
          <w:szCs w:val="26"/>
          <w:lang w:eastAsia="ru-RU"/>
        </w:rPr>
      </w:pPr>
    </w:p>
    <w:p w14:paraId="37966128" w14:textId="77777777" w:rsidR="00DA3D98" w:rsidRPr="00440FA3" w:rsidRDefault="00DA3D98" w:rsidP="00DA3D98">
      <w:pPr>
        <w:spacing w:after="0" w:line="240" w:lineRule="auto"/>
        <w:ind w:firstLine="567"/>
        <w:rPr>
          <w:rFonts w:ascii="PT Astra Serif" w:hAnsi="PT Astra Serif"/>
          <w:b/>
          <w:sz w:val="26"/>
          <w:szCs w:val="26"/>
          <w:lang w:eastAsia="ru-RU"/>
        </w:rPr>
      </w:pPr>
      <w:r w:rsidRPr="00440FA3">
        <w:rPr>
          <w:rFonts w:ascii="PT Astra Serif" w:hAnsi="PT Astra Serif"/>
          <w:b/>
          <w:sz w:val="26"/>
          <w:szCs w:val="26"/>
          <w:lang w:eastAsia="ru-RU"/>
        </w:rPr>
        <w:t>3.1. Обязанности и права Поставщика:</w:t>
      </w:r>
    </w:p>
    <w:p w14:paraId="1F1A021E" w14:textId="77777777" w:rsidR="00DA3D98" w:rsidRPr="00440FA3" w:rsidRDefault="00DA3D98" w:rsidP="00DA3D98">
      <w:pPr>
        <w:spacing w:after="0" w:line="240" w:lineRule="auto"/>
        <w:ind w:firstLine="567"/>
        <w:rPr>
          <w:rFonts w:ascii="PT Astra Serif" w:hAnsi="PT Astra Serif"/>
          <w:sz w:val="26"/>
          <w:szCs w:val="26"/>
          <w:lang w:eastAsia="ru-RU"/>
        </w:rPr>
      </w:pPr>
      <w:r w:rsidRPr="00440FA3">
        <w:rPr>
          <w:rFonts w:ascii="PT Astra Serif" w:hAnsi="PT Astra Serif"/>
          <w:sz w:val="26"/>
          <w:szCs w:val="26"/>
          <w:lang w:eastAsia="ru-RU"/>
        </w:rPr>
        <w:t xml:space="preserve">Поставщик обязуется: </w:t>
      </w:r>
    </w:p>
    <w:p w14:paraId="43CFF06C"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 xml:space="preserve">3.1.1. Поставить Товар, указанный в пункте 1.1. Договора </w:t>
      </w:r>
      <w:r w:rsidRPr="00440FA3">
        <w:rPr>
          <w:rFonts w:ascii="PT Astra Serif" w:hAnsi="PT Astra Serif"/>
          <w:color w:val="000000"/>
          <w:spacing w:val="7"/>
          <w:sz w:val="26"/>
          <w:szCs w:val="26"/>
        </w:rPr>
        <w:t>надлежащего качества</w:t>
      </w:r>
      <w:r w:rsidRPr="00440FA3">
        <w:rPr>
          <w:rFonts w:ascii="PT Astra Serif" w:hAnsi="PT Astra Serif"/>
          <w:sz w:val="26"/>
          <w:szCs w:val="26"/>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 xml:space="preserve">3.1.3. Передать Заказчику вместе с Товаром надлежаще оформленные документы и информацию: </w:t>
      </w:r>
    </w:p>
    <w:p w14:paraId="1F20C46D"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счет (счет-фактуру);</w:t>
      </w:r>
    </w:p>
    <w:p w14:paraId="471C5700"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документ о приемке;</w:t>
      </w:r>
    </w:p>
    <w:p w14:paraId="254266D4"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копии декларации(й) о соответствии или сертификата(ов)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сертификата(ов)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3.1.4. Выполнять в полном объеме все свои обязательства, предусмотренные Договором.</w:t>
      </w:r>
    </w:p>
    <w:p w14:paraId="793EAB20" w14:textId="77777777" w:rsidR="00DA3D98" w:rsidRPr="00440FA3" w:rsidRDefault="00DA3D98" w:rsidP="00DA3D98">
      <w:pPr>
        <w:spacing w:after="0" w:line="240" w:lineRule="auto"/>
        <w:ind w:firstLine="567"/>
        <w:rPr>
          <w:rFonts w:ascii="PT Astra Serif" w:hAnsi="PT Astra Serif"/>
          <w:sz w:val="26"/>
          <w:szCs w:val="26"/>
          <w:lang w:eastAsia="ru-RU"/>
        </w:rPr>
      </w:pPr>
      <w:r w:rsidRPr="00440FA3">
        <w:rPr>
          <w:rFonts w:ascii="PT Astra Serif" w:hAnsi="PT Astra Serif"/>
          <w:sz w:val="26"/>
          <w:szCs w:val="26"/>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440FA3" w:rsidRDefault="00DA3D98" w:rsidP="00DA3D98">
      <w:pPr>
        <w:spacing w:after="0" w:line="240" w:lineRule="auto"/>
        <w:ind w:firstLine="567"/>
        <w:rPr>
          <w:rFonts w:ascii="PT Astra Serif" w:hAnsi="PT Astra Serif"/>
          <w:sz w:val="26"/>
          <w:szCs w:val="26"/>
          <w:lang w:eastAsia="ru-RU"/>
        </w:rPr>
      </w:pPr>
      <w:r w:rsidRPr="00440FA3">
        <w:rPr>
          <w:rFonts w:ascii="PT Astra Serif" w:hAnsi="PT Astra Serif"/>
          <w:sz w:val="26"/>
          <w:szCs w:val="26"/>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440FA3" w:rsidRDefault="00DA3D98" w:rsidP="00DA3D98">
      <w:pPr>
        <w:spacing w:after="0" w:line="240" w:lineRule="auto"/>
        <w:ind w:firstLine="567"/>
        <w:jc w:val="both"/>
        <w:rPr>
          <w:rFonts w:ascii="PT Astra Serif" w:hAnsi="PT Astra Serif"/>
          <w:bCs/>
          <w:sz w:val="26"/>
          <w:szCs w:val="26"/>
        </w:rPr>
      </w:pPr>
      <w:r w:rsidRPr="00440FA3">
        <w:rPr>
          <w:rFonts w:ascii="PT Astra Serif" w:hAnsi="PT Astra Serif"/>
          <w:bCs/>
          <w:sz w:val="26"/>
          <w:szCs w:val="26"/>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440FA3" w:rsidRDefault="00DA3D98" w:rsidP="00DA3D98">
      <w:pPr>
        <w:spacing w:after="0" w:line="240" w:lineRule="auto"/>
        <w:ind w:firstLine="567"/>
        <w:jc w:val="both"/>
        <w:rPr>
          <w:rFonts w:ascii="PT Astra Serif" w:hAnsi="PT Astra Serif"/>
          <w:bCs/>
          <w:sz w:val="26"/>
          <w:szCs w:val="26"/>
        </w:rPr>
      </w:pPr>
      <w:r w:rsidRPr="00440FA3">
        <w:rPr>
          <w:rFonts w:ascii="PT Astra Serif" w:hAnsi="PT Astra Serif"/>
          <w:bCs/>
          <w:sz w:val="26"/>
          <w:szCs w:val="26"/>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440FA3" w:rsidRDefault="00DA3D98" w:rsidP="00DA3D98">
      <w:pPr>
        <w:spacing w:after="0" w:line="240" w:lineRule="auto"/>
        <w:ind w:firstLine="567"/>
        <w:jc w:val="both"/>
        <w:rPr>
          <w:rFonts w:ascii="PT Astra Serif" w:hAnsi="PT Astra Serif"/>
          <w:bCs/>
          <w:sz w:val="26"/>
          <w:szCs w:val="26"/>
        </w:rPr>
      </w:pPr>
      <w:r w:rsidRPr="00440FA3">
        <w:rPr>
          <w:rFonts w:ascii="PT Astra Serif" w:hAnsi="PT Astra Serif"/>
          <w:bCs/>
          <w:sz w:val="26"/>
          <w:szCs w:val="26"/>
        </w:rPr>
        <w:t>3.1.9. Своими силами и за свой счет устранять допущенные недостатки при поставке Товара.</w:t>
      </w:r>
    </w:p>
    <w:p w14:paraId="6F533440"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bCs/>
          <w:sz w:val="26"/>
          <w:szCs w:val="26"/>
        </w:rPr>
        <w:t xml:space="preserve">3.1.10. Обеспечивать гарантии на Товар в соответствии с </w:t>
      </w:r>
      <w:hyperlink r:id="rId6" w:anchor="Par132" w:history="1">
        <w:r w:rsidRPr="00440FA3">
          <w:rPr>
            <w:rFonts w:ascii="PT Astra Serif" w:hAnsi="PT Astra Serif"/>
            <w:bCs/>
            <w:color w:val="0000FF"/>
            <w:sz w:val="26"/>
            <w:szCs w:val="26"/>
            <w:u w:val="single"/>
          </w:rPr>
          <w:t>главой 4</w:t>
        </w:r>
      </w:hyperlink>
      <w:r w:rsidRPr="00440FA3">
        <w:rPr>
          <w:rFonts w:ascii="PT Astra Serif" w:hAnsi="PT Astra Serif"/>
          <w:bCs/>
          <w:sz w:val="26"/>
          <w:szCs w:val="26"/>
        </w:rPr>
        <w:t xml:space="preserve"> Договора.</w:t>
      </w:r>
    </w:p>
    <w:p w14:paraId="660878D4" w14:textId="77777777" w:rsidR="00DA3D98" w:rsidRPr="00440FA3" w:rsidRDefault="00DA3D98" w:rsidP="00DA3D98">
      <w:pPr>
        <w:spacing w:after="0" w:line="240" w:lineRule="auto"/>
        <w:ind w:firstLine="567"/>
        <w:rPr>
          <w:rFonts w:ascii="PT Astra Serif" w:hAnsi="PT Astra Serif"/>
          <w:sz w:val="26"/>
          <w:szCs w:val="26"/>
          <w:lang w:eastAsia="ru-RU"/>
        </w:rPr>
      </w:pPr>
      <w:r w:rsidRPr="00440FA3">
        <w:rPr>
          <w:rFonts w:ascii="PT Astra Serif" w:hAnsi="PT Astra Serif"/>
          <w:sz w:val="26"/>
          <w:szCs w:val="26"/>
          <w:lang w:eastAsia="ru-RU"/>
        </w:rPr>
        <w:t xml:space="preserve">Поставщик вправе: </w:t>
      </w:r>
    </w:p>
    <w:p w14:paraId="6E104756" w14:textId="77777777" w:rsidR="00DA3D98" w:rsidRPr="00440FA3" w:rsidRDefault="00DA3D98" w:rsidP="00DA3D98">
      <w:pPr>
        <w:spacing w:after="0" w:line="240" w:lineRule="auto"/>
        <w:ind w:firstLine="567"/>
        <w:rPr>
          <w:rFonts w:ascii="PT Astra Serif" w:hAnsi="PT Astra Serif"/>
          <w:bCs/>
          <w:sz w:val="26"/>
          <w:szCs w:val="26"/>
        </w:rPr>
      </w:pPr>
      <w:r w:rsidRPr="00440FA3">
        <w:rPr>
          <w:rFonts w:ascii="PT Astra Serif" w:hAnsi="PT Astra Serif"/>
          <w:bCs/>
          <w:sz w:val="26"/>
          <w:szCs w:val="26"/>
        </w:rPr>
        <w:t>3.1.11. Требовать надлежащего исполнения Заказчиком обязательств по Договору.</w:t>
      </w:r>
    </w:p>
    <w:p w14:paraId="018DA4C8" w14:textId="77777777" w:rsidR="00DA3D98" w:rsidRPr="00440FA3" w:rsidRDefault="00DA3D98" w:rsidP="00DA3D98">
      <w:pPr>
        <w:spacing w:after="0" w:line="240" w:lineRule="auto"/>
        <w:ind w:firstLine="567"/>
        <w:rPr>
          <w:rFonts w:ascii="PT Astra Serif" w:hAnsi="PT Astra Serif"/>
          <w:bCs/>
          <w:sz w:val="26"/>
          <w:szCs w:val="26"/>
        </w:rPr>
      </w:pPr>
      <w:r w:rsidRPr="00440FA3">
        <w:rPr>
          <w:rFonts w:ascii="PT Astra Serif" w:hAnsi="PT Astra Serif"/>
          <w:bCs/>
          <w:sz w:val="26"/>
          <w:szCs w:val="26"/>
        </w:rPr>
        <w:t>3.2. Права и обязанности Заказчика:</w:t>
      </w:r>
    </w:p>
    <w:p w14:paraId="31F74DEC"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Заказчик обязуется:</w:t>
      </w:r>
    </w:p>
    <w:p w14:paraId="7775123A"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lastRenderedPageBreak/>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3.2.4. Исполнять надлежащим образом свои обязательства по Договору.</w:t>
      </w:r>
    </w:p>
    <w:p w14:paraId="0E14F261"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 xml:space="preserve">Заказчик вправе: </w:t>
      </w:r>
    </w:p>
    <w:p w14:paraId="100BA36F"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sz w:val="26"/>
          <w:szCs w:val="26"/>
          <w:lang w:eastAsia="ru-RU"/>
        </w:rPr>
        <w:t>3.2.6. Т</w:t>
      </w:r>
      <w:r w:rsidRPr="00440FA3">
        <w:rPr>
          <w:rFonts w:ascii="PT Astra Serif" w:hAnsi="PT Astra Serif"/>
          <w:color w:val="000000"/>
          <w:sz w:val="26"/>
          <w:szCs w:val="26"/>
          <w:lang w:eastAsia="ru-RU"/>
        </w:rPr>
        <w:t>ребовать надлежащего исполнения обязательств Поставщиком по Договору.</w:t>
      </w:r>
    </w:p>
    <w:p w14:paraId="2989993D"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3.3. Порядок приемки Товара:</w:t>
      </w:r>
    </w:p>
    <w:p w14:paraId="68502543"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 проверку соответствия количества (по количеству тарных мест) Товара требованиям, установленным Договором;</w:t>
      </w:r>
    </w:p>
    <w:p w14:paraId="07BF3D43"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 проверку наличия или отсутствия внешних повреждений тары и упаковки Товара;</w:t>
      </w:r>
    </w:p>
    <w:p w14:paraId="4E9DF1E8" w14:textId="77777777" w:rsidR="00DA3D98" w:rsidRPr="00440FA3" w:rsidRDefault="00DA3D98" w:rsidP="00DA3D98">
      <w:pPr>
        <w:spacing w:after="0" w:line="240" w:lineRule="auto"/>
        <w:ind w:firstLine="567"/>
        <w:jc w:val="both"/>
        <w:rPr>
          <w:rFonts w:ascii="PT Astra Serif" w:hAnsi="PT Astra Serif"/>
          <w:color w:val="000000"/>
          <w:sz w:val="26"/>
          <w:szCs w:val="26"/>
          <w:lang w:eastAsia="ru-RU"/>
        </w:rPr>
      </w:pPr>
      <w:r w:rsidRPr="00440FA3">
        <w:rPr>
          <w:rFonts w:ascii="PT Astra Serif" w:hAnsi="PT Astra Serif"/>
          <w:color w:val="000000"/>
          <w:sz w:val="26"/>
          <w:szCs w:val="26"/>
          <w:lang w:eastAsia="ru-RU"/>
        </w:rPr>
        <w:t>- проверку соблюдения температурного режима при хранении и перевозке Товара (при необходимости).</w:t>
      </w:r>
    </w:p>
    <w:p w14:paraId="1C561E76" w14:textId="77777777" w:rsidR="00DA3D98" w:rsidRPr="00440FA3" w:rsidRDefault="00DA3D98" w:rsidP="00DA3D98">
      <w:pPr>
        <w:spacing w:after="0" w:line="240" w:lineRule="auto"/>
        <w:ind w:firstLine="567"/>
        <w:jc w:val="both"/>
        <w:rPr>
          <w:rFonts w:ascii="PT Astra Serif" w:hAnsi="PT Astra Serif"/>
          <w:bCs/>
          <w:sz w:val="26"/>
          <w:szCs w:val="26"/>
          <w:lang w:eastAsia="ar-SA"/>
        </w:rPr>
      </w:pPr>
      <w:r w:rsidRPr="00440FA3">
        <w:rPr>
          <w:rFonts w:ascii="PT Astra Serif" w:hAnsi="PT Astra Serif"/>
          <w:color w:val="000000"/>
          <w:sz w:val="26"/>
          <w:szCs w:val="26"/>
          <w:lang w:eastAsia="ru-RU"/>
        </w:rPr>
        <w:t>3.3.2.</w:t>
      </w:r>
      <w:r w:rsidRPr="00440FA3">
        <w:rPr>
          <w:rFonts w:ascii="PT Astra Serif" w:hAnsi="PT Astra Serif"/>
          <w:sz w:val="26"/>
          <w:szCs w:val="26"/>
          <w:lang w:eastAsia="ar-SA"/>
        </w:rPr>
        <w:t xml:space="preserve"> </w:t>
      </w:r>
      <w:r w:rsidRPr="00440FA3">
        <w:rPr>
          <w:rFonts w:ascii="PT Astra Serif" w:hAnsi="PT Astra Serif"/>
          <w:bCs/>
          <w:sz w:val="26"/>
          <w:szCs w:val="26"/>
          <w:lang w:eastAsia="ar-SA"/>
        </w:rPr>
        <w:t>Заказчик в течение 5 (пяти) рабочих дней с момента поставки Товара, осуществляет проверку Товара в части</w:t>
      </w:r>
      <w:r>
        <w:rPr>
          <w:rFonts w:ascii="PT Astra Serif" w:hAnsi="PT Astra Serif"/>
          <w:bCs/>
          <w:sz w:val="26"/>
          <w:szCs w:val="26"/>
          <w:lang w:eastAsia="ar-SA"/>
        </w:rPr>
        <w:t xml:space="preserve"> </w:t>
      </w:r>
      <w:r w:rsidRPr="00440FA3">
        <w:rPr>
          <w:rFonts w:ascii="PT Astra Serif" w:hAnsi="PT Astra Serif"/>
          <w:bCs/>
          <w:sz w:val="26"/>
          <w:szCs w:val="26"/>
          <w:lang w:eastAsia="ar-SA"/>
        </w:rPr>
        <w:t>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440FA3" w:rsidRDefault="00DA3D98" w:rsidP="00DA3D98">
      <w:pPr>
        <w:spacing w:after="0" w:line="240" w:lineRule="auto"/>
        <w:ind w:firstLine="567"/>
        <w:jc w:val="both"/>
        <w:rPr>
          <w:rFonts w:ascii="PT Astra Serif" w:hAnsi="PT Astra Serif"/>
          <w:sz w:val="26"/>
          <w:szCs w:val="26"/>
          <w:lang w:eastAsia="ru-RU"/>
        </w:rPr>
      </w:pPr>
      <w:r w:rsidRPr="00440FA3">
        <w:rPr>
          <w:rFonts w:ascii="PT Astra Serif" w:hAnsi="PT Astra Serif"/>
          <w:sz w:val="26"/>
          <w:szCs w:val="26"/>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440FA3" w:rsidRDefault="00DA3D98" w:rsidP="00DA3D98">
      <w:pPr>
        <w:spacing w:after="0" w:line="240" w:lineRule="auto"/>
        <w:ind w:firstLine="567"/>
        <w:jc w:val="both"/>
        <w:rPr>
          <w:rFonts w:ascii="PT Astra Serif" w:hAnsi="PT Astra Serif"/>
          <w:bCs/>
          <w:sz w:val="26"/>
          <w:szCs w:val="26"/>
          <w:lang w:eastAsia="ar-SA"/>
        </w:rPr>
      </w:pPr>
      <w:r w:rsidRPr="00440FA3">
        <w:rPr>
          <w:rFonts w:ascii="PT Astra Serif" w:hAnsi="PT Astra Serif"/>
          <w:bCs/>
          <w:sz w:val="26"/>
          <w:szCs w:val="26"/>
          <w:lang w:eastAsia="ar-SA"/>
        </w:rPr>
        <w:t>3.3.4. Для приемки поставленного товара Заказчик вправе создать приемочную комиссию.</w:t>
      </w:r>
    </w:p>
    <w:p w14:paraId="4DAE942B" w14:textId="77777777" w:rsidR="00DA3D98" w:rsidRPr="00440FA3" w:rsidRDefault="00DA3D98" w:rsidP="00DA3D98">
      <w:pPr>
        <w:spacing w:after="0" w:line="240" w:lineRule="auto"/>
        <w:ind w:firstLine="567"/>
        <w:jc w:val="both"/>
        <w:rPr>
          <w:rFonts w:ascii="PT Astra Serif" w:hAnsi="PT Astra Serif"/>
          <w:sz w:val="26"/>
          <w:szCs w:val="26"/>
          <w:lang w:eastAsia="ar-SA"/>
        </w:rPr>
      </w:pPr>
      <w:r w:rsidRPr="00440FA3">
        <w:rPr>
          <w:rFonts w:ascii="PT Astra Serif" w:hAnsi="PT Astra Serif"/>
          <w:sz w:val="26"/>
          <w:szCs w:val="26"/>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440FA3" w:rsidRDefault="00DA3D98" w:rsidP="00DA3D98">
      <w:pPr>
        <w:spacing w:after="0" w:line="240" w:lineRule="auto"/>
        <w:ind w:firstLine="567"/>
        <w:jc w:val="both"/>
        <w:rPr>
          <w:rFonts w:ascii="PT Astra Serif" w:hAnsi="PT Astra Serif"/>
          <w:sz w:val="26"/>
          <w:szCs w:val="26"/>
          <w:lang w:eastAsia="ar-SA"/>
        </w:rPr>
      </w:pPr>
      <w:r w:rsidRPr="00440FA3">
        <w:rPr>
          <w:rFonts w:ascii="PT Astra Serif" w:hAnsi="PT Astra Serif"/>
          <w:sz w:val="26"/>
          <w:szCs w:val="26"/>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440FA3">
        <w:rPr>
          <w:rFonts w:ascii="PT Astra Serif" w:hAnsi="PT Astra Serif"/>
          <w:sz w:val="26"/>
          <w:szCs w:val="26"/>
          <w:lang w:eastAsia="ru-RU"/>
        </w:rPr>
        <w:t xml:space="preserve"> </w:t>
      </w:r>
      <w:r w:rsidRPr="00440FA3">
        <w:rPr>
          <w:rFonts w:ascii="PT Astra Serif" w:hAnsi="PT Astra Serif"/>
          <w:sz w:val="26"/>
          <w:szCs w:val="26"/>
          <w:lang w:eastAsia="ar-SA"/>
        </w:rPr>
        <w:t>подписания документа о приемке Заказчиком.</w:t>
      </w:r>
    </w:p>
    <w:p w14:paraId="1E115717" w14:textId="77777777" w:rsidR="00DA3D98" w:rsidRPr="00440FA3" w:rsidRDefault="00DA3D98" w:rsidP="00DA3D98">
      <w:pPr>
        <w:spacing w:after="0" w:line="240" w:lineRule="auto"/>
        <w:ind w:firstLine="567"/>
        <w:jc w:val="both"/>
        <w:rPr>
          <w:rFonts w:ascii="PT Astra Serif" w:hAnsi="PT Astra Serif"/>
          <w:sz w:val="26"/>
          <w:szCs w:val="26"/>
          <w:lang w:eastAsia="ar-SA"/>
        </w:rPr>
      </w:pPr>
    </w:p>
    <w:p w14:paraId="1A46CE79" w14:textId="77777777" w:rsidR="00DA3D98" w:rsidRPr="00440FA3" w:rsidRDefault="00DA3D98" w:rsidP="00DA3D98">
      <w:pPr>
        <w:spacing w:after="0" w:line="240" w:lineRule="auto"/>
        <w:ind w:firstLine="709"/>
        <w:jc w:val="center"/>
        <w:rPr>
          <w:rFonts w:ascii="PT Astra Serif" w:hAnsi="PT Astra Serif"/>
          <w:b/>
          <w:sz w:val="26"/>
          <w:szCs w:val="26"/>
          <w:lang w:eastAsia="ru-RU"/>
        </w:rPr>
      </w:pPr>
      <w:r w:rsidRPr="00440FA3">
        <w:rPr>
          <w:rFonts w:ascii="PT Astra Serif" w:hAnsi="PT Astra Serif"/>
          <w:b/>
          <w:sz w:val="26"/>
          <w:szCs w:val="26"/>
          <w:lang w:eastAsia="ru-RU"/>
        </w:rPr>
        <w:t>4. Качество товара.</w:t>
      </w:r>
    </w:p>
    <w:p w14:paraId="296BA584" w14:textId="77777777" w:rsidR="00DA3D98" w:rsidRPr="003E7FB2" w:rsidRDefault="00DA3D98" w:rsidP="00DA3D98">
      <w:pPr>
        <w:spacing w:after="0" w:line="240" w:lineRule="auto"/>
        <w:ind w:firstLine="567"/>
        <w:jc w:val="both"/>
        <w:rPr>
          <w:rFonts w:ascii="PT Astra Serif" w:eastAsia="Times New Roman" w:hAnsi="PT Astra Serif"/>
          <w:b/>
          <w:sz w:val="26"/>
          <w:szCs w:val="26"/>
          <w:lang w:eastAsia="ru-RU"/>
        </w:rPr>
      </w:pPr>
      <w:r w:rsidRPr="003E7FB2">
        <w:rPr>
          <w:rFonts w:ascii="PT Astra Serif" w:eastAsia="Times New Roman" w:hAnsi="PT Astra Serif"/>
          <w:sz w:val="26"/>
          <w:szCs w:val="26"/>
          <w:lang w:eastAsia="ru-RU"/>
        </w:rPr>
        <w:lastRenderedPageBreak/>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3E7FB2" w:rsidRDefault="00DA3D98" w:rsidP="00DA3D98">
      <w:pPr>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3E7FB2" w:rsidRDefault="00DA3D98" w:rsidP="00DA3D98">
      <w:pPr>
        <w:tabs>
          <w:tab w:val="left" w:pos="993"/>
          <w:tab w:val="left" w:pos="1200"/>
        </w:tabs>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7A4503E9" w14:textId="5A0EF506" w:rsidR="00E258A1" w:rsidRPr="000817DF" w:rsidRDefault="00DA3D98" w:rsidP="000817DF">
      <w:pPr>
        <w:spacing w:after="0" w:line="240" w:lineRule="auto"/>
        <w:ind w:firstLine="567"/>
        <w:jc w:val="both"/>
        <w:rPr>
          <w:rFonts w:ascii="PT Astra Serif" w:eastAsia="Times New Roman" w:hAnsi="PT Astra Serif"/>
          <w:bCs/>
          <w:sz w:val="26"/>
          <w:szCs w:val="26"/>
          <w:lang w:eastAsia="ru-RU"/>
        </w:rPr>
      </w:pPr>
      <w:r w:rsidRPr="000817DF">
        <w:rPr>
          <w:rFonts w:ascii="PT Astra Serif" w:eastAsia="Times New Roman" w:hAnsi="PT Astra Serif"/>
          <w:sz w:val="26"/>
          <w:szCs w:val="26"/>
          <w:lang w:eastAsia="ru-RU"/>
        </w:rPr>
        <w:t xml:space="preserve">4.3. </w:t>
      </w:r>
      <w:r w:rsidRPr="000817DF">
        <w:rPr>
          <w:rFonts w:ascii="PT Astra Serif" w:eastAsia="Times New Roman" w:hAnsi="PT Astra Serif"/>
          <w:bCs/>
          <w:sz w:val="26"/>
          <w:szCs w:val="26"/>
          <w:lang w:eastAsia="ru-RU"/>
        </w:rPr>
        <w:t>Остаточный срок годности Товара на момент поставки должен составлять</w:t>
      </w:r>
    </w:p>
    <w:p w14:paraId="795CE06D" w14:textId="1533AB72" w:rsidR="00E258A1" w:rsidRPr="000817DF" w:rsidRDefault="00DA3D98" w:rsidP="00E258A1">
      <w:pPr>
        <w:spacing w:after="0" w:line="240" w:lineRule="auto"/>
        <w:ind w:firstLine="284"/>
        <w:jc w:val="both"/>
        <w:rPr>
          <w:rFonts w:ascii="PT Astra Serif" w:hAnsi="PT Astra Serif"/>
          <w:sz w:val="26"/>
          <w:szCs w:val="26"/>
        </w:rPr>
      </w:pPr>
      <w:r w:rsidRPr="000817DF">
        <w:rPr>
          <w:rFonts w:ascii="PT Astra Serif" w:eastAsia="Times New Roman" w:hAnsi="PT Astra Serif"/>
          <w:b/>
          <w:bCs/>
          <w:sz w:val="26"/>
          <w:szCs w:val="26"/>
          <w:lang w:eastAsia="ru-RU"/>
        </w:rPr>
        <w:t xml:space="preserve"> </w:t>
      </w:r>
      <w:r w:rsidR="00E258A1" w:rsidRPr="000817DF">
        <w:rPr>
          <w:rFonts w:ascii="PT Astra Serif" w:hAnsi="PT Astra Serif"/>
          <w:color w:val="000000"/>
          <w:sz w:val="26"/>
          <w:szCs w:val="26"/>
        </w:rPr>
        <w:t>- не менее 7 месяцев, если срок годности Товара составляет 1 год;</w:t>
      </w:r>
    </w:p>
    <w:p w14:paraId="7B1ABDBD" w14:textId="77777777" w:rsidR="00E258A1" w:rsidRPr="000817DF" w:rsidRDefault="00E258A1" w:rsidP="00E258A1">
      <w:pPr>
        <w:spacing w:after="0" w:line="240" w:lineRule="auto"/>
        <w:ind w:firstLine="284"/>
        <w:jc w:val="both"/>
        <w:rPr>
          <w:rFonts w:ascii="PT Astra Serif" w:hAnsi="PT Astra Serif"/>
          <w:sz w:val="26"/>
          <w:szCs w:val="26"/>
        </w:rPr>
      </w:pPr>
      <w:r w:rsidRPr="000817DF">
        <w:rPr>
          <w:rFonts w:ascii="PT Astra Serif" w:hAnsi="PT Astra Serif"/>
          <w:color w:val="000000"/>
          <w:sz w:val="26"/>
          <w:szCs w:val="26"/>
        </w:rPr>
        <w:t>- не менее 11 месяцев, если срок годности Товара составляет 1,5 года;</w:t>
      </w:r>
    </w:p>
    <w:p w14:paraId="4BEDFD83" w14:textId="77777777" w:rsidR="00E258A1" w:rsidRPr="000817DF" w:rsidRDefault="00E258A1" w:rsidP="00E258A1">
      <w:pPr>
        <w:spacing w:after="0" w:line="240" w:lineRule="auto"/>
        <w:ind w:firstLine="284"/>
        <w:jc w:val="both"/>
        <w:rPr>
          <w:rFonts w:ascii="PT Astra Serif" w:hAnsi="PT Astra Serif"/>
          <w:sz w:val="26"/>
          <w:szCs w:val="26"/>
        </w:rPr>
      </w:pPr>
      <w:r w:rsidRPr="000817DF">
        <w:rPr>
          <w:rFonts w:ascii="PT Astra Serif" w:hAnsi="PT Astra Serif"/>
          <w:color w:val="000000"/>
          <w:sz w:val="26"/>
          <w:szCs w:val="26"/>
        </w:rPr>
        <w:t>- не менее 14 месяцев, если срок годности Товара составляет 2 года;</w:t>
      </w:r>
    </w:p>
    <w:p w14:paraId="04235C31" w14:textId="77777777" w:rsidR="00E258A1" w:rsidRPr="000817DF" w:rsidRDefault="00E258A1" w:rsidP="00E258A1">
      <w:pPr>
        <w:spacing w:after="0" w:line="240" w:lineRule="auto"/>
        <w:ind w:firstLine="284"/>
        <w:jc w:val="both"/>
        <w:rPr>
          <w:rFonts w:ascii="PT Astra Serif" w:hAnsi="PT Astra Serif"/>
          <w:sz w:val="26"/>
          <w:szCs w:val="26"/>
        </w:rPr>
      </w:pPr>
      <w:r w:rsidRPr="000817DF">
        <w:rPr>
          <w:rFonts w:ascii="PT Astra Serif" w:hAnsi="PT Astra Serif"/>
          <w:color w:val="000000"/>
          <w:sz w:val="26"/>
          <w:szCs w:val="26"/>
        </w:rPr>
        <w:t>- не менее 18 месяцев, если срок годности Товара составляет 2,5 года;</w:t>
      </w:r>
    </w:p>
    <w:p w14:paraId="3F268CC0" w14:textId="44B3F722" w:rsidR="00DA3D98" w:rsidRPr="000817DF" w:rsidRDefault="00E258A1" w:rsidP="00E258A1">
      <w:pPr>
        <w:spacing w:after="0" w:line="240" w:lineRule="auto"/>
        <w:ind w:firstLine="284"/>
        <w:jc w:val="both"/>
        <w:rPr>
          <w:rFonts w:ascii="PT Astra Serif" w:hAnsi="PT Astra Serif"/>
          <w:sz w:val="26"/>
          <w:szCs w:val="26"/>
        </w:rPr>
      </w:pPr>
      <w:r w:rsidRPr="000817DF">
        <w:rPr>
          <w:rFonts w:ascii="PT Astra Serif" w:hAnsi="PT Astra Serif"/>
          <w:color w:val="000000"/>
          <w:sz w:val="26"/>
          <w:szCs w:val="26"/>
        </w:rPr>
        <w:t>- не менее 22 месяцев, если срок годности Товара составляет не менее 3 лет.</w:t>
      </w:r>
    </w:p>
    <w:p w14:paraId="44F2772B" w14:textId="77777777" w:rsidR="00DA3D98" w:rsidRPr="003E7FB2" w:rsidRDefault="00DA3D98" w:rsidP="00DA3D98">
      <w:pPr>
        <w:spacing w:after="0" w:line="240" w:lineRule="auto"/>
        <w:ind w:firstLine="567"/>
        <w:jc w:val="both"/>
        <w:rPr>
          <w:rFonts w:ascii="PT Astra Serif" w:eastAsia="Times New Roman" w:hAnsi="PT Astra Serif"/>
          <w:bCs/>
          <w:sz w:val="26"/>
          <w:szCs w:val="26"/>
          <w:lang w:eastAsia="ru-RU"/>
        </w:rPr>
      </w:pPr>
      <w:r w:rsidRPr="000817DF">
        <w:rPr>
          <w:rFonts w:ascii="PT Astra Serif" w:eastAsia="Times New Roman" w:hAnsi="PT Astra Serif"/>
          <w:bCs/>
          <w:sz w:val="26"/>
          <w:szCs w:val="26"/>
          <w:lang w:eastAsia="ru-RU"/>
        </w:rPr>
        <w:t>Товар должен иметь инструкции по применению на русском языке</w:t>
      </w:r>
      <w:r w:rsidRPr="003E7FB2">
        <w:rPr>
          <w:rFonts w:ascii="PT Astra Serif" w:eastAsia="Times New Roman" w:hAnsi="PT Astra Serif"/>
          <w:bCs/>
          <w:sz w:val="26"/>
          <w:szCs w:val="26"/>
          <w:lang w:eastAsia="ru-RU"/>
        </w:rPr>
        <w:t>.</w:t>
      </w:r>
    </w:p>
    <w:p w14:paraId="24D28929"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BE4A9E2"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4.4.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E562196"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4.5. Поставщик должен обеспечить транспортную упаковку (тару) Товара, способную предотвратить его повреждение или порчу во время перевозки к Месту Поставки. Транспортная упаковка (тара) Товара должна полностью обеспечивать условия перевозки Товара.</w:t>
      </w:r>
    </w:p>
    <w:p w14:paraId="59535334"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При определении габаритов упаковки (тары) Товара и его веса с упаковкой (тарой) необходимо учитывать удаленность Мест Поставки и отсутствие грузоподъемных средств в пунктах по пути следования Товара.</w:t>
      </w:r>
    </w:p>
    <w:p w14:paraId="6CABD851"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bookmarkStart w:id="1" w:name="P147"/>
      <w:bookmarkEnd w:id="1"/>
      <w:r w:rsidRPr="003E7FB2">
        <w:rPr>
          <w:rFonts w:ascii="PT Astra Serif" w:eastAsia="Times New Roman" w:hAnsi="PT Astra Serif"/>
          <w:sz w:val="26"/>
          <w:szCs w:val="26"/>
          <w:lang w:eastAsia="ru-RU"/>
        </w:rPr>
        <w:t>4.6.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79680E2"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Наименование Товара: _________</w:t>
      </w:r>
    </w:p>
    <w:p w14:paraId="03DB0F7C"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Реквизиты Договора: (наименование, дата и номер) ____________</w:t>
      </w:r>
    </w:p>
    <w:p w14:paraId="05EDB010"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Заказчик: ___________________</w:t>
      </w:r>
    </w:p>
    <w:p w14:paraId="0A880924"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Поставщик: ___________________</w:t>
      </w:r>
    </w:p>
    <w:p w14:paraId="1FD36DD1"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Получатель: ___________________</w:t>
      </w:r>
    </w:p>
    <w:p w14:paraId="0D28A633"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Пункт назначения: ______________________</w:t>
      </w:r>
    </w:p>
    <w:p w14:paraId="6B7C99A3"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Грузоотправитель: ______________________</w:t>
      </w:r>
    </w:p>
    <w:p w14:paraId="261EFB60"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Ящик/контейнер № _______, всего ящиков/контейнеров  __________</w:t>
      </w:r>
    </w:p>
    <w:p w14:paraId="0D9E60C7"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Размеры ящика/контейнера, ____________</w:t>
      </w:r>
    </w:p>
    <w:p w14:paraId="0FF3700A"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Вес брутто _____ кг</w:t>
      </w:r>
    </w:p>
    <w:p w14:paraId="091DD686"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Вес нетто _____ кг.</w:t>
      </w:r>
    </w:p>
    <w:p w14:paraId="58BB9092"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4.7.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4.6 настоящего Договора</w:t>
      </w:r>
      <w:r w:rsidRPr="003E7FB2">
        <w:rPr>
          <w:rFonts w:ascii="PT Astra Serif" w:eastAsia="Times New Roman" w:hAnsi="PT Astra Serif"/>
          <w:color w:val="FF0000"/>
          <w:sz w:val="26"/>
          <w:szCs w:val="26"/>
          <w:lang w:eastAsia="ru-RU"/>
        </w:rPr>
        <w:t xml:space="preserve"> </w:t>
      </w:r>
      <w:r w:rsidRPr="003E7FB2">
        <w:rPr>
          <w:rFonts w:ascii="PT Astra Serif" w:eastAsia="Times New Roman" w:hAnsi="PT Astra Serif"/>
          <w:sz w:val="26"/>
          <w:szCs w:val="26"/>
          <w:lang w:eastAsia="ru-RU"/>
        </w:rPr>
        <w:t>(далее - Упаковочный лист).</w:t>
      </w:r>
    </w:p>
    <w:p w14:paraId="2EA60C3A"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32FE915" w14:textId="77777777" w:rsidR="00DA3D98" w:rsidRPr="003E7FB2" w:rsidRDefault="00DA3D98" w:rsidP="00DA3D98">
      <w:pPr>
        <w:widowControl w:val="0"/>
        <w:autoSpaceDE w:val="0"/>
        <w:autoSpaceDN w:val="0"/>
        <w:spacing w:after="0" w:line="240" w:lineRule="auto"/>
        <w:ind w:firstLine="567"/>
        <w:jc w:val="both"/>
        <w:rPr>
          <w:rFonts w:ascii="PT Astra Serif" w:eastAsia="Times New Roman" w:hAnsi="PT Astra Serif"/>
          <w:sz w:val="26"/>
          <w:szCs w:val="26"/>
          <w:lang w:eastAsia="ru-RU"/>
        </w:rPr>
      </w:pPr>
      <w:r w:rsidRPr="003E7FB2">
        <w:rPr>
          <w:rFonts w:ascii="PT Astra Serif" w:eastAsia="Times New Roman" w:hAnsi="PT Astra Serif"/>
          <w:sz w:val="26"/>
          <w:szCs w:val="26"/>
          <w:lang w:eastAsia="ru-RU"/>
        </w:rPr>
        <w:t xml:space="preserve">4.8. Поставщик обязан обеспечить в соответствии с требованиями законодательства </w:t>
      </w:r>
      <w:r w:rsidRPr="003E7FB2">
        <w:rPr>
          <w:rFonts w:ascii="PT Astra Serif" w:eastAsia="Times New Roman" w:hAnsi="PT Astra Serif"/>
          <w:sz w:val="26"/>
          <w:szCs w:val="26"/>
          <w:lang w:eastAsia="ru-RU"/>
        </w:rPr>
        <w:lastRenderedPageBreak/>
        <w:t>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DA691" w14:textId="77777777" w:rsidR="00DA3D98" w:rsidRPr="00440FA3" w:rsidRDefault="00DA3D98" w:rsidP="00DA3D98">
      <w:pPr>
        <w:widowControl w:val="0"/>
        <w:spacing w:after="0" w:line="240" w:lineRule="auto"/>
        <w:jc w:val="both"/>
        <w:rPr>
          <w:rFonts w:ascii="PT Astra Serif" w:hAnsi="PT Astra Serif"/>
          <w:bCs/>
          <w:sz w:val="26"/>
          <w:szCs w:val="26"/>
          <w:lang w:eastAsia="ru-RU"/>
        </w:rPr>
      </w:pPr>
    </w:p>
    <w:p w14:paraId="36BBDDA5" w14:textId="77777777" w:rsidR="00DA3D98" w:rsidRPr="00440FA3" w:rsidRDefault="00DA3D98" w:rsidP="00DA3D98">
      <w:pPr>
        <w:widowControl w:val="0"/>
        <w:numPr>
          <w:ilvl w:val="0"/>
          <w:numId w:val="1"/>
        </w:numPr>
        <w:tabs>
          <w:tab w:val="left" w:pos="1134"/>
        </w:tabs>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Обеспечение исполнения Договора</w:t>
      </w:r>
    </w:p>
    <w:p w14:paraId="6032DC08" w14:textId="77777777" w:rsidR="00DA3D98" w:rsidRPr="00440FA3" w:rsidRDefault="00DA3D98" w:rsidP="00DA3D98">
      <w:pPr>
        <w:tabs>
          <w:tab w:val="left" w:pos="360"/>
          <w:tab w:val="left" w:pos="1260"/>
        </w:tabs>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5.1. Не установлено.</w:t>
      </w:r>
    </w:p>
    <w:p w14:paraId="1A2FF7A0" w14:textId="77777777" w:rsidR="00DA3D98" w:rsidRPr="00440FA3" w:rsidRDefault="00DA3D98" w:rsidP="00DA3D98">
      <w:pPr>
        <w:tabs>
          <w:tab w:val="left" w:pos="360"/>
          <w:tab w:val="left" w:pos="1260"/>
        </w:tabs>
        <w:spacing w:after="0" w:line="240" w:lineRule="auto"/>
        <w:jc w:val="both"/>
        <w:rPr>
          <w:rFonts w:ascii="PT Astra Serif" w:hAnsi="PT Astra Serif"/>
          <w:sz w:val="26"/>
          <w:szCs w:val="26"/>
          <w:lang w:eastAsia="ru-RU"/>
        </w:rPr>
      </w:pPr>
    </w:p>
    <w:p w14:paraId="3D3B6B00" w14:textId="77777777" w:rsidR="00DA3D98" w:rsidRPr="00440FA3" w:rsidRDefault="00DA3D98" w:rsidP="00DA3D98">
      <w:pPr>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6.Ответственность Сторон.</w:t>
      </w:r>
    </w:p>
    <w:p w14:paraId="2B84A97B"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B669C4B"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869D19"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6.3. Штрафы начисляются за неисполнение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обязательств размер штрафа устанавливается в виде фиксированной суммы, определяемой в следующем порядке:</w:t>
      </w:r>
    </w:p>
    <w:p w14:paraId="2945963C"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5 процентов цены Договора, что составляет ________(______________) рублей ____ копеек.</w:t>
      </w:r>
    </w:p>
    <w:p w14:paraId="6DA14094"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E37643A"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не менее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0E0CE5A8"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за каждый факт неисполнения или ненадлежащего исполнения в виде фиксированной суммы, определяемой в следующем порядке:</w:t>
      </w:r>
    </w:p>
    <w:p w14:paraId="1FD316AE"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5 процентов цены настоящего Договора, что составляет ________(______________) рублей ____ копеек.</w:t>
      </w:r>
    </w:p>
    <w:p w14:paraId="0019D0FB"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72D066"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4B1C122"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6.9. 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Российской Федерации.</w:t>
      </w:r>
    </w:p>
    <w:p w14:paraId="724B0200" w14:textId="77777777" w:rsidR="00DA3D98" w:rsidRPr="00440FA3" w:rsidRDefault="00DA3D98" w:rsidP="00DA3D98">
      <w:pPr>
        <w:spacing w:after="0" w:line="240" w:lineRule="auto"/>
        <w:ind w:firstLine="709"/>
        <w:jc w:val="center"/>
        <w:rPr>
          <w:rFonts w:ascii="PT Astra Serif" w:hAnsi="PT Astra Serif"/>
          <w:b/>
          <w:sz w:val="26"/>
          <w:szCs w:val="26"/>
          <w:lang w:eastAsia="ru-RU"/>
        </w:rPr>
      </w:pPr>
    </w:p>
    <w:p w14:paraId="4298B33C" w14:textId="77777777" w:rsidR="00DA3D98" w:rsidRPr="00440FA3" w:rsidRDefault="00DA3D98" w:rsidP="00DA3D98">
      <w:pPr>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7. Порядок разрешения споров.</w:t>
      </w:r>
    </w:p>
    <w:p w14:paraId="7720DABD"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xml:space="preserve">7.3. В случае недостижения взаимного согласия, споры по настоящему Договору передаются на разрешение Арбитражного суда Саратовской области. </w:t>
      </w:r>
    </w:p>
    <w:p w14:paraId="509F61FB" w14:textId="77777777" w:rsidR="00DA3D98" w:rsidRPr="00440FA3" w:rsidRDefault="00DA3D98" w:rsidP="00DA3D98">
      <w:pPr>
        <w:spacing w:after="0" w:line="240" w:lineRule="auto"/>
        <w:jc w:val="both"/>
        <w:rPr>
          <w:rFonts w:ascii="PT Astra Serif" w:hAnsi="PT Astra Serif"/>
          <w:sz w:val="26"/>
          <w:szCs w:val="26"/>
          <w:lang w:eastAsia="ru-RU"/>
        </w:rPr>
      </w:pPr>
    </w:p>
    <w:p w14:paraId="0D7EBB5E" w14:textId="77777777" w:rsidR="00DA3D98" w:rsidRPr="00440FA3" w:rsidRDefault="00DA3D98" w:rsidP="00DA3D98">
      <w:pPr>
        <w:spacing w:after="0" w:line="240" w:lineRule="auto"/>
        <w:jc w:val="center"/>
        <w:rPr>
          <w:rFonts w:ascii="PT Astra Serif" w:hAnsi="PT Astra Serif"/>
          <w:sz w:val="26"/>
          <w:szCs w:val="26"/>
          <w:lang w:eastAsia="ru-RU"/>
        </w:rPr>
      </w:pPr>
      <w:r w:rsidRPr="00440FA3">
        <w:rPr>
          <w:rFonts w:ascii="PT Astra Serif" w:hAnsi="PT Astra Serif"/>
          <w:b/>
          <w:sz w:val="26"/>
          <w:szCs w:val="26"/>
          <w:lang w:eastAsia="ru-RU"/>
        </w:rPr>
        <w:t>8. Обстоятельства непреодолимой силы</w:t>
      </w:r>
      <w:r w:rsidRPr="00440FA3">
        <w:rPr>
          <w:rFonts w:ascii="PT Astra Serif" w:hAnsi="PT Astra Serif"/>
          <w:sz w:val="26"/>
          <w:szCs w:val="26"/>
          <w:lang w:eastAsia="ru-RU"/>
        </w:rPr>
        <w:t>.</w:t>
      </w:r>
    </w:p>
    <w:p w14:paraId="51E6CF2D"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440FA3" w:rsidRDefault="00DA3D98" w:rsidP="00DA3D98">
      <w:pPr>
        <w:spacing w:after="0" w:line="240" w:lineRule="auto"/>
        <w:ind w:firstLine="709"/>
        <w:jc w:val="both"/>
        <w:rPr>
          <w:rFonts w:ascii="PT Astra Serif" w:hAnsi="PT Astra Serif"/>
          <w:b/>
          <w:sz w:val="26"/>
          <w:szCs w:val="26"/>
          <w:lang w:eastAsia="ru-RU"/>
        </w:rPr>
      </w:pPr>
      <w:r w:rsidRPr="00440FA3">
        <w:rPr>
          <w:rFonts w:ascii="PT Astra Serif" w:hAnsi="PT Astra Serif"/>
          <w:sz w:val="26"/>
          <w:szCs w:val="26"/>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2742398" w14:textId="77777777" w:rsidR="00DA3D98" w:rsidRPr="00440FA3" w:rsidRDefault="00DA3D98" w:rsidP="00DA3D98">
      <w:pPr>
        <w:spacing w:after="0" w:line="240" w:lineRule="auto"/>
        <w:ind w:firstLine="709"/>
        <w:jc w:val="center"/>
        <w:rPr>
          <w:rFonts w:ascii="PT Astra Serif" w:hAnsi="PT Astra Serif"/>
          <w:b/>
          <w:sz w:val="26"/>
          <w:szCs w:val="26"/>
          <w:lang w:eastAsia="ru-RU"/>
        </w:rPr>
      </w:pPr>
    </w:p>
    <w:p w14:paraId="3C8623C2" w14:textId="77777777" w:rsidR="00DA3D98" w:rsidRDefault="00DA3D98" w:rsidP="00DA3D98">
      <w:pPr>
        <w:spacing w:after="0" w:line="240" w:lineRule="auto"/>
        <w:ind w:firstLine="709"/>
        <w:jc w:val="center"/>
        <w:rPr>
          <w:rFonts w:ascii="PT Astra Serif" w:hAnsi="PT Astra Serif"/>
          <w:b/>
          <w:sz w:val="26"/>
          <w:szCs w:val="26"/>
          <w:lang w:eastAsia="ru-RU"/>
        </w:rPr>
      </w:pPr>
      <w:r w:rsidRPr="00440FA3">
        <w:rPr>
          <w:rFonts w:ascii="PT Astra Serif" w:hAnsi="PT Astra Serif"/>
          <w:b/>
          <w:sz w:val="26"/>
          <w:szCs w:val="26"/>
          <w:lang w:eastAsia="ru-RU"/>
        </w:rPr>
        <w:t>9. Заключительные положения.</w:t>
      </w:r>
    </w:p>
    <w:p w14:paraId="0116A366" w14:textId="77777777" w:rsidR="00DA3D98" w:rsidRPr="00440FA3" w:rsidRDefault="00DA3D98" w:rsidP="00DA3D98">
      <w:pPr>
        <w:spacing w:after="0" w:line="240" w:lineRule="auto"/>
        <w:ind w:firstLine="709"/>
        <w:jc w:val="center"/>
        <w:rPr>
          <w:rFonts w:ascii="PT Astra Serif" w:hAnsi="PT Astra Serif"/>
          <w:b/>
          <w:sz w:val="26"/>
          <w:szCs w:val="26"/>
          <w:lang w:eastAsia="ru-RU"/>
        </w:rPr>
      </w:pPr>
    </w:p>
    <w:p w14:paraId="5C8722F8" w14:textId="61F5499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xml:space="preserve">9.1. Настоящий Договор вступает в силу с момента заключения Договора и действует до </w:t>
      </w:r>
      <w:r w:rsidR="00844A5B" w:rsidRPr="00844A5B">
        <w:rPr>
          <w:rFonts w:ascii="PT Astra Serif" w:hAnsi="PT Astra Serif"/>
          <w:sz w:val="26"/>
          <w:szCs w:val="26"/>
          <w:lang w:eastAsia="ru-RU"/>
        </w:rPr>
        <w:t>31</w:t>
      </w:r>
      <w:r w:rsidRPr="00440FA3">
        <w:rPr>
          <w:rFonts w:ascii="PT Astra Serif" w:hAnsi="PT Astra Serif"/>
          <w:sz w:val="26"/>
          <w:szCs w:val="26"/>
          <w:lang w:eastAsia="ru-RU"/>
        </w:rPr>
        <w:t>.</w:t>
      </w:r>
      <w:r w:rsidR="00844A5B" w:rsidRPr="00844A5B">
        <w:rPr>
          <w:rFonts w:ascii="PT Astra Serif" w:hAnsi="PT Astra Serif"/>
          <w:sz w:val="26"/>
          <w:szCs w:val="26"/>
          <w:lang w:eastAsia="ru-RU"/>
        </w:rPr>
        <w:t>12</w:t>
      </w:r>
      <w:r w:rsidRPr="00440FA3">
        <w:rPr>
          <w:rFonts w:ascii="PT Astra Serif" w:hAnsi="PT Astra Serif"/>
          <w:sz w:val="26"/>
          <w:szCs w:val="26"/>
          <w:lang w:eastAsia="ru-RU"/>
        </w:rPr>
        <w:t>.202</w:t>
      </w:r>
      <w:r>
        <w:rPr>
          <w:rFonts w:ascii="PT Astra Serif" w:hAnsi="PT Astra Serif"/>
          <w:sz w:val="26"/>
          <w:szCs w:val="26"/>
          <w:lang w:eastAsia="ru-RU"/>
        </w:rPr>
        <w:t>6</w:t>
      </w:r>
      <w:r w:rsidRPr="00440FA3">
        <w:rPr>
          <w:rFonts w:ascii="PT Astra Serif" w:hAnsi="PT Astra Serif"/>
          <w:sz w:val="26"/>
          <w:szCs w:val="26"/>
          <w:lang w:eastAsia="ru-RU"/>
        </w:rPr>
        <w:t>г.,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77777777" w:rsidR="00DA3D98" w:rsidRPr="00440FA3" w:rsidRDefault="00DA3D98" w:rsidP="00DA3D98">
      <w:pPr>
        <w:tabs>
          <w:tab w:val="left" w:pos="4140"/>
        </w:tabs>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77777777" w:rsidR="00DA3D98" w:rsidRPr="00440FA3" w:rsidRDefault="00DA3D98" w:rsidP="00DA3D98">
      <w:pPr>
        <w:widowControl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7777777" w:rsidR="00DA3D98" w:rsidRPr="00440FA3" w:rsidRDefault="00DA3D98" w:rsidP="00DA3D98">
      <w:pPr>
        <w:widowControl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xml:space="preserve">9.5. При заключении и исполнении Договора допускается изменение его условий в порядке, установленном </w:t>
      </w:r>
      <w:r w:rsidRPr="00440FA3">
        <w:rPr>
          <w:rFonts w:ascii="PT Astra Serif" w:hAnsi="PT Astra Serif"/>
          <w:b/>
          <w:sz w:val="26"/>
          <w:szCs w:val="26"/>
          <w:lang w:eastAsia="ru-RU"/>
        </w:rPr>
        <w:t>Положением о закупке товаров, работ, услуг для обеспечения нужд ГАУ СО «Михайловский дом-интернат для граждан, имеющих психические расстройства»,</w:t>
      </w:r>
      <w:r w:rsidRPr="00440FA3">
        <w:rPr>
          <w:rFonts w:ascii="PT Astra Serif" w:hAnsi="PT Astra Serif"/>
          <w:sz w:val="26"/>
          <w:szCs w:val="26"/>
          <w:lang w:eastAsia="ru-RU"/>
        </w:rPr>
        <w:t xml:space="preserve"> с учетом норм Гражданского кодекса Российской Федерации и иных федеральных законов.</w:t>
      </w:r>
    </w:p>
    <w:p w14:paraId="5722B69C"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При исполнении Договора допускается:</w:t>
      </w:r>
    </w:p>
    <w:p w14:paraId="69C465D9"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Уменьшение цены Договора на поставку товаров без изменения объема товара.</w:t>
      </w:r>
    </w:p>
    <w:p w14:paraId="2E84143E"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lastRenderedPageBreak/>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cs="PT Astra Serif"/>
          <w:sz w:val="26"/>
          <w:szCs w:val="26"/>
          <w:lang w:eastAsia="ru-RU"/>
        </w:rPr>
      </w:pPr>
      <w:r w:rsidRPr="00440FA3">
        <w:rPr>
          <w:rFonts w:ascii="PT Astra Serif" w:hAnsi="PT Astra Serif"/>
          <w:sz w:val="26"/>
          <w:szCs w:val="26"/>
          <w:lang w:eastAsia="ru-RU"/>
        </w:rPr>
        <w:t>9.</w:t>
      </w:r>
      <w:r>
        <w:rPr>
          <w:rFonts w:ascii="PT Astra Serif" w:hAnsi="PT Astra Serif"/>
          <w:sz w:val="26"/>
          <w:szCs w:val="26"/>
          <w:lang w:eastAsia="ru-RU"/>
        </w:rPr>
        <w:t>6</w:t>
      </w:r>
      <w:r w:rsidRPr="00440FA3">
        <w:rPr>
          <w:rFonts w:ascii="PT Astra Serif" w:hAnsi="PT Astra Serif"/>
          <w:sz w:val="26"/>
          <w:szCs w:val="26"/>
          <w:lang w:eastAsia="ru-RU"/>
        </w:rPr>
        <w:t xml:space="preserve">. </w:t>
      </w:r>
      <w:r w:rsidRPr="00440FA3">
        <w:rPr>
          <w:rFonts w:ascii="PT Astra Serif" w:hAnsi="PT Astra Serif" w:cs="PT Astra Serif"/>
          <w:sz w:val="26"/>
          <w:szCs w:val="26"/>
          <w:lang w:eastAsia="ru-RU"/>
        </w:rPr>
        <w:t>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rPr>
      </w:pPr>
      <w:r w:rsidRPr="00440FA3">
        <w:rPr>
          <w:rFonts w:ascii="PT Astra Serif" w:hAnsi="PT Astra Serif"/>
          <w:sz w:val="26"/>
          <w:szCs w:val="26"/>
          <w:lang w:eastAsia="ru-RU"/>
        </w:rPr>
        <w:t>9.</w:t>
      </w:r>
      <w:r>
        <w:rPr>
          <w:rFonts w:ascii="PT Astra Serif" w:hAnsi="PT Astra Serif"/>
          <w:sz w:val="26"/>
          <w:szCs w:val="26"/>
          <w:lang w:eastAsia="ru-RU"/>
        </w:rPr>
        <w:t>7</w:t>
      </w:r>
      <w:r w:rsidRPr="00440FA3">
        <w:rPr>
          <w:rFonts w:ascii="PT Astra Serif" w:hAnsi="PT Astra Serif"/>
          <w:sz w:val="26"/>
          <w:szCs w:val="26"/>
          <w:lang w:eastAsia="ru-RU"/>
        </w:rPr>
        <w:t xml:space="preserve">. </w:t>
      </w:r>
      <w:r w:rsidRPr="00440FA3">
        <w:rPr>
          <w:rFonts w:ascii="PT Astra Serif" w:hAnsi="PT Astra Serif"/>
          <w:sz w:val="26"/>
          <w:szCs w:val="26"/>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rPr>
      </w:pPr>
      <w:r w:rsidRPr="00440FA3">
        <w:rPr>
          <w:rFonts w:ascii="PT Astra Serif" w:hAnsi="PT Astra Serif"/>
          <w:sz w:val="26"/>
          <w:szCs w:val="26"/>
        </w:rPr>
        <w:t>- отказа Поставщика передать Заказчику Товар или принадлежности к нему;</w:t>
      </w:r>
    </w:p>
    <w:p w14:paraId="3057BEFA"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rPr>
      </w:pPr>
      <w:r w:rsidRPr="00440FA3">
        <w:rPr>
          <w:rFonts w:ascii="PT Astra Serif" w:hAnsi="PT Astra Serif"/>
          <w:sz w:val="26"/>
          <w:szCs w:val="26"/>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rPr>
      </w:pPr>
      <w:r w:rsidRPr="00440FA3">
        <w:rPr>
          <w:rFonts w:ascii="PT Astra Serif" w:hAnsi="PT Astra Serif"/>
          <w:sz w:val="26"/>
          <w:szCs w:val="26"/>
        </w:rPr>
        <w:t>- невыполнения Поставщиком в разумный срок требования Заказчика о доукомплектовании Товара;</w:t>
      </w:r>
    </w:p>
    <w:p w14:paraId="6F38A870"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rPr>
      </w:pPr>
      <w:r w:rsidRPr="00440FA3">
        <w:rPr>
          <w:rFonts w:ascii="PT Astra Serif" w:hAnsi="PT Astra Serif"/>
          <w:sz w:val="26"/>
          <w:szCs w:val="26"/>
        </w:rPr>
        <w:t>- неоднократного нарушения Поставщиком сроков поставки Товара.</w:t>
      </w:r>
    </w:p>
    <w:p w14:paraId="6BA2D229"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rPr>
      </w:pPr>
      <w:r w:rsidRPr="00440FA3">
        <w:rPr>
          <w:rFonts w:ascii="PT Astra Serif" w:hAnsi="PT Astra Serif"/>
          <w:sz w:val="26"/>
          <w:szCs w:val="26"/>
        </w:rPr>
        <w:t>9.</w:t>
      </w:r>
      <w:r>
        <w:rPr>
          <w:rFonts w:ascii="PT Astra Serif" w:hAnsi="PT Astra Serif"/>
          <w:sz w:val="26"/>
          <w:szCs w:val="26"/>
        </w:rPr>
        <w:t>8</w:t>
      </w:r>
      <w:r w:rsidRPr="00440FA3">
        <w:rPr>
          <w:rFonts w:ascii="PT Astra Serif" w:hAnsi="PT Astra Serif"/>
          <w:sz w:val="26"/>
          <w:szCs w:val="26"/>
        </w:rPr>
        <w:t>.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w:t>
      </w:r>
      <w:r>
        <w:rPr>
          <w:rFonts w:ascii="PT Astra Serif" w:hAnsi="PT Astra Serif"/>
          <w:sz w:val="26"/>
          <w:szCs w:val="26"/>
          <w:lang w:eastAsia="ru-RU"/>
        </w:rPr>
        <w:t>9</w:t>
      </w:r>
      <w:r w:rsidRPr="00440FA3">
        <w:rPr>
          <w:rFonts w:ascii="PT Astra Serif" w:hAnsi="PT Astra Serif"/>
          <w:sz w:val="26"/>
          <w:szCs w:val="26"/>
          <w:lang w:eastAsia="ru-RU"/>
        </w:rPr>
        <w:t>.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9.1</w:t>
      </w:r>
      <w:r>
        <w:rPr>
          <w:rFonts w:ascii="PT Astra Serif" w:hAnsi="PT Astra Serif"/>
          <w:sz w:val="26"/>
          <w:szCs w:val="26"/>
          <w:lang w:eastAsia="ru-RU"/>
        </w:rPr>
        <w:t>0</w:t>
      </w:r>
      <w:r w:rsidRPr="00440FA3">
        <w:rPr>
          <w:rFonts w:ascii="PT Astra Serif" w:hAnsi="PT Astra Serif"/>
          <w:sz w:val="26"/>
          <w:szCs w:val="26"/>
          <w:lang w:eastAsia="ru-RU"/>
        </w:rPr>
        <w:t>. Стороны обязаны известить друг друга, если произошли изменения в сведениях о лице, в том числе о его банковских реквизитах в 3-х 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9.1</w:t>
      </w:r>
      <w:r>
        <w:rPr>
          <w:rFonts w:ascii="PT Astra Serif" w:hAnsi="PT Astra Serif"/>
          <w:sz w:val="26"/>
          <w:szCs w:val="26"/>
          <w:lang w:eastAsia="ru-RU"/>
        </w:rPr>
        <w:t>1</w:t>
      </w:r>
      <w:r w:rsidRPr="00440FA3">
        <w:rPr>
          <w:rFonts w:ascii="PT Astra Serif" w:hAnsi="PT Astra Serif"/>
          <w:sz w:val="26"/>
          <w:szCs w:val="26"/>
          <w:lang w:eastAsia="ru-RU"/>
        </w:rPr>
        <w:t>.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77777777" w:rsidR="00DA3D98" w:rsidRPr="00440FA3" w:rsidRDefault="00DA3D98" w:rsidP="00DA3D98">
      <w:pPr>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9.1</w:t>
      </w:r>
      <w:r>
        <w:rPr>
          <w:rFonts w:ascii="PT Astra Serif" w:hAnsi="PT Astra Serif"/>
          <w:sz w:val="26"/>
          <w:szCs w:val="26"/>
          <w:lang w:eastAsia="ru-RU"/>
        </w:rPr>
        <w:t>2</w:t>
      </w:r>
      <w:r w:rsidRPr="00440FA3">
        <w:rPr>
          <w:rFonts w:ascii="PT Astra Serif" w:hAnsi="PT Astra Serif"/>
          <w:sz w:val="26"/>
          <w:szCs w:val="26"/>
          <w:lang w:eastAsia="ru-RU"/>
        </w:rPr>
        <w:t>.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 xml:space="preserve">9.14.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lastRenderedPageBreak/>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Приложения к Договору, являющиеся его неотъемлемой частью:</w:t>
      </w:r>
    </w:p>
    <w:p w14:paraId="7E19F501" w14:textId="77777777" w:rsidR="00DA3D98" w:rsidRPr="00440FA3" w:rsidRDefault="00DA3D98" w:rsidP="00DA3D98">
      <w:pPr>
        <w:autoSpaceDE w:val="0"/>
        <w:autoSpaceDN w:val="0"/>
        <w:adjustRightInd w:val="0"/>
        <w:spacing w:after="0" w:line="240" w:lineRule="auto"/>
        <w:ind w:firstLine="709"/>
        <w:jc w:val="both"/>
        <w:rPr>
          <w:rFonts w:ascii="PT Astra Serif" w:hAnsi="PT Astra Serif"/>
          <w:sz w:val="26"/>
          <w:szCs w:val="26"/>
          <w:lang w:eastAsia="ru-RU"/>
        </w:rPr>
      </w:pPr>
      <w:r w:rsidRPr="00440FA3">
        <w:rPr>
          <w:rFonts w:ascii="PT Astra Serif" w:hAnsi="PT Astra Serif"/>
          <w:sz w:val="26"/>
          <w:szCs w:val="26"/>
          <w:lang w:eastAsia="ru-RU"/>
        </w:rPr>
        <w:t>Приложение № 1</w:t>
      </w:r>
      <w:r w:rsidRPr="00440FA3">
        <w:rPr>
          <w:rFonts w:ascii="PT Astra Serif" w:hAnsi="PT Astra Serif"/>
          <w:sz w:val="26"/>
          <w:szCs w:val="26"/>
          <w:lang w:eastAsia="ru-RU"/>
        </w:rPr>
        <w:tab/>
        <w:t>-Спецификация.</w:t>
      </w:r>
    </w:p>
    <w:p w14:paraId="44D93341" w14:textId="77777777" w:rsidR="00DA3D98" w:rsidRPr="00440FA3" w:rsidRDefault="00DA3D98" w:rsidP="00DA3D98">
      <w:pPr>
        <w:spacing w:after="0" w:line="240" w:lineRule="auto"/>
        <w:jc w:val="center"/>
        <w:rPr>
          <w:rFonts w:ascii="PT Astra Serif" w:hAnsi="PT Astra Serif"/>
          <w:sz w:val="26"/>
          <w:szCs w:val="26"/>
          <w:lang w:eastAsia="ru-RU"/>
        </w:rPr>
      </w:pPr>
    </w:p>
    <w:p w14:paraId="5B90233F" w14:textId="77777777" w:rsidR="00DA3D98" w:rsidRPr="00440FA3" w:rsidRDefault="00DA3D98" w:rsidP="00DA3D98">
      <w:pPr>
        <w:spacing w:after="0" w:line="240" w:lineRule="auto"/>
        <w:jc w:val="center"/>
        <w:rPr>
          <w:rFonts w:ascii="PT Astra Serif" w:hAnsi="PT Astra Serif"/>
          <w:b/>
          <w:sz w:val="26"/>
          <w:szCs w:val="26"/>
          <w:lang w:eastAsia="ru-RU"/>
        </w:rPr>
      </w:pPr>
      <w:r w:rsidRPr="00440FA3">
        <w:rPr>
          <w:rFonts w:ascii="PT Astra Serif" w:hAnsi="PT Astra Serif"/>
          <w:b/>
          <w:sz w:val="26"/>
          <w:szCs w:val="26"/>
          <w:lang w:eastAsia="ru-RU"/>
        </w:rPr>
        <w:t>10. Адреса и реквизиты Сторон</w:t>
      </w:r>
    </w:p>
    <w:p w14:paraId="43A51189" w14:textId="77777777" w:rsidR="00DA3D98" w:rsidRPr="00440FA3" w:rsidRDefault="00DA3D98" w:rsidP="00DA3D98">
      <w:pPr>
        <w:spacing w:after="0" w:line="240" w:lineRule="auto"/>
        <w:jc w:val="center"/>
        <w:rPr>
          <w:rFonts w:ascii="PT Astra Serif" w:hAnsi="PT Astra Serif"/>
          <w:b/>
          <w:sz w:val="26"/>
          <w:szCs w:val="26"/>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440FA3"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440FA3" w:rsidRDefault="00DA3D98" w:rsidP="004A3AEA">
            <w:pPr>
              <w:spacing w:after="0" w:line="240" w:lineRule="auto"/>
              <w:jc w:val="both"/>
              <w:rPr>
                <w:rFonts w:ascii="PT Astra Serif" w:hAnsi="PT Astra Serif"/>
                <w:b/>
                <w:sz w:val="26"/>
                <w:szCs w:val="26"/>
                <w:lang w:eastAsia="ru-RU"/>
              </w:rPr>
            </w:pPr>
            <w:r w:rsidRPr="00440FA3">
              <w:rPr>
                <w:rFonts w:ascii="PT Astra Serif" w:hAnsi="PT Astra Serif"/>
                <w:b/>
                <w:sz w:val="26"/>
                <w:szCs w:val="26"/>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440FA3" w:rsidRDefault="00DA3D98" w:rsidP="004A3AEA">
            <w:pPr>
              <w:spacing w:after="0" w:line="240" w:lineRule="auto"/>
              <w:jc w:val="both"/>
              <w:rPr>
                <w:rFonts w:ascii="PT Astra Serif" w:hAnsi="PT Astra Serif"/>
                <w:b/>
                <w:sz w:val="26"/>
                <w:szCs w:val="26"/>
                <w:lang w:eastAsia="ru-RU"/>
              </w:rPr>
            </w:pPr>
            <w:r w:rsidRPr="00440FA3">
              <w:rPr>
                <w:rFonts w:ascii="PT Astra Serif" w:hAnsi="PT Astra Serif"/>
                <w:b/>
                <w:sz w:val="26"/>
                <w:szCs w:val="26"/>
                <w:lang w:eastAsia="ru-RU"/>
              </w:rPr>
              <w:t>Поставщик</w:t>
            </w:r>
          </w:p>
        </w:tc>
      </w:tr>
      <w:tr w:rsidR="00DA3D98" w:rsidRPr="00440FA3"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440FA3" w:rsidRDefault="00DA3D98" w:rsidP="004A3AEA">
            <w:pPr>
              <w:spacing w:after="0" w:line="240" w:lineRule="auto"/>
              <w:jc w:val="both"/>
              <w:rPr>
                <w:rFonts w:ascii="PT Astra Serif" w:hAnsi="PT Astra Serif"/>
                <w:b/>
                <w:sz w:val="26"/>
                <w:szCs w:val="26"/>
                <w:lang w:eastAsia="ru-RU"/>
              </w:rPr>
            </w:pPr>
            <w:r w:rsidRPr="00440FA3">
              <w:rPr>
                <w:rFonts w:ascii="PT Astra Serif" w:hAnsi="PT Astra Serif"/>
                <w:b/>
                <w:sz w:val="26"/>
                <w:szCs w:val="26"/>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440FA3" w:rsidRDefault="00DA3D98" w:rsidP="004A3AEA">
            <w:pPr>
              <w:spacing w:after="0" w:line="240" w:lineRule="auto"/>
              <w:jc w:val="both"/>
              <w:rPr>
                <w:rFonts w:ascii="PT Astra Serif" w:hAnsi="PT Astra Serif"/>
                <w:b/>
                <w:sz w:val="26"/>
                <w:szCs w:val="26"/>
                <w:lang w:eastAsia="ru-RU"/>
              </w:rPr>
            </w:pPr>
            <w:r w:rsidRPr="00440FA3">
              <w:rPr>
                <w:rFonts w:ascii="PT Astra Serif" w:hAnsi="PT Astra Serif"/>
                <w:b/>
                <w:sz w:val="26"/>
                <w:szCs w:val="26"/>
                <w:lang w:eastAsia="ru-RU"/>
              </w:rPr>
              <w:t xml:space="preserve">Название </w:t>
            </w:r>
          </w:p>
        </w:tc>
      </w:tr>
      <w:tr w:rsidR="00DA3D98" w:rsidRPr="00440FA3"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sz w:val="26"/>
                <w:szCs w:val="26"/>
                <w:lang w:eastAsia="ru-RU"/>
              </w:rPr>
              <w:t xml:space="preserve">Почтовый адрес: </w:t>
            </w:r>
          </w:p>
          <w:p w14:paraId="6D19D225"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noProof/>
                <w:sz w:val="26"/>
                <w:szCs w:val="26"/>
                <w:u w:val="single"/>
                <w:lang w:eastAsia="ru-RU"/>
              </w:rPr>
              <w:t xml:space="preserve">Тел/факс </w:t>
            </w:r>
          </w:p>
          <w:p w14:paraId="129FD38C"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bCs/>
                <w:sz w:val="26"/>
                <w:szCs w:val="26"/>
                <w:lang w:eastAsia="ru-RU"/>
              </w:rPr>
              <w:t>ИНН</w:t>
            </w:r>
            <w:r>
              <w:rPr>
                <w:rFonts w:ascii="PT Astra Serif" w:hAnsi="PT Astra Serif"/>
                <w:bCs/>
                <w:sz w:val="26"/>
                <w:szCs w:val="26"/>
                <w:lang w:eastAsia="ru-RU"/>
              </w:rPr>
              <w:t>/КПП</w:t>
            </w:r>
            <w:r w:rsidRPr="00440FA3">
              <w:rPr>
                <w:rFonts w:ascii="PT Astra Serif" w:hAnsi="PT Astra Serif"/>
                <w:bCs/>
                <w:sz w:val="26"/>
                <w:szCs w:val="26"/>
                <w:lang w:eastAsia="ru-RU"/>
              </w:rPr>
              <w:br/>
              <w:t>К</w:t>
            </w:r>
            <w:r w:rsidRPr="00440FA3">
              <w:rPr>
                <w:rFonts w:ascii="PT Astra Serif" w:hAnsi="PT Astra Serif"/>
                <w:bCs/>
                <w:noProof/>
                <w:sz w:val="26"/>
                <w:szCs w:val="26"/>
                <w:lang w:eastAsia="ru-RU"/>
              </w:rPr>
              <w:t xml:space="preserve">од </w:t>
            </w:r>
            <w:r w:rsidRPr="00440FA3">
              <w:rPr>
                <w:rFonts w:ascii="PT Astra Serif" w:hAnsi="PT Astra Serif"/>
                <w:bCs/>
                <w:sz w:val="26"/>
                <w:szCs w:val="26"/>
                <w:lang w:eastAsia="ru-RU"/>
              </w:rPr>
              <w:t xml:space="preserve">ОКПО________ </w:t>
            </w:r>
            <w:r w:rsidRPr="00440FA3">
              <w:rPr>
                <w:rFonts w:ascii="PT Astra Serif" w:hAnsi="PT Astra Serif"/>
                <w:bCs/>
                <w:sz w:val="26"/>
                <w:szCs w:val="26"/>
                <w:lang w:eastAsia="ru-RU"/>
              </w:rPr>
              <w:br/>
            </w:r>
            <w:r w:rsidRPr="00440FA3">
              <w:rPr>
                <w:rFonts w:ascii="PT Astra Serif" w:hAnsi="PT Astra Serif"/>
                <w:noProof/>
                <w:sz w:val="26"/>
                <w:szCs w:val="26"/>
                <w:u w:val="single"/>
                <w:lang w:eastAsia="ru-RU"/>
              </w:rPr>
              <w:t xml:space="preserve">Банковские </w:t>
            </w:r>
            <w:r w:rsidRPr="00440FA3">
              <w:rPr>
                <w:rFonts w:ascii="PT Astra Serif" w:hAnsi="PT Astra Serif"/>
                <w:sz w:val="26"/>
                <w:szCs w:val="26"/>
                <w:u w:val="single"/>
                <w:lang w:eastAsia="ru-RU"/>
              </w:rPr>
              <w:t xml:space="preserve">реквизиты: </w:t>
            </w:r>
            <w:r w:rsidRPr="00440FA3">
              <w:rPr>
                <w:rFonts w:ascii="PT Astra Serif" w:hAnsi="PT Astra Serif"/>
                <w:sz w:val="26"/>
                <w:szCs w:val="26"/>
                <w:u w:val="single"/>
                <w:lang w:eastAsia="ru-RU"/>
              </w:rPr>
              <w:br/>
            </w:r>
            <w:r w:rsidRPr="00440FA3">
              <w:rPr>
                <w:rFonts w:ascii="PT Astra Serif" w:hAnsi="PT Astra Serif"/>
                <w:bCs/>
                <w:noProof/>
                <w:sz w:val="26"/>
                <w:szCs w:val="26"/>
                <w:lang w:eastAsia="ru-RU"/>
              </w:rPr>
              <w:t xml:space="preserve">Р/счет </w:t>
            </w:r>
            <w:r w:rsidRPr="00440FA3">
              <w:rPr>
                <w:rFonts w:ascii="PT Astra Serif" w:hAnsi="PT Astra Serif"/>
                <w:bCs/>
                <w:sz w:val="26"/>
                <w:szCs w:val="26"/>
                <w:lang w:eastAsia="ru-RU"/>
              </w:rPr>
              <w:t>________________________________</w:t>
            </w:r>
          </w:p>
          <w:p w14:paraId="18837050"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bCs/>
                <w:sz w:val="26"/>
                <w:szCs w:val="26"/>
                <w:lang w:eastAsia="ru-RU"/>
              </w:rPr>
              <w:t>К/счет_______________________________</w:t>
            </w:r>
          </w:p>
          <w:p w14:paraId="0578675C"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bCs/>
                <w:sz w:val="26"/>
                <w:szCs w:val="26"/>
                <w:lang w:eastAsia="ru-RU"/>
              </w:rPr>
              <w:t>БИК___________</w:t>
            </w:r>
          </w:p>
          <w:p w14:paraId="7721F408"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sz w:val="26"/>
                <w:szCs w:val="26"/>
                <w:lang w:eastAsia="ru-RU"/>
              </w:rPr>
              <w:t>Адрес электронной почты____________</w:t>
            </w:r>
          </w:p>
          <w:p w14:paraId="6C9BDF46" w14:textId="77777777" w:rsidR="00DA3D98" w:rsidRPr="00440FA3" w:rsidRDefault="00DA3D98" w:rsidP="004A3AEA">
            <w:pPr>
              <w:spacing w:after="0" w:line="240" w:lineRule="auto"/>
              <w:ind w:firstLine="72"/>
              <w:jc w:val="both"/>
              <w:rPr>
                <w:rFonts w:ascii="PT Astra Serif" w:hAnsi="PT Astra Serif"/>
                <w:b/>
                <w:sz w:val="26"/>
                <w:szCs w:val="26"/>
                <w:lang w:eastAsia="ru-RU"/>
              </w:rPr>
            </w:pPr>
            <w:r w:rsidRPr="00440FA3">
              <w:rPr>
                <w:rFonts w:ascii="PT Astra Serif" w:hAnsi="PT Astra Serif"/>
                <w:b/>
                <w:sz w:val="26"/>
                <w:szCs w:val="26"/>
                <w:lang w:eastAsia="ru-RU"/>
              </w:rPr>
              <w:t>Руководитель</w:t>
            </w:r>
          </w:p>
          <w:p w14:paraId="32D170C0"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sz w:val="26"/>
                <w:szCs w:val="26"/>
                <w:lang w:eastAsia="ru-RU"/>
              </w:rPr>
              <w:t>____________________    /______________/</w:t>
            </w:r>
          </w:p>
          <w:p w14:paraId="27DF3404" w14:textId="77777777" w:rsidR="00DA3D98" w:rsidRPr="00440FA3" w:rsidRDefault="00DA3D98" w:rsidP="004A3AEA">
            <w:pPr>
              <w:spacing w:after="0" w:line="240" w:lineRule="auto"/>
              <w:jc w:val="both"/>
              <w:rPr>
                <w:rFonts w:ascii="PT Astra Serif" w:eastAsia="Arial Unicode MS" w:hAnsi="PT Astra Serif"/>
                <w:b/>
                <w:sz w:val="26"/>
                <w:szCs w:val="26"/>
                <w:lang w:eastAsia="ru-RU"/>
              </w:rPr>
            </w:pPr>
            <w:r w:rsidRPr="00440FA3">
              <w:rPr>
                <w:rFonts w:ascii="PT Astra Serif" w:eastAsia="Arial Unicode MS" w:hAnsi="PT Astra Serif"/>
                <w:b/>
                <w:sz w:val="26"/>
                <w:szCs w:val="26"/>
                <w:lang w:eastAsia="ru-RU"/>
              </w:rPr>
              <w:t>М.п.</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sz w:val="26"/>
                <w:szCs w:val="26"/>
                <w:lang w:eastAsia="ru-RU"/>
              </w:rPr>
              <w:t xml:space="preserve">Почтовый адрес: </w:t>
            </w:r>
          </w:p>
          <w:p w14:paraId="515D4DAB"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noProof/>
                <w:sz w:val="26"/>
                <w:szCs w:val="26"/>
                <w:u w:val="single"/>
                <w:lang w:eastAsia="ru-RU"/>
              </w:rPr>
              <w:t xml:space="preserve">Тел/факс </w:t>
            </w:r>
          </w:p>
          <w:p w14:paraId="037976EF" w14:textId="77777777" w:rsidR="00DA3D98" w:rsidRDefault="00DA3D98" w:rsidP="004A3AEA">
            <w:pPr>
              <w:spacing w:after="0" w:line="240" w:lineRule="auto"/>
              <w:jc w:val="both"/>
              <w:rPr>
                <w:rFonts w:ascii="PT Astra Serif" w:hAnsi="PT Astra Serif"/>
                <w:bCs/>
                <w:sz w:val="26"/>
                <w:szCs w:val="26"/>
                <w:lang w:eastAsia="ru-RU"/>
              </w:rPr>
            </w:pPr>
            <w:r w:rsidRPr="00440FA3">
              <w:rPr>
                <w:rFonts w:ascii="PT Astra Serif" w:hAnsi="PT Astra Serif"/>
                <w:bCs/>
                <w:sz w:val="26"/>
                <w:szCs w:val="26"/>
                <w:lang w:eastAsia="ru-RU"/>
              </w:rPr>
              <w:t>ИНН</w:t>
            </w:r>
            <w:r>
              <w:rPr>
                <w:rFonts w:ascii="PT Astra Serif" w:hAnsi="PT Astra Serif"/>
                <w:bCs/>
                <w:sz w:val="26"/>
                <w:szCs w:val="26"/>
                <w:lang w:eastAsia="ru-RU"/>
              </w:rPr>
              <w:t>/КПП</w:t>
            </w:r>
          </w:p>
          <w:p w14:paraId="65D4722F"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bCs/>
                <w:sz w:val="26"/>
                <w:szCs w:val="26"/>
                <w:lang w:eastAsia="ru-RU"/>
              </w:rPr>
              <w:t>К</w:t>
            </w:r>
            <w:r w:rsidRPr="00440FA3">
              <w:rPr>
                <w:rFonts w:ascii="PT Astra Serif" w:hAnsi="PT Astra Serif"/>
                <w:bCs/>
                <w:noProof/>
                <w:sz w:val="26"/>
                <w:szCs w:val="26"/>
                <w:lang w:eastAsia="ru-RU"/>
              </w:rPr>
              <w:t xml:space="preserve">од </w:t>
            </w:r>
            <w:r w:rsidRPr="00440FA3">
              <w:rPr>
                <w:rFonts w:ascii="PT Astra Serif" w:hAnsi="PT Astra Serif"/>
                <w:bCs/>
                <w:sz w:val="26"/>
                <w:szCs w:val="26"/>
                <w:lang w:eastAsia="ru-RU"/>
              </w:rPr>
              <w:t xml:space="preserve">ОКПО________ </w:t>
            </w:r>
            <w:r w:rsidRPr="00440FA3">
              <w:rPr>
                <w:rFonts w:ascii="PT Astra Serif" w:hAnsi="PT Astra Serif"/>
                <w:bCs/>
                <w:sz w:val="26"/>
                <w:szCs w:val="26"/>
                <w:lang w:eastAsia="ru-RU"/>
              </w:rPr>
              <w:br/>
            </w:r>
            <w:r w:rsidRPr="00440FA3">
              <w:rPr>
                <w:rFonts w:ascii="PT Astra Serif" w:hAnsi="PT Astra Serif"/>
                <w:noProof/>
                <w:sz w:val="26"/>
                <w:szCs w:val="26"/>
                <w:u w:val="single"/>
                <w:lang w:eastAsia="ru-RU"/>
              </w:rPr>
              <w:t xml:space="preserve">Банковские </w:t>
            </w:r>
            <w:r w:rsidRPr="00440FA3">
              <w:rPr>
                <w:rFonts w:ascii="PT Astra Serif" w:hAnsi="PT Astra Serif"/>
                <w:sz w:val="26"/>
                <w:szCs w:val="26"/>
                <w:u w:val="single"/>
                <w:lang w:eastAsia="ru-RU"/>
              </w:rPr>
              <w:t xml:space="preserve">реквизиты: </w:t>
            </w:r>
            <w:r w:rsidRPr="00440FA3">
              <w:rPr>
                <w:rFonts w:ascii="PT Astra Serif" w:hAnsi="PT Astra Serif"/>
                <w:sz w:val="26"/>
                <w:szCs w:val="26"/>
                <w:u w:val="single"/>
                <w:lang w:eastAsia="ru-RU"/>
              </w:rPr>
              <w:br/>
            </w:r>
            <w:r w:rsidRPr="00440FA3">
              <w:rPr>
                <w:rFonts w:ascii="PT Astra Serif" w:hAnsi="PT Astra Serif"/>
                <w:bCs/>
                <w:noProof/>
                <w:sz w:val="26"/>
                <w:szCs w:val="26"/>
                <w:lang w:eastAsia="ru-RU"/>
              </w:rPr>
              <w:t xml:space="preserve">Р/счет </w:t>
            </w:r>
            <w:r w:rsidRPr="00440FA3">
              <w:rPr>
                <w:rFonts w:ascii="PT Astra Serif" w:hAnsi="PT Astra Serif"/>
                <w:bCs/>
                <w:sz w:val="26"/>
                <w:szCs w:val="26"/>
                <w:lang w:eastAsia="ru-RU"/>
              </w:rPr>
              <w:t>________________________________</w:t>
            </w:r>
          </w:p>
          <w:p w14:paraId="222D5A3B"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bCs/>
                <w:sz w:val="26"/>
                <w:szCs w:val="26"/>
                <w:lang w:eastAsia="ru-RU"/>
              </w:rPr>
              <w:t>К/счет______________________________</w:t>
            </w:r>
          </w:p>
          <w:p w14:paraId="40EB4527"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bCs/>
                <w:sz w:val="26"/>
                <w:szCs w:val="26"/>
                <w:lang w:eastAsia="ru-RU"/>
              </w:rPr>
              <w:t>БИК___________</w:t>
            </w:r>
          </w:p>
          <w:p w14:paraId="1CC8BA18"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sz w:val="26"/>
                <w:szCs w:val="26"/>
                <w:lang w:eastAsia="ru-RU"/>
              </w:rPr>
              <w:t>Адрес электронной почты____________</w:t>
            </w:r>
          </w:p>
          <w:p w14:paraId="5B97E4C9" w14:textId="77777777" w:rsidR="00DA3D98" w:rsidRPr="00440FA3" w:rsidRDefault="00DA3D98" w:rsidP="004A3AEA">
            <w:pPr>
              <w:spacing w:after="0" w:line="240" w:lineRule="auto"/>
              <w:ind w:firstLine="72"/>
              <w:jc w:val="both"/>
              <w:rPr>
                <w:rFonts w:ascii="PT Astra Serif" w:hAnsi="PT Astra Serif"/>
                <w:b/>
                <w:sz w:val="26"/>
                <w:szCs w:val="26"/>
                <w:lang w:eastAsia="ru-RU"/>
              </w:rPr>
            </w:pPr>
            <w:r w:rsidRPr="00440FA3">
              <w:rPr>
                <w:rFonts w:ascii="PT Astra Serif" w:hAnsi="PT Astra Serif"/>
                <w:b/>
                <w:sz w:val="26"/>
                <w:szCs w:val="26"/>
                <w:lang w:eastAsia="ru-RU"/>
              </w:rPr>
              <w:t>Руководитель</w:t>
            </w:r>
          </w:p>
          <w:p w14:paraId="6D30EA74" w14:textId="77777777" w:rsidR="00DA3D98" w:rsidRPr="00440FA3" w:rsidRDefault="00DA3D98" w:rsidP="004A3AEA">
            <w:pPr>
              <w:spacing w:after="0" w:line="240" w:lineRule="auto"/>
              <w:jc w:val="both"/>
              <w:rPr>
                <w:rFonts w:ascii="PT Astra Serif" w:hAnsi="PT Astra Serif"/>
                <w:sz w:val="26"/>
                <w:szCs w:val="26"/>
                <w:lang w:eastAsia="ru-RU"/>
              </w:rPr>
            </w:pPr>
            <w:r w:rsidRPr="00440FA3">
              <w:rPr>
                <w:rFonts w:ascii="PT Astra Serif" w:hAnsi="PT Astra Serif"/>
                <w:sz w:val="26"/>
                <w:szCs w:val="26"/>
                <w:lang w:eastAsia="ru-RU"/>
              </w:rPr>
              <w:t>____________________    /______________/</w:t>
            </w:r>
          </w:p>
          <w:p w14:paraId="089F5284" w14:textId="77777777" w:rsidR="00DA3D98" w:rsidRPr="00440FA3" w:rsidRDefault="00DA3D98" w:rsidP="004A3AEA">
            <w:pPr>
              <w:autoSpaceDE w:val="0"/>
              <w:autoSpaceDN w:val="0"/>
              <w:adjustRightInd w:val="0"/>
              <w:spacing w:after="0" w:line="240" w:lineRule="auto"/>
              <w:jc w:val="both"/>
              <w:rPr>
                <w:rFonts w:ascii="PT Astra Serif" w:hAnsi="PT Astra Serif"/>
                <w:b/>
                <w:sz w:val="26"/>
                <w:szCs w:val="26"/>
                <w:lang w:eastAsia="ru-RU"/>
              </w:rPr>
            </w:pPr>
            <w:r w:rsidRPr="00440FA3">
              <w:rPr>
                <w:rFonts w:ascii="PT Astra Serif" w:eastAsia="Arial Unicode MS" w:hAnsi="PT Astra Serif"/>
                <w:b/>
                <w:sz w:val="26"/>
                <w:szCs w:val="26"/>
                <w:lang w:eastAsia="ru-RU"/>
              </w:rPr>
              <w:t>М.п.</w:t>
            </w:r>
          </w:p>
        </w:tc>
      </w:tr>
    </w:tbl>
    <w:p w14:paraId="5843BBDC" w14:textId="77777777" w:rsidR="00DA3D98" w:rsidRPr="00440FA3" w:rsidRDefault="00DA3D98" w:rsidP="00DA3D98">
      <w:pPr>
        <w:spacing w:after="0" w:line="240" w:lineRule="auto"/>
        <w:jc w:val="center"/>
        <w:rPr>
          <w:rFonts w:ascii="PT Astra Serif" w:hAnsi="PT Astra Serif"/>
          <w:b/>
          <w:sz w:val="26"/>
          <w:szCs w:val="26"/>
          <w:lang w:eastAsia="ru-RU"/>
        </w:rPr>
      </w:pPr>
    </w:p>
    <w:p w14:paraId="398ACAF4" w14:textId="77777777" w:rsidR="00DA3D98" w:rsidRPr="00440FA3" w:rsidRDefault="00DA3D98" w:rsidP="00DA3D98">
      <w:pPr>
        <w:spacing w:after="0" w:line="240" w:lineRule="auto"/>
        <w:rPr>
          <w:rFonts w:ascii="PT Astra Serif" w:hAnsi="PT Astra Serif"/>
          <w:sz w:val="26"/>
          <w:szCs w:val="26"/>
          <w:lang w:eastAsia="ru-RU"/>
        </w:rPr>
        <w:sectPr w:rsidR="00DA3D98" w:rsidRPr="00440FA3" w:rsidSect="00104EFC">
          <w:pgSz w:w="11906" w:h="16838"/>
          <w:pgMar w:top="567" w:right="567" w:bottom="567" w:left="851" w:header="720" w:footer="720" w:gutter="0"/>
          <w:cols w:space="720"/>
        </w:sectPr>
      </w:pPr>
    </w:p>
    <w:p w14:paraId="1C98B8ED" w14:textId="77777777" w:rsidR="00DA3D98" w:rsidRPr="00440FA3" w:rsidRDefault="00DA3D98" w:rsidP="00DA3D98">
      <w:pPr>
        <w:tabs>
          <w:tab w:val="left" w:pos="5670"/>
        </w:tabs>
        <w:ind w:left="6521"/>
        <w:rPr>
          <w:rFonts w:ascii="PT Astra Serif" w:hAnsi="PT Astra Serif"/>
          <w:sz w:val="26"/>
          <w:szCs w:val="26"/>
          <w:lang w:eastAsia="ru-RU"/>
        </w:rPr>
      </w:pPr>
      <w:r w:rsidRPr="00440FA3">
        <w:rPr>
          <w:rFonts w:ascii="PT Astra Serif" w:hAnsi="PT Astra Serif"/>
          <w:sz w:val="26"/>
          <w:szCs w:val="26"/>
          <w:lang w:eastAsia="ru-RU"/>
        </w:rPr>
        <w:lastRenderedPageBreak/>
        <w:t>Приложение № 1 к Договору № ___________ от «__» ____________ 20__ года</w:t>
      </w:r>
    </w:p>
    <w:p w14:paraId="29FB1E1C" w14:textId="77777777" w:rsidR="00DA3D98" w:rsidRPr="00440FA3" w:rsidRDefault="00DA3D98" w:rsidP="00DA3D98">
      <w:pPr>
        <w:tabs>
          <w:tab w:val="left" w:pos="7230"/>
        </w:tabs>
        <w:ind w:left="6521"/>
        <w:rPr>
          <w:rFonts w:ascii="PT Astra Serif" w:hAnsi="PT Astra Serif"/>
          <w:b/>
          <w:sz w:val="26"/>
          <w:szCs w:val="26"/>
          <w:lang w:eastAsia="ru-RU"/>
        </w:rPr>
      </w:pPr>
    </w:p>
    <w:p w14:paraId="357C8D15" w14:textId="2AF582B4" w:rsidR="00DA3D98" w:rsidRPr="00440FA3" w:rsidRDefault="00DA3D98" w:rsidP="00B2371B">
      <w:pPr>
        <w:jc w:val="center"/>
        <w:rPr>
          <w:rFonts w:ascii="PT Astra Serif" w:hAnsi="PT Astra Serif"/>
          <w:b/>
          <w:sz w:val="26"/>
          <w:szCs w:val="26"/>
          <w:lang w:eastAsia="ru-RU"/>
        </w:rPr>
      </w:pPr>
      <w:r w:rsidRPr="00440FA3">
        <w:rPr>
          <w:rFonts w:ascii="PT Astra Serif" w:hAnsi="PT Astra Serif"/>
          <w:b/>
          <w:sz w:val="26"/>
          <w:szCs w:val="26"/>
          <w:lang w:eastAsia="ru-RU"/>
        </w:rPr>
        <w:t>Спецификация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2"/>
        <w:gridCol w:w="1025"/>
        <w:gridCol w:w="835"/>
        <w:gridCol w:w="950"/>
        <w:gridCol w:w="942"/>
        <w:gridCol w:w="722"/>
        <w:gridCol w:w="718"/>
        <w:gridCol w:w="775"/>
        <w:gridCol w:w="536"/>
        <w:gridCol w:w="467"/>
        <w:gridCol w:w="958"/>
        <w:gridCol w:w="522"/>
        <w:gridCol w:w="563"/>
      </w:tblGrid>
      <w:tr w:rsidR="00DA3D98" w:rsidRPr="00095F6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095F62" w:rsidRDefault="00DA3D98" w:rsidP="004A3AEA">
            <w:pPr>
              <w:spacing w:after="60" w:line="252" w:lineRule="auto"/>
              <w:jc w:val="center"/>
              <w:rPr>
                <w:rFonts w:ascii="PT Astra Serif" w:hAnsi="PT Astra Serif"/>
                <w:b/>
                <w:bCs/>
                <w:sz w:val="24"/>
                <w:szCs w:val="24"/>
              </w:rPr>
            </w:pPr>
            <w:r w:rsidRPr="00095F62">
              <w:rPr>
                <w:rFonts w:ascii="PT Astra Serif" w:eastAsia="Times New Roman" w:hAnsi="PT Astra Serif"/>
                <w:b/>
                <w:bCs/>
                <w:sz w:val="24"/>
                <w:szCs w:val="24"/>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 xml:space="preserve">Товарный знак </w:t>
            </w:r>
            <w:r w:rsidRPr="00095F62">
              <w:rPr>
                <w:rFonts w:ascii="PT Astra Serif" w:hAnsi="PT Astra Serif"/>
                <w:b/>
                <w:sz w:val="24"/>
                <w:szCs w:val="24"/>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095F62" w:rsidRDefault="00DA3D98" w:rsidP="004A3AEA">
            <w:pPr>
              <w:spacing w:after="0" w:line="240" w:lineRule="auto"/>
              <w:rPr>
                <w:rFonts w:ascii="PT Astra Serif" w:eastAsia="Times New Roman" w:hAnsi="PT Astra Serif"/>
                <w:b/>
                <w:bCs/>
                <w:sz w:val="24"/>
                <w:szCs w:val="24"/>
              </w:rPr>
            </w:pPr>
            <w:r w:rsidRPr="00095F62">
              <w:rPr>
                <w:rFonts w:ascii="PT Astra Serif" w:eastAsia="Times New Roman" w:hAnsi="PT Astra Serif"/>
                <w:b/>
                <w:sz w:val="24"/>
                <w:szCs w:val="24"/>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095F62" w:rsidRDefault="00DA3D98" w:rsidP="004A3AEA">
            <w:pPr>
              <w:spacing w:after="0" w:line="240" w:lineRule="auto"/>
              <w:rPr>
                <w:rFonts w:ascii="PT Astra Serif" w:eastAsia="Times New Roman" w:hAnsi="PT Astra Serif"/>
                <w:b/>
                <w:bCs/>
                <w:sz w:val="24"/>
                <w:szCs w:val="24"/>
              </w:rPr>
            </w:pPr>
            <w:r w:rsidRPr="00095F62">
              <w:rPr>
                <w:rFonts w:ascii="PT Astra Serif" w:hAnsi="PT Astra Serif"/>
                <w:b/>
                <w:bCs/>
                <w:sz w:val="24"/>
                <w:szCs w:val="24"/>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095F62" w:rsidRDefault="00DA3D98" w:rsidP="004A3AEA">
            <w:pPr>
              <w:spacing w:after="0" w:line="240" w:lineRule="auto"/>
              <w:rPr>
                <w:rFonts w:ascii="PT Astra Serif" w:eastAsia="Times New Roman" w:hAnsi="PT Astra Serif"/>
                <w:b/>
                <w:bCs/>
                <w:sz w:val="24"/>
                <w:szCs w:val="24"/>
              </w:rPr>
            </w:pPr>
            <w:r w:rsidRPr="00095F62">
              <w:rPr>
                <w:rFonts w:ascii="PT Astra Serif" w:eastAsia="Times New Roman" w:hAnsi="PT Astra Serif"/>
                <w:b/>
                <w:bCs/>
                <w:sz w:val="24"/>
                <w:szCs w:val="24"/>
              </w:rPr>
              <w:t>Комплектность</w:t>
            </w:r>
          </w:p>
          <w:p w14:paraId="7D45B648" w14:textId="77777777" w:rsidR="00DA3D98" w:rsidRPr="00095F62" w:rsidRDefault="00DA3D98" w:rsidP="004A3AEA">
            <w:pPr>
              <w:spacing w:after="0" w:line="240" w:lineRule="auto"/>
              <w:rPr>
                <w:rFonts w:ascii="PT Astra Serif" w:hAnsi="PT Astra Serif"/>
                <w:b/>
                <w:bCs/>
                <w:sz w:val="24"/>
                <w:szCs w:val="24"/>
              </w:rPr>
            </w:pPr>
            <w:r w:rsidRPr="00095F62">
              <w:rPr>
                <w:rFonts w:ascii="PT Astra Serif" w:eastAsia="Times New Roman" w:hAnsi="PT Astra Serif"/>
                <w:b/>
                <w:bCs/>
                <w:sz w:val="24"/>
                <w:szCs w:val="24"/>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095F62" w:rsidRDefault="00DA3D98" w:rsidP="004A3AEA">
            <w:pPr>
              <w:spacing w:after="0" w:line="240" w:lineRule="auto"/>
              <w:rPr>
                <w:rFonts w:ascii="PT Astra Serif" w:eastAsia="Times New Roman" w:hAnsi="PT Astra Serif"/>
                <w:b/>
                <w:bCs/>
                <w:sz w:val="24"/>
                <w:szCs w:val="24"/>
              </w:rPr>
            </w:pPr>
            <w:r w:rsidRPr="00095F62">
              <w:rPr>
                <w:rFonts w:ascii="PT Astra Serif" w:eastAsia="Times New Roman" w:hAnsi="PT Astra Serif"/>
                <w:b/>
                <w:bCs/>
                <w:sz w:val="24"/>
                <w:szCs w:val="24"/>
              </w:rPr>
              <w:t>Цена за единицу измерения Товара, руб</w:t>
            </w:r>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095F62" w:rsidRDefault="00DA3D98" w:rsidP="004A3AEA">
            <w:pPr>
              <w:spacing w:after="0" w:line="240" w:lineRule="auto"/>
              <w:rPr>
                <w:rFonts w:ascii="PT Astra Serif" w:eastAsia="Times New Roman" w:hAnsi="PT Astra Serif"/>
                <w:b/>
                <w:bCs/>
                <w:sz w:val="24"/>
                <w:szCs w:val="24"/>
              </w:rPr>
            </w:pPr>
            <w:r w:rsidRPr="00095F62">
              <w:rPr>
                <w:rFonts w:ascii="PT Astra Serif" w:eastAsia="Times New Roman" w:hAnsi="PT Astra Serif"/>
                <w:b/>
                <w:sz w:val="24"/>
                <w:szCs w:val="24"/>
                <w:lang w:eastAsia="ru-RU"/>
              </w:rPr>
              <w:t>Стоимость, руб</w:t>
            </w:r>
          </w:p>
        </w:tc>
      </w:tr>
      <w:tr w:rsidR="00DA3D98" w:rsidRPr="00095F6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095F62" w:rsidRDefault="00DA3D98" w:rsidP="004A3AEA">
            <w:pPr>
              <w:spacing w:after="60" w:line="252" w:lineRule="auto"/>
              <w:jc w:val="both"/>
              <w:rPr>
                <w:rFonts w:ascii="PT Astra Serif" w:hAnsi="PT Astra Serif"/>
                <w:sz w:val="24"/>
                <w:szCs w:val="24"/>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095F62" w:rsidRDefault="00DA3D98" w:rsidP="004A3AEA">
            <w:pPr>
              <w:spacing w:after="60" w:line="252" w:lineRule="auto"/>
              <w:jc w:val="both"/>
              <w:rPr>
                <w:rFonts w:ascii="PT Astra Serif" w:hAnsi="PT Astra Serif"/>
                <w:sz w:val="24"/>
                <w:szCs w:val="24"/>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095F62" w:rsidRDefault="00DA3D98" w:rsidP="004A3AEA">
            <w:pPr>
              <w:spacing w:after="60" w:line="252" w:lineRule="auto"/>
              <w:jc w:val="both"/>
              <w:rPr>
                <w:rFonts w:ascii="PT Astra Serif" w:hAnsi="PT Astra Serif"/>
                <w:sz w:val="24"/>
                <w:szCs w:val="24"/>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095F62" w:rsidRDefault="00DA3D98" w:rsidP="004A3AEA">
            <w:pPr>
              <w:spacing w:after="60" w:line="252" w:lineRule="auto"/>
              <w:jc w:val="both"/>
              <w:rPr>
                <w:rFonts w:ascii="PT Astra Serif" w:hAnsi="PT Astra Serif"/>
                <w:sz w:val="24"/>
                <w:szCs w:val="24"/>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095F62" w:rsidRDefault="00DA3D98" w:rsidP="004A3AEA">
            <w:pPr>
              <w:spacing w:after="60" w:line="252" w:lineRule="auto"/>
              <w:jc w:val="both"/>
              <w:rPr>
                <w:rFonts w:ascii="PT Astra Serif" w:hAnsi="PT Astra Serif"/>
                <w:sz w:val="24"/>
                <w:szCs w:val="24"/>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095F62" w:rsidRDefault="00DA3D98" w:rsidP="004A3AEA">
            <w:pPr>
              <w:spacing w:after="60" w:line="252" w:lineRule="auto"/>
              <w:jc w:val="both"/>
              <w:rPr>
                <w:rFonts w:ascii="PT Astra Serif" w:hAnsi="PT Astra Serif"/>
                <w:sz w:val="24"/>
                <w:szCs w:val="24"/>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095F62" w:rsidRDefault="00DA3D98" w:rsidP="004A3AEA">
            <w:pPr>
              <w:spacing w:after="60" w:line="252" w:lineRule="auto"/>
              <w:jc w:val="both"/>
              <w:rPr>
                <w:rFonts w:ascii="PT Astra Serif" w:hAnsi="PT Astra Serif"/>
                <w:sz w:val="24"/>
                <w:szCs w:val="24"/>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095F62" w:rsidRDefault="00DA3D98" w:rsidP="004A3AEA">
            <w:pPr>
              <w:spacing w:after="60" w:line="252" w:lineRule="auto"/>
              <w:jc w:val="both"/>
              <w:rPr>
                <w:rFonts w:ascii="PT Astra Serif" w:hAnsi="PT Astra Serif"/>
                <w:sz w:val="24"/>
                <w:szCs w:val="24"/>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095F62" w:rsidRDefault="00DA3D98" w:rsidP="004A3AEA">
            <w:pPr>
              <w:spacing w:after="60" w:line="252" w:lineRule="auto"/>
              <w:jc w:val="both"/>
              <w:rPr>
                <w:rFonts w:ascii="PT Astra Serif" w:hAnsi="PT Astra Serif"/>
                <w:sz w:val="24"/>
                <w:szCs w:val="24"/>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095F62" w:rsidRDefault="00DA3D98" w:rsidP="004A3AEA">
            <w:pPr>
              <w:spacing w:after="60" w:line="252" w:lineRule="auto"/>
              <w:jc w:val="both"/>
              <w:rPr>
                <w:rFonts w:ascii="PT Astra Serif" w:hAnsi="PT Astra Serif"/>
                <w:sz w:val="24"/>
                <w:szCs w:val="24"/>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095F62" w:rsidRDefault="00DA3D98" w:rsidP="004A3AEA">
            <w:pPr>
              <w:spacing w:after="60" w:line="252" w:lineRule="auto"/>
              <w:jc w:val="both"/>
              <w:rPr>
                <w:rFonts w:ascii="PT Astra Serif" w:hAnsi="PT Astra Serif"/>
                <w:sz w:val="24"/>
                <w:szCs w:val="24"/>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095F62" w:rsidRDefault="00DA3D98" w:rsidP="004A3AEA">
            <w:pPr>
              <w:spacing w:after="60" w:line="252" w:lineRule="auto"/>
              <w:jc w:val="both"/>
              <w:rPr>
                <w:rFonts w:ascii="PT Astra Serif" w:hAnsi="PT Astra Serif"/>
                <w:sz w:val="24"/>
                <w:szCs w:val="24"/>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095F62" w:rsidRDefault="00DA3D98" w:rsidP="004A3AEA">
            <w:pPr>
              <w:spacing w:after="60" w:line="252" w:lineRule="auto"/>
              <w:jc w:val="both"/>
              <w:rPr>
                <w:rFonts w:ascii="PT Astra Serif" w:hAnsi="PT Astra Serif"/>
                <w:sz w:val="24"/>
                <w:szCs w:val="24"/>
              </w:rPr>
            </w:pPr>
          </w:p>
        </w:tc>
      </w:tr>
    </w:tbl>
    <w:p w14:paraId="5ED29C8C" w14:textId="56C506A3" w:rsidR="001C5C1B" w:rsidRDefault="001C5C1B" w:rsidP="001C5C1B">
      <w:pPr>
        <w:widowControl w:val="0"/>
        <w:tabs>
          <w:tab w:val="left" w:pos="9639"/>
        </w:tabs>
        <w:spacing w:after="0" w:line="240" w:lineRule="auto"/>
        <w:jc w:val="both"/>
        <w:rPr>
          <w:rFonts w:ascii="Times New Roman" w:hAnsi="Times New Roman"/>
          <w:b/>
          <w:bCs/>
          <w:kern w:val="2"/>
        </w:rPr>
      </w:pPr>
      <w:r>
        <w:rPr>
          <w:rFonts w:ascii="Times New Roman" w:hAnsi="Times New Roman"/>
          <w:b/>
          <w:bCs/>
          <w:kern w:val="2"/>
        </w:rPr>
        <w:t>Итого:</w:t>
      </w:r>
    </w:p>
    <w:p w14:paraId="552F2E1F" w14:textId="77777777" w:rsidR="001C5C1B" w:rsidRDefault="001C5C1B" w:rsidP="001C5C1B">
      <w:pPr>
        <w:widowControl w:val="0"/>
        <w:tabs>
          <w:tab w:val="left" w:pos="9639"/>
        </w:tabs>
        <w:spacing w:after="0" w:line="240" w:lineRule="auto"/>
        <w:jc w:val="both"/>
        <w:rPr>
          <w:rFonts w:ascii="Times New Roman" w:hAnsi="Times New Roman"/>
          <w:b/>
          <w:bCs/>
          <w:kern w:val="2"/>
        </w:rPr>
      </w:pPr>
    </w:p>
    <w:p w14:paraId="66794EDB" w14:textId="77777777" w:rsidR="00DA3D98" w:rsidRPr="00440FA3" w:rsidRDefault="00DA3D98" w:rsidP="00DA3D98">
      <w:pPr>
        <w:jc w:val="both"/>
        <w:rPr>
          <w:rFonts w:ascii="PT Astra Serif" w:hAnsi="PT Astra Serif"/>
          <w:sz w:val="26"/>
          <w:szCs w:val="26"/>
          <w:lang w:eastAsia="ru-RU"/>
        </w:rPr>
      </w:pPr>
    </w:p>
    <w:tbl>
      <w:tblPr>
        <w:tblW w:w="5000" w:type="pct"/>
        <w:tblLook w:val="04A0" w:firstRow="1" w:lastRow="0" w:firstColumn="1" w:lastColumn="0" w:noHBand="0" w:noVBand="1"/>
      </w:tblPr>
      <w:tblGrid>
        <w:gridCol w:w="4668"/>
        <w:gridCol w:w="4687"/>
      </w:tblGrid>
      <w:tr w:rsidR="00DA3D98" w:rsidRPr="00440FA3" w14:paraId="66436E22" w14:textId="77777777" w:rsidTr="004A3AEA">
        <w:trPr>
          <w:trHeight w:val="77"/>
        </w:trPr>
        <w:tc>
          <w:tcPr>
            <w:tcW w:w="2495" w:type="pct"/>
            <w:vAlign w:val="center"/>
            <w:hideMark/>
          </w:tcPr>
          <w:p w14:paraId="56D30405" w14:textId="77777777" w:rsidR="00DA3D98" w:rsidRPr="00440FA3" w:rsidRDefault="00DA3D98" w:rsidP="004A3AEA">
            <w:pPr>
              <w:jc w:val="center"/>
              <w:rPr>
                <w:rFonts w:ascii="PT Astra Serif" w:hAnsi="PT Astra Serif"/>
                <w:b/>
                <w:sz w:val="26"/>
                <w:szCs w:val="26"/>
                <w:lang w:eastAsia="ar-SA"/>
              </w:rPr>
            </w:pPr>
            <w:r w:rsidRPr="00440FA3">
              <w:rPr>
                <w:rFonts w:ascii="PT Astra Serif" w:hAnsi="PT Astra Serif"/>
                <w:b/>
                <w:sz w:val="26"/>
                <w:szCs w:val="26"/>
                <w:lang w:eastAsia="ar-SA"/>
              </w:rPr>
              <w:t>Заказчик:</w:t>
            </w:r>
          </w:p>
        </w:tc>
        <w:tc>
          <w:tcPr>
            <w:tcW w:w="2505" w:type="pct"/>
            <w:vAlign w:val="center"/>
            <w:hideMark/>
          </w:tcPr>
          <w:p w14:paraId="784E1332" w14:textId="77777777" w:rsidR="00DA3D98" w:rsidRPr="00440FA3" w:rsidRDefault="00DA3D98" w:rsidP="004A3AEA">
            <w:pPr>
              <w:jc w:val="center"/>
              <w:rPr>
                <w:rFonts w:ascii="PT Astra Serif" w:hAnsi="PT Astra Serif"/>
                <w:sz w:val="26"/>
                <w:szCs w:val="26"/>
                <w:lang w:eastAsia="ru-RU"/>
              </w:rPr>
            </w:pPr>
            <w:r w:rsidRPr="00440FA3">
              <w:rPr>
                <w:rFonts w:ascii="PT Astra Serif" w:hAnsi="PT Astra Serif"/>
                <w:b/>
                <w:sz w:val="26"/>
                <w:szCs w:val="26"/>
                <w:lang w:eastAsia="ar-SA"/>
              </w:rPr>
              <w:t>Поставщик:</w:t>
            </w:r>
          </w:p>
        </w:tc>
      </w:tr>
      <w:tr w:rsidR="00DA3D98" w:rsidRPr="00440FA3" w14:paraId="730A4E28" w14:textId="77777777" w:rsidTr="004A3AEA">
        <w:trPr>
          <w:trHeight w:val="77"/>
        </w:trPr>
        <w:tc>
          <w:tcPr>
            <w:tcW w:w="2495" w:type="pct"/>
            <w:vAlign w:val="center"/>
          </w:tcPr>
          <w:p w14:paraId="43E4E9B0" w14:textId="77777777" w:rsidR="00DA3D98" w:rsidRPr="00440FA3" w:rsidRDefault="00DA3D98" w:rsidP="004A3AEA">
            <w:pPr>
              <w:jc w:val="center"/>
              <w:rPr>
                <w:rFonts w:ascii="PT Astra Serif" w:hAnsi="PT Astra Serif"/>
                <w:b/>
                <w:sz w:val="26"/>
                <w:szCs w:val="26"/>
                <w:lang w:eastAsia="ar-SA"/>
              </w:rPr>
            </w:pPr>
          </w:p>
        </w:tc>
        <w:tc>
          <w:tcPr>
            <w:tcW w:w="2505" w:type="pct"/>
            <w:vAlign w:val="center"/>
          </w:tcPr>
          <w:p w14:paraId="3FE5EEE3" w14:textId="77777777" w:rsidR="00DA3D98" w:rsidRPr="00440FA3" w:rsidRDefault="00DA3D98" w:rsidP="004A3AEA">
            <w:pPr>
              <w:jc w:val="center"/>
              <w:rPr>
                <w:rFonts w:ascii="PT Astra Serif" w:hAnsi="PT Astra Serif"/>
                <w:b/>
                <w:sz w:val="26"/>
                <w:szCs w:val="26"/>
                <w:lang w:eastAsia="ar-SA"/>
              </w:rPr>
            </w:pPr>
          </w:p>
        </w:tc>
      </w:tr>
      <w:tr w:rsidR="00DA3D98" w:rsidRPr="00440FA3" w14:paraId="4C5E44C7" w14:textId="77777777" w:rsidTr="004A3AEA">
        <w:trPr>
          <w:trHeight w:val="77"/>
        </w:trPr>
        <w:tc>
          <w:tcPr>
            <w:tcW w:w="2495" w:type="pct"/>
            <w:vAlign w:val="center"/>
            <w:hideMark/>
          </w:tcPr>
          <w:p w14:paraId="6D65509C" w14:textId="77777777" w:rsidR="00DA3D98" w:rsidRPr="00440FA3" w:rsidRDefault="00DA3D98" w:rsidP="004A3AEA">
            <w:pPr>
              <w:jc w:val="center"/>
              <w:rPr>
                <w:rFonts w:ascii="PT Astra Serif" w:hAnsi="PT Astra Serif"/>
                <w:sz w:val="26"/>
                <w:szCs w:val="26"/>
                <w:lang w:eastAsia="ar-SA"/>
              </w:rPr>
            </w:pPr>
            <w:r w:rsidRPr="00440FA3">
              <w:rPr>
                <w:rFonts w:ascii="PT Astra Serif" w:hAnsi="PT Astra Serif"/>
                <w:sz w:val="26"/>
                <w:szCs w:val="26"/>
                <w:lang w:eastAsia="ar-SA"/>
              </w:rPr>
              <w:t>______________/______________/</w:t>
            </w:r>
          </w:p>
          <w:p w14:paraId="62D26914" w14:textId="77777777" w:rsidR="00DA3D98" w:rsidRPr="00440FA3" w:rsidRDefault="00DA3D98" w:rsidP="004A3AEA">
            <w:pPr>
              <w:jc w:val="center"/>
              <w:rPr>
                <w:rFonts w:ascii="PT Astra Serif" w:hAnsi="PT Astra Serif"/>
                <w:sz w:val="26"/>
                <w:szCs w:val="26"/>
                <w:lang w:eastAsia="ar-SA"/>
              </w:rPr>
            </w:pPr>
            <w:r w:rsidRPr="00440FA3">
              <w:rPr>
                <w:rFonts w:ascii="PT Astra Serif" w:hAnsi="PT Astra Serif"/>
                <w:sz w:val="26"/>
                <w:szCs w:val="26"/>
                <w:lang w:eastAsia="ar-SA"/>
              </w:rPr>
              <w:t>М.П.</w:t>
            </w:r>
          </w:p>
        </w:tc>
        <w:tc>
          <w:tcPr>
            <w:tcW w:w="2505" w:type="pct"/>
            <w:vAlign w:val="center"/>
            <w:hideMark/>
          </w:tcPr>
          <w:p w14:paraId="3D162092" w14:textId="77777777" w:rsidR="00DA3D98" w:rsidRPr="00440FA3" w:rsidRDefault="00DA3D98" w:rsidP="004A3AEA">
            <w:pPr>
              <w:jc w:val="center"/>
              <w:rPr>
                <w:rFonts w:ascii="PT Astra Serif" w:hAnsi="PT Astra Serif"/>
                <w:sz w:val="26"/>
                <w:szCs w:val="26"/>
                <w:lang w:eastAsia="ar-SA"/>
              </w:rPr>
            </w:pPr>
            <w:r w:rsidRPr="00440FA3">
              <w:rPr>
                <w:rFonts w:ascii="PT Astra Serif" w:hAnsi="PT Astra Serif"/>
                <w:sz w:val="26"/>
                <w:szCs w:val="26"/>
                <w:lang w:eastAsia="ar-SA"/>
              </w:rPr>
              <w:t>______________/______________/</w:t>
            </w:r>
          </w:p>
          <w:p w14:paraId="14EC67FE" w14:textId="77777777" w:rsidR="00DA3D98" w:rsidRPr="00440FA3" w:rsidRDefault="00DA3D98" w:rsidP="004A3AEA">
            <w:pPr>
              <w:jc w:val="center"/>
              <w:rPr>
                <w:rFonts w:ascii="PT Astra Serif" w:hAnsi="PT Astra Serif"/>
                <w:sz w:val="26"/>
                <w:szCs w:val="26"/>
                <w:lang w:eastAsia="ru-RU"/>
              </w:rPr>
            </w:pPr>
            <w:r w:rsidRPr="00440FA3">
              <w:rPr>
                <w:rFonts w:ascii="PT Astra Serif" w:hAnsi="PT Astra Serif"/>
                <w:sz w:val="26"/>
                <w:szCs w:val="26"/>
                <w:lang w:eastAsia="ar-SA"/>
              </w:rPr>
              <w:t>М.П.</w:t>
            </w:r>
          </w:p>
        </w:tc>
      </w:tr>
    </w:tbl>
    <w:p w14:paraId="00EFF5FE" w14:textId="77777777" w:rsidR="0083079E" w:rsidRDefault="0083079E"/>
    <w:sectPr w:rsidR="00830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16cid:durableId="21046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0817DF"/>
    <w:rsid w:val="001C5C1B"/>
    <w:rsid w:val="001D5AB1"/>
    <w:rsid w:val="004F2761"/>
    <w:rsid w:val="005626D5"/>
    <w:rsid w:val="0083079E"/>
    <w:rsid w:val="00844A5B"/>
    <w:rsid w:val="008D6F76"/>
    <w:rsid w:val="008E5B75"/>
    <w:rsid w:val="00AD3350"/>
    <w:rsid w:val="00B2371B"/>
    <w:rsid w:val="00BC3655"/>
    <w:rsid w:val="00BE0B0A"/>
    <w:rsid w:val="00C73511"/>
    <w:rsid w:val="00CA77A2"/>
    <w:rsid w:val="00DA3D98"/>
    <w:rsid w:val="00DA5B67"/>
    <w:rsid w:val="00E258A1"/>
    <w:rsid w:val="00F8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DOC-MARKER-7H1eNmQQjqnhrFQTZIdA6A</dc:description>
  <cp:lastModifiedBy>admin</cp:lastModifiedBy>
  <cp:revision>14</cp:revision>
  <dcterms:created xsi:type="dcterms:W3CDTF">2026-04-10T10:51:00Z</dcterms:created>
  <dcterms:modified xsi:type="dcterms:W3CDTF">2026-05-13T10:34:00Z</dcterms:modified>
</cp:coreProperties>
</file>