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C13DE" w14:textId="77777777" w:rsidR="00516116" w:rsidRPr="006C062D" w:rsidRDefault="00516116" w:rsidP="00516116">
      <w:pPr>
        <w:jc w:val="center"/>
        <w:rPr>
          <w:b/>
        </w:rPr>
      </w:pPr>
      <w:r w:rsidRPr="006C062D">
        <w:rPr>
          <w:rFonts w:eastAsia="MS Mincho"/>
          <w:b/>
          <w:kern w:val="32"/>
        </w:rPr>
        <w:t xml:space="preserve">Проект договора </w:t>
      </w:r>
      <w:r w:rsidRPr="006C062D">
        <w:rPr>
          <w:b/>
        </w:rPr>
        <w:t>№</w:t>
      </w:r>
    </w:p>
    <w:p w14:paraId="75731CDD" w14:textId="2BF2DC1B" w:rsidR="00516116" w:rsidRPr="006C062D" w:rsidRDefault="00516116" w:rsidP="00516116">
      <w:pPr>
        <w:ind w:firstLine="709"/>
        <w:jc w:val="center"/>
        <w:rPr>
          <w:b/>
        </w:rPr>
      </w:pPr>
      <w:r w:rsidRPr="006C062D">
        <w:rPr>
          <w:b/>
          <w:color w:val="000000"/>
        </w:rPr>
        <w:t xml:space="preserve">на </w:t>
      </w:r>
      <w:r w:rsidRPr="0066062F">
        <w:rPr>
          <w:b/>
          <w:color w:val="000000"/>
        </w:rPr>
        <w:t xml:space="preserve">поставку </w:t>
      </w:r>
      <w:bookmarkStart w:id="0" w:name="_Hlk228986964"/>
      <w:r w:rsidRPr="0066062F">
        <w:rPr>
          <w:b/>
          <w:color w:val="000000"/>
        </w:rPr>
        <w:t xml:space="preserve">продуктов питания </w:t>
      </w:r>
      <w:r w:rsidR="009225CB">
        <w:rPr>
          <w:b/>
          <w:color w:val="000000"/>
        </w:rPr>
        <w:t>(овощи)</w:t>
      </w:r>
    </w:p>
    <w:bookmarkEnd w:id="0"/>
    <w:p w14:paraId="5C2735BB" w14:textId="77777777" w:rsidR="00516116" w:rsidRPr="006C062D" w:rsidRDefault="00516116" w:rsidP="00516116">
      <w:pPr>
        <w:ind w:firstLine="709"/>
        <w:jc w:val="both"/>
        <w:rPr>
          <w:b/>
        </w:rPr>
      </w:pPr>
    </w:p>
    <w:p w14:paraId="6745330E" w14:textId="4BE157E7" w:rsidR="00516116" w:rsidRPr="006C062D" w:rsidRDefault="00516116" w:rsidP="00516116">
      <w:pPr>
        <w:jc w:val="both"/>
      </w:pPr>
      <w:r w:rsidRPr="006C062D">
        <w:t>г. Южно-Сахалинск</w:t>
      </w:r>
      <w:r w:rsidRPr="006C062D">
        <w:tab/>
      </w:r>
      <w:r w:rsidRPr="006C062D">
        <w:tab/>
      </w:r>
      <w:r w:rsidRPr="006C062D">
        <w:tab/>
      </w:r>
      <w:r w:rsidRPr="006C062D">
        <w:tab/>
      </w:r>
      <w:r w:rsidRPr="006C062D">
        <w:tab/>
      </w:r>
      <w:r w:rsidRPr="006C062D">
        <w:tab/>
      </w:r>
      <w:r w:rsidRPr="006C062D">
        <w:tab/>
        <w:t xml:space="preserve">        «___» _________ 202</w:t>
      </w:r>
      <w:r w:rsidR="003F036C">
        <w:t>6</w:t>
      </w:r>
      <w:r w:rsidRPr="006C062D">
        <w:t xml:space="preserve"> г.</w:t>
      </w:r>
    </w:p>
    <w:p w14:paraId="64C47E0B" w14:textId="77777777" w:rsidR="00516116" w:rsidRPr="006C062D" w:rsidRDefault="00516116" w:rsidP="00516116">
      <w:pPr>
        <w:ind w:firstLine="709"/>
        <w:jc w:val="both"/>
      </w:pPr>
    </w:p>
    <w:p w14:paraId="612463A8" w14:textId="77777777" w:rsidR="00516116" w:rsidRPr="006C062D" w:rsidRDefault="00516116" w:rsidP="00516116">
      <w:pPr>
        <w:ind w:firstLine="709"/>
        <w:jc w:val="both"/>
        <w:rPr>
          <w:b/>
        </w:rPr>
      </w:pPr>
      <w:r w:rsidRPr="006C062D">
        <w:rPr>
          <w:b/>
        </w:rPr>
        <w:t xml:space="preserve">Муниципальное автономное дошкольное образовательное учреждение детский сад комбинированного вида №22 «Ивушка» г. Южно-Сахалинска </w:t>
      </w:r>
      <w:r w:rsidRPr="006C062D">
        <w:t xml:space="preserve">(сокращенное - МАДОУ № 22 «Ивушка» г. Южно-Сахалинска) именуемое в дальнейшем </w:t>
      </w:r>
      <w:r w:rsidRPr="006C062D">
        <w:rPr>
          <w:b/>
        </w:rPr>
        <w:t>«Заказчик»</w:t>
      </w:r>
      <w:r w:rsidRPr="006C062D">
        <w:t>, в лице заведующего Максимовой Елены Петровны, действующего на основании Устава, с одной стороны, и</w:t>
      </w:r>
    </w:p>
    <w:p w14:paraId="4C1000F1" w14:textId="77777777" w:rsidR="00516116" w:rsidRPr="00AE74E9" w:rsidRDefault="00516116" w:rsidP="00516116">
      <w:pPr>
        <w:ind w:firstLine="709"/>
        <w:jc w:val="both"/>
      </w:pPr>
      <w:r w:rsidRPr="00AE74E9">
        <w:rPr>
          <w:b/>
        </w:rPr>
        <w:t>___________________,</w:t>
      </w:r>
      <w:r w:rsidRPr="00AE74E9">
        <w:t xml:space="preserve"> именуем__ в дальнейшем "Поставщик", в лице ______________, действующего на основании __________, с другой стороны, при совместном упоминании именуемые "Стороны", а по отдельности "Сторона", </w:t>
      </w:r>
    </w:p>
    <w:p w14:paraId="1D010062" w14:textId="77777777" w:rsidR="00516116" w:rsidRPr="00AE74E9" w:rsidRDefault="00516116" w:rsidP="00516116">
      <w:pPr>
        <w:ind w:firstLine="709"/>
        <w:jc w:val="both"/>
      </w:pPr>
      <w:r w:rsidRPr="00AE74E9">
        <w:t>по итогам закупочной процедуры (реестровый номер ________________________ в Единой информационной системе в сфере закупок), проведенной в соответствии с Федеральным законом от 18 июля 2013 г. № 223-ФЗ "О закупках товаров, работ, услуг отдельными видами юридических лиц" (далее – Закон № 223-ФЗ), на основании протокола от "___" ____ 20_____г., заключили настоящий договор (далее – Договор) о нижеследующем:</w:t>
      </w:r>
    </w:p>
    <w:p w14:paraId="4A78797B" w14:textId="77777777" w:rsidR="00516116" w:rsidRPr="006C062D" w:rsidRDefault="00516116" w:rsidP="00516116">
      <w:pPr>
        <w:autoSpaceDE w:val="0"/>
        <w:autoSpaceDN w:val="0"/>
        <w:adjustRightInd w:val="0"/>
        <w:ind w:firstLine="709"/>
        <w:jc w:val="both"/>
      </w:pPr>
    </w:p>
    <w:p w14:paraId="0AD94146" w14:textId="77777777" w:rsidR="00516116" w:rsidRDefault="00516116" w:rsidP="00516116">
      <w:pPr>
        <w:ind w:firstLine="709"/>
        <w:jc w:val="center"/>
        <w:rPr>
          <w:b/>
        </w:rPr>
      </w:pPr>
      <w:r w:rsidRPr="006C062D">
        <w:rPr>
          <w:b/>
        </w:rPr>
        <w:t>1.ПРЕДМЕТ ДОГОВОРА</w:t>
      </w:r>
    </w:p>
    <w:p w14:paraId="4BA9C8E3" w14:textId="77777777" w:rsidR="00516116" w:rsidRPr="006C062D" w:rsidRDefault="00516116" w:rsidP="00516116">
      <w:pPr>
        <w:ind w:firstLine="709"/>
        <w:jc w:val="center"/>
        <w:rPr>
          <w:b/>
        </w:rPr>
      </w:pPr>
    </w:p>
    <w:p w14:paraId="4B8C779E" w14:textId="77777777" w:rsidR="00516116" w:rsidRDefault="00516116" w:rsidP="00516116">
      <w:pPr>
        <w:ind w:firstLine="709"/>
        <w:jc w:val="both"/>
        <w:rPr>
          <w:sz w:val="22"/>
          <w:szCs w:val="22"/>
        </w:rPr>
      </w:pPr>
      <w:r w:rsidRPr="006C062D">
        <w:t xml:space="preserve">1.1. </w:t>
      </w:r>
      <w:r w:rsidRPr="006F651E">
        <w:rPr>
          <w:sz w:val="22"/>
          <w:szCs w:val="22"/>
        </w:rPr>
        <w:t>Поставщик обязуется поставить продукты питания согласно Приложению № 1 (Спецификация), являющемуся неотъемлемой частью настоящего Договора, а Заказчик обязуется принять и оплатить поставленный товар.</w:t>
      </w:r>
    </w:p>
    <w:p w14:paraId="65DB5A25" w14:textId="75865C96" w:rsidR="003F036C" w:rsidRPr="003F036C" w:rsidRDefault="00516116" w:rsidP="00516116">
      <w:pPr>
        <w:ind w:firstLine="709"/>
        <w:jc w:val="both"/>
        <w:rPr>
          <w:color w:val="000000" w:themeColor="text1"/>
        </w:rPr>
      </w:pPr>
      <w:r w:rsidRPr="003F036C">
        <w:rPr>
          <w:color w:val="000000" w:themeColor="text1"/>
        </w:rPr>
        <w:t>1.2.  Срок поставки товара</w:t>
      </w:r>
      <w:r w:rsidR="003F036C" w:rsidRPr="003F036C">
        <w:rPr>
          <w:color w:val="000000" w:themeColor="text1"/>
        </w:rPr>
        <w:t>:</w:t>
      </w:r>
      <w:r w:rsidRPr="003F036C">
        <w:rPr>
          <w:color w:val="000000" w:themeColor="text1"/>
        </w:rPr>
        <w:t xml:space="preserve"> </w:t>
      </w:r>
      <w:r w:rsidR="003F036C" w:rsidRPr="003F036C">
        <w:rPr>
          <w:color w:val="000000" w:themeColor="text1"/>
        </w:rPr>
        <w:t>с 01 июля 2026 г. по 3</w:t>
      </w:r>
      <w:r w:rsidR="008D1BEA">
        <w:rPr>
          <w:color w:val="000000" w:themeColor="text1"/>
        </w:rPr>
        <w:t>0</w:t>
      </w:r>
      <w:r w:rsidR="003F036C" w:rsidRPr="003F036C">
        <w:rPr>
          <w:color w:val="000000" w:themeColor="text1"/>
        </w:rPr>
        <w:t xml:space="preserve"> декабря 2026 г. Поставка осуществляется на следующий рабочих день после подачи заявки.</w:t>
      </w:r>
    </w:p>
    <w:p w14:paraId="329A838C" w14:textId="29F2E22B" w:rsidR="00516116" w:rsidRPr="003F036C" w:rsidRDefault="00516116" w:rsidP="00516116">
      <w:pPr>
        <w:ind w:firstLine="709"/>
        <w:jc w:val="both"/>
        <w:rPr>
          <w:color w:val="000000" w:themeColor="text1"/>
        </w:rPr>
      </w:pPr>
      <w:r w:rsidRPr="003F036C">
        <w:rPr>
          <w:color w:val="000000" w:themeColor="text1"/>
        </w:rPr>
        <w:t xml:space="preserve">1.3. Место поставки товара: Сахалинская обл., г. Южно-Сахалинск, пер. Красносельский, 1. </w:t>
      </w:r>
    </w:p>
    <w:p w14:paraId="6CB56361" w14:textId="77777777" w:rsidR="00516116" w:rsidRPr="002664EC" w:rsidRDefault="00516116" w:rsidP="00516116">
      <w:pPr>
        <w:ind w:firstLine="709"/>
        <w:jc w:val="both"/>
        <w:rPr>
          <w:color w:val="000000" w:themeColor="text1"/>
        </w:rPr>
      </w:pPr>
      <w:r w:rsidRPr="003F036C">
        <w:rPr>
          <w:color w:val="000000" w:themeColor="text1"/>
        </w:rPr>
        <w:t xml:space="preserve">1.4. </w:t>
      </w:r>
      <w:r w:rsidRPr="002664EC">
        <w:rPr>
          <w:color w:val="000000" w:themeColor="text1"/>
        </w:rPr>
        <w:t xml:space="preserve">Качество поставляемого товара должно соответствовать: ГОСТ 31654-2012, техническим условиям. Федеральному закону от 02.01.2000 N 29-ФЗ "О качестве и безопасности пищевых продуктов", постановлению Главного государственного санитарного врача РФ от 22.05.2003 N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 (Зарегистрировано в Минюсте РФ06.06.2003 N 4654), техническим регламентам Таможенного союза: "О безопасности упаковки" (ТР ТС 005/2011), утвержденный решением Комиссии Таможенного союза от 16.08.2011 N 769, "О безопасности продукции, предназначенной для детей и подростков" (ТР ТС 007/2011), утвержденный решением Комиссии Таможенного союза от 23.09.2011 N 797, "О безопасности пищевой продукции" (ТР ТС 021/2011), утвержденный решением Комиссии Таможенного союза от 09.12.2011 N 880, "Пищевая продукция в части ее маркировки" (ТР ТС 022/2011), утвержденный решением Комиссии Таможенного союза от 09.12.2011 N 881, "О безопасности мяса и мясной продукции" (ТР ТС 034/2013), утвержденный решением Совета Евразийской экономической комиссии от 09.10.2013 N 68, "Требования безопасности пищевых добавок, ароматизаторов и технологических вспомогательных средств" (ТР ТС029/2012), утвержденный решением Совета Евразийской экономической комиссии от 20.07.2012 N 58, требованиям Постановления Главного государственного санитарного врача РФ от 14.11.2001 № 36«О введении в действие Санитарных правил» (вместе с «СанПиН 2.3.2.1078-01. 2.3.2. Продовольственное сырье и пищевые продукты. Гигиенические </w:t>
      </w:r>
      <w:r w:rsidRPr="002664EC">
        <w:rPr>
          <w:color w:val="000000" w:themeColor="text1"/>
        </w:rPr>
        <w:lastRenderedPageBreak/>
        <w:t>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РФ06.11.2001) и подтверждаться декларацией о соответствии и (или) сертификатом соответствия.</w:t>
      </w:r>
    </w:p>
    <w:p w14:paraId="05B2720F" w14:textId="77777777" w:rsidR="00516116" w:rsidRPr="002664EC" w:rsidRDefault="00516116" w:rsidP="00516116">
      <w:pPr>
        <w:ind w:firstLine="709"/>
        <w:jc w:val="both"/>
        <w:rPr>
          <w:color w:val="000000" w:themeColor="text1"/>
        </w:rPr>
      </w:pPr>
      <w:r w:rsidRPr="002664EC">
        <w:rPr>
          <w:color w:val="000000" w:themeColor="text1"/>
        </w:rPr>
        <w:t xml:space="preserve">1.5. Упаковка товара должна обеспечивать их сохранность и целостность при транспортировке и хранении, иметь маркировку, содержащую информацию о наименовании, производителе, годе и месте выпуска, сроках годности и иные необходимые для товара такого рода сведения. </w:t>
      </w:r>
    </w:p>
    <w:p w14:paraId="29CE59A1" w14:textId="77777777" w:rsidR="00516116" w:rsidRPr="002664EC" w:rsidRDefault="00516116" w:rsidP="00516116">
      <w:pPr>
        <w:ind w:firstLine="709"/>
        <w:jc w:val="both"/>
        <w:rPr>
          <w:color w:val="000000" w:themeColor="text1"/>
        </w:rPr>
      </w:pPr>
      <w:r w:rsidRPr="002664EC">
        <w:rPr>
          <w:color w:val="000000" w:themeColor="text1"/>
        </w:rPr>
        <w:t>1.6. Количество, ассортимент поставляемого товара для Заказчика по настоящему Договору устанавливаются в Приложении (Спецификация) к настоящему Договору.</w:t>
      </w:r>
    </w:p>
    <w:p w14:paraId="6C514775" w14:textId="77777777" w:rsidR="00516116" w:rsidRPr="002664EC" w:rsidRDefault="00516116" w:rsidP="00516116">
      <w:pPr>
        <w:ind w:firstLine="709"/>
        <w:jc w:val="both"/>
        <w:rPr>
          <w:color w:val="000000" w:themeColor="text1"/>
        </w:rPr>
      </w:pPr>
      <w:r w:rsidRPr="002664EC">
        <w:rPr>
          <w:color w:val="000000" w:themeColor="text1"/>
        </w:rPr>
        <w:t>1.7. Поставщик для транспортировки пищевых продуктов обязан использовать транспортные средства, предназначенные для осуществления перевозок пищевых продуктов, в соответствии с пунктом 4 статьи 19 Федерального закона от 02.01.2000 № 29-ФЗ «О качестве и безопасности пищевых продуктов»,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РФ от 22.05.2003 № 98.</w:t>
      </w:r>
    </w:p>
    <w:p w14:paraId="052F48C5" w14:textId="77777777" w:rsidR="00516116" w:rsidRDefault="00516116" w:rsidP="00516116">
      <w:pPr>
        <w:ind w:firstLine="709"/>
        <w:jc w:val="both"/>
        <w:rPr>
          <w:color w:val="000000" w:themeColor="text1"/>
        </w:rPr>
      </w:pPr>
      <w:r w:rsidRPr="002664EC">
        <w:rPr>
          <w:color w:val="000000" w:themeColor="text1"/>
        </w:rPr>
        <w:t xml:space="preserve">1.8. До окончания срока реализации поставляемого по Договору товара должно оставаться не менее </w:t>
      </w:r>
      <w:r>
        <w:rPr>
          <w:color w:val="000000" w:themeColor="text1"/>
        </w:rPr>
        <w:t>8</w:t>
      </w:r>
      <w:r w:rsidRPr="002664EC">
        <w:rPr>
          <w:color w:val="000000" w:themeColor="text1"/>
        </w:rPr>
        <w:t>0% срока годности на момент поставки.</w:t>
      </w:r>
    </w:p>
    <w:p w14:paraId="02076B63" w14:textId="77777777" w:rsidR="00516116" w:rsidRPr="006C062D" w:rsidRDefault="00516116" w:rsidP="00516116">
      <w:pPr>
        <w:ind w:firstLine="709"/>
        <w:jc w:val="both"/>
        <w:rPr>
          <w:b/>
          <w:iCs/>
        </w:rPr>
      </w:pPr>
    </w:p>
    <w:p w14:paraId="71AF62D1" w14:textId="77777777" w:rsidR="00516116" w:rsidRDefault="00516116" w:rsidP="00516116">
      <w:pPr>
        <w:keepNext/>
        <w:ind w:firstLine="709"/>
        <w:jc w:val="center"/>
        <w:rPr>
          <w:b/>
          <w:iCs/>
        </w:rPr>
      </w:pPr>
      <w:r w:rsidRPr="006C062D">
        <w:rPr>
          <w:b/>
          <w:iCs/>
        </w:rPr>
        <w:t>2. СТОИМОСТЬ И ПОРЯДОК РАСЧЁТОВ</w:t>
      </w:r>
    </w:p>
    <w:p w14:paraId="706EF26C" w14:textId="77777777" w:rsidR="00516116" w:rsidRPr="006C062D" w:rsidRDefault="00516116" w:rsidP="00516116">
      <w:pPr>
        <w:keepNext/>
        <w:ind w:firstLine="709"/>
        <w:jc w:val="center"/>
      </w:pPr>
    </w:p>
    <w:p w14:paraId="6B570BCC" w14:textId="77777777" w:rsidR="00516116" w:rsidRPr="006C062D" w:rsidRDefault="00516116" w:rsidP="00516116">
      <w:pPr>
        <w:pStyle w:val="a4"/>
        <w:widowControl w:val="0"/>
        <w:ind w:left="0" w:firstLine="709"/>
        <w:contextualSpacing w:val="0"/>
        <w:jc w:val="both"/>
      </w:pPr>
      <w:r w:rsidRPr="006C062D">
        <w:t>2.1. Цена Договора составляет _______ рублей _________ копеек (__________ рублей __копеек), в том числе НДС. (</w:t>
      </w:r>
      <w:r w:rsidRPr="006C062D">
        <w:rPr>
          <w:i/>
        </w:rPr>
        <w:t>В случае, если участник размещения заказа имеет право на освобождение от уплаты НДС, то в данной позиции указывается «НДС не облагается»)</w:t>
      </w:r>
    </w:p>
    <w:p w14:paraId="056C86FA" w14:textId="77777777" w:rsidR="00516116" w:rsidRPr="006C062D" w:rsidRDefault="00516116" w:rsidP="00516116">
      <w:pPr>
        <w:pStyle w:val="a4"/>
        <w:ind w:left="0" w:firstLine="709"/>
        <w:contextualSpacing w:val="0"/>
        <w:jc w:val="both"/>
      </w:pPr>
      <w:r w:rsidRPr="006C062D">
        <w:rPr>
          <w:i/>
          <w:snapToGrid w:val="0"/>
        </w:rPr>
        <w:t>(В случае заключения Договора с физическим лицом, за исключением индивидуального предпринимателя и иного занимающегося частной практикой лица, в п.2.1 настоящего Договора дополнительно указывается: Оплата услуг по настоящему Договору уменьшается на размер налоговых платежей, связанных с оплатой настоящего Договора.)</w:t>
      </w:r>
    </w:p>
    <w:p w14:paraId="2F82CDA8" w14:textId="77777777" w:rsidR="00516116" w:rsidRPr="00912315" w:rsidRDefault="00516116" w:rsidP="00516116">
      <w:pPr>
        <w:pStyle w:val="a4"/>
        <w:tabs>
          <w:tab w:val="left" w:pos="993"/>
        </w:tabs>
        <w:ind w:left="0" w:firstLine="709"/>
        <w:jc w:val="both"/>
      </w:pPr>
      <w:r w:rsidRPr="00912315">
        <w:t>2.2. Цена Договора является твердой и не может изменяться в ходе его исполнения, за исключением случаев, предусмотренных п.6.1. Договора.</w:t>
      </w:r>
    </w:p>
    <w:p w14:paraId="48187FA5" w14:textId="77777777" w:rsidR="00516116" w:rsidRPr="00912315" w:rsidRDefault="00516116" w:rsidP="00516116">
      <w:pPr>
        <w:ind w:firstLine="709"/>
        <w:jc w:val="both"/>
      </w:pPr>
      <w:r w:rsidRPr="00912315">
        <w:t xml:space="preserve">2.3. Цена на поставляемый товар включает в себя стоимость самого товара, а также все затраты Поставщика, в том числе: транспортные расходы, погрузо-разгрузочные работы, страхование, уплату таможенных пошлин, налогов, сборов и других обязательных платежей, возникающих у Поставщика в рамках исполнения Договора до момента передачи товара уполномоченным представителям Заказчика по месту нахождения Заказчика. </w:t>
      </w:r>
    </w:p>
    <w:p w14:paraId="6EE5C012" w14:textId="77777777" w:rsidR="00516116" w:rsidRPr="00912315" w:rsidRDefault="00516116" w:rsidP="00516116">
      <w:pPr>
        <w:pStyle w:val="ConsPlusNormal"/>
        <w:widowControl/>
        <w:tabs>
          <w:tab w:val="left" w:pos="993"/>
        </w:tabs>
        <w:ind w:firstLine="709"/>
        <w:jc w:val="both"/>
        <w:rPr>
          <w:rFonts w:ascii="Times New Roman" w:hAnsi="Times New Roman" w:cs="Times New Roman"/>
          <w:sz w:val="24"/>
          <w:szCs w:val="24"/>
        </w:rPr>
      </w:pPr>
      <w:r w:rsidRPr="00912315">
        <w:rPr>
          <w:rFonts w:ascii="Times New Roman" w:hAnsi="Times New Roman" w:cs="Times New Roman"/>
          <w:color w:val="000000" w:themeColor="text1"/>
          <w:sz w:val="24"/>
          <w:szCs w:val="24"/>
        </w:rPr>
        <w:t xml:space="preserve">2.4.  </w:t>
      </w:r>
      <w:r w:rsidRPr="00912315">
        <w:rPr>
          <w:rFonts w:ascii="Times New Roman" w:hAnsi="Times New Roman" w:cs="Times New Roman"/>
          <w:sz w:val="24"/>
          <w:szCs w:val="24"/>
        </w:rPr>
        <w:t>Финансирование осуществляется за счет средств бюджета городского округа "Город Южно-Сахалинск", бюджета Сахалинской области, внебюджетные средства.</w:t>
      </w:r>
    </w:p>
    <w:p w14:paraId="7F06584A" w14:textId="77777777" w:rsidR="00516116" w:rsidRPr="00912315" w:rsidRDefault="00516116" w:rsidP="00516116">
      <w:pPr>
        <w:pStyle w:val="aa"/>
        <w:spacing w:line="240" w:lineRule="auto"/>
        <w:ind w:firstLine="709"/>
        <w:jc w:val="both"/>
        <w:rPr>
          <w:color w:val="000000" w:themeColor="text1"/>
          <w:sz w:val="24"/>
          <w:szCs w:val="24"/>
        </w:rPr>
      </w:pPr>
      <w:r w:rsidRPr="00912315">
        <w:rPr>
          <w:color w:val="000000" w:themeColor="text1"/>
          <w:sz w:val="24"/>
          <w:szCs w:val="24"/>
        </w:rPr>
        <w:t>2.5. Оплата производится путем перечисления денежных средств платежным поручением на расчетный счет Поставщика за фактически поставленный Товар на основании счета (счета-фактуры) в течение 7 (семи) рабочих дней с даты подписания без замечаний товарной накладной (или универсального передаточного документа).</w:t>
      </w:r>
    </w:p>
    <w:p w14:paraId="31760280" w14:textId="77777777" w:rsidR="00516116" w:rsidRPr="00912315" w:rsidRDefault="00516116" w:rsidP="00516116">
      <w:pPr>
        <w:pStyle w:val="aa"/>
        <w:ind w:firstLine="709"/>
        <w:jc w:val="both"/>
        <w:rPr>
          <w:color w:val="000000" w:themeColor="text1"/>
          <w:sz w:val="24"/>
          <w:szCs w:val="24"/>
        </w:rPr>
      </w:pPr>
      <w:r w:rsidRPr="00912315">
        <w:rPr>
          <w:color w:val="000000" w:themeColor="text1"/>
          <w:sz w:val="24"/>
          <w:szCs w:val="24"/>
        </w:rPr>
        <w:t>2.6. Заказчик вправе приостановить оформление расчетов с Поставщиком, в случае предоставления ненадлежаще оформленных документов.</w:t>
      </w:r>
    </w:p>
    <w:p w14:paraId="174AA678" w14:textId="77777777" w:rsidR="00516116" w:rsidRPr="00912315" w:rsidRDefault="00516116" w:rsidP="00516116">
      <w:pPr>
        <w:pStyle w:val="aa"/>
        <w:spacing w:line="240" w:lineRule="auto"/>
        <w:ind w:firstLine="709"/>
        <w:jc w:val="both"/>
        <w:rPr>
          <w:color w:val="000000" w:themeColor="text1"/>
          <w:sz w:val="24"/>
          <w:szCs w:val="24"/>
        </w:rPr>
      </w:pPr>
      <w:r w:rsidRPr="00912315">
        <w:rPr>
          <w:color w:val="000000" w:themeColor="text1"/>
          <w:sz w:val="24"/>
          <w:szCs w:val="24"/>
        </w:rPr>
        <w:t>2.7. Товары, не принятые Заказчиком, оплачиваются только после устранения Поставщиком замечаний, выявленных при приемке.</w:t>
      </w:r>
    </w:p>
    <w:p w14:paraId="25E10563" w14:textId="3E9AD011" w:rsidR="00516116" w:rsidRDefault="00516116" w:rsidP="00516116">
      <w:pPr>
        <w:pStyle w:val="aa"/>
        <w:spacing w:line="240" w:lineRule="auto"/>
        <w:ind w:firstLine="709"/>
        <w:jc w:val="both"/>
        <w:rPr>
          <w:sz w:val="24"/>
          <w:szCs w:val="24"/>
        </w:rPr>
      </w:pPr>
    </w:p>
    <w:p w14:paraId="542CF377" w14:textId="5B850D85" w:rsidR="008D1BEA" w:rsidRDefault="008D1BEA" w:rsidP="00516116">
      <w:pPr>
        <w:pStyle w:val="aa"/>
        <w:spacing w:line="240" w:lineRule="auto"/>
        <w:ind w:firstLine="709"/>
        <w:jc w:val="both"/>
        <w:rPr>
          <w:sz w:val="24"/>
          <w:szCs w:val="24"/>
        </w:rPr>
      </w:pPr>
    </w:p>
    <w:p w14:paraId="1A6499BC" w14:textId="206A82C9" w:rsidR="008D1BEA" w:rsidRDefault="008D1BEA" w:rsidP="00516116">
      <w:pPr>
        <w:pStyle w:val="aa"/>
        <w:spacing w:line="240" w:lineRule="auto"/>
        <w:ind w:firstLine="709"/>
        <w:jc w:val="both"/>
        <w:rPr>
          <w:sz w:val="24"/>
          <w:szCs w:val="24"/>
        </w:rPr>
      </w:pPr>
    </w:p>
    <w:p w14:paraId="3128296B" w14:textId="77777777" w:rsidR="008D1BEA" w:rsidRPr="00912315" w:rsidRDefault="008D1BEA" w:rsidP="00516116">
      <w:pPr>
        <w:pStyle w:val="aa"/>
        <w:spacing w:line="240" w:lineRule="auto"/>
        <w:ind w:firstLine="709"/>
        <w:jc w:val="both"/>
        <w:rPr>
          <w:sz w:val="24"/>
          <w:szCs w:val="24"/>
        </w:rPr>
      </w:pPr>
      <w:bookmarkStart w:id="1" w:name="_GoBack"/>
      <w:bookmarkEnd w:id="1"/>
    </w:p>
    <w:p w14:paraId="44987EDB" w14:textId="77777777" w:rsidR="00516116" w:rsidRDefault="00516116" w:rsidP="00516116">
      <w:pPr>
        <w:shd w:val="clear" w:color="auto" w:fill="FFFFFF"/>
        <w:ind w:firstLine="709"/>
        <w:jc w:val="center"/>
        <w:rPr>
          <w:b/>
          <w:color w:val="000000"/>
          <w:spacing w:val="-2"/>
        </w:rPr>
      </w:pPr>
      <w:r w:rsidRPr="00912315">
        <w:rPr>
          <w:b/>
          <w:color w:val="000000"/>
          <w:spacing w:val="-2"/>
        </w:rPr>
        <w:lastRenderedPageBreak/>
        <w:t xml:space="preserve">3. </w:t>
      </w:r>
      <w:r>
        <w:rPr>
          <w:b/>
          <w:color w:val="000000"/>
          <w:spacing w:val="-2"/>
        </w:rPr>
        <w:t xml:space="preserve">ПРАВА </w:t>
      </w:r>
      <w:r w:rsidRPr="00912315">
        <w:rPr>
          <w:b/>
          <w:color w:val="000000"/>
          <w:spacing w:val="-2"/>
        </w:rPr>
        <w:t>ОБЯЗАННОСТИ СТОРОН</w:t>
      </w:r>
    </w:p>
    <w:p w14:paraId="294773DF" w14:textId="77777777" w:rsidR="00516116" w:rsidRDefault="00516116" w:rsidP="00516116">
      <w:pPr>
        <w:shd w:val="clear" w:color="auto" w:fill="FFFFFF"/>
        <w:ind w:firstLine="709"/>
        <w:jc w:val="center"/>
        <w:rPr>
          <w:b/>
          <w:color w:val="000000"/>
          <w:spacing w:val="-2"/>
        </w:rPr>
      </w:pPr>
    </w:p>
    <w:p w14:paraId="35350376" w14:textId="77777777" w:rsidR="00516116" w:rsidRPr="00912315" w:rsidRDefault="00516116" w:rsidP="00516116">
      <w:pPr>
        <w:shd w:val="clear" w:color="auto" w:fill="FFFFFF"/>
        <w:ind w:firstLine="709"/>
        <w:jc w:val="center"/>
        <w:rPr>
          <w:b/>
          <w:color w:val="000000"/>
          <w:spacing w:val="-2"/>
        </w:rPr>
      </w:pPr>
    </w:p>
    <w:p w14:paraId="4DD28A5A" w14:textId="77777777" w:rsidR="00516116" w:rsidRPr="00912315" w:rsidRDefault="00516116" w:rsidP="00516116">
      <w:pPr>
        <w:ind w:firstLine="709"/>
        <w:jc w:val="both"/>
        <w:rPr>
          <w:color w:val="000000"/>
        </w:rPr>
      </w:pPr>
      <w:r w:rsidRPr="00912315">
        <w:rPr>
          <w:color w:val="000000"/>
        </w:rPr>
        <w:t>3.1. Поставщик обязан:</w:t>
      </w:r>
    </w:p>
    <w:p w14:paraId="21127949" w14:textId="77777777" w:rsidR="00516116" w:rsidRPr="00912315" w:rsidRDefault="00516116" w:rsidP="00516116">
      <w:pPr>
        <w:ind w:firstLine="709"/>
        <w:jc w:val="both"/>
        <w:rPr>
          <w:color w:val="000000"/>
        </w:rPr>
      </w:pPr>
      <w:r w:rsidRPr="00912315">
        <w:rPr>
          <w:color w:val="000000"/>
        </w:rPr>
        <w:t>3.1.1. Поставить товар в количестве, наименованию, ассортименте, по качеству и срокам реализации, согласно письменным заявкам, переданным уполномоченным представителем Заказчика по факсу либо электронной почтой на адрес Поставщика в соответствии с условиями настоящего Договора, либо посредством телефонной связи.</w:t>
      </w:r>
    </w:p>
    <w:p w14:paraId="5CC3B026" w14:textId="77777777" w:rsidR="00516116" w:rsidRPr="00912315" w:rsidRDefault="00516116" w:rsidP="00516116">
      <w:pPr>
        <w:ind w:firstLine="709"/>
        <w:jc w:val="both"/>
        <w:rPr>
          <w:color w:val="000000"/>
        </w:rPr>
      </w:pPr>
      <w:r w:rsidRPr="00912315">
        <w:rPr>
          <w:color w:val="000000"/>
        </w:rPr>
        <w:t>3.1.2. Передать с товаром, уполномоченным представителям Заказчика заверенные Поставщиком копии деклараций о соответствии и (или) сертификатов о соответствии, удостоверяющих соответствие поставленного товара установленным требованиям к качеству товара.</w:t>
      </w:r>
    </w:p>
    <w:p w14:paraId="5A497858" w14:textId="77777777" w:rsidR="00516116" w:rsidRPr="00912315" w:rsidRDefault="00516116" w:rsidP="00516116">
      <w:pPr>
        <w:ind w:firstLine="709"/>
        <w:jc w:val="both"/>
        <w:rPr>
          <w:color w:val="000000"/>
        </w:rPr>
      </w:pPr>
      <w:r w:rsidRPr="00912315">
        <w:rPr>
          <w:color w:val="000000"/>
        </w:rPr>
        <w:t>3.1.3. Осуществить транспортировку товара и погрузо-разгрузочные работы до места поставки товара своими силами и средствами или с привлечением сил и средств третьих лиц за свой счет.</w:t>
      </w:r>
    </w:p>
    <w:p w14:paraId="4F9AC04E" w14:textId="77777777" w:rsidR="00516116" w:rsidRPr="00912315" w:rsidRDefault="00516116" w:rsidP="00516116">
      <w:pPr>
        <w:ind w:firstLine="709"/>
        <w:jc w:val="both"/>
        <w:rPr>
          <w:color w:val="000000"/>
        </w:rPr>
      </w:pPr>
      <w:r w:rsidRPr="00912315">
        <w:rPr>
          <w:color w:val="000000"/>
        </w:rPr>
        <w:t>3.1.4. Оформить накладные на поставляемые товары и предъявить их на подпись уполномоченным представителям Заказчика в момент передачи Товара.</w:t>
      </w:r>
    </w:p>
    <w:p w14:paraId="7ED03F3B" w14:textId="77777777" w:rsidR="00516116" w:rsidRPr="00912315" w:rsidRDefault="00516116" w:rsidP="00516116">
      <w:pPr>
        <w:ind w:firstLine="709"/>
        <w:jc w:val="both"/>
        <w:rPr>
          <w:color w:val="000000"/>
        </w:rPr>
      </w:pPr>
      <w:r w:rsidRPr="00912315">
        <w:rPr>
          <w:color w:val="000000"/>
        </w:rPr>
        <w:t>3.1.5. Выставить счета или счета-фактуры Заказчику за поставленный в соответствии с условиями настоящего Договора Товар в соответствии с накладными, подписанными уполномоченными представителями сторон без разногласий.</w:t>
      </w:r>
    </w:p>
    <w:p w14:paraId="1616C4E7" w14:textId="77777777" w:rsidR="00516116" w:rsidRPr="00912315" w:rsidRDefault="00516116" w:rsidP="00516116">
      <w:pPr>
        <w:ind w:firstLine="709"/>
        <w:jc w:val="both"/>
        <w:rPr>
          <w:color w:val="000000"/>
        </w:rPr>
      </w:pPr>
      <w:r w:rsidRPr="00912315">
        <w:rPr>
          <w:color w:val="000000"/>
        </w:rPr>
        <w:t>3.1.6. В случае выявления несоответствия поставленного товара условиям настоящего Договора, произвести его замену в течение двух дней за свой счёт.</w:t>
      </w:r>
    </w:p>
    <w:p w14:paraId="028C9F2C" w14:textId="77777777" w:rsidR="00516116" w:rsidRPr="00912315" w:rsidRDefault="00516116" w:rsidP="00516116">
      <w:pPr>
        <w:ind w:firstLine="709"/>
        <w:jc w:val="both"/>
        <w:rPr>
          <w:color w:val="000000"/>
        </w:rPr>
      </w:pPr>
      <w:r w:rsidRPr="00912315">
        <w:rPr>
          <w:color w:val="000000"/>
        </w:rPr>
        <w:t xml:space="preserve">3.1.7.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Указанная информация предоставляется в письменной форме.  </w:t>
      </w:r>
    </w:p>
    <w:p w14:paraId="67C318DF" w14:textId="77777777" w:rsidR="00516116" w:rsidRPr="00912315" w:rsidRDefault="00516116" w:rsidP="00516116">
      <w:pPr>
        <w:ind w:firstLine="709"/>
        <w:jc w:val="both"/>
        <w:rPr>
          <w:color w:val="000000"/>
        </w:rPr>
      </w:pPr>
      <w:r w:rsidRPr="00912315">
        <w:rPr>
          <w:color w:val="000000"/>
        </w:rPr>
        <w:t xml:space="preserve">3.1.8. В случае изменения своих реквизитов, указанных в разделе 8 настоящего Договора, в течение 2-х дней уведомить об этом Заказчика и сообщить новые реквизиты. </w:t>
      </w:r>
    </w:p>
    <w:p w14:paraId="429E2491" w14:textId="77777777" w:rsidR="00516116" w:rsidRPr="00912315" w:rsidRDefault="00516116" w:rsidP="00516116">
      <w:pPr>
        <w:ind w:firstLine="709"/>
        <w:jc w:val="both"/>
        <w:rPr>
          <w:color w:val="000000"/>
        </w:rPr>
      </w:pPr>
      <w:r w:rsidRPr="00912315">
        <w:rPr>
          <w:color w:val="000000"/>
        </w:rPr>
        <w:t>3.2. Заказчик обязан:</w:t>
      </w:r>
    </w:p>
    <w:p w14:paraId="47ED9B54" w14:textId="77777777" w:rsidR="00516116" w:rsidRPr="00912315" w:rsidRDefault="00516116" w:rsidP="00516116">
      <w:pPr>
        <w:ind w:firstLine="709"/>
        <w:jc w:val="both"/>
        <w:rPr>
          <w:color w:val="000000"/>
        </w:rPr>
      </w:pPr>
      <w:r w:rsidRPr="00912315">
        <w:rPr>
          <w:color w:val="000000"/>
        </w:rPr>
        <w:t>3.2.1. Принять уполномоченными представителями Заказчика поставленный товар</w:t>
      </w:r>
      <w:r>
        <w:rPr>
          <w:color w:val="000000"/>
        </w:rPr>
        <w:t xml:space="preserve"> по заявке</w:t>
      </w:r>
      <w:r w:rsidRPr="00912315">
        <w:rPr>
          <w:color w:val="000000"/>
        </w:rPr>
        <w:t>, соответствующий условиям настоящего Договора и при отсутствии претензий по количеству, качеству, наименованию, ассортименту и срокам реализации, подписать накладные.</w:t>
      </w:r>
    </w:p>
    <w:p w14:paraId="016CB864" w14:textId="77777777" w:rsidR="00516116" w:rsidRPr="00912315" w:rsidRDefault="00516116" w:rsidP="00516116">
      <w:pPr>
        <w:ind w:firstLine="709"/>
        <w:jc w:val="both"/>
        <w:rPr>
          <w:color w:val="000000"/>
        </w:rPr>
      </w:pPr>
      <w:r w:rsidRPr="00912315">
        <w:rPr>
          <w:color w:val="000000"/>
        </w:rPr>
        <w:t>3.2.2.  В установленном порядке уполномочить своих представителей на приёмку товара, поставляемого по настоящему Договору, а также на подписание накладных.</w:t>
      </w:r>
    </w:p>
    <w:p w14:paraId="42EA83C2" w14:textId="77777777" w:rsidR="00516116" w:rsidRPr="00912315" w:rsidRDefault="00516116" w:rsidP="00516116">
      <w:pPr>
        <w:ind w:firstLine="709"/>
        <w:jc w:val="both"/>
        <w:rPr>
          <w:color w:val="000000"/>
        </w:rPr>
      </w:pPr>
      <w:r w:rsidRPr="00912315">
        <w:rPr>
          <w:color w:val="000000"/>
        </w:rPr>
        <w:t xml:space="preserve">3.2.3. В случае обнаружения, в ходе приемки Товара, нарушений условий Договора о качестве, количестве, наименовании ассортименте, таре (упаковки), срока реализации направить Поставщику мотивированный отказ от приемки в письменной форме, согласно условиям настоящего Договора. </w:t>
      </w:r>
    </w:p>
    <w:p w14:paraId="39CD827E" w14:textId="77777777" w:rsidR="00516116" w:rsidRPr="00912315" w:rsidRDefault="00516116" w:rsidP="00516116">
      <w:pPr>
        <w:ind w:firstLine="709"/>
        <w:jc w:val="both"/>
        <w:rPr>
          <w:color w:val="000000"/>
        </w:rPr>
      </w:pPr>
      <w:r w:rsidRPr="00912315">
        <w:rPr>
          <w:color w:val="000000"/>
        </w:rPr>
        <w:t>3.2.5. Оплачивать принятую партию Товара</w:t>
      </w:r>
      <w:r>
        <w:rPr>
          <w:color w:val="000000"/>
        </w:rPr>
        <w:t xml:space="preserve"> по заявке,</w:t>
      </w:r>
      <w:r w:rsidRPr="00912315">
        <w:rPr>
          <w:color w:val="000000"/>
        </w:rPr>
        <w:t xml:space="preserve"> в соответствии с условиями настоящего Договора.</w:t>
      </w:r>
    </w:p>
    <w:p w14:paraId="1C13F8FD" w14:textId="77777777" w:rsidR="00516116" w:rsidRDefault="00516116" w:rsidP="00516116">
      <w:pPr>
        <w:ind w:firstLine="709"/>
        <w:jc w:val="both"/>
        <w:rPr>
          <w:color w:val="000000"/>
        </w:rPr>
      </w:pPr>
      <w:r w:rsidRPr="00912315">
        <w:rPr>
          <w:color w:val="000000"/>
        </w:rPr>
        <w:t>3.2.6. В случае изменения своих адреса, телефона, факса либо адреса электронной почты, указанных в разделе 8 настоящего Договора, в течение 2-х дней уведомить об этом Поставщика и сообщить новые сведения.</w:t>
      </w:r>
    </w:p>
    <w:p w14:paraId="4543B3E3" w14:textId="77777777" w:rsidR="00516116" w:rsidRPr="00F37C08" w:rsidRDefault="00516116" w:rsidP="00516116">
      <w:pPr>
        <w:pStyle w:val="aa"/>
        <w:ind w:firstLine="567"/>
        <w:jc w:val="both"/>
        <w:rPr>
          <w:sz w:val="24"/>
          <w:szCs w:val="24"/>
        </w:rPr>
      </w:pPr>
      <w:r w:rsidRPr="00F37C08">
        <w:rPr>
          <w:sz w:val="24"/>
          <w:szCs w:val="24"/>
        </w:rPr>
        <w:t>3.</w:t>
      </w:r>
      <w:r>
        <w:rPr>
          <w:sz w:val="24"/>
          <w:szCs w:val="24"/>
        </w:rPr>
        <w:t>3</w:t>
      </w:r>
      <w:r w:rsidRPr="00F37C08">
        <w:rPr>
          <w:sz w:val="24"/>
          <w:szCs w:val="24"/>
        </w:rPr>
        <w:t>. Заказчик имеет право:</w:t>
      </w:r>
    </w:p>
    <w:p w14:paraId="5158EB39" w14:textId="77777777" w:rsidR="00516116" w:rsidRPr="00F37C08" w:rsidRDefault="00516116" w:rsidP="00516116">
      <w:pPr>
        <w:pStyle w:val="aa"/>
        <w:tabs>
          <w:tab w:val="left" w:pos="284"/>
        </w:tabs>
        <w:ind w:firstLine="540"/>
        <w:jc w:val="both"/>
        <w:rPr>
          <w:sz w:val="24"/>
          <w:szCs w:val="24"/>
        </w:rPr>
      </w:pPr>
      <w:r w:rsidRPr="00F37C08">
        <w:rPr>
          <w:sz w:val="24"/>
          <w:szCs w:val="24"/>
        </w:rPr>
        <w:t>3.</w:t>
      </w:r>
      <w:r>
        <w:rPr>
          <w:sz w:val="24"/>
          <w:szCs w:val="24"/>
        </w:rPr>
        <w:t>3</w:t>
      </w:r>
      <w:r w:rsidRPr="00F37C08">
        <w:rPr>
          <w:sz w:val="24"/>
          <w:szCs w:val="24"/>
        </w:rPr>
        <w:t>.1. Отказаться от приёмки товара, несоответствующего по количеству, качеству, ассортименту и срокам реализации.</w:t>
      </w:r>
    </w:p>
    <w:p w14:paraId="5B44C8CA" w14:textId="77777777" w:rsidR="00516116" w:rsidRDefault="00516116" w:rsidP="00516116">
      <w:pPr>
        <w:pStyle w:val="a8"/>
        <w:spacing w:after="0"/>
        <w:ind w:firstLine="567"/>
        <w:jc w:val="both"/>
      </w:pPr>
      <w:r w:rsidRPr="00AC4C5D">
        <w:rPr>
          <w:highlight w:val="green"/>
        </w:rPr>
        <w:t>3.3.2. Отказаться от оставшегося товара, не указанного в заявке, Заказчик не обязан забирать и оплачивать его.</w:t>
      </w:r>
    </w:p>
    <w:p w14:paraId="78D7DA7A" w14:textId="77777777" w:rsidR="00516116" w:rsidRPr="00F37C08" w:rsidRDefault="00516116" w:rsidP="00516116">
      <w:pPr>
        <w:pStyle w:val="aa"/>
        <w:ind w:firstLine="567"/>
        <w:jc w:val="both"/>
        <w:rPr>
          <w:sz w:val="24"/>
          <w:szCs w:val="24"/>
        </w:rPr>
      </w:pPr>
      <w:r w:rsidRPr="00F37C08">
        <w:rPr>
          <w:sz w:val="24"/>
          <w:szCs w:val="24"/>
        </w:rPr>
        <w:t>3.4. Поставщик имеет право:</w:t>
      </w:r>
    </w:p>
    <w:p w14:paraId="0BE56625" w14:textId="77777777" w:rsidR="00516116" w:rsidRPr="00F37C08" w:rsidRDefault="00516116" w:rsidP="00516116">
      <w:pPr>
        <w:pStyle w:val="aa"/>
        <w:tabs>
          <w:tab w:val="left" w:pos="142"/>
        </w:tabs>
        <w:ind w:firstLine="567"/>
        <w:jc w:val="both"/>
        <w:rPr>
          <w:sz w:val="24"/>
          <w:szCs w:val="24"/>
        </w:rPr>
      </w:pPr>
      <w:r w:rsidRPr="00F37C08">
        <w:rPr>
          <w:sz w:val="24"/>
          <w:szCs w:val="24"/>
        </w:rPr>
        <w:t>3.4.1. Запрашивать и получать в установленном порядке у Заказчика документацию и информацию, необходимую для выполнения настоящего Договора.</w:t>
      </w:r>
    </w:p>
    <w:p w14:paraId="7A8C5B9A" w14:textId="77777777" w:rsidR="00516116" w:rsidRPr="00912315" w:rsidRDefault="00516116" w:rsidP="00516116">
      <w:pPr>
        <w:ind w:firstLine="709"/>
        <w:jc w:val="both"/>
        <w:rPr>
          <w:color w:val="000000"/>
        </w:rPr>
      </w:pPr>
    </w:p>
    <w:p w14:paraId="75A30BB1" w14:textId="77777777" w:rsidR="00516116" w:rsidRDefault="00516116" w:rsidP="00516116">
      <w:pPr>
        <w:keepNext/>
        <w:ind w:firstLine="709"/>
        <w:jc w:val="center"/>
        <w:rPr>
          <w:b/>
          <w:iCs/>
        </w:rPr>
      </w:pPr>
      <w:r w:rsidRPr="00912315">
        <w:rPr>
          <w:b/>
          <w:iCs/>
        </w:rPr>
        <w:lastRenderedPageBreak/>
        <w:t>4. СРОКИ, ПОРЯДОК ПОСТАВКИ И ПРИЕМКИ ТОВАРА</w:t>
      </w:r>
    </w:p>
    <w:p w14:paraId="0B04831C" w14:textId="77777777" w:rsidR="00516116" w:rsidRPr="00912315" w:rsidRDefault="00516116" w:rsidP="00516116">
      <w:pPr>
        <w:keepNext/>
        <w:ind w:firstLine="709"/>
        <w:jc w:val="center"/>
        <w:rPr>
          <w:b/>
          <w:iCs/>
        </w:rPr>
      </w:pPr>
    </w:p>
    <w:p w14:paraId="47267BC0" w14:textId="77777777" w:rsidR="00516116" w:rsidRPr="00912315" w:rsidRDefault="00516116" w:rsidP="00516116">
      <w:pPr>
        <w:shd w:val="clear" w:color="auto" w:fill="FFFFFF"/>
        <w:ind w:firstLine="709"/>
        <w:jc w:val="both"/>
      </w:pPr>
      <w:r w:rsidRPr="00912315">
        <w:t xml:space="preserve">4.1. Количество, наименование, ассортимент и срок поставки каждой партии указываются в письменных заявках, переданных Поставщику уполномоченными представителями Заказчика факсимильной связью либо по электронной почте, либо посредством телефонной связи в срок, согласно п. 4.2. настоящего Договора.  </w:t>
      </w:r>
    </w:p>
    <w:p w14:paraId="2A663F88" w14:textId="77777777" w:rsidR="00516116" w:rsidRPr="00912315" w:rsidRDefault="00516116" w:rsidP="00516116">
      <w:pPr>
        <w:shd w:val="clear" w:color="auto" w:fill="FFFFFF"/>
        <w:ind w:firstLine="709"/>
        <w:jc w:val="both"/>
      </w:pPr>
      <w:r w:rsidRPr="00912315">
        <w:t>Заявки оформляются в письменной форме в пределах количества, наименования, ассортимента, указанных в Приложении № 1 к Договору, подписываются уполномоченным представителем Заказчика.</w:t>
      </w:r>
    </w:p>
    <w:p w14:paraId="2FA00286" w14:textId="77777777" w:rsidR="00516116" w:rsidRPr="00912315" w:rsidRDefault="00516116" w:rsidP="00516116">
      <w:pPr>
        <w:shd w:val="clear" w:color="auto" w:fill="FFFFFF"/>
        <w:ind w:firstLine="709"/>
        <w:jc w:val="both"/>
      </w:pPr>
      <w:r w:rsidRPr="00912315">
        <w:t>4.2. Поставщик гарантирует поставку товара в указанные в заявках сроки, если Заказчик еженедельно, не позднее пятницы (либо последнего рабочего дня в неделе, если пятница выпадает на не рабочий, либо праздничный день) направляет Поставщику Заявку, в которой указывает ассортимент и количество товара, подлежащего поставке на следующую рабочую неделю.</w:t>
      </w:r>
    </w:p>
    <w:p w14:paraId="288D9869" w14:textId="77777777" w:rsidR="00516116" w:rsidRPr="00912315" w:rsidRDefault="00516116" w:rsidP="00516116">
      <w:pPr>
        <w:shd w:val="clear" w:color="auto" w:fill="FFFFFF"/>
        <w:ind w:firstLine="709"/>
        <w:jc w:val="both"/>
      </w:pPr>
      <w:r w:rsidRPr="00912315">
        <w:t>4.3. Поставка товара производится Поставщиком путем доставки товара</w:t>
      </w:r>
      <w:r>
        <w:t xml:space="preserve"> по адресу Заказчика</w:t>
      </w:r>
      <w:r w:rsidRPr="00912315">
        <w:t>, согласно п.1.3 настоящего Договора.</w:t>
      </w:r>
    </w:p>
    <w:p w14:paraId="5B1CC3CB" w14:textId="77777777" w:rsidR="00516116" w:rsidRPr="00912315" w:rsidRDefault="00516116" w:rsidP="00516116">
      <w:pPr>
        <w:tabs>
          <w:tab w:val="left" w:pos="851"/>
        </w:tabs>
        <w:ind w:firstLine="540"/>
        <w:jc w:val="both"/>
      </w:pPr>
      <w:r w:rsidRPr="00912315">
        <w:t xml:space="preserve">4.4. Сопровождение каждой партии поставки товара от Поставщика производится экспедиторами Поставщика, действующими на основании доверенности. Лица, сопровождающие товар в пути следования и выполняющие их погрузку и выгрузку (экспедиторы),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 </w:t>
      </w:r>
    </w:p>
    <w:p w14:paraId="79901FCE" w14:textId="77777777" w:rsidR="00516116" w:rsidRPr="00912315" w:rsidRDefault="00516116" w:rsidP="00516116">
      <w:pPr>
        <w:tabs>
          <w:tab w:val="left" w:pos="851"/>
        </w:tabs>
        <w:ind w:firstLine="540"/>
        <w:jc w:val="both"/>
      </w:pPr>
      <w:r w:rsidRPr="00912315">
        <w:t xml:space="preserve">4.5.Приемка Товара по количеству, ассортименту, наименованию, качеству и срокам осуществляется во время передачи Заказчику. </w:t>
      </w:r>
    </w:p>
    <w:p w14:paraId="2921129B" w14:textId="77777777" w:rsidR="00516116" w:rsidRPr="00912315" w:rsidRDefault="00516116" w:rsidP="00516116">
      <w:pPr>
        <w:ind w:firstLine="540"/>
        <w:jc w:val="both"/>
      </w:pPr>
      <w:r w:rsidRPr="00912315">
        <w:t>Качество Товара проверяется Заказчиком по товарному виду, целостности передаваемого Товара, а также наличия документов, подтверждающих его качество.</w:t>
      </w:r>
    </w:p>
    <w:p w14:paraId="74D38605" w14:textId="77777777" w:rsidR="00516116" w:rsidRPr="00912315" w:rsidRDefault="00516116" w:rsidP="00516116">
      <w:pPr>
        <w:ind w:firstLine="482"/>
        <w:jc w:val="both"/>
        <w:outlineLvl w:val="1"/>
        <w:rPr>
          <w:bCs/>
        </w:rPr>
      </w:pPr>
      <w:r w:rsidRPr="00912315">
        <w:rPr>
          <w:bCs/>
        </w:rPr>
        <w:t>Осмотр товара и проверка его количества, качества и комплектности производятся в месте доставки в день вручения товара Заказчику. Заказчик не принимает товар, если в ходе осмотра и проверки обнаружится, что он не соответствует условиям Договора.</w:t>
      </w:r>
    </w:p>
    <w:p w14:paraId="71C9531E" w14:textId="77777777" w:rsidR="00516116" w:rsidRPr="00912315" w:rsidRDefault="00516116" w:rsidP="00516116">
      <w:pPr>
        <w:ind w:firstLine="482"/>
        <w:jc w:val="both"/>
        <w:outlineLvl w:val="1"/>
        <w:rPr>
          <w:bCs/>
        </w:rPr>
      </w:pPr>
      <w:r w:rsidRPr="00912315">
        <w:rPr>
          <w:bCs/>
        </w:rPr>
        <w:t>Проверка количества товара производится путем подсчета товарных единиц.</w:t>
      </w:r>
    </w:p>
    <w:p w14:paraId="538695EA" w14:textId="77777777" w:rsidR="00516116" w:rsidRPr="00912315" w:rsidRDefault="00516116" w:rsidP="00516116">
      <w:pPr>
        <w:ind w:firstLine="482"/>
        <w:jc w:val="both"/>
        <w:outlineLvl w:val="1"/>
        <w:rPr>
          <w:bCs/>
        </w:rPr>
      </w:pPr>
      <w:r w:rsidRPr="00912315">
        <w:rPr>
          <w:bCs/>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14:paraId="6D322120" w14:textId="77777777" w:rsidR="00516116" w:rsidRPr="00912315" w:rsidRDefault="00516116" w:rsidP="00516116">
      <w:pPr>
        <w:ind w:firstLine="708"/>
        <w:jc w:val="both"/>
      </w:pPr>
      <w:r w:rsidRPr="00912315">
        <w:t>4.6. Факт приемки товара оформляется представленными Поставщиком, согласно п.3.3.4 настоящего Договора, накладными и подписанными уполномоченными представителями Заказчика без разногласий.</w:t>
      </w:r>
    </w:p>
    <w:p w14:paraId="372DB0C7" w14:textId="77777777" w:rsidR="00516116" w:rsidRPr="00912315" w:rsidRDefault="00516116" w:rsidP="00516116">
      <w:pPr>
        <w:shd w:val="clear" w:color="auto" w:fill="FFFFFF"/>
        <w:ind w:firstLine="708"/>
        <w:jc w:val="both"/>
      </w:pPr>
      <w:r w:rsidRPr="00912315">
        <w:t xml:space="preserve">4.7. Тара и упаковка должны соответствовать требованиям действующих ГОСТов для данного вида товаров и обеспечивать его сохранность товаров подобного рода при обычных условиях хранения и транспортировки.  </w:t>
      </w:r>
    </w:p>
    <w:p w14:paraId="6EE38859" w14:textId="77777777" w:rsidR="00516116" w:rsidRPr="00912315" w:rsidRDefault="00516116" w:rsidP="00516116">
      <w:pPr>
        <w:shd w:val="clear" w:color="auto" w:fill="FFFFFF"/>
        <w:ind w:firstLine="709"/>
        <w:jc w:val="both"/>
      </w:pPr>
      <w:r w:rsidRPr="00912315">
        <w:t>4.8. Если товар передается в ненадлежащей упаковке (таре), Заказчик вправе потребовать от Поставщика заменить ненадлежащую тару (упаковку) или предъявить Поставщику требования, вытекающие из передачи товара ненадлежащего качества в случае, если товар передается в ненадлежащей таре (упаковке) либо без нее. При этом составляется акт о нарушении условий Договора и делается отметка в сопроводительных документах со ссылкой на составленный акт.</w:t>
      </w:r>
    </w:p>
    <w:p w14:paraId="29F2B82B" w14:textId="77777777" w:rsidR="00516116" w:rsidRPr="00912315" w:rsidRDefault="00516116" w:rsidP="00516116">
      <w:pPr>
        <w:shd w:val="clear" w:color="auto" w:fill="FFFFFF"/>
        <w:ind w:firstLine="709"/>
        <w:jc w:val="both"/>
      </w:pPr>
      <w:r w:rsidRPr="00912315">
        <w:t xml:space="preserve">4.9. Маркировка должна быть четкой, содержать необходимую информацию о товаре в соответствии со стандартами, СанПиНами, ГОСТами и иными нормативными актами. 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Договора с пищевыми продуктами. </w:t>
      </w:r>
    </w:p>
    <w:p w14:paraId="5F900A95" w14:textId="77777777" w:rsidR="00516116" w:rsidRPr="00912315" w:rsidRDefault="00516116" w:rsidP="00516116">
      <w:pPr>
        <w:shd w:val="clear" w:color="auto" w:fill="FFFFFF"/>
        <w:ind w:firstLine="709"/>
        <w:jc w:val="both"/>
      </w:pPr>
      <w:r w:rsidRPr="00912315">
        <w:lastRenderedPageBreak/>
        <w:t>4.10. Несоответствие маркировки товара сопроводительным документам, нормативным актам и спецификации товара, является основанием для отказа Заказчиком в приеме поставленной продукции. При этом составляется акт о нарушении условий Договора и делается отметка в сопроводительных документах со ссылкой на составленный акт.</w:t>
      </w:r>
    </w:p>
    <w:p w14:paraId="33F2E27A" w14:textId="77777777" w:rsidR="00516116" w:rsidRPr="00912315" w:rsidRDefault="00516116" w:rsidP="00516116">
      <w:pPr>
        <w:shd w:val="clear" w:color="auto" w:fill="FFFFFF"/>
        <w:ind w:firstLine="709"/>
        <w:jc w:val="both"/>
      </w:pPr>
      <w:r w:rsidRPr="00912315">
        <w:t>4.11. Срок годности указывается на каждой единице упаковки (тары) товара.</w:t>
      </w:r>
    </w:p>
    <w:p w14:paraId="07E72ED3" w14:textId="77777777" w:rsidR="00516116" w:rsidRPr="00912315" w:rsidRDefault="00516116" w:rsidP="00516116">
      <w:pPr>
        <w:shd w:val="clear" w:color="auto" w:fill="FFFFFF"/>
        <w:ind w:firstLine="709"/>
        <w:jc w:val="both"/>
      </w:pPr>
      <w:r w:rsidRPr="00912315">
        <w:t>4.12. При наличии разногласий между сторонами по качеству передаваемого товара, любая сторона вправе требовать проведения экспертизы качества.</w:t>
      </w:r>
    </w:p>
    <w:p w14:paraId="4AFC1996" w14:textId="77777777" w:rsidR="00516116" w:rsidRPr="00912315" w:rsidRDefault="00516116" w:rsidP="00516116">
      <w:pPr>
        <w:shd w:val="clear" w:color="auto" w:fill="FFFFFF"/>
        <w:ind w:firstLine="709"/>
        <w:jc w:val="both"/>
      </w:pPr>
      <w:r w:rsidRPr="00912315">
        <w:t xml:space="preserve">4.13. Если в ходе приемки товара обнаружатся нарушения условий Договора о качестве, количестве, ассортименте, сроке товара Поставщик обязан произвести замену ненадлежащего качества на товар надлежащего качества, согласно п. 3.3.6 настоящего Договора. </w:t>
      </w:r>
    </w:p>
    <w:p w14:paraId="446E6D87" w14:textId="77777777" w:rsidR="00516116" w:rsidRPr="00912315" w:rsidRDefault="00516116" w:rsidP="00516116">
      <w:pPr>
        <w:shd w:val="clear" w:color="auto" w:fill="FFFFFF"/>
        <w:ind w:firstLine="709"/>
        <w:jc w:val="both"/>
      </w:pPr>
      <w:r w:rsidRPr="00912315">
        <w:t>4.14. При нарушении условий поставки, условий настоящего Договора, стороны обязаны составить и подписать двусторонний акт о нарушении условий Договора.</w:t>
      </w:r>
    </w:p>
    <w:p w14:paraId="5B6CAC4F" w14:textId="77777777" w:rsidR="00516116" w:rsidRPr="00912315" w:rsidRDefault="00516116" w:rsidP="00516116">
      <w:pPr>
        <w:shd w:val="clear" w:color="auto" w:fill="FFFFFF"/>
        <w:ind w:firstLine="709"/>
        <w:jc w:val="both"/>
      </w:pPr>
      <w:r w:rsidRPr="00912315">
        <w:t>4.15. Акты о нарушении условий Договора, несоответствия поставляемой продукции маркировке, спецификации и заявки обязаны подписать представитель Заказчика и представитель Поставщика на основании доверенности.</w:t>
      </w:r>
    </w:p>
    <w:p w14:paraId="731B2B7D" w14:textId="77777777" w:rsidR="00516116" w:rsidRPr="00912315" w:rsidRDefault="00516116" w:rsidP="00516116">
      <w:pPr>
        <w:shd w:val="clear" w:color="auto" w:fill="FFFFFF"/>
        <w:ind w:firstLine="709"/>
        <w:jc w:val="both"/>
      </w:pPr>
      <w:r w:rsidRPr="00912315">
        <w:rPr>
          <w:color w:val="000000"/>
        </w:rPr>
        <w:t xml:space="preserve">4.16. </w:t>
      </w:r>
      <w:r w:rsidRPr="00912315">
        <w:t xml:space="preserve">Отказ от подписания акта представителем Поставщика заверяется представителем Заказчика, после чего </w:t>
      </w:r>
      <w:r w:rsidRPr="00912315">
        <w:rPr>
          <w:color w:val="000000"/>
        </w:rPr>
        <w:t xml:space="preserve">акт приобретает юридическую силу. </w:t>
      </w:r>
    </w:p>
    <w:p w14:paraId="74603D9D" w14:textId="77777777" w:rsidR="00516116" w:rsidRPr="00912315" w:rsidRDefault="00516116" w:rsidP="00516116">
      <w:pPr>
        <w:shd w:val="clear" w:color="auto" w:fill="FFFFFF"/>
        <w:ind w:firstLine="709"/>
        <w:jc w:val="both"/>
      </w:pPr>
      <w:r w:rsidRPr="00912315">
        <w:rPr>
          <w:color w:val="000000"/>
        </w:rPr>
        <w:t>4.17. Не допускается к приему товар с признаками недоброкачественности, а также товар без сопроводительных документов, подтверждающих его качество и безопасность (сертификаты соответствия, декларации о соответствии, и др.).</w:t>
      </w:r>
    </w:p>
    <w:p w14:paraId="2B289CC2" w14:textId="77777777" w:rsidR="00516116" w:rsidRPr="00912315" w:rsidRDefault="00516116" w:rsidP="00516116">
      <w:pPr>
        <w:jc w:val="both"/>
      </w:pPr>
      <w:r w:rsidRPr="00912315">
        <w:tab/>
        <w:t>4.18. Право собственности на Товар переходит по настоящему Договору с момента подписания уполномоченными представителями Заказчика и Поставщика накладной без претензий к качеству, количеству Товара.</w:t>
      </w:r>
    </w:p>
    <w:p w14:paraId="50128788" w14:textId="77777777" w:rsidR="00516116" w:rsidRPr="00912315" w:rsidRDefault="00516116" w:rsidP="00516116">
      <w:pPr>
        <w:ind w:firstLine="567"/>
        <w:jc w:val="both"/>
        <w:rPr>
          <w:bCs/>
        </w:rPr>
      </w:pPr>
      <w:r w:rsidRPr="00912315">
        <w:t xml:space="preserve">Поставщик </w:t>
      </w:r>
      <w:r w:rsidRPr="00912315">
        <w:rPr>
          <w:bCs/>
        </w:rPr>
        <w:t>считается исполнившим обязанность по поставке партии Товара в момент подписания накладных уполномоченными представителями Заказчика без разногласий.</w:t>
      </w:r>
    </w:p>
    <w:p w14:paraId="71E64A10" w14:textId="77777777" w:rsidR="00516116" w:rsidRPr="00912315" w:rsidRDefault="00516116" w:rsidP="00516116">
      <w:pPr>
        <w:shd w:val="clear" w:color="auto" w:fill="FFFFFF"/>
        <w:ind w:firstLine="709"/>
        <w:jc w:val="both"/>
      </w:pPr>
    </w:p>
    <w:p w14:paraId="2AB449F7" w14:textId="77777777" w:rsidR="00516116" w:rsidRDefault="00516116" w:rsidP="00516116">
      <w:pPr>
        <w:keepNext/>
        <w:ind w:firstLine="709"/>
        <w:jc w:val="center"/>
        <w:rPr>
          <w:b/>
          <w:iCs/>
        </w:rPr>
      </w:pPr>
      <w:r w:rsidRPr="00912315">
        <w:rPr>
          <w:b/>
          <w:iCs/>
        </w:rPr>
        <w:t>5. ОТВЕТСТВЕННОСТЬ СТОРОН</w:t>
      </w:r>
    </w:p>
    <w:p w14:paraId="61864FD6" w14:textId="77777777" w:rsidR="00516116" w:rsidRPr="00912315" w:rsidRDefault="00516116" w:rsidP="00516116">
      <w:pPr>
        <w:keepNext/>
        <w:ind w:firstLine="709"/>
        <w:jc w:val="center"/>
        <w:rPr>
          <w:b/>
          <w:iCs/>
        </w:rPr>
      </w:pPr>
    </w:p>
    <w:p w14:paraId="78B1AD0A" w14:textId="77777777" w:rsidR="00516116" w:rsidRPr="00912315" w:rsidRDefault="00516116" w:rsidP="00516116">
      <w:pPr>
        <w:ind w:firstLine="709"/>
        <w:jc w:val="both"/>
      </w:pPr>
      <w:r w:rsidRPr="00912315">
        <w:t>5.1. За неисполнение или ненадлежащее исполнение своих обязательств, предусмотренных условиями настоящего Договора, Стороны несут ответственность в соответствии с настоящим Договором и действующим законодательством Российской Федерации.</w:t>
      </w:r>
    </w:p>
    <w:p w14:paraId="534852D7" w14:textId="77777777" w:rsidR="00516116" w:rsidRPr="00912315" w:rsidRDefault="00516116" w:rsidP="00516116">
      <w:pPr>
        <w:ind w:firstLine="709"/>
        <w:jc w:val="both"/>
      </w:pPr>
      <w:r w:rsidRPr="00912315">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89EE5D6" w14:textId="77777777" w:rsidR="00516116" w:rsidRPr="00912315" w:rsidRDefault="00516116" w:rsidP="00516116">
      <w:pPr>
        <w:ind w:firstLine="709"/>
        <w:jc w:val="both"/>
      </w:pPr>
      <w:r w:rsidRPr="00912315">
        <w:t>5.3.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2E41384" w14:textId="77777777" w:rsidR="00516116" w:rsidRPr="00912315" w:rsidRDefault="00516116" w:rsidP="00516116">
      <w:pPr>
        <w:ind w:firstLine="709"/>
        <w:jc w:val="both"/>
      </w:pPr>
      <w:r w:rsidRPr="00912315">
        <w:t>5.4.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1 000 руб. 00 коп.</w:t>
      </w:r>
    </w:p>
    <w:p w14:paraId="22CD8174" w14:textId="77777777" w:rsidR="00516116" w:rsidRPr="00912315" w:rsidRDefault="00516116" w:rsidP="00516116">
      <w:pPr>
        <w:ind w:firstLine="709"/>
        <w:jc w:val="both"/>
      </w:pPr>
      <w:r w:rsidRPr="00912315">
        <w:t>5.5.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Поставщик уплачивает Заказчику неустойку (штраф, пени).</w:t>
      </w:r>
    </w:p>
    <w:p w14:paraId="40EBF218" w14:textId="77777777" w:rsidR="00516116" w:rsidRPr="00912315" w:rsidRDefault="00516116" w:rsidP="00516116">
      <w:pPr>
        <w:ind w:firstLine="709"/>
        <w:jc w:val="both"/>
      </w:pPr>
      <w:r w:rsidRPr="00912315">
        <w:lastRenderedPageBreak/>
        <w:t>5.6.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36B349FA" w14:textId="77777777" w:rsidR="00516116" w:rsidRPr="00912315" w:rsidRDefault="00516116" w:rsidP="00516116">
      <w:pPr>
        <w:ind w:firstLine="709"/>
        <w:jc w:val="both"/>
      </w:pPr>
      <w:r w:rsidRPr="00912315">
        <w:t>5.7.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контракте таких обязательств) в размере 1000 рублей.</w:t>
      </w:r>
    </w:p>
    <w:p w14:paraId="1729CBB2" w14:textId="77777777" w:rsidR="00516116" w:rsidRPr="00912315" w:rsidRDefault="00516116" w:rsidP="00516116">
      <w:pPr>
        <w:ind w:firstLine="709"/>
        <w:jc w:val="both"/>
      </w:pPr>
      <w:r w:rsidRPr="00912315">
        <w:t>5.8.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Заказчик направляет Поставщику требование об уплате штрафа в размере 10 процентов цены договора (этапа).</w:t>
      </w:r>
    </w:p>
    <w:p w14:paraId="39783744" w14:textId="77777777" w:rsidR="00516116" w:rsidRPr="00912315" w:rsidRDefault="00516116" w:rsidP="00516116">
      <w:pPr>
        <w:ind w:firstLine="709"/>
        <w:jc w:val="both"/>
      </w:pPr>
      <w:r w:rsidRPr="00117E83">
        <w:t xml:space="preserve">Размер штрафа </w:t>
      </w:r>
      <w:r w:rsidRPr="003650C3">
        <w:t xml:space="preserve">составляет: </w:t>
      </w:r>
      <w:r>
        <w:t>______</w:t>
      </w:r>
      <w:r w:rsidRPr="003650C3">
        <w:t xml:space="preserve"> руб. </w:t>
      </w:r>
      <w:r>
        <w:t>____</w:t>
      </w:r>
      <w:r w:rsidRPr="003650C3">
        <w:t xml:space="preserve"> коп.</w:t>
      </w:r>
    </w:p>
    <w:p w14:paraId="53ED101B" w14:textId="77777777" w:rsidR="00516116" w:rsidRPr="00912315" w:rsidRDefault="00516116" w:rsidP="00516116">
      <w:pPr>
        <w:ind w:firstLine="709"/>
        <w:jc w:val="both"/>
      </w:pPr>
      <w:r w:rsidRPr="00912315">
        <w:t>5.9. Уплата неустойки (штрафа, пени) не освобождает Стороны от исполнения своих  обязательств по Договору.</w:t>
      </w:r>
    </w:p>
    <w:p w14:paraId="488FC4EF" w14:textId="77777777" w:rsidR="00516116" w:rsidRPr="00912315" w:rsidRDefault="00516116" w:rsidP="00516116">
      <w:pPr>
        <w:ind w:firstLine="709"/>
        <w:jc w:val="both"/>
      </w:pPr>
      <w:r w:rsidRPr="00912315">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E82D898" w14:textId="77777777" w:rsidR="00516116" w:rsidRPr="00912315" w:rsidRDefault="00516116" w:rsidP="00516116">
      <w:pPr>
        <w:ind w:firstLine="709"/>
        <w:jc w:val="both"/>
      </w:pPr>
      <w:r w:rsidRPr="00912315">
        <w:t>5.11.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0CBC1BE9" w14:textId="77777777" w:rsidR="00516116" w:rsidRPr="00912315" w:rsidRDefault="00516116" w:rsidP="00516116">
      <w:pPr>
        <w:ind w:firstLine="709"/>
        <w:jc w:val="both"/>
      </w:pPr>
      <w:r w:rsidRPr="00912315">
        <w:t>5.12.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7876135" w14:textId="77777777" w:rsidR="00516116" w:rsidRPr="00912315" w:rsidRDefault="00516116" w:rsidP="00516116">
      <w:pPr>
        <w:ind w:firstLine="709"/>
        <w:jc w:val="both"/>
      </w:pPr>
      <w:r w:rsidRPr="00912315">
        <w:t xml:space="preserve"> 5.13.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0FA90480" w14:textId="77777777" w:rsidR="00516116" w:rsidRPr="00912315" w:rsidRDefault="00516116" w:rsidP="00516116">
      <w:pPr>
        <w:ind w:firstLine="709"/>
        <w:jc w:val="both"/>
      </w:pPr>
      <w:r w:rsidRPr="00912315">
        <w:t>5.14. Заказчик имеет право в случае неисполнения и (или) ненадлежащего исполнения Поставщиком обязательств по Договору, включая просрочку исполнения обязательств, предварительно направив Поставщику требование об уплате неустойки (штрафов, пеней), предусмотренной Договором, без согласия Поставщика, удержать сумму неустойки (штрафа, пени) при расчете по Договору.</w:t>
      </w:r>
    </w:p>
    <w:p w14:paraId="621E5899" w14:textId="77777777" w:rsidR="00516116" w:rsidRPr="00912315" w:rsidRDefault="00516116" w:rsidP="00516116">
      <w:pPr>
        <w:ind w:firstLine="709"/>
        <w:jc w:val="both"/>
      </w:pPr>
      <w:r w:rsidRPr="00912315">
        <w:t>5.15. В случае установления уполномоченными контрольными органами фактов выполнения работ не в полном объеме и/или завышения их стоимости Поставщик осуществляет возврат Заказчику излишне уплаченных денежных средств.</w:t>
      </w:r>
    </w:p>
    <w:p w14:paraId="4139C4F7" w14:textId="77777777" w:rsidR="00516116" w:rsidRPr="00912315" w:rsidRDefault="00516116" w:rsidP="00516116">
      <w:pPr>
        <w:ind w:firstLine="709"/>
        <w:jc w:val="both"/>
      </w:pPr>
      <w:r w:rsidRPr="00912315">
        <w:t>5.16. Поставщик несёт полную ответственность за жизнь и здоровье своих сотрудников, за соблюдение правил по технике безопасности и охране труда, установленные законами, правилами и инструкциями по охране труда.</w:t>
      </w:r>
    </w:p>
    <w:p w14:paraId="60461A56" w14:textId="77777777" w:rsidR="00516116" w:rsidRPr="00912315" w:rsidRDefault="00516116" w:rsidP="00516116">
      <w:pPr>
        <w:ind w:firstLine="709"/>
        <w:jc w:val="both"/>
      </w:pPr>
      <w:r w:rsidRPr="00912315">
        <w:t>5.17. Поставщик несет ответственность за ущерб, причиненный имуществу Заказчика, возмещает Заказчику в полном объеме убытки, выразившиеся в произведенных Заказчиком расходах, утрате, повреждении или порче имущества.</w:t>
      </w:r>
    </w:p>
    <w:p w14:paraId="7C6D3094" w14:textId="77777777" w:rsidR="00516116" w:rsidRPr="00912315" w:rsidRDefault="00516116" w:rsidP="00516116">
      <w:pPr>
        <w:ind w:firstLine="709"/>
        <w:jc w:val="both"/>
      </w:pPr>
    </w:p>
    <w:p w14:paraId="03ED87B8" w14:textId="77777777" w:rsidR="00516116" w:rsidRDefault="00516116" w:rsidP="00516116">
      <w:pPr>
        <w:keepNext/>
        <w:ind w:firstLine="709"/>
        <w:jc w:val="center"/>
        <w:rPr>
          <w:b/>
        </w:rPr>
      </w:pPr>
      <w:r w:rsidRPr="00912315">
        <w:rPr>
          <w:b/>
          <w:iCs/>
        </w:rPr>
        <w:t xml:space="preserve">6. </w:t>
      </w:r>
      <w:r w:rsidRPr="00912315">
        <w:rPr>
          <w:b/>
        </w:rPr>
        <w:t>ПОРЯДОК ИЗМЕНЕНИЯ И РАСТОРЖЕНИЯ ДОГОВОРА</w:t>
      </w:r>
    </w:p>
    <w:p w14:paraId="4A7C4B53" w14:textId="77777777" w:rsidR="00516116" w:rsidRPr="00912315" w:rsidRDefault="00516116" w:rsidP="00516116">
      <w:pPr>
        <w:keepNext/>
        <w:ind w:firstLine="709"/>
        <w:jc w:val="center"/>
        <w:rPr>
          <w:b/>
          <w:iCs/>
        </w:rPr>
      </w:pPr>
    </w:p>
    <w:p w14:paraId="1D6292CF" w14:textId="77777777" w:rsidR="00516116" w:rsidRPr="00912315" w:rsidRDefault="00516116" w:rsidP="00516116">
      <w:pPr>
        <w:ind w:firstLine="709"/>
        <w:jc w:val="both"/>
        <w:rPr>
          <w:rFonts w:eastAsia="Calibri"/>
          <w:lang w:eastAsia="en-US"/>
        </w:rPr>
      </w:pPr>
      <w:r w:rsidRPr="00912315">
        <w:rPr>
          <w:rFonts w:eastAsia="Calibri"/>
          <w:lang w:eastAsia="en-US"/>
        </w:rPr>
        <w:t>6.1.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9A6D900" w14:textId="77777777" w:rsidR="00516116" w:rsidRPr="00912315" w:rsidRDefault="00516116" w:rsidP="00516116">
      <w:pPr>
        <w:ind w:firstLine="709"/>
        <w:jc w:val="both"/>
        <w:rPr>
          <w:rFonts w:eastAsia="Calibri"/>
          <w:lang w:eastAsia="en-US"/>
        </w:rPr>
      </w:pPr>
      <w:r w:rsidRPr="00912315">
        <w:rPr>
          <w:rFonts w:eastAsia="Calibri"/>
          <w:lang w:eastAsia="en-US"/>
        </w:rPr>
        <w:t>1) 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40DFD1FB" w14:textId="77777777" w:rsidR="00516116" w:rsidRPr="00912315" w:rsidRDefault="00516116" w:rsidP="00516116">
      <w:pPr>
        <w:ind w:firstLine="709"/>
        <w:jc w:val="both"/>
        <w:rPr>
          <w:rFonts w:eastAsia="Calibri"/>
          <w:lang w:eastAsia="en-US"/>
        </w:rPr>
      </w:pPr>
      <w:r w:rsidRPr="00912315">
        <w:rPr>
          <w:rFonts w:eastAsia="Calibri"/>
          <w:lang w:eastAsia="en-US"/>
        </w:rPr>
        <w:lastRenderedPageBreak/>
        <w:t>2)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товара должна определяться как частное от деления первоначальной цены договора на предусмотренное в договоре количество товара;</w:t>
      </w:r>
    </w:p>
    <w:p w14:paraId="6587631F" w14:textId="77777777" w:rsidR="00516116" w:rsidRPr="00912315" w:rsidRDefault="00516116" w:rsidP="00516116">
      <w:pPr>
        <w:ind w:firstLine="709"/>
        <w:jc w:val="both"/>
        <w:rPr>
          <w:rFonts w:eastAsia="Calibri"/>
          <w:lang w:eastAsia="en-US"/>
        </w:rPr>
      </w:pPr>
      <w:r w:rsidRPr="00912315">
        <w:rPr>
          <w:rFonts w:eastAsia="Calibri"/>
          <w:lang w:eastAsia="en-US"/>
        </w:rPr>
        <w:t>3) при изменении сроков исполнения договора;</w:t>
      </w:r>
    </w:p>
    <w:p w14:paraId="15F28D68" w14:textId="77777777" w:rsidR="00516116" w:rsidRPr="00912315" w:rsidRDefault="00516116" w:rsidP="00516116">
      <w:pPr>
        <w:ind w:firstLine="709"/>
        <w:jc w:val="both"/>
        <w:rPr>
          <w:rFonts w:eastAsia="Calibri"/>
          <w:lang w:eastAsia="en-US"/>
        </w:rPr>
      </w:pPr>
      <w:r w:rsidRPr="00912315">
        <w:rPr>
          <w:rFonts w:eastAsia="Calibri"/>
          <w:lang w:eastAsia="en-US"/>
        </w:rPr>
        <w:t>4)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5278CE6" w14:textId="77777777" w:rsidR="00516116" w:rsidRPr="00912315" w:rsidRDefault="00516116" w:rsidP="00516116">
      <w:pPr>
        <w:ind w:firstLine="709"/>
        <w:jc w:val="both"/>
        <w:rPr>
          <w:rFonts w:eastAsia="Calibri"/>
          <w:lang w:eastAsia="en-US"/>
        </w:rPr>
      </w:pPr>
      <w:r w:rsidRPr="00912315">
        <w:rPr>
          <w:rFonts w:eastAsia="Calibri"/>
          <w:lang w:eastAsia="en-US"/>
        </w:rPr>
        <w:t>6.2.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9551D49" w14:textId="77777777" w:rsidR="00516116" w:rsidRPr="00912315" w:rsidRDefault="00516116" w:rsidP="00516116">
      <w:pPr>
        <w:ind w:firstLine="709"/>
        <w:jc w:val="both"/>
        <w:rPr>
          <w:rFonts w:eastAsia="Calibri"/>
          <w:lang w:eastAsia="en-US"/>
        </w:rPr>
      </w:pPr>
      <w:r w:rsidRPr="00912315">
        <w:rPr>
          <w:rFonts w:eastAsia="Calibri"/>
          <w:lang w:eastAsia="en-US"/>
        </w:rPr>
        <w:t>6.3. В случае перемены Заказчика права и обязанности Заказчика, предусмотренные договором, переходят к новому Заказчику.</w:t>
      </w:r>
    </w:p>
    <w:p w14:paraId="4151492B" w14:textId="77777777" w:rsidR="00516116" w:rsidRPr="00912315" w:rsidRDefault="00516116" w:rsidP="00516116">
      <w:pPr>
        <w:ind w:firstLine="709"/>
        <w:jc w:val="both"/>
        <w:rPr>
          <w:rFonts w:eastAsia="Calibri"/>
          <w:lang w:eastAsia="en-US"/>
        </w:rPr>
      </w:pPr>
      <w:r w:rsidRPr="00912315">
        <w:rPr>
          <w:rFonts w:eastAsia="Calibri"/>
          <w:lang w:eastAsia="en-US"/>
        </w:rPr>
        <w:t>6.4. В случае если при заключении и исполнении договора изменяются количество, объем, цена закупаемых товаров или сроки исполнения договора, Заказчик не позднее чем в течение десяти дней со дня внесения изменений в договор размещает в ЕИС информацию об изменении договора с указанием измененных условий.</w:t>
      </w:r>
    </w:p>
    <w:p w14:paraId="6670D3AE" w14:textId="77777777" w:rsidR="00516116" w:rsidRPr="00912315" w:rsidRDefault="00516116" w:rsidP="00516116">
      <w:pPr>
        <w:ind w:firstLine="709"/>
        <w:jc w:val="both"/>
        <w:rPr>
          <w:rFonts w:eastAsia="Calibri"/>
          <w:lang w:eastAsia="en-US"/>
        </w:rPr>
      </w:pPr>
      <w:r w:rsidRPr="00912315">
        <w:rPr>
          <w:rFonts w:eastAsia="Calibri"/>
          <w:lang w:eastAsia="en-US"/>
        </w:rPr>
        <w:t>6.5. Изменения несущественных условий Договора допускаются по соглашению Сторон.</w:t>
      </w:r>
    </w:p>
    <w:p w14:paraId="1175AAFB" w14:textId="77777777" w:rsidR="00516116" w:rsidRPr="00912315" w:rsidRDefault="00516116" w:rsidP="00516116">
      <w:pPr>
        <w:ind w:firstLine="709"/>
        <w:jc w:val="both"/>
        <w:rPr>
          <w:rFonts w:eastAsia="Calibri"/>
          <w:lang w:eastAsia="en-US"/>
        </w:rPr>
      </w:pPr>
      <w:r w:rsidRPr="00912315">
        <w:rPr>
          <w:rFonts w:eastAsia="Calibri"/>
          <w:lang w:eastAsia="en-US"/>
        </w:rPr>
        <w:t xml:space="preserve">6.6. Изменение Договора оформляются дополнительными соглашениями к Договору в виде приложений, которые подписываются уполномоченными лицами Сторон и считаются неотъемлемыми частями настоящего Договора. </w:t>
      </w:r>
    </w:p>
    <w:p w14:paraId="6A2D20D2" w14:textId="77777777" w:rsidR="00516116" w:rsidRPr="00912315" w:rsidRDefault="00516116" w:rsidP="00516116">
      <w:pPr>
        <w:ind w:firstLine="709"/>
        <w:jc w:val="both"/>
        <w:rPr>
          <w:rFonts w:eastAsia="Calibri"/>
          <w:lang w:eastAsia="en-US"/>
        </w:rPr>
      </w:pPr>
      <w:r w:rsidRPr="00912315">
        <w:rPr>
          <w:rFonts w:eastAsia="Calibri"/>
          <w:lang w:eastAsia="en-US"/>
        </w:rPr>
        <w:t>6.7.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050F69F" w14:textId="77777777" w:rsidR="00516116" w:rsidRPr="00912315" w:rsidRDefault="00516116" w:rsidP="00516116">
      <w:pPr>
        <w:ind w:firstLine="709"/>
        <w:jc w:val="both"/>
        <w:rPr>
          <w:rFonts w:eastAsia="Calibri"/>
          <w:lang w:eastAsia="en-US"/>
        </w:rPr>
      </w:pPr>
      <w:r w:rsidRPr="00912315">
        <w:rPr>
          <w:rFonts w:eastAsia="Calibri"/>
          <w:lang w:eastAsia="en-US"/>
        </w:rPr>
        <w:t>6.8.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D1225E7" w14:textId="77777777" w:rsidR="00516116" w:rsidRPr="00912315" w:rsidRDefault="00516116" w:rsidP="00516116">
      <w:pPr>
        <w:ind w:firstLine="709"/>
        <w:jc w:val="both"/>
        <w:rPr>
          <w:rFonts w:eastAsia="Calibri"/>
          <w:lang w:eastAsia="en-US"/>
        </w:rPr>
      </w:pPr>
      <w:r w:rsidRPr="00912315">
        <w:rPr>
          <w:rFonts w:eastAsia="Calibri"/>
          <w:lang w:eastAsia="en-US"/>
        </w:rPr>
        <w:t>6.9. Взаимоотношения сторон, не урегулированные настоящим Договором, регулируются в соответствии с действующим законодательством РФ.</w:t>
      </w:r>
    </w:p>
    <w:p w14:paraId="5C44D739" w14:textId="77777777" w:rsidR="00516116" w:rsidRPr="00912315" w:rsidRDefault="00516116" w:rsidP="00516116">
      <w:pPr>
        <w:ind w:firstLine="709"/>
        <w:jc w:val="both"/>
      </w:pPr>
    </w:p>
    <w:p w14:paraId="58018A69" w14:textId="77777777" w:rsidR="00516116" w:rsidRDefault="00516116" w:rsidP="00516116">
      <w:pPr>
        <w:keepNext/>
        <w:ind w:firstLine="709"/>
        <w:jc w:val="center"/>
        <w:rPr>
          <w:b/>
          <w:iCs/>
        </w:rPr>
      </w:pPr>
      <w:r w:rsidRPr="00912315">
        <w:rPr>
          <w:b/>
          <w:iCs/>
        </w:rPr>
        <w:t>7. ЗАКЛЮЧИТЕЛЬНЫЕ ПОЛОЖЕНИЯ</w:t>
      </w:r>
    </w:p>
    <w:p w14:paraId="4E27BCC7" w14:textId="77777777" w:rsidR="00516116" w:rsidRPr="00912315" w:rsidRDefault="00516116" w:rsidP="00516116">
      <w:pPr>
        <w:keepNext/>
        <w:ind w:firstLine="709"/>
        <w:jc w:val="center"/>
        <w:rPr>
          <w:b/>
          <w:iCs/>
        </w:rPr>
      </w:pPr>
    </w:p>
    <w:p w14:paraId="658207F1" w14:textId="77777777" w:rsidR="00516116" w:rsidRPr="00912315" w:rsidRDefault="00516116" w:rsidP="00516116">
      <w:pPr>
        <w:autoSpaceDE w:val="0"/>
        <w:autoSpaceDN w:val="0"/>
        <w:adjustRightInd w:val="0"/>
        <w:ind w:firstLine="709"/>
        <w:jc w:val="both"/>
      </w:pPr>
      <w:r w:rsidRPr="00912315">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487786BC" w14:textId="77777777" w:rsidR="00516116" w:rsidRPr="00912315" w:rsidRDefault="00516116" w:rsidP="00516116">
      <w:pPr>
        <w:autoSpaceDE w:val="0"/>
        <w:autoSpaceDN w:val="0"/>
        <w:adjustRightInd w:val="0"/>
        <w:ind w:firstLine="709"/>
        <w:jc w:val="both"/>
      </w:pPr>
      <w:r w:rsidRPr="00912315">
        <w:t>7.2. Сторона, получившая претензию, обязана ее рассмотреть в течение 10 (десяти) рабочих дней с даты получения претензии и дать письменный ответ об удовлетворении претензии или об отказе в удовлетворении претензии.</w:t>
      </w:r>
    </w:p>
    <w:p w14:paraId="2C78C080" w14:textId="77777777" w:rsidR="00516116" w:rsidRPr="00912315" w:rsidRDefault="00516116" w:rsidP="00516116">
      <w:pPr>
        <w:ind w:firstLine="709"/>
        <w:jc w:val="both"/>
      </w:pPr>
      <w:r w:rsidRPr="00912315">
        <w:t>7.2.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РФ.</w:t>
      </w:r>
    </w:p>
    <w:p w14:paraId="2F7DBF0D" w14:textId="77777777" w:rsidR="00516116" w:rsidRPr="00912315" w:rsidRDefault="00516116" w:rsidP="00516116">
      <w:pPr>
        <w:ind w:firstLine="709"/>
        <w:jc w:val="both"/>
      </w:pPr>
      <w:r w:rsidRPr="00912315">
        <w:lastRenderedPageBreak/>
        <w:t>7.3. В случае удовлетворения претензии Сторона, ее признавшая, обязана в течение 10 (десяти) рабочих дней перечислить на расчетный счет заявителя денежные средства в сумме удовлетворенной претензии.</w:t>
      </w:r>
    </w:p>
    <w:p w14:paraId="06171351" w14:textId="77777777" w:rsidR="00516116" w:rsidRPr="00912315" w:rsidRDefault="00516116" w:rsidP="00516116">
      <w:pPr>
        <w:ind w:firstLine="709"/>
        <w:jc w:val="both"/>
      </w:pPr>
      <w:r w:rsidRPr="00912315">
        <w:t>7.4. В случае невыполнения Сторонами своих обязательств и не достижении взаимного согласия споры по настоящему Договору разрешаются в Арбитражном суде Сахалинской области.</w:t>
      </w:r>
    </w:p>
    <w:p w14:paraId="3E4CC9BE" w14:textId="77777777" w:rsidR="00516116" w:rsidRPr="00912315" w:rsidRDefault="00516116" w:rsidP="00516116">
      <w:pPr>
        <w:ind w:firstLine="709"/>
        <w:jc w:val="both"/>
      </w:pPr>
      <w:r w:rsidRPr="00912315">
        <w:t>7.5. Взаимоотношения сторон, не урегулированные настоящим Договором, регулируются в соответствии с действующим законодательством РФ.</w:t>
      </w:r>
    </w:p>
    <w:p w14:paraId="22E44429" w14:textId="77777777" w:rsidR="00516116" w:rsidRPr="00912315" w:rsidRDefault="00516116" w:rsidP="00516116">
      <w:pPr>
        <w:ind w:firstLine="709"/>
        <w:jc w:val="both"/>
      </w:pPr>
      <w:r w:rsidRPr="00912315">
        <w:t xml:space="preserve">7.6. </w:t>
      </w:r>
      <w:r w:rsidRPr="006E587D">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2A178CF9" w14:textId="77777777" w:rsidR="00516116" w:rsidRPr="00912315" w:rsidRDefault="00516116" w:rsidP="00516116">
      <w:pPr>
        <w:ind w:firstLine="709"/>
        <w:jc w:val="both"/>
      </w:pPr>
      <w:r w:rsidRPr="00912315">
        <w:t>7.7. Настоящий Договор вступает в силу с момента подписания и действует до полного исполнения обязательств.</w:t>
      </w:r>
    </w:p>
    <w:p w14:paraId="6487E926" w14:textId="77777777" w:rsidR="00516116" w:rsidRPr="006C062D" w:rsidRDefault="00516116" w:rsidP="00516116">
      <w:pPr>
        <w:ind w:firstLine="709"/>
        <w:jc w:val="both"/>
      </w:pPr>
    </w:p>
    <w:p w14:paraId="4D083597" w14:textId="77777777" w:rsidR="00516116" w:rsidRDefault="00516116" w:rsidP="00516116">
      <w:pPr>
        <w:ind w:firstLine="709"/>
        <w:contextualSpacing/>
        <w:jc w:val="center"/>
        <w:rPr>
          <w:b/>
          <w:bCs/>
        </w:rPr>
      </w:pPr>
      <w:r w:rsidRPr="006C062D">
        <w:rPr>
          <w:b/>
          <w:bCs/>
        </w:rPr>
        <w:t>8. ЮРИДИЧЕСКИЕ АДРЕСА И БАНКОСКИЕ РЕКВИЗИТЫ СТОРОН</w:t>
      </w:r>
    </w:p>
    <w:p w14:paraId="4EFCB314" w14:textId="77777777" w:rsidR="00516116" w:rsidRPr="006C062D" w:rsidRDefault="00516116" w:rsidP="00516116">
      <w:pPr>
        <w:ind w:firstLine="709"/>
        <w:contextualSpacing/>
        <w:jc w:val="center"/>
        <w:rPr>
          <w:b/>
          <w:bCs/>
        </w:rPr>
      </w:pPr>
    </w:p>
    <w:p w14:paraId="4F6EDC35" w14:textId="77777777" w:rsidR="00516116" w:rsidRPr="006C062D" w:rsidRDefault="00516116" w:rsidP="00516116">
      <w:pPr>
        <w:ind w:firstLine="709"/>
        <w:jc w:val="both"/>
        <w:rPr>
          <w:bCs/>
        </w:rPr>
      </w:pPr>
      <w:r w:rsidRPr="006C062D">
        <w:rPr>
          <w:bCs/>
        </w:rPr>
        <w:t xml:space="preserve">8.1. </w:t>
      </w:r>
      <w:r w:rsidRPr="006C062D">
        <w:rPr>
          <w:b/>
          <w:bCs/>
        </w:rPr>
        <w:t>Заказчик</w:t>
      </w:r>
      <w:r w:rsidRPr="006C062D">
        <w:rPr>
          <w:bCs/>
        </w:rPr>
        <w:t xml:space="preserve">: Муниципальное автономное дошкольное образовательное учреждение детский сад комбинированного вида №22 «Ивушка» г. Южно-Сахалинска </w:t>
      </w:r>
    </w:p>
    <w:p w14:paraId="6B02C434" w14:textId="77777777" w:rsidR="00516116" w:rsidRPr="006C062D" w:rsidRDefault="00516116" w:rsidP="00516116">
      <w:pPr>
        <w:ind w:firstLine="709"/>
        <w:jc w:val="both"/>
      </w:pPr>
      <w:r w:rsidRPr="006C062D">
        <w:rPr>
          <w:bCs/>
        </w:rPr>
        <w:t>Адрес: 693003, г. Южно-Сахалинск, переулок Красносельский, дом 1. Тел. 77-39-43.</w:t>
      </w:r>
      <w:r w:rsidRPr="006C062D">
        <w:t xml:space="preserve"> </w:t>
      </w:r>
      <w:r w:rsidRPr="006C062D">
        <w:rPr>
          <w:lang w:val="en-US"/>
        </w:rPr>
        <w:t>E</w:t>
      </w:r>
      <w:r w:rsidRPr="006C062D">
        <w:t>-</w:t>
      </w:r>
      <w:r w:rsidRPr="006C062D">
        <w:rPr>
          <w:lang w:val="en-US"/>
        </w:rPr>
        <w:t>mail</w:t>
      </w:r>
      <w:r w:rsidRPr="006C062D">
        <w:rPr>
          <w:bCs/>
        </w:rPr>
        <w:t xml:space="preserve">: </w:t>
      </w:r>
      <w:hyperlink r:id="rId5" w:history="1">
        <w:r w:rsidRPr="006C062D">
          <w:rPr>
            <w:rStyle w:val="a3"/>
            <w:color w:val="000000" w:themeColor="text1"/>
            <w:lang w:val="en-US"/>
          </w:rPr>
          <w:t>yusgo</w:t>
        </w:r>
        <w:r w:rsidRPr="006C062D">
          <w:rPr>
            <w:rStyle w:val="a3"/>
            <w:color w:val="000000" w:themeColor="text1"/>
          </w:rPr>
          <w:t>.</w:t>
        </w:r>
        <w:r w:rsidRPr="006C062D">
          <w:rPr>
            <w:rStyle w:val="a3"/>
            <w:color w:val="000000" w:themeColor="text1"/>
            <w:lang w:val="en-US"/>
          </w:rPr>
          <w:t>mbdouds</w:t>
        </w:r>
        <w:r w:rsidRPr="006C062D">
          <w:rPr>
            <w:rStyle w:val="a3"/>
            <w:color w:val="000000" w:themeColor="text1"/>
          </w:rPr>
          <w:t>.22@</w:t>
        </w:r>
        <w:r w:rsidRPr="006C062D">
          <w:rPr>
            <w:rStyle w:val="a3"/>
            <w:color w:val="000000" w:themeColor="text1"/>
            <w:lang w:val="en-US"/>
          </w:rPr>
          <w:t>sakhalin</w:t>
        </w:r>
        <w:r w:rsidRPr="006C062D">
          <w:rPr>
            <w:rStyle w:val="a3"/>
            <w:color w:val="000000" w:themeColor="text1"/>
          </w:rPr>
          <w:t>.</w:t>
        </w:r>
        <w:r w:rsidRPr="006C062D">
          <w:rPr>
            <w:rStyle w:val="a3"/>
            <w:color w:val="000000" w:themeColor="text1"/>
            <w:lang w:val="en-US"/>
          </w:rPr>
          <w:t>gov</w:t>
        </w:r>
        <w:r w:rsidRPr="006C062D">
          <w:rPr>
            <w:rStyle w:val="a3"/>
            <w:color w:val="000000" w:themeColor="text1"/>
          </w:rPr>
          <w:t>.</w:t>
        </w:r>
        <w:r w:rsidRPr="006C062D">
          <w:rPr>
            <w:rStyle w:val="a3"/>
            <w:color w:val="000000" w:themeColor="text1"/>
            <w:lang w:val="en-US"/>
          </w:rPr>
          <w:t>ru</w:t>
        </w:r>
      </w:hyperlink>
      <w:r w:rsidRPr="006C062D">
        <w:t xml:space="preserve">. </w:t>
      </w:r>
      <w:r w:rsidRPr="006C062D">
        <w:rPr>
          <w:bCs/>
        </w:rPr>
        <w:t xml:space="preserve"> ИНН 6501099915, КПП 650101001</w:t>
      </w:r>
    </w:p>
    <w:p w14:paraId="642DEEC2" w14:textId="77777777" w:rsidR="00516116" w:rsidRPr="006C062D" w:rsidRDefault="00516116" w:rsidP="00516116">
      <w:pPr>
        <w:ind w:firstLine="709"/>
        <w:jc w:val="both"/>
      </w:pPr>
      <w:r w:rsidRPr="00FC5E06">
        <w:rPr>
          <w:color w:val="000000"/>
        </w:rPr>
        <w:t xml:space="preserve">Операционно-кассовый центр №5 Дальневосточного главного управления Центрального Банка Российской Федерации </w:t>
      </w:r>
      <w:r w:rsidRPr="006C062D">
        <w:t>//УФК по Сахалинской области г. Южно-Сахалинск, ДФ администрации г. Южно-Сахалинска (</w:t>
      </w:r>
      <w:r w:rsidRPr="006C062D">
        <w:rPr>
          <w:bCs/>
        </w:rPr>
        <w:t>МАДОУ № 22 «Ивушка» г. Южно-Сахалинска л/с 30907601460, 31907601460</w:t>
      </w:r>
      <w:r w:rsidRPr="006C062D">
        <w:t>), к/счет 40102810845370000053, р/счет 03234643647010006100, БИК 016401800</w:t>
      </w:r>
      <w:r w:rsidRPr="006C062D">
        <w:rPr>
          <w:bCs/>
        </w:rPr>
        <w:t>.</w:t>
      </w:r>
    </w:p>
    <w:p w14:paraId="512D69A8" w14:textId="77777777" w:rsidR="00516116" w:rsidRPr="006C062D" w:rsidRDefault="00516116" w:rsidP="00516116">
      <w:pPr>
        <w:pStyle w:val="Normal5"/>
        <w:spacing w:after="0" w:line="240" w:lineRule="auto"/>
        <w:ind w:firstLine="709"/>
        <w:jc w:val="both"/>
        <w:rPr>
          <w:rFonts w:ascii="Times New Roman" w:hAnsi="Times New Roman" w:cs="Times New Roman"/>
          <w:bCs/>
          <w:sz w:val="24"/>
          <w:szCs w:val="24"/>
          <w:lang w:eastAsia="en-US"/>
        </w:rPr>
      </w:pPr>
      <w:r w:rsidRPr="006C062D">
        <w:rPr>
          <w:rFonts w:ascii="Times New Roman" w:eastAsia="Calibri" w:hAnsi="Times New Roman" w:cs="Times New Roman"/>
          <w:sz w:val="24"/>
          <w:szCs w:val="24"/>
        </w:rPr>
        <w:t>8.2.</w:t>
      </w:r>
      <w:r w:rsidRPr="006C062D">
        <w:rPr>
          <w:rFonts w:ascii="Times New Roman" w:eastAsia="Times New Roman" w:hAnsi="Times New Roman" w:cs="Times New Roman"/>
          <w:b/>
          <w:sz w:val="24"/>
          <w:szCs w:val="24"/>
        </w:rPr>
        <w:t>Поставщик: _______________________________________________________________________________________________________________________________________________________________________________________________________________________________________________________________</w:t>
      </w:r>
    </w:p>
    <w:p w14:paraId="563B426C" w14:textId="77777777" w:rsidR="00516116" w:rsidRPr="006C062D" w:rsidRDefault="00516116" w:rsidP="00516116">
      <w:pPr>
        <w:pStyle w:val="Normal5"/>
        <w:spacing w:after="0" w:line="240" w:lineRule="auto"/>
        <w:ind w:firstLine="709"/>
        <w:jc w:val="both"/>
        <w:rPr>
          <w:rFonts w:ascii="Times New Roman" w:eastAsia="Times New Roman" w:hAnsi="Times New Roman" w:cs="Times New Roman"/>
          <w:sz w:val="24"/>
          <w:szCs w:val="24"/>
        </w:rPr>
      </w:pPr>
    </w:p>
    <w:p w14:paraId="3A7014C2" w14:textId="77777777" w:rsidR="00516116" w:rsidRPr="006C062D" w:rsidRDefault="00516116" w:rsidP="00516116">
      <w:pPr>
        <w:ind w:firstLine="709"/>
        <w:jc w:val="both"/>
        <w:rPr>
          <w:b/>
        </w:rPr>
      </w:pPr>
      <w:r w:rsidRPr="006C062D">
        <w:rPr>
          <w:b/>
        </w:rPr>
        <w:t xml:space="preserve">Приложение: </w:t>
      </w:r>
    </w:p>
    <w:p w14:paraId="78D9230D" w14:textId="77777777" w:rsidR="00516116" w:rsidRPr="006C062D" w:rsidRDefault="00516116" w:rsidP="00516116">
      <w:pPr>
        <w:ind w:firstLine="709"/>
        <w:jc w:val="both"/>
      </w:pPr>
      <w:r w:rsidRPr="006C062D">
        <w:t>1. Спецификация.</w:t>
      </w:r>
      <w:r w:rsidRPr="006C062D">
        <w:tab/>
      </w:r>
    </w:p>
    <w:p w14:paraId="3D229BFD" w14:textId="77777777" w:rsidR="00516116" w:rsidRPr="006C062D" w:rsidRDefault="00516116" w:rsidP="00516116">
      <w:pPr>
        <w:ind w:firstLine="709"/>
        <w:jc w:val="both"/>
      </w:pPr>
    </w:p>
    <w:p w14:paraId="73C712E5" w14:textId="77777777" w:rsidR="00516116" w:rsidRPr="006C062D" w:rsidRDefault="00516116" w:rsidP="00516116">
      <w:pPr>
        <w:ind w:firstLine="709"/>
        <w:jc w:val="both"/>
      </w:pPr>
    </w:p>
    <w:p w14:paraId="372CE12A" w14:textId="77777777" w:rsidR="00516116" w:rsidRPr="006C062D" w:rsidRDefault="00516116" w:rsidP="00516116">
      <w:pPr>
        <w:ind w:firstLine="709"/>
        <w:jc w:val="center"/>
        <w:rPr>
          <w:b/>
        </w:rPr>
      </w:pPr>
      <w:r w:rsidRPr="006C062D">
        <w:rPr>
          <w:b/>
        </w:rPr>
        <w:t>ПОДПИСИ СТОРОН:</w:t>
      </w:r>
    </w:p>
    <w:p w14:paraId="4FC6D968" w14:textId="77777777" w:rsidR="00516116" w:rsidRPr="006C062D" w:rsidRDefault="00516116" w:rsidP="00516116">
      <w:pPr>
        <w:ind w:firstLine="709"/>
        <w:jc w:val="both"/>
        <w:rPr>
          <w:b/>
        </w:rPr>
      </w:pPr>
    </w:p>
    <w:tbl>
      <w:tblPr>
        <w:tblW w:w="9571" w:type="dxa"/>
        <w:tblLook w:val="01E0" w:firstRow="1" w:lastRow="1" w:firstColumn="1" w:lastColumn="1" w:noHBand="0" w:noVBand="0"/>
      </w:tblPr>
      <w:tblGrid>
        <w:gridCol w:w="4753"/>
        <w:gridCol w:w="4818"/>
      </w:tblGrid>
      <w:tr w:rsidR="00516116" w:rsidRPr="006C062D" w14:paraId="30CC0F76" w14:textId="77777777" w:rsidTr="00073DA5">
        <w:tc>
          <w:tcPr>
            <w:tcW w:w="4753" w:type="dxa"/>
          </w:tcPr>
          <w:p w14:paraId="1A8F39C2" w14:textId="77777777" w:rsidR="00516116" w:rsidRPr="006C062D" w:rsidRDefault="00516116" w:rsidP="00073DA5">
            <w:pPr>
              <w:ind w:firstLine="709"/>
              <w:jc w:val="both"/>
              <w:rPr>
                <w:b/>
                <w:color w:val="000000" w:themeColor="text1"/>
              </w:rPr>
            </w:pPr>
            <w:r w:rsidRPr="006C062D">
              <w:rPr>
                <w:b/>
                <w:color w:val="000000" w:themeColor="text1"/>
              </w:rPr>
              <w:t xml:space="preserve">ЗАКАЗЧИК          </w:t>
            </w:r>
          </w:p>
          <w:p w14:paraId="03A78C31" w14:textId="77777777" w:rsidR="00516116" w:rsidRPr="006C062D" w:rsidRDefault="00516116" w:rsidP="00073DA5">
            <w:pPr>
              <w:ind w:firstLine="709"/>
              <w:jc w:val="both"/>
              <w:rPr>
                <w:color w:val="000000" w:themeColor="text1"/>
              </w:rPr>
            </w:pPr>
            <w:r w:rsidRPr="006C062D">
              <w:rPr>
                <w:color w:val="000000" w:themeColor="text1"/>
              </w:rPr>
              <w:t xml:space="preserve">МАДОУ №22 «Ивушка» </w:t>
            </w:r>
          </w:p>
          <w:p w14:paraId="4DB9D691" w14:textId="77777777" w:rsidR="00516116" w:rsidRPr="006C062D" w:rsidRDefault="00516116" w:rsidP="00073DA5">
            <w:pPr>
              <w:ind w:firstLine="709"/>
              <w:jc w:val="both"/>
              <w:rPr>
                <w:color w:val="000000" w:themeColor="text1"/>
              </w:rPr>
            </w:pPr>
            <w:r w:rsidRPr="006C062D">
              <w:rPr>
                <w:color w:val="000000" w:themeColor="text1"/>
              </w:rPr>
              <w:t>г. Южно-Сахалинска</w:t>
            </w:r>
          </w:p>
          <w:p w14:paraId="6D695D4D" w14:textId="77777777" w:rsidR="00516116" w:rsidRPr="006C062D" w:rsidRDefault="00516116" w:rsidP="00073DA5">
            <w:pPr>
              <w:ind w:firstLine="709"/>
              <w:jc w:val="both"/>
              <w:rPr>
                <w:color w:val="000000" w:themeColor="text1"/>
              </w:rPr>
            </w:pPr>
            <w:r w:rsidRPr="006C062D">
              <w:rPr>
                <w:color w:val="000000" w:themeColor="text1"/>
              </w:rPr>
              <w:t>Заведующий</w:t>
            </w:r>
          </w:p>
          <w:p w14:paraId="7E2D5100" w14:textId="77777777" w:rsidR="00516116" w:rsidRPr="006C062D" w:rsidRDefault="00516116" w:rsidP="00073DA5">
            <w:pPr>
              <w:ind w:firstLine="709"/>
              <w:jc w:val="both"/>
              <w:rPr>
                <w:color w:val="000000" w:themeColor="text1"/>
              </w:rPr>
            </w:pPr>
            <w:r w:rsidRPr="006C062D">
              <w:rPr>
                <w:color w:val="000000" w:themeColor="text1"/>
              </w:rPr>
              <w:tab/>
            </w:r>
          </w:p>
          <w:p w14:paraId="2B895AEC" w14:textId="77777777" w:rsidR="00516116" w:rsidRPr="006C062D" w:rsidRDefault="00516116" w:rsidP="00073DA5">
            <w:pPr>
              <w:ind w:firstLine="709"/>
              <w:jc w:val="both"/>
              <w:rPr>
                <w:color w:val="000000" w:themeColor="text1"/>
              </w:rPr>
            </w:pPr>
          </w:p>
          <w:p w14:paraId="4F71D531" w14:textId="77777777" w:rsidR="00516116" w:rsidRPr="006C062D" w:rsidRDefault="00516116" w:rsidP="00073DA5">
            <w:pPr>
              <w:ind w:firstLine="709"/>
              <w:jc w:val="both"/>
              <w:rPr>
                <w:color w:val="000000" w:themeColor="text1"/>
              </w:rPr>
            </w:pPr>
            <w:r w:rsidRPr="006C062D">
              <w:rPr>
                <w:color w:val="000000" w:themeColor="text1"/>
              </w:rPr>
              <w:t>________________ Е.П. Максимова</w:t>
            </w:r>
          </w:p>
          <w:p w14:paraId="5D0CA140" w14:textId="77777777" w:rsidR="00516116" w:rsidRPr="006C062D" w:rsidRDefault="00516116" w:rsidP="00073DA5">
            <w:pPr>
              <w:ind w:firstLine="709"/>
              <w:jc w:val="both"/>
              <w:rPr>
                <w:b/>
                <w:color w:val="000000" w:themeColor="text1"/>
              </w:rPr>
            </w:pPr>
            <w:r>
              <w:rPr>
                <w:color w:val="000000" w:themeColor="text1"/>
              </w:rPr>
              <w:t>(Подписано ЭЦП)</w:t>
            </w:r>
          </w:p>
        </w:tc>
        <w:tc>
          <w:tcPr>
            <w:tcW w:w="4818" w:type="dxa"/>
          </w:tcPr>
          <w:p w14:paraId="4892F608" w14:textId="77777777" w:rsidR="00516116" w:rsidRPr="006C062D" w:rsidRDefault="00516116" w:rsidP="00073DA5">
            <w:pPr>
              <w:ind w:firstLine="709"/>
              <w:jc w:val="both"/>
              <w:rPr>
                <w:b/>
                <w:color w:val="000000" w:themeColor="text1"/>
              </w:rPr>
            </w:pPr>
            <w:r w:rsidRPr="006C062D">
              <w:rPr>
                <w:b/>
                <w:color w:val="000000" w:themeColor="text1"/>
              </w:rPr>
              <w:t>ПОСТАВЩИК</w:t>
            </w:r>
          </w:p>
          <w:p w14:paraId="48F56C52" w14:textId="77777777" w:rsidR="00516116" w:rsidRPr="006C062D" w:rsidRDefault="00516116" w:rsidP="00073DA5">
            <w:pPr>
              <w:ind w:firstLine="709"/>
              <w:jc w:val="both"/>
            </w:pPr>
            <w:r w:rsidRPr="006C062D">
              <w:rPr>
                <w:color w:val="000000" w:themeColor="text1"/>
              </w:rPr>
              <w:t>__________________________</w:t>
            </w:r>
          </w:p>
          <w:p w14:paraId="0A495059" w14:textId="77777777" w:rsidR="00516116" w:rsidRPr="006C062D" w:rsidRDefault="00516116" w:rsidP="00073DA5">
            <w:pPr>
              <w:ind w:firstLine="709"/>
              <w:jc w:val="both"/>
              <w:rPr>
                <w:color w:val="000000" w:themeColor="text1"/>
              </w:rPr>
            </w:pPr>
            <w:r w:rsidRPr="006C062D">
              <w:rPr>
                <w:color w:val="000000" w:themeColor="text1"/>
              </w:rPr>
              <w:t xml:space="preserve">__________________________ </w:t>
            </w:r>
          </w:p>
          <w:p w14:paraId="399C0F8B" w14:textId="77777777" w:rsidR="00516116" w:rsidRPr="006C062D" w:rsidRDefault="00516116" w:rsidP="00073DA5">
            <w:pPr>
              <w:ind w:firstLine="709"/>
              <w:jc w:val="both"/>
              <w:rPr>
                <w:color w:val="000000" w:themeColor="text1"/>
              </w:rPr>
            </w:pPr>
          </w:p>
          <w:p w14:paraId="330D1D97" w14:textId="77777777" w:rsidR="00516116" w:rsidRPr="006C062D" w:rsidRDefault="00516116" w:rsidP="00073DA5">
            <w:pPr>
              <w:ind w:firstLine="709"/>
              <w:jc w:val="both"/>
              <w:rPr>
                <w:color w:val="000000" w:themeColor="text1"/>
              </w:rPr>
            </w:pPr>
          </w:p>
          <w:p w14:paraId="1934F862" w14:textId="77777777" w:rsidR="00516116" w:rsidRPr="006C062D" w:rsidRDefault="00516116" w:rsidP="00073DA5">
            <w:pPr>
              <w:ind w:firstLine="709"/>
              <w:jc w:val="both"/>
              <w:rPr>
                <w:color w:val="000000" w:themeColor="text1"/>
              </w:rPr>
            </w:pPr>
          </w:p>
          <w:p w14:paraId="202988DE" w14:textId="77777777" w:rsidR="00516116" w:rsidRPr="006C062D" w:rsidRDefault="00516116" w:rsidP="00073DA5">
            <w:pPr>
              <w:ind w:firstLine="709"/>
              <w:jc w:val="both"/>
              <w:rPr>
                <w:color w:val="000000" w:themeColor="text1"/>
              </w:rPr>
            </w:pPr>
            <w:r w:rsidRPr="006C062D">
              <w:rPr>
                <w:color w:val="000000" w:themeColor="text1"/>
              </w:rPr>
              <w:t>__________________ ______________</w:t>
            </w:r>
          </w:p>
          <w:p w14:paraId="74746823" w14:textId="77777777" w:rsidR="00516116" w:rsidRPr="006C062D" w:rsidRDefault="00516116" w:rsidP="00073DA5">
            <w:pPr>
              <w:ind w:firstLine="709"/>
              <w:jc w:val="both"/>
              <w:rPr>
                <w:color w:val="000000" w:themeColor="text1"/>
              </w:rPr>
            </w:pPr>
            <w:r w:rsidRPr="006C062D">
              <w:rPr>
                <w:color w:val="000000" w:themeColor="text1"/>
              </w:rPr>
              <w:t xml:space="preserve">  </w:t>
            </w:r>
            <w:r>
              <w:rPr>
                <w:color w:val="000000" w:themeColor="text1"/>
              </w:rPr>
              <w:t>(Подписано ЭЦП)</w:t>
            </w:r>
          </w:p>
        </w:tc>
      </w:tr>
    </w:tbl>
    <w:p w14:paraId="1F79E861" w14:textId="77777777" w:rsidR="00516116" w:rsidRPr="006C062D" w:rsidRDefault="00516116" w:rsidP="00516116">
      <w:pPr>
        <w:ind w:firstLine="709"/>
        <w:jc w:val="both"/>
        <w:rPr>
          <w:b/>
          <w:bCs/>
          <w:color w:val="000000" w:themeColor="text1"/>
        </w:rPr>
      </w:pPr>
    </w:p>
    <w:p w14:paraId="22D481CB" w14:textId="77777777" w:rsidR="00516116" w:rsidRPr="006C062D" w:rsidRDefault="00516116" w:rsidP="00516116">
      <w:pPr>
        <w:ind w:firstLine="709"/>
        <w:jc w:val="both"/>
        <w:rPr>
          <w:b/>
        </w:rPr>
      </w:pPr>
    </w:p>
    <w:p w14:paraId="4D841732" w14:textId="77777777" w:rsidR="00516116" w:rsidRPr="006C062D" w:rsidRDefault="00516116" w:rsidP="00516116">
      <w:pPr>
        <w:ind w:firstLine="709"/>
        <w:jc w:val="both"/>
        <w:rPr>
          <w:b/>
        </w:rPr>
      </w:pPr>
      <w:r w:rsidRPr="006C062D">
        <w:rPr>
          <w:b/>
        </w:rPr>
        <w:br w:type="page"/>
      </w:r>
    </w:p>
    <w:p w14:paraId="5F7AB9D2" w14:textId="77777777" w:rsidR="00516116" w:rsidRPr="006C062D" w:rsidRDefault="00516116" w:rsidP="00516116">
      <w:pPr>
        <w:jc w:val="right"/>
        <w:rPr>
          <w:bCs/>
        </w:rPr>
      </w:pPr>
      <w:r w:rsidRPr="006C062D">
        <w:rPr>
          <w:bCs/>
        </w:rPr>
        <w:lastRenderedPageBreak/>
        <w:t xml:space="preserve">Приложение №1 </w:t>
      </w:r>
    </w:p>
    <w:p w14:paraId="02379345" w14:textId="77777777" w:rsidR="00516116" w:rsidRPr="006C062D" w:rsidRDefault="00516116" w:rsidP="00516116">
      <w:pPr>
        <w:ind w:firstLine="709"/>
        <w:jc w:val="right"/>
        <w:rPr>
          <w:bCs/>
        </w:rPr>
      </w:pPr>
      <w:r w:rsidRPr="006C062D">
        <w:rPr>
          <w:bCs/>
        </w:rPr>
        <w:t>к Договору №____</w:t>
      </w:r>
    </w:p>
    <w:p w14:paraId="291979B6" w14:textId="77777777" w:rsidR="00516116" w:rsidRPr="006C062D" w:rsidRDefault="00516116" w:rsidP="00516116">
      <w:pPr>
        <w:ind w:firstLine="709"/>
        <w:jc w:val="right"/>
        <w:rPr>
          <w:bCs/>
        </w:rPr>
      </w:pPr>
      <w:r w:rsidRPr="006C062D">
        <w:rPr>
          <w:bCs/>
        </w:rPr>
        <w:t>от ______________</w:t>
      </w:r>
    </w:p>
    <w:p w14:paraId="515F0513" w14:textId="77777777" w:rsidR="00516116" w:rsidRPr="006C062D" w:rsidRDefault="00516116" w:rsidP="00516116">
      <w:pPr>
        <w:ind w:firstLine="709"/>
        <w:jc w:val="both"/>
        <w:rPr>
          <w:bCs/>
        </w:rPr>
      </w:pPr>
    </w:p>
    <w:p w14:paraId="45527F19" w14:textId="77777777" w:rsidR="00516116" w:rsidRPr="006C062D" w:rsidRDefault="00516116" w:rsidP="00516116">
      <w:pPr>
        <w:ind w:firstLine="709"/>
        <w:jc w:val="both"/>
        <w:rPr>
          <w:bCs/>
        </w:rPr>
      </w:pPr>
    </w:p>
    <w:p w14:paraId="08E2A9B8" w14:textId="77777777" w:rsidR="00516116" w:rsidRPr="006C062D" w:rsidRDefault="00516116" w:rsidP="00516116">
      <w:pPr>
        <w:pStyle w:val="a6"/>
        <w:numPr>
          <w:ilvl w:val="0"/>
          <w:numId w:val="1"/>
        </w:numPr>
        <w:ind w:left="0" w:firstLine="709"/>
        <w:jc w:val="center"/>
        <w:rPr>
          <w:rFonts w:ascii="Times New Roman" w:hAnsi="Times New Roman"/>
          <w:b/>
          <w:sz w:val="24"/>
          <w:szCs w:val="24"/>
        </w:rPr>
      </w:pPr>
      <w:r w:rsidRPr="006C062D">
        <w:rPr>
          <w:rFonts w:ascii="Times New Roman" w:hAnsi="Times New Roman"/>
          <w:b/>
          <w:sz w:val="24"/>
          <w:szCs w:val="24"/>
        </w:rPr>
        <w:t>СПЕЦИФИКАЦИЯ</w:t>
      </w:r>
    </w:p>
    <w:p w14:paraId="7A959DD4" w14:textId="77777777" w:rsidR="00516116" w:rsidRPr="006C062D" w:rsidRDefault="00516116" w:rsidP="00516116">
      <w:pPr>
        <w:pStyle w:val="a6"/>
        <w:ind w:firstLine="709"/>
        <w:jc w:val="center"/>
        <w:rPr>
          <w:rFonts w:ascii="Times New Roman" w:hAnsi="Times New Roman"/>
          <w:sz w:val="24"/>
          <w:szCs w:val="24"/>
        </w:rPr>
      </w:pPr>
    </w:p>
    <w:p w14:paraId="58D4D1BD" w14:textId="77777777" w:rsidR="00516116" w:rsidRPr="006C062D" w:rsidRDefault="00516116" w:rsidP="00516116">
      <w:pPr>
        <w:pStyle w:val="a6"/>
        <w:ind w:firstLine="709"/>
        <w:jc w:val="center"/>
        <w:rPr>
          <w:rFonts w:ascii="Times New Roman" w:hAnsi="Times New Roman"/>
          <w:i/>
          <w:sz w:val="24"/>
          <w:szCs w:val="24"/>
        </w:rPr>
      </w:pPr>
      <w:r w:rsidRPr="006C062D">
        <w:rPr>
          <w:rFonts w:ascii="Times New Roman" w:hAnsi="Times New Roman"/>
          <w:i/>
          <w:sz w:val="24"/>
          <w:szCs w:val="24"/>
        </w:rPr>
        <w:t>заполняется по результатам проведения закупочной процедуры</w:t>
      </w:r>
    </w:p>
    <w:p w14:paraId="777F2616" w14:textId="77777777" w:rsidR="00516116" w:rsidRPr="006C062D" w:rsidRDefault="00516116" w:rsidP="00516116">
      <w:pPr>
        <w:ind w:firstLine="709"/>
        <w:jc w:val="both"/>
        <w:rPr>
          <w:bCs/>
        </w:rPr>
      </w:pPr>
    </w:p>
    <w:p w14:paraId="63E4FF71" w14:textId="77777777" w:rsidR="00516116" w:rsidRPr="006C062D" w:rsidRDefault="00516116" w:rsidP="00516116">
      <w:pPr>
        <w:ind w:firstLine="709"/>
        <w:jc w:val="both"/>
        <w:rPr>
          <w:b/>
        </w:rPr>
      </w:pPr>
    </w:p>
    <w:p w14:paraId="63289027" w14:textId="77777777" w:rsidR="00516116" w:rsidRPr="006C062D" w:rsidRDefault="00516116" w:rsidP="00516116">
      <w:pPr>
        <w:ind w:firstLine="709"/>
        <w:jc w:val="both"/>
        <w:rPr>
          <w:b/>
        </w:rPr>
      </w:pPr>
    </w:p>
    <w:p w14:paraId="262F1CE8" w14:textId="77777777" w:rsidR="00516116" w:rsidRPr="006C062D" w:rsidRDefault="00516116" w:rsidP="00516116">
      <w:pPr>
        <w:ind w:firstLine="709"/>
        <w:jc w:val="both"/>
        <w:rPr>
          <w:b/>
        </w:rPr>
      </w:pPr>
    </w:p>
    <w:p w14:paraId="7874C9F8" w14:textId="77777777" w:rsidR="00516116" w:rsidRPr="006C062D" w:rsidRDefault="00516116" w:rsidP="00516116">
      <w:pPr>
        <w:ind w:firstLine="709"/>
        <w:jc w:val="both"/>
        <w:rPr>
          <w:b/>
        </w:rPr>
      </w:pPr>
    </w:p>
    <w:p w14:paraId="33751931" w14:textId="77777777" w:rsidR="00516116" w:rsidRPr="006C062D" w:rsidRDefault="00516116" w:rsidP="00516116">
      <w:pPr>
        <w:ind w:firstLine="709"/>
        <w:jc w:val="center"/>
        <w:rPr>
          <w:b/>
        </w:rPr>
      </w:pPr>
      <w:r w:rsidRPr="006C062D">
        <w:rPr>
          <w:b/>
        </w:rPr>
        <w:t>ПОДПИСИ СТОРОН:</w:t>
      </w:r>
    </w:p>
    <w:p w14:paraId="2E544E6F" w14:textId="77777777" w:rsidR="00516116" w:rsidRPr="006C062D" w:rsidRDefault="00516116" w:rsidP="00516116">
      <w:pPr>
        <w:ind w:firstLine="709"/>
        <w:jc w:val="both"/>
        <w:rPr>
          <w:b/>
        </w:rPr>
      </w:pPr>
    </w:p>
    <w:tbl>
      <w:tblPr>
        <w:tblW w:w="9571" w:type="dxa"/>
        <w:tblLook w:val="01E0" w:firstRow="1" w:lastRow="1" w:firstColumn="1" w:lastColumn="1" w:noHBand="0" w:noVBand="0"/>
      </w:tblPr>
      <w:tblGrid>
        <w:gridCol w:w="4753"/>
        <w:gridCol w:w="4818"/>
      </w:tblGrid>
      <w:tr w:rsidR="00516116" w:rsidRPr="006C062D" w14:paraId="26053890" w14:textId="77777777" w:rsidTr="00073DA5">
        <w:tc>
          <w:tcPr>
            <w:tcW w:w="4753" w:type="dxa"/>
          </w:tcPr>
          <w:p w14:paraId="7351C5CC" w14:textId="77777777" w:rsidR="00516116" w:rsidRPr="006C062D" w:rsidRDefault="00516116" w:rsidP="00073DA5">
            <w:pPr>
              <w:ind w:firstLine="709"/>
              <w:jc w:val="both"/>
              <w:rPr>
                <w:b/>
                <w:color w:val="000000" w:themeColor="text1"/>
              </w:rPr>
            </w:pPr>
            <w:r w:rsidRPr="006C062D">
              <w:rPr>
                <w:b/>
                <w:color w:val="000000" w:themeColor="text1"/>
              </w:rPr>
              <w:t xml:space="preserve">ЗАКАЗЧИК          </w:t>
            </w:r>
          </w:p>
          <w:p w14:paraId="231E1C45" w14:textId="77777777" w:rsidR="00516116" w:rsidRPr="006C062D" w:rsidRDefault="00516116" w:rsidP="00073DA5">
            <w:pPr>
              <w:ind w:firstLine="709"/>
              <w:jc w:val="both"/>
              <w:rPr>
                <w:color w:val="000000" w:themeColor="text1"/>
              </w:rPr>
            </w:pPr>
            <w:r w:rsidRPr="006C062D">
              <w:rPr>
                <w:color w:val="000000" w:themeColor="text1"/>
              </w:rPr>
              <w:t xml:space="preserve">МАДОУ №22 «Ивушка» </w:t>
            </w:r>
          </w:p>
          <w:p w14:paraId="552F51F7" w14:textId="77777777" w:rsidR="00516116" w:rsidRPr="006C062D" w:rsidRDefault="00516116" w:rsidP="00073DA5">
            <w:pPr>
              <w:ind w:firstLine="709"/>
              <w:jc w:val="both"/>
              <w:rPr>
                <w:color w:val="000000" w:themeColor="text1"/>
              </w:rPr>
            </w:pPr>
            <w:r w:rsidRPr="006C062D">
              <w:rPr>
                <w:color w:val="000000" w:themeColor="text1"/>
              </w:rPr>
              <w:t>г. Южно-Сахалинска</w:t>
            </w:r>
          </w:p>
          <w:p w14:paraId="136854D6" w14:textId="77777777" w:rsidR="00516116" w:rsidRPr="006C062D" w:rsidRDefault="00516116" w:rsidP="00073DA5">
            <w:pPr>
              <w:ind w:firstLine="709"/>
              <w:jc w:val="both"/>
              <w:rPr>
                <w:color w:val="000000" w:themeColor="text1"/>
              </w:rPr>
            </w:pPr>
            <w:r w:rsidRPr="006C062D">
              <w:rPr>
                <w:color w:val="000000" w:themeColor="text1"/>
              </w:rPr>
              <w:t>Заведующий</w:t>
            </w:r>
          </w:p>
          <w:p w14:paraId="248B62FF" w14:textId="77777777" w:rsidR="00516116" w:rsidRPr="006C062D" w:rsidRDefault="00516116" w:rsidP="00073DA5">
            <w:pPr>
              <w:ind w:firstLine="709"/>
              <w:jc w:val="both"/>
              <w:rPr>
                <w:color w:val="000000" w:themeColor="text1"/>
              </w:rPr>
            </w:pPr>
            <w:r w:rsidRPr="006C062D">
              <w:rPr>
                <w:color w:val="000000" w:themeColor="text1"/>
              </w:rPr>
              <w:tab/>
            </w:r>
          </w:p>
          <w:p w14:paraId="12618E88" w14:textId="77777777" w:rsidR="00516116" w:rsidRPr="006C062D" w:rsidRDefault="00516116" w:rsidP="00073DA5">
            <w:pPr>
              <w:ind w:firstLine="709"/>
              <w:jc w:val="both"/>
              <w:rPr>
                <w:color w:val="000000" w:themeColor="text1"/>
              </w:rPr>
            </w:pPr>
          </w:p>
          <w:p w14:paraId="43A5AC3B" w14:textId="77777777" w:rsidR="00516116" w:rsidRPr="006C062D" w:rsidRDefault="00516116" w:rsidP="00073DA5">
            <w:pPr>
              <w:ind w:firstLine="709"/>
              <w:jc w:val="both"/>
              <w:rPr>
                <w:color w:val="000000" w:themeColor="text1"/>
              </w:rPr>
            </w:pPr>
            <w:r w:rsidRPr="006C062D">
              <w:rPr>
                <w:color w:val="000000" w:themeColor="text1"/>
              </w:rPr>
              <w:t>________________ Е.П. Максимова</w:t>
            </w:r>
          </w:p>
          <w:p w14:paraId="45CD2F72" w14:textId="77777777" w:rsidR="00516116" w:rsidRPr="006C062D" w:rsidRDefault="00516116" w:rsidP="00073DA5">
            <w:pPr>
              <w:ind w:firstLine="709"/>
              <w:jc w:val="both"/>
              <w:rPr>
                <w:b/>
                <w:color w:val="000000" w:themeColor="text1"/>
              </w:rPr>
            </w:pPr>
            <w:r>
              <w:rPr>
                <w:color w:val="000000" w:themeColor="text1"/>
              </w:rPr>
              <w:t>(Подписано ЭЦП)</w:t>
            </w:r>
          </w:p>
        </w:tc>
        <w:tc>
          <w:tcPr>
            <w:tcW w:w="4818" w:type="dxa"/>
          </w:tcPr>
          <w:p w14:paraId="6BA20459" w14:textId="77777777" w:rsidR="00516116" w:rsidRPr="006C062D" w:rsidRDefault="00516116" w:rsidP="00073DA5">
            <w:pPr>
              <w:ind w:firstLine="709"/>
              <w:jc w:val="both"/>
              <w:rPr>
                <w:b/>
                <w:color w:val="000000" w:themeColor="text1"/>
              </w:rPr>
            </w:pPr>
            <w:r w:rsidRPr="006C062D">
              <w:rPr>
                <w:b/>
                <w:color w:val="000000" w:themeColor="text1"/>
              </w:rPr>
              <w:t>ПОСТАВЩИК</w:t>
            </w:r>
          </w:p>
          <w:p w14:paraId="418DC5AA" w14:textId="77777777" w:rsidR="00516116" w:rsidRPr="006C062D" w:rsidRDefault="00516116" w:rsidP="00073DA5">
            <w:pPr>
              <w:ind w:firstLine="709"/>
              <w:jc w:val="both"/>
            </w:pPr>
            <w:r w:rsidRPr="006C062D">
              <w:rPr>
                <w:color w:val="000000" w:themeColor="text1"/>
              </w:rPr>
              <w:t>__________________________</w:t>
            </w:r>
          </w:p>
          <w:p w14:paraId="76E4E3FF" w14:textId="77777777" w:rsidR="00516116" w:rsidRPr="006C062D" w:rsidRDefault="00516116" w:rsidP="00073DA5">
            <w:pPr>
              <w:ind w:firstLine="709"/>
              <w:jc w:val="both"/>
              <w:rPr>
                <w:color w:val="000000" w:themeColor="text1"/>
              </w:rPr>
            </w:pPr>
            <w:r w:rsidRPr="006C062D">
              <w:rPr>
                <w:color w:val="000000" w:themeColor="text1"/>
              </w:rPr>
              <w:t xml:space="preserve">__________________________ </w:t>
            </w:r>
          </w:p>
          <w:p w14:paraId="460B944A" w14:textId="77777777" w:rsidR="00516116" w:rsidRPr="006C062D" w:rsidRDefault="00516116" w:rsidP="00073DA5">
            <w:pPr>
              <w:ind w:firstLine="709"/>
              <w:jc w:val="both"/>
              <w:rPr>
                <w:color w:val="000000" w:themeColor="text1"/>
              </w:rPr>
            </w:pPr>
          </w:p>
          <w:p w14:paraId="4544AF07" w14:textId="77777777" w:rsidR="00516116" w:rsidRPr="006C062D" w:rsidRDefault="00516116" w:rsidP="00073DA5">
            <w:pPr>
              <w:ind w:firstLine="709"/>
              <w:jc w:val="both"/>
              <w:rPr>
                <w:color w:val="000000" w:themeColor="text1"/>
              </w:rPr>
            </w:pPr>
          </w:p>
          <w:p w14:paraId="76FB78B4" w14:textId="77777777" w:rsidR="00516116" w:rsidRPr="006C062D" w:rsidRDefault="00516116" w:rsidP="00073DA5">
            <w:pPr>
              <w:ind w:firstLine="709"/>
              <w:jc w:val="both"/>
              <w:rPr>
                <w:color w:val="000000" w:themeColor="text1"/>
              </w:rPr>
            </w:pPr>
          </w:p>
          <w:p w14:paraId="28529770" w14:textId="77777777" w:rsidR="00516116" w:rsidRPr="006C062D" w:rsidRDefault="00516116" w:rsidP="00073DA5">
            <w:pPr>
              <w:ind w:firstLine="709"/>
              <w:jc w:val="both"/>
              <w:rPr>
                <w:color w:val="000000" w:themeColor="text1"/>
              </w:rPr>
            </w:pPr>
            <w:r w:rsidRPr="006C062D">
              <w:rPr>
                <w:color w:val="000000" w:themeColor="text1"/>
              </w:rPr>
              <w:t>__________________ ______________</w:t>
            </w:r>
          </w:p>
          <w:p w14:paraId="03887BE2" w14:textId="77777777" w:rsidR="00516116" w:rsidRPr="006C062D" w:rsidRDefault="00516116" w:rsidP="00073DA5">
            <w:pPr>
              <w:ind w:firstLine="709"/>
              <w:jc w:val="both"/>
              <w:rPr>
                <w:color w:val="000000" w:themeColor="text1"/>
              </w:rPr>
            </w:pPr>
            <w:r w:rsidRPr="006C062D">
              <w:rPr>
                <w:color w:val="000000" w:themeColor="text1"/>
              </w:rPr>
              <w:t xml:space="preserve">  </w:t>
            </w:r>
            <w:r>
              <w:rPr>
                <w:color w:val="000000" w:themeColor="text1"/>
              </w:rPr>
              <w:t>(Подписано ЭЦП)</w:t>
            </w:r>
          </w:p>
        </w:tc>
      </w:tr>
    </w:tbl>
    <w:p w14:paraId="3157AD47" w14:textId="77777777" w:rsidR="00516116" w:rsidRPr="006C062D" w:rsidRDefault="00516116" w:rsidP="00516116">
      <w:pPr>
        <w:ind w:firstLine="709"/>
        <w:jc w:val="both"/>
        <w:rPr>
          <w:bCs/>
        </w:rPr>
      </w:pPr>
    </w:p>
    <w:p w14:paraId="0B9F42C8" w14:textId="77777777" w:rsidR="00516116" w:rsidRPr="006C062D" w:rsidRDefault="00516116" w:rsidP="00516116">
      <w:pPr>
        <w:jc w:val="both"/>
        <w:rPr>
          <w:bCs/>
        </w:rPr>
      </w:pPr>
    </w:p>
    <w:p w14:paraId="77D198CB" w14:textId="77777777" w:rsidR="00311F6A" w:rsidRDefault="00311F6A"/>
    <w:sectPr w:rsidR="00311F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471DA"/>
    <w:multiLevelType w:val="multilevel"/>
    <w:tmpl w:val="0F1610B4"/>
    <w:lvl w:ilvl="0">
      <w:start w:val="1"/>
      <w:numFmt w:val="decimal"/>
      <w:suff w:val="space"/>
      <w:lvlText w:val="№ %1."/>
      <w:lvlJc w:val="right"/>
      <w:pPr>
        <w:ind w:left="720" w:hanging="360"/>
      </w:pPr>
      <w:rPr>
        <w:rFonts w:ascii="Cambria" w:hAnsi="Cambria" w:hint="default"/>
        <w:b w:val="0"/>
        <w:i w:val="0"/>
        <w:color w:val="FFFFFF" w:themeColor="background1"/>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CE"/>
    <w:rsid w:val="00311F6A"/>
    <w:rsid w:val="003D11CE"/>
    <w:rsid w:val="003F036C"/>
    <w:rsid w:val="00516116"/>
    <w:rsid w:val="00622695"/>
    <w:rsid w:val="007F5A7E"/>
    <w:rsid w:val="008902F4"/>
    <w:rsid w:val="008D1BEA"/>
    <w:rsid w:val="00922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DEC6"/>
  <w15:chartTrackingRefBased/>
  <w15:docId w15:val="{E14CED08-B6DA-47F7-B9AD-720D8D3B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116"/>
    <w:pPr>
      <w:spacing w:after="0" w:line="240" w:lineRule="auto"/>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5161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rsid w:val="00516116"/>
    <w:rPr>
      <w:color w:val="0000FF"/>
      <w:u w:val="single"/>
    </w:rPr>
  </w:style>
  <w:style w:type="paragraph" w:styleId="a4">
    <w:name w:val="List Paragraph"/>
    <w:aliases w:val="Алроса_маркер (Уровень 4),Маркер,ПАРАГРАФ,Абзац списка2,Подпись рисунка,Булет 1,Bullet List,numbered,FooterText,Bullet Number,Нумерованый список,List Paragraph1,lp1,lp11,List Paragraph11,Bullet 1,Use Case List Paragraph,Paragraphe de liste1"/>
    <w:basedOn w:val="a"/>
    <w:link w:val="a5"/>
    <w:qFormat/>
    <w:rsid w:val="00516116"/>
    <w:pPr>
      <w:ind w:left="720"/>
      <w:contextualSpacing/>
    </w:pPr>
  </w:style>
  <w:style w:type="character" w:customStyle="1" w:styleId="ConsPlusNormal0">
    <w:name w:val="ConsPlusNormal Знак"/>
    <w:basedOn w:val="a0"/>
    <w:link w:val="ConsPlusNormal"/>
    <w:uiPriority w:val="99"/>
    <w:qFormat/>
    <w:locked/>
    <w:rsid w:val="00516116"/>
    <w:rPr>
      <w:rFonts w:ascii="Arial" w:eastAsia="Times New Roman" w:hAnsi="Arial" w:cs="Arial"/>
      <w:sz w:val="20"/>
      <w:szCs w:val="20"/>
      <w:lang w:eastAsia="ru-RU"/>
    </w:rPr>
  </w:style>
  <w:style w:type="paragraph" w:styleId="a6">
    <w:name w:val="No Spacing"/>
    <w:link w:val="a7"/>
    <w:uiPriority w:val="99"/>
    <w:qFormat/>
    <w:rsid w:val="00516116"/>
    <w:pPr>
      <w:spacing w:after="0" w:line="240" w:lineRule="auto"/>
    </w:pPr>
    <w:rPr>
      <w:rFonts w:ascii="Calibri" w:eastAsia="Calibri" w:hAnsi="Calibri" w:cs="Times New Roman"/>
      <w:sz w:val="22"/>
    </w:rPr>
  </w:style>
  <w:style w:type="character" w:customStyle="1" w:styleId="a7">
    <w:name w:val="Без интервала Знак"/>
    <w:link w:val="a6"/>
    <w:uiPriority w:val="99"/>
    <w:rsid w:val="00516116"/>
    <w:rPr>
      <w:rFonts w:ascii="Calibri" w:eastAsia="Calibri" w:hAnsi="Calibri" w:cs="Times New Roman"/>
      <w:sz w:val="22"/>
    </w:rPr>
  </w:style>
  <w:style w:type="character" w:customStyle="1" w:styleId="a5">
    <w:name w:val="Абзац списка Знак"/>
    <w:aliases w:val="Алроса_маркер (Уровень 4) Знак,Маркер Знак,ПАРАГРАФ Знак,Абзац списка2 Знак,Подпись рисунка Знак,Булет 1 Знак,Bullet List Знак,numbered Знак,FooterText Знак,Bullet Number Знак,Нумерованый список Знак,List Paragraph1 Знак,lp1 Знак"/>
    <w:link w:val="a4"/>
    <w:locked/>
    <w:rsid w:val="00516116"/>
    <w:rPr>
      <w:rFonts w:eastAsia="Times New Roman" w:cs="Times New Roman"/>
      <w:szCs w:val="24"/>
      <w:lang w:eastAsia="ru-RU"/>
    </w:rPr>
  </w:style>
  <w:style w:type="paragraph" w:styleId="a8">
    <w:name w:val="Body Text"/>
    <w:basedOn w:val="a"/>
    <w:link w:val="a9"/>
    <w:unhideWhenUsed/>
    <w:rsid w:val="00516116"/>
    <w:pPr>
      <w:spacing w:after="120"/>
    </w:pPr>
  </w:style>
  <w:style w:type="character" w:customStyle="1" w:styleId="a9">
    <w:name w:val="Основной текст Знак"/>
    <w:basedOn w:val="a0"/>
    <w:link w:val="a8"/>
    <w:rsid w:val="00516116"/>
    <w:rPr>
      <w:rFonts w:eastAsia="Times New Roman" w:cs="Times New Roman"/>
      <w:szCs w:val="24"/>
      <w:lang w:eastAsia="ru-RU"/>
    </w:rPr>
  </w:style>
  <w:style w:type="paragraph" w:customStyle="1" w:styleId="aa">
    <w:name w:val="Базовый"/>
    <w:rsid w:val="00516116"/>
    <w:pPr>
      <w:suppressAutoHyphens/>
      <w:spacing w:after="0" w:line="100" w:lineRule="atLeast"/>
    </w:pPr>
    <w:rPr>
      <w:rFonts w:eastAsia="Times New Roman" w:cs="Times New Roman"/>
      <w:color w:val="00000A"/>
      <w:sz w:val="20"/>
      <w:szCs w:val="20"/>
      <w:lang w:eastAsia="ru-RU"/>
    </w:rPr>
  </w:style>
  <w:style w:type="paragraph" w:customStyle="1" w:styleId="Normal5">
    <w:name w:val="Normal_5"/>
    <w:qFormat/>
    <w:rsid w:val="00516116"/>
    <w:pPr>
      <w:widowControl w:val="0"/>
      <w:suppressAutoHyphens/>
      <w:autoSpaceDN w:val="0"/>
      <w:spacing w:after="200" w:line="276" w:lineRule="auto"/>
      <w:textAlignment w:val="baseline"/>
    </w:pPr>
    <w:rPr>
      <w:rFonts w:ascii="Calibri" w:eastAsia="SimSun" w:hAnsi="Calibri" w:cs="Tahoma"/>
      <w:kern w:val="3"/>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usgo.mbdouds.22@sakhalin.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3831</Words>
  <Characters>21841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Юрисконсульт</dc:creator>
  <cp:keywords/>
  <dc:description/>
  <cp:lastModifiedBy>Юрисконсульт</cp:lastModifiedBy>
  <cp:revision>8</cp:revision>
  <dcterms:created xsi:type="dcterms:W3CDTF">2026-05-06T01:59:00Z</dcterms:created>
  <dcterms:modified xsi:type="dcterms:W3CDTF">2026-05-06T22:37:00Z</dcterms:modified>
</cp:coreProperties>
</file>