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23707" w14:textId="77777777" w:rsidR="006A1B6D" w:rsidRDefault="004D3605" w:rsidP="00F5124B">
      <w:pPr>
        <w:widowControl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МУНИЦИПАЛ⁠⁠‌﻿​​‍‍‌﻿‌​﻿‌‌⁠‍‌﻿﻿​​​​⁠﻿‍​​‍‍​⁠‌​‍​ЬНОЕ АВ ТОНОМНОЕ УЧРЕЖДЕНИЕ МОЛОДЕЖНОЙ ПОЛИТИКИ МОЛОДЕЖНЫЙ ЦЕНТР "ШКОЛА ЯМОЛОД.ПУРОВСКИЙ РАЙОН"</w:t>
      </w:r>
    </w:p>
    <w:p w14:paraId="2935D76B" w14:textId="77777777" w:rsidR="006A1B6D" w:rsidRDefault="006A1B6D">
      <w:pPr>
        <w:widowControl w:val="0"/>
        <w:spacing w:after="0" w:line="240" w:lineRule="auto"/>
        <w:ind w:firstLine="709"/>
        <w:jc w:val="both"/>
        <w:rPr>
          <w:rFonts w:ascii="Times New Roman" w:eastAsia="Times New Roman" w:hAnsi="Times New Roman" w:cs="Times New Roman"/>
          <w:b/>
          <w:bCs/>
          <w:lang w:eastAsia="ru-RU"/>
        </w:rPr>
      </w:pPr>
    </w:p>
    <w:p w14:paraId="1195EF7A" w14:textId="77777777" w:rsidR="006A1B6D" w:rsidRDefault="004D36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4010D95C" w14:textId="77777777" w:rsidR="006A1B6D" w:rsidRDefault="004D3605">
      <w:pPr>
        <w:pStyle w:val="af5"/>
        <w:ind w:left="1552" w:firstLine="6236"/>
        <w:jc w:val="both"/>
        <w:rPr>
          <w:rFonts w:ascii="Times New Roman" w:hAnsi="Times New Roman"/>
          <w:b/>
          <w:bCs/>
          <w:sz w:val="24"/>
          <w:szCs w:val="24"/>
        </w:rPr>
      </w:pPr>
      <w:r>
        <w:rPr>
          <w:rFonts w:ascii="Times New Roman" w:hAnsi="Times New Roman"/>
          <w:b/>
          <w:sz w:val="24"/>
          <w:szCs w:val="24"/>
        </w:rPr>
        <w:t>Директор</w:t>
      </w:r>
    </w:p>
    <w:p w14:paraId="616F878B" w14:textId="77777777" w:rsidR="006A1B6D" w:rsidRDefault="004D3605">
      <w:pPr>
        <w:pStyle w:val="af5"/>
        <w:ind w:left="1552" w:firstLine="6236"/>
        <w:jc w:val="both"/>
        <w:rPr>
          <w:rFonts w:ascii="Times New Roman" w:hAnsi="Times New Roman"/>
          <w:b/>
          <w:bCs/>
          <w:sz w:val="24"/>
          <w:szCs w:val="24"/>
        </w:rPr>
      </w:pPr>
      <w:r>
        <w:rPr>
          <w:rFonts w:ascii="Times New Roman" w:hAnsi="Times New Roman"/>
          <w:b/>
          <w:sz w:val="24"/>
          <w:szCs w:val="24"/>
        </w:rPr>
        <w:t xml:space="preserve">МАУ МП МЦ </w:t>
      </w:r>
    </w:p>
    <w:p w14:paraId="0EAFD9A2" w14:textId="77777777" w:rsidR="006A1B6D" w:rsidRDefault="004D3605">
      <w:pPr>
        <w:pStyle w:val="af5"/>
        <w:ind w:left="1552" w:firstLine="6236"/>
        <w:jc w:val="both"/>
        <w:rPr>
          <w:rFonts w:ascii="Times New Roman" w:hAnsi="Times New Roman"/>
          <w:b/>
          <w:sz w:val="24"/>
          <w:szCs w:val="24"/>
        </w:rPr>
      </w:pPr>
      <w:r>
        <w:rPr>
          <w:rFonts w:ascii="Times New Roman" w:hAnsi="Times New Roman"/>
          <w:b/>
          <w:sz w:val="24"/>
          <w:szCs w:val="24"/>
        </w:rPr>
        <w:t xml:space="preserve">«Школа </w:t>
      </w:r>
      <w:proofErr w:type="spellStart"/>
      <w:r>
        <w:rPr>
          <w:rFonts w:ascii="Times New Roman" w:hAnsi="Times New Roman"/>
          <w:b/>
          <w:sz w:val="24"/>
          <w:szCs w:val="24"/>
        </w:rPr>
        <w:t>Ямо‍⁠﻿‍⁠‍﻿‌‌​﻿﻿‌⁠﻿‌﻿⁠​‍⁠‍‌​﻿‌﻿​‌﻿​​⁠﻿⁠‌​​﻿‌‌﻿‌​лод</w:t>
      </w:r>
      <w:proofErr w:type="spellEnd"/>
      <w:r>
        <w:rPr>
          <w:rFonts w:ascii="Times New Roman" w:hAnsi="Times New Roman"/>
          <w:b/>
          <w:sz w:val="24"/>
          <w:szCs w:val="24"/>
        </w:rPr>
        <w:t>.</w:t>
      </w:r>
    </w:p>
    <w:p w14:paraId="0B3CD22E" w14:textId="77777777" w:rsidR="006A1B6D" w:rsidRDefault="004D3605">
      <w:pPr>
        <w:pStyle w:val="af5"/>
        <w:ind w:left="1552" w:firstLine="6236"/>
        <w:jc w:val="both"/>
        <w:rPr>
          <w:rFonts w:ascii="Times New Roman" w:hAnsi="Times New Roman"/>
          <w:b/>
          <w:bCs/>
          <w:sz w:val="24"/>
          <w:szCs w:val="24"/>
        </w:rPr>
      </w:pPr>
      <w:proofErr w:type="spellStart"/>
      <w:r>
        <w:rPr>
          <w:rFonts w:ascii="Times New Roman" w:hAnsi="Times New Roman"/>
          <w:b/>
          <w:sz w:val="24"/>
          <w:szCs w:val="24"/>
        </w:rPr>
        <w:t>Пуровский</w:t>
      </w:r>
      <w:proofErr w:type="spellEnd"/>
      <w:r>
        <w:rPr>
          <w:rFonts w:ascii="Times New Roman" w:hAnsi="Times New Roman"/>
          <w:b/>
          <w:sz w:val="24"/>
          <w:szCs w:val="24"/>
        </w:rPr>
        <w:t xml:space="preserve"> район»</w:t>
      </w:r>
    </w:p>
    <w:p w14:paraId="3757D646" w14:textId="77777777" w:rsidR="006A1B6D" w:rsidRDefault="004D3605">
      <w:pPr>
        <w:pStyle w:val="af5"/>
        <w:ind w:left="1552" w:firstLine="6236"/>
        <w:jc w:val="both"/>
        <w:rPr>
          <w:rFonts w:ascii="Times New Roman" w:hAnsi="Times New Roman"/>
          <w:b/>
          <w:bCs/>
          <w:i/>
          <w:iCs/>
          <w:sz w:val="24"/>
          <w:szCs w:val="24"/>
        </w:rPr>
      </w:pPr>
      <w:r>
        <w:rPr>
          <w:rFonts w:ascii="Times New Roman" w:hAnsi="Times New Roman"/>
          <w:b/>
          <w:sz w:val="24"/>
          <w:szCs w:val="24"/>
        </w:rPr>
        <w:t xml:space="preserve">Н.М. </w:t>
      </w:r>
      <w:proofErr w:type="spellStart"/>
      <w:r>
        <w:rPr>
          <w:rFonts w:ascii="Times New Roman" w:hAnsi="Times New Roman"/>
          <w:b/>
          <w:sz w:val="24"/>
          <w:szCs w:val="24"/>
        </w:rPr>
        <w:t>Саломатова</w:t>
      </w:r>
      <w:proofErr w:type="spellEnd"/>
    </w:p>
    <w:p w14:paraId="3FC411AC" w14:textId="77777777" w:rsidR="006A1B6D" w:rsidRDefault="006A1B6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15:color w:val="FF00FF"/>
        <w:date w:fullDate="2026-05-15T00:00:00Z">
          <w:dateFormat w:val="dd.MM.yyyy"/>
          <w:lid w:val="ru-RU"/>
          <w:storeMappedDataAs w:val="dateTime"/>
          <w:calendar w:val="gregorian"/>
        </w:date>
      </w:sdtPr>
      <w:sdtEndPr/>
      <w:sdtContent>
        <w:p w14:paraId="5FE6CFF2" w14:textId="2D16A4C4" w:rsidR="006A1B6D" w:rsidRDefault="004D3605">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6"/>
              <w:b/>
              <w:bCs/>
            </w:rPr>
            <w:t>1</w:t>
          </w:r>
          <w:r w:rsidR="00F068EA">
            <w:rPr>
              <w:rStyle w:val="1f6"/>
              <w:b/>
              <w:bCs/>
            </w:rPr>
            <w:t>5</w:t>
          </w:r>
          <w:r>
            <w:rPr>
              <w:rStyle w:val="1f6"/>
              <w:b/>
              <w:bCs/>
            </w:rPr>
            <w:t>.05.2026</w:t>
          </w:r>
        </w:p>
      </w:sdtContent>
    </w:sdt>
    <w:p w14:paraId="34C4564C" w14:textId="77777777" w:rsidR="006A1B6D" w:rsidRDefault="006A1B6D">
      <w:pPr>
        <w:widowControl w:val="0"/>
        <w:spacing w:after="0" w:line="240" w:lineRule="auto"/>
        <w:ind w:left="7088" w:firstLine="5812"/>
        <w:jc w:val="both"/>
        <w:rPr>
          <w:rFonts w:ascii="Times New Roman" w:eastAsia="Calibri" w:hAnsi="Times New Roman" w:cs="Times New Roman"/>
        </w:rPr>
      </w:pPr>
    </w:p>
    <w:p w14:paraId="6B2F8436" w14:textId="77777777" w:rsidR="006A1B6D" w:rsidRDefault="006A1B6D">
      <w:pPr>
        <w:widowControl w:val="0"/>
        <w:spacing w:after="0" w:line="240" w:lineRule="auto"/>
        <w:ind w:left="456"/>
        <w:jc w:val="both"/>
        <w:rPr>
          <w:rFonts w:ascii="Times New Roman" w:eastAsia="Times New Roman" w:hAnsi="Times New Roman" w:cs="Times New Roman"/>
          <w:lang w:eastAsia="ru-RU"/>
        </w:rPr>
      </w:pPr>
    </w:p>
    <w:p w14:paraId="18F00D52"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4C3BC673"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2C390471"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226C34A6"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2C2C96BA"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459F2FEB"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06FE15C1"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5C95363F"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634F045F"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6967A985" w14:textId="77777777" w:rsidR="006A1B6D" w:rsidRDefault="006A1B6D">
      <w:pPr>
        <w:widowControl w:val="0"/>
        <w:spacing w:after="0" w:line="240" w:lineRule="auto"/>
        <w:jc w:val="center"/>
        <w:rPr>
          <w:rFonts w:ascii="Times New Roman" w:eastAsia="Times New Roman" w:hAnsi="Times New Roman" w:cs="Times New Roman"/>
          <w:b/>
          <w:bCs/>
          <w:lang w:eastAsia="ru-RU"/>
        </w:rPr>
      </w:pPr>
    </w:p>
    <w:p w14:paraId="042471AE" w14:textId="77777777" w:rsidR="006A1B6D" w:rsidRDefault="006A1B6D" w:rsidP="00F068EA">
      <w:pPr>
        <w:widowControl w:val="0"/>
        <w:spacing w:after="0" w:line="240" w:lineRule="auto"/>
        <w:rPr>
          <w:rFonts w:ascii="Times New Roman" w:eastAsia="Times New Roman" w:hAnsi="Times New Roman" w:cs="Times New Roman"/>
          <w:b/>
          <w:bCs/>
          <w:lang w:eastAsia="ru-RU"/>
        </w:rPr>
      </w:pPr>
    </w:p>
    <w:p w14:paraId="0529DB69" w14:textId="77777777" w:rsidR="006A1B6D" w:rsidRDefault="004D3605">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(ИЗВЕЩЕНИЕ)</w:t>
      </w:r>
      <w:r>
        <w:rPr>
          <w:rStyle w:val="affa"/>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14:paraId="31D2EB4A" w14:textId="77777777" w:rsidR="006A1B6D" w:rsidRDefault="004D3605">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АУКЦИОНА В ЭЛЕКТРОННОЙ ФОРМЕ</w:t>
      </w:r>
    </w:p>
    <w:p w14:paraId="03994CCE" w14:textId="3947CD49" w:rsidR="006A1B6D" w:rsidRDefault="004D3605" w:rsidP="00F5124B">
      <w:pPr>
        <w:spacing w:after="0" w:line="240" w:lineRule="auto"/>
        <w:ind w:left="1642" w:right="1796"/>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право заключения договора </w:t>
      </w:r>
    </w:p>
    <w:p w14:paraId="129B2DA2" w14:textId="19FD3C21" w:rsidR="00F5124B" w:rsidRDefault="00F5124B" w:rsidP="00F5124B">
      <w:pPr>
        <w:spacing w:after="0" w:line="240" w:lineRule="auto"/>
        <w:ind w:left="1642" w:right="1796"/>
        <w:jc w:val="center"/>
        <w:rPr>
          <w:rFonts w:ascii="Times New Roman" w:eastAsia="Calibri" w:hAnsi="Times New Roman" w:cs="Times New Roman"/>
          <w:b/>
          <w:color w:val="000000"/>
        </w:rPr>
      </w:pPr>
      <w:r w:rsidRPr="00F5124B">
        <w:rPr>
          <w:rFonts w:ascii="Times New Roman" w:eastAsia="Calibri" w:hAnsi="Times New Roman" w:cs="Times New Roman"/>
          <w:b/>
          <w:color w:val="000000"/>
        </w:rPr>
        <w:t>на выполнение работ по ремонту кровли</w:t>
      </w:r>
    </w:p>
    <w:p w14:paraId="0E04A448" w14:textId="77777777" w:rsidR="00F5124B" w:rsidRDefault="00F5124B">
      <w:pPr>
        <w:ind w:left="1642" w:right="1796"/>
        <w:jc w:val="center"/>
        <w:rPr>
          <w:rFonts w:ascii="Times New Roman" w:eastAsia="Calibri" w:hAnsi="Times New Roman" w:cs="Times New Roman"/>
          <w:b/>
          <w:color w:val="000000"/>
        </w:rPr>
      </w:pPr>
    </w:p>
    <w:p w14:paraId="2B2422ED" w14:textId="631F0D22" w:rsidR="006A1B6D" w:rsidRDefault="006A1B6D" w:rsidP="00F5124B">
      <w:pPr>
        <w:ind w:right="1796"/>
        <w:rPr>
          <w:rFonts w:ascii="Times New Roman" w:eastAsia="Calibri" w:hAnsi="Times New Roman" w:cs="Times New Roman"/>
          <w:b/>
          <w:color w:val="000000"/>
        </w:rPr>
      </w:pPr>
    </w:p>
    <w:p w14:paraId="245C9865" w14:textId="77777777" w:rsidR="006A1B6D" w:rsidRDefault="006A1B6D">
      <w:pPr>
        <w:widowControl w:val="0"/>
        <w:spacing w:after="0" w:line="240" w:lineRule="auto"/>
        <w:jc w:val="center"/>
        <w:rPr>
          <w:rFonts w:ascii="Times New Roman" w:eastAsia="Times New Roman" w:hAnsi="Times New Roman" w:cs="Times New Roman"/>
          <w:b/>
          <w:lang w:eastAsia="ru-RU"/>
        </w:rPr>
      </w:pPr>
    </w:p>
    <w:p w14:paraId="0F4F1A4F" w14:textId="77777777" w:rsidR="006A1B6D" w:rsidRDefault="006A1B6D">
      <w:pPr>
        <w:widowControl w:val="0"/>
        <w:spacing w:after="0" w:line="240" w:lineRule="auto"/>
        <w:jc w:val="center"/>
        <w:rPr>
          <w:rFonts w:ascii="Times New Roman" w:eastAsia="Times New Roman" w:hAnsi="Times New Roman" w:cs="Times New Roman"/>
          <w:lang w:eastAsia="ru-RU"/>
        </w:rPr>
      </w:pPr>
    </w:p>
    <w:p w14:paraId="68B10457"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6A006DEC"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2D85DB4A"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033A7696"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74E3FDA7"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6986F378"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7937207A"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52E5D903"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56C3291F"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180D6CB8"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56109C3E"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5646E8B7"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795A876C"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210A3D5C"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20E0C778"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6A510049"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4084EB7A"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464A83EE" w14:textId="77777777" w:rsidR="006A1B6D" w:rsidRDefault="006A1B6D">
      <w:pPr>
        <w:widowControl w:val="0"/>
        <w:spacing w:after="0" w:line="240" w:lineRule="auto"/>
        <w:jc w:val="both"/>
        <w:rPr>
          <w:rFonts w:ascii="Times New Roman" w:eastAsia="Times New Roman" w:hAnsi="Times New Roman" w:cs="Times New Roman"/>
          <w:lang w:eastAsia="ru-RU"/>
        </w:rPr>
      </w:pPr>
    </w:p>
    <w:p w14:paraId="33B42EC8" w14:textId="77777777" w:rsidR="006A1B6D" w:rsidRDefault="006A1B6D">
      <w:pPr>
        <w:widowControl w:val="0"/>
        <w:spacing w:after="0" w:line="240" w:lineRule="auto"/>
        <w:jc w:val="center"/>
        <w:rPr>
          <w:rFonts w:ascii="Times New Roman" w:eastAsia="Times New Roman" w:hAnsi="Times New Roman" w:cs="Times New Roman"/>
          <w:lang w:eastAsia="ru-RU"/>
        </w:rPr>
      </w:pPr>
    </w:p>
    <w:p w14:paraId="22738906" w14:textId="77777777" w:rsidR="006A1B6D" w:rsidRDefault="004D3605">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455C60E7" w14:textId="77777777" w:rsidR="006A1B6D" w:rsidRDefault="004D3605">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03FE60D4" w14:textId="77777777" w:rsidR="006A1B6D" w:rsidRDefault="004D3605">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(ИЗВЕЩЕНИИ) О АУКЦИОНЕ В ЭЛЕКТРОННОЙ ФОРМЕ.</w:t>
      </w:r>
    </w:p>
    <w:p w14:paraId="50D54F80" w14:textId="77777777" w:rsidR="006A1B6D" w:rsidRDefault="006A1B6D">
      <w:pPr>
        <w:widowControl w:val="0"/>
        <w:spacing w:after="0" w:line="240" w:lineRule="auto"/>
        <w:contextualSpacing/>
        <w:jc w:val="both"/>
        <w:rPr>
          <w:rFonts w:ascii="Times New Roman" w:eastAsia="Times New Roman" w:hAnsi="Times New Roman" w:cs="Times New Roman"/>
          <w:b/>
          <w:iCs/>
          <w:lang w:eastAsia="ru-RU"/>
        </w:rPr>
      </w:pPr>
    </w:p>
    <w:p w14:paraId="2257BAF7" w14:textId="77777777" w:rsidR="006A1B6D" w:rsidRDefault="004D3605">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w:t>
      </w:r>
      <w:r>
        <w:rPr>
          <w:rFonts w:ascii="Times New Roman" w:eastAsia="Times New Roman" w:hAnsi="Times New Roman" w:cs="Times New Roman"/>
          <w:lang w:eastAsia="ru-RU"/>
        </w:rPr>
        <w:t>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w:t>
      </w:r>
      <w:r>
        <w:rPr>
          <w:rFonts w:ascii="Times New Roman" w:eastAsia="Times New Roman" w:hAnsi="Times New Roman" w:cs="Times New Roman"/>
          <w:iCs/>
          <w:lang w:eastAsia="ru-RU"/>
        </w:rPr>
        <w:t>ументация), трактуются в соответствии с Законом № 223-ФЗ.</w:t>
      </w:r>
    </w:p>
    <w:p w14:paraId="1AAC6AED" w14:textId="77777777" w:rsidR="006A1B6D" w:rsidRDefault="004D3605">
      <w:pPr>
        <w:widowControl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w:t>
      </w:r>
      <w:r>
        <w:rPr>
          <w:rFonts w:ascii="Times New Roman" w:eastAsia="Calibri" w:hAnsi="Times New Roman" w:cs="Times New Roman"/>
        </w:rPr>
        <w:t>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w:t>
      </w:r>
      <w:r>
        <w:rPr>
          <w:rFonts w:ascii="Times New Roman" w:eastAsia="Calibri" w:hAnsi="Times New Roman" w:cs="Times New Roman"/>
        </w:rPr>
        <w:t xml:space="preserve">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w:t>
      </w:r>
      <w:r>
        <w:rPr>
          <w:rFonts w:ascii="Times New Roman" w:eastAsia="Calibri" w:hAnsi="Times New Roman" w:cs="Times New Roman"/>
        </w:rPr>
        <w:t>за право заключить договор.</w:t>
      </w:r>
    </w:p>
    <w:p w14:paraId="638ECDBA" w14:textId="77777777" w:rsidR="006A1B6D" w:rsidRDefault="004D3605">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w:t>
      </w:r>
      <w:r>
        <w:rPr>
          <w:rFonts w:ascii="Times New Roman" w:eastAsia="Times New Roman" w:hAnsi="Times New Roman" w:cs="Times New Roman"/>
          <w:iCs/>
          <w:lang w:eastAsia="ru-RU"/>
        </w:rPr>
        <w:t>ентирует закупочную деятельность Заказчика.</w:t>
      </w:r>
      <w:r>
        <w:rPr>
          <w:rFonts w:ascii="Times New Roman" w:eastAsia="Calibri" w:hAnsi="Times New Roman" w:cs="Times New Roman"/>
        </w:rPr>
        <w:t xml:space="preserve"> </w:t>
      </w:r>
    </w:p>
    <w:p w14:paraId="78774B48" w14:textId="77777777" w:rsidR="006A1B6D" w:rsidRDefault="004D3605">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14:paraId="13900CE2" w14:textId="77777777" w:rsidR="006A1B6D" w:rsidRDefault="006A1B6D">
      <w:pPr>
        <w:widowControl w:val="0"/>
        <w:spacing w:after="0" w:line="240" w:lineRule="auto"/>
        <w:ind w:firstLine="567"/>
        <w:contextualSpacing/>
        <w:jc w:val="both"/>
        <w:rPr>
          <w:rFonts w:ascii="Times New Roman" w:eastAsia="Times New Roman" w:hAnsi="Times New Roman" w:cs="Times New Roman"/>
          <w:iCs/>
          <w:lang w:eastAsia="ru-RU"/>
        </w:rPr>
      </w:pPr>
    </w:p>
    <w:p w14:paraId="184AFA2B" w14:textId="77777777" w:rsidR="006A1B6D" w:rsidRDefault="004D3605">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F6C02B7" w14:textId="77777777" w:rsidR="006A1B6D" w:rsidRDefault="006A1B6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66"/>
        <w:gridCol w:w="5589"/>
      </w:tblGrid>
      <w:tr w:rsidR="006A1B6D" w14:paraId="51242684" w14:textId="77777777">
        <w:tc>
          <w:tcPr>
            <w:tcW w:w="4266" w:type="dxa"/>
            <w:shd w:val="clear" w:color="auto" w:fill="D9E2F3" w:themeFill="accent1" w:themeFillTint="33"/>
          </w:tcPr>
          <w:p w14:paraId="3DB0D7B5"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589" w:type="dxa"/>
          </w:tcPr>
          <w:p w14:paraId="4450218E" w14:textId="77777777" w:rsidR="006A1B6D" w:rsidRDefault="004D3605">
            <w:pPr>
              <w:jc w:val="both"/>
              <w:rPr>
                <w:rFonts w:ascii="Times New Roman" w:hAnsi="Times New Roman"/>
                <w:sz w:val="22"/>
                <w:szCs w:val="22"/>
                <w:lang w:eastAsia="en-US"/>
              </w:rPr>
            </w:pPr>
            <w:r>
              <w:rPr>
                <w:rFonts w:ascii="Times New Roman" w:hAnsi="Times New Roman"/>
                <w:sz w:val="22"/>
                <w:szCs w:val="22"/>
                <w:lang w:eastAsia="en-US"/>
              </w:rPr>
              <w:t xml:space="preserve">Муниципальное автономное учреждение молодежной политики молодежный центр «Школа </w:t>
            </w:r>
            <w:proofErr w:type="spellStart"/>
            <w:r>
              <w:rPr>
                <w:rFonts w:ascii="Times New Roman" w:hAnsi="Times New Roman"/>
                <w:sz w:val="22"/>
                <w:szCs w:val="22"/>
                <w:lang w:eastAsia="en-US"/>
              </w:rPr>
              <w:t>Ямолод.Пуровский</w:t>
            </w:r>
            <w:proofErr w:type="spellEnd"/>
            <w:r>
              <w:rPr>
                <w:rFonts w:ascii="Times New Roman" w:hAnsi="Times New Roman"/>
                <w:sz w:val="22"/>
                <w:szCs w:val="22"/>
                <w:lang w:eastAsia="en-US"/>
              </w:rPr>
              <w:t xml:space="preserve"> район»</w:t>
            </w:r>
          </w:p>
        </w:tc>
      </w:tr>
      <w:tr w:rsidR="006A1B6D" w14:paraId="37AFD1B4" w14:textId="77777777">
        <w:tc>
          <w:tcPr>
            <w:tcW w:w="4266" w:type="dxa"/>
            <w:shd w:val="clear" w:color="auto" w:fill="D9E2F3" w:themeFill="accent1" w:themeFillTint="33"/>
          </w:tcPr>
          <w:p w14:paraId="72E67F4D"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589" w:type="dxa"/>
          </w:tcPr>
          <w:p w14:paraId="0FAE95A7" w14:textId="77777777" w:rsidR="006A1B6D" w:rsidRDefault="004D3605">
            <w:pPr>
              <w:widowControl w:val="0"/>
              <w:contextualSpacing/>
              <w:jc w:val="both"/>
              <w:rPr>
                <w:rFonts w:ascii="Times New Roman" w:hAnsi="Times New Roman"/>
                <w:sz w:val="22"/>
                <w:szCs w:val="22"/>
                <w:lang w:eastAsia="en-US"/>
              </w:rPr>
            </w:pPr>
            <w:r>
              <w:rPr>
                <w:rFonts w:ascii="Times New Roman" w:hAnsi="Times New Roman"/>
                <w:sz w:val="22"/>
                <w:szCs w:val="22"/>
                <w:lang w:eastAsia="en-US"/>
              </w:rPr>
              <w:t xml:space="preserve">МАУ МП МЦ «Школа </w:t>
            </w:r>
            <w:proofErr w:type="spellStart"/>
            <w:r>
              <w:rPr>
                <w:rFonts w:ascii="Times New Roman" w:hAnsi="Times New Roman"/>
                <w:sz w:val="22"/>
                <w:szCs w:val="22"/>
                <w:lang w:eastAsia="en-US"/>
              </w:rPr>
              <w:t>Ямолод.Пуровский</w:t>
            </w:r>
            <w:proofErr w:type="spellEnd"/>
            <w:r>
              <w:rPr>
                <w:rFonts w:ascii="Times New Roman" w:hAnsi="Times New Roman"/>
                <w:sz w:val="22"/>
                <w:szCs w:val="22"/>
                <w:lang w:eastAsia="en-US"/>
              </w:rPr>
              <w:t xml:space="preserve"> район»</w:t>
            </w:r>
          </w:p>
        </w:tc>
      </w:tr>
      <w:tr w:rsidR="006A1B6D" w14:paraId="0BC0F1DA" w14:textId="77777777">
        <w:tc>
          <w:tcPr>
            <w:tcW w:w="4266" w:type="dxa"/>
            <w:shd w:val="clear" w:color="auto" w:fill="D9E2F3" w:themeFill="accent1" w:themeFillTint="33"/>
          </w:tcPr>
          <w:p w14:paraId="6F0CBC68"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589" w:type="dxa"/>
          </w:tcPr>
          <w:p w14:paraId="56A4CFB3" w14:textId="77777777" w:rsidR="006A1B6D" w:rsidRDefault="004D3605">
            <w:pPr>
              <w:widowControl w:val="0"/>
              <w:contextualSpacing/>
              <w:jc w:val="both"/>
              <w:rPr>
                <w:rFonts w:ascii="Times New Roman" w:hAnsi="Times New Roman"/>
                <w:sz w:val="22"/>
                <w:szCs w:val="22"/>
                <w:lang w:eastAsia="en-US"/>
              </w:rPr>
            </w:pPr>
            <w:r>
              <w:rPr>
                <w:rFonts w:ascii="Times New Roman" w:hAnsi="Times New Roman"/>
                <w:sz w:val="22"/>
                <w:szCs w:val="22"/>
                <w:lang w:eastAsia="en-US"/>
              </w:rPr>
              <w:t xml:space="preserve">Российская Федерация, 629851, ЯНАО, г. </w:t>
            </w:r>
            <w:proofErr w:type="spellStart"/>
            <w:r>
              <w:rPr>
                <w:rFonts w:ascii="Times New Roman" w:hAnsi="Times New Roman"/>
                <w:sz w:val="22"/>
                <w:szCs w:val="22"/>
                <w:lang w:eastAsia="en-US"/>
              </w:rPr>
              <w:t>Тарко</w:t>
            </w:r>
            <w:proofErr w:type="spellEnd"/>
            <w:r>
              <w:rPr>
                <w:rFonts w:ascii="Times New Roman" w:hAnsi="Times New Roman"/>
                <w:sz w:val="22"/>
                <w:szCs w:val="22"/>
                <w:lang w:eastAsia="en-US"/>
              </w:rPr>
              <w:t>-</w:t>
            </w:r>
            <w:r>
              <w:rPr>
                <w:rFonts w:ascii="Times New Roman" w:hAnsi="Times New Roman"/>
                <w:sz w:val="22"/>
                <w:szCs w:val="22"/>
                <w:lang w:eastAsia="en-US"/>
              </w:rPr>
              <w:t>Сале, ул. Мира, 7 «б».</w:t>
            </w:r>
          </w:p>
        </w:tc>
      </w:tr>
      <w:tr w:rsidR="006A1B6D" w14:paraId="435C3B9A" w14:textId="77777777">
        <w:tc>
          <w:tcPr>
            <w:tcW w:w="4266" w:type="dxa"/>
            <w:shd w:val="clear" w:color="auto" w:fill="D9E2F3" w:themeFill="accent1" w:themeFillTint="33"/>
          </w:tcPr>
          <w:p w14:paraId="040AFA49"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589" w:type="dxa"/>
          </w:tcPr>
          <w:p w14:paraId="34307DF0" w14:textId="77777777" w:rsidR="006A1B6D" w:rsidRDefault="004D3605">
            <w:pPr>
              <w:widowControl w:val="0"/>
              <w:contextualSpacing/>
              <w:jc w:val="both"/>
              <w:rPr>
                <w:rFonts w:ascii="Times New Roman" w:hAnsi="Times New Roman"/>
                <w:sz w:val="22"/>
                <w:szCs w:val="22"/>
                <w:lang w:eastAsia="en-US"/>
              </w:rPr>
            </w:pPr>
            <w:r>
              <w:rPr>
                <w:rFonts w:ascii="Times New Roman" w:hAnsi="Times New Roman"/>
                <w:sz w:val="22"/>
                <w:szCs w:val="22"/>
                <w:lang w:eastAsia="en-US"/>
              </w:rPr>
              <w:t xml:space="preserve">Российская Федерация, 629851, ЯНАО, г. </w:t>
            </w:r>
            <w:proofErr w:type="spellStart"/>
            <w:r>
              <w:rPr>
                <w:rFonts w:ascii="Times New Roman" w:hAnsi="Times New Roman"/>
                <w:sz w:val="22"/>
                <w:szCs w:val="22"/>
                <w:lang w:eastAsia="en-US"/>
              </w:rPr>
              <w:t>Тарко</w:t>
            </w:r>
            <w:proofErr w:type="spellEnd"/>
            <w:r>
              <w:rPr>
                <w:rFonts w:ascii="Times New Roman" w:hAnsi="Times New Roman"/>
                <w:sz w:val="22"/>
                <w:szCs w:val="22"/>
                <w:lang w:eastAsia="en-US"/>
              </w:rPr>
              <w:t>-Сале, ул. Мира, 7 «б».</w:t>
            </w:r>
          </w:p>
        </w:tc>
      </w:tr>
      <w:tr w:rsidR="006A1B6D" w14:paraId="215769FF" w14:textId="77777777">
        <w:tc>
          <w:tcPr>
            <w:tcW w:w="4266" w:type="dxa"/>
            <w:shd w:val="clear" w:color="auto" w:fill="D9E2F3" w:themeFill="accent1" w:themeFillTint="33"/>
          </w:tcPr>
          <w:p w14:paraId="44674D80"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589" w:type="dxa"/>
          </w:tcPr>
          <w:p w14:paraId="4A14F713" w14:textId="77777777" w:rsidR="006A1B6D" w:rsidRDefault="004D3605">
            <w:pPr>
              <w:widowControl w:val="0"/>
              <w:contextualSpacing/>
              <w:jc w:val="both"/>
              <w:rPr>
                <w:rFonts w:ascii="Times New Roman" w:hAnsi="Times New Roman"/>
                <w:sz w:val="22"/>
                <w:szCs w:val="22"/>
                <w:lang w:eastAsia="en-US"/>
              </w:rPr>
            </w:pPr>
            <w:r>
              <w:rPr>
                <w:rFonts w:ascii="Times New Roman" w:hAnsi="Times New Roman"/>
                <w:sz w:val="22"/>
                <w:szCs w:val="22"/>
                <w:lang w:eastAsia="en-US"/>
              </w:rPr>
              <w:t>MAU_RRMC@pur.yanao.ru</w:t>
            </w:r>
          </w:p>
        </w:tc>
      </w:tr>
      <w:tr w:rsidR="006A1B6D" w14:paraId="0151262D" w14:textId="77777777">
        <w:tc>
          <w:tcPr>
            <w:tcW w:w="4266" w:type="dxa"/>
            <w:shd w:val="clear" w:color="auto" w:fill="D9E2F3" w:themeFill="accent1" w:themeFillTint="33"/>
          </w:tcPr>
          <w:p w14:paraId="318A2A2A"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589" w:type="dxa"/>
          </w:tcPr>
          <w:p w14:paraId="1C804E86" w14:textId="77777777" w:rsidR="006A1B6D" w:rsidRDefault="004D3605">
            <w:pPr>
              <w:rPr>
                <w:rFonts w:ascii="Times New Roman" w:hAnsi="Times New Roman"/>
                <w:sz w:val="22"/>
                <w:szCs w:val="22"/>
                <w:lang w:eastAsia="en-US"/>
              </w:rPr>
            </w:pPr>
            <w:r>
              <w:rPr>
                <w:rFonts w:ascii="Times New Roman" w:hAnsi="Times New Roman"/>
                <w:sz w:val="22"/>
                <w:szCs w:val="22"/>
                <w:lang w:eastAsia="en-US"/>
              </w:rPr>
              <w:t>8(34997) 2-61-98</w:t>
            </w:r>
          </w:p>
        </w:tc>
      </w:tr>
      <w:tr w:rsidR="006A1B6D" w14:paraId="582FA394" w14:textId="77777777">
        <w:tc>
          <w:tcPr>
            <w:tcW w:w="4266" w:type="dxa"/>
            <w:shd w:val="clear" w:color="auto" w:fill="D9E2F3" w:themeFill="accent1" w:themeFillTint="33"/>
          </w:tcPr>
          <w:p w14:paraId="2132485E" w14:textId="77777777" w:rsidR="006A1B6D" w:rsidRDefault="004D3605">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w:t>
            </w:r>
            <w:r>
              <w:rPr>
                <w:rFonts w:ascii="Times New Roman" w:eastAsia="Times New Roman" w:hAnsi="Times New Roman"/>
                <w:b/>
                <w:bCs/>
                <w:iCs/>
              </w:rPr>
              <w:t xml:space="preserve"> Заказчика по процедуре:</w:t>
            </w:r>
          </w:p>
        </w:tc>
        <w:tc>
          <w:tcPr>
            <w:tcW w:w="5589" w:type="dxa"/>
          </w:tcPr>
          <w:p w14:paraId="210F0496" w14:textId="77777777" w:rsidR="006A1B6D" w:rsidRDefault="004D3605">
            <w:pPr>
              <w:widowControl w:val="0"/>
              <w:contextualSpacing/>
              <w:jc w:val="both"/>
              <w:rPr>
                <w:rFonts w:ascii="Times New Roman" w:hAnsi="Times New Roman"/>
                <w:sz w:val="22"/>
                <w:szCs w:val="22"/>
                <w:lang w:eastAsia="en-US"/>
              </w:rPr>
            </w:pPr>
            <w:r>
              <w:rPr>
                <w:rFonts w:ascii="Times New Roman" w:hAnsi="Times New Roman"/>
                <w:sz w:val="22"/>
                <w:szCs w:val="22"/>
                <w:lang w:eastAsia="en-US"/>
              </w:rPr>
              <w:t>Ведерникова Светлана Владимировна</w:t>
            </w:r>
          </w:p>
        </w:tc>
      </w:tr>
    </w:tbl>
    <w:p w14:paraId="36A345FC" w14:textId="77777777" w:rsidR="006A1B6D" w:rsidRDefault="006A1B6D">
      <w:pPr>
        <w:widowControl w:val="0"/>
        <w:spacing w:after="0" w:line="240" w:lineRule="auto"/>
        <w:ind w:firstLine="567"/>
        <w:contextualSpacing/>
        <w:jc w:val="both"/>
        <w:rPr>
          <w:rFonts w:ascii="Times New Roman" w:eastAsia="Times New Roman" w:hAnsi="Times New Roman" w:cs="Times New Roman"/>
          <w:iCs/>
          <w:lang w:eastAsia="ru-RU"/>
        </w:rPr>
      </w:pPr>
    </w:p>
    <w:p w14:paraId="30C0B535" w14:textId="77777777" w:rsidR="006A1B6D" w:rsidRDefault="006A1B6D">
      <w:pPr>
        <w:widowControl w:val="0"/>
        <w:spacing w:after="0" w:line="240" w:lineRule="auto"/>
        <w:ind w:firstLine="567"/>
        <w:rPr>
          <w:rFonts w:ascii="Times New Roman" w:eastAsia="Times New Roman" w:hAnsi="Times New Roman" w:cs="Times New Roman"/>
          <w:iCs/>
          <w:lang w:eastAsia="ru-RU"/>
        </w:rPr>
      </w:pPr>
    </w:p>
    <w:p w14:paraId="6BF471DE" w14:textId="77777777" w:rsidR="006A1B6D" w:rsidRDefault="004D3605">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1BC133A8" w14:textId="77777777" w:rsidR="006A1B6D" w:rsidRDefault="004D3605">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5DE77DFC"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3985"/>
        <w:gridCol w:w="5870"/>
      </w:tblGrid>
      <w:tr w:rsidR="006A1B6D" w14:paraId="3A23CDF8" w14:textId="77777777">
        <w:tc>
          <w:tcPr>
            <w:tcW w:w="2022" w:type="pct"/>
            <w:shd w:val="clear" w:color="auto" w:fill="D9E2F3" w:themeFill="accent1" w:themeFillTint="33"/>
            <w:vAlign w:val="center"/>
          </w:tcPr>
          <w:p w14:paraId="14D9111B"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14:paraId="6671E324" w14:textId="77777777" w:rsidR="006A1B6D" w:rsidRDefault="004D3605">
            <w:pPr>
              <w:widowControl w:val="0"/>
              <w:jc w:val="both"/>
              <w:rPr>
                <w:rFonts w:ascii="Times New Roman" w:eastAsia="Times New Roman" w:hAnsi="Times New Roman"/>
                <w:iCs/>
              </w:rPr>
            </w:pPr>
            <w:r>
              <w:rPr>
                <w:rFonts w:ascii="Times New Roman" w:hAnsi="Times New Roman"/>
              </w:rPr>
              <w:t>Аукцион в электронной форме</w:t>
            </w:r>
          </w:p>
        </w:tc>
      </w:tr>
      <w:tr w:rsidR="006A1B6D" w14:paraId="6783F789" w14:textId="77777777">
        <w:tc>
          <w:tcPr>
            <w:tcW w:w="2022" w:type="pct"/>
            <w:shd w:val="clear" w:color="auto" w:fill="D9E2F3" w:themeFill="accent1" w:themeFillTint="33"/>
            <w:vAlign w:val="center"/>
          </w:tcPr>
          <w:p w14:paraId="0AA18088"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14:paraId="70CCA849"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w:t>
            </w:r>
            <w:r>
              <w:rPr>
                <w:rFonts w:ascii="Times New Roman" w:eastAsia="Times New Roman" w:hAnsi="Times New Roman"/>
                <w:b/>
                <w:bCs/>
                <w:iCs/>
              </w:rPr>
              <w:t>ектронного документа:</w:t>
            </w:r>
          </w:p>
        </w:tc>
        <w:tc>
          <w:tcPr>
            <w:tcW w:w="2978" w:type="pct"/>
            <w:vAlign w:val="center"/>
          </w:tcPr>
          <w:p w14:paraId="7660F246"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tooltip="http://zakupki.gov.ru" w:history="1">
              <w:r>
                <w:rPr>
                  <w:rStyle w:val="af0"/>
                  <w:rFonts w:ascii="Times New Roman" w:eastAsia="Times New Roman" w:hAnsi="Times New Roman"/>
                  <w:iCs/>
                </w:rPr>
                <w:t>http://zakupki.gov.ru</w:t>
              </w:r>
            </w:hyperlink>
            <w:r>
              <w:rPr>
                <w:rFonts w:ascii="Times New Roman" w:eastAsia="Times New Roman" w:hAnsi="Times New Roman"/>
                <w:iCs/>
              </w:rPr>
              <w:t xml:space="preserve">  и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003B6E14"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14:paraId="02FAB87B"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w:t>
            </w:r>
            <w:r>
              <w:rPr>
                <w:rFonts w:ascii="Times New Roman" w:eastAsia="Times New Roman" w:hAnsi="Times New Roman"/>
                <w:iCs/>
              </w:rPr>
              <w:t xml:space="preserve">льного скачивания с сайта Единой информационной системы (с официального сайта </w:t>
            </w:r>
            <w:hyperlink r:id="rId10" w:tooltip="http://www.zakupki.gov.ru" w:history="1">
              <w:r>
                <w:rPr>
                  <w:rStyle w:val="af0"/>
                  <w:rFonts w:ascii="Times New Roman" w:eastAsia="Times New Roman" w:hAnsi="Times New Roman"/>
                  <w:iCs/>
                </w:rPr>
                <w:t>www.zakupki.gov.ru</w:t>
              </w:r>
            </w:hyperlink>
            <w:r>
              <w:rPr>
                <w:rFonts w:ascii="Times New Roman" w:eastAsia="Times New Roman" w:hAnsi="Times New Roman"/>
                <w:iCs/>
              </w:rPr>
              <w:t xml:space="preserve"> ) или с сайта оператора ЭТП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6A1B6D" w14:paraId="5B35E294" w14:textId="77777777">
        <w:tc>
          <w:tcPr>
            <w:tcW w:w="2022" w:type="pct"/>
            <w:shd w:val="clear" w:color="auto" w:fill="D9E2F3" w:themeFill="accent1" w:themeFillTint="33"/>
            <w:vAlign w:val="center"/>
          </w:tcPr>
          <w:p w14:paraId="4CBC3B78"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14:paraId="6C42360B"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14:paraId="432040D4"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Опе</w:t>
            </w:r>
            <w:r>
              <w:rPr>
                <w:rFonts w:ascii="Times New Roman" w:eastAsia="Times New Roman" w:hAnsi="Times New Roman"/>
                <w:iCs/>
              </w:rPr>
              <w:t xml:space="preserve">ратором электронной торговой площадки является ООО «РЕГИОН», адрес электронной торговой площадки в сети «Интернет»: </w:t>
            </w:r>
            <w:hyperlink r:id="rId12"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4763D02B"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w:t>
            </w:r>
            <w:r>
              <w:rPr>
                <w:rFonts w:ascii="Times New Roman" w:eastAsia="Times New Roman" w:hAnsi="Times New Roman"/>
                <w:iCs/>
              </w:rPr>
              <w:t>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6A1B6D" w14:paraId="7208E016" w14:textId="77777777">
        <w:tc>
          <w:tcPr>
            <w:tcW w:w="2022" w:type="pct"/>
            <w:shd w:val="clear" w:color="auto" w:fill="D9E2F3" w:themeFill="accent1" w:themeFillTint="33"/>
            <w:vAlign w:val="center"/>
          </w:tcPr>
          <w:p w14:paraId="3D422341"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4F4623" w14:textId="77777777" w:rsidR="006A1B6D" w:rsidRDefault="004D3605">
            <w:pPr>
              <w:widowControl w:val="0"/>
              <w:jc w:val="both"/>
              <w:rPr>
                <w:rStyle w:val="af0"/>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w:t>
            </w:r>
            <w:r>
              <w:rPr>
                <w:rFonts w:ascii="Times New Roman" w:eastAsia="Times New Roman" w:hAnsi="Times New Roman"/>
                <w:iCs/>
              </w:rPr>
              <w:t xml:space="preserve">е Регион </w:t>
            </w:r>
            <w:hyperlink r:id="rId14" w:tooltip="https://torgi.etp-region.ru/" w:history="1">
              <w:r>
                <w:rPr>
                  <w:rStyle w:val="af0"/>
                  <w:rFonts w:ascii="Times New Roman" w:eastAsia="Times New Roman" w:hAnsi="Times New Roman"/>
                  <w:iCs/>
                </w:rPr>
                <w:t>https://torgi.etp-region.ru/</w:t>
              </w:r>
            </w:hyperlink>
          </w:p>
          <w:p w14:paraId="5542782B" w14:textId="77777777" w:rsidR="006A1B6D" w:rsidRPr="00F068EA" w:rsidRDefault="004D3605">
            <w:pPr>
              <w:widowControl w:val="0"/>
              <w:jc w:val="both"/>
              <w:rPr>
                <w:rStyle w:val="1f6"/>
                <w:b/>
                <w:bCs/>
              </w:rPr>
            </w:pPr>
            <w:r w:rsidRPr="00F068EA">
              <w:rPr>
                <w:rFonts w:ascii="Times New Roman" w:hAnsi="Times New Roman"/>
                <w:b/>
                <w:bCs/>
              </w:rPr>
              <w:t>15.05.2026г.</w:t>
            </w:r>
          </w:p>
        </w:tc>
      </w:tr>
      <w:tr w:rsidR="006A1B6D" w14:paraId="6FE8A3A6" w14:textId="77777777">
        <w:tc>
          <w:tcPr>
            <w:tcW w:w="2022" w:type="pct"/>
            <w:shd w:val="clear" w:color="auto" w:fill="D9E2F3" w:themeFill="accent1" w:themeFillTint="33"/>
            <w:vAlign w:val="center"/>
          </w:tcPr>
          <w:p w14:paraId="59899D5C"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0F66A585" w14:textId="77777777" w:rsidR="006A1B6D" w:rsidRDefault="004D3605">
            <w:pPr>
              <w:widowControl w:val="0"/>
              <w:jc w:val="both"/>
              <w:rPr>
                <w:rFonts w:ascii="Times New Roman" w:eastAsia="Times New Roman" w:hAnsi="Times New Roman"/>
                <w:iCs/>
              </w:rPr>
            </w:pPr>
            <w:r>
              <w:rPr>
                <w:rStyle w:val="1f6"/>
              </w:rPr>
              <w:t>По месту нахождения Заказчика</w:t>
            </w:r>
          </w:p>
        </w:tc>
      </w:tr>
      <w:tr w:rsidR="006A1B6D" w14:paraId="18C78758" w14:textId="77777777">
        <w:tc>
          <w:tcPr>
            <w:tcW w:w="2022" w:type="pct"/>
            <w:shd w:val="clear" w:color="auto" w:fill="D9E2F3" w:themeFill="accent1" w:themeFillTint="33"/>
            <w:vAlign w:val="center"/>
          </w:tcPr>
          <w:p w14:paraId="4ADB0A52"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1FCD0F0F" w14:textId="37B030ED" w:rsidR="006A1B6D" w:rsidRPr="00F068EA" w:rsidRDefault="004D3605" w:rsidP="00F068EA">
            <w:pPr>
              <w:widowControl w:val="0"/>
              <w:tabs>
                <w:tab w:val="left" w:pos="247"/>
                <w:tab w:val="left" w:pos="1130"/>
              </w:tabs>
              <w:ind w:left="33"/>
              <w:contextualSpacing/>
              <w:jc w:val="both"/>
              <w:rPr>
                <w:rFonts w:ascii="Times New Roman" w:hAnsi="Times New Roman"/>
                <w:b/>
                <w:bCs/>
              </w:rPr>
            </w:pPr>
            <w:sdt>
              <w:sdtPr>
                <w:rPr>
                  <w:b/>
                  <w:bCs/>
                </w:rPr>
                <w:id w:val="423772107"/>
                <w:placeholder>
                  <w:docPart w:val="BFC32AEDEEEC43DABA99D6143B821F92"/>
                </w:placeholder>
                <w15:color w:val="FF00FF"/>
                <w:date w:fullDate="2026-06-01T00:00:00Z">
                  <w:dateFormat w:val="dd.MM.yyyy"/>
                  <w:lid w:val="ru-RU"/>
                  <w:storeMappedDataAs w:val="dateTime"/>
                  <w:calendar w:val="gregorian"/>
                </w:date>
              </w:sdtPr>
              <w:sdtEndPr/>
              <w:sdtContent>
                <w:r w:rsidRPr="00F068EA">
                  <w:rPr>
                    <w:rStyle w:val="1f6"/>
                    <w:b/>
                    <w:bCs/>
                  </w:rPr>
                  <w:t>01.06.2026</w:t>
                </w:r>
              </w:sdtContent>
            </w:sdt>
            <w:r w:rsidR="00F068EA" w:rsidRPr="00F068EA">
              <w:rPr>
                <w:b/>
                <w:bCs/>
              </w:rPr>
              <w:t xml:space="preserve"> </w:t>
            </w:r>
            <w:r w:rsidRPr="00F068EA">
              <w:rPr>
                <w:rFonts w:ascii="Times New Roman" w:eastAsia="Times New Roman" w:hAnsi="Times New Roman"/>
                <w:b/>
                <w:bCs/>
                <w:iCs/>
              </w:rPr>
              <w:t>в 1</w:t>
            </w:r>
            <w:r w:rsidRPr="00F068EA">
              <w:rPr>
                <w:rFonts w:ascii="Times New Roman" w:hAnsi="Times New Roman"/>
                <w:b/>
                <w:bCs/>
              </w:rPr>
              <w:t>0</w:t>
            </w:r>
            <w:r w:rsidRPr="00F068EA">
              <w:rPr>
                <w:rFonts w:ascii="Times New Roman" w:eastAsia="Times New Roman" w:hAnsi="Times New Roman"/>
                <w:b/>
                <w:bCs/>
                <w:iCs/>
              </w:rPr>
              <w:t>:0</w:t>
            </w:r>
            <w:r w:rsidRPr="00F068EA">
              <w:rPr>
                <w:rFonts w:ascii="Times New Roman" w:hAnsi="Times New Roman"/>
                <w:b/>
                <w:bCs/>
              </w:rPr>
              <w:t>0</w:t>
            </w:r>
            <w:r w:rsidRPr="00F068EA">
              <w:rPr>
                <w:rFonts w:ascii="Times New Roman" w:eastAsia="Times New Roman" w:hAnsi="Times New Roman"/>
                <w:b/>
                <w:bCs/>
                <w:iCs/>
              </w:rPr>
              <w:t>_ (местное время Заказчика)</w:t>
            </w:r>
          </w:p>
        </w:tc>
      </w:tr>
      <w:tr w:rsidR="006A1B6D" w14:paraId="76FE1BA9" w14:textId="77777777">
        <w:tc>
          <w:tcPr>
            <w:tcW w:w="2022" w:type="pct"/>
            <w:shd w:val="clear" w:color="auto" w:fill="D9E2F3" w:themeFill="accent1" w:themeFillTint="33"/>
            <w:vAlign w:val="center"/>
          </w:tcPr>
          <w:p w14:paraId="39A00D17"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первых частей заявок на уч</w:t>
            </w:r>
            <w:r>
              <w:rPr>
                <w:rFonts w:ascii="Times New Roman" w:eastAsia="Times New Roman" w:hAnsi="Times New Roman"/>
                <w:b/>
                <w:bCs/>
                <w:iCs/>
              </w:rPr>
              <w:t>астие в закупке:</w:t>
            </w:r>
          </w:p>
        </w:tc>
        <w:tc>
          <w:tcPr>
            <w:tcW w:w="2978" w:type="pct"/>
            <w:vAlign w:val="center"/>
          </w:tcPr>
          <w:sdt>
            <w:sdtPr>
              <w:rPr>
                <w:b/>
                <w:bCs/>
              </w:rPr>
              <w:id w:val="372498348"/>
              <w:placeholder>
                <w:docPart w:val="37BAFFABC3724EF4ACC76CE533E02295"/>
              </w:placeholder>
              <w15:color w:val="FF00FF"/>
              <w:date w:fullDate="2026-06-01T00:00:00Z">
                <w:dateFormat w:val="dd.MM.yyyy"/>
                <w:lid w:val="ru-RU"/>
                <w:storeMappedDataAs w:val="dateTime"/>
                <w:calendar w:val="gregorian"/>
              </w:date>
            </w:sdtPr>
            <w:sdtEndPr/>
            <w:sdtContent>
              <w:p w14:paraId="4C230831" w14:textId="77777777" w:rsidR="006A1B6D" w:rsidRDefault="004D3605">
                <w:pPr>
                  <w:widowControl w:val="0"/>
                  <w:tabs>
                    <w:tab w:val="left" w:pos="247"/>
                    <w:tab w:val="left" w:pos="1130"/>
                  </w:tabs>
                  <w:ind w:left="33"/>
                  <w:contextualSpacing/>
                  <w:jc w:val="both"/>
                  <w:rPr>
                    <w:rStyle w:val="1f6"/>
                  </w:rPr>
                </w:pPr>
                <w:r w:rsidRPr="00F068EA">
                  <w:rPr>
                    <w:rStyle w:val="1f6"/>
                    <w:b/>
                    <w:bCs/>
                  </w:rPr>
                  <w:t>01.06.2026</w:t>
                </w:r>
              </w:p>
            </w:sdtContent>
          </w:sdt>
        </w:tc>
      </w:tr>
      <w:tr w:rsidR="006A1B6D" w14:paraId="09D55A72" w14:textId="77777777">
        <w:tc>
          <w:tcPr>
            <w:tcW w:w="2022" w:type="pct"/>
            <w:shd w:val="clear" w:color="auto" w:fill="D9E2F3" w:themeFill="accent1" w:themeFillTint="33"/>
            <w:vAlign w:val="center"/>
          </w:tcPr>
          <w:p w14:paraId="0D7816C3"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Время и дата проведения аукциона:</w:t>
            </w:r>
          </w:p>
        </w:tc>
        <w:tc>
          <w:tcPr>
            <w:tcW w:w="2978" w:type="pct"/>
            <w:vAlign w:val="center"/>
          </w:tcPr>
          <w:p w14:paraId="58673126" w14:textId="635208D4" w:rsidR="006A1B6D" w:rsidRPr="00F068EA" w:rsidRDefault="004D3605" w:rsidP="00F068EA">
            <w:pPr>
              <w:widowControl w:val="0"/>
              <w:tabs>
                <w:tab w:val="left" w:pos="247"/>
                <w:tab w:val="left" w:pos="1130"/>
              </w:tabs>
              <w:ind w:left="33"/>
              <w:contextualSpacing/>
              <w:jc w:val="both"/>
              <w:rPr>
                <w:rFonts w:ascii="Times New Roman" w:hAnsi="Times New Roman"/>
                <w:b/>
                <w:bCs/>
              </w:rPr>
            </w:pPr>
            <w:sdt>
              <w:sdtPr>
                <w:rPr>
                  <w:b/>
                  <w:bCs/>
                </w:rPr>
                <w:id w:val="1354758268"/>
                <w:placeholder>
                  <w:docPart w:val="E01A5F9CE53E4E6EA21CB6DF61B3D58F"/>
                </w:placeholder>
                <w15:color w:val="FF00FF"/>
                <w:date w:fullDate="2026-06-02T12:49:00Z">
                  <w:dateFormat w:val="dd.MM.yyyy"/>
                  <w:lid w:val="ru-RU"/>
                  <w:storeMappedDataAs w:val="dateTime"/>
                  <w:calendar w:val="gregorian"/>
                </w:date>
              </w:sdtPr>
              <w:sdtEndPr/>
              <w:sdtContent>
                <w:r w:rsidRPr="00F068EA">
                  <w:rPr>
                    <w:rStyle w:val="1f6"/>
                    <w:b/>
                    <w:bCs/>
                  </w:rPr>
                  <w:t>02.06.2026</w:t>
                </w:r>
              </w:sdtContent>
            </w:sdt>
            <w:r w:rsidR="00F068EA" w:rsidRPr="00F068EA">
              <w:rPr>
                <w:b/>
                <w:bCs/>
              </w:rPr>
              <w:t xml:space="preserve"> </w:t>
            </w:r>
            <w:r w:rsidRPr="00F068EA">
              <w:rPr>
                <w:rFonts w:ascii="Times New Roman" w:eastAsia="Times New Roman" w:hAnsi="Times New Roman"/>
                <w:b/>
                <w:bCs/>
                <w:iCs/>
              </w:rPr>
              <w:t>в 1</w:t>
            </w:r>
            <w:r w:rsidRPr="00F068EA">
              <w:rPr>
                <w:rFonts w:ascii="Times New Roman" w:hAnsi="Times New Roman"/>
                <w:b/>
                <w:bCs/>
              </w:rPr>
              <w:t>0</w:t>
            </w:r>
            <w:r w:rsidRPr="00F068EA">
              <w:rPr>
                <w:rFonts w:ascii="Times New Roman" w:eastAsia="Times New Roman" w:hAnsi="Times New Roman"/>
                <w:b/>
                <w:bCs/>
                <w:iCs/>
              </w:rPr>
              <w:t>:0</w:t>
            </w:r>
            <w:r w:rsidRPr="00F068EA">
              <w:rPr>
                <w:rFonts w:ascii="Times New Roman" w:hAnsi="Times New Roman"/>
                <w:b/>
                <w:bCs/>
              </w:rPr>
              <w:t>0</w:t>
            </w:r>
            <w:r w:rsidRPr="00F068EA">
              <w:rPr>
                <w:rFonts w:ascii="Times New Roman" w:eastAsia="Times New Roman" w:hAnsi="Times New Roman"/>
                <w:b/>
                <w:bCs/>
                <w:iCs/>
              </w:rPr>
              <w:t xml:space="preserve"> (местное время Заказчика)</w:t>
            </w:r>
          </w:p>
        </w:tc>
      </w:tr>
      <w:tr w:rsidR="006A1B6D" w14:paraId="4FBF63B0" w14:textId="77777777">
        <w:tc>
          <w:tcPr>
            <w:tcW w:w="2022" w:type="pct"/>
            <w:shd w:val="clear" w:color="auto" w:fill="D9E2F3" w:themeFill="accent1" w:themeFillTint="33"/>
            <w:vAlign w:val="center"/>
          </w:tcPr>
          <w:p w14:paraId="58FB8082"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вторых частей заявок и подведения итогов закупки:</w:t>
            </w:r>
          </w:p>
        </w:tc>
        <w:tc>
          <w:tcPr>
            <w:tcW w:w="2978" w:type="pct"/>
            <w:vAlign w:val="center"/>
          </w:tcPr>
          <w:sdt>
            <w:sdtPr>
              <w:rPr>
                <w:b/>
                <w:bCs/>
              </w:rPr>
              <w:id w:val="1850608829"/>
              <w:placeholder>
                <w:docPart w:val="A4BA31426E814AFBB56AD7896D4E4C5D"/>
              </w:placeholder>
              <w15:color w:val="FF00FF"/>
              <w:date w:fullDate="2026-06-02T12:49:00Z">
                <w:dateFormat w:val="dd.MM.yyyy"/>
                <w:lid w:val="ru-RU"/>
                <w:storeMappedDataAs w:val="dateTime"/>
                <w:calendar w:val="gregorian"/>
              </w:date>
            </w:sdtPr>
            <w:sdtEndPr/>
            <w:sdtContent>
              <w:p w14:paraId="437DE4CD" w14:textId="77777777" w:rsidR="006A1B6D" w:rsidRPr="00F068EA" w:rsidRDefault="004D3605">
                <w:pPr>
                  <w:widowControl w:val="0"/>
                  <w:tabs>
                    <w:tab w:val="left" w:pos="247"/>
                    <w:tab w:val="left" w:pos="1130"/>
                  </w:tabs>
                  <w:ind w:left="33"/>
                  <w:contextualSpacing/>
                  <w:jc w:val="both"/>
                  <w:rPr>
                    <w:rFonts w:ascii="Times New Roman" w:hAnsi="Times New Roman"/>
                    <w:b/>
                    <w:bCs/>
                  </w:rPr>
                </w:pPr>
                <w:r w:rsidRPr="00F068EA">
                  <w:rPr>
                    <w:rStyle w:val="1f6"/>
                    <w:b/>
                    <w:bCs/>
                  </w:rPr>
                  <w:t>02.06.2026</w:t>
                </w:r>
              </w:p>
            </w:sdtContent>
          </w:sdt>
        </w:tc>
      </w:tr>
      <w:tr w:rsidR="006A1B6D" w14:paraId="0D59C438" w14:textId="77777777">
        <w:tc>
          <w:tcPr>
            <w:tcW w:w="2022" w:type="pct"/>
            <w:shd w:val="clear" w:color="auto" w:fill="D9E2F3" w:themeFill="accent1" w:themeFillTint="33"/>
            <w:vAlign w:val="center"/>
          </w:tcPr>
          <w:p w14:paraId="7C604142"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13B47784"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6" w:tooltip="https://torgi.etp-region.ru/" w:history="1">
              <w:r>
                <w:rPr>
                  <w:rStyle w:val="af0"/>
                  <w:rFonts w:ascii="Times New Roman" w:eastAsia="Times New Roman" w:hAnsi="Times New Roman"/>
                  <w:iCs/>
                </w:rPr>
                <w:t>https://torgi.etp-region.ru/</w:t>
              </w:r>
            </w:hyperlink>
          </w:p>
        </w:tc>
      </w:tr>
      <w:tr w:rsidR="006A1B6D" w14:paraId="37534C66" w14:textId="77777777">
        <w:tc>
          <w:tcPr>
            <w:tcW w:w="2022" w:type="pct"/>
            <w:shd w:val="clear" w:color="auto" w:fill="D9E2F3" w:themeFill="accent1" w:themeFillTint="33"/>
            <w:vAlign w:val="center"/>
          </w:tcPr>
          <w:p w14:paraId="47C953D6"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w:t>
            </w:r>
            <w:r>
              <w:rPr>
                <w:rFonts w:ascii="Times New Roman" w:eastAsia="Times New Roman" w:hAnsi="Times New Roman"/>
                <w:b/>
                <w:bCs/>
                <w:iCs/>
              </w:rPr>
              <w:t>пки разъяснений положений документации о закупке:</w:t>
            </w:r>
          </w:p>
        </w:tc>
        <w:tc>
          <w:tcPr>
            <w:tcW w:w="2978" w:type="pct"/>
            <w:vAlign w:val="center"/>
          </w:tcPr>
          <w:p w14:paraId="12F76110" w14:textId="079A4554" w:rsidR="006A1B6D" w:rsidRPr="00F068EA" w:rsidRDefault="004D3605" w:rsidP="00F068EA">
            <w:pPr>
              <w:widowControl w:val="0"/>
              <w:tabs>
                <w:tab w:val="left" w:pos="247"/>
                <w:tab w:val="left" w:pos="1130"/>
              </w:tabs>
              <w:ind w:left="33"/>
              <w:contextualSpacing/>
              <w:jc w:val="both"/>
              <w:rPr>
                <w:rFonts w:ascii="Times New Roman" w:hAnsi="Times New Roman"/>
                <w:b/>
                <w:bCs/>
              </w:rPr>
            </w:pPr>
            <w:sdt>
              <w:sdtPr>
                <w:rPr>
                  <w:b/>
                  <w:bCs/>
                </w:rPr>
                <w:id w:val="1739432593"/>
                <w:placeholder>
                  <w:docPart w:val="3E83FE2655E84B03BDD93A973F3F17D9"/>
                </w:placeholder>
                <w15:color w:val="FF00FF"/>
                <w:date w:fullDate="2026-06-01T12:49:00Z">
                  <w:dateFormat w:val="dd.MM.yyyy"/>
                  <w:lid w:val="ru-RU"/>
                  <w:storeMappedDataAs w:val="dateTime"/>
                  <w:calendar w:val="gregorian"/>
                </w:date>
              </w:sdtPr>
              <w:sdtEndPr/>
              <w:sdtContent>
                <w:r w:rsidRPr="00F068EA">
                  <w:rPr>
                    <w:rStyle w:val="1f6"/>
                    <w:b/>
                    <w:bCs/>
                  </w:rPr>
                  <w:t>01.06.2026</w:t>
                </w:r>
              </w:sdtContent>
            </w:sdt>
            <w:r w:rsidR="00F068EA" w:rsidRPr="00F068EA">
              <w:rPr>
                <w:b/>
                <w:bCs/>
              </w:rPr>
              <w:t xml:space="preserve"> </w:t>
            </w:r>
            <w:r w:rsidRPr="00F068EA">
              <w:rPr>
                <w:rFonts w:ascii="Times New Roman" w:eastAsia="Times New Roman" w:hAnsi="Times New Roman"/>
                <w:b/>
                <w:bCs/>
                <w:iCs/>
              </w:rPr>
              <w:t>в 09:59 (местное время Заказчика)</w:t>
            </w:r>
          </w:p>
        </w:tc>
      </w:tr>
      <w:tr w:rsidR="006A1B6D" w14:paraId="69DC6047" w14:textId="77777777">
        <w:trPr>
          <w:trHeight w:val="70"/>
        </w:trPr>
        <w:tc>
          <w:tcPr>
            <w:tcW w:w="2022" w:type="pct"/>
            <w:shd w:val="clear" w:color="auto" w:fill="D9E2F3" w:themeFill="accent1" w:themeFillTint="33"/>
            <w:vAlign w:val="center"/>
          </w:tcPr>
          <w:p w14:paraId="11A6B7A1"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14:paraId="43DF5568"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Не установлено</w:t>
            </w:r>
          </w:p>
        </w:tc>
      </w:tr>
      <w:tr w:rsidR="006A1B6D" w14:paraId="1ED18116" w14:textId="77777777">
        <w:tc>
          <w:tcPr>
            <w:tcW w:w="2022" w:type="pct"/>
            <w:shd w:val="clear" w:color="auto" w:fill="D9E2F3" w:themeFill="accent1" w:themeFillTint="33"/>
            <w:vAlign w:val="center"/>
          </w:tcPr>
          <w:p w14:paraId="46667A68"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6472AFDC"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документации (извещения) о закупке</w:t>
            </w:r>
          </w:p>
        </w:tc>
      </w:tr>
      <w:tr w:rsidR="006A1B6D" w14:paraId="1663F80F" w14:textId="77777777">
        <w:tc>
          <w:tcPr>
            <w:tcW w:w="2022" w:type="pct"/>
            <w:shd w:val="clear" w:color="auto" w:fill="D9E2F3" w:themeFill="accent1" w:themeFillTint="33"/>
            <w:vAlign w:val="center"/>
          </w:tcPr>
          <w:p w14:paraId="6651EDA0"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14:paraId="7015FBA6"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Не установлено</w:t>
            </w:r>
          </w:p>
        </w:tc>
      </w:tr>
      <w:tr w:rsidR="006A1B6D" w14:paraId="26A3DD75" w14:textId="77777777">
        <w:tc>
          <w:tcPr>
            <w:tcW w:w="2022" w:type="pct"/>
            <w:shd w:val="clear" w:color="auto" w:fill="D9E2F3" w:themeFill="accent1" w:themeFillTint="33"/>
            <w:vAlign w:val="center"/>
          </w:tcPr>
          <w:p w14:paraId="14300888"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14:paraId="11C3FBE9"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документации (извещения) о закупке</w:t>
            </w:r>
          </w:p>
        </w:tc>
      </w:tr>
      <w:tr w:rsidR="006A1B6D" w14:paraId="6329C17B" w14:textId="77777777">
        <w:tc>
          <w:tcPr>
            <w:tcW w:w="2022" w:type="pct"/>
            <w:shd w:val="clear" w:color="auto" w:fill="D9E2F3" w:themeFill="accent1" w:themeFillTint="33"/>
            <w:vAlign w:val="center"/>
          </w:tcPr>
          <w:p w14:paraId="777393BD"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14:paraId="27F7A961"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Не установлено</w:t>
            </w:r>
          </w:p>
        </w:tc>
      </w:tr>
      <w:tr w:rsidR="006A1B6D" w14:paraId="208E3226" w14:textId="77777777">
        <w:tc>
          <w:tcPr>
            <w:tcW w:w="2022" w:type="pct"/>
            <w:shd w:val="clear" w:color="auto" w:fill="D9E2F3" w:themeFill="accent1" w:themeFillTint="33"/>
            <w:vAlign w:val="center"/>
          </w:tcPr>
          <w:p w14:paraId="53F08451"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14:paraId="4D110233" w14:textId="77777777" w:rsidR="006A1B6D" w:rsidRDefault="004D3605">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докуме</w:t>
            </w:r>
            <w:r>
              <w:rPr>
                <w:rFonts w:ascii="Times New Roman" w:eastAsia="Times New Roman" w:hAnsi="Times New Roman"/>
                <w:iCs/>
              </w:rPr>
              <w:t>нтации (извещения) о закупке</w:t>
            </w:r>
          </w:p>
        </w:tc>
      </w:tr>
      <w:tr w:rsidR="006A1B6D" w14:paraId="054E5F1E" w14:textId="77777777">
        <w:tc>
          <w:tcPr>
            <w:tcW w:w="2022" w:type="pct"/>
            <w:shd w:val="clear" w:color="auto" w:fill="D9E2F3" w:themeFill="accent1" w:themeFillTint="33"/>
          </w:tcPr>
          <w:p w14:paraId="0A26AA8F" w14:textId="77777777" w:rsidR="006A1B6D" w:rsidRDefault="004D3605">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14:paraId="0869DFC2"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 xml:space="preserve">(извещением) о </w:t>
            </w:r>
            <w:r>
              <w:rPr>
                <w:rFonts w:ascii="Times New Roman" w:eastAsia="Times New Roman" w:hAnsi="Times New Roman"/>
                <w:iCs/>
              </w:rPr>
              <w:t>закупке (в том числе Техническим заданием, Проектом договора).</w:t>
            </w:r>
          </w:p>
          <w:p w14:paraId="60B9C49B"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w:t>
            </w:r>
            <w:r>
              <w:rPr>
                <w:rFonts w:ascii="Times New Roman" w:eastAsia="Times New Roman" w:hAnsi="Times New Roman"/>
                <w:iCs/>
              </w:rPr>
              <w:t>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w:t>
            </w:r>
            <w:r>
              <w:rPr>
                <w:rFonts w:ascii="Times New Roman" w:eastAsia="Times New Roman" w:hAnsi="Times New Roman"/>
                <w:iCs/>
              </w:rPr>
              <w:t>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1B851D0"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w:t>
            </w:r>
            <w:r>
              <w:rPr>
                <w:rFonts w:ascii="Times New Roman" w:eastAsia="Times New Roman" w:hAnsi="Times New Roman"/>
                <w:iCs/>
              </w:rPr>
              <w:t>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w:t>
            </w:r>
            <w:r>
              <w:rPr>
                <w:rFonts w:ascii="Times New Roman" w:eastAsia="Times New Roman" w:hAnsi="Times New Roman"/>
                <w:iCs/>
              </w:rPr>
              <w:t>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w:t>
            </w:r>
            <w:r>
              <w:rPr>
                <w:rFonts w:ascii="Times New Roman" w:eastAsia="Times New Roman" w:hAnsi="Times New Roman"/>
                <w:iCs/>
              </w:rPr>
              <w:t>…», то есть должны быть конкретными.</w:t>
            </w:r>
          </w:p>
          <w:p w14:paraId="27277ACC"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09E9C9B"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При подаче сведений участни</w:t>
            </w:r>
            <w:r>
              <w:rPr>
                <w:rFonts w:ascii="Times New Roman" w:eastAsia="Times New Roman" w:hAnsi="Times New Roman"/>
                <w:iCs/>
              </w:rPr>
              <w:t xml:space="preserve">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4FEABE80"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При офо</w:t>
            </w:r>
            <w:r>
              <w:rPr>
                <w:rFonts w:ascii="Times New Roman" w:eastAsia="Times New Roman" w:hAnsi="Times New Roman"/>
                <w:iCs/>
              </w:rPr>
              <w:t>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B9B0652" w14:textId="77777777" w:rsidR="006A1B6D" w:rsidRDefault="004D3605">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w:t>
            </w:r>
            <w:r>
              <w:rPr>
                <w:rFonts w:ascii="Times New Roman" w:eastAsia="Times New Roman" w:hAnsi="Times New Roman"/>
                <w:iCs/>
              </w:rPr>
              <w:t>ений.</w:t>
            </w:r>
          </w:p>
        </w:tc>
      </w:tr>
    </w:tbl>
    <w:p w14:paraId="2AA3C7F5"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p w14:paraId="683AD579" w14:textId="77777777" w:rsidR="006A1B6D" w:rsidRDefault="004D3605">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41C6A22"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6A1B6D" w14:paraId="15C5A596" w14:textId="77777777">
        <w:tc>
          <w:tcPr>
            <w:tcW w:w="4483" w:type="pct"/>
            <w:gridSpan w:val="2"/>
            <w:shd w:val="clear" w:color="auto" w:fill="D9E2F3" w:themeFill="accent1" w:themeFillTint="33"/>
            <w:vAlign w:val="center"/>
          </w:tcPr>
          <w:p w14:paraId="412078C3" w14:textId="77777777" w:rsidR="006A1B6D" w:rsidRDefault="004D360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w:t>
            </w:r>
            <w:r>
              <w:rPr>
                <w:rFonts w:ascii="Times New Roman" w:hAnsi="Times New Roman" w:cs="Times New Roman"/>
                <w:b/>
                <w:bCs/>
                <w:sz w:val="20"/>
                <w:szCs w:val="20"/>
              </w:rPr>
              <w:t>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A1B6D" w14:paraId="25863336" w14:textId="77777777">
        <w:tc>
          <w:tcPr>
            <w:tcW w:w="2525" w:type="pct"/>
            <w:vAlign w:val="center"/>
          </w:tcPr>
          <w:p w14:paraId="5A6E2FAD" w14:textId="77777777" w:rsidR="006A1B6D" w:rsidRDefault="004D360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5027E4ED" w14:textId="77777777" w:rsidR="006A1B6D" w:rsidRDefault="004D360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6A1B6D" w14:paraId="09B108BD" w14:textId="77777777">
        <w:tc>
          <w:tcPr>
            <w:tcW w:w="2525" w:type="pct"/>
            <w:vAlign w:val="center"/>
          </w:tcPr>
          <w:p w14:paraId="286773AA" w14:textId="77777777" w:rsidR="006A1B6D" w:rsidRDefault="004D360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w:t>
            </w:r>
            <w:r>
              <w:rPr>
                <w:rFonts w:ascii="Times New Roman" w:hAnsi="Times New Roman" w:cs="Times New Roman"/>
                <w:sz w:val="20"/>
                <w:szCs w:val="20"/>
              </w:rPr>
              <w:t>язательную долю закупок товаров российского происхождения;</w:t>
            </w:r>
          </w:p>
        </w:tc>
        <w:tc>
          <w:tcPr>
            <w:tcW w:w="1959" w:type="pct"/>
            <w:vAlign w:val="center"/>
          </w:tcPr>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23CCFA74" w14:textId="77777777" w:rsidR="006A1B6D" w:rsidRDefault="004D360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6A1B6D" w14:paraId="3C91AB4F" w14:textId="77777777">
        <w:tc>
          <w:tcPr>
            <w:tcW w:w="2525" w:type="pct"/>
            <w:vAlign w:val="center"/>
          </w:tcPr>
          <w:p w14:paraId="67A8F0E8" w14:textId="77777777" w:rsidR="006A1B6D" w:rsidRDefault="004D360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Pr>
                <w:rFonts w:ascii="Times New Roman" w:hAnsi="Times New Roman" w:cs="Times New Roman"/>
                <w:sz w:val="20"/>
                <w:szCs w:val="20"/>
              </w:rPr>
              <w:t>выполняемых,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572EE19A" w14:textId="77777777" w:rsidR="006A1B6D" w:rsidRDefault="004D360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6A1B6D" w14:paraId="1933CAF3" w14:textId="77777777">
        <w:tc>
          <w:tcPr>
            <w:tcW w:w="2525" w:type="pct"/>
            <w:vAlign w:val="center"/>
          </w:tcPr>
          <w:p w14:paraId="3B65D1C9" w14:textId="77777777" w:rsidR="006A1B6D" w:rsidRDefault="004D3605">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4C2DEEED" w14:textId="77777777" w:rsidR="006A1B6D" w:rsidRDefault="004D3605">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72FD7F60"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p w14:paraId="020C8170"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p w14:paraId="34CE4708" w14:textId="77777777" w:rsidR="006A1B6D" w:rsidRDefault="006A1B6D">
      <w:pPr>
        <w:widowControl w:val="0"/>
        <w:spacing w:after="0" w:line="240" w:lineRule="auto"/>
        <w:ind w:firstLine="567"/>
        <w:jc w:val="both"/>
        <w:rPr>
          <w:rFonts w:ascii="Times New Roman" w:eastAsia="Times New Roman" w:hAnsi="Times New Roman" w:cs="Times New Roman"/>
          <w:iCs/>
          <w:lang w:eastAsia="ru-RU"/>
        </w:rPr>
      </w:pPr>
    </w:p>
    <w:p w14:paraId="6887D13A" w14:textId="77777777" w:rsidR="006A1B6D" w:rsidRDefault="004D3605">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3D728E50" w14:textId="77777777" w:rsidR="006A1B6D" w:rsidRDefault="004D3605">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ДОКУМЕНТАЦИИ (ИЗВЕЩЕНИЯ)</w:t>
      </w:r>
      <w:r>
        <w:t xml:space="preserve"> </w:t>
      </w:r>
      <w:r>
        <w:rPr>
          <w:rFonts w:ascii="Times New Roman" w:eastAsia="Times New Roman" w:hAnsi="Times New Roman" w:cs="Times New Roman"/>
          <w:b/>
          <w:lang w:eastAsia="ru-RU"/>
        </w:rPr>
        <w:t xml:space="preserve">О ЗАКУПКЕ </w:t>
      </w:r>
      <w:r>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6A1B6D" w14:paraId="124447C8" w14:textId="77777777" w:rsidTr="00A67407">
        <w:trPr>
          <w:gridAfter w:val="1"/>
          <w:wAfter w:w="290" w:type="pct"/>
          <w:trHeight w:val="92"/>
        </w:trPr>
        <w:tc>
          <w:tcPr>
            <w:tcW w:w="508" w:type="pct"/>
            <w:vMerge w:val="restart"/>
            <w:vAlign w:val="center"/>
          </w:tcPr>
          <w:p w14:paraId="6ECA70A5"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6750651F" w14:textId="77777777" w:rsidR="006A1B6D" w:rsidRDefault="004D3605">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6A1B6D" w14:paraId="66B77C2E" w14:textId="77777777" w:rsidTr="00A67407">
        <w:trPr>
          <w:gridAfter w:val="1"/>
          <w:wAfter w:w="290" w:type="pct"/>
          <w:trHeight w:val="91"/>
        </w:trPr>
        <w:tc>
          <w:tcPr>
            <w:tcW w:w="508" w:type="pct"/>
            <w:vMerge/>
            <w:vAlign w:val="center"/>
          </w:tcPr>
          <w:p w14:paraId="60827E40"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872C7C9" w14:textId="77777777" w:rsidR="006A1B6D" w:rsidRDefault="00F068EA" w:rsidP="00F068EA">
            <w:pPr>
              <w:autoSpaceDE w:val="0"/>
              <w:autoSpaceDN w:val="0"/>
              <w:spacing w:after="0" w:line="240" w:lineRule="auto"/>
              <w:ind w:firstLine="709"/>
              <w:jc w:val="center"/>
              <w:rPr>
                <w:rFonts w:ascii="Times New Roman" w:eastAsia="Times New Roman" w:hAnsi="Times New Roman" w:cs="Times New Roman"/>
                <w:b/>
                <w:bCs/>
                <w:noProof/>
                <w:snapToGrid w:val="0"/>
                <w:color w:val="000000"/>
                <w:lang w:eastAsia="ru-RU"/>
              </w:rPr>
            </w:pPr>
            <w:r w:rsidRPr="00F068EA">
              <w:rPr>
                <w:rFonts w:ascii="Times New Roman" w:eastAsia="Times New Roman" w:hAnsi="Times New Roman" w:cs="Times New Roman"/>
                <w:b/>
                <w:bCs/>
                <w:noProof/>
                <w:snapToGrid w:val="0"/>
                <w:color w:val="000000"/>
                <w:lang w:eastAsia="ru-RU"/>
              </w:rPr>
              <w:t xml:space="preserve"> </w:t>
            </w:r>
            <w:r>
              <w:rPr>
                <w:rFonts w:ascii="Times New Roman" w:eastAsia="Times New Roman" w:hAnsi="Times New Roman" w:cs="Times New Roman"/>
                <w:b/>
                <w:bCs/>
                <w:noProof/>
                <w:snapToGrid w:val="0"/>
                <w:color w:val="000000"/>
                <w:lang w:eastAsia="ru-RU"/>
              </w:rPr>
              <w:t>В</w:t>
            </w:r>
            <w:r w:rsidRPr="00F068EA">
              <w:rPr>
                <w:rFonts w:ascii="Times New Roman" w:eastAsia="Times New Roman" w:hAnsi="Times New Roman" w:cs="Times New Roman"/>
                <w:b/>
                <w:bCs/>
                <w:noProof/>
                <w:snapToGrid w:val="0"/>
                <w:color w:val="000000"/>
                <w:lang w:eastAsia="ru-RU"/>
              </w:rPr>
              <w:t>ыполнение работ по ремонту кровли</w:t>
            </w:r>
          </w:p>
          <w:p w14:paraId="093238BE" w14:textId="494A74E1" w:rsidR="00F068EA" w:rsidRPr="00F068EA" w:rsidRDefault="00F068EA" w:rsidP="00F068EA">
            <w:pPr>
              <w:autoSpaceDE w:val="0"/>
              <w:autoSpaceDN w:val="0"/>
              <w:spacing w:after="0" w:line="240" w:lineRule="auto"/>
              <w:ind w:firstLine="709"/>
              <w:jc w:val="center"/>
              <w:rPr>
                <w:rFonts w:ascii="Times New Roman" w:eastAsia="Times New Roman" w:hAnsi="Times New Roman" w:cs="Times New Roman"/>
                <w:b/>
                <w:bCs/>
                <w:noProof/>
                <w:snapToGrid w:val="0"/>
                <w:color w:val="000000"/>
                <w:lang w:eastAsia="ru-RU"/>
              </w:rPr>
            </w:pPr>
          </w:p>
        </w:tc>
      </w:tr>
      <w:tr w:rsidR="006A1B6D" w14:paraId="42B9993D" w14:textId="77777777" w:rsidTr="00A67407">
        <w:trPr>
          <w:gridAfter w:val="1"/>
          <w:wAfter w:w="290" w:type="pct"/>
        </w:trPr>
        <w:tc>
          <w:tcPr>
            <w:tcW w:w="508" w:type="pct"/>
            <w:vMerge w:val="restart"/>
            <w:vAlign w:val="center"/>
          </w:tcPr>
          <w:p w14:paraId="2823E287"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3B62B84"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7EB00B97" w14:textId="77777777" w:rsidR="006A1B6D" w:rsidRDefault="004D3605">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6A1B6D" w14:paraId="5F79755D" w14:textId="77777777" w:rsidTr="00A67407">
        <w:trPr>
          <w:gridAfter w:val="1"/>
          <w:wAfter w:w="290" w:type="pct"/>
        </w:trPr>
        <w:tc>
          <w:tcPr>
            <w:tcW w:w="508" w:type="pct"/>
            <w:vMerge/>
            <w:vAlign w:val="center"/>
          </w:tcPr>
          <w:p w14:paraId="65389CE3"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7E7A79A"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w:t>
            </w:r>
            <w:r>
              <w:rPr>
                <w:rFonts w:ascii="Times New Roman" w:eastAsia="Times New Roman" w:hAnsi="Times New Roman" w:cs="Times New Roman"/>
                <w:bCs/>
                <w:sz w:val="20"/>
                <w:szCs w:val="20"/>
                <w:lang w:eastAsia="ru-RU"/>
              </w:rPr>
              <w:t>ределить их соответствие установленным Заказчиком требованиям, приведены в Техническом задании (прилагается отдельным файлом).</w:t>
            </w:r>
          </w:p>
          <w:p w14:paraId="1D159172"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w:t>
            </w:r>
            <w:r>
              <w:rPr>
                <w:rFonts w:ascii="Times New Roman" w:eastAsia="Times New Roman" w:hAnsi="Times New Roman" w:cs="Times New Roman"/>
                <w:bCs/>
                <w:sz w:val="20"/>
                <w:szCs w:val="20"/>
                <w:lang w:eastAsia="ru-RU"/>
              </w:rPr>
              <w:t>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w:t>
            </w:r>
            <w:r>
              <w:rPr>
                <w:rFonts w:ascii="Times New Roman" w:eastAsia="Times New Roman" w:hAnsi="Times New Roman" w:cs="Times New Roman"/>
                <w:bCs/>
                <w:sz w:val="20"/>
                <w:szCs w:val="20"/>
                <w:lang w:eastAsia="ru-RU"/>
              </w:rPr>
              <w:t>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w:t>
            </w:r>
            <w:r>
              <w:rPr>
                <w:rFonts w:ascii="Times New Roman" w:eastAsia="Times New Roman" w:hAnsi="Times New Roman" w:cs="Times New Roman"/>
                <w:bCs/>
                <w:sz w:val="20"/>
                <w:szCs w:val="20"/>
                <w:lang w:eastAsia="ru-RU"/>
              </w:rPr>
              <w:t xml:space="preserve">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6A1B6D" w14:paraId="5B7C77A2" w14:textId="77777777" w:rsidTr="00A67407">
        <w:trPr>
          <w:gridAfter w:val="1"/>
          <w:wAfter w:w="290" w:type="pct"/>
        </w:trPr>
        <w:tc>
          <w:tcPr>
            <w:tcW w:w="508" w:type="pct"/>
            <w:vMerge w:val="restart"/>
            <w:vAlign w:val="center"/>
          </w:tcPr>
          <w:p w14:paraId="51985E68"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5D6A8BA7" w14:textId="77777777" w:rsidR="006A1B6D" w:rsidRDefault="004D3605">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w:t>
            </w:r>
            <w:r>
              <w:rPr>
                <w:rFonts w:ascii="Times New Roman" w:eastAsia="Times New Roman" w:hAnsi="Times New Roman" w:cs="Times New Roman"/>
                <w:b/>
                <w:sz w:val="20"/>
                <w:szCs w:val="20"/>
                <w:lang w:eastAsia="ru-RU"/>
              </w:rPr>
              <w:t>а, оказания услуг, выполнения работ</w:t>
            </w:r>
          </w:p>
        </w:tc>
      </w:tr>
      <w:tr w:rsidR="006A1B6D" w14:paraId="405B8A6E" w14:textId="77777777" w:rsidTr="00A67407">
        <w:trPr>
          <w:gridAfter w:val="1"/>
          <w:wAfter w:w="290" w:type="pct"/>
        </w:trPr>
        <w:tc>
          <w:tcPr>
            <w:tcW w:w="508" w:type="pct"/>
            <w:vMerge/>
            <w:vAlign w:val="center"/>
          </w:tcPr>
          <w:p w14:paraId="51066641"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D8DB4BC"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6A1B6D" w14:paraId="0BC28176" w14:textId="77777777" w:rsidTr="00A67407">
        <w:trPr>
          <w:gridAfter w:val="1"/>
          <w:wAfter w:w="290" w:type="pct"/>
          <w:trHeight w:val="183"/>
        </w:trPr>
        <w:tc>
          <w:tcPr>
            <w:tcW w:w="508" w:type="pct"/>
            <w:vMerge w:val="restart"/>
            <w:vAlign w:val="center"/>
          </w:tcPr>
          <w:p w14:paraId="12DA7ACD"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2A5BFF8"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6A1B6D" w14:paraId="0BE7DE0D" w14:textId="77777777" w:rsidTr="00A67407">
        <w:trPr>
          <w:gridAfter w:val="1"/>
          <w:wAfter w:w="290" w:type="pct"/>
          <w:trHeight w:val="182"/>
        </w:trPr>
        <w:tc>
          <w:tcPr>
            <w:tcW w:w="508" w:type="pct"/>
            <w:vMerge/>
            <w:vAlign w:val="center"/>
          </w:tcPr>
          <w:p w14:paraId="3FED42B7"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53ED3"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6A1B6D" w14:paraId="664DFC43" w14:textId="77777777" w:rsidTr="00A67407">
        <w:trPr>
          <w:gridAfter w:val="1"/>
          <w:wAfter w:w="290" w:type="pct"/>
        </w:trPr>
        <w:tc>
          <w:tcPr>
            <w:tcW w:w="508" w:type="pct"/>
            <w:vMerge w:val="restart"/>
            <w:vAlign w:val="center"/>
          </w:tcPr>
          <w:p w14:paraId="593E5171"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46C74925" w14:textId="77777777" w:rsidR="006A1B6D" w:rsidRDefault="004D3605">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6A1B6D" w14:paraId="459E3FAC" w14:textId="77777777" w:rsidTr="00A67407">
        <w:trPr>
          <w:gridAfter w:val="1"/>
          <w:wAfter w:w="290" w:type="pct"/>
        </w:trPr>
        <w:tc>
          <w:tcPr>
            <w:tcW w:w="508" w:type="pct"/>
            <w:vMerge/>
            <w:vAlign w:val="center"/>
          </w:tcPr>
          <w:p w14:paraId="58D37ECA"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AB6F1BC" w14:textId="77777777" w:rsidR="00B468EC" w:rsidRDefault="00B468EC">
            <w:pPr>
              <w:spacing w:after="0" w:line="240" w:lineRule="auto"/>
              <w:jc w:val="both"/>
              <w:rPr>
                <w:rFonts w:ascii="Times New Roman" w:hAnsi="Times New Roman" w:cs="Times New Roman"/>
                <w:b/>
                <w:bCs/>
                <w:sz w:val="20"/>
                <w:szCs w:val="20"/>
              </w:rPr>
            </w:pPr>
          </w:p>
          <w:p w14:paraId="2A42024F" w14:textId="14F656CD" w:rsidR="006A1B6D" w:rsidRDefault="00B468E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380CB1">
              <w:rPr>
                <w:rFonts w:ascii="Times New Roman" w:hAnsi="Times New Roman" w:cs="Times New Roman"/>
                <w:b/>
                <w:bCs/>
                <w:sz w:val="20"/>
                <w:szCs w:val="20"/>
              </w:rPr>
              <w:t> 864 139</w:t>
            </w:r>
            <w:r w:rsidR="004D3605">
              <w:rPr>
                <w:rFonts w:ascii="Times New Roman" w:hAnsi="Times New Roman" w:cs="Times New Roman"/>
                <w:b/>
                <w:bCs/>
                <w:sz w:val="20"/>
                <w:szCs w:val="20"/>
              </w:rPr>
              <w:t xml:space="preserve"> (</w:t>
            </w:r>
            <w:r>
              <w:rPr>
                <w:rFonts w:ascii="Times New Roman" w:hAnsi="Times New Roman" w:cs="Times New Roman"/>
                <w:b/>
                <w:bCs/>
                <w:sz w:val="20"/>
                <w:szCs w:val="20"/>
              </w:rPr>
              <w:t xml:space="preserve">Пять миллионов </w:t>
            </w:r>
            <w:r w:rsidR="00380CB1">
              <w:rPr>
                <w:rFonts w:ascii="Times New Roman" w:hAnsi="Times New Roman" w:cs="Times New Roman"/>
                <w:b/>
                <w:bCs/>
                <w:sz w:val="20"/>
                <w:szCs w:val="20"/>
              </w:rPr>
              <w:t>восемьсот шестьдесят четыре тысячи сто тридцать девять</w:t>
            </w:r>
            <w:r w:rsidR="004D3605">
              <w:rPr>
                <w:rFonts w:ascii="Times New Roman" w:hAnsi="Times New Roman" w:cs="Times New Roman"/>
                <w:b/>
                <w:bCs/>
                <w:sz w:val="20"/>
                <w:szCs w:val="20"/>
              </w:rPr>
              <w:t xml:space="preserve">) рублей </w:t>
            </w:r>
            <w:r w:rsidR="00380CB1">
              <w:rPr>
                <w:rFonts w:ascii="Times New Roman" w:hAnsi="Times New Roman" w:cs="Times New Roman"/>
                <w:b/>
                <w:bCs/>
                <w:sz w:val="20"/>
                <w:szCs w:val="20"/>
              </w:rPr>
              <w:t>99</w:t>
            </w:r>
            <w:r w:rsidR="004D3605">
              <w:rPr>
                <w:rFonts w:ascii="Times New Roman" w:hAnsi="Times New Roman" w:cs="Times New Roman"/>
                <w:b/>
                <w:bCs/>
                <w:sz w:val="20"/>
                <w:szCs w:val="20"/>
              </w:rPr>
              <w:t xml:space="preserve"> копеек.</w:t>
            </w:r>
          </w:p>
          <w:p w14:paraId="44B3ED2A" w14:textId="37649F5A" w:rsidR="00B468EC" w:rsidRDefault="00B468EC">
            <w:pPr>
              <w:spacing w:after="0" w:line="240" w:lineRule="auto"/>
              <w:jc w:val="both"/>
              <w:rPr>
                <w:rFonts w:ascii="Times New Roman" w:hAnsi="Times New Roman" w:cs="Times New Roman"/>
                <w:b/>
                <w:bCs/>
                <w:sz w:val="20"/>
                <w:szCs w:val="20"/>
              </w:rPr>
            </w:pPr>
          </w:p>
        </w:tc>
      </w:tr>
      <w:tr w:rsidR="006A1B6D" w14:paraId="72A58E58" w14:textId="77777777" w:rsidTr="00A67407">
        <w:trPr>
          <w:gridAfter w:val="1"/>
          <w:wAfter w:w="290" w:type="pct"/>
          <w:trHeight w:val="183"/>
        </w:trPr>
        <w:tc>
          <w:tcPr>
            <w:tcW w:w="508" w:type="pct"/>
            <w:vMerge w:val="restart"/>
            <w:vAlign w:val="center"/>
          </w:tcPr>
          <w:p w14:paraId="62FD7409"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0597335" w14:textId="77777777" w:rsidR="006A1B6D" w:rsidRDefault="004D3605">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6A1B6D" w14:paraId="1ADE2BD8" w14:textId="77777777" w:rsidTr="00A67407">
        <w:trPr>
          <w:gridAfter w:val="1"/>
          <w:wAfter w:w="290" w:type="pct"/>
          <w:trHeight w:val="182"/>
        </w:trPr>
        <w:tc>
          <w:tcPr>
            <w:tcW w:w="508" w:type="pct"/>
            <w:vMerge/>
            <w:vAlign w:val="center"/>
          </w:tcPr>
          <w:p w14:paraId="5452BADB"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CAEEC3F" w14:textId="77777777" w:rsidR="006B153F" w:rsidRPr="006B153F" w:rsidRDefault="006B153F" w:rsidP="006B153F">
            <w:pPr>
              <w:widowControl w:val="0"/>
              <w:spacing w:after="0" w:line="240" w:lineRule="auto"/>
              <w:ind w:firstLine="521"/>
              <w:contextualSpacing/>
              <w:jc w:val="both"/>
              <w:rPr>
                <w:rFonts w:ascii="Times New Roman" w:eastAsia="Times New Roman" w:hAnsi="Times New Roman" w:cs="Times New Roman"/>
                <w:sz w:val="20"/>
                <w:szCs w:val="20"/>
              </w:rPr>
            </w:pPr>
            <w:r w:rsidRPr="006B153F">
              <w:rPr>
                <w:rFonts w:ascii="Times New Roman" w:eastAsia="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6DAA1675" w14:textId="77777777" w:rsidR="006B153F" w:rsidRPr="006B153F" w:rsidRDefault="006B153F" w:rsidP="006B153F">
            <w:pPr>
              <w:widowControl w:val="0"/>
              <w:spacing w:after="0" w:line="240" w:lineRule="auto"/>
              <w:ind w:firstLine="521"/>
              <w:contextualSpacing/>
              <w:jc w:val="both"/>
              <w:rPr>
                <w:rFonts w:ascii="Times New Roman" w:eastAsia="Times New Roman" w:hAnsi="Times New Roman" w:cs="Times New Roman"/>
                <w:sz w:val="20"/>
                <w:szCs w:val="20"/>
              </w:rPr>
            </w:pPr>
            <w:r w:rsidRPr="006B153F">
              <w:rPr>
                <w:rFonts w:ascii="Times New Roman" w:eastAsia="Times New Roman" w:hAnsi="Times New Roman" w:cs="Times New Roman"/>
                <w:sz w:val="20"/>
                <w:szCs w:val="20"/>
              </w:rPr>
              <w:t>Цена договора включает в себя все возможные расходы на исполнение договора, в том числе:</w:t>
            </w:r>
          </w:p>
          <w:p w14:paraId="312C8416" w14:textId="77777777" w:rsidR="006B153F" w:rsidRPr="006B153F" w:rsidRDefault="006B153F" w:rsidP="006B153F">
            <w:pPr>
              <w:widowControl w:val="0"/>
              <w:spacing w:after="0" w:line="240" w:lineRule="auto"/>
              <w:ind w:firstLine="521"/>
              <w:contextualSpacing/>
              <w:jc w:val="both"/>
              <w:rPr>
                <w:rFonts w:ascii="Times New Roman" w:eastAsia="Times New Roman" w:hAnsi="Times New Roman" w:cs="Times New Roman"/>
                <w:sz w:val="20"/>
                <w:szCs w:val="20"/>
              </w:rPr>
            </w:pPr>
            <w:r w:rsidRPr="006B153F">
              <w:rPr>
                <w:rFonts w:ascii="Times New Roman" w:eastAsia="Times New Roman" w:hAnsi="Times New Roman" w:cs="Times New Roman"/>
                <w:sz w:val="20"/>
                <w:szCs w:val="20"/>
              </w:rPr>
              <w:t>- расходы по гарантии;</w:t>
            </w:r>
          </w:p>
          <w:p w14:paraId="0F54A18E" w14:textId="13D403F5" w:rsidR="006B153F" w:rsidRPr="006B153F" w:rsidRDefault="006B153F" w:rsidP="006B153F">
            <w:pPr>
              <w:widowControl w:val="0"/>
              <w:spacing w:after="0" w:line="240" w:lineRule="auto"/>
              <w:ind w:firstLine="521"/>
              <w:contextualSpacing/>
              <w:jc w:val="both"/>
              <w:rPr>
                <w:rFonts w:ascii="Times New Roman" w:eastAsia="Times New Roman" w:hAnsi="Times New Roman" w:cs="Times New Roman"/>
                <w:sz w:val="20"/>
                <w:szCs w:val="20"/>
              </w:rPr>
            </w:pPr>
            <w:r w:rsidRPr="006B153F">
              <w:rPr>
                <w:rFonts w:ascii="Times New Roman" w:eastAsia="Times New Roman" w:hAnsi="Times New Roman" w:cs="Times New Roman"/>
                <w:sz w:val="20"/>
                <w:szCs w:val="20"/>
              </w:rPr>
              <w:t>- риски, связанные с повышением цен на выполнение работ;</w:t>
            </w:r>
          </w:p>
          <w:p w14:paraId="54FAE4E8" w14:textId="77777777" w:rsidR="006B153F" w:rsidRDefault="006B153F" w:rsidP="006B153F">
            <w:pPr>
              <w:widowControl w:val="0"/>
              <w:spacing w:after="0" w:line="240" w:lineRule="auto"/>
              <w:contextualSpacing/>
              <w:jc w:val="both"/>
              <w:rPr>
                <w:rStyle w:val="2f4"/>
                <w:rFonts w:eastAsia="Times New Roman"/>
                <w:color w:val="000000"/>
                <w:sz w:val="22"/>
                <w:lang w:eastAsia="ru-RU"/>
              </w:rPr>
            </w:pPr>
          </w:p>
          <w:p w14:paraId="526C2BEE" w14:textId="5E2DD3A0" w:rsidR="006A1B6D" w:rsidRDefault="004D3605">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4"/>
                <w:rFonts w:ascii="Times New Roman" w:eastAsia="Calibri" w:hAnsi="Times New Roman" w:cs="Times New Roman"/>
                <w:b/>
                <w:bCs/>
                <w:color w:val="000000"/>
                <w:sz w:val="20"/>
                <w:szCs w:val="20"/>
                <w:lang w:eastAsia="ru-RU"/>
              </w:rPr>
              <w:t>М</w:t>
            </w:r>
            <w:r>
              <w:rPr>
                <w:rStyle w:val="2f4"/>
                <w:rFonts w:ascii="Times New Roman" w:eastAsia="Calibri" w:hAnsi="Times New Roman" w:cs="Times New Roman"/>
                <w:b/>
                <w:bCs/>
                <w:color w:val="000000"/>
                <w:sz w:val="20"/>
                <w:szCs w:val="20"/>
                <w:lang w:eastAsia="ru-RU"/>
              </w:rPr>
              <w:t>етод обоснования начальной (максимальной) цены договора:</w:t>
            </w:r>
            <w:r>
              <w:rPr>
                <w:rStyle w:val="2f4"/>
                <w:rFonts w:ascii="Times New Roman" w:eastAsia="Calibri" w:hAnsi="Times New Roman" w:cs="Times New Roman"/>
                <w:color w:val="000000"/>
                <w:sz w:val="20"/>
                <w:szCs w:val="20"/>
                <w:lang w:eastAsia="ru-RU"/>
              </w:rPr>
              <w:t xml:space="preserve"> </w:t>
            </w:r>
            <w:r w:rsidR="001E4975">
              <w:rPr>
                <w:rStyle w:val="2f4"/>
                <w:rFonts w:ascii="Times New Roman" w:eastAsia="Calibri" w:hAnsi="Times New Roman" w:cs="Times New Roman"/>
                <w:color w:val="000000"/>
                <w:sz w:val="20"/>
                <w:szCs w:val="20"/>
                <w:lang w:eastAsia="ru-RU"/>
              </w:rPr>
              <w:t>проектно-сметный (Локально-сметный расчет (смета) приложена отдельным файлом)</w:t>
            </w:r>
          </w:p>
        </w:tc>
      </w:tr>
      <w:tr w:rsidR="006A1B6D" w14:paraId="148ACB39" w14:textId="77777777" w:rsidTr="00A67407">
        <w:trPr>
          <w:gridAfter w:val="1"/>
          <w:wAfter w:w="290" w:type="pct"/>
          <w:trHeight w:val="183"/>
        </w:trPr>
        <w:tc>
          <w:tcPr>
            <w:tcW w:w="508" w:type="pct"/>
            <w:vMerge w:val="restart"/>
            <w:vAlign w:val="center"/>
          </w:tcPr>
          <w:p w14:paraId="5844C3E6"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611C44DD" w14:textId="77777777" w:rsidR="006A1B6D" w:rsidRDefault="004D3605">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6A1B6D" w14:paraId="4A719C5F" w14:textId="77777777" w:rsidTr="00A67407">
        <w:trPr>
          <w:gridAfter w:val="1"/>
          <w:wAfter w:w="290" w:type="pct"/>
          <w:trHeight w:val="182"/>
        </w:trPr>
        <w:tc>
          <w:tcPr>
            <w:tcW w:w="508" w:type="pct"/>
            <w:vMerge/>
            <w:vAlign w:val="center"/>
          </w:tcPr>
          <w:p w14:paraId="2BA303A1"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CEFAA0" w14:textId="77777777" w:rsidR="006A1B6D" w:rsidRDefault="004D3605">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6A1B6D" w14:paraId="4C7B5778" w14:textId="77777777" w:rsidTr="00A67407">
        <w:trPr>
          <w:gridAfter w:val="1"/>
          <w:wAfter w:w="290" w:type="pct"/>
          <w:trHeight w:val="182"/>
        </w:trPr>
        <w:tc>
          <w:tcPr>
            <w:tcW w:w="508" w:type="pct"/>
            <w:vMerge w:val="restart"/>
            <w:vAlign w:val="center"/>
          </w:tcPr>
          <w:p w14:paraId="0388D6F6"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33AB44CE" w14:textId="77777777" w:rsidR="006A1B6D" w:rsidRDefault="004D3605">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6A1B6D" w14:paraId="4AB7D999" w14:textId="77777777" w:rsidTr="00A67407">
        <w:trPr>
          <w:gridAfter w:val="1"/>
          <w:wAfter w:w="290" w:type="pct"/>
          <w:trHeight w:val="182"/>
        </w:trPr>
        <w:tc>
          <w:tcPr>
            <w:tcW w:w="508" w:type="pct"/>
            <w:vMerge/>
            <w:vAlign w:val="center"/>
          </w:tcPr>
          <w:p w14:paraId="32D77F1F"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0348AA7" w14:textId="77777777" w:rsidR="006A1B6D" w:rsidRDefault="004D3605">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6A1B6D" w14:paraId="2E1DC96E" w14:textId="77777777" w:rsidTr="00A67407">
        <w:trPr>
          <w:gridAfter w:val="1"/>
          <w:wAfter w:w="290" w:type="pct"/>
          <w:trHeight w:val="182"/>
        </w:trPr>
        <w:tc>
          <w:tcPr>
            <w:tcW w:w="508" w:type="pct"/>
            <w:vMerge w:val="restart"/>
            <w:vAlign w:val="center"/>
          </w:tcPr>
          <w:p w14:paraId="0A238D8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10F8A6A5"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6A1B6D" w14:paraId="5D1D129B" w14:textId="77777777" w:rsidTr="00A67407">
        <w:trPr>
          <w:gridAfter w:val="1"/>
          <w:wAfter w:w="290" w:type="pct"/>
          <w:trHeight w:val="182"/>
        </w:trPr>
        <w:tc>
          <w:tcPr>
            <w:tcW w:w="508" w:type="pct"/>
            <w:vMerge/>
            <w:vAlign w:val="center"/>
          </w:tcPr>
          <w:p w14:paraId="47C5515C"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7CF0C70" w14:textId="77777777" w:rsidR="006A1B6D" w:rsidRDefault="004D3605">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6A1B6D" w14:paraId="4E070C78" w14:textId="77777777" w:rsidTr="00A67407">
        <w:trPr>
          <w:gridAfter w:val="1"/>
          <w:wAfter w:w="290" w:type="pct"/>
          <w:trHeight w:val="182"/>
        </w:trPr>
        <w:tc>
          <w:tcPr>
            <w:tcW w:w="508" w:type="pct"/>
            <w:vMerge w:val="restart"/>
            <w:vAlign w:val="center"/>
          </w:tcPr>
          <w:p w14:paraId="3F5FB021"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200" w:type="pct"/>
            <w:gridSpan w:val="2"/>
            <w:shd w:val="clear" w:color="auto" w:fill="D9E2F3" w:themeFill="accent1" w:themeFillTint="33"/>
            <w:vAlign w:val="center"/>
          </w:tcPr>
          <w:p w14:paraId="54F4CA70"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6A1B6D" w14:paraId="547D73E5" w14:textId="77777777" w:rsidTr="00A67407">
        <w:trPr>
          <w:gridAfter w:val="1"/>
          <w:wAfter w:w="290" w:type="pct"/>
          <w:trHeight w:val="182"/>
        </w:trPr>
        <w:tc>
          <w:tcPr>
            <w:tcW w:w="508" w:type="pct"/>
            <w:vMerge/>
            <w:vAlign w:val="center"/>
          </w:tcPr>
          <w:p w14:paraId="7F763301"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8F9E47" w14:textId="77777777" w:rsidR="006A1B6D" w:rsidRDefault="004D3605">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w:t>
            </w:r>
            <w:r>
              <w:rPr>
                <w:rFonts w:ascii="Times New Roman" w:eastAsia="Times New Roman" w:hAnsi="Times New Roman" w:cs="Times New Roman"/>
                <w:bCs/>
                <w:sz w:val="20"/>
                <w:szCs w:val="20"/>
                <w:lang w:eastAsia="ru-RU"/>
              </w:rPr>
              <w:t>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w:t>
            </w:r>
            <w:r>
              <w:rPr>
                <w:rFonts w:ascii="Times New Roman" w:eastAsia="Times New Roman" w:hAnsi="Times New Roman" w:cs="Times New Roman"/>
                <w:bCs/>
                <w:sz w:val="20"/>
                <w:szCs w:val="20"/>
                <w:lang w:eastAsia="ru-RU"/>
              </w:rPr>
              <w:t xml:space="preserve">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w:t>
            </w:r>
            <w:r>
              <w:rPr>
                <w:rFonts w:ascii="Times New Roman" w:eastAsia="Times New Roman" w:hAnsi="Times New Roman" w:cs="Times New Roman"/>
                <w:bCs/>
                <w:sz w:val="20"/>
                <w:szCs w:val="20"/>
                <w:lang w:eastAsia="ru-RU"/>
              </w:rPr>
              <w:t>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4B7FFCE" w14:textId="77777777" w:rsidR="006A1B6D" w:rsidRDefault="004D3605">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w:t>
            </w:r>
            <w:r>
              <w:rPr>
                <w:rFonts w:ascii="Times New Roman" w:eastAsia="Times New Roman" w:hAnsi="Times New Roman" w:cs="Times New Roman"/>
                <w:bCs/>
                <w:sz w:val="20"/>
                <w:szCs w:val="20"/>
                <w:lang w:eastAsia="ru-RU"/>
              </w:rPr>
              <w:t xml:space="preserve"> даты и времени окончания срока подачи заявок на участие в конкурентной закупке.</w:t>
            </w:r>
          </w:p>
          <w:p w14:paraId="61DD5EF8" w14:textId="77777777" w:rsidR="006A1B6D" w:rsidRDefault="004D3605">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49147D5" w14:textId="77777777" w:rsidR="006A1B6D" w:rsidRDefault="004D3605">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w:t>
            </w:r>
            <w:r>
              <w:rPr>
                <w:rFonts w:ascii="Times New Roman" w:eastAsia="Times New Roman" w:hAnsi="Times New Roman" w:cs="Times New Roman"/>
                <w:bCs/>
                <w:sz w:val="20"/>
                <w:szCs w:val="20"/>
                <w:lang w:eastAsia="ru-RU"/>
              </w:rPr>
              <w:t>непреодолимой силы в соответствии с гражданским законодательством.</w:t>
            </w:r>
          </w:p>
        </w:tc>
      </w:tr>
      <w:tr w:rsidR="006A1B6D" w14:paraId="34C66020" w14:textId="77777777" w:rsidTr="00A67407">
        <w:trPr>
          <w:gridAfter w:val="1"/>
          <w:wAfter w:w="290" w:type="pct"/>
          <w:trHeight w:val="182"/>
        </w:trPr>
        <w:tc>
          <w:tcPr>
            <w:tcW w:w="508" w:type="pct"/>
            <w:vMerge w:val="restart"/>
            <w:vAlign w:val="center"/>
          </w:tcPr>
          <w:p w14:paraId="6BD3F6E6"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200" w:type="pct"/>
            <w:gridSpan w:val="2"/>
            <w:shd w:val="clear" w:color="auto" w:fill="D9E2F3" w:themeFill="accent1" w:themeFillTint="33"/>
            <w:vAlign w:val="center"/>
          </w:tcPr>
          <w:p w14:paraId="3DB3C62C" w14:textId="77777777" w:rsidR="006A1B6D" w:rsidRDefault="004D3605">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6A1B6D" w14:paraId="4686DA68" w14:textId="77777777" w:rsidTr="00A67407">
        <w:trPr>
          <w:gridAfter w:val="1"/>
          <w:wAfter w:w="290" w:type="pct"/>
          <w:trHeight w:val="182"/>
        </w:trPr>
        <w:tc>
          <w:tcPr>
            <w:tcW w:w="508" w:type="pct"/>
            <w:vMerge/>
            <w:vAlign w:val="center"/>
          </w:tcPr>
          <w:p w14:paraId="396272CF"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0DB381C"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5043388"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w:t>
            </w:r>
            <w:r>
              <w:rPr>
                <w:rFonts w:ascii="Times New Roman" w:eastAsia="Times New Roman" w:hAnsi="Times New Roman" w:cs="Times New Roman"/>
                <w:bCs/>
                <w:sz w:val="20"/>
                <w:szCs w:val="20"/>
                <w:lang w:eastAsia="ru-RU"/>
              </w:rPr>
              <w:t xml:space="preserve">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D39CC6F"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w:t>
            </w:r>
            <w:r>
              <w:rPr>
                <w:rFonts w:ascii="Times New Roman" w:eastAsia="Times New Roman" w:hAnsi="Times New Roman" w:cs="Times New Roman"/>
                <w:bCs/>
                <w:sz w:val="20"/>
                <w:szCs w:val="20"/>
                <w:lang w:eastAsia="ru-RU"/>
              </w:rPr>
              <w:t>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D64AAF9"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w:t>
            </w:r>
            <w:r>
              <w:rPr>
                <w:rFonts w:ascii="Times New Roman" w:eastAsia="Times New Roman" w:hAnsi="Times New Roman" w:cs="Times New Roman"/>
                <w:bCs/>
                <w:sz w:val="20"/>
                <w:szCs w:val="20"/>
                <w:lang w:eastAsia="ru-RU"/>
              </w:rPr>
              <w:t>ли указанный запрос поступил позднее чем за 3 (три) рабочих дня до даты окончания срока подачи заявок на участие в такой закупке.</w:t>
            </w:r>
          </w:p>
          <w:p w14:paraId="59FFD478"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6A1B6D" w14:paraId="260B4568" w14:textId="77777777" w:rsidTr="00A67407">
        <w:trPr>
          <w:gridAfter w:val="1"/>
          <w:wAfter w:w="290" w:type="pct"/>
          <w:trHeight w:val="182"/>
        </w:trPr>
        <w:tc>
          <w:tcPr>
            <w:tcW w:w="508" w:type="pct"/>
            <w:vMerge w:val="restart"/>
            <w:vAlign w:val="center"/>
          </w:tcPr>
          <w:p w14:paraId="3E75A751"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200" w:type="pct"/>
            <w:gridSpan w:val="2"/>
            <w:shd w:val="clear" w:color="auto" w:fill="D9E2F3" w:themeFill="accent1" w:themeFillTint="33"/>
            <w:vAlign w:val="center"/>
          </w:tcPr>
          <w:p w14:paraId="42A0989B"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6A1B6D" w14:paraId="4A613618" w14:textId="77777777" w:rsidTr="00A67407">
        <w:trPr>
          <w:gridAfter w:val="1"/>
          <w:wAfter w:w="290" w:type="pct"/>
          <w:trHeight w:val="182"/>
        </w:trPr>
        <w:tc>
          <w:tcPr>
            <w:tcW w:w="508" w:type="pct"/>
            <w:vMerge/>
            <w:vAlign w:val="center"/>
          </w:tcPr>
          <w:p w14:paraId="19726B1E"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5842A8D"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6A1B6D" w14:paraId="233ECA0F" w14:textId="77777777" w:rsidTr="00A67407">
        <w:trPr>
          <w:gridAfter w:val="1"/>
          <w:wAfter w:w="290" w:type="pct"/>
          <w:trHeight w:val="182"/>
        </w:trPr>
        <w:tc>
          <w:tcPr>
            <w:tcW w:w="508" w:type="pct"/>
            <w:vMerge w:val="restart"/>
            <w:vAlign w:val="center"/>
          </w:tcPr>
          <w:p w14:paraId="0E650C8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200" w:type="pct"/>
            <w:gridSpan w:val="2"/>
            <w:shd w:val="clear" w:color="auto" w:fill="D9E2F3" w:themeFill="accent1" w:themeFillTint="33"/>
            <w:vAlign w:val="center"/>
          </w:tcPr>
          <w:p w14:paraId="559DD69B"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6A1B6D" w14:paraId="49104DDF" w14:textId="77777777" w:rsidTr="00A67407">
        <w:trPr>
          <w:gridAfter w:val="1"/>
          <w:wAfter w:w="290" w:type="pct"/>
          <w:trHeight w:val="182"/>
        </w:trPr>
        <w:tc>
          <w:tcPr>
            <w:tcW w:w="508" w:type="pct"/>
            <w:vMerge/>
            <w:vAlign w:val="center"/>
          </w:tcPr>
          <w:p w14:paraId="3ADA5B72"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F2EE84"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w:t>
            </w:r>
            <w:r>
              <w:rPr>
                <w:rFonts w:ascii="Times New Roman" w:eastAsia="Times New Roman" w:hAnsi="Times New Roman" w:cs="Times New Roman"/>
                <w:bCs/>
                <w:sz w:val="20"/>
                <w:szCs w:val="20"/>
                <w:lang w:eastAsia="ru-RU"/>
              </w:rPr>
              <w:t>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B53072"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w:t>
            </w:r>
            <w:r>
              <w:rPr>
                <w:rFonts w:ascii="Times New Roman" w:eastAsia="Times New Roman" w:hAnsi="Times New Roman" w:cs="Times New Roman"/>
                <w:bCs/>
                <w:sz w:val="20"/>
                <w:szCs w:val="20"/>
                <w:lang w:eastAsia="ru-RU"/>
              </w:rPr>
              <w:t xml:space="preserve">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6A1B6D" w14:paraId="1F5430D5" w14:textId="77777777" w:rsidTr="00A67407">
        <w:trPr>
          <w:gridAfter w:val="1"/>
          <w:wAfter w:w="290" w:type="pct"/>
          <w:trHeight w:val="182"/>
        </w:trPr>
        <w:tc>
          <w:tcPr>
            <w:tcW w:w="508" w:type="pct"/>
            <w:vMerge w:val="restart"/>
            <w:vAlign w:val="center"/>
          </w:tcPr>
          <w:p w14:paraId="1188304B"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200" w:type="pct"/>
            <w:gridSpan w:val="2"/>
            <w:shd w:val="clear" w:color="auto" w:fill="D9E2F3" w:themeFill="accent1" w:themeFillTint="33"/>
            <w:vAlign w:val="center"/>
          </w:tcPr>
          <w:p w14:paraId="30B15D47"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6A1B6D" w14:paraId="59C801E8" w14:textId="77777777" w:rsidTr="00A67407">
        <w:trPr>
          <w:gridAfter w:val="1"/>
          <w:wAfter w:w="290" w:type="pct"/>
          <w:trHeight w:val="182"/>
        </w:trPr>
        <w:tc>
          <w:tcPr>
            <w:tcW w:w="508" w:type="pct"/>
            <w:vMerge/>
            <w:vAlign w:val="center"/>
          </w:tcPr>
          <w:p w14:paraId="7BE20C27"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9F93DE3" w14:textId="77777777" w:rsidR="006A1B6D" w:rsidRDefault="004D3605">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6A1B6D" w14:paraId="1C9DC187" w14:textId="77777777" w:rsidTr="00A67407">
        <w:trPr>
          <w:gridAfter w:val="1"/>
          <w:wAfter w:w="290" w:type="pct"/>
          <w:trHeight w:val="182"/>
        </w:trPr>
        <w:tc>
          <w:tcPr>
            <w:tcW w:w="508" w:type="pct"/>
            <w:vMerge w:val="restart"/>
            <w:vAlign w:val="center"/>
          </w:tcPr>
          <w:p w14:paraId="68FE1651"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15</w:t>
            </w:r>
          </w:p>
        </w:tc>
        <w:tc>
          <w:tcPr>
            <w:tcW w:w="4200" w:type="pct"/>
            <w:gridSpan w:val="2"/>
            <w:shd w:val="clear" w:color="auto" w:fill="D9E2F3" w:themeFill="accent1" w:themeFillTint="33"/>
            <w:vAlign w:val="center"/>
          </w:tcPr>
          <w:p w14:paraId="76AB16FC"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B6D" w14:paraId="4BFB13E4" w14:textId="77777777" w:rsidTr="00A67407">
        <w:trPr>
          <w:gridAfter w:val="1"/>
          <w:wAfter w:w="290" w:type="pct"/>
          <w:trHeight w:val="182"/>
        </w:trPr>
        <w:tc>
          <w:tcPr>
            <w:tcW w:w="508" w:type="pct"/>
            <w:vMerge/>
            <w:vAlign w:val="center"/>
          </w:tcPr>
          <w:p w14:paraId="6B1614CF"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9292EF4"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B6D" w14:paraId="62C15403" w14:textId="77777777" w:rsidTr="00A67407">
        <w:trPr>
          <w:gridAfter w:val="1"/>
          <w:wAfter w:w="290" w:type="pct"/>
          <w:trHeight w:val="182"/>
        </w:trPr>
        <w:tc>
          <w:tcPr>
            <w:tcW w:w="508" w:type="pct"/>
            <w:vMerge w:val="restart"/>
            <w:vAlign w:val="center"/>
          </w:tcPr>
          <w:p w14:paraId="7A36F61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200" w:type="pct"/>
            <w:gridSpan w:val="2"/>
            <w:shd w:val="clear" w:color="auto" w:fill="D9E2F3" w:themeFill="accent1" w:themeFillTint="33"/>
            <w:vAlign w:val="center"/>
          </w:tcPr>
          <w:p w14:paraId="298B5ED1"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6A1B6D" w14:paraId="43525A83" w14:textId="77777777" w:rsidTr="00A67407">
        <w:trPr>
          <w:gridAfter w:val="1"/>
          <w:wAfter w:w="290" w:type="pct"/>
          <w:trHeight w:val="182"/>
        </w:trPr>
        <w:tc>
          <w:tcPr>
            <w:tcW w:w="508" w:type="pct"/>
            <w:vMerge/>
            <w:vAlign w:val="center"/>
          </w:tcPr>
          <w:p w14:paraId="2DC0D9FF"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A77DC7C"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B6D" w14:paraId="7A65C904" w14:textId="77777777" w:rsidTr="00A67407">
        <w:trPr>
          <w:gridAfter w:val="1"/>
          <w:wAfter w:w="290" w:type="pct"/>
          <w:trHeight w:val="182"/>
        </w:trPr>
        <w:tc>
          <w:tcPr>
            <w:tcW w:w="508" w:type="pct"/>
            <w:vMerge w:val="restart"/>
            <w:vAlign w:val="center"/>
          </w:tcPr>
          <w:p w14:paraId="496728C8"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200" w:type="pct"/>
            <w:gridSpan w:val="2"/>
            <w:shd w:val="clear" w:color="auto" w:fill="D9E2F3" w:themeFill="accent1" w:themeFillTint="33"/>
            <w:vAlign w:val="center"/>
          </w:tcPr>
          <w:p w14:paraId="15946EA7"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B6D" w14:paraId="5D435762" w14:textId="77777777" w:rsidTr="00A67407">
        <w:trPr>
          <w:gridAfter w:val="1"/>
          <w:wAfter w:w="290" w:type="pct"/>
          <w:trHeight w:val="182"/>
        </w:trPr>
        <w:tc>
          <w:tcPr>
            <w:tcW w:w="508" w:type="pct"/>
            <w:vMerge/>
            <w:vAlign w:val="center"/>
          </w:tcPr>
          <w:p w14:paraId="2DDDA22E"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A37EC7"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B6D" w14:paraId="6A432DE0" w14:textId="77777777" w:rsidTr="00A67407">
        <w:trPr>
          <w:gridAfter w:val="1"/>
          <w:wAfter w:w="290" w:type="pct"/>
        </w:trPr>
        <w:tc>
          <w:tcPr>
            <w:tcW w:w="508" w:type="pct"/>
            <w:vMerge w:val="restart"/>
            <w:vAlign w:val="center"/>
          </w:tcPr>
          <w:p w14:paraId="7B7C2230"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200" w:type="pct"/>
            <w:gridSpan w:val="2"/>
            <w:shd w:val="clear" w:color="auto" w:fill="D9E2F3" w:themeFill="accent1" w:themeFillTint="33"/>
            <w:vAlign w:val="center"/>
          </w:tcPr>
          <w:p w14:paraId="6438989A" w14:textId="77777777" w:rsidR="006A1B6D" w:rsidRDefault="004D3605">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6A1B6D" w14:paraId="53DED66C" w14:textId="77777777" w:rsidTr="00A67407">
        <w:trPr>
          <w:gridAfter w:val="1"/>
          <w:wAfter w:w="290" w:type="pct"/>
          <w:trHeight w:val="775"/>
        </w:trPr>
        <w:tc>
          <w:tcPr>
            <w:tcW w:w="508" w:type="pct"/>
            <w:vMerge/>
            <w:vAlign w:val="center"/>
          </w:tcPr>
          <w:p w14:paraId="2E43D3BA"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B1E48E1"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w:t>
            </w:r>
            <w:r>
              <w:rPr>
                <w:rFonts w:ascii="Times New Roman" w:eastAsia="Times New Roman" w:hAnsi="Times New Roman" w:cs="Times New Roman"/>
                <w:sz w:val="20"/>
                <w:szCs w:val="20"/>
                <w:lang w:eastAsia="ru-RU"/>
              </w:rPr>
              <w:t>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w:t>
            </w:r>
            <w:r>
              <w:rPr>
                <w:rFonts w:ascii="Times New Roman" w:eastAsia="Times New Roman" w:hAnsi="Times New Roman" w:cs="Times New Roman"/>
                <w:sz w:val="20"/>
                <w:szCs w:val="20"/>
                <w:lang w:eastAsia="ru-RU"/>
              </w:rPr>
              <w:t>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w:t>
            </w:r>
            <w:r>
              <w:rPr>
                <w:rFonts w:ascii="Times New Roman" w:eastAsia="Times New Roman" w:hAnsi="Times New Roman" w:cs="Times New Roman"/>
                <w:sz w:val="20"/>
                <w:szCs w:val="20"/>
                <w:lang w:eastAsia="ru-RU"/>
              </w:rPr>
              <w:t>ветствии с Федеральным законом от 14 июля 2022 года № 255-ФЗ «О контроле за деятельностью лиц, находящихся под иностранным влиянием».</w:t>
            </w:r>
          </w:p>
        </w:tc>
      </w:tr>
      <w:tr w:rsidR="006A1B6D" w14:paraId="1647B6DB" w14:textId="77777777" w:rsidTr="00A67407">
        <w:trPr>
          <w:gridAfter w:val="1"/>
          <w:wAfter w:w="290" w:type="pct"/>
        </w:trPr>
        <w:tc>
          <w:tcPr>
            <w:tcW w:w="508" w:type="pct"/>
            <w:vMerge/>
            <w:vAlign w:val="center"/>
          </w:tcPr>
          <w:p w14:paraId="26D4E2A6"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007C5FB"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5543198E" w14:textId="77777777" w:rsidR="006A1B6D" w:rsidRDefault="004D3605">
            <w:pPr>
              <w:pStyle w:val="Default"/>
              <w:ind w:firstLine="204"/>
              <w:jc w:val="both"/>
              <w:rPr>
                <w:rFonts w:eastAsia="Calibri"/>
                <w:sz w:val="20"/>
                <w:szCs w:val="20"/>
              </w:rPr>
            </w:pPr>
            <w:r>
              <w:rPr>
                <w:rFonts w:eastAsia="Calibri"/>
                <w:sz w:val="20"/>
                <w:szCs w:val="2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384198" w14:textId="77777777" w:rsidR="006A1B6D" w:rsidRDefault="004D3605">
            <w:pPr>
              <w:pStyle w:val="Default"/>
              <w:ind w:firstLine="204"/>
              <w:jc w:val="both"/>
              <w:rPr>
                <w:rFonts w:eastAsia="Calibri"/>
                <w:sz w:val="20"/>
                <w:szCs w:val="20"/>
              </w:rPr>
            </w:pPr>
            <w:r>
              <w:rPr>
                <w:rFonts w:eastAsia="Calibri"/>
                <w:sz w:val="20"/>
                <w:szCs w:val="20"/>
              </w:rPr>
              <w:t>2. Непроведение ликвидации участника закупки - юрид</w:t>
            </w:r>
            <w:r>
              <w:rPr>
                <w:rFonts w:eastAsia="Calibri"/>
                <w:sz w:val="20"/>
                <w:szCs w:val="20"/>
              </w:rPr>
              <w:t>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B391200" w14:textId="77777777" w:rsidR="006A1B6D" w:rsidRDefault="004D3605">
            <w:pPr>
              <w:pStyle w:val="Default"/>
              <w:ind w:firstLine="204"/>
              <w:jc w:val="both"/>
              <w:rPr>
                <w:rFonts w:eastAsia="Calibri"/>
                <w:sz w:val="20"/>
                <w:szCs w:val="20"/>
              </w:rPr>
            </w:pPr>
            <w:r>
              <w:rPr>
                <w:rFonts w:eastAsia="Calibri"/>
                <w:sz w:val="20"/>
                <w:szCs w:val="20"/>
              </w:rPr>
              <w:t xml:space="preserve">3. </w:t>
            </w:r>
            <w:proofErr w:type="spellStart"/>
            <w:r>
              <w:rPr>
                <w:rFonts w:eastAsia="Calibri"/>
                <w:sz w:val="20"/>
                <w:szCs w:val="20"/>
              </w:rPr>
              <w:t>Неприостановление</w:t>
            </w:r>
            <w:proofErr w:type="spellEnd"/>
            <w:r>
              <w:rPr>
                <w:rFonts w:eastAsia="Calibri"/>
                <w:sz w:val="20"/>
                <w:szCs w:val="20"/>
              </w:rPr>
              <w:t xml:space="preserve"> деятельности участника закуп</w:t>
            </w:r>
            <w:r>
              <w:rPr>
                <w:rFonts w:eastAsia="Calibri"/>
                <w:sz w:val="20"/>
                <w:szCs w:val="20"/>
              </w:rPr>
              <w:t>ки в порядке, установленным Кодексом Российской Федерации об административных правонарушениях, на дату подачи заявки на участие в закупке.</w:t>
            </w:r>
          </w:p>
          <w:p w14:paraId="4774632A" w14:textId="77777777" w:rsidR="006A1B6D" w:rsidRDefault="004D3605">
            <w:pPr>
              <w:pStyle w:val="Default"/>
              <w:ind w:firstLine="204"/>
              <w:jc w:val="both"/>
              <w:rPr>
                <w:rFonts w:eastAsia="Calibri"/>
                <w:sz w:val="20"/>
                <w:szCs w:val="20"/>
              </w:rPr>
            </w:pPr>
            <w:r>
              <w:rPr>
                <w:rFonts w:eastAsia="Calibri"/>
                <w:sz w:val="20"/>
                <w:szCs w:val="20"/>
              </w:rPr>
              <w:t xml:space="preserve">4. Отсутствие у участника закупки недоимки по налогам, сборам, задолженности по иным обязательным платежам в бюджеты </w:t>
            </w:r>
            <w:r>
              <w:rPr>
                <w:rFonts w:eastAsia="Calibri"/>
                <w:sz w:val="20"/>
                <w:szCs w:val="20"/>
              </w:rPr>
              <w:t xml:space="preserve">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w:t>
            </w:r>
            <w:r>
              <w:rPr>
                <w:rFonts w:eastAsia="Calibri"/>
                <w:sz w:val="20"/>
                <w:szCs w:val="20"/>
              </w:rPr>
              <w:t>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w:t>
            </w:r>
            <w:r>
              <w:rPr>
                <w:rFonts w:eastAsia="Calibri"/>
                <w:sz w:val="20"/>
                <w:szCs w:val="20"/>
              </w:rPr>
              <w:t>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w:t>
            </w:r>
            <w:r>
              <w:rPr>
                <w:rFonts w:eastAsia="Calibri"/>
                <w:sz w:val="20"/>
                <w:szCs w:val="20"/>
              </w:rPr>
              <w:t>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w:t>
            </w:r>
            <w:r>
              <w:rPr>
                <w:rFonts w:eastAsia="Calibri"/>
                <w:sz w:val="20"/>
                <w:szCs w:val="20"/>
              </w:rPr>
              <w:t>дрядчика) не принято.</w:t>
            </w:r>
          </w:p>
          <w:p w14:paraId="570D21F1" w14:textId="77777777" w:rsidR="006A1B6D" w:rsidRDefault="004D3605">
            <w:pPr>
              <w:pStyle w:val="Default"/>
              <w:ind w:firstLine="204"/>
              <w:jc w:val="both"/>
              <w:rPr>
                <w:rFonts w:eastAsia="Calibri"/>
                <w:sz w:val="20"/>
                <w:szCs w:val="20"/>
              </w:rPr>
            </w:pPr>
            <w:r>
              <w:rPr>
                <w:rFonts w:eastAsia="Calibri"/>
                <w:sz w:val="20"/>
                <w:szCs w:val="20"/>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w:t>
            </w:r>
            <w:r>
              <w:rPr>
                <w:rFonts w:eastAsia="Calibri"/>
                <w:sz w:val="20"/>
                <w:szCs w:val="20"/>
              </w:rPr>
              <w:t>здание произведений литературы или искусства, исполнения, на финансирование проката или показа национального фильма.</w:t>
            </w:r>
          </w:p>
          <w:p w14:paraId="2DDBF2AB" w14:textId="77777777" w:rsidR="006A1B6D" w:rsidRDefault="004D3605">
            <w:pPr>
              <w:pStyle w:val="Default"/>
              <w:ind w:firstLine="204"/>
              <w:jc w:val="both"/>
              <w:rPr>
                <w:rFonts w:eastAsia="Calibri"/>
                <w:sz w:val="20"/>
                <w:szCs w:val="20"/>
              </w:rPr>
            </w:pPr>
            <w:r>
              <w:rPr>
                <w:rFonts w:eastAsia="Calibri"/>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w:t>
            </w:r>
            <w:r>
              <w:rPr>
                <w:rFonts w:eastAsia="Calibri"/>
                <w:sz w:val="20"/>
                <w:szCs w:val="20"/>
              </w:rPr>
              <w:t xml:space="preserve">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w:t>
            </w:r>
            <w:r>
              <w:rPr>
                <w:rFonts w:eastAsia="Calibri"/>
                <w:sz w:val="20"/>
                <w:szCs w:val="20"/>
              </w:rPr>
              <w:t>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w:t>
            </w:r>
            <w:r>
              <w:rPr>
                <w:rFonts w:eastAsia="Calibri"/>
                <w:sz w:val="20"/>
                <w:szCs w:val="20"/>
              </w:rPr>
              <w:t>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w:t>
            </w:r>
            <w:r>
              <w:rPr>
                <w:rFonts w:eastAsia="Calibri"/>
                <w:sz w:val="20"/>
                <w:szCs w:val="20"/>
              </w:rPr>
              <w:t xml:space="preserve">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Pr>
                <w:rFonts w:eastAsia="Calibri"/>
                <w:sz w:val="20"/>
                <w:szCs w:val="20"/>
              </w:rPr>
              <w:lastRenderedPageBreak/>
              <w:t>целей настоящего пункта понимаются физические лица, владеющие напрямую</w:t>
            </w:r>
            <w:r>
              <w:rPr>
                <w:rFonts w:eastAsia="Calibri"/>
                <w:sz w:val="20"/>
                <w:szCs w:val="20"/>
              </w:rPr>
              <w:t xml:space="preserve">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F954F9" w14:textId="77777777" w:rsidR="006A1B6D" w:rsidRDefault="004D3605">
            <w:pPr>
              <w:pStyle w:val="Default"/>
              <w:ind w:firstLine="204"/>
              <w:jc w:val="both"/>
              <w:rPr>
                <w:rFonts w:eastAsia="Calibri"/>
                <w:sz w:val="20"/>
                <w:szCs w:val="20"/>
              </w:rPr>
            </w:pPr>
            <w:r>
              <w:rPr>
                <w:rFonts w:eastAsia="Calibri"/>
                <w:sz w:val="20"/>
                <w:szCs w:val="20"/>
              </w:rPr>
              <w:t>7. Отсутствие у участника</w:t>
            </w:r>
            <w:r>
              <w:rPr>
                <w:rFonts w:eastAsia="Calibri"/>
                <w:sz w:val="20"/>
                <w:szCs w:val="20"/>
              </w:rPr>
              <w:t xml:space="preserve">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w:t>
            </w:r>
            <w:r>
              <w:rPr>
                <w:rFonts w:eastAsia="Calibri"/>
                <w:sz w:val="20"/>
                <w:szCs w:val="20"/>
              </w:rPr>
              <w:t>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w:t>
            </w:r>
            <w:r>
              <w:rPr>
                <w:rFonts w:eastAsia="Calibri"/>
                <w:sz w:val="20"/>
                <w:szCs w:val="20"/>
              </w:rPr>
              <w:t>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w:t>
            </w:r>
            <w:r>
              <w:rPr>
                <w:rFonts w:eastAsia="Calibri"/>
                <w:sz w:val="20"/>
                <w:szCs w:val="20"/>
              </w:rPr>
              <w:t xml:space="preserve">фикации. </w:t>
            </w:r>
          </w:p>
          <w:p w14:paraId="1D3DBFE8" w14:textId="77777777" w:rsidR="006A1B6D" w:rsidRDefault="004D3605">
            <w:pPr>
              <w:pStyle w:val="Default"/>
              <w:ind w:firstLine="204"/>
              <w:jc w:val="both"/>
              <w:rPr>
                <w:rFonts w:eastAsia="Calibri"/>
                <w:sz w:val="20"/>
                <w:szCs w:val="20"/>
              </w:rPr>
            </w:pPr>
            <w:r>
              <w:rPr>
                <w:rFonts w:eastAsia="Calibri"/>
                <w:sz w:val="20"/>
                <w:szCs w:val="20"/>
              </w:rPr>
              <w:t>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w:t>
            </w:r>
            <w:r>
              <w:rPr>
                <w:rFonts w:eastAsia="Calibri"/>
                <w:sz w:val="20"/>
                <w:szCs w:val="20"/>
              </w:rPr>
              <w:t>сийской Федерации об административных правонарушениях.</w:t>
            </w:r>
          </w:p>
          <w:p w14:paraId="64F7ECE3" w14:textId="77777777" w:rsidR="006A1B6D" w:rsidRDefault="004D3605">
            <w:pPr>
              <w:pStyle w:val="Default"/>
              <w:ind w:firstLine="204"/>
              <w:jc w:val="both"/>
              <w:rPr>
                <w:rFonts w:eastAsia="Calibri"/>
                <w:sz w:val="20"/>
                <w:szCs w:val="20"/>
              </w:rPr>
            </w:pPr>
            <w:r>
              <w:rPr>
                <w:rFonts w:eastAsia="Calibri"/>
                <w:sz w:val="20"/>
                <w:szCs w:val="20"/>
              </w:rPr>
              <w:t>9. 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w:t>
            </w:r>
            <w:r>
              <w:rPr>
                <w:rFonts w:eastAsia="Calibri"/>
                <w:sz w:val="20"/>
                <w:szCs w:val="20"/>
              </w:rPr>
              <w:t>и юридических лиц» и (или)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tc>
      </w:tr>
      <w:tr w:rsidR="006A1B6D" w14:paraId="74FD8C60" w14:textId="77777777" w:rsidTr="00A67407">
        <w:trPr>
          <w:gridAfter w:val="1"/>
          <w:wAfter w:w="290" w:type="pct"/>
        </w:trPr>
        <w:tc>
          <w:tcPr>
            <w:tcW w:w="508" w:type="pct"/>
            <w:vMerge w:val="restart"/>
            <w:vAlign w:val="center"/>
          </w:tcPr>
          <w:p w14:paraId="583EA2BC"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5F5E275"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6A1B6D" w14:paraId="74E1BE78" w14:textId="77777777" w:rsidTr="00A67407">
        <w:trPr>
          <w:gridAfter w:val="1"/>
          <w:wAfter w:w="290" w:type="pct"/>
        </w:trPr>
        <w:tc>
          <w:tcPr>
            <w:tcW w:w="508" w:type="pct"/>
            <w:vMerge/>
            <w:vAlign w:val="center"/>
          </w:tcPr>
          <w:p w14:paraId="3DFF320A"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022F8A85"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B6D" w14:paraId="7D25E076" w14:textId="77777777" w:rsidTr="00A67407">
        <w:trPr>
          <w:gridAfter w:val="1"/>
          <w:wAfter w:w="290" w:type="pct"/>
        </w:trPr>
        <w:tc>
          <w:tcPr>
            <w:tcW w:w="508" w:type="pct"/>
            <w:vMerge w:val="restart"/>
            <w:vAlign w:val="center"/>
          </w:tcPr>
          <w:p w14:paraId="1354FD9B"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14:paraId="3E91DF07"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w:t>
            </w:r>
            <w:r>
              <w:rPr>
                <w:rFonts w:ascii="Times New Roman" w:eastAsia="Times New Roman" w:hAnsi="Times New Roman" w:cs="Times New Roman"/>
                <w:b/>
                <w:sz w:val="20"/>
                <w:szCs w:val="20"/>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B6D" w14:paraId="518EF241" w14:textId="77777777" w:rsidTr="00A67407">
        <w:trPr>
          <w:gridAfter w:val="1"/>
          <w:wAfter w:w="290" w:type="pct"/>
        </w:trPr>
        <w:tc>
          <w:tcPr>
            <w:tcW w:w="508" w:type="pct"/>
            <w:vMerge/>
            <w:vAlign w:val="center"/>
          </w:tcPr>
          <w:p w14:paraId="312115AA"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5D48EBE7"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6A1B6D" w14:paraId="5A0BF7CE" w14:textId="77777777" w:rsidTr="00A67407">
        <w:trPr>
          <w:gridAfter w:val="1"/>
          <w:wAfter w:w="290" w:type="pct"/>
        </w:trPr>
        <w:tc>
          <w:tcPr>
            <w:tcW w:w="508" w:type="pct"/>
            <w:vAlign w:val="center"/>
          </w:tcPr>
          <w:p w14:paraId="73F092AF"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14:paraId="6F383311"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eastAsia="Times New Roman" w:hAnsi="Times New Roman" w:cs="Times New Roman"/>
                <w:b/>
                <w:sz w:val="20"/>
                <w:szCs w:val="20"/>
                <w:lang w:eastAsia="ru-RU"/>
              </w:rPr>
              <w:t xml:space="preserve">закупке </w:t>
            </w:r>
            <w:bookmarkEnd w:id="0"/>
            <w:r>
              <w:rPr>
                <w:rFonts w:ascii="Times New Roman" w:eastAsia="Times New Roman" w:hAnsi="Times New Roman" w:cs="Times New Roman"/>
                <w:b/>
                <w:sz w:val="20"/>
                <w:szCs w:val="20"/>
                <w:lang w:eastAsia="ru-RU"/>
              </w:rPr>
              <w:t>в электронной форме</w:t>
            </w:r>
            <w:r>
              <w:rPr>
                <w:rStyle w:val="affa"/>
                <w:rFonts w:ascii="Times New Roman" w:eastAsia="Times New Roman" w:hAnsi="Times New Roman" w:cs="Times New Roman"/>
                <w:b/>
                <w:sz w:val="20"/>
                <w:szCs w:val="20"/>
                <w:lang w:eastAsia="ru-RU"/>
              </w:rPr>
              <w:footnoteReference w:id="2"/>
            </w:r>
          </w:p>
        </w:tc>
      </w:tr>
      <w:tr w:rsidR="006A1B6D" w14:paraId="3D1383C5" w14:textId="77777777" w:rsidTr="00A67407">
        <w:trPr>
          <w:gridAfter w:val="1"/>
          <w:wAfter w:w="290" w:type="pct"/>
        </w:trPr>
        <w:tc>
          <w:tcPr>
            <w:tcW w:w="508" w:type="pct"/>
            <w:vMerge w:val="restart"/>
            <w:vAlign w:val="center"/>
          </w:tcPr>
          <w:p w14:paraId="182E719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200" w:type="pct"/>
            <w:gridSpan w:val="2"/>
            <w:shd w:val="clear" w:color="auto" w:fill="D9E2F3" w:themeFill="accent1" w:themeFillTint="33"/>
            <w:vAlign w:val="center"/>
          </w:tcPr>
          <w:p w14:paraId="48C80924" w14:textId="77777777" w:rsidR="006A1B6D" w:rsidRDefault="004D3605">
            <w:pPr>
              <w:widowControl w:val="0"/>
              <w:spacing w:after="0" w:line="240" w:lineRule="auto"/>
              <w:ind w:left="34" w:firstLine="431"/>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Требования к содержанию и составу ПЕРВОЙ части заявки на участие в закупке в электронной форме</w:t>
            </w:r>
          </w:p>
        </w:tc>
      </w:tr>
      <w:tr w:rsidR="006A1B6D" w14:paraId="0BE814D9" w14:textId="77777777" w:rsidTr="00A67407">
        <w:trPr>
          <w:gridAfter w:val="1"/>
          <w:wAfter w:w="290" w:type="pct"/>
        </w:trPr>
        <w:tc>
          <w:tcPr>
            <w:tcW w:w="508" w:type="pct"/>
            <w:vMerge/>
            <w:vAlign w:val="center"/>
          </w:tcPr>
          <w:p w14:paraId="30B2E04E"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953CB9A"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b/>
                <w:bCs/>
                <w:color w:val="000000"/>
                <w:sz w:val="20"/>
                <w:szCs w:val="20"/>
                <w:lang w:eastAsia="ru-RU"/>
              </w:rPr>
              <w:t>ПЕРВАЯ ЧАСТЬ ЗАЯВКИ</w:t>
            </w:r>
            <w:r>
              <w:rPr>
                <w:rFonts w:ascii="Times New Roman" w:eastAsia="Calibri" w:hAnsi="Times New Roman" w:cs="Times New Roman"/>
                <w:color w:val="000000"/>
                <w:sz w:val="20"/>
                <w:szCs w:val="20"/>
                <w:lang w:eastAsia="ru-RU"/>
              </w:rPr>
              <w:t xml:space="preserve"> на участие в аукционе в электронной форме должна содержать предложение участника аукциона в электронной форме в отношении объекта закупки, включая:</w:t>
            </w:r>
          </w:p>
          <w:p w14:paraId="7EB6C6C8"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а) в случаях, предусмотренных документацией об аукционе в электронной форме, конкретные показатели в отноше</w:t>
            </w:r>
            <w:r>
              <w:rPr>
                <w:rFonts w:ascii="Times New Roman" w:eastAsia="Calibri" w:hAnsi="Times New Roman" w:cs="Times New Roman"/>
                <w:color w:val="000000"/>
                <w:sz w:val="20"/>
                <w:szCs w:val="20"/>
                <w:lang w:eastAsia="ru-RU"/>
              </w:rPr>
              <w:t>нии товара, работы, услуги, соответствующие значениям, установленным в документации об аукционе в электронной форме, в том числе:</w:t>
            </w:r>
          </w:p>
          <w:p w14:paraId="44F4DFD1"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1-1) при размещении закупки на поставку товара:</w:t>
            </w:r>
          </w:p>
          <w:p w14:paraId="013B23D4"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а) согласие участника процедуры закупки на поставку товара в случае:</w:t>
            </w:r>
          </w:p>
          <w:p w14:paraId="54DA39C1"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w:t>
            </w:r>
            <w:r>
              <w:rPr>
                <w:rFonts w:ascii="Times New Roman" w:eastAsia="Calibri" w:hAnsi="Times New Roman" w:cs="Times New Roman"/>
                <w:color w:val="000000"/>
                <w:sz w:val="20"/>
                <w:szCs w:val="20"/>
                <w:lang w:eastAsia="ru-RU"/>
              </w:rPr>
              <w:t>ачениям эквивалентности, установленным документацией о закупке;</w:t>
            </w:r>
          </w:p>
          <w:p w14:paraId="52E694BA"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w:t>
            </w:r>
            <w:r>
              <w:rPr>
                <w:rFonts w:ascii="Times New Roman" w:eastAsia="Calibri" w:hAnsi="Times New Roman" w:cs="Times New Roman"/>
                <w:color w:val="000000"/>
                <w:sz w:val="20"/>
                <w:szCs w:val="20"/>
                <w:lang w:eastAsia="ru-RU"/>
              </w:rPr>
              <w:t>зания на товарный знак, а также требования о необходимости указания в заявке на участие в закупке на товарный знак;</w:t>
            </w:r>
          </w:p>
          <w:p w14:paraId="72E49349"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w:t>
            </w:r>
            <w:r>
              <w:rPr>
                <w:rFonts w:ascii="Times New Roman" w:eastAsia="Calibri" w:hAnsi="Times New Roman" w:cs="Times New Roman"/>
                <w:color w:val="000000"/>
                <w:sz w:val="20"/>
                <w:szCs w:val="20"/>
                <w:lang w:eastAsia="ru-RU"/>
              </w:rPr>
              <w:t>для поставки товара при условии отсутствия в документации о закупке указания на товарный знак;</w:t>
            </w:r>
          </w:p>
          <w:p w14:paraId="45F3510E"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lastRenderedPageBreak/>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w:t>
            </w:r>
            <w:r>
              <w:rPr>
                <w:rFonts w:ascii="Times New Roman" w:eastAsia="Calibri" w:hAnsi="Times New Roman" w:cs="Times New Roman"/>
                <w:color w:val="000000"/>
                <w:sz w:val="20"/>
                <w:szCs w:val="20"/>
                <w:lang w:eastAsia="ru-RU"/>
              </w:rPr>
              <w:t>и на выполнение работ, оказание услуг;</w:t>
            </w:r>
          </w:p>
          <w:p w14:paraId="2279518A"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339F19A"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согласие, предусмотренное пунктом 2-1 настоящей части, в том числе, означающее согласие на использ</w:t>
            </w:r>
            <w:r>
              <w:rPr>
                <w:rFonts w:ascii="Times New Roman" w:eastAsia="Calibri" w:hAnsi="Times New Roman" w:cs="Times New Roman"/>
                <w:color w:val="000000"/>
                <w:sz w:val="20"/>
                <w:szCs w:val="20"/>
                <w:lang w:eastAsia="ru-RU"/>
              </w:rPr>
              <w:t>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w:t>
            </w:r>
            <w:r>
              <w:rPr>
                <w:rFonts w:ascii="Times New Roman" w:eastAsia="Calibri" w:hAnsi="Times New Roman" w:cs="Times New Roman"/>
                <w:color w:val="000000"/>
                <w:sz w:val="20"/>
                <w:szCs w:val="20"/>
                <w:lang w:eastAsia="ru-RU"/>
              </w:rPr>
              <w:t>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w:t>
            </w:r>
            <w:r>
              <w:rPr>
                <w:rFonts w:ascii="Times New Roman" w:eastAsia="Calibri" w:hAnsi="Times New Roman" w:cs="Times New Roman"/>
                <w:color w:val="000000"/>
                <w:sz w:val="20"/>
                <w:szCs w:val="20"/>
                <w:lang w:eastAsia="ru-RU"/>
              </w:rPr>
              <w:t>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0F66BF4"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w:t>
            </w:r>
            <w:r>
              <w:rPr>
                <w:rFonts w:ascii="Times New Roman" w:eastAsia="Calibri" w:hAnsi="Times New Roman" w:cs="Times New Roman"/>
                <w:color w:val="000000"/>
                <w:sz w:val="20"/>
                <w:szCs w:val="20"/>
                <w:lang w:eastAsia="ru-RU"/>
              </w:rPr>
              <w:t>ментации о закупке указания на товарный знак используемого товара;</w:t>
            </w:r>
          </w:p>
          <w:p w14:paraId="08981C4D"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w:t>
            </w:r>
            <w:r>
              <w:rPr>
                <w:rFonts w:ascii="Times New Roman" w:eastAsia="Calibri" w:hAnsi="Times New Roman" w:cs="Times New Roman"/>
                <w:color w:val="000000"/>
                <w:sz w:val="20"/>
                <w:szCs w:val="20"/>
                <w:lang w:eastAsia="ru-RU"/>
              </w:rPr>
              <w:t>личии), промышленные образцы (при наличии);</w:t>
            </w:r>
          </w:p>
          <w:p w14:paraId="4E827357"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7D8FACE0"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w:t>
            </w:r>
            <w:r>
              <w:rPr>
                <w:rFonts w:ascii="Times New Roman" w:eastAsia="Calibri" w:hAnsi="Times New Roman" w:cs="Times New Roman"/>
                <w:color w:val="000000"/>
                <w:sz w:val="20"/>
                <w:szCs w:val="20"/>
                <w:lang w:eastAsia="ru-RU"/>
              </w:rPr>
              <w:t xml:space="preserve">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w:t>
            </w:r>
            <w:r>
              <w:rPr>
                <w:rFonts w:ascii="Times New Roman" w:eastAsia="Calibri" w:hAnsi="Times New Roman" w:cs="Times New Roman"/>
                <w:color w:val="000000"/>
                <w:sz w:val="20"/>
                <w:szCs w:val="20"/>
                <w:lang w:eastAsia="ru-RU"/>
              </w:rPr>
              <w:t>твующей требованиям, установленным в документации об аукционе в электронной форме.</w:t>
            </w:r>
          </w:p>
        </w:tc>
      </w:tr>
      <w:tr w:rsidR="006A1B6D" w14:paraId="3D378329" w14:textId="77777777" w:rsidTr="00A67407">
        <w:trPr>
          <w:gridAfter w:val="1"/>
          <w:wAfter w:w="290" w:type="pct"/>
        </w:trPr>
        <w:tc>
          <w:tcPr>
            <w:tcW w:w="508" w:type="pct"/>
            <w:vMerge w:val="restart"/>
            <w:vAlign w:val="center"/>
          </w:tcPr>
          <w:p w14:paraId="61748BE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200" w:type="pct"/>
            <w:gridSpan w:val="2"/>
            <w:shd w:val="clear" w:color="auto" w:fill="D9E2F3" w:themeFill="accent1" w:themeFillTint="33"/>
            <w:vAlign w:val="center"/>
          </w:tcPr>
          <w:p w14:paraId="4F279978"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6A1B6D" w14:paraId="2735979E" w14:textId="77777777" w:rsidTr="00A67407">
        <w:trPr>
          <w:gridAfter w:val="1"/>
          <w:wAfter w:w="290" w:type="pct"/>
        </w:trPr>
        <w:tc>
          <w:tcPr>
            <w:tcW w:w="508" w:type="pct"/>
            <w:vMerge/>
            <w:vAlign w:val="center"/>
          </w:tcPr>
          <w:p w14:paraId="15AF8B52"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A8090F3"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b/>
                <w:bCs/>
                <w:color w:val="000000"/>
                <w:sz w:val="20"/>
                <w:szCs w:val="20"/>
                <w:lang w:eastAsia="ru-RU"/>
              </w:rPr>
              <w:t>ВТОРАЯ ЧАСТЬ ЗАЯВКИ</w:t>
            </w:r>
            <w:r>
              <w:rPr>
                <w:rFonts w:ascii="Times New Roman" w:eastAsia="Calibri" w:hAnsi="Times New Roman" w:cs="Times New Roman"/>
                <w:color w:val="000000"/>
                <w:sz w:val="20"/>
                <w:szCs w:val="20"/>
                <w:lang w:eastAsia="ru-RU"/>
              </w:rPr>
              <w:t xml:space="preserve">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01456AAF"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 информацию об участнике аукциона в электронной форме, включая:</w:t>
            </w:r>
          </w:p>
          <w:p w14:paraId="5F1A7C16"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а) для юридического лица</w:t>
            </w:r>
            <w:r>
              <w:rPr>
                <w:rFonts w:ascii="Times New Roman" w:eastAsia="Calibri" w:hAnsi="Times New Roman" w:cs="Times New Roman"/>
                <w:color w:val="000000"/>
                <w:sz w:val="20"/>
                <w:szCs w:val="20"/>
                <w:lang w:eastAsia="ru-RU"/>
              </w:rPr>
              <w:t>:</w:t>
            </w:r>
          </w:p>
          <w:p w14:paraId="161740E5"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наименование;</w:t>
            </w:r>
          </w:p>
          <w:p w14:paraId="15215B86"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фирменное наименование (при наличии);</w:t>
            </w:r>
          </w:p>
          <w:p w14:paraId="3BC0DE59"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место нахождения;</w:t>
            </w:r>
          </w:p>
          <w:p w14:paraId="711EDEC9"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почтовый адрес;</w:t>
            </w:r>
          </w:p>
          <w:p w14:paraId="4855B8C9"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номер контактного телефона;</w:t>
            </w:r>
          </w:p>
          <w:p w14:paraId="1B9EC2ED"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адрес электронной почты;</w:t>
            </w:r>
          </w:p>
          <w:p w14:paraId="34A8B1A6"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идентификационный номер налогоплательщика или в соответствии с законодательством соответствующего ино</w:t>
            </w:r>
            <w:r>
              <w:rPr>
                <w:rFonts w:ascii="Times New Roman" w:eastAsia="Calibri" w:hAnsi="Times New Roman" w:cs="Times New Roman"/>
                <w:color w:val="000000"/>
                <w:sz w:val="20"/>
                <w:szCs w:val="20"/>
                <w:lang w:eastAsia="ru-RU"/>
              </w:rPr>
              <w:t>странного государства аналог идентификационного номера налогоплательщика (для иностранного лица);</w:t>
            </w:r>
          </w:p>
          <w:p w14:paraId="46B405F2"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код причины постановки на учет в налоговом органе;</w:t>
            </w:r>
          </w:p>
          <w:p w14:paraId="0354EA30"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основной государственный регистрационный номер;</w:t>
            </w:r>
          </w:p>
          <w:p w14:paraId="6BA8DBAC"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дату регистрации юридического лица;</w:t>
            </w:r>
          </w:p>
          <w:p w14:paraId="48004415"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код по Общероссийскому классификатору предприятий и организаций;</w:t>
            </w:r>
          </w:p>
          <w:p w14:paraId="4D40A814"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банковские реквизиты;</w:t>
            </w:r>
          </w:p>
          <w:p w14:paraId="447CE7EC"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б) для физического лица, в том числе индивидуального предпринимателя:</w:t>
            </w:r>
          </w:p>
          <w:p w14:paraId="06DA2EB7"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фамилия, имя, отчество (при наличии);</w:t>
            </w:r>
          </w:p>
          <w:p w14:paraId="7B3EDE1F"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паспортные данн</w:t>
            </w:r>
            <w:r>
              <w:rPr>
                <w:rFonts w:ascii="Times New Roman" w:eastAsia="Calibri" w:hAnsi="Times New Roman" w:cs="Times New Roman"/>
                <w:color w:val="000000"/>
                <w:sz w:val="20"/>
                <w:szCs w:val="20"/>
                <w:lang w:eastAsia="ru-RU"/>
              </w:rPr>
              <w:t>ые;</w:t>
            </w:r>
          </w:p>
          <w:p w14:paraId="35DC3B95"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место жительства;</w:t>
            </w:r>
          </w:p>
          <w:p w14:paraId="5CE68165"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номер контактного телефона;</w:t>
            </w:r>
          </w:p>
          <w:p w14:paraId="11FED75C"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адрес электронной почты;</w:t>
            </w:r>
          </w:p>
          <w:p w14:paraId="7898ABD3"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lastRenderedPageBreak/>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w:t>
            </w:r>
            <w:r>
              <w:rPr>
                <w:rFonts w:ascii="Times New Roman" w:eastAsia="Calibri" w:hAnsi="Times New Roman" w:cs="Times New Roman"/>
                <w:color w:val="000000"/>
                <w:sz w:val="20"/>
                <w:szCs w:val="20"/>
                <w:lang w:eastAsia="ru-RU"/>
              </w:rPr>
              <w:t xml:space="preserve"> (для иностранного лица);</w:t>
            </w:r>
          </w:p>
          <w:p w14:paraId="1404C1D4"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основной государственный регистрационный номер индивидуального предпринимателя (для индивидуального предпринимателя);</w:t>
            </w:r>
          </w:p>
          <w:p w14:paraId="158CA561"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дату регистрации в качестве индивидуального предпринимателя (для индивидуального предпринимателя);</w:t>
            </w:r>
          </w:p>
          <w:p w14:paraId="4FB13907"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банковс</w:t>
            </w:r>
            <w:r>
              <w:rPr>
                <w:rFonts w:ascii="Times New Roman" w:eastAsia="Calibri" w:hAnsi="Times New Roman" w:cs="Times New Roman"/>
                <w:color w:val="000000"/>
                <w:sz w:val="20"/>
                <w:szCs w:val="20"/>
                <w:lang w:eastAsia="ru-RU"/>
              </w:rPr>
              <w:t>кие реквизиты;</w:t>
            </w:r>
          </w:p>
          <w:p w14:paraId="5CE5A39F"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14:paraId="70C3020B"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 в случаях, предусмотренных документацией об аукционе в электронной форме, документ</w:t>
            </w:r>
            <w:r>
              <w:rPr>
                <w:rFonts w:ascii="Times New Roman" w:eastAsia="Calibri" w:hAnsi="Times New Roman" w:cs="Times New Roman"/>
                <w:color w:val="000000"/>
                <w:sz w:val="20"/>
                <w:szCs w:val="20"/>
                <w:lang w:eastAsia="ru-RU"/>
              </w:rPr>
              <w:t xml:space="preserve">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w:t>
            </w:r>
            <w:r>
              <w:rPr>
                <w:rFonts w:ascii="Times New Roman" w:eastAsia="Calibri" w:hAnsi="Times New Roman" w:cs="Times New Roman"/>
                <w:color w:val="000000"/>
                <w:sz w:val="20"/>
                <w:szCs w:val="20"/>
                <w:lang w:eastAsia="ru-RU"/>
              </w:rPr>
              <w:t>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43266CC"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 документы, подтверждающ</w:t>
            </w:r>
            <w:r>
              <w:rPr>
                <w:rFonts w:ascii="Times New Roman" w:eastAsia="Calibri" w:hAnsi="Times New Roman" w:cs="Times New Roman"/>
                <w:color w:val="000000"/>
                <w:sz w:val="20"/>
                <w:szCs w:val="20"/>
                <w:lang w:eastAsia="ru-RU"/>
              </w:rPr>
              <w:t>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w:t>
            </w:r>
            <w:r>
              <w:rPr>
                <w:rFonts w:ascii="Times New Roman" w:eastAsia="Calibri" w:hAnsi="Times New Roman" w:cs="Times New Roman"/>
                <w:color w:val="000000"/>
                <w:sz w:val="20"/>
                <w:szCs w:val="20"/>
                <w:lang w:eastAsia="ru-RU"/>
              </w:rPr>
              <w:t>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p>
          <w:p w14:paraId="1C9E4AE5"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 документ, декларирующий соответствие участника закупки требованиям, установленным в докум</w:t>
            </w:r>
            <w:r>
              <w:rPr>
                <w:rFonts w:ascii="Times New Roman" w:eastAsia="Calibri" w:hAnsi="Times New Roman" w:cs="Times New Roman"/>
                <w:color w:val="000000"/>
                <w:sz w:val="20"/>
                <w:szCs w:val="20"/>
                <w:lang w:eastAsia="ru-RU"/>
              </w:rPr>
              <w:t>ентации о конкурентной закупке (извещении об осуществлении конкурентной закупки) на основании подпунктов 2-9 п.18 настоящей Документации;</w:t>
            </w:r>
          </w:p>
          <w:p w14:paraId="7FAC022A"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 соглашение между лицами, выступающими на стороне одного участника аукциона в электронной форме, или копию такого со</w:t>
            </w:r>
            <w:r>
              <w:rPr>
                <w:rFonts w:ascii="Times New Roman" w:eastAsia="Calibri" w:hAnsi="Times New Roman" w:cs="Times New Roman"/>
                <w:color w:val="000000"/>
                <w:sz w:val="20"/>
                <w:szCs w:val="20"/>
                <w:lang w:eastAsia="ru-RU"/>
              </w:rPr>
              <w:t>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w:t>
            </w:r>
            <w:r>
              <w:rPr>
                <w:rFonts w:ascii="Times New Roman" w:eastAsia="Calibri" w:hAnsi="Times New Roman" w:cs="Times New Roman"/>
                <w:color w:val="000000"/>
                <w:sz w:val="20"/>
                <w:szCs w:val="20"/>
                <w:lang w:eastAsia="ru-RU"/>
              </w:rPr>
              <w:t xml:space="preserve">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w:t>
            </w:r>
            <w:r>
              <w:rPr>
                <w:rFonts w:ascii="Times New Roman" w:eastAsia="Calibri" w:hAnsi="Times New Roman" w:cs="Times New Roman"/>
                <w:color w:val="000000"/>
                <w:sz w:val="20"/>
                <w:szCs w:val="20"/>
                <w:lang w:eastAsia="ru-RU"/>
              </w:rPr>
              <w:t>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04DBF056"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7) согласие участника аукциона в элект</w:t>
            </w:r>
            <w:r>
              <w:rPr>
                <w:rFonts w:ascii="Times New Roman" w:eastAsia="Calibri" w:hAnsi="Times New Roman" w:cs="Times New Roman"/>
                <w:color w:val="000000"/>
                <w:sz w:val="20"/>
                <w:szCs w:val="20"/>
                <w:lang w:eastAsia="ru-RU"/>
              </w:rPr>
              <w:t>ронной форме на обработку его персональных данных (для физического лица).</w:t>
            </w:r>
          </w:p>
          <w:p w14:paraId="049FB616" w14:textId="77777777" w:rsidR="006A1B6D" w:rsidRDefault="004D3605">
            <w:pPr>
              <w:shd w:val="clear" w:color="auto" w:fill="FFFFFF"/>
              <w:spacing w:after="0" w:line="240" w:lineRule="auto"/>
              <w:ind w:firstLine="218"/>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w:t>
            </w:r>
            <w:r>
              <w:rPr>
                <w:rFonts w:ascii="Times New Roman" w:eastAsia="Calibri" w:hAnsi="Times New Roman" w:cs="Times New Roman"/>
                <w:color w:val="000000"/>
                <w:sz w:val="20"/>
                <w:szCs w:val="20"/>
                <w:lang w:eastAsia="ru-RU"/>
              </w:rPr>
              <w:t>,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p>
          <w:p w14:paraId="7E192F39" w14:textId="77777777" w:rsidR="006A1B6D" w:rsidRDefault="004D3605">
            <w:pPr>
              <w:widowControl w:val="0"/>
              <w:spacing w:after="0" w:line="240" w:lineRule="auto"/>
              <w:ind w:left="34" w:firstLine="431"/>
              <w:contextualSpacing/>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6A1B6D" w14:paraId="15C89E21" w14:textId="77777777" w:rsidTr="00A67407">
        <w:trPr>
          <w:gridAfter w:val="1"/>
          <w:wAfter w:w="290" w:type="pct"/>
        </w:trPr>
        <w:tc>
          <w:tcPr>
            <w:tcW w:w="508" w:type="pct"/>
            <w:vMerge w:val="restart"/>
            <w:vAlign w:val="center"/>
          </w:tcPr>
          <w:p w14:paraId="4E065041"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4200" w:type="pct"/>
            <w:gridSpan w:val="2"/>
            <w:shd w:val="clear" w:color="auto" w:fill="D9E2F3" w:themeFill="accent1" w:themeFillTint="33"/>
            <w:vAlign w:val="center"/>
          </w:tcPr>
          <w:p w14:paraId="6341AEDE"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w:t>
            </w:r>
            <w:r>
              <w:rPr>
                <w:rFonts w:ascii="Times New Roman" w:eastAsia="Times New Roman" w:hAnsi="Times New Roman" w:cs="Times New Roman"/>
                <w:b/>
                <w:sz w:val="20"/>
                <w:szCs w:val="20"/>
                <w:lang w:eastAsia="ru-RU"/>
              </w:rPr>
              <w:t>у происхождения товара</w:t>
            </w:r>
          </w:p>
          <w:p w14:paraId="69DE7202" w14:textId="77777777" w:rsidR="006A1B6D" w:rsidRDefault="004D3605">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6A1B6D" w14:paraId="3C810B22" w14:textId="77777777" w:rsidTr="00A67407">
        <w:trPr>
          <w:gridAfter w:val="1"/>
          <w:wAfter w:w="290" w:type="pct"/>
        </w:trPr>
        <w:tc>
          <w:tcPr>
            <w:tcW w:w="508" w:type="pct"/>
            <w:vMerge/>
            <w:vAlign w:val="center"/>
          </w:tcPr>
          <w:p w14:paraId="4C6724F0"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C00F9EF" w14:textId="77777777" w:rsidR="006A1B6D" w:rsidRDefault="004D3605">
            <w:pPr>
              <w:shd w:val="clear" w:color="auto" w:fill="FFFFFF"/>
              <w:spacing w:after="0" w:line="240" w:lineRule="auto"/>
              <w:ind w:firstLine="218"/>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Не установлено</w:t>
            </w:r>
          </w:p>
        </w:tc>
      </w:tr>
      <w:tr w:rsidR="006A1B6D" w14:paraId="6EDFD25C" w14:textId="77777777" w:rsidTr="00A67407">
        <w:trPr>
          <w:gridAfter w:val="1"/>
          <w:wAfter w:w="290" w:type="pct"/>
        </w:trPr>
        <w:tc>
          <w:tcPr>
            <w:tcW w:w="508" w:type="pct"/>
            <w:vMerge w:val="restart"/>
            <w:vAlign w:val="center"/>
          </w:tcPr>
          <w:p w14:paraId="3D94F1DE"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160F9550"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6A1B6D" w14:paraId="5C0A54F9" w14:textId="77777777" w:rsidTr="00A67407">
        <w:trPr>
          <w:gridAfter w:val="1"/>
          <w:wAfter w:w="290" w:type="pct"/>
        </w:trPr>
        <w:tc>
          <w:tcPr>
            <w:tcW w:w="508" w:type="pct"/>
            <w:vMerge/>
            <w:vAlign w:val="center"/>
          </w:tcPr>
          <w:p w14:paraId="1B960B62"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663F8118"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D487566"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FCC9150"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w:t>
            </w:r>
            <w:r>
              <w:rPr>
                <w:rFonts w:ascii="Times New Roman" w:eastAsia="Times New Roman" w:hAnsi="Times New Roman" w:cs="Times New Roman"/>
                <w:bCs/>
                <w:sz w:val="20"/>
                <w:szCs w:val="20"/>
                <w:lang w:eastAsia="ru-RU"/>
              </w:rPr>
              <w:t>инимального предложения о цене договора осуществляется на величину в пределах «шага аукциона»;</w:t>
            </w:r>
          </w:p>
          <w:p w14:paraId="75EF79EF"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w:t>
            </w:r>
            <w:r>
              <w:rPr>
                <w:rFonts w:ascii="Times New Roman" w:eastAsia="Times New Roman" w:hAnsi="Times New Roman" w:cs="Times New Roman"/>
                <w:bCs/>
                <w:sz w:val="20"/>
                <w:szCs w:val="20"/>
                <w:lang w:eastAsia="ru-RU"/>
              </w:rPr>
              <w:t>ьшее, чем оно, а также предложение о цене договора, равное нулю;</w:t>
            </w:r>
          </w:p>
          <w:p w14:paraId="7F25B7C9"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участник аукциона в электронной форме не вправе подать предложение о цене договора, </w:t>
            </w:r>
            <w:r>
              <w:rPr>
                <w:rFonts w:ascii="Times New Roman" w:eastAsia="Times New Roman" w:hAnsi="Times New Roman" w:cs="Times New Roman"/>
                <w:bCs/>
                <w:sz w:val="20"/>
                <w:szCs w:val="20"/>
                <w:lang w:eastAsia="ru-RU"/>
              </w:rPr>
              <w:lastRenderedPageBreak/>
              <w:t>которое ниже, чем текущее минимальное предложение о цене договора, сниженное в пределах «шага аукциона»;</w:t>
            </w:r>
          </w:p>
          <w:p w14:paraId="6508A4DC"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7A97C18"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течение часа после размещения</w:t>
            </w:r>
            <w:r>
              <w:rPr>
                <w:rFonts w:ascii="Times New Roman" w:eastAsia="Times New Roman" w:hAnsi="Times New Roman" w:cs="Times New Roman"/>
                <w:bCs/>
                <w:sz w:val="20"/>
                <w:szCs w:val="20"/>
                <w:lang w:eastAsia="ru-RU"/>
              </w:rPr>
              <w:t xml:space="preserve">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w:t>
            </w:r>
            <w:r>
              <w:rPr>
                <w:rFonts w:ascii="Times New Roman" w:eastAsia="Times New Roman" w:hAnsi="Times New Roman" w:cs="Times New Roman"/>
                <w:bCs/>
                <w:sz w:val="20"/>
                <w:szCs w:val="20"/>
                <w:lang w:eastAsia="ru-RU"/>
              </w:rPr>
              <w:t>ти заявок участников аукциона в электронной форме.</w:t>
            </w:r>
          </w:p>
        </w:tc>
      </w:tr>
      <w:tr w:rsidR="006A1B6D" w14:paraId="32AC8BDC" w14:textId="77777777" w:rsidTr="00A67407">
        <w:trPr>
          <w:gridAfter w:val="1"/>
          <w:wAfter w:w="290" w:type="pct"/>
        </w:trPr>
        <w:tc>
          <w:tcPr>
            <w:tcW w:w="508" w:type="pct"/>
            <w:vMerge w:val="restart"/>
            <w:vAlign w:val="center"/>
          </w:tcPr>
          <w:p w14:paraId="136AAD66"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24</w:t>
            </w:r>
          </w:p>
        </w:tc>
        <w:tc>
          <w:tcPr>
            <w:tcW w:w="4200" w:type="pct"/>
            <w:gridSpan w:val="2"/>
            <w:shd w:val="clear" w:color="auto" w:fill="D9E2F3" w:themeFill="accent1" w:themeFillTint="33"/>
            <w:vAlign w:val="center"/>
          </w:tcPr>
          <w:p w14:paraId="7E8AECD4"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6A1B6D" w14:paraId="7C426860" w14:textId="77777777" w:rsidTr="00A67407">
        <w:trPr>
          <w:gridAfter w:val="1"/>
          <w:wAfter w:w="290" w:type="pct"/>
        </w:trPr>
        <w:tc>
          <w:tcPr>
            <w:tcW w:w="508" w:type="pct"/>
            <w:vMerge/>
            <w:vAlign w:val="center"/>
          </w:tcPr>
          <w:p w14:paraId="207E40BA"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685F630" w14:textId="77777777" w:rsidR="006A1B6D" w:rsidRDefault="004D3605">
            <w:pPr>
              <w:widowControl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tc>
      </w:tr>
      <w:tr w:rsidR="006A1B6D" w14:paraId="17AFBF4C" w14:textId="77777777" w:rsidTr="00A67407">
        <w:trPr>
          <w:gridAfter w:val="1"/>
          <w:wAfter w:w="290" w:type="pct"/>
        </w:trPr>
        <w:tc>
          <w:tcPr>
            <w:tcW w:w="508" w:type="pct"/>
            <w:vMerge w:val="restart"/>
            <w:vAlign w:val="center"/>
          </w:tcPr>
          <w:p w14:paraId="1AAB1C05"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315EAA15" w14:textId="77777777" w:rsidR="006A1B6D" w:rsidRDefault="004D3605">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6A1B6D" w14:paraId="2C13C26E" w14:textId="77777777" w:rsidTr="00A67407">
        <w:trPr>
          <w:gridAfter w:val="1"/>
          <w:wAfter w:w="290" w:type="pct"/>
          <w:trHeight w:val="1751"/>
        </w:trPr>
        <w:tc>
          <w:tcPr>
            <w:tcW w:w="508" w:type="pct"/>
            <w:vMerge/>
            <w:vAlign w:val="center"/>
          </w:tcPr>
          <w:p w14:paraId="4C4A8E04"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370D43"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5204AD10"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187023F8"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закупки </w:t>
            </w:r>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21209CD0"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w:t>
            </w:r>
            <w:r>
              <w:rPr>
                <w:rFonts w:ascii="Times New Roman" w:eastAsia="Times New Roman" w:hAnsi="Times New Roman" w:cs="Times New Roman"/>
                <w:sz w:val="20"/>
                <w:szCs w:val="20"/>
                <w:lang w:eastAsia="ru-RU"/>
              </w:rPr>
              <w:t>ки в электронной форме вправе подать только одну заявку;</w:t>
            </w:r>
          </w:p>
          <w:p w14:paraId="7B2CA87B"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B487D7A"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702A8D5"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w:t>
            </w:r>
            <w:r>
              <w:rPr>
                <w:rFonts w:ascii="Times New Roman" w:eastAsia="Times New Roman" w:hAnsi="Times New Roman" w:cs="Times New Roman"/>
                <w:sz w:val="20"/>
                <w:szCs w:val="20"/>
                <w:lang w:eastAsia="ru-RU"/>
              </w:rPr>
              <w:t>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B6D" w14:paraId="151EE080" w14:textId="77777777" w:rsidTr="00A67407">
        <w:trPr>
          <w:gridAfter w:val="1"/>
          <w:wAfter w:w="290" w:type="pct"/>
        </w:trPr>
        <w:tc>
          <w:tcPr>
            <w:tcW w:w="508" w:type="pct"/>
            <w:vMerge w:val="restart"/>
            <w:vAlign w:val="center"/>
          </w:tcPr>
          <w:p w14:paraId="0D16C1A4"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3D0F7596" w14:textId="77777777" w:rsidR="006A1B6D" w:rsidRDefault="004D3605">
            <w:pPr>
              <w:widowControl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6A1B6D" w14:paraId="12EB7C7A" w14:textId="77777777" w:rsidTr="00A67407">
        <w:trPr>
          <w:gridAfter w:val="1"/>
          <w:wAfter w:w="290" w:type="pct"/>
        </w:trPr>
        <w:tc>
          <w:tcPr>
            <w:tcW w:w="508" w:type="pct"/>
            <w:vMerge/>
            <w:vAlign w:val="center"/>
          </w:tcPr>
          <w:p w14:paraId="5C973C48"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F06F52" w14:textId="77777777" w:rsidR="006A1B6D" w:rsidRDefault="004D3605">
            <w:pPr>
              <w:widowControl w:val="0"/>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Комиссия по осуществлению конкурентных закупок рассматривает заявки на участие в аукционе на соответствие требованиям, установленным аукционной документацией и Положением о закупках Заказчика.</w:t>
            </w:r>
          </w:p>
        </w:tc>
      </w:tr>
      <w:tr w:rsidR="006A1B6D" w14:paraId="7D67C4A2" w14:textId="77777777" w:rsidTr="00A67407">
        <w:trPr>
          <w:gridAfter w:val="1"/>
          <w:wAfter w:w="290" w:type="pct"/>
        </w:trPr>
        <w:tc>
          <w:tcPr>
            <w:tcW w:w="508" w:type="pct"/>
            <w:vMerge w:val="restart"/>
            <w:vAlign w:val="center"/>
          </w:tcPr>
          <w:p w14:paraId="6F130612"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47DCD1C1" w14:textId="77777777" w:rsidR="006A1B6D" w:rsidRDefault="004D3605">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6A1B6D" w14:paraId="467E09F6" w14:textId="77777777" w:rsidTr="00A67407">
        <w:trPr>
          <w:gridAfter w:val="1"/>
          <w:wAfter w:w="290" w:type="pct"/>
        </w:trPr>
        <w:tc>
          <w:tcPr>
            <w:tcW w:w="508" w:type="pct"/>
            <w:vMerge/>
            <w:vAlign w:val="center"/>
          </w:tcPr>
          <w:p w14:paraId="10EF6DCB"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C53D0CC" w14:textId="77777777" w:rsidR="006A1B6D" w:rsidRDefault="004D3605">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по результатам рассмотрения заявок на участие в аукционе Комиссия по осуществлению конкурентных закупок отклонила все заявки или только одна заявка соответствует требованиям, указанным в аукционной документации, аукцион признается несостоявш</w:t>
            </w:r>
            <w:r>
              <w:rPr>
                <w:rFonts w:ascii="Times New Roman" w:eastAsia="Times New Roman" w:hAnsi="Times New Roman" w:cs="Times New Roman"/>
                <w:sz w:val="20"/>
                <w:szCs w:val="20"/>
                <w:lang w:eastAsia="ru-RU"/>
              </w:rPr>
              <w:t>имся. Если аукционной документацией предусмотрено два или более лота, решение о признании аукциона несостоявшимся принимается в отношении каждого лота отдельно.</w:t>
            </w:r>
          </w:p>
        </w:tc>
      </w:tr>
      <w:tr w:rsidR="006A1B6D" w14:paraId="19809544" w14:textId="77777777" w:rsidTr="00A67407">
        <w:trPr>
          <w:gridAfter w:val="1"/>
          <w:wAfter w:w="290" w:type="pct"/>
          <w:trHeight w:val="196"/>
        </w:trPr>
        <w:tc>
          <w:tcPr>
            <w:tcW w:w="508" w:type="pct"/>
            <w:vMerge w:val="restart"/>
            <w:shd w:val="clear" w:color="auto" w:fill="FFFFFF"/>
            <w:vAlign w:val="center"/>
          </w:tcPr>
          <w:p w14:paraId="6C50F2C3"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787E1F38" w14:textId="77777777" w:rsidR="006A1B6D" w:rsidRDefault="004D3605">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6A1B6D" w14:paraId="3ABF4C6F" w14:textId="77777777" w:rsidTr="00A67407">
        <w:trPr>
          <w:gridAfter w:val="1"/>
          <w:wAfter w:w="290" w:type="pct"/>
          <w:trHeight w:val="196"/>
        </w:trPr>
        <w:tc>
          <w:tcPr>
            <w:tcW w:w="508" w:type="pct"/>
            <w:vMerge/>
            <w:shd w:val="clear" w:color="auto" w:fill="FFFFFF"/>
            <w:vAlign w:val="center"/>
          </w:tcPr>
          <w:p w14:paraId="74EB1729"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9E46857" w14:textId="77777777" w:rsidR="006A1B6D" w:rsidRDefault="004D3605">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4A83D9E6" w14:textId="77777777" w:rsidR="006A1B6D" w:rsidRDefault="004D3605">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3F4B35FB" w14:textId="77777777" w:rsidR="006A1B6D" w:rsidRDefault="004D3605">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4362A777" w14:textId="77777777" w:rsidR="006A1B6D" w:rsidRDefault="004D3605">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r w:rsidR="006A1B6D" w14:paraId="36DD090D" w14:textId="77777777" w:rsidTr="00A67407">
        <w:trPr>
          <w:gridAfter w:val="1"/>
          <w:wAfter w:w="290" w:type="pct"/>
          <w:trHeight w:val="196"/>
        </w:trPr>
        <w:tc>
          <w:tcPr>
            <w:tcW w:w="508" w:type="pct"/>
            <w:vMerge w:val="restart"/>
            <w:shd w:val="clear" w:color="auto" w:fill="FFFFFF"/>
            <w:vAlign w:val="center"/>
          </w:tcPr>
          <w:p w14:paraId="57E40DBF" w14:textId="77777777" w:rsidR="006A1B6D" w:rsidRDefault="004D3605">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200" w:type="pct"/>
            <w:gridSpan w:val="2"/>
            <w:shd w:val="clear" w:color="auto" w:fill="D9E2F3" w:themeFill="accent1" w:themeFillTint="33"/>
            <w:vAlign w:val="center"/>
          </w:tcPr>
          <w:p w14:paraId="62F046E7" w14:textId="77777777" w:rsidR="006A1B6D" w:rsidRDefault="004D3605">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A1B6D" w14:paraId="044AD7E5" w14:textId="77777777" w:rsidTr="00A67407">
        <w:trPr>
          <w:gridAfter w:val="1"/>
          <w:wAfter w:w="290" w:type="pct"/>
          <w:trHeight w:val="196"/>
        </w:trPr>
        <w:tc>
          <w:tcPr>
            <w:tcW w:w="508" w:type="pct"/>
            <w:vMerge/>
            <w:shd w:val="clear" w:color="auto" w:fill="FFFFFF"/>
            <w:vAlign w:val="center"/>
          </w:tcPr>
          <w:p w14:paraId="58B0F83C" w14:textId="77777777" w:rsidR="006A1B6D" w:rsidRDefault="006A1B6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FFEB3" w14:textId="77777777" w:rsidR="006A1B6D" w:rsidRDefault="004D3605">
            <w:pPr>
              <w:widowControl w:val="0"/>
              <w:spacing w:after="0" w:line="240" w:lineRule="auto"/>
              <w:ind w:left="2"/>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tc>
      </w:tr>
      <w:tr w:rsidR="00A67407" w:rsidRPr="00A67407" w14:paraId="1BF020F5" w14:textId="77777777" w:rsidTr="00A6740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61F377A" w14:textId="77777777" w:rsidR="00A67407" w:rsidRPr="00A67407" w:rsidRDefault="00A67407" w:rsidP="00A67407">
            <w:pPr>
              <w:suppressAutoHyphens/>
              <w:autoSpaceDE w:val="0"/>
              <w:snapToGrid w:val="0"/>
              <w:spacing w:after="0" w:line="240" w:lineRule="auto"/>
              <w:jc w:val="right"/>
              <w:rPr>
                <w:rFonts w:ascii="Calibri" w:eastAsia="Calibri" w:hAnsi="Calibri" w:cs="Calibri"/>
                <w:color w:val="000000"/>
                <w:sz w:val="18"/>
                <w:szCs w:val="18"/>
                <w:lang w:eastAsia="zh-CN"/>
              </w:rPr>
            </w:pPr>
            <w:bookmarkStart w:id="1" w:name="_Hlk94873296"/>
            <w:bookmarkEnd w:id="1"/>
          </w:p>
        </w:tc>
        <w:tc>
          <w:tcPr>
            <w:tcW w:w="2589" w:type="pct"/>
            <w:gridSpan w:val="2"/>
            <w:shd w:val="clear" w:color="auto" w:fill="auto"/>
          </w:tcPr>
          <w:p w14:paraId="2BD6AC63" w14:textId="77777777" w:rsidR="00251CF8" w:rsidRDefault="00251CF8"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D5357A6" w14:textId="727E4814"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A01C60" w14:textId="266D8B7C"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8CCA38" w14:textId="5B36ACB2"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B8C0726" w14:textId="25FB1885"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E86662" w14:textId="6AAC7CB0"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63869E4" w14:textId="6D4336A1"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93A06B" w14:textId="287E124C"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90B6E5" w14:textId="55C51507"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4C4A356" w14:textId="06BABC0A"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4CC7C09" w14:textId="73BF4C25"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CD91058" w14:textId="7E54BED5"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429DA6E" w14:textId="24AD7AEA"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E512B64" w14:textId="7AFA60A2"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5A27BA" w14:textId="07B2F499"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5E45F4" w14:textId="77777777" w:rsidR="00E97377" w:rsidRDefault="00E97377" w:rsidP="00A6740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6A01D3B" w14:textId="69B8459C" w:rsidR="00A67407" w:rsidRPr="00A67407" w:rsidRDefault="00A67407" w:rsidP="00A67407">
            <w:pPr>
              <w:suppressAutoHyphens/>
              <w:autoSpaceDE w:val="0"/>
              <w:spacing w:after="0" w:line="240" w:lineRule="auto"/>
              <w:jc w:val="right"/>
              <w:rPr>
                <w:rFonts w:ascii="Calibri" w:eastAsia="Calibri" w:hAnsi="Calibri" w:cs="Calibri"/>
                <w:b/>
                <w:bCs/>
                <w:color w:val="000000"/>
                <w:sz w:val="18"/>
                <w:szCs w:val="18"/>
                <w:lang w:eastAsia="zh-CN"/>
              </w:rPr>
            </w:pPr>
            <w:r w:rsidRPr="00A67407">
              <w:rPr>
                <w:rFonts w:ascii="Times New Roman" w:eastAsia="Calibri" w:hAnsi="Times New Roman" w:cs="Times New Roman"/>
                <w:b/>
                <w:bCs/>
                <w:color w:val="000000"/>
                <w:sz w:val="18"/>
                <w:szCs w:val="18"/>
                <w:lang w:eastAsia="zh-CN"/>
              </w:rPr>
              <w:lastRenderedPageBreak/>
              <w:t>Рекомендуемый образец формы заявки участника</w:t>
            </w:r>
          </w:p>
          <w:p w14:paraId="278E5F70" w14:textId="77777777" w:rsidR="00A67407" w:rsidRPr="00A67407" w:rsidRDefault="00A67407" w:rsidP="00A67407">
            <w:pPr>
              <w:suppressAutoHyphens/>
              <w:autoSpaceDE w:val="0"/>
              <w:spacing w:after="0" w:line="240" w:lineRule="auto"/>
              <w:jc w:val="right"/>
              <w:rPr>
                <w:rFonts w:ascii="Calibri" w:eastAsia="Calibri" w:hAnsi="Calibri" w:cs="Calibri"/>
                <w:b/>
                <w:bCs/>
                <w:color w:val="000000"/>
                <w:sz w:val="18"/>
                <w:szCs w:val="18"/>
                <w:lang w:eastAsia="zh-CN"/>
              </w:rPr>
            </w:pPr>
          </w:p>
        </w:tc>
      </w:tr>
    </w:tbl>
    <w:p w14:paraId="662D259A" w14:textId="77777777" w:rsidR="00A67407" w:rsidRPr="00A67407" w:rsidRDefault="00A67407" w:rsidP="00A6740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A67407" w:rsidRPr="00A67407" w14:paraId="784552DD" w14:textId="77777777" w:rsidTr="00A67407">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6D087389" w14:textId="77777777" w:rsidR="00A67407" w:rsidRPr="00A67407" w:rsidRDefault="00A67407" w:rsidP="00A67407">
            <w:pPr>
              <w:keepNext/>
              <w:keepLines/>
              <w:suppressAutoHyphens/>
              <w:spacing w:after="0" w:line="240" w:lineRule="auto"/>
              <w:jc w:val="center"/>
              <w:rPr>
                <w:rFonts w:ascii="Times New Roman" w:eastAsia="Calibri" w:hAnsi="Times New Roman" w:cs="Times New Roman"/>
                <w:iCs/>
                <w:sz w:val="20"/>
                <w:szCs w:val="20"/>
                <w:lang w:eastAsia="ru-RU"/>
              </w:rPr>
            </w:pPr>
            <w:r w:rsidRPr="00A67407">
              <w:rPr>
                <w:rFonts w:ascii="Times New Roman" w:eastAsia="Arial Unicode MS" w:hAnsi="Times New Roman" w:cs="Times New Roman"/>
                <w:b/>
                <w:sz w:val="20"/>
                <w:szCs w:val="20"/>
                <w:lang w:eastAsia="zh-CN"/>
              </w:rPr>
              <w:t>ПРЕДЛОЖЕНИЕ УЧАСТНИКА ЗАКУПКИ</w:t>
            </w:r>
          </w:p>
        </w:tc>
      </w:tr>
      <w:tr w:rsidR="00A67407" w:rsidRPr="00A67407" w14:paraId="323EE2C5" w14:textId="77777777" w:rsidTr="00A6740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1688F17B" w14:textId="77777777" w:rsidR="00A67407" w:rsidRPr="00A67407" w:rsidRDefault="00A67407" w:rsidP="00A67407">
            <w:pPr>
              <w:suppressAutoHyphens/>
              <w:spacing w:after="0" w:line="240" w:lineRule="auto"/>
              <w:jc w:val="center"/>
              <w:rPr>
                <w:rFonts w:ascii="Calibri" w:eastAsia="Times New Roman" w:hAnsi="Calibri" w:cs="Calibri"/>
                <w:sz w:val="20"/>
                <w:szCs w:val="20"/>
                <w:lang w:eastAsia="zh-CN"/>
              </w:rPr>
            </w:pPr>
            <w:r w:rsidRPr="00A67407">
              <w:rPr>
                <w:rFonts w:ascii="Times New Roman" w:eastAsia="Arial Unicode MS" w:hAnsi="Times New Roman" w:cs="Times New Roman"/>
                <w:b/>
                <w:sz w:val="20"/>
                <w:szCs w:val="20"/>
                <w:lang w:eastAsia="zh-CN"/>
              </w:rPr>
              <w:t>№</w:t>
            </w:r>
            <w:r w:rsidRPr="00A67407">
              <w:rPr>
                <w:rFonts w:ascii="Times New Roman" w:eastAsia="Calibri" w:hAnsi="Times New Roman" w:cs="Times New Roman"/>
                <w:b/>
                <w:sz w:val="20"/>
                <w:szCs w:val="20"/>
                <w:lang w:eastAsia="zh-CN"/>
              </w:rPr>
              <w:t xml:space="preserve"> </w:t>
            </w:r>
            <w:r w:rsidRPr="00A6740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EA4C5A4" w14:textId="77777777" w:rsidR="00A67407" w:rsidRPr="00A67407" w:rsidRDefault="00A67407" w:rsidP="00A6740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A67407">
              <w:rPr>
                <w:rFonts w:ascii="Times New Roman" w:eastAsia="Arial Unicode MS" w:hAnsi="Times New Roman" w:cs="Times New Roman"/>
                <w:bCs/>
                <w:i/>
                <w:iCs/>
                <w:color w:val="000000"/>
                <w:sz w:val="20"/>
                <w:szCs w:val="20"/>
                <w:lang w:eastAsia="zh-CN"/>
              </w:rPr>
              <w:t>№</w:t>
            </w:r>
            <w:r w:rsidRPr="00A67407">
              <w:rPr>
                <w:rFonts w:ascii="Times New Roman" w:eastAsia="Calibri" w:hAnsi="Times New Roman" w:cs="Times New Roman"/>
                <w:bCs/>
                <w:i/>
                <w:iCs/>
                <w:color w:val="000000"/>
                <w:sz w:val="20"/>
                <w:szCs w:val="20"/>
                <w:lang w:eastAsia="zh-CN"/>
              </w:rPr>
              <w:t xml:space="preserve"> </w:t>
            </w:r>
            <w:r w:rsidRPr="00A67407">
              <w:rPr>
                <w:rFonts w:ascii="Times New Roman" w:eastAsia="Arial Unicode MS" w:hAnsi="Times New Roman" w:cs="Times New Roman"/>
                <w:bCs/>
                <w:i/>
                <w:iCs/>
                <w:color w:val="000000"/>
                <w:sz w:val="20"/>
                <w:szCs w:val="20"/>
                <w:lang w:eastAsia="zh-CN"/>
              </w:rPr>
              <w:t>_____________</w:t>
            </w:r>
          </w:p>
        </w:tc>
      </w:tr>
      <w:tr w:rsidR="00A67407" w:rsidRPr="00A67407" w14:paraId="4B649784" w14:textId="77777777" w:rsidTr="00A6740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8E7044" w14:textId="77777777" w:rsidR="00A67407" w:rsidRPr="00A67407" w:rsidRDefault="00A67407" w:rsidP="00A67407">
            <w:pPr>
              <w:widowControl w:val="0"/>
              <w:suppressAutoHyphens/>
              <w:spacing w:after="0" w:line="240" w:lineRule="auto"/>
              <w:ind w:firstLine="567"/>
              <w:jc w:val="both"/>
              <w:rPr>
                <w:rFonts w:ascii="Times New Roman" w:eastAsia="Times New Roman" w:hAnsi="Times New Roman" w:cs="Times New Roman"/>
                <w:iCs/>
                <w:sz w:val="20"/>
                <w:szCs w:val="20"/>
              </w:rPr>
            </w:pPr>
            <w:r w:rsidRPr="00A67407">
              <w:rPr>
                <w:rFonts w:ascii="Times New Roman" w:eastAsia="Times New Roman" w:hAnsi="Times New Roman" w:cs="Times New Roman"/>
                <w:iCs/>
                <w:sz w:val="20"/>
                <w:szCs w:val="20"/>
              </w:rPr>
              <w:t xml:space="preserve">Изучив извещение о закупке </w:t>
            </w:r>
            <w:r w:rsidRPr="00A67407">
              <w:rPr>
                <w:rFonts w:ascii="Times New Roman" w:eastAsia="Times New Roman" w:hAnsi="Times New Roman" w:cs="Times New Roman"/>
                <w:sz w:val="20"/>
                <w:szCs w:val="20"/>
              </w:rPr>
              <w:t xml:space="preserve">(включая все изменения и разъяснения к ней) </w:t>
            </w:r>
            <w:r w:rsidRPr="00A67407">
              <w:rPr>
                <w:rFonts w:ascii="Times New Roman" w:eastAsia="Times New Roman" w:hAnsi="Times New Roman" w:cs="Times New Roman"/>
                <w:iCs/>
                <w:sz w:val="20"/>
                <w:szCs w:val="20"/>
              </w:rPr>
              <w:t>и </w:t>
            </w:r>
            <w:r w:rsidRPr="00A67407">
              <w:rPr>
                <w:rFonts w:ascii="Times New Roman" w:eastAsia="Times New Roman" w:hAnsi="Times New Roman" w:cs="Times New Roman"/>
                <w:sz w:val="20"/>
                <w:szCs w:val="20"/>
              </w:rPr>
              <w:t xml:space="preserve">безоговорочно </w:t>
            </w:r>
            <w:r w:rsidRPr="00A6740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075AC3B" w14:textId="77777777" w:rsidR="00A67407" w:rsidRPr="00A67407" w:rsidRDefault="00A67407" w:rsidP="00A67407">
            <w:pPr>
              <w:widowControl w:val="0"/>
              <w:suppressAutoHyphens/>
              <w:spacing w:after="0" w:line="240" w:lineRule="auto"/>
              <w:ind w:firstLine="567"/>
              <w:jc w:val="both"/>
              <w:rPr>
                <w:rFonts w:ascii="Times New Roman" w:eastAsia="Times New Roman" w:hAnsi="Times New Roman" w:cs="Times New Roman"/>
                <w:iCs/>
                <w:sz w:val="20"/>
                <w:szCs w:val="20"/>
              </w:rPr>
            </w:pPr>
            <w:r w:rsidRPr="00A6740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D5D30DE" w14:textId="77777777" w:rsidR="00A67407" w:rsidRPr="00A67407" w:rsidRDefault="00A67407" w:rsidP="00A67407">
            <w:pPr>
              <w:widowControl w:val="0"/>
              <w:suppressAutoHyphens/>
              <w:spacing w:after="0" w:line="240" w:lineRule="auto"/>
              <w:ind w:firstLine="567"/>
              <w:jc w:val="both"/>
              <w:rPr>
                <w:rFonts w:ascii="Times New Roman" w:eastAsia="Times New Roman" w:hAnsi="Times New Roman" w:cs="Times New Roman"/>
                <w:sz w:val="20"/>
                <w:szCs w:val="20"/>
              </w:rPr>
            </w:pPr>
            <w:r w:rsidRPr="00A6740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A67407">
              <w:rPr>
                <w:rFonts w:ascii="Times New Roman" w:eastAsia="Times New Roman" w:hAnsi="Times New Roman" w:cs="Times New Roman"/>
                <w:sz w:val="20"/>
                <w:szCs w:val="20"/>
              </w:rPr>
              <w:t xml:space="preserve">с единственным участником закупки </w:t>
            </w:r>
            <w:r w:rsidRPr="00A6740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B28A1E4" w14:textId="77777777" w:rsidR="00A67407" w:rsidRPr="00A67407" w:rsidRDefault="00A67407" w:rsidP="00A67407">
            <w:pPr>
              <w:widowControl w:val="0"/>
              <w:suppressAutoHyphens/>
              <w:spacing w:after="0" w:line="240" w:lineRule="auto"/>
              <w:ind w:firstLine="567"/>
              <w:jc w:val="both"/>
              <w:rPr>
                <w:rFonts w:ascii="Times New Roman" w:eastAsia="Times New Roman" w:hAnsi="Times New Roman" w:cs="Times New Roman"/>
                <w:iCs/>
                <w:sz w:val="20"/>
                <w:szCs w:val="20"/>
              </w:rPr>
            </w:pPr>
            <w:r w:rsidRPr="00A6740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0D7A1BC" w14:textId="77777777" w:rsidR="00A67407" w:rsidRPr="00A67407" w:rsidRDefault="00A67407" w:rsidP="00A67407">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A6740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D158435" w14:textId="77777777" w:rsidR="00A67407" w:rsidRPr="00A67407" w:rsidRDefault="00A67407" w:rsidP="00A67407">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A67407" w:rsidRPr="00A67407" w14:paraId="10855A84" w14:textId="77777777" w:rsidTr="00A67407">
        <w:tc>
          <w:tcPr>
            <w:tcW w:w="5000" w:type="pct"/>
            <w:shd w:val="clear" w:color="auto" w:fill="DEEAF6"/>
          </w:tcPr>
          <w:p w14:paraId="6D7DDC9D" w14:textId="77777777" w:rsidR="00A67407" w:rsidRPr="00A67407" w:rsidRDefault="00A67407" w:rsidP="00A67407">
            <w:pPr>
              <w:suppressAutoHyphens/>
              <w:jc w:val="center"/>
              <w:rPr>
                <w:rFonts w:ascii="Times New Roman" w:eastAsia="Times New Roman" w:hAnsi="Times New Roman" w:cs="Times New Roman"/>
                <w:b/>
                <w:bCs/>
                <w:sz w:val="20"/>
                <w:szCs w:val="20"/>
                <w:lang w:eastAsia="zh-CN"/>
              </w:rPr>
            </w:pPr>
            <w:r w:rsidRPr="00A6740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67407" w:rsidRPr="00A67407" w14:paraId="04BB9EF0" w14:textId="77777777" w:rsidTr="00BD7C6F">
        <w:tc>
          <w:tcPr>
            <w:tcW w:w="5000" w:type="pct"/>
          </w:tcPr>
          <w:p w14:paraId="66EE2795" w14:textId="77777777" w:rsidR="00A67407" w:rsidRPr="00A67407" w:rsidRDefault="00A67407" w:rsidP="00A67407">
            <w:pPr>
              <w:suppressAutoHyphens/>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A67407">
              <w:rPr>
                <w:rFonts w:ascii="Times New Roman" w:eastAsia="Times New Roman" w:hAnsi="Times New Roman" w:cs="Times New Roman"/>
                <w:i/>
                <w:iCs/>
                <w:sz w:val="20"/>
                <w:szCs w:val="20"/>
                <w:lang w:eastAsia="zh-CN"/>
              </w:rPr>
              <w:t>(указывается, если участник является плательщиком НДС)</w:t>
            </w:r>
            <w:r w:rsidRPr="00A6740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A6740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A67407">
              <w:rPr>
                <w:rFonts w:ascii="Times New Roman" w:eastAsia="Times New Roman" w:hAnsi="Times New Roman" w:cs="Times New Roman"/>
                <w:sz w:val="20"/>
                <w:szCs w:val="20"/>
                <w:lang w:eastAsia="zh-CN"/>
              </w:rPr>
              <w:t>.</w:t>
            </w:r>
          </w:p>
          <w:p w14:paraId="597170B8" w14:textId="77777777" w:rsidR="00A67407" w:rsidRPr="00A67407" w:rsidRDefault="00A67407" w:rsidP="00A67407">
            <w:pPr>
              <w:suppressAutoHyphens/>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FFE2AC4" w14:textId="77777777" w:rsidR="00A67407" w:rsidRPr="00A67407" w:rsidRDefault="00A67407" w:rsidP="00A67407">
            <w:pPr>
              <w:suppressAutoHyphens/>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CCD08DF" w14:textId="77777777" w:rsidR="00A67407" w:rsidRPr="00A67407" w:rsidRDefault="00A67407" w:rsidP="00A67407">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A67407" w:rsidRPr="00A67407" w14:paraId="5C5F1FB8" w14:textId="77777777" w:rsidTr="00A67407">
        <w:tc>
          <w:tcPr>
            <w:tcW w:w="5000" w:type="pct"/>
            <w:shd w:val="clear" w:color="auto" w:fill="DEEAF6"/>
          </w:tcPr>
          <w:p w14:paraId="50DA28E1" w14:textId="77777777" w:rsidR="00A67407" w:rsidRPr="00A67407" w:rsidRDefault="00A67407" w:rsidP="00A67407">
            <w:pPr>
              <w:suppressAutoHyphens/>
              <w:jc w:val="center"/>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rPr>
              <w:t>СООТВЕТСТВИЕ УЧАСТНИКА ЗАКУПКИ ЕДИНЫМ ТРЕБОВАНИЯМ</w:t>
            </w:r>
          </w:p>
        </w:tc>
      </w:tr>
      <w:tr w:rsidR="00A67407" w:rsidRPr="00A67407" w14:paraId="5E5BD11C" w14:textId="77777777" w:rsidTr="00BD7C6F">
        <w:tc>
          <w:tcPr>
            <w:tcW w:w="5000" w:type="pct"/>
          </w:tcPr>
          <w:p w14:paraId="3EDB9C7B" w14:textId="0067C31C" w:rsidR="00A67407" w:rsidRDefault="00A67407" w:rsidP="00A67407">
            <w:pPr>
              <w:widowControl w:val="0"/>
              <w:suppressAutoHyphens/>
              <w:ind w:firstLine="567"/>
              <w:jc w:val="both"/>
              <w:rPr>
                <w:rFonts w:ascii="Times New Roman" w:eastAsia="Times New Roman" w:hAnsi="Times New Roman" w:cs="Times New Roman"/>
                <w:sz w:val="20"/>
                <w:szCs w:val="20"/>
              </w:rPr>
            </w:pPr>
            <w:r w:rsidRPr="00A6740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251CF8">
              <w:rPr>
                <w:rFonts w:ascii="Times New Roman" w:eastAsia="Times New Roman" w:hAnsi="Times New Roman" w:cs="Times New Roman"/>
                <w:sz w:val="20"/>
                <w:szCs w:val="20"/>
              </w:rPr>
              <w:t>разделом 18 документации</w:t>
            </w:r>
            <w:r w:rsidRPr="00A67407">
              <w:rPr>
                <w:rFonts w:ascii="Times New Roman" w:eastAsia="Times New Roman" w:hAnsi="Times New Roman" w:cs="Times New Roman"/>
                <w:sz w:val="20"/>
                <w:szCs w:val="20"/>
              </w:rPr>
              <w:t xml:space="preserve"> </w:t>
            </w:r>
            <w:r w:rsidR="00251CF8">
              <w:rPr>
                <w:rFonts w:ascii="Times New Roman" w:eastAsia="Times New Roman" w:hAnsi="Times New Roman" w:cs="Times New Roman"/>
                <w:sz w:val="20"/>
                <w:szCs w:val="20"/>
              </w:rPr>
              <w:t>(</w:t>
            </w:r>
            <w:r w:rsidRPr="00A67407">
              <w:rPr>
                <w:rFonts w:ascii="Times New Roman" w:eastAsia="Times New Roman" w:hAnsi="Times New Roman" w:cs="Times New Roman"/>
                <w:sz w:val="20"/>
                <w:szCs w:val="20"/>
              </w:rPr>
              <w:t>извещения</w:t>
            </w:r>
            <w:r w:rsidR="00251CF8">
              <w:rPr>
                <w:rFonts w:ascii="Times New Roman" w:eastAsia="Times New Roman" w:hAnsi="Times New Roman" w:cs="Times New Roman"/>
                <w:sz w:val="20"/>
                <w:szCs w:val="20"/>
              </w:rPr>
              <w:t>)</w:t>
            </w:r>
            <w:r w:rsidRPr="00A67407">
              <w:rPr>
                <w:rFonts w:ascii="Times New Roman" w:eastAsia="Times New Roman" w:hAnsi="Times New Roman" w:cs="Times New Roman"/>
                <w:sz w:val="20"/>
                <w:szCs w:val="20"/>
              </w:rPr>
              <w:t xml:space="preserve"> о закупке</w:t>
            </w:r>
            <w:r w:rsidR="00251CF8">
              <w:rPr>
                <w:rFonts w:ascii="Times New Roman" w:eastAsia="Times New Roman" w:hAnsi="Times New Roman" w:cs="Times New Roman"/>
                <w:sz w:val="20"/>
                <w:szCs w:val="20"/>
              </w:rPr>
              <w:t>:</w:t>
            </w:r>
          </w:p>
          <w:p w14:paraId="27B4C411" w14:textId="77777777" w:rsidR="00251CF8" w:rsidRDefault="00251CF8" w:rsidP="00A67407">
            <w:pPr>
              <w:widowControl w:val="0"/>
              <w:suppressAutoHyphens/>
              <w:ind w:firstLine="567"/>
              <w:jc w:val="both"/>
              <w:rPr>
                <w:rFonts w:ascii="Times New Roman" w:eastAsia="Times New Roman" w:hAnsi="Times New Roman" w:cs="Times New Roman"/>
                <w:sz w:val="20"/>
                <w:szCs w:val="20"/>
              </w:rPr>
            </w:pPr>
          </w:p>
          <w:p w14:paraId="2234A951"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505BF8"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E5273C"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 xml:space="preserve">3. </w:t>
            </w:r>
            <w:proofErr w:type="spellStart"/>
            <w:r w:rsidRPr="00251CF8">
              <w:rPr>
                <w:rFonts w:ascii="Times New Roman" w:eastAsia="Times New Roman" w:hAnsi="Times New Roman" w:cs="Times New Roman"/>
                <w:sz w:val="20"/>
                <w:szCs w:val="20"/>
              </w:rPr>
              <w:t>Неприостановление</w:t>
            </w:r>
            <w:proofErr w:type="spellEnd"/>
            <w:r w:rsidRPr="00251CF8">
              <w:rPr>
                <w:rFonts w:ascii="Times New Roman" w:eastAsia="Times New Roman" w:hAnsi="Times New Roman" w:cs="Times New Roman"/>
                <w:sz w:val="20"/>
                <w:szCs w:val="20"/>
              </w:rPr>
              <w:t xml:space="preserve">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p>
          <w:p w14:paraId="441F2973"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251CF8">
              <w:rPr>
                <w:rFonts w:ascii="Times New Roman" w:eastAsia="Times New Roman" w:hAnsi="Times New Roman" w:cs="Times New Roman"/>
                <w:sz w:val="20"/>
                <w:szCs w:val="20"/>
              </w:rPr>
              <w:lastRenderedPageBreak/>
              <w:t>поставщика (исполнителя, подрядчика) не принято.</w:t>
            </w:r>
          </w:p>
          <w:p w14:paraId="7A85F5F8"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3A1918"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E153B5"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255241E" w14:textId="77777777" w:rsidR="00251CF8" w:rsidRPr="00251CF8"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50C9D5" w14:textId="1E38B440" w:rsidR="00251CF8" w:rsidRPr="00A67407" w:rsidRDefault="00251CF8" w:rsidP="00251CF8">
            <w:pPr>
              <w:widowControl w:val="0"/>
              <w:suppressAutoHyphens/>
              <w:ind w:firstLine="567"/>
              <w:jc w:val="both"/>
              <w:rPr>
                <w:rFonts w:ascii="Times New Roman" w:eastAsia="Times New Roman" w:hAnsi="Times New Roman" w:cs="Times New Roman"/>
                <w:sz w:val="20"/>
                <w:szCs w:val="20"/>
              </w:rPr>
            </w:pPr>
            <w:r w:rsidRPr="00251CF8">
              <w:rPr>
                <w:rFonts w:ascii="Times New Roman" w:eastAsia="Times New Roman" w:hAnsi="Times New Roman" w:cs="Times New Roman"/>
                <w:sz w:val="20"/>
                <w:szCs w:val="20"/>
              </w:rPr>
              <w:t>9. 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tc>
      </w:tr>
    </w:tbl>
    <w:p w14:paraId="03720C1F" w14:textId="77777777" w:rsidR="00A67407" w:rsidRPr="00A67407" w:rsidRDefault="00A67407" w:rsidP="00A6740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67407" w:rsidRPr="00A67407" w14:paraId="5F88C159" w14:textId="77777777" w:rsidTr="00A67407">
        <w:tc>
          <w:tcPr>
            <w:tcW w:w="5000" w:type="pct"/>
            <w:gridSpan w:val="3"/>
            <w:shd w:val="clear" w:color="auto" w:fill="DEEAF6"/>
            <w:vAlign w:val="center"/>
          </w:tcPr>
          <w:p w14:paraId="4947B8C9" w14:textId="77777777" w:rsidR="00A67407" w:rsidRPr="00A67407" w:rsidRDefault="00A67407" w:rsidP="00A6740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2" w:name="OLE_LINK1"/>
            <w:r w:rsidRPr="00A67407">
              <w:rPr>
                <w:rFonts w:ascii="Times New Roman" w:eastAsia="Times New Roman" w:hAnsi="Times New Roman" w:cs="Times New Roman"/>
                <w:b/>
                <w:bCs/>
                <w:iCs/>
                <w:sz w:val="20"/>
                <w:szCs w:val="20"/>
                <w:lang w:eastAsia="zh-CN"/>
              </w:rPr>
              <w:t>АНКЕТА УЧАСТНИКА ЗАКУПКИ</w:t>
            </w:r>
            <w:bookmarkEnd w:id="2"/>
          </w:p>
        </w:tc>
      </w:tr>
      <w:tr w:rsidR="00A67407" w:rsidRPr="00A67407" w14:paraId="788130EC" w14:textId="77777777" w:rsidTr="00A67407">
        <w:tc>
          <w:tcPr>
            <w:tcW w:w="287" w:type="pct"/>
            <w:vAlign w:val="center"/>
          </w:tcPr>
          <w:p w14:paraId="1C6E545E"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w:t>
            </w:r>
          </w:p>
        </w:tc>
        <w:tc>
          <w:tcPr>
            <w:tcW w:w="1844" w:type="pct"/>
            <w:vAlign w:val="center"/>
          </w:tcPr>
          <w:p w14:paraId="4FA7563E"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69" w:type="pct"/>
            <w:vAlign w:val="center"/>
          </w:tcPr>
          <w:p w14:paraId="61A455EC"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A67407" w:rsidRPr="00A67407" w14:paraId="602A076F" w14:textId="77777777" w:rsidTr="00A67407">
        <w:tc>
          <w:tcPr>
            <w:tcW w:w="287" w:type="pct"/>
            <w:vAlign w:val="center"/>
          </w:tcPr>
          <w:p w14:paraId="0F3EC70C"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2.</w:t>
            </w:r>
          </w:p>
        </w:tc>
        <w:tc>
          <w:tcPr>
            <w:tcW w:w="1844" w:type="pct"/>
            <w:vAlign w:val="center"/>
          </w:tcPr>
          <w:p w14:paraId="7666CDD4"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69" w:type="pct"/>
            <w:vAlign w:val="center"/>
          </w:tcPr>
          <w:p w14:paraId="60F3403D"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EF458AC"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EFAA9A2"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14:paraId="614A7C19"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14:paraId="0187B988"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4EE53FD7"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BCF061B" w14:textId="77777777" w:rsidR="00A67407" w:rsidRPr="00A67407" w:rsidRDefault="00A67407" w:rsidP="00A67407">
            <w:pPr>
              <w:suppressAutoHyphens/>
              <w:spacing w:after="0" w:line="240" w:lineRule="auto"/>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67407" w:rsidRPr="00A67407" w14:paraId="327573F0" w14:textId="77777777" w:rsidTr="00A67407">
        <w:tc>
          <w:tcPr>
            <w:tcW w:w="287" w:type="pct"/>
            <w:vAlign w:val="center"/>
          </w:tcPr>
          <w:p w14:paraId="476C0E0E"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lastRenderedPageBreak/>
              <w:t>3.</w:t>
            </w:r>
          </w:p>
        </w:tc>
        <w:tc>
          <w:tcPr>
            <w:tcW w:w="1844" w:type="pct"/>
            <w:vAlign w:val="center"/>
          </w:tcPr>
          <w:p w14:paraId="17641C09"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Почтовый адрес (для юридического лица)</w:t>
            </w:r>
          </w:p>
        </w:tc>
        <w:tc>
          <w:tcPr>
            <w:tcW w:w="2869" w:type="pct"/>
            <w:vAlign w:val="center"/>
          </w:tcPr>
          <w:p w14:paraId="76943CCA"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2FED0214"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A67407" w:rsidRPr="00A67407" w14:paraId="54034B3D" w14:textId="77777777" w:rsidTr="00A67407">
        <w:tc>
          <w:tcPr>
            <w:tcW w:w="287" w:type="pct"/>
            <w:vAlign w:val="center"/>
          </w:tcPr>
          <w:p w14:paraId="5EED7A47"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4.</w:t>
            </w:r>
          </w:p>
        </w:tc>
        <w:tc>
          <w:tcPr>
            <w:tcW w:w="1844" w:type="pct"/>
            <w:vAlign w:val="center"/>
          </w:tcPr>
          <w:p w14:paraId="5778E98E"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Контактный телефон:</w:t>
            </w:r>
          </w:p>
        </w:tc>
        <w:tc>
          <w:tcPr>
            <w:tcW w:w="2869" w:type="pct"/>
            <w:vAlign w:val="center"/>
          </w:tcPr>
          <w:p w14:paraId="54A4DEC7"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67407" w:rsidRPr="00A67407" w14:paraId="3088A482" w14:textId="77777777" w:rsidTr="00A67407">
        <w:tc>
          <w:tcPr>
            <w:tcW w:w="287" w:type="pct"/>
            <w:vAlign w:val="center"/>
          </w:tcPr>
          <w:p w14:paraId="1D6A3FEC"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5.</w:t>
            </w:r>
          </w:p>
        </w:tc>
        <w:tc>
          <w:tcPr>
            <w:tcW w:w="1844" w:type="pct"/>
            <w:vAlign w:val="center"/>
          </w:tcPr>
          <w:p w14:paraId="102315A2"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Факс (при наличии):</w:t>
            </w:r>
          </w:p>
        </w:tc>
        <w:tc>
          <w:tcPr>
            <w:tcW w:w="2869" w:type="pct"/>
            <w:vAlign w:val="center"/>
          </w:tcPr>
          <w:p w14:paraId="2D01939C"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7BDD8667" w14:textId="77777777" w:rsidTr="00A67407">
        <w:tc>
          <w:tcPr>
            <w:tcW w:w="287" w:type="pct"/>
            <w:vAlign w:val="center"/>
          </w:tcPr>
          <w:p w14:paraId="051BEB18"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6.</w:t>
            </w:r>
          </w:p>
        </w:tc>
        <w:tc>
          <w:tcPr>
            <w:tcW w:w="1844" w:type="pct"/>
            <w:vAlign w:val="center"/>
          </w:tcPr>
          <w:p w14:paraId="1B169F5C"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Адрес электронной почты (</w:t>
            </w:r>
            <w:r w:rsidRPr="00A67407">
              <w:rPr>
                <w:rFonts w:ascii="Times New Roman" w:eastAsia="Times New Roman" w:hAnsi="Times New Roman" w:cs="Times New Roman"/>
                <w:b/>
                <w:bCs/>
                <w:sz w:val="20"/>
                <w:szCs w:val="20"/>
                <w:lang w:val="en-US" w:eastAsia="zh-CN"/>
              </w:rPr>
              <w:t>e</w:t>
            </w:r>
            <w:r w:rsidRPr="00A67407">
              <w:rPr>
                <w:rFonts w:ascii="Times New Roman" w:eastAsia="Times New Roman" w:hAnsi="Times New Roman" w:cs="Times New Roman"/>
                <w:b/>
                <w:bCs/>
                <w:sz w:val="20"/>
                <w:szCs w:val="20"/>
                <w:lang w:eastAsia="zh-CN"/>
              </w:rPr>
              <w:t>-</w:t>
            </w:r>
            <w:r w:rsidRPr="00A67407">
              <w:rPr>
                <w:rFonts w:ascii="Times New Roman" w:eastAsia="Times New Roman" w:hAnsi="Times New Roman" w:cs="Times New Roman"/>
                <w:b/>
                <w:bCs/>
                <w:sz w:val="20"/>
                <w:szCs w:val="20"/>
                <w:lang w:val="en-US" w:eastAsia="zh-CN"/>
              </w:rPr>
              <w:t>mail</w:t>
            </w:r>
            <w:r w:rsidRPr="00A67407">
              <w:rPr>
                <w:rFonts w:ascii="Times New Roman" w:eastAsia="Times New Roman" w:hAnsi="Times New Roman" w:cs="Times New Roman"/>
                <w:b/>
                <w:bCs/>
                <w:sz w:val="20"/>
                <w:szCs w:val="20"/>
                <w:lang w:eastAsia="zh-CN"/>
              </w:rPr>
              <w:t>) участника закупки</w:t>
            </w:r>
          </w:p>
        </w:tc>
        <w:tc>
          <w:tcPr>
            <w:tcW w:w="2869" w:type="pct"/>
            <w:vAlign w:val="center"/>
          </w:tcPr>
          <w:p w14:paraId="4DEC4345"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67407" w:rsidRPr="00A67407" w14:paraId="6ADD7B73" w14:textId="77777777" w:rsidTr="00A67407">
        <w:tc>
          <w:tcPr>
            <w:tcW w:w="287" w:type="pct"/>
            <w:vAlign w:val="center"/>
          </w:tcPr>
          <w:p w14:paraId="7C7A2389"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7.</w:t>
            </w:r>
          </w:p>
        </w:tc>
        <w:tc>
          <w:tcPr>
            <w:tcW w:w="1844" w:type="pct"/>
            <w:vAlign w:val="center"/>
          </w:tcPr>
          <w:p w14:paraId="74B2445D"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69" w:type="pct"/>
            <w:vAlign w:val="center"/>
          </w:tcPr>
          <w:p w14:paraId="75F59EE4"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67407" w:rsidRPr="00A67407" w14:paraId="66325E0D" w14:textId="77777777" w:rsidTr="00A67407">
        <w:tc>
          <w:tcPr>
            <w:tcW w:w="287" w:type="pct"/>
            <w:vAlign w:val="center"/>
          </w:tcPr>
          <w:p w14:paraId="4DD5D6E6"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8.</w:t>
            </w:r>
          </w:p>
        </w:tc>
        <w:tc>
          <w:tcPr>
            <w:tcW w:w="1844" w:type="pct"/>
            <w:vAlign w:val="center"/>
          </w:tcPr>
          <w:p w14:paraId="1FA21398"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69" w:type="pct"/>
            <w:vAlign w:val="center"/>
          </w:tcPr>
          <w:p w14:paraId="27D6601F"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572BA1C2" w14:textId="77777777" w:rsidTr="00A67407">
        <w:tc>
          <w:tcPr>
            <w:tcW w:w="287" w:type="pct"/>
            <w:vAlign w:val="center"/>
          </w:tcPr>
          <w:p w14:paraId="354EFBEE"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9.</w:t>
            </w:r>
          </w:p>
        </w:tc>
        <w:tc>
          <w:tcPr>
            <w:tcW w:w="1844" w:type="pct"/>
            <w:vAlign w:val="center"/>
          </w:tcPr>
          <w:p w14:paraId="32239FD2"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69" w:type="pct"/>
            <w:vAlign w:val="center"/>
          </w:tcPr>
          <w:p w14:paraId="1BB70446"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14EBF2C2" w14:textId="77777777" w:rsidTr="00A67407">
        <w:tc>
          <w:tcPr>
            <w:tcW w:w="287" w:type="pct"/>
            <w:vAlign w:val="center"/>
          </w:tcPr>
          <w:p w14:paraId="3FE96F63"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10.</w:t>
            </w:r>
          </w:p>
        </w:tc>
        <w:tc>
          <w:tcPr>
            <w:tcW w:w="1844" w:type="pct"/>
            <w:vAlign w:val="center"/>
          </w:tcPr>
          <w:p w14:paraId="7962EF9E"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Код ОКПО участника (только для юридических лиц)</w:t>
            </w:r>
          </w:p>
        </w:tc>
        <w:tc>
          <w:tcPr>
            <w:tcW w:w="2869" w:type="pct"/>
            <w:vAlign w:val="center"/>
          </w:tcPr>
          <w:p w14:paraId="638F8B9D"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67407" w:rsidRPr="00A67407" w14:paraId="0E4D3590" w14:textId="77777777" w:rsidTr="00A67407">
        <w:tc>
          <w:tcPr>
            <w:tcW w:w="287" w:type="pct"/>
            <w:vAlign w:val="center"/>
          </w:tcPr>
          <w:p w14:paraId="3ACCC575"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A67407">
              <w:rPr>
                <w:rFonts w:ascii="Times New Roman" w:eastAsia="Times New Roman" w:hAnsi="Times New Roman" w:cs="Times New Roman"/>
                <w:b/>
                <w:sz w:val="20"/>
                <w:szCs w:val="20"/>
                <w:lang w:eastAsia="zh-CN"/>
              </w:rPr>
              <w:t>11.</w:t>
            </w:r>
          </w:p>
        </w:tc>
        <w:tc>
          <w:tcPr>
            <w:tcW w:w="1844" w:type="pct"/>
            <w:vAlign w:val="center"/>
          </w:tcPr>
          <w:p w14:paraId="5CBFF032" w14:textId="77777777" w:rsidR="00A67407" w:rsidRPr="00A67407" w:rsidRDefault="00A67407" w:rsidP="00A6740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Банковские реквизиты:</w:t>
            </w:r>
          </w:p>
        </w:tc>
        <w:tc>
          <w:tcPr>
            <w:tcW w:w="2869" w:type="pct"/>
            <w:vAlign w:val="center"/>
          </w:tcPr>
          <w:p w14:paraId="4A6E8E12"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67407" w:rsidRPr="00A67407" w14:paraId="0B99C55B" w14:textId="77777777" w:rsidTr="00A67407">
        <w:tc>
          <w:tcPr>
            <w:tcW w:w="287" w:type="pct"/>
            <w:vAlign w:val="center"/>
          </w:tcPr>
          <w:p w14:paraId="430C93CE"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11.1</w:t>
            </w:r>
          </w:p>
        </w:tc>
        <w:tc>
          <w:tcPr>
            <w:tcW w:w="1844" w:type="pct"/>
            <w:vAlign w:val="center"/>
          </w:tcPr>
          <w:p w14:paraId="548F0C0B"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Наименование обслуживающего банка</w:t>
            </w:r>
          </w:p>
        </w:tc>
        <w:tc>
          <w:tcPr>
            <w:tcW w:w="2869" w:type="pct"/>
            <w:vAlign w:val="center"/>
          </w:tcPr>
          <w:p w14:paraId="0ECDE368"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112E07AD" w14:textId="77777777" w:rsidTr="00A67407">
        <w:tc>
          <w:tcPr>
            <w:tcW w:w="287" w:type="pct"/>
            <w:vAlign w:val="center"/>
          </w:tcPr>
          <w:p w14:paraId="2534ECDB"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11.2</w:t>
            </w:r>
          </w:p>
        </w:tc>
        <w:tc>
          <w:tcPr>
            <w:tcW w:w="1844" w:type="pct"/>
            <w:vAlign w:val="center"/>
          </w:tcPr>
          <w:p w14:paraId="7A6F5B42"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Расчетный счет</w:t>
            </w:r>
          </w:p>
        </w:tc>
        <w:tc>
          <w:tcPr>
            <w:tcW w:w="2869" w:type="pct"/>
            <w:vAlign w:val="center"/>
          </w:tcPr>
          <w:p w14:paraId="1D0CDAAE"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4193682F" w14:textId="77777777" w:rsidTr="00A67407">
        <w:tc>
          <w:tcPr>
            <w:tcW w:w="287" w:type="pct"/>
            <w:vAlign w:val="center"/>
          </w:tcPr>
          <w:p w14:paraId="2DE92FBF"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11.3</w:t>
            </w:r>
          </w:p>
        </w:tc>
        <w:tc>
          <w:tcPr>
            <w:tcW w:w="1844" w:type="pct"/>
            <w:vAlign w:val="center"/>
          </w:tcPr>
          <w:p w14:paraId="65D97931"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Корреспондентский счет</w:t>
            </w:r>
          </w:p>
        </w:tc>
        <w:tc>
          <w:tcPr>
            <w:tcW w:w="2869" w:type="pct"/>
            <w:vAlign w:val="center"/>
          </w:tcPr>
          <w:p w14:paraId="630B3F97"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538C32AD" w14:textId="77777777" w:rsidTr="00A67407">
        <w:tc>
          <w:tcPr>
            <w:tcW w:w="287" w:type="pct"/>
            <w:vAlign w:val="center"/>
          </w:tcPr>
          <w:p w14:paraId="4F10B53B" w14:textId="77777777" w:rsidR="00A67407" w:rsidRPr="00A67407" w:rsidRDefault="00A67407" w:rsidP="00A6740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11.4</w:t>
            </w:r>
          </w:p>
        </w:tc>
        <w:tc>
          <w:tcPr>
            <w:tcW w:w="1844" w:type="pct"/>
            <w:vAlign w:val="center"/>
          </w:tcPr>
          <w:p w14:paraId="4F057053"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БИК</w:t>
            </w:r>
          </w:p>
        </w:tc>
        <w:tc>
          <w:tcPr>
            <w:tcW w:w="2869" w:type="pct"/>
            <w:vAlign w:val="center"/>
          </w:tcPr>
          <w:p w14:paraId="1EB2FC77"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3D0E9726" w14:textId="77777777" w:rsidTr="00A67407">
        <w:tc>
          <w:tcPr>
            <w:tcW w:w="287" w:type="pct"/>
            <w:vAlign w:val="center"/>
          </w:tcPr>
          <w:p w14:paraId="448101B2"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12.</w:t>
            </w:r>
          </w:p>
        </w:tc>
        <w:tc>
          <w:tcPr>
            <w:tcW w:w="1844" w:type="pct"/>
            <w:vAlign w:val="center"/>
          </w:tcPr>
          <w:p w14:paraId="242AE441"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69" w:type="pct"/>
            <w:vAlign w:val="center"/>
          </w:tcPr>
          <w:p w14:paraId="1C835C3F"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A67407">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76768D10"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A67407" w:rsidRPr="00A67407" w14:paraId="6C64C75D" w14:textId="77777777" w:rsidTr="00A67407">
        <w:tc>
          <w:tcPr>
            <w:tcW w:w="287" w:type="pct"/>
            <w:vAlign w:val="center"/>
          </w:tcPr>
          <w:p w14:paraId="73C95BDA"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13.</w:t>
            </w:r>
          </w:p>
        </w:tc>
        <w:tc>
          <w:tcPr>
            <w:tcW w:w="1844" w:type="pct"/>
            <w:vAlign w:val="center"/>
          </w:tcPr>
          <w:p w14:paraId="0ED5AC3D"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69" w:type="pct"/>
            <w:vAlign w:val="center"/>
          </w:tcPr>
          <w:p w14:paraId="363D6552"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67407" w:rsidRPr="00A67407" w14:paraId="05E70EAB" w14:textId="77777777" w:rsidTr="00A67407">
        <w:tc>
          <w:tcPr>
            <w:tcW w:w="287" w:type="pct"/>
            <w:vAlign w:val="center"/>
          </w:tcPr>
          <w:p w14:paraId="71412D0C"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14.</w:t>
            </w:r>
          </w:p>
        </w:tc>
        <w:tc>
          <w:tcPr>
            <w:tcW w:w="1844" w:type="pct"/>
            <w:vAlign w:val="center"/>
          </w:tcPr>
          <w:p w14:paraId="6C6A25B6"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69" w:type="pct"/>
            <w:vAlign w:val="center"/>
          </w:tcPr>
          <w:p w14:paraId="3F3596CD"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67407" w:rsidRPr="00A67407" w14:paraId="09B64DE5" w14:textId="77777777" w:rsidTr="00A67407">
        <w:tc>
          <w:tcPr>
            <w:tcW w:w="287" w:type="pct"/>
            <w:vAlign w:val="center"/>
          </w:tcPr>
          <w:p w14:paraId="0C2A6195"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lastRenderedPageBreak/>
              <w:t>15.</w:t>
            </w:r>
          </w:p>
        </w:tc>
        <w:tc>
          <w:tcPr>
            <w:tcW w:w="1844" w:type="pct"/>
            <w:vAlign w:val="center"/>
          </w:tcPr>
          <w:p w14:paraId="50EE5217"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69" w:type="pct"/>
            <w:vAlign w:val="center"/>
          </w:tcPr>
          <w:p w14:paraId="61D028B3"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5DF3C72F" w14:textId="77777777" w:rsidTr="00A67407">
        <w:tc>
          <w:tcPr>
            <w:tcW w:w="287" w:type="pct"/>
            <w:vAlign w:val="center"/>
          </w:tcPr>
          <w:p w14:paraId="31D70F20"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16.</w:t>
            </w:r>
          </w:p>
        </w:tc>
        <w:tc>
          <w:tcPr>
            <w:tcW w:w="1844" w:type="pct"/>
            <w:vAlign w:val="center"/>
          </w:tcPr>
          <w:p w14:paraId="226C1CAA"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69" w:type="pct"/>
            <w:vAlign w:val="center"/>
          </w:tcPr>
          <w:p w14:paraId="289457A9"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67407" w:rsidRPr="00A67407" w14:paraId="52A20463" w14:textId="77777777" w:rsidTr="00A67407">
        <w:tc>
          <w:tcPr>
            <w:tcW w:w="287" w:type="pct"/>
            <w:vAlign w:val="center"/>
          </w:tcPr>
          <w:p w14:paraId="6C2D3947" w14:textId="77777777" w:rsidR="00A67407" w:rsidRPr="00A67407" w:rsidRDefault="00A67407" w:rsidP="00A67407">
            <w:pPr>
              <w:suppressAutoHyphens/>
              <w:spacing w:after="0" w:line="276" w:lineRule="auto"/>
              <w:contextualSpacing/>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17.</w:t>
            </w:r>
          </w:p>
        </w:tc>
        <w:tc>
          <w:tcPr>
            <w:tcW w:w="1844" w:type="pct"/>
            <w:vAlign w:val="center"/>
          </w:tcPr>
          <w:p w14:paraId="1DFB4584" w14:textId="77777777" w:rsidR="00A67407" w:rsidRPr="00A67407" w:rsidRDefault="00A67407" w:rsidP="00A67407">
            <w:pPr>
              <w:suppressAutoHyphens/>
              <w:spacing w:after="0" w:line="240" w:lineRule="auto"/>
              <w:contextualSpacing/>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69" w:type="pct"/>
            <w:vAlign w:val="center"/>
          </w:tcPr>
          <w:p w14:paraId="4BA6A202" w14:textId="77777777" w:rsidR="00A67407" w:rsidRPr="00A67407" w:rsidRDefault="00A67407" w:rsidP="00A6740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05EF36E" w14:textId="77777777" w:rsidR="00E97377" w:rsidRDefault="00E97377" w:rsidP="00A67407">
      <w:pPr>
        <w:ind w:firstLine="567"/>
        <w:rPr>
          <w:rFonts w:ascii="Times New Roman" w:eastAsia="Calibri" w:hAnsi="Times New Roman" w:cs="Times New Roman"/>
          <w:b/>
          <w:bCs/>
          <w:sz w:val="20"/>
          <w:szCs w:val="20"/>
          <w:lang w:eastAsia="zh-CN"/>
        </w:rPr>
      </w:pPr>
    </w:p>
    <w:p w14:paraId="7880710F" w14:textId="77777777" w:rsidR="00E97377" w:rsidRDefault="00E97377" w:rsidP="00A67407">
      <w:pPr>
        <w:ind w:firstLine="567"/>
        <w:rPr>
          <w:rFonts w:ascii="Times New Roman" w:eastAsia="Calibri" w:hAnsi="Times New Roman" w:cs="Times New Roman"/>
          <w:b/>
          <w:bCs/>
          <w:sz w:val="20"/>
          <w:szCs w:val="20"/>
          <w:lang w:eastAsia="zh-CN"/>
        </w:rPr>
      </w:pPr>
    </w:p>
    <w:p w14:paraId="503BE5F8" w14:textId="55AD6820" w:rsidR="00A67407" w:rsidRPr="00A67407" w:rsidRDefault="00A67407" w:rsidP="00A67407">
      <w:pPr>
        <w:ind w:firstLine="567"/>
        <w:rPr>
          <w:rFonts w:ascii="Times New Roman" w:eastAsia="Calibri" w:hAnsi="Times New Roman" w:cs="Times New Roman"/>
          <w:b/>
          <w:bCs/>
          <w:sz w:val="20"/>
          <w:szCs w:val="20"/>
          <w:lang w:eastAsia="zh-CN"/>
        </w:rPr>
      </w:pPr>
      <w:r w:rsidRPr="00A67407">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24F2354F" w14:textId="77777777" w:rsidR="00A67407" w:rsidRPr="00A67407" w:rsidRDefault="00A67407" w:rsidP="00A6740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A67407" w:rsidRPr="00A67407" w14:paraId="62EE2EA7" w14:textId="77777777" w:rsidTr="00A67407">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7AF3E5D9" w14:textId="77777777" w:rsidR="00A67407" w:rsidRPr="00A67407" w:rsidRDefault="00A67407" w:rsidP="00A6740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cPr>
          <w:p w14:paraId="79C5A0FA"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vAlign w:val="center"/>
          </w:tcPr>
          <w:p w14:paraId="2DBD8D6F"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vAlign w:val="center"/>
          </w:tcPr>
          <w:p w14:paraId="5BE7A37B"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vAlign w:val="center"/>
          </w:tcPr>
          <w:p w14:paraId="60777C73"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b/>
                <w:sz w:val="18"/>
                <w:szCs w:val="18"/>
                <w:lang w:eastAsia="zh-CN"/>
              </w:rPr>
              <w:t>Цена за ед. изм., руб.</w:t>
            </w:r>
          </w:p>
        </w:tc>
      </w:tr>
      <w:tr w:rsidR="00A67407" w:rsidRPr="00A67407" w14:paraId="34221F55" w14:textId="77777777" w:rsidTr="00BD7C6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80A591" w14:textId="77777777" w:rsidR="00A67407" w:rsidRPr="00A67407" w:rsidRDefault="00A67407" w:rsidP="00A6740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C90E7" w14:textId="77777777" w:rsidR="00A67407" w:rsidRPr="00A67407" w:rsidRDefault="00A67407" w:rsidP="00A67407">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A2FD6F8" w14:textId="77777777" w:rsidR="00A67407" w:rsidRPr="00A67407" w:rsidRDefault="00A67407" w:rsidP="00A6740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56B50D"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16C55BF"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A67407" w:rsidRPr="00A67407" w14:paraId="5A135DCB" w14:textId="77777777" w:rsidTr="00BD7C6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8DA65" w14:textId="77777777" w:rsidR="00A67407" w:rsidRPr="00A67407" w:rsidRDefault="00A67407" w:rsidP="00A6740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F23DB" w14:textId="77777777" w:rsidR="00A67407" w:rsidRPr="00A67407" w:rsidRDefault="00A67407" w:rsidP="00A6740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88F4B82" w14:textId="77777777" w:rsidR="00A67407" w:rsidRPr="00A67407" w:rsidRDefault="00A67407" w:rsidP="00A6740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C508C3D"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920CADD"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A67407" w:rsidRPr="00A67407" w14:paraId="12899CF1" w14:textId="77777777" w:rsidTr="00BD7C6F">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228F6" w14:textId="77777777" w:rsidR="00A67407" w:rsidRPr="00A67407" w:rsidRDefault="00A67407" w:rsidP="00A6740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7407">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A34A4" w14:textId="77777777" w:rsidR="00A67407" w:rsidRPr="00A67407" w:rsidRDefault="00A67407" w:rsidP="00A6740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0F2582A" w14:textId="77777777" w:rsidR="00A67407" w:rsidRPr="00A67407" w:rsidRDefault="00A67407" w:rsidP="00A6740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C2CFBE8"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4C8B30C" w14:textId="77777777" w:rsidR="00A67407" w:rsidRPr="00A67407" w:rsidRDefault="00A67407" w:rsidP="00A6740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44568B43" w14:textId="77777777" w:rsidR="00A67407" w:rsidRPr="00A67407" w:rsidRDefault="00A67407" w:rsidP="00A67407">
      <w:pPr>
        <w:suppressAutoHyphens/>
        <w:spacing w:after="200" w:line="276" w:lineRule="auto"/>
        <w:rPr>
          <w:rFonts w:ascii="Calibri" w:eastAsia="Times New Roman" w:hAnsi="Calibri" w:cs="Calibri"/>
          <w:sz w:val="20"/>
          <w:szCs w:val="20"/>
          <w:lang w:eastAsia="zh-CN"/>
        </w:rPr>
      </w:pPr>
    </w:p>
    <w:p w14:paraId="7AB56B9D" w14:textId="76AEA091" w:rsidR="00A67407" w:rsidRDefault="00A67407" w:rsidP="00A67407">
      <w:pPr>
        <w:rPr>
          <w:rFonts w:ascii="Calibri" w:eastAsia="Times New Roman" w:hAnsi="Calibri" w:cs="Calibri"/>
          <w:sz w:val="20"/>
          <w:szCs w:val="20"/>
          <w:lang w:eastAsia="zh-CN"/>
        </w:rPr>
      </w:pPr>
    </w:p>
    <w:p w14:paraId="2452CF7E" w14:textId="17EECF25" w:rsidR="00E97377" w:rsidRDefault="00E97377" w:rsidP="00A67407">
      <w:pPr>
        <w:rPr>
          <w:rFonts w:ascii="Calibri" w:eastAsia="Times New Roman" w:hAnsi="Calibri" w:cs="Calibri"/>
          <w:sz w:val="20"/>
          <w:szCs w:val="20"/>
          <w:lang w:eastAsia="zh-CN"/>
        </w:rPr>
      </w:pPr>
    </w:p>
    <w:p w14:paraId="3F8D8506" w14:textId="33351511" w:rsidR="00E97377" w:rsidRDefault="00E97377" w:rsidP="00A67407">
      <w:pPr>
        <w:rPr>
          <w:rFonts w:ascii="Calibri" w:eastAsia="Times New Roman" w:hAnsi="Calibri" w:cs="Calibri"/>
          <w:sz w:val="20"/>
          <w:szCs w:val="20"/>
          <w:lang w:eastAsia="zh-CN"/>
        </w:rPr>
      </w:pPr>
    </w:p>
    <w:p w14:paraId="1675F782" w14:textId="46A4F0E5" w:rsidR="00E97377" w:rsidRDefault="00E97377" w:rsidP="00A67407">
      <w:pPr>
        <w:rPr>
          <w:rFonts w:ascii="Calibri" w:eastAsia="Times New Roman" w:hAnsi="Calibri" w:cs="Calibri"/>
          <w:sz w:val="20"/>
          <w:szCs w:val="20"/>
          <w:lang w:eastAsia="zh-CN"/>
        </w:rPr>
      </w:pPr>
    </w:p>
    <w:p w14:paraId="40BA63A6" w14:textId="498DA4B5" w:rsidR="00E97377" w:rsidRDefault="00E97377" w:rsidP="00A67407">
      <w:pPr>
        <w:rPr>
          <w:rFonts w:ascii="Calibri" w:eastAsia="Times New Roman" w:hAnsi="Calibri" w:cs="Calibri"/>
          <w:sz w:val="20"/>
          <w:szCs w:val="20"/>
          <w:lang w:eastAsia="zh-CN"/>
        </w:rPr>
      </w:pPr>
    </w:p>
    <w:p w14:paraId="59F47F95" w14:textId="13CF4A14" w:rsidR="00E97377" w:rsidRDefault="00E97377" w:rsidP="00A67407">
      <w:pPr>
        <w:rPr>
          <w:rFonts w:ascii="Calibri" w:eastAsia="Times New Roman" w:hAnsi="Calibri" w:cs="Calibri"/>
          <w:sz w:val="20"/>
          <w:szCs w:val="20"/>
          <w:lang w:eastAsia="zh-CN"/>
        </w:rPr>
      </w:pPr>
    </w:p>
    <w:p w14:paraId="125997AB" w14:textId="121C29A8" w:rsidR="00E97377" w:rsidRDefault="00E97377" w:rsidP="00A67407">
      <w:pPr>
        <w:rPr>
          <w:rFonts w:ascii="Calibri" w:eastAsia="Times New Roman" w:hAnsi="Calibri" w:cs="Calibri"/>
          <w:sz w:val="20"/>
          <w:szCs w:val="20"/>
          <w:lang w:eastAsia="zh-CN"/>
        </w:rPr>
      </w:pPr>
    </w:p>
    <w:p w14:paraId="5D76BDCA" w14:textId="2F5BCB38" w:rsidR="00E97377" w:rsidRDefault="00E97377" w:rsidP="00A67407">
      <w:pPr>
        <w:rPr>
          <w:rFonts w:ascii="Calibri" w:eastAsia="Times New Roman" w:hAnsi="Calibri" w:cs="Calibri"/>
          <w:sz w:val="20"/>
          <w:szCs w:val="20"/>
          <w:lang w:eastAsia="zh-CN"/>
        </w:rPr>
      </w:pPr>
    </w:p>
    <w:p w14:paraId="6F8FFF34" w14:textId="023E6242" w:rsidR="00E97377" w:rsidRDefault="00E97377" w:rsidP="00A67407">
      <w:pPr>
        <w:rPr>
          <w:rFonts w:ascii="Calibri" w:eastAsia="Times New Roman" w:hAnsi="Calibri" w:cs="Calibri"/>
          <w:sz w:val="20"/>
          <w:szCs w:val="20"/>
          <w:lang w:eastAsia="zh-CN"/>
        </w:rPr>
      </w:pPr>
    </w:p>
    <w:p w14:paraId="2E4C34E7" w14:textId="3C963ADE" w:rsidR="00E97377" w:rsidRDefault="00E97377" w:rsidP="00A67407">
      <w:pPr>
        <w:rPr>
          <w:rFonts w:ascii="Calibri" w:eastAsia="Times New Roman" w:hAnsi="Calibri" w:cs="Calibri"/>
          <w:sz w:val="20"/>
          <w:szCs w:val="20"/>
          <w:lang w:eastAsia="zh-CN"/>
        </w:rPr>
      </w:pPr>
    </w:p>
    <w:p w14:paraId="6A5D22EC" w14:textId="1211B47E" w:rsidR="00E97377" w:rsidRDefault="00E97377" w:rsidP="00A67407">
      <w:pPr>
        <w:rPr>
          <w:rFonts w:ascii="Calibri" w:eastAsia="Times New Roman" w:hAnsi="Calibri" w:cs="Calibri"/>
          <w:sz w:val="20"/>
          <w:szCs w:val="20"/>
          <w:lang w:eastAsia="zh-CN"/>
        </w:rPr>
      </w:pPr>
    </w:p>
    <w:p w14:paraId="4C4609CF" w14:textId="35F32157" w:rsidR="00E97377" w:rsidRDefault="00E97377" w:rsidP="00A67407">
      <w:pPr>
        <w:rPr>
          <w:rFonts w:ascii="Calibri" w:eastAsia="Times New Roman" w:hAnsi="Calibri" w:cs="Calibri"/>
          <w:sz w:val="20"/>
          <w:szCs w:val="20"/>
          <w:lang w:eastAsia="zh-CN"/>
        </w:rPr>
      </w:pPr>
    </w:p>
    <w:p w14:paraId="4B52E9F6" w14:textId="46E656A9" w:rsidR="00E97377" w:rsidRDefault="00E97377" w:rsidP="00A67407">
      <w:pPr>
        <w:rPr>
          <w:rFonts w:ascii="Calibri" w:eastAsia="Times New Roman" w:hAnsi="Calibri" w:cs="Calibri"/>
          <w:sz w:val="20"/>
          <w:szCs w:val="20"/>
          <w:lang w:eastAsia="zh-CN"/>
        </w:rPr>
      </w:pPr>
    </w:p>
    <w:p w14:paraId="0D977880" w14:textId="06F67795" w:rsidR="00E97377" w:rsidRDefault="00E97377" w:rsidP="00A67407">
      <w:pPr>
        <w:rPr>
          <w:rFonts w:ascii="Calibri" w:eastAsia="Times New Roman" w:hAnsi="Calibri" w:cs="Calibri"/>
          <w:sz w:val="20"/>
          <w:szCs w:val="20"/>
          <w:lang w:eastAsia="zh-CN"/>
        </w:rPr>
      </w:pPr>
    </w:p>
    <w:p w14:paraId="385641A2" w14:textId="6020A7A9" w:rsidR="00E97377" w:rsidRDefault="00E97377" w:rsidP="00A67407">
      <w:pPr>
        <w:rPr>
          <w:rFonts w:ascii="Calibri" w:eastAsia="Times New Roman" w:hAnsi="Calibri" w:cs="Calibri"/>
          <w:sz w:val="20"/>
          <w:szCs w:val="20"/>
          <w:lang w:eastAsia="zh-CN"/>
        </w:rPr>
      </w:pPr>
    </w:p>
    <w:p w14:paraId="5FCCE6FE" w14:textId="52C68DFE" w:rsidR="00E97377" w:rsidRDefault="00E97377" w:rsidP="00A67407">
      <w:pPr>
        <w:rPr>
          <w:rFonts w:ascii="Calibri" w:eastAsia="Times New Roman" w:hAnsi="Calibri" w:cs="Calibri"/>
          <w:sz w:val="20"/>
          <w:szCs w:val="20"/>
          <w:lang w:eastAsia="zh-CN"/>
        </w:rPr>
      </w:pPr>
    </w:p>
    <w:p w14:paraId="26421C72" w14:textId="514A0CB7" w:rsidR="00E97377" w:rsidRDefault="00E97377" w:rsidP="00A67407">
      <w:pPr>
        <w:rPr>
          <w:rFonts w:ascii="Calibri" w:eastAsia="Times New Roman" w:hAnsi="Calibri" w:cs="Calibri"/>
          <w:sz w:val="20"/>
          <w:szCs w:val="20"/>
          <w:lang w:eastAsia="zh-CN"/>
        </w:rPr>
      </w:pPr>
    </w:p>
    <w:p w14:paraId="20D6B760" w14:textId="6845B11E" w:rsidR="00E97377" w:rsidRDefault="00E97377" w:rsidP="00A67407">
      <w:pPr>
        <w:rPr>
          <w:rFonts w:ascii="Calibri" w:eastAsia="Times New Roman" w:hAnsi="Calibri" w:cs="Calibri"/>
          <w:sz w:val="20"/>
          <w:szCs w:val="20"/>
          <w:lang w:eastAsia="zh-CN"/>
        </w:rPr>
      </w:pPr>
    </w:p>
    <w:p w14:paraId="34AA3855" w14:textId="77777777" w:rsidR="00E97377" w:rsidRPr="00A67407" w:rsidRDefault="00E97377" w:rsidP="00A67407">
      <w:pPr>
        <w:rPr>
          <w:rFonts w:ascii="Calibri" w:eastAsia="Times New Roman" w:hAnsi="Calibri" w:cs="Calibri"/>
          <w:sz w:val="20"/>
          <w:szCs w:val="20"/>
          <w:lang w:eastAsia="zh-CN"/>
        </w:rPr>
      </w:pPr>
    </w:p>
    <w:tbl>
      <w:tblPr>
        <w:tblStyle w:val="62"/>
        <w:tblW w:w="0" w:type="auto"/>
        <w:tblLook w:val="04A0" w:firstRow="1" w:lastRow="0" w:firstColumn="1" w:lastColumn="0" w:noHBand="0" w:noVBand="1"/>
      </w:tblPr>
      <w:tblGrid>
        <w:gridCol w:w="9855"/>
      </w:tblGrid>
      <w:tr w:rsidR="00A67407" w:rsidRPr="00A67407" w14:paraId="7D6B2B38" w14:textId="77777777" w:rsidTr="00BD7C6F">
        <w:tc>
          <w:tcPr>
            <w:tcW w:w="10456" w:type="dxa"/>
          </w:tcPr>
          <w:p w14:paraId="1CEE4F76" w14:textId="77777777" w:rsidR="00A67407" w:rsidRPr="00A67407" w:rsidRDefault="00A67407" w:rsidP="00A67407">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A6740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365FCE1" w14:textId="77777777" w:rsidR="00A67407" w:rsidRPr="00A67407" w:rsidRDefault="00A67407" w:rsidP="00A6740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AA30F31" w14:textId="77777777" w:rsidR="00A67407" w:rsidRPr="00A67407" w:rsidRDefault="00A67407" w:rsidP="00A6740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A6740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C8AA144" w14:textId="77777777" w:rsidR="00A67407" w:rsidRPr="00A67407" w:rsidRDefault="00A67407" w:rsidP="00A67407">
      <w:pPr>
        <w:suppressAutoHyphens/>
        <w:spacing w:after="0" w:line="240" w:lineRule="auto"/>
        <w:ind w:left="709" w:hanging="709"/>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D599F12" w14:textId="77777777" w:rsidR="00A67407" w:rsidRPr="00A67407" w:rsidRDefault="00A67407" w:rsidP="00A67407">
      <w:pPr>
        <w:suppressAutoHyphens/>
        <w:spacing w:after="0" w:line="240" w:lineRule="auto"/>
        <w:ind w:left="709" w:hanging="709"/>
        <w:rPr>
          <w:rFonts w:ascii="Times New Roman" w:eastAsia="Times New Roman" w:hAnsi="Times New Roman" w:cs="Times New Roman"/>
          <w:i/>
          <w:iCs/>
          <w:sz w:val="20"/>
          <w:szCs w:val="20"/>
          <w:lang w:eastAsia="zh-CN"/>
        </w:rPr>
      </w:pP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i/>
          <w:iCs/>
          <w:sz w:val="20"/>
          <w:szCs w:val="20"/>
          <w:lang w:eastAsia="zh-CN"/>
        </w:rPr>
        <w:t xml:space="preserve">        (фамилия, имя, отчество)</w:t>
      </w:r>
    </w:p>
    <w:p w14:paraId="123848A3"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p>
    <w:p w14:paraId="1447598D"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i/>
          <w:iCs/>
          <w:sz w:val="20"/>
          <w:szCs w:val="20"/>
          <w:lang w:eastAsia="zh-CN"/>
        </w:rPr>
        <w:t>(серия, номер, кем и когда выдан)</w:t>
      </w:r>
    </w:p>
    <w:p w14:paraId="104342E1"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F695E3E"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8516CAF"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36C3284D"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7EDEAAF"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D513E2C"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CB0EE7"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9078390"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4F2EBD"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8C0D336" w14:textId="77777777" w:rsidR="00A67407" w:rsidRPr="00A67407" w:rsidRDefault="00A67407" w:rsidP="00A67407">
      <w:pPr>
        <w:suppressAutoHyphens/>
        <w:spacing w:after="0" w:line="240" w:lineRule="auto"/>
        <w:ind w:firstLine="709"/>
        <w:jc w:val="both"/>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873B48E" w14:textId="77777777" w:rsidR="00A67407" w:rsidRPr="00A67407" w:rsidRDefault="00A67407" w:rsidP="00A67407">
      <w:pPr>
        <w:suppressAutoHyphens/>
        <w:spacing w:after="200" w:line="276" w:lineRule="auto"/>
        <w:ind w:left="708" w:hanging="708"/>
        <w:rPr>
          <w:rFonts w:ascii="Times New Roman" w:eastAsia="Times New Roman" w:hAnsi="Times New Roman" w:cs="Times New Roman"/>
          <w:sz w:val="20"/>
          <w:szCs w:val="20"/>
          <w:lang w:eastAsia="zh-CN"/>
        </w:rPr>
      </w:pPr>
    </w:p>
    <w:p w14:paraId="19E281AE" w14:textId="77777777" w:rsidR="00A67407" w:rsidRPr="00A67407" w:rsidRDefault="00A67407" w:rsidP="00A67407">
      <w:pPr>
        <w:suppressAutoHyphens/>
        <w:spacing w:after="0" w:line="240" w:lineRule="auto"/>
        <w:ind w:left="709" w:hanging="709"/>
        <w:rPr>
          <w:rFonts w:ascii="Times New Roman" w:eastAsia="Times New Roman" w:hAnsi="Times New Roman" w:cs="Times New Roman"/>
          <w:sz w:val="20"/>
          <w:szCs w:val="20"/>
          <w:lang w:eastAsia="zh-CN"/>
        </w:rPr>
      </w:pPr>
      <w:r w:rsidRPr="00A67407">
        <w:rPr>
          <w:rFonts w:ascii="Times New Roman" w:eastAsia="Times New Roman" w:hAnsi="Times New Roman" w:cs="Times New Roman"/>
          <w:sz w:val="20"/>
          <w:szCs w:val="20"/>
          <w:lang w:eastAsia="zh-CN"/>
        </w:rPr>
        <w:t>«___» ______________ 202_ г.                                 _________________ (_________)</w:t>
      </w:r>
    </w:p>
    <w:p w14:paraId="2195BEBD" w14:textId="77777777" w:rsidR="00A67407" w:rsidRPr="00A67407" w:rsidRDefault="00A67407" w:rsidP="00A67407">
      <w:pPr>
        <w:suppressAutoHyphens/>
        <w:spacing w:after="0" w:line="240" w:lineRule="auto"/>
        <w:ind w:left="709" w:hanging="709"/>
        <w:rPr>
          <w:rFonts w:ascii="Times New Roman" w:eastAsia="Times New Roman" w:hAnsi="Times New Roman" w:cs="Times New Roman"/>
          <w:i/>
          <w:iCs/>
          <w:sz w:val="18"/>
          <w:szCs w:val="18"/>
          <w:lang w:eastAsia="zh-CN"/>
        </w:rPr>
      </w:pP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r>
      <w:r w:rsidRPr="00A67407">
        <w:rPr>
          <w:rFonts w:ascii="Times New Roman" w:eastAsia="Times New Roman" w:hAnsi="Times New Roman" w:cs="Times New Roman"/>
          <w:sz w:val="20"/>
          <w:szCs w:val="20"/>
          <w:lang w:eastAsia="zh-CN"/>
        </w:rPr>
        <w:tab/>
        <w:t xml:space="preserve">                                    </w:t>
      </w:r>
      <w:r w:rsidRPr="00A67407">
        <w:rPr>
          <w:rFonts w:ascii="Times New Roman" w:eastAsia="Times New Roman" w:hAnsi="Times New Roman" w:cs="Times New Roman"/>
          <w:i/>
          <w:iCs/>
          <w:sz w:val="18"/>
          <w:szCs w:val="18"/>
          <w:lang w:eastAsia="zh-CN"/>
        </w:rPr>
        <w:t xml:space="preserve">(подпись) </w:t>
      </w:r>
      <w:r w:rsidRPr="00A67407">
        <w:rPr>
          <w:rFonts w:ascii="Times New Roman" w:eastAsia="Times New Roman" w:hAnsi="Times New Roman" w:cs="Times New Roman"/>
          <w:i/>
          <w:iCs/>
          <w:sz w:val="18"/>
          <w:szCs w:val="18"/>
          <w:lang w:eastAsia="zh-CN"/>
        </w:rPr>
        <w:tab/>
      </w:r>
      <w:r w:rsidRPr="00A67407">
        <w:rPr>
          <w:rFonts w:ascii="Times New Roman" w:eastAsia="Times New Roman" w:hAnsi="Times New Roman" w:cs="Times New Roman"/>
          <w:i/>
          <w:iCs/>
          <w:sz w:val="18"/>
          <w:szCs w:val="18"/>
          <w:lang w:eastAsia="zh-CN"/>
        </w:rPr>
        <w:tab/>
        <w:t>ФИО</w:t>
      </w:r>
    </w:p>
    <w:p w14:paraId="08C319ED" w14:textId="77777777" w:rsidR="00A67407" w:rsidRPr="00A67407" w:rsidRDefault="00A67407" w:rsidP="00A67407">
      <w:pPr>
        <w:suppressAutoHyphens/>
        <w:spacing w:after="200" w:line="276" w:lineRule="auto"/>
        <w:rPr>
          <w:rFonts w:ascii="Calibri" w:eastAsia="Times New Roman" w:hAnsi="Calibri" w:cs="Calibri"/>
          <w:sz w:val="20"/>
          <w:szCs w:val="20"/>
          <w:lang w:eastAsia="zh-CN"/>
        </w:rPr>
      </w:pPr>
    </w:p>
    <w:p w14:paraId="46492EE1" w14:textId="77777777" w:rsidR="006A1B6D" w:rsidRDefault="006A1B6D">
      <w:pPr>
        <w:widowControl w:val="0"/>
        <w:spacing w:after="0" w:line="240" w:lineRule="auto"/>
        <w:rPr>
          <w:rFonts w:ascii="Times New Roman" w:hAnsi="Times New Roman" w:cs="Times New Roman"/>
        </w:rPr>
      </w:pPr>
    </w:p>
    <w:sectPr w:rsidR="006A1B6D">
      <w:footerReference w:type="default" r:id="rId17"/>
      <w:pgSz w:w="11906" w:h="16838"/>
      <w:pgMar w:top="1134" w:right="907" w:bottom="567" w:left="1134" w:header="720" w:footer="720" w:gutter="0"/>
      <w:pgNumType w:start="1"/>
      <w:cols w:space="720"/>
      <w:titlePg/>
      <w:docGrid w:linePitch="360"/>
    </w:sectPr>
    <!-- MKR-1214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7A5E9" w14:textId="77777777" w:rsidR="004D3605" w:rsidRDefault="004D3605">
      <w:pPr>
        <w:spacing w:after="0" w:line="240" w:lineRule="auto"/>
      </w:pPr>
      <w:r>
        <w:separator/>
      </w:r>
    </w:p>
  </w:endnote>
  <w:endnote w:type="continuationSeparator" w:id="0">
    <w:p w14:paraId="7E3D6E20" w14:textId="77777777" w:rsidR="004D3605" w:rsidRDefault="004D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FF69D" w14:textId="77777777" w:rsidR="006A1B6D" w:rsidRDefault="004D3605">
    <w:pPr>
      <w:pStyle w:val="af3"/>
      <w:tabs>
        <w:tab w:val="clear" w:pos="4677"/>
      </w:tabs>
    </w:pPr>
    <w:r>
      <w:tab/>
    </w:r>
    <w:r>
      <w:fldChar w:fldCharType="begin"/>
    </w:r>
    <w:r>
      <w:instrText xml:space="preserve"> PAGE   \* MERGEFORMAT </w:instrText>
    </w:r>
    <w:r>
      <w:fldChar w:fldCharType="separate"/>
    </w:r>
    <w:r>
      <w:t>10</w:t>
    </w:r>
    <w:r>
      <w:fldChar w:fldCharType="end"/>
    </w:r>
  </w:p>
  <w:p w14:paraId="3404B369" w14:textId="77777777" w:rsidR="006A1B6D" w:rsidRDefault="006A1B6D">
    <w:pPr>
      <w:pStyle w:val="af3"/>
    </w:pPr>
  </w:p>
  <w:p w14:paraId="33639CD6" w14:textId="77777777" w:rsidR="006A1B6D" w:rsidRDefault="006A1B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50D93" w14:textId="77777777" w:rsidR="004D3605" w:rsidRDefault="004D3605">
      <w:pPr>
        <w:spacing w:after="0" w:line="240" w:lineRule="auto"/>
      </w:pPr>
      <w:r>
        <w:separator/>
      </w:r>
    </w:p>
  </w:footnote>
  <w:footnote w:type="continuationSeparator" w:id="0">
    <w:p w14:paraId="221CA9AC" w14:textId="77777777" w:rsidR="004D3605" w:rsidRDefault="004D3605">
      <w:pPr>
        <w:spacing w:after="0" w:line="240" w:lineRule="auto"/>
      </w:pPr>
      <w:r>
        <w:continuationSeparator/>
      </w:r>
    </w:p>
  </w:footnote>
  <w:footnote w:id="1">
    <w:p w14:paraId="56DF8C1E" w14:textId="77777777" w:rsidR="006A1B6D" w:rsidRDefault="004D3605">
      <w:pPr>
        <w:pStyle w:val="aff1"/>
      </w:pPr>
      <w:r>
        <w:rPr>
          <w:rStyle w:val="affa"/>
        </w:rPr>
        <w:footnoteRef/>
      </w:r>
      <w:r>
        <w:t xml:space="preserve"> </w:t>
      </w:r>
      <w:r>
        <w:t>в соответствии с частями 9, 10 статьи 4 Федерального закона № 223-ФЗ</w:t>
      </w:r>
    </w:p>
  </w:footnote>
  <w:footnote w:id="2">
    <w:p w14:paraId="590F2DB1" w14:textId="77777777" w:rsidR="006A1B6D" w:rsidRDefault="004D3605">
      <w:pPr>
        <w:pStyle w:val="aff1"/>
      </w:pPr>
      <w:r>
        <w:rPr>
          <w:rStyle w:val="affa"/>
        </w:rPr>
        <w:footnoteRef/>
      </w:r>
      <w: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w:t>
      </w:r>
      <w:r>
        <w:rPr>
          <w:sz w:val="16"/>
          <w:szCs w:val="16"/>
        </w:rPr>
        <w:t>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7BB8"/>
    <w:multiLevelType w:val="hybridMultilevel"/>
    <w:tmpl w:val="2C6EFAE2"/>
    <w:lvl w:ilvl="0" w:tplc="3CDE8FBA">
      <w:start w:val="1"/>
      <w:numFmt w:val="decimal"/>
      <w:lvlText w:val="%1."/>
      <w:lvlJc w:val="left"/>
      <w:pPr>
        <w:tabs>
          <w:tab w:val="num" w:pos="930"/>
        </w:tabs>
        <w:ind w:left="930" w:hanging="360"/>
      </w:pPr>
      <w:rPr>
        <w:rFonts w:hint="default"/>
      </w:rPr>
    </w:lvl>
    <w:lvl w:ilvl="1" w:tplc="5F6ACCA6">
      <w:start w:val="1"/>
      <w:numFmt w:val="lowerLetter"/>
      <w:lvlText w:val="%2."/>
      <w:lvlJc w:val="left"/>
      <w:pPr>
        <w:tabs>
          <w:tab w:val="num" w:pos="1647"/>
        </w:tabs>
        <w:ind w:left="1647" w:hanging="360"/>
      </w:pPr>
    </w:lvl>
    <w:lvl w:ilvl="2" w:tplc="781C5E08">
      <w:start w:val="1"/>
      <w:numFmt w:val="lowerRoman"/>
      <w:lvlText w:val="%3."/>
      <w:lvlJc w:val="right"/>
      <w:pPr>
        <w:tabs>
          <w:tab w:val="num" w:pos="2367"/>
        </w:tabs>
        <w:ind w:left="2367" w:hanging="180"/>
      </w:pPr>
    </w:lvl>
    <w:lvl w:ilvl="3" w:tplc="DF7058C2">
      <w:start w:val="1"/>
      <w:numFmt w:val="decimal"/>
      <w:lvlText w:val="%4."/>
      <w:lvlJc w:val="left"/>
      <w:pPr>
        <w:tabs>
          <w:tab w:val="num" w:pos="3087"/>
        </w:tabs>
        <w:ind w:left="3087" w:hanging="360"/>
      </w:pPr>
    </w:lvl>
    <w:lvl w:ilvl="4" w:tplc="9988A5E2">
      <w:start w:val="1"/>
      <w:numFmt w:val="lowerLetter"/>
      <w:lvlText w:val="%5."/>
      <w:lvlJc w:val="left"/>
      <w:pPr>
        <w:tabs>
          <w:tab w:val="num" w:pos="3807"/>
        </w:tabs>
        <w:ind w:left="3807" w:hanging="360"/>
      </w:pPr>
    </w:lvl>
    <w:lvl w:ilvl="5" w:tplc="4E102E2E">
      <w:start w:val="1"/>
      <w:numFmt w:val="lowerRoman"/>
      <w:lvlText w:val="%6."/>
      <w:lvlJc w:val="right"/>
      <w:pPr>
        <w:tabs>
          <w:tab w:val="num" w:pos="4527"/>
        </w:tabs>
        <w:ind w:left="4527" w:hanging="180"/>
      </w:pPr>
    </w:lvl>
    <w:lvl w:ilvl="6" w:tplc="00BEEEEE">
      <w:start w:val="1"/>
      <w:numFmt w:val="decimal"/>
      <w:lvlText w:val="%7."/>
      <w:lvlJc w:val="left"/>
      <w:pPr>
        <w:tabs>
          <w:tab w:val="num" w:pos="5247"/>
        </w:tabs>
        <w:ind w:left="5247" w:hanging="360"/>
      </w:pPr>
    </w:lvl>
    <w:lvl w:ilvl="7" w:tplc="9F260338">
      <w:start w:val="1"/>
      <w:numFmt w:val="lowerLetter"/>
      <w:lvlText w:val="%8."/>
      <w:lvlJc w:val="left"/>
      <w:pPr>
        <w:tabs>
          <w:tab w:val="num" w:pos="5967"/>
        </w:tabs>
        <w:ind w:left="5967" w:hanging="360"/>
      </w:pPr>
    </w:lvl>
    <w:lvl w:ilvl="8" w:tplc="FB1AAEA4">
      <w:start w:val="1"/>
      <w:numFmt w:val="lowerRoman"/>
      <w:lvlText w:val="%9."/>
      <w:lvlJc w:val="right"/>
      <w:pPr>
        <w:tabs>
          <w:tab w:val="num" w:pos="6687"/>
        </w:tabs>
        <w:ind w:left="6687" w:hanging="180"/>
      </w:pPr>
    </w:lvl>
  </w:abstractNum>
  <w:abstractNum w:abstractNumId="1" w15:restartNumberingAfterBreak="0">
    <w:nsid w:val="08CE7235"/>
    <w:multiLevelType w:val="multilevel"/>
    <w:tmpl w:val="D040C424"/>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 w15:restartNumberingAfterBreak="0">
    <w:nsid w:val="091067D0"/>
    <w:multiLevelType w:val="hybridMultilevel"/>
    <w:tmpl w:val="CBD8BDC0"/>
    <w:lvl w:ilvl="0" w:tplc="E1E83CA2">
      <w:start w:val="1"/>
      <w:numFmt w:val="bullet"/>
      <w:lvlText w:val="-"/>
      <w:lvlJc w:val="left"/>
      <w:pPr>
        <w:ind w:left="720" w:hanging="360"/>
      </w:pPr>
      <w:rPr>
        <w:rFonts w:ascii="Times New Roman" w:hAnsi="Times New Roman" w:cs="Times New Roman" w:hint="default"/>
      </w:rPr>
    </w:lvl>
    <w:lvl w:ilvl="1" w:tplc="9C54E4E4">
      <w:start w:val="1"/>
      <w:numFmt w:val="bullet"/>
      <w:lvlText w:val="o"/>
      <w:lvlJc w:val="left"/>
      <w:pPr>
        <w:ind w:left="1440" w:hanging="360"/>
      </w:pPr>
      <w:rPr>
        <w:rFonts w:ascii="Courier New" w:hAnsi="Courier New" w:cs="Courier New" w:hint="default"/>
      </w:rPr>
    </w:lvl>
    <w:lvl w:ilvl="2" w:tplc="89B46876">
      <w:start w:val="1"/>
      <w:numFmt w:val="bullet"/>
      <w:lvlText w:val=""/>
      <w:lvlJc w:val="left"/>
      <w:pPr>
        <w:ind w:left="2160" w:hanging="360"/>
      </w:pPr>
      <w:rPr>
        <w:rFonts w:ascii="Wingdings" w:hAnsi="Wingdings" w:hint="default"/>
      </w:rPr>
    </w:lvl>
    <w:lvl w:ilvl="3" w:tplc="E4E6028C">
      <w:start w:val="1"/>
      <w:numFmt w:val="bullet"/>
      <w:lvlText w:val=""/>
      <w:lvlJc w:val="left"/>
      <w:pPr>
        <w:ind w:left="2880" w:hanging="360"/>
      </w:pPr>
      <w:rPr>
        <w:rFonts w:ascii="Symbol" w:hAnsi="Symbol" w:hint="default"/>
      </w:rPr>
    </w:lvl>
    <w:lvl w:ilvl="4" w:tplc="32EA861C">
      <w:start w:val="1"/>
      <w:numFmt w:val="bullet"/>
      <w:lvlText w:val="o"/>
      <w:lvlJc w:val="left"/>
      <w:pPr>
        <w:ind w:left="3600" w:hanging="360"/>
      </w:pPr>
      <w:rPr>
        <w:rFonts w:ascii="Courier New" w:hAnsi="Courier New" w:cs="Courier New" w:hint="default"/>
      </w:rPr>
    </w:lvl>
    <w:lvl w:ilvl="5" w:tplc="60F41068">
      <w:start w:val="1"/>
      <w:numFmt w:val="bullet"/>
      <w:lvlText w:val=""/>
      <w:lvlJc w:val="left"/>
      <w:pPr>
        <w:ind w:left="4320" w:hanging="360"/>
      </w:pPr>
      <w:rPr>
        <w:rFonts w:ascii="Wingdings" w:hAnsi="Wingdings" w:hint="default"/>
      </w:rPr>
    </w:lvl>
    <w:lvl w:ilvl="6" w:tplc="D620269A">
      <w:start w:val="1"/>
      <w:numFmt w:val="bullet"/>
      <w:lvlText w:val=""/>
      <w:lvlJc w:val="left"/>
      <w:pPr>
        <w:ind w:left="5040" w:hanging="360"/>
      </w:pPr>
      <w:rPr>
        <w:rFonts w:ascii="Symbol" w:hAnsi="Symbol" w:hint="default"/>
      </w:rPr>
    </w:lvl>
    <w:lvl w:ilvl="7" w:tplc="2B7E0EA4">
      <w:start w:val="1"/>
      <w:numFmt w:val="bullet"/>
      <w:lvlText w:val="o"/>
      <w:lvlJc w:val="left"/>
      <w:pPr>
        <w:ind w:left="5760" w:hanging="360"/>
      </w:pPr>
      <w:rPr>
        <w:rFonts w:ascii="Courier New" w:hAnsi="Courier New" w:cs="Courier New" w:hint="default"/>
      </w:rPr>
    </w:lvl>
    <w:lvl w:ilvl="8" w:tplc="107CB2D0">
      <w:start w:val="1"/>
      <w:numFmt w:val="bullet"/>
      <w:lvlText w:val=""/>
      <w:lvlJc w:val="left"/>
      <w:pPr>
        <w:ind w:left="6480" w:hanging="360"/>
      </w:pPr>
      <w:rPr>
        <w:rFonts w:ascii="Wingdings" w:hAnsi="Wingdings" w:hint="default"/>
      </w:rPr>
    </w:lvl>
  </w:abstractNum>
  <w:abstractNum w:abstractNumId="3" w15:restartNumberingAfterBreak="0">
    <w:nsid w:val="11227C20"/>
    <w:multiLevelType w:val="hybridMultilevel"/>
    <w:tmpl w:val="376EC072"/>
    <w:lvl w:ilvl="0" w:tplc="4E487636">
      <w:start w:val="1"/>
      <w:numFmt w:val="decimal"/>
      <w:lvlText w:val="%1."/>
      <w:lvlJc w:val="left"/>
      <w:pPr>
        <w:ind w:left="720" w:hanging="360"/>
      </w:pPr>
      <w:rPr>
        <w:rFonts w:hint="default"/>
      </w:rPr>
    </w:lvl>
    <w:lvl w:ilvl="1" w:tplc="5E96F518">
      <w:start w:val="1"/>
      <w:numFmt w:val="lowerLetter"/>
      <w:lvlText w:val="%2."/>
      <w:lvlJc w:val="left"/>
      <w:pPr>
        <w:ind w:left="1440" w:hanging="360"/>
      </w:pPr>
    </w:lvl>
    <w:lvl w:ilvl="2" w:tplc="5D726C10">
      <w:start w:val="1"/>
      <w:numFmt w:val="lowerRoman"/>
      <w:lvlText w:val="%3."/>
      <w:lvlJc w:val="right"/>
      <w:pPr>
        <w:ind w:left="2160" w:hanging="180"/>
      </w:pPr>
    </w:lvl>
    <w:lvl w:ilvl="3" w:tplc="F8940BAC">
      <w:start w:val="1"/>
      <w:numFmt w:val="decimal"/>
      <w:lvlText w:val="%4."/>
      <w:lvlJc w:val="left"/>
      <w:pPr>
        <w:ind w:left="2880" w:hanging="360"/>
      </w:pPr>
    </w:lvl>
    <w:lvl w:ilvl="4" w:tplc="0486D334">
      <w:start w:val="1"/>
      <w:numFmt w:val="lowerLetter"/>
      <w:lvlText w:val="%5."/>
      <w:lvlJc w:val="left"/>
      <w:pPr>
        <w:ind w:left="3600" w:hanging="360"/>
      </w:pPr>
    </w:lvl>
    <w:lvl w:ilvl="5" w:tplc="10B0A99C">
      <w:start w:val="1"/>
      <w:numFmt w:val="lowerRoman"/>
      <w:lvlText w:val="%6."/>
      <w:lvlJc w:val="right"/>
      <w:pPr>
        <w:ind w:left="4320" w:hanging="180"/>
      </w:pPr>
    </w:lvl>
    <w:lvl w:ilvl="6" w:tplc="78003C2C">
      <w:start w:val="1"/>
      <w:numFmt w:val="decimal"/>
      <w:lvlText w:val="%7."/>
      <w:lvlJc w:val="left"/>
      <w:pPr>
        <w:ind w:left="5040" w:hanging="360"/>
      </w:pPr>
    </w:lvl>
    <w:lvl w:ilvl="7" w:tplc="BD64168C">
      <w:start w:val="1"/>
      <w:numFmt w:val="lowerLetter"/>
      <w:lvlText w:val="%8."/>
      <w:lvlJc w:val="left"/>
      <w:pPr>
        <w:ind w:left="5760" w:hanging="360"/>
      </w:pPr>
    </w:lvl>
    <w:lvl w:ilvl="8" w:tplc="5FAE2554">
      <w:start w:val="1"/>
      <w:numFmt w:val="lowerRoman"/>
      <w:lvlText w:val="%9."/>
      <w:lvlJc w:val="right"/>
      <w:pPr>
        <w:ind w:left="6480" w:hanging="180"/>
      </w:pPr>
    </w:lvl>
  </w:abstractNum>
  <w:abstractNum w:abstractNumId="4" w15:restartNumberingAfterBreak="0">
    <w:nsid w:val="20CD1B46"/>
    <w:multiLevelType w:val="hybridMultilevel"/>
    <w:tmpl w:val="FF38C770"/>
    <w:lvl w:ilvl="0" w:tplc="C92C3264">
      <w:start w:val="1"/>
      <w:numFmt w:val="decimal"/>
      <w:lvlText w:val="%1."/>
      <w:lvlJc w:val="left"/>
      <w:pPr>
        <w:ind w:left="1069" w:hanging="360"/>
      </w:pPr>
      <w:rPr>
        <w:rFonts w:hint="default"/>
      </w:rPr>
    </w:lvl>
    <w:lvl w:ilvl="1" w:tplc="7872520A">
      <w:start w:val="1"/>
      <w:numFmt w:val="lowerLetter"/>
      <w:lvlText w:val="%2."/>
      <w:lvlJc w:val="left"/>
      <w:pPr>
        <w:ind w:left="1789" w:hanging="360"/>
      </w:pPr>
    </w:lvl>
    <w:lvl w:ilvl="2" w:tplc="B5FE6FD2">
      <w:start w:val="1"/>
      <w:numFmt w:val="lowerRoman"/>
      <w:lvlText w:val="%3."/>
      <w:lvlJc w:val="right"/>
      <w:pPr>
        <w:ind w:left="2509" w:hanging="180"/>
      </w:pPr>
    </w:lvl>
    <w:lvl w:ilvl="3" w:tplc="4C408D98">
      <w:start w:val="1"/>
      <w:numFmt w:val="decimal"/>
      <w:lvlText w:val="%4."/>
      <w:lvlJc w:val="left"/>
      <w:pPr>
        <w:ind w:left="3229" w:hanging="360"/>
      </w:pPr>
    </w:lvl>
    <w:lvl w:ilvl="4" w:tplc="747C5E2A">
      <w:start w:val="1"/>
      <w:numFmt w:val="lowerLetter"/>
      <w:lvlText w:val="%5."/>
      <w:lvlJc w:val="left"/>
      <w:pPr>
        <w:ind w:left="3949" w:hanging="360"/>
      </w:pPr>
    </w:lvl>
    <w:lvl w:ilvl="5" w:tplc="D6FAB96A">
      <w:start w:val="1"/>
      <w:numFmt w:val="lowerRoman"/>
      <w:lvlText w:val="%6."/>
      <w:lvlJc w:val="right"/>
      <w:pPr>
        <w:ind w:left="4669" w:hanging="180"/>
      </w:pPr>
    </w:lvl>
    <w:lvl w:ilvl="6" w:tplc="9316172A">
      <w:start w:val="1"/>
      <w:numFmt w:val="decimal"/>
      <w:lvlText w:val="%7."/>
      <w:lvlJc w:val="left"/>
      <w:pPr>
        <w:ind w:left="5389" w:hanging="360"/>
      </w:pPr>
    </w:lvl>
    <w:lvl w:ilvl="7" w:tplc="19BED098">
      <w:start w:val="1"/>
      <w:numFmt w:val="lowerLetter"/>
      <w:lvlText w:val="%8."/>
      <w:lvlJc w:val="left"/>
      <w:pPr>
        <w:ind w:left="6109" w:hanging="360"/>
      </w:pPr>
    </w:lvl>
    <w:lvl w:ilvl="8" w:tplc="FB905EA0">
      <w:start w:val="1"/>
      <w:numFmt w:val="lowerRoman"/>
      <w:lvlText w:val="%9."/>
      <w:lvlJc w:val="right"/>
      <w:pPr>
        <w:ind w:left="6829" w:hanging="180"/>
      </w:pPr>
    </w:lvl>
  </w:abstractNum>
  <w:abstractNum w:abstractNumId="5" w15:restartNumberingAfterBreak="0">
    <w:nsid w:val="212E1C12"/>
    <w:multiLevelType w:val="hybridMultilevel"/>
    <w:tmpl w:val="1DA46A18"/>
    <w:lvl w:ilvl="0" w:tplc="718A5668">
      <w:start w:val="4"/>
      <w:numFmt w:val="decimal"/>
      <w:lvlText w:val="%1."/>
      <w:lvlJc w:val="left"/>
      <w:pPr>
        <w:ind w:left="720" w:hanging="360"/>
      </w:pPr>
      <w:rPr>
        <w:rFonts w:hint="default"/>
      </w:rPr>
    </w:lvl>
    <w:lvl w:ilvl="1" w:tplc="42ECC2CA">
      <w:start w:val="1"/>
      <w:numFmt w:val="lowerLetter"/>
      <w:lvlText w:val="%2."/>
      <w:lvlJc w:val="left"/>
      <w:pPr>
        <w:ind w:left="1440" w:hanging="360"/>
      </w:pPr>
    </w:lvl>
    <w:lvl w:ilvl="2" w:tplc="6CC2C858">
      <w:start w:val="1"/>
      <w:numFmt w:val="lowerRoman"/>
      <w:lvlText w:val="%3."/>
      <w:lvlJc w:val="right"/>
      <w:pPr>
        <w:ind w:left="2160" w:hanging="180"/>
      </w:pPr>
    </w:lvl>
    <w:lvl w:ilvl="3" w:tplc="8FF065F2">
      <w:start w:val="1"/>
      <w:numFmt w:val="decimal"/>
      <w:lvlText w:val="%4."/>
      <w:lvlJc w:val="left"/>
      <w:pPr>
        <w:ind w:left="2880" w:hanging="360"/>
      </w:pPr>
    </w:lvl>
    <w:lvl w:ilvl="4" w:tplc="73F2A0C0">
      <w:start w:val="1"/>
      <w:numFmt w:val="lowerLetter"/>
      <w:lvlText w:val="%5."/>
      <w:lvlJc w:val="left"/>
      <w:pPr>
        <w:ind w:left="3600" w:hanging="360"/>
      </w:pPr>
    </w:lvl>
    <w:lvl w:ilvl="5" w:tplc="75722C78">
      <w:start w:val="1"/>
      <w:numFmt w:val="lowerRoman"/>
      <w:lvlText w:val="%6."/>
      <w:lvlJc w:val="right"/>
      <w:pPr>
        <w:ind w:left="4320" w:hanging="180"/>
      </w:pPr>
    </w:lvl>
    <w:lvl w:ilvl="6" w:tplc="49B2B8F6">
      <w:start w:val="1"/>
      <w:numFmt w:val="decimal"/>
      <w:lvlText w:val="%7."/>
      <w:lvlJc w:val="left"/>
      <w:pPr>
        <w:ind w:left="5040" w:hanging="360"/>
      </w:pPr>
    </w:lvl>
    <w:lvl w:ilvl="7" w:tplc="4712EFB2">
      <w:start w:val="1"/>
      <w:numFmt w:val="lowerLetter"/>
      <w:lvlText w:val="%8."/>
      <w:lvlJc w:val="left"/>
      <w:pPr>
        <w:ind w:left="5760" w:hanging="360"/>
      </w:pPr>
    </w:lvl>
    <w:lvl w:ilvl="8" w:tplc="0986A32A">
      <w:start w:val="1"/>
      <w:numFmt w:val="lowerRoman"/>
      <w:lvlText w:val="%9."/>
      <w:lvlJc w:val="right"/>
      <w:pPr>
        <w:ind w:left="6480" w:hanging="180"/>
      </w:pPr>
    </w:lvl>
  </w:abstractNum>
  <w:abstractNum w:abstractNumId="6" w15:restartNumberingAfterBreak="0">
    <w:nsid w:val="213F31F6"/>
    <w:multiLevelType w:val="hybridMultilevel"/>
    <w:tmpl w:val="B7C805BC"/>
    <w:lvl w:ilvl="0" w:tplc="5B1CDD0A">
      <w:start w:val="1"/>
      <w:numFmt w:val="decimal"/>
      <w:lvlText w:val="%1)"/>
      <w:lvlJc w:val="left"/>
      <w:pPr>
        <w:ind w:left="442" w:hanging="408"/>
      </w:pPr>
      <w:rPr>
        <w:rFonts w:hint="default"/>
      </w:rPr>
    </w:lvl>
    <w:lvl w:ilvl="1" w:tplc="6F127DAA">
      <w:start w:val="1"/>
      <w:numFmt w:val="lowerLetter"/>
      <w:lvlText w:val="%2."/>
      <w:lvlJc w:val="left"/>
      <w:pPr>
        <w:ind w:left="1114" w:hanging="360"/>
      </w:pPr>
    </w:lvl>
    <w:lvl w:ilvl="2" w:tplc="558EB3EA">
      <w:start w:val="1"/>
      <w:numFmt w:val="lowerRoman"/>
      <w:lvlText w:val="%3."/>
      <w:lvlJc w:val="right"/>
      <w:pPr>
        <w:ind w:left="1834" w:hanging="180"/>
      </w:pPr>
    </w:lvl>
    <w:lvl w:ilvl="3" w:tplc="B2D41572">
      <w:start w:val="1"/>
      <w:numFmt w:val="decimal"/>
      <w:lvlText w:val="%4."/>
      <w:lvlJc w:val="left"/>
      <w:pPr>
        <w:ind w:left="2554" w:hanging="360"/>
      </w:pPr>
    </w:lvl>
    <w:lvl w:ilvl="4" w:tplc="FA44BAAA">
      <w:start w:val="1"/>
      <w:numFmt w:val="lowerLetter"/>
      <w:lvlText w:val="%5."/>
      <w:lvlJc w:val="left"/>
      <w:pPr>
        <w:ind w:left="3274" w:hanging="360"/>
      </w:pPr>
    </w:lvl>
    <w:lvl w:ilvl="5" w:tplc="A6B87E84">
      <w:start w:val="1"/>
      <w:numFmt w:val="lowerRoman"/>
      <w:lvlText w:val="%6."/>
      <w:lvlJc w:val="right"/>
      <w:pPr>
        <w:ind w:left="3994" w:hanging="180"/>
      </w:pPr>
    </w:lvl>
    <w:lvl w:ilvl="6" w:tplc="F87A0C76">
      <w:start w:val="1"/>
      <w:numFmt w:val="decimal"/>
      <w:lvlText w:val="%7."/>
      <w:lvlJc w:val="left"/>
      <w:pPr>
        <w:ind w:left="4714" w:hanging="360"/>
      </w:pPr>
    </w:lvl>
    <w:lvl w:ilvl="7" w:tplc="565EAC40">
      <w:start w:val="1"/>
      <w:numFmt w:val="lowerLetter"/>
      <w:lvlText w:val="%8."/>
      <w:lvlJc w:val="left"/>
      <w:pPr>
        <w:ind w:left="5434" w:hanging="360"/>
      </w:pPr>
    </w:lvl>
    <w:lvl w:ilvl="8" w:tplc="8A508E4E">
      <w:start w:val="1"/>
      <w:numFmt w:val="lowerRoman"/>
      <w:lvlText w:val="%9."/>
      <w:lvlJc w:val="right"/>
      <w:pPr>
        <w:ind w:left="6154" w:hanging="180"/>
      </w:pPr>
    </w:lvl>
  </w:abstractNum>
  <w:abstractNum w:abstractNumId="7" w15:restartNumberingAfterBreak="0">
    <w:nsid w:val="23041BC9"/>
    <w:multiLevelType w:val="hybridMultilevel"/>
    <w:tmpl w:val="2D80CC94"/>
    <w:lvl w:ilvl="0" w:tplc="C9EABC6C">
      <w:start w:val="1"/>
      <w:numFmt w:val="decimal"/>
      <w:lvlText w:val="%1."/>
      <w:lvlJc w:val="left"/>
      <w:pPr>
        <w:ind w:left="-207" w:hanging="360"/>
      </w:pPr>
      <w:rPr>
        <w:rFonts w:hint="default"/>
      </w:rPr>
    </w:lvl>
    <w:lvl w:ilvl="1" w:tplc="FC56F35A">
      <w:start w:val="1"/>
      <w:numFmt w:val="lowerLetter"/>
      <w:lvlText w:val="%2."/>
      <w:lvlJc w:val="left"/>
      <w:pPr>
        <w:ind w:left="513" w:hanging="360"/>
      </w:pPr>
    </w:lvl>
    <w:lvl w:ilvl="2" w:tplc="8DB26664">
      <w:start w:val="1"/>
      <w:numFmt w:val="lowerRoman"/>
      <w:lvlText w:val="%3."/>
      <w:lvlJc w:val="right"/>
      <w:pPr>
        <w:ind w:left="1233" w:hanging="180"/>
      </w:pPr>
    </w:lvl>
    <w:lvl w:ilvl="3" w:tplc="A94C622C">
      <w:start w:val="1"/>
      <w:numFmt w:val="decimal"/>
      <w:lvlText w:val="%4."/>
      <w:lvlJc w:val="left"/>
      <w:pPr>
        <w:ind w:left="1953" w:hanging="360"/>
      </w:pPr>
    </w:lvl>
    <w:lvl w:ilvl="4" w:tplc="9EF48B44">
      <w:start w:val="1"/>
      <w:numFmt w:val="lowerLetter"/>
      <w:lvlText w:val="%5."/>
      <w:lvlJc w:val="left"/>
      <w:pPr>
        <w:ind w:left="2673" w:hanging="360"/>
      </w:pPr>
    </w:lvl>
    <w:lvl w:ilvl="5" w:tplc="2E68A182">
      <w:start w:val="1"/>
      <w:numFmt w:val="lowerRoman"/>
      <w:lvlText w:val="%6."/>
      <w:lvlJc w:val="right"/>
      <w:pPr>
        <w:ind w:left="3393" w:hanging="180"/>
      </w:pPr>
    </w:lvl>
    <w:lvl w:ilvl="6" w:tplc="82DCABB2">
      <w:start w:val="1"/>
      <w:numFmt w:val="decimal"/>
      <w:lvlText w:val="%7."/>
      <w:lvlJc w:val="left"/>
      <w:pPr>
        <w:ind w:left="4113" w:hanging="360"/>
      </w:pPr>
    </w:lvl>
    <w:lvl w:ilvl="7" w:tplc="70B442E6">
      <w:start w:val="1"/>
      <w:numFmt w:val="lowerLetter"/>
      <w:lvlText w:val="%8."/>
      <w:lvlJc w:val="left"/>
      <w:pPr>
        <w:ind w:left="4833" w:hanging="360"/>
      </w:pPr>
    </w:lvl>
    <w:lvl w:ilvl="8" w:tplc="D7127550">
      <w:start w:val="1"/>
      <w:numFmt w:val="lowerRoman"/>
      <w:lvlText w:val="%9."/>
      <w:lvlJc w:val="right"/>
      <w:pPr>
        <w:ind w:left="5553" w:hanging="180"/>
      </w:pPr>
    </w:lvl>
  </w:abstractNum>
  <w:abstractNum w:abstractNumId="8" w15:restartNumberingAfterBreak="0">
    <w:nsid w:val="25A96B7C"/>
    <w:multiLevelType w:val="hybridMultilevel"/>
    <w:tmpl w:val="81F4D1DA"/>
    <w:lvl w:ilvl="0" w:tplc="51F8E63C">
      <w:start w:val="1"/>
      <w:numFmt w:val="bullet"/>
      <w:lvlText w:val="-"/>
      <w:lvlJc w:val="left"/>
      <w:pPr>
        <w:ind w:left="720" w:hanging="360"/>
      </w:pPr>
      <w:rPr>
        <w:rFonts w:ascii="Times New Roman" w:hAnsi="Times New Roman" w:cs="Times New Roman" w:hint="default"/>
      </w:rPr>
    </w:lvl>
    <w:lvl w:ilvl="1" w:tplc="21C03D40">
      <w:start w:val="1"/>
      <w:numFmt w:val="bullet"/>
      <w:lvlText w:val="o"/>
      <w:lvlJc w:val="left"/>
      <w:pPr>
        <w:ind w:left="1440" w:hanging="360"/>
      </w:pPr>
      <w:rPr>
        <w:rFonts w:ascii="Courier New" w:hAnsi="Courier New" w:cs="Courier New" w:hint="default"/>
      </w:rPr>
    </w:lvl>
    <w:lvl w:ilvl="2" w:tplc="2D068BD4">
      <w:start w:val="1"/>
      <w:numFmt w:val="bullet"/>
      <w:lvlText w:val=""/>
      <w:lvlJc w:val="left"/>
      <w:pPr>
        <w:ind w:left="2160" w:hanging="360"/>
      </w:pPr>
      <w:rPr>
        <w:rFonts w:ascii="Wingdings" w:hAnsi="Wingdings" w:hint="default"/>
      </w:rPr>
    </w:lvl>
    <w:lvl w:ilvl="3" w:tplc="D75A1DD0">
      <w:start w:val="1"/>
      <w:numFmt w:val="bullet"/>
      <w:lvlText w:val=""/>
      <w:lvlJc w:val="left"/>
      <w:pPr>
        <w:ind w:left="2880" w:hanging="360"/>
      </w:pPr>
      <w:rPr>
        <w:rFonts w:ascii="Symbol" w:hAnsi="Symbol" w:hint="default"/>
      </w:rPr>
    </w:lvl>
    <w:lvl w:ilvl="4" w:tplc="F6EA00AC">
      <w:start w:val="1"/>
      <w:numFmt w:val="bullet"/>
      <w:lvlText w:val="o"/>
      <w:lvlJc w:val="left"/>
      <w:pPr>
        <w:ind w:left="3600" w:hanging="360"/>
      </w:pPr>
      <w:rPr>
        <w:rFonts w:ascii="Courier New" w:hAnsi="Courier New" w:cs="Courier New" w:hint="default"/>
      </w:rPr>
    </w:lvl>
    <w:lvl w:ilvl="5" w:tplc="0B5AC44A">
      <w:start w:val="1"/>
      <w:numFmt w:val="bullet"/>
      <w:lvlText w:val=""/>
      <w:lvlJc w:val="left"/>
      <w:pPr>
        <w:ind w:left="4320" w:hanging="360"/>
      </w:pPr>
      <w:rPr>
        <w:rFonts w:ascii="Wingdings" w:hAnsi="Wingdings" w:hint="default"/>
      </w:rPr>
    </w:lvl>
    <w:lvl w:ilvl="6" w:tplc="F916768A">
      <w:start w:val="1"/>
      <w:numFmt w:val="bullet"/>
      <w:lvlText w:val=""/>
      <w:lvlJc w:val="left"/>
      <w:pPr>
        <w:ind w:left="5040" w:hanging="360"/>
      </w:pPr>
      <w:rPr>
        <w:rFonts w:ascii="Symbol" w:hAnsi="Symbol" w:hint="default"/>
      </w:rPr>
    </w:lvl>
    <w:lvl w:ilvl="7" w:tplc="FA4E13BE">
      <w:start w:val="1"/>
      <w:numFmt w:val="bullet"/>
      <w:lvlText w:val="o"/>
      <w:lvlJc w:val="left"/>
      <w:pPr>
        <w:ind w:left="5760" w:hanging="360"/>
      </w:pPr>
      <w:rPr>
        <w:rFonts w:ascii="Courier New" w:hAnsi="Courier New" w:cs="Courier New" w:hint="default"/>
      </w:rPr>
    </w:lvl>
    <w:lvl w:ilvl="8" w:tplc="C36C89FC">
      <w:start w:val="1"/>
      <w:numFmt w:val="bullet"/>
      <w:lvlText w:val=""/>
      <w:lvlJc w:val="left"/>
      <w:pPr>
        <w:ind w:left="6480" w:hanging="360"/>
      </w:pPr>
      <w:rPr>
        <w:rFonts w:ascii="Wingdings" w:hAnsi="Wingdings" w:hint="default"/>
      </w:rPr>
    </w:lvl>
  </w:abstractNum>
  <w:abstractNum w:abstractNumId="9" w15:restartNumberingAfterBreak="0">
    <w:nsid w:val="29DD4BF8"/>
    <w:multiLevelType w:val="multilevel"/>
    <w:tmpl w:val="52C0E82E"/>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B6A39B2"/>
    <w:multiLevelType w:val="multilevel"/>
    <w:tmpl w:val="E7680BC8"/>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1" w15:restartNumberingAfterBreak="0">
    <w:nsid w:val="2C0624BF"/>
    <w:multiLevelType w:val="hybridMultilevel"/>
    <w:tmpl w:val="C0FE406E"/>
    <w:lvl w:ilvl="0" w:tplc="079645C0">
      <w:start w:val="10"/>
      <w:numFmt w:val="decimal"/>
      <w:lvlText w:val="%1."/>
      <w:lvlJc w:val="left"/>
      <w:pPr>
        <w:tabs>
          <w:tab w:val="num" w:pos="540"/>
        </w:tabs>
        <w:ind w:left="540" w:hanging="360"/>
      </w:pPr>
    </w:lvl>
    <w:lvl w:ilvl="1" w:tplc="6E10F258">
      <w:start w:val="1"/>
      <w:numFmt w:val="none"/>
      <w:pStyle w:val="2"/>
      <w:lvlText w:val=""/>
      <w:lvlJc w:val="left"/>
      <w:pPr>
        <w:tabs>
          <w:tab w:val="num" w:pos="360"/>
        </w:tabs>
        <w:ind w:left="0" w:firstLine="0"/>
      </w:pPr>
    </w:lvl>
    <w:lvl w:ilvl="2" w:tplc="CD68A190">
      <w:start w:val="1"/>
      <w:numFmt w:val="none"/>
      <w:lvlText w:val=""/>
      <w:lvlJc w:val="left"/>
      <w:pPr>
        <w:tabs>
          <w:tab w:val="num" w:pos="360"/>
        </w:tabs>
        <w:ind w:left="0" w:firstLine="0"/>
      </w:pPr>
    </w:lvl>
    <w:lvl w:ilvl="3" w:tplc="8B56C68E">
      <w:start w:val="1"/>
      <w:numFmt w:val="none"/>
      <w:lvlText w:val=""/>
      <w:lvlJc w:val="left"/>
      <w:pPr>
        <w:tabs>
          <w:tab w:val="num" w:pos="360"/>
        </w:tabs>
        <w:ind w:left="0" w:firstLine="0"/>
      </w:pPr>
    </w:lvl>
    <w:lvl w:ilvl="4" w:tplc="D6B222AA">
      <w:start w:val="1"/>
      <w:numFmt w:val="none"/>
      <w:lvlText w:val=""/>
      <w:lvlJc w:val="left"/>
      <w:pPr>
        <w:tabs>
          <w:tab w:val="num" w:pos="360"/>
        </w:tabs>
        <w:ind w:left="0" w:firstLine="0"/>
      </w:pPr>
    </w:lvl>
    <w:lvl w:ilvl="5" w:tplc="5ED80D36">
      <w:start w:val="1"/>
      <w:numFmt w:val="none"/>
      <w:lvlText w:val=""/>
      <w:lvlJc w:val="left"/>
      <w:pPr>
        <w:tabs>
          <w:tab w:val="num" w:pos="360"/>
        </w:tabs>
        <w:ind w:left="0" w:firstLine="0"/>
      </w:pPr>
    </w:lvl>
    <w:lvl w:ilvl="6" w:tplc="239EE7EC">
      <w:start w:val="1"/>
      <w:numFmt w:val="none"/>
      <w:lvlText w:val=""/>
      <w:lvlJc w:val="left"/>
      <w:pPr>
        <w:tabs>
          <w:tab w:val="num" w:pos="360"/>
        </w:tabs>
        <w:ind w:left="0" w:firstLine="0"/>
      </w:pPr>
    </w:lvl>
    <w:lvl w:ilvl="7" w:tplc="D82A620E">
      <w:start w:val="1"/>
      <w:numFmt w:val="none"/>
      <w:lvlText w:val=""/>
      <w:lvlJc w:val="left"/>
      <w:pPr>
        <w:tabs>
          <w:tab w:val="num" w:pos="360"/>
        </w:tabs>
        <w:ind w:left="0" w:firstLine="0"/>
      </w:pPr>
    </w:lvl>
    <w:lvl w:ilvl="8" w:tplc="210049AE">
      <w:start w:val="1"/>
      <w:numFmt w:val="none"/>
      <w:lvlText w:val=""/>
      <w:lvlJc w:val="left"/>
      <w:pPr>
        <w:tabs>
          <w:tab w:val="num" w:pos="360"/>
        </w:tabs>
        <w:ind w:left="0" w:firstLine="0"/>
      </w:pPr>
    </w:lvl>
  </w:abstractNum>
  <w:abstractNum w:abstractNumId="12" w15:restartNumberingAfterBreak="0">
    <w:nsid w:val="2C823D03"/>
    <w:multiLevelType w:val="multilevel"/>
    <w:tmpl w:val="3FDE9C3E"/>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1CB6EFB"/>
    <w:multiLevelType w:val="multilevel"/>
    <w:tmpl w:val="6DD296C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33381967"/>
    <w:multiLevelType w:val="hybridMultilevel"/>
    <w:tmpl w:val="7582842E"/>
    <w:lvl w:ilvl="0" w:tplc="6A6E5496">
      <w:start w:val="1"/>
      <w:numFmt w:val="decimal"/>
      <w:lvlText w:val="%1."/>
      <w:lvlJc w:val="left"/>
      <w:pPr>
        <w:tabs>
          <w:tab w:val="num" w:pos="1300"/>
        </w:tabs>
        <w:ind w:left="1300" w:hanging="900"/>
      </w:pPr>
    </w:lvl>
    <w:lvl w:ilvl="1" w:tplc="52108CC2">
      <w:start w:val="1"/>
      <w:numFmt w:val="none"/>
      <w:lvlText w:val=""/>
      <w:lvlJc w:val="left"/>
      <w:pPr>
        <w:tabs>
          <w:tab w:val="num" w:pos="360"/>
        </w:tabs>
        <w:ind w:left="0" w:firstLine="0"/>
      </w:pPr>
    </w:lvl>
    <w:lvl w:ilvl="2" w:tplc="872075FE">
      <w:start w:val="1"/>
      <w:numFmt w:val="none"/>
      <w:lvlText w:val=""/>
      <w:lvlJc w:val="left"/>
      <w:pPr>
        <w:tabs>
          <w:tab w:val="num" w:pos="360"/>
        </w:tabs>
        <w:ind w:left="0" w:firstLine="0"/>
      </w:pPr>
    </w:lvl>
    <w:lvl w:ilvl="3" w:tplc="2A544464">
      <w:start w:val="1"/>
      <w:numFmt w:val="none"/>
      <w:lvlText w:val=""/>
      <w:lvlJc w:val="left"/>
      <w:pPr>
        <w:tabs>
          <w:tab w:val="num" w:pos="360"/>
        </w:tabs>
        <w:ind w:left="0" w:firstLine="0"/>
      </w:pPr>
    </w:lvl>
    <w:lvl w:ilvl="4" w:tplc="08AE798A">
      <w:start w:val="1"/>
      <w:numFmt w:val="none"/>
      <w:lvlText w:val=""/>
      <w:lvlJc w:val="left"/>
      <w:pPr>
        <w:tabs>
          <w:tab w:val="num" w:pos="360"/>
        </w:tabs>
        <w:ind w:left="0" w:firstLine="0"/>
      </w:pPr>
    </w:lvl>
    <w:lvl w:ilvl="5" w:tplc="4A5AEA72">
      <w:start w:val="1"/>
      <w:numFmt w:val="none"/>
      <w:lvlText w:val=""/>
      <w:lvlJc w:val="left"/>
      <w:pPr>
        <w:tabs>
          <w:tab w:val="num" w:pos="360"/>
        </w:tabs>
        <w:ind w:left="0" w:firstLine="0"/>
      </w:pPr>
    </w:lvl>
    <w:lvl w:ilvl="6" w:tplc="9A38F9D0">
      <w:start w:val="1"/>
      <w:numFmt w:val="none"/>
      <w:lvlText w:val=""/>
      <w:lvlJc w:val="left"/>
      <w:pPr>
        <w:tabs>
          <w:tab w:val="num" w:pos="360"/>
        </w:tabs>
        <w:ind w:left="0" w:firstLine="0"/>
      </w:pPr>
    </w:lvl>
    <w:lvl w:ilvl="7" w:tplc="29948568">
      <w:start w:val="1"/>
      <w:numFmt w:val="none"/>
      <w:lvlText w:val=""/>
      <w:lvlJc w:val="left"/>
      <w:pPr>
        <w:tabs>
          <w:tab w:val="num" w:pos="360"/>
        </w:tabs>
        <w:ind w:left="0" w:firstLine="0"/>
      </w:pPr>
    </w:lvl>
    <w:lvl w:ilvl="8" w:tplc="74289E94">
      <w:start w:val="1"/>
      <w:numFmt w:val="none"/>
      <w:lvlText w:val=""/>
      <w:lvlJc w:val="left"/>
      <w:pPr>
        <w:tabs>
          <w:tab w:val="num" w:pos="360"/>
        </w:tabs>
        <w:ind w:left="0" w:firstLine="0"/>
      </w:pPr>
    </w:lvl>
  </w:abstractNum>
  <w:abstractNum w:abstractNumId="15" w15:restartNumberingAfterBreak="0">
    <w:nsid w:val="39A23E5A"/>
    <w:multiLevelType w:val="hybridMultilevel"/>
    <w:tmpl w:val="87DA5B06"/>
    <w:lvl w:ilvl="0" w:tplc="6456B420">
      <w:start w:val="1"/>
      <w:numFmt w:val="decimal"/>
      <w:lvlText w:val="%1)"/>
      <w:lvlJc w:val="left"/>
      <w:pPr>
        <w:ind w:left="1417" w:hanging="283"/>
      </w:pPr>
      <w:rPr>
        <w:rFonts w:hint="default"/>
      </w:rPr>
    </w:lvl>
    <w:lvl w:ilvl="1" w:tplc="CB80A48A">
      <w:start w:val="1"/>
      <w:numFmt w:val="lowerLetter"/>
      <w:lvlText w:val="%2."/>
      <w:lvlJc w:val="left"/>
      <w:pPr>
        <w:ind w:left="3198" w:hanging="360"/>
      </w:pPr>
    </w:lvl>
    <w:lvl w:ilvl="2" w:tplc="D21636B8">
      <w:start w:val="1"/>
      <w:numFmt w:val="lowerRoman"/>
      <w:lvlText w:val="%3."/>
      <w:lvlJc w:val="right"/>
      <w:pPr>
        <w:ind w:left="3918" w:hanging="180"/>
      </w:pPr>
    </w:lvl>
    <w:lvl w:ilvl="3" w:tplc="7D5A7028">
      <w:start w:val="1"/>
      <w:numFmt w:val="decimal"/>
      <w:lvlText w:val="%4."/>
      <w:lvlJc w:val="left"/>
      <w:pPr>
        <w:ind w:left="4638" w:hanging="360"/>
      </w:pPr>
    </w:lvl>
    <w:lvl w:ilvl="4" w:tplc="35FEB62E">
      <w:start w:val="1"/>
      <w:numFmt w:val="lowerLetter"/>
      <w:lvlText w:val="%5."/>
      <w:lvlJc w:val="left"/>
      <w:pPr>
        <w:ind w:left="5358" w:hanging="360"/>
      </w:pPr>
    </w:lvl>
    <w:lvl w:ilvl="5" w:tplc="9C223906">
      <w:start w:val="1"/>
      <w:numFmt w:val="lowerRoman"/>
      <w:lvlText w:val="%6."/>
      <w:lvlJc w:val="right"/>
      <w:pPr>
        <w:ind w:left="6078" w:hanging="180"/>
      </w:pPr>
    </w:lvl>
    <w:lvl w:ilvl="6" w:tplc="015EDBD8">
      <w:start w:val="1"/>
      <w:numFmt w:val="decimal"/>
      <w:lvlText w:val="%7."/>
      <w:lvlJc w:val="left"/>
      <w:pPr>
        <w:ind w:left="6798" w:hanging="360"/>
      </w:pPr>
    </w:lvl>
    <w:lvl w:ilvl="7" w:tplc="A7C84A60">
      <w:start w:val="1"/>
      <w:numFmt w:val="lowerLetter"/>
      <w:lvlText w:val="%8."/>
      <w:lvlJc w:val="left"/>
      <w:pPr>
        <w:ind w:left="7518" w:hanging="360"/>
      </w:pPr>
    </w:lvl>
    <w:lvl w:ilvl="8" w:tplc="A978EAA6">
      <w:start w:val="1"/>
      <w:numFmt w:val="lowerRoman"/>
      <w:lvlText w:val="%9."/>
      <w:lvlJc w:val="right"/>
      <w:pPr>
        <w:ind w:left="8238" w:hanging="180"/>
      </w:pPr>
    </w:lvl>
  </w:abstractNum>
  <w:abstractNum w:abstractNumId="16" w15:restartNumberingAfterBreak="0">
    <w:nsid w:val="40D03843"/>
    <w:multiLevelType w:val="hybridMultilevel"/>
    <w:tmpl w:val="4D50510C"/>
    <w:lvl w:ilvl="0" w:tplc="9EEAF98C">
      <w:start w:val="1"/>
      <w:numFmt w:val="bullet"/>
      <w:lvlText w:val=""/>
      <w:lvlJc w:val="left"/>
      <w:pPr>
        <w:tabs>
          <w:tab w:val="num" w:pos="720"/>
        </w:tabs>
        <w:ind w:left="720" w:hanging="360"/>
      </w:pPr>
      <w:rPr>
        <w:rFonts w:ascii="Symbol" w:hAnsi="Symbol" w:hint="default"/>
        <w:sz w:val="20"/>
      </w:rPr>
    </w:lvl>
    <w:lvl w:ilvl="1" w:tplc="01DA40CA">
      <w:start w:val="1"/>
      <w:numFmt w:val="bullet"/>
      <w:lvlText w:val="o"/>
      <w:lvlJc w:val="left"/>
      <w:pPr>
        <w:tabs>
          <w:tab w:val="num" w:pos="1440"/>
        </w:tabs>
        <w:ind w:left="1440" w:hanging="360"/>
      </w:pPr>
      <w:rPr>
        <w:rFonts w:ascii="Courier New" w:hAnsi="Courier New" w:hint="default"/>
        <w:sz w:val="20"/>
      </w:rPr>
    </w:lvl>
    <w:lvl w:ilvl="2" w:tplc="13B8C5D6">
      <w:start w:val="1"/>
      <w:numFmt w:val="bullet"/>
      <w:lvlText w:val=""/>
      <w:lvlJc w:val="left"/>
      <w:pPr>
        <w:tabs>
          <w:tab w:val="num" w:pos="2160"/>
        </w:tabs>
        <w:ind w:left="2160" w:hanging="360"/>
      </w:pPr>
      <w:rPr>
        <w:rFonts w:ascii="Wingdings" w:hAnsi="Wingdings" w:hint="default"/>
        <w:sz w:val="20"/>
      </w:rPr>
    </w:lvl>
    <w:lvl w:ilvl="3" w:tplc="575CDAFE">
      <w:start w:val="1"/>
      <w:numFmt w:val="bullet"/>
      <w:lvlText w:val=""/>
      <w:lvlJc w:val="left"/>
      <w:pPr>
        <w:tabs>
          <w:tab w:val="num" w:pos="2880"/>
        </w:tabs>
        <w:ind w:left="2880" w:hanging="360"/>
      </w:pPr>
      <w:rPr>
        <w:rFonts w:ascii="Wingdings" w:hAnsi="Wingdings" w:hint="default"/>
        <w:sz w:val="20"/>
      </w:rPr>
    </w:lvl>
    <w:lvl w:ilvl="4" w:tplc="CB5C07FE">
      <w:start w:val="1"/>
      <w:numFmt w:val="bullet"/>
      <w:lvlText w:val=""/>
      <w:lvlJc w:val="left"/>
      <w:pPr>
        <w:tabs>
          <w:tab w:val="num" w:pos="3600"/>
        </w:tabs>
        <w:ind w:left="3600" w:hanging="360"/>
      </w:pPr>
      <w:rPr>
        <w:rFonts w:ascii="Wingdings" w:hAnsi="Wingdings" w:hint="default"/>
        <w:sz w:val="20"/>
      </w:rPr>
    </w:lvl>
    <w:lvl w:ilvl="5" w:tplc="062AF592">
      <w:start w:val="1"/>
      <w:numFmt w:val="bullet"/>
      <w:lvlText w:val=""/>
      <w:lvlJc w:val="left"/>
      <w:pPr>
        <w:tabs>
          <w:tab w:val="num" w:pos="4320"/>
        </w:tabs>
        <w:ind w:left="4320" w:hanging="360"/>
      </w:pPr>
      <w:rPr>
        <w:rFonts w:ascii="Wingdings" w:hAnsi="Wingdings" w:hint="default"/>
        <w:sz w:val="20"/>
      </w:rPr>
    </w:lvl>
    <w:lvl w:ilvl="6" w:tplc="A6ACB4F4">
      <w:start w:val="1"/>
      <w:numFmt w:val="bullet"/>
      <w:lvlText w:val=""/>
      <w:lvlJc w:val="left"/>
      <w:pPr>
        <w:tabs>
          <w:tab w:val="num" w:pos="5040"/>
        </w:tabs>
        <w:ind w:left="5040" w:hanging="360"/>
      </w:pPr>
      <w:rPr>
        <w:rFonts w:ascii="Wingdings" w:hAnsi="Wingdings" w:hint="default"/>
        <w:sz w:val="20"/>
      </w:rPr>
    </w:lvl>
    <w:lvl w:ilvl="7" w:tplc="9458A1D2">
      <w:start w:val="1"/>
      <w:numFmt w:val="bullet"/>
      <w:lvlText w:val=""/>
      <w:lvlJc w:val="left"/>
      <w:pPr>
        <w:tabs>
          <w:tab w:val="num" w:pos="5760"/>
        </w:tabs>
        <w:ind w:left="5760" w:hanging="360"/>
      </w:pPr>
      <w:rPr>
        <w:rFonts w:ascii="Wingdings" w:hAnsi="Wingdings" w:hint="default"/>
        <w:sz w:val="20"/>
      </w:rPr>
    </w:lvl>
    <w:lvl w:ilvl="8" w:tplc="79460C9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67FDF"/>
    <w:multiLevelType w:val="hybridMultilevel"/>
    <w:tmpl w:val="A1525870"/>
    <w:lvl w:ilvl="0" w:tplc="4E2EB872">
      <w:start w:val="1"/>
      <w:numFmt w:val="decimal"/>
      <w:lvlText w:val="%1)"/>
      <w:lvlJc w:val="left"/>
      <w:pPr>
        <w:ind w:left="720" w:hanging="360"/>
      </w:pPr>
    </w:lvl>
    <w:lvl w:ilvl="1" w:tplc="7B2E28EA">
      <w:start w:val="1"/>
      <w:numFmt w:val="lowerLetter"/>
      <w:lvlText w:val="%2."/>
      <w:lvlJc w:val="left"/>
      <w:pPr>
        <w:ind w:left="1440" w:hanging="360"/>
      </w:pPr>
    </w:lvl>
    <w:lvl w:ilvl="2" w:tplc="1860717A">
      <w:start w:val="1"/>
      <w:numFmt w:val="lowerRoman"/>
      <w:lvlText w:val="%3."/>
      <w:lvlJc w:val="right"/>
      <w:pPr>
        <w:ind w:left="2160" w:hanging="180"/>
      </w:pPr>
    </w:lvl>
    <w:lvl w:ilvl="3" w:tplc="E18A03D2">
      <w:start w:val="1"/>
      <w:numFmt w:val="decimal"/>
      <w:lvlText w:val="%4."/>
      <w:lvlJc w:val="left"/>
      <w:pPr>
        <w:ind w:left="2880" w:hanging="360"/>
      </w:pPr>
    </w:lvl>
    <w:lvl w:ilvl="4" w:tplc="CEE01586">
      <w:start w:val="1"/>
      <w:numFmt w:val="lowerLetter"/>
      <w:lvlText w:val="%5."/>
      <w:lvlJc w:val="left"/>
      <w:pPr>
        <w:ind w:left="3600" w:hanging="360"/>
      </w:pPr>
    </w:lvl>
    <w:lvl w:ilvl="5" w:tplc="16483614">
      <w:start w:val="1"/>
      <w:numFmt w:val="lowerRoman"/>
      <w:lvlText w:val="%6."/>
      <w:lvlJc w:val="right"/>
      <w:pPr>
        <w:ind w:left="4320" w:hanging="180"/>
      </w:pPr>
    </w:lvl>
    <w:lvl w:ilvl="6" w:tplc="EBBADA90">
      <w:start w:val="1"/>
      <w:numFmt w:val="decimal"/>
      <w:lvlText w:val="%7."/>
      <w:lvlJc w:val="left"/>
      <w:pPr>
        <w:ind w:left="5040" w:hanging="360"/>
      </w:pPr>
    </w:lvl>
    <w:lvl w:ilvl="7" w:tplc="85E8B21E">
      <w:start w:val="1"/>
      <w:numFmt w:val="lowerLetter"/>
      <w:lvlText w:val="%8."/>
      <w:lvlJc w:val="left"/>
      <w:pPr>
        <w:ind w:left="5760" w:hanging="360"/>
      </w:pPr>
    </w:lvl>
    <w:lvl w:ilvl="8" w:tplc="BFB286E8">
      <w:start w:val="1"/>
      <w:numFmt w:val="lowerRoman"/>
      <w:lvlText w:val="%9."/>
      <w:lvlJc w:val="right"/>
      <w:pPr>
        <w:ind w:left="6480" w:hanging="180"/>
      </w:pPr>
    </w:lvl>
  </w:abstractNum>
  <w:abstractNum w:abstractNumId="18" w15:restartNumberingAfterBreak="0">
    <w:nsid w:val="4D740E6A"/>
    <w:multiLevelType w:val="multilevel"/>
    <w:tmpl w:val="44E228E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1664B1"/>
    <w:multiLevelType w:val="hybridMultilevel"/>
    <w:tmpl w:val="2A348330"/>
    <w:lvl w:ilvl="0" w:tplc="60A4D224">
      <w:start w:val="1"/>
      <w:numFmt w:val="bullet"/>
      <w:pStyle w:val="20"/>
      <w:lvlText w:val=""/>
      <w:lvlJc w:val="left"/>
      <w:pPr>
        <w:ind w:left="720" w:hanging="360"/>
      </w:pPr>
      <w:rPr>
        <w:rFonts w:ascii="Symbol" w:hAnsi="Symbol" w:hint="default"/>
      </w:rPr>
    </w:lvl>
    <w:lvl w:ilvl="1" w:tplc="3BD27278">
      <w:start w:val="1"/>
      <w:numFmt w:val="bullet"/>
      <w:lvlText w:val="o"/>
      <w:lvlJc w:val="left"/>
      <w:pPr>
        <w:ind w:left="1440" w:hanging="360"/>
      </w:pPr>
      <w:rPr>
        <w:rFonts w:ascii="Courier New" w:hAnsi="Courier New" w:hint="default"/>
      </w:rPr>
    </w:lvl>
    <w:lvl w:ilvl="2" w:tplc="E19226C2">
      <w:start w:val="1"/>
      <w:numFmt w:val="bullet"/>
      <w:lvlText w:val=""/>
      <w:lvlJc w:val="left"/>
      <w:pPr>
        <w:ind w:left="2160" w:hanging="360"/>
      </w:pPr>
      <w:rPr>
        <w:rFonts w:ascii="Wingdings" w:hAnsi="Wingdings" w:hint="default"/>
      </w:rPr>
    </w:lvl>
    <w:lvl w:ilvl="3" w:tplc="4C722AB0">
      <w:start w:val="1"/>
      <w:numFmt w:val="bullet"/>
      <w:lvlText w:val=""/>
      <w:lvlJc w:val="left"/>
      <w:pPr>
        <w:ind w:left="2880" w:hanging="360"/>
      </w:pPr>
      <w:rPr>
        <w:rFonts w:ascii="Symbol" w:hAnsi="Symbol" w:hint="default"/>
      </w:rPr>
    </w:lvl>
    <w:lvl w:ilvl="4" w:tplc="F3F6CDB0">
      <w:start w:val="1"/>
      <w:numFmt w:val="bullet"/>
      <w:lvlText w:val="o"/>
      <w:lvlJc w:val="left"/>
      <w:pPr>
        <w:ind w:left="3600" w:hanging="360"/>
      </w:pPr>
      <w:rPr>
        <w:rFonts w:ascii="Courier New" w:hAnsi="Courier New" w:hint="default"/>
      </w:rPr>
    </w:lvl>
    <w:lvl w:ilvl="5" w:tplc="60A2B6F8">
      <w:start w:val="1"/>
      <w:numFmt w:val="bullet"/>
      <w:lvlText w:val=""/>
      <w:lvlJc w:val="left"/>
      <w:pPr>
        <w:ind w:left="4320" w:hanging="360"/>
      </w:pPr>
      <w:rPr>
        <w:rFonts w:ascii="Wingdings" w:hAnsi="Wingdings" w:hint="default"/>
      </w:rPr>
    </w:lvl>
    <w:lvl w:ilvl="6" w:tplc="BB02E132">
      <w:start w:val="1"/>
      <w:numFmt w:val="bullet"/>
      <w:lvlText w:val=""/>
      <w:lvlJc w:val="left"/>
      <w:pPr>
        <w:ind w:left="5040" w:hanging="360"/>
      </w:pPr>
      <w:rPr>
        <w:rFonts w:ascii="Symbol" w:hAnsi="Symbol" w:hint="default"/>
      </w:rPr>
    </w:lvl>
    <w:lvl w:ilvl="7" w:tplc="CE16BEA0">
      <w:start w:val="1"/>
      <w:numFmt w:val="bullet"/>
      <w:lvlText w:val="o"/>
      <w:lvlJc w:val="left"/>
      <w:pPr>
        <w:ind w:left="5760" w:hanging="360"/>
      </w:pPr>
      <w:rPr>
        <w:rFonts w:ascii="Courier New" w:hAnsi="Courier New" w:hint="default"/>
      </w:rPr>
    </w:lvl>
    <w:lvl w:ilvl="8" w:tplc="703E7176">
      <w:start w:val="1"/>
      <w:numFmt w:val="bullet"/>
      <w:lvlText w:val=""/>
      <w:lvlJc w:val="left"/>
      <w:pPr>
        <w:ind w:left="6480" w:hanging="360"/>
      </w:pPr>
      <w:rPr>
        <w:rFonts w:ascii="Wingdings" w:hAnsi="Wingdings" w:hint="default"/>
      </w:rPr>
    </w:lvl>
  </w:abstractNum>
  <w:abstractNum w:abstractNumId="20" w15:restartNumberingAfterBreak="0">
    <w:nsid w:val="61C0429A"/>
    <w:multiLevelType w:val="hybridMultilevel"/>
    <w:tmpl w:val="B600BE70"/>
    <w:lvl w:ilvl="0" w:tplc="7838751A">
      <w:start w:val="1"/>
      <w:numFmt w:val="bullet"/>
      <w:lvlText w:val="-"/>
      <w:lvlJc w:val="left"/>
      <w:pPr>
        <w:ind w:left="720" w:hanging="360"/>
      </w:pPr>
      <w:rPr>
        <w:rFonts w:ascii="Times New Roman" w:hAnsi="Times New Roman" w:cs="Times New Roman" w:hint="default"/>
      </w:rPr>
    </w:lvl>
    <w:lvl w:ilvl="1" w:tplc="EBC0E22C">
      <w:start w:val="1"/>
      <w:numFmt w:val="bullet"/>
      <w:lvlText w:val="o"/>
      <w:lvlJc w:val="left"/>
      <w:pPr>
        <w:ind w:left="1440" w:hanging="360"/>
      </w:pPr>
      <w:rPr>
        <w:rFonts w:ascii="Courier New" w:hAnsi="Courier New" w:cs="Courier New" w:hint="default"/>
      </w:rPr>
    </w:lvl>
    <w:lvl w:ilvl="2" w:tplc="68D4F332">
      <w:start w:val="1"/>
      <w:numFmt w:val="bullet"/>
      <w:lvlText w:val=""/>
      <w:lvlJc w:val="left"/>
      <w:pPr>
        <w:ind w:left="2160" w:hanging="360"/>
      </w:pPr>
      <w:rPr>
        <w:rFonts w:ascii="Wingdings" w:hAnsi="Wingdings" w:hint="default"/>
      </w:rPr>
    </w:lvl>
    <w:lvl w:ilvl="3" w:tplc="898C4D2E">
      <w:start w:val="1"/>
      <w:numFmt w:val="bullet"/>
      <w:lvlText w:val=""/>
      <w:lvlJc w:val="left"/>
      <w:pPr>
        <w:ind w:left="2880" w:hanging="360"/>
      </w:pPr>
      <w:rPr>
        <w:rFonts w:ascii="Symbol" w:hAnsi="Symbol" w:hint="default"/>
      </w:rPr>
    </w:lvl>
    <w:lvl w:ilvl="4" w:tplc="5CAA65AE">
      <w:start w:val="1"/>
      <w:numFmt w:val="bullet"/>
      <w:lvlText w:val="o"/>
      <w:lvlJc w:val="left"/>
      <w:pPr>
        <w:ind w:left="3600" w:hanging="360"/>
      </w:pPr>
      <w:rPr>
        <w:rFonts w:ascii="Courier New" w:hAnsi="Courier New" w:cs="Courier New" w:hint="default"/>
      </w:rPr>
    </w:lvl>
    <w:lvl w:ilvl="5" w:tplc="2DC89CE0">
      <w:start w:val="1"/>
      <w:numFmt w:val="bullet"/>
      <w:lvlText w:val=""/>
      <w:lvlJc w:val="left"/>
      <w:pPr>
        <w:ind w:left="4320" w:hanging="360"/>
      </w:pPr>
      <w:rPr>
        <w:rFonts w:ascii="Wingdings" w:hAnsi="Wingdings" w:hint="default"/>
      </w:rPr>
    </w:lvl>
    <w:lvl w:ilvl="6" w:tplc="A5C4024A">
      <w:start w:val="1"/>
      <w:numFmt w:val="bullet"/>
      <w:lvlText w:val=""/>
      <w:lvlJc w:val="left"/>
      <w:pPr>
        <w:ind w:left="5040" w:hanging="360"/>
      </w:pPr>
      <w:rPr>
        <w:rFonts w:ascii="Symbol" w:hAnsi="Symbol" w:hint="default"/>
      </w:rPr>
    </w:lvl>
    <w:lvl w:ilvl="7" w:tplc="3DFA28C8">
      <w:start w:val="1"/>
      <w:numFmt w:val="bullet"/>
      <w:lvlText w:val="o"/>
      <w:lvlJc w:val="left"/>
      <w:pPr>
        <w:ind w:left="5760" w:hanging="360"/>
      </w:pPr>
      <w:rPr>
        <w:rFonts w:ascii="Courier New" w:hAnsi="Courier New" w:cs="Courier New" w:hint="default"/>
      </w:rPr>
    </w:lvl>
    <w:lvl w:ilvl="8" w:tplc="D10E952A">
      <w:start w:val="1"/>
      <w:numFmt w:val="bullet"/>
      <w:lvlText w:val=""/>
      <w:lvlJc w:val="left"/>
      <w:pPr>
        <w:ind w:left="6480" w:hanging="360"/>
      </w:pPr>
      <w:rPr>
        <w:rFonts w:ascii="Wingdings" w:hAnsi="Wingdings" w:hint="default"/>
      </w:rPr>
    </w:lvl>
  </w:abstractNum>
  <w:abstractNum w:abstractNumId="21" w15:restartNumberingAfterBreak="0">
    <w:nsid w:val="620A73DE"/>
    <w:multiLevelType w:val="multilevel"/>
    <w:tmpl w:val="6454848C"/>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2C43A3E"/>
    <w:multiLevelType w:val="hybridMultilevel"/>
    <w:tmpl w:val="2C52C368"/>
    <w:lvl w:ilvl="0" w:tplc="F62A63F0">
      <w:start w:val="1"/>
      <w:numFmt w:val="decimal"/>
      <w:lvlText w:val="%1."/>
      <w:lvlJc w:val="left"/>
      <w:pPr>
        <w:ind w:left="720" w:hanging="360"/>
      </w:pPr>
      <w:rPr>
        <w:rFonts w:hint="default"/>
      </w:rPr>
    </w:lvl>
    <w:lvl w:ilvl="1" w:tplc="68FA95B6">
      <w:start w:val="1"/>
      <w:numFmt w:val="lowerLetter"/>
      <w:lvlText w:val="%2."/>
      <w:lvlJc w:val="left"/>
      <w:pPr>
        <w:ind w:left="1440" w:hanging="360"/>
      </w:pPr>
    </w:lvl>
    <w:lvl w:ilvl="2" w:tplc="E4205392">
      <w:start w:val="1"/>
      <w:numFmt w:val="lowerRoman"/>
      <w:lvlText w:val="%3."/>
      <w:lvlJc w:val="right"/>
      <w:pPr>
        <w:ind w:left="2160" w:hanging="180"/>
      </w:pPr>
    </w:lvl>
    <w:lvl w:ilvl="3" w:tplc="5CB4E5BA">
      <w:start w:val="1"/>
      <w:numFmt w:val="decimal"/>
      <w:lvlText w:val="%4."/>
      <w:lvlJc w:val="left"/>
      <w:pPr>
        <w:ind w:left="2880" w:hanging="360"/>
      </w:pPr>
    </w:lvl>
    <w:lvl w:ilvl="4" w:tplc="AE2C50F4">
      <w:start w:val="1"/>
      <w:numFmt w:val="lowerLetter"/>
      <w:lvlText w:val="%5."/>
      <w:lvlJc w:val="left"/>
      <w:pPr>
        <w:ind w:left="3600" w:hanging="360"/>
      </w:pPr>
    </w:lvl>
    <w:lvl w:ilvl="5" w:tplc="2ED02FBC">
      <w:start w:val="1"/>
      <w:numFmt w:val="lowerRoman"/>
      <w:lvlText w:val="%6."/>
      <w:lvlJc w:val="right"/>
      <w:pPr>
        <w:ind w:left="4320" w:hanging="180"/>
      </w:pPr>
    </w:lvl>
    <w:lvl w:ilvl="6" w:tplc="8C807E18">
      <w:start w:val="1"/>
      <w:numFmt w:val="decimal"/>
      <w:lvlText w:val="%7."/>
      <w:lvlJc w:val="left"/>
      <w:pPr>
        <w:ind w:left="5040" w:hanging="360"/>
      </w:pPr>
    </w:lvl>
    <w:lvl w:ilvl="7" w:tplc="C1CC5B7E">
      <w:start w:val="1"/>
      <w:numFmt w:val="lowerLetter"/>
      <w:lvlText w:val="%8."/>
      <w:lvlJc w:val="left"/>
      <w:pPr>
        <w:ind w:left="5760" w:hanging="360"/>
      </w:pPr>
    </w:lvl>
    <w:lvl w:ilvl="8" w:tplc="88744158">
      <w:start w:val="1"/>
      <w:numFmt w:val="lowerRoman"/>
      <w:lvlText w:val="%9."/>
      <w:lvlJc w:val="right"/>
      <w:pPr>
        <w:ind w:left="6480" w:hanging="180"/>
      </w:pPr>
    </w:lvl>
  </w:abstractNum>
  <w:abstractNum w:abstractNumId="23" w15:restartNumberingAfterBreak="0">
    <w:nsid w:val="65CC0AA2"/>
    <w:multiLevelType w:val="multilevel"/>
    <w:tmpl w:val="92EAB578"/>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89D0C41"/>
    <w:multiLevelType w:val="multilevel"/>
    <w:tmpl w:val="4E8816A2"/>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BE320F7"/>
    <w:multiLevelType w:val="hybridMultilevel"/>
    <w:tmpl w:val="A2E238AE"/>
    <w:lvl w:ilvl="0" w:tplc="F64A2A8C">
      <w:start w:val="6"/>
      <w:numFmt w:val="decimal"/>
      <w:lvlText w:val="%1."/>
      <w:lvlJc w:val="left"/>
      <w:pPr>
        <w:ind w:left="2640" w:hanging="360"/>
      </w:pPr>
      <w:rPr>
        <w:rFonts w:hint="default"/>
      </w:rPr>
    </w:lvl>
    <w:lvl w:ilvl="1" w:tplc="C6BE0106">
      <w:start w:val="1"/>
      <w:numFmt w:val="lowerLetter"/>
      <w:lvlText w:val="%2."/>
      <w:lvlJc w:val="left"/>
      <w:pPr>
        <w:ind w:left="3360" w:hanging="360"/>
      </w:pPr>
    </w:lvl>
    <w:lvl w:ilvl="2" w:tplc="8FAAEA5E">
      <w:start w:val="1"/>
      <w:numFmt w:val="lowerRoman"/>
      <w:lvlText w:val="%3."/>
      <w:lvlJc w:val="right"/>
      <w:pPr>
        <w:ind w:left="4080" w:hanging="180"/>
      </w:pPr>
    </w:lvl>
    <w:lvl w:ilvl="3" w:tplc="B0426D40">
      <w:start w:val="1"/>
      <w:numFmt w:val="decimal"/>
      <w:lvlText w:val="%4."/>
      <w:lvlJc w:val="left"/>
      <w:pPr>
        <w:ind w:left="4800" w:hanging="360"/>
      </w:pPr>
    </w:lvl>
    <w:lvl w:ilvl="4" w:tplc="97E225FC">
      <w:start w:val="1"/>
      <w:numFmt w:val="lowerLetter"/>
      <w:lvlText w:val="%5."/>
      <w:lvlJc w:val="left"/>
      <w:pPr>
        <w:ind w:left="5520" w:hanging="360"/>
      </w:pPr>
    </w:lvl>
    <w:lvl w:ilvl="5" w:tplc="799E3FD4">
      <w:start w:val="1"/>
      <w:numFmt w:val="lowerRoman"/>
      <w:lvlText w:val="%6."/>
      <w:lvlJc w:val="right"/>
      <w:pPr>
        <w:ind w:left="6240" w:hanging="180"/>
      </w:pPr>
    </w:lvl>
    <w:lvl w:ilvl="6" w:tplc="10784BCE">
      <w:start w:val="1"/>
      <w:numFmt w:val="decimal"/>
      <w:lvlText w:val="%7."/>
      <w:lvlJc w:val="left"/>
      <w:pPr>
        <w:ind w:left="6960" w:hanging="360"/>
      </w:pPr>
    </w:lvl>
    <w:lvl w:ilvl="7" w:tplc="A30469B2">
      <w:start w:val="1"/>
      <w:numFmt w:val="lowerLetter"/>
      <w:lvlText w:val="%8."/>
      <w:lvlJc w:val="left"/>
      <w:pPr>
        <w:ind w:left="7680" w:hanging="360"/>
      </w:pPr>
    </w:lvl>
    <w:lvl w:ilvl="8" w:tplc="400099F2">
      <w:start w:val="1"/>
      <w:numFmt w:val="lowerRoman"/>
      <w:lvlText w:val="%9."/>
      <w:lvlJc w:val="right"/>
      <w:pPr>
        <w:ind w:left="8400" w:hanging="180"/>
      </w:pPr>
    </w:lvl>
  </w:abstractNum>
  <w:abstractNum w:abstractNumId="26" w15:restartNumberingAfterBreak="0">
    <w:nsid w:val="71B91EA7"/>
    <w:multiLevelType w:val="hybridMultilevel"/>
    <w:tmpl w:val="6C28AEB0"/>
    <w:lvl w:ilvl="0" w:tplc="33F22CB6">
      <w:start w:val="1"/>
      <w:numFmt w:val="decimal"/>
      <w:lvlText w:val="%1."/>
      <w:lvlJc w:val="left"/>
      <w:pPr>
        <w:ind w:left="397" w:hanging="284"/>
      </w:pPr>
      <w:rPr>
        <w:rFonts w:hint="default"/>
      </w:rPr>
    </w:lvl>
    <w:lvl w:ilvl="1" w:tplc="BCA80BB0">
      <w:start w:val="1"/>
      <w:numFmt w:val="lowerLetter"/>
      <w:lvlText w:val="%2."/>
      <w:lvlJc w:val="left"/>
      <w:pPr>
        <w:ind w:left="1440" w:hanging="360"/>
      </w:pPr>
    </w:lvl>
    <w:lvl w:ilvl="2" w:tplc="C02266D2">
      <w:start w:val="1"/>
      <w:numFmt w:val="lowerRoman"/>
      <w:lvlText w:val="%3."/>
      <w:lvlJc w:val="right"/>
      <w:pPr>
        <w:ind w:left="2160" w:hanging="180"/>
      </w:pPr>
    </w:lvl>
    <w:lvl w:ilvl="3" w:tplc="E56A9C9C">
      <w:start w:val="1"/>
      <w:numFmt w:val="decimal"/>
      <w:lvlText w:val="%4."/>
      <w:lvlJc w:val="left"/>
      <w:pPr>
        <w:ind w:left="2880" w:hanging="360"/>
      </w:pPr>
    </w:lvl>
    <w:lvl w:ilvl="4" w:tplc="7FB4AA2A">
      <w:start w:val="1"/>
      <w:numFmt w:val="lowerLetter"/>
      <w:lvlText w:val="%5."/>
      <w:lvlJc w:val="left"/>
      <w:pPr>
        <w:ind w:left="3600" w:hanging="360"/>
      </w:pPr>
    </w:lvl>
    <w:lvl w:ilvl="5" w:tplc="BE56870E">
      <w:start w:val="1"/>
      <w:numFmt w:val="lowerRoman"/>
      <w:lvlText w:val="%6."/>
      <w:lvlJc w:val="right"/>
      <w:pPr>
        <w:ind w:left="4320" w:hanging="180"/>
      </w:pPr>
    </w:lvl>
    <w:lvl w:ilvl="6" w:tplc="B17206C2">
      <w:start w:val="1"/>
      <w:numFmt w:val="decimal"/>
      <w:lvlText w:val="%7."/>
      <w:lvlJc w:val="left"/>
      <w:pPr>
        <w:ind w:left="5040" w:hanging="360"/>
      </w:pPr>
    </w:lvl>
    <w:lvl w:ilvl="7" w:tplc="C29C846C">
      <w:start w:val="1"/>
      <w:numFmt w:val="lowerLetter"/>
      <w:lvlText w:val="%8."/>
      <w:lvlJc w:val="left"/>
      <w:pPr>
        <w:ind w:left="5760" w:hanging="360"/>
      </w:pPr>
    </w:lvl>
    <w:lvl w:ilvl="8" w:tplc="9C724990">
      <w:start w:val="1"/>
      <w:numFmt w:val="lowerRoman"/>
      <w:lvlText w:val="%9."/>
      <w:lvlJc w:val="right"/>
      <w:pPr>
        <w:ind w:left="6480" w:hanging="180"/>
      </w:pPr>
    </w:lvl>
  </w:abstractNum>
  <w:abstractNum w:abstractNumId="27" w15:restartNumberingAfterBreak="0">
    <w:nsid w:val="743C7B5A"/>
    <w:multiLevelType w:val="hybridMultilevel"/>
    <w:tmpl w:val="F10CE3A0"/>
    <w:lvl w:ilvl="0" w:tplc="36081A6E">
      <w:start w:val="1"/>
      <w:numFmt w:val="bullet"/>
      <w:lvlText w:val=""/>
      <w:lvlJc w:val="left"/>
      <w:pPr>
        <w:ind w:left="360" w:hanging="360"/>
      </w:pPr>
      <w:rPr>
        <w:rFonts w:ascii="Symbol" w:hAnsi="Symbol" w:hint="default"/>
      </w:rPr>
    </w:lvl>
    <w:lvl w:ilvl="1" w:tplc="340287CC">
      <w:start w:val="1"/>
      <w:numFmt w:val="bullet"/>
      <w:lvlText w:val="o"/>
      <w:lvlJc w:val="left"/>
      <w:pPr>
        <w:ind w:left="2156" w:hanging="360"/>
      </w:pPr>
      <w:rPr>
        <w:rFonts w:ascii="Courier New" w:hAnsi="Courier New" w:cs="Courier New" w:hint="default"/>
      </w:rPr>
    </w:lvl>
    <w:lvl w:ilvl="2" w:tplc="0BF63014">
      <w:start w:val="1"/>
      <w:numFmt w:val="bullet"/>
      <w:lvlText w:val=""/>
      <w:lvlJc w:val="left"/>
      <w:pPr>
        <w:ind w:left="2876" w:hanging="360"/>
      </w:pPr>
      <w:rPr>
        <w:rFonts w:ascii="Wingdings" w:hAnsi="Wingdings" w:hint="default"/>
      </w:rPr>
    </w:lvl>
    <w:lvl w:ilvl="3" w:tplc="DA6E4F3A">
      <w:start w:val="1"/>
      <w:numFmt w:val="bullet"/>
      <w:lvlText w:val=""/>
      <w:lvlJc w:val="left"/>
      <w:pPr>
        <w:ind w:left="3596" w:hanging="360"/>
      </w:pPr>
      <w:rPr>
        <w:rFonts w:ascii="Symbol" w:hAnsi="Symbol" w:hint="default"/>
      </w:rPr>
    </w:lvl>
    <w:lvl w:ilvl="4" w:tplc="B652D796">
      <w:start w:val="1"/>
      <w:numFmt w:val="bullet"/>
      <w:lvlText w:val="o"/>
      <w:lvlJc w:val="left"/>
      <w:pPr>
        <w:ind w:left="4316" w:hanging="360"/>
      </w:pPr>
      <w:rPr>
        <w:rFonts w:ascii="Courier New" w:hAnsi="Courier New" w:cs="Courier New" w:hint="default"/>
      </w:rPr>
    </w:lvl>
    <w:lvl w:ilvl="5" w:tplc="2F9E0AA0">
      <w:start w:val="1"/>
      <w:numFmt w:val="bullet"/>
      <w:lvlText w:val=""/>
      <w:lvlJc w:val="left"/>
      <w:pPr>
        <w:ind w:left="5036" w:hanging="360"/>
      </w:pPr>
      <w:rPr>
        <w:rFonts w:ascii="Wingdings" w:hAnsi="Wingdings" w:hint="default"/>
      </w:rPr>
    </w:lvl>
    <w:lvl w:ilvl="6" w:tplc="0B2E26AE">
      <w:start w:val="1"/>
      <w:numFmt w:val="bullet"/>
      <w:lvlText w:val=""/>
      <w:lvlJc w:val="left"/>
      <w:pPr>
        <w:ind w:left="5756" w:hanging="360"/>
      </w:pPr>
      <w:rPr>
        <w:rFonts w:ascii="Symbol" w:hAnsi="Symbol" w:hint="default"/>
      </w:rPr>
    </w:lvl>
    <w:lvl w:ilvl="7" w:tplc="394212F6">
      <w:start w:val="1"/>
      <w:numFmt w:val="bullet"/>
      <w:lvlText w:val="o"/>
      <w:lvlJc w:val="left"/>
      <w:pPr>
        <w:ind w:left="6476" w:hanging="360"/>
      </w:pPr>
      <w:rPr>
        <w:rFonts w:ascii="Courier New" w:hAnsi="Courier New" w:cs="Courier New" w:hint="default"/>
      </w:rPr>
    </w:lvl>
    <w:lvl w:ilvl="8" w:tplc="EB0823A8">
      <w:start w:val="1"/>
      <w:numFmt w:val="bullet"/>
      <w:lvlText w:val=""/>
      <w:lvlJc w:val="left"/>
      <w:pPr>
        <w:ind w:left="7196" w:hanging="360"/>
      </w:pPr>
      <w:rPr>
        <w:rFonts w:ascii="Wingdings" w:hAnsi="Wingdings" w:hint="default"/>
      </w:rPr>
    </w:lvl>
  </w:abstractNum>
  <w:abstractNum w:abstractNumId="28" w15:restartNumberingAfterBreak="0">
    <w:nsid w:val="75575700"/>
    <w:multiLevelType w:val="multilevel"/>
    <w:tmpl w:val="BD225FC2"/>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9657575"/>
    <w:multiLevelType w:val="hybridMultilevel"/>
    <w:tmpl w:val="D55A6EA6"/>
    <w:lvl w:ilvl="0" w:tplc="44363BDC">
      <w:start w:val="1"/>
      <w:numFmt w:val="none"/>
      <w:suff w:val="nothing"/>
      <w:lvlText w:val=""/>
      <w:lvlJc w:val="left"/>
      <w:pPr>
        <w:tabs>
          <w:tab w:val="num" w:pos="0"/>
        </w:tabs>
        <w:ind w:left="0" w:firstLine="0"/>
      </w:pPr>
    </w:lvl>
    <w:lvl w:ilvl="1" w:tplc="F4E22D84">
      <w:start w:val="1"/>
      <w:numFmt w:val="none"/>
      <w:suff w:val="nothing"/>
      <w:lvlText w:val=""/>
      <w:lvlJc w:val="left"/>
      <w:pPr>
        <w:tabs>
          <w:tab w:val="num" w:pos="0"/>
        </w:tabs>
        <w:ind w:left="0" w:firstLine="0"/>
      </w:pPr>
    </w:lvl>
    <w:lvl w:ilvl="2" w:tplc="94D8B2E4">
      <w:start w:val="1"/>
      <w:numFmt w:val="none"/>
      <w:suff w:val="nothing"/>
      <w:lvlText w:val=""/>
      <w:lvlJc w:val="left"/>
      <w:pPr>
        <w:tabs>
          <w:tab w:val="num" w:pos="0"/>
        </w:tabs>
        <w:ind w:left="0" w:firstLine="0"/>
      </w:pPr>
    </w:lvl>
    <w:lvl w:ilvl="3" w:tplc="8C1EE55E">
      <w:start w:val="1"/>
      <w:numFmt w:val="none"/>
      <w:suff w:val="nothing"/>
      <w:lvlText w:val=""/>
      <w:lvlJc w:val="left"/>
      <w:pPr>
        <w:tabs>
          <w:tab w:val="num" w:pos="0"/>
        </w:tabs>
        <w:ind w:left="0" w:firstLine="0"/>
      </w:pPr>
    </w:lvl>
    <w:lvl w:ilvl="4" w:tplc="E9226966">
      <w:start w:val="1"/>
      <w:numFmt w:val="none"/>
      <w:suff w:val="nothing"/>
      <w:lvlText w:val=""/>
      <w:lvlJc w:val="left"/>
      <w:pPr>
        <w:tabs>
          <w:tab w:val="num" w:pos="0"/>
        </w:tabs>
        <w:ind w:left="0" w:firstLine="0"/>
      </w:pPr>
    </w:lvl>
    <w:lvl w:ilvl="5" w:tplc="FF7CCAC4">
      <w:start w:val="1"/>
      <w:numFmt w:val="none"/>
      <w:suff w:val="nothing"/>
      <w:lvlText w:val=""/>
      <w:lvlJc w:val="left"/>
      <w:pPr>
        <w:tabs>
          <w:tab w:val="num" w:pos="0"/>
        </w:tabs>
        <w:ind w:left="0" w:firstLine="0"/>
      </w:pPr>
    </w:lvl>
    <w:lvl w:ilvl="6" w:tplc="4F12EF38">
      <w:start w:val="1"/>
      <w:numFmt w:val="none"/>
      <w:suff w:val="nothing"/>
      <w:lvlText w:val=""/>
      <w:lvlJc w:val="left"/>
      <w:pPr>
        <w:tabs>
          <w:tab w:val="num" w:pos="0"/>
        </w:tabs>
        <w:ind w:left="0" w:firstLine="0"/>
      </w:pPr>
    </w:lvl>
    <w:lvl w:ilvl="7" w:tplc="FF4C9D48">
      <w:start w:val="1"/>
      <w:numFmt w:val="none"/>
      <w:suff w:val="nothing"/>
      <w:lvlText w:val=""/>
      <w:lvlJc w:val="left"/>
      <w:pPr>
        <w:tabs>
          <w:tab w:val="num" w:pos="0"/>
        </w:tabs>
        <w:ind w:left="0" w:firstLine="0"/>
      </w:pPr>
    </w:lvl>
    <w:lvl w:ilvl="8" w:tplc="82C8BD3C">
      <w:start w:val="1"/>
      <w:numFmt w:val="none"/>
      <w:suff w:val="nothing"/>
      <w:lvlText w:val=""/>
      <w:lvlJc w:val="left"/>
      <w:pPr>
        <w:tabs>
          <w:tab w:val="num" w:pos="0"/>
        </w:tabs>
        <w:ind w:left="0" w:firstLine="0"/>
      </w:pPr>
    </w:lvl>
  </w:abstractNum>
  <w:abstractNum w:abstractNumId="30" w15:restartNumberingAfterBreak="0">
    <w:nsid w:val="7B007892"/>
    <w:multiLevelType w:val="hybridMultilevel"/>
    <w:tmpl w:val="9AD6AF3E"/>
    <w:lvl w:ilvl="0" w:tplc="4E4E76D4">
      <w:start w:val="1"/>
      <w:numFmt w:val="decimal"/>
      <w:lvlText w:val="%1."/>
      <w:lvlJc w:val="left"/>
      <w:pPr>
        <w:ind w:left="720" w:hanging="360"/>
      </w:pPr>
      <w:rPr>
        <w:rFonts w:hint="default"/>
      </w:rPr>
    </w:lvl>
    <w:lvl w:ilvl="1" w:tplc="23CCACC4">
      <w:start w:val="1"/>
      <w:numFmt w:val="lowerLetter"/>
      <w:lvlText w:val="%2."/>
      <w:lvlJc w:val="left"/>
      <w:pPr>
        <w:ind w:left="1440" w:hanging="360"/>
      </w:pPr>
    </w:lvl>
    <w:lvl w:ilvl="2" w:tplc="6B5ACFD0">
      <w:start w:val="1"/>
      <w:numFmt w:val="lowerRoman"/>
      <w:lvlText w:val="%3."/>
      <w:lvlJc w:val="right"/>
      <w:pPr>
        <w:ind w:left="2160" w:hanging="180"/>
      </w:pPr>
    </w:lvl>
    <w:lvl w:ilvl="3" w:tplc="095427AE">
      <w:start w:val="1"/>
      <w:numFmt w:val="decimal"/>
      <w:lvlText w:val="%4."/>
      <w:lvlJc w:val="left"/>
      <w:pPr>
        <w:ind w:left="2880" w:hanging="360"/>
      </w:pPr>
    </w:lvl>
    <w:lvl w:ilvl="4" w:tplc="AA46D0AC">
      <w:start w:val="1"/>
      <w:numFmt w:val="lowerLetter"/>
      <w:lvlText w:val="%5."/>
      <w:lvlJc w:val="left"/>
      <w:pPr>
        <w:ind w:left="3600" w:hanging="360"/>
      </w:pPr>
    </w:lvl>
    <w:lvl w:ilvl="5" w:tplc="11E86C9A">
      <w:start w:val="1"/>
      <w:numFmt w:val="lowerRoman"/>
      <w:lvlText w:val="%6."/>
      <w:lvlJc w:val="right"/>
      <w:pPr>
        <w:ind w:left="4320" w:hanging="180"/>
      </w:pPr>
    </w:lvl>
    <w:lvl w:ilvl="6" w:tplc="EB5A860C">
      <w:start w:val="1"/>
      <w:numFmt w:val="decimal"/>
      <w:lvlText w:val="%7."/>
      <w:lvlJc w:val="left"/>
      <w:pPr>
        <w:ind w:left="5040" w:hanging="360"/>
      </w:pPr>
    </w:lvl>
    <w:lvl w:ilvl="7" w:tplc="0808575E">
      <w:start w:val="1"/>
      <w:numFmt w:val="lowerLetter"/>
      <w:lvlText w:val="%8."/>
      <w:lvlJc w:val="left"/>
      <w:pPr>
        <w:ind w:left="5760" w:hanging="360"/>
      </w:pPr>
    </w:lvl>
    <w:lvl w:ilvl="8" w:tplc="108C0888">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0"/>
    </w:lvlOverride>
  </w:num>
  <w:num w:numId="3">
    <w:abstractNumId w:val="21"/>
  </w:num>
  <w:num w:numId="4">
    <w:abstractNumId w:val="24"/>
  </w:num>
  <w:num w:numId="5">
    <w:abstractNumId w:val="19"/>
  </w:num>
  <w:num w:numId="6">
    <w:abstractNumId w:val="6"/>
  </w:num>
  <w:num w:numId="7">
    <w:abstractNumId w:val="15"/>
  </w:num>
  <w:num w:numId="8">
    <w:abstractNumId w:val="13"/>
  </w:num>
  <w:num w:numId="9">
    <w:abstractNumId w:val="8"/>
  </w:num>
  <w:num w:numId="10">
    <w:abstractNumId w:val="20"/>
  </w:num>
  <w:num w:numId="11">
    <w:abstractNumId w:val="2"/>
  </w:num>
  <w:num w:numId="12">
    <w:abstractNumId w:val="14"/>
  </w:num>
  <w:num w:numId="13">
    <w:abstractNumId w:val="17"/>
  </w:num>
  <w:num w:numId="14">
    <w:abstractNumId w:val="22"/>
  </w:num>
  <w:num w:numId="15">
    <w:abstractNumId w:val="26"/>
  </w:num>
  <w:num w:numId="16">
    <w:abstractNumId w:val="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num>
  <w:num w:numId="19">
    <w:abstractNumId w:val="0"/>
  </w:num>
  <w:num w:numId="20">
    <w:abstractNumId w:val="29"/>
  </w:num>
  <w:num w:numId="21">
    <w:abstractNumId w:val="16"/>
  </w:num>
  <w:num w:numId="22">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3"/>
  </w:num>
  <w:num w:numId="26">
    <w:abstractNumId w:val="5"/>
  </w:num>
  <w:num w:numId="27">
    <w:abstractNumId w:val="1"/>
  </w:num>
  <w:num w:numId="28">
    <w:abstractNumId w:val="27"/>
  </w:num>
  <w:num w:numId="29">
    <w:abstractNumId w:val="30"/>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6D"/>
    <w:rsid w:val="001E4975"/>
    <w:rsid w:val="00251CF8"/>
    <w:rsid w:val="002B48C8"/>
    <w:rsid w:val="00380CB1"/>
    <w:rsid w:val="004D3605"/>
    <w:rsid w:val="006A1B6D"/>
    <w:rsid w:val="006B153F"/>
    <w:rsid w:val="00A67407"/>
    <w:rsid w:val="00B468EC"/>
    <w:rsid w:val="00E97377"/>
    <w:rsid w:val="00F068EA"/>
    <w:rsid w:val="00F5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783C"/>
  <w15:docId w15:val="{9FAAAAA8-101D-4561-944D-689479F3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qFormat/>
    <w:pPr>
      <w:spacing w:after="0" w:line="240" w:lineRule="auto"/>
    </w:pPr>
    <w:rPr>
      <w:rFonts w:ascii="Calibri" w:eastAsia="Times New Roman" w:hAnsi="Calibri" w:cs="Times New Roman"/>
    </w:rPr>
  </w:style>
  <w:style w:type="character" w:customStyle="1" w:styleId="af6">
    <w:name w:val="Без интервала Знак"/>
    <w:link w:val="af5"/>
    <w:qFormat/>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9">
    <w:name w:val="Тема примечания Знак1"/>
    <w:basedOn w:val="18"/>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b">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6">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styleId="affff0">
    <w:name w:val="Unresolved Mention"/>
    <w:basedOn w:val="a0"/>
    <w:uiPriority w:val="99"/>
    <w:semiHidden/>
    <w:unhideWhenUsed/>
    <w:rPr>
      <w:color w:val="605E5C"/>
      <w:shd w:val="clear" w:color="auto" w:fill="E1DFDD"/>
    </w:rPr>
  </w:style>
  <w:style w:type="table" w:customStyle="1" w:styleId="62">
    <w:name w:val="Сетка таблицы6"/>
    <w:basedOn w:val="a1"/>
    <w:next w:val="af"/>
    <w:uiPriority w:val="39"/>
    <w:rsid w:val="00A6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3E3A10" w:rsidRDefault="00985F76">
          <w:r>
            <w:rPr>
              <w:rStyle w:val="afb"/>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3E3A10" w:rsidRDefault="00985F76">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3E3A10" w:rsidRDefault="00985F76">
          <w:pPr>
            <w:pStyle w:val="37BAFFABC3724EF4ACC76CE533E02295"/>
          </w:pPr>
          <w:r>
            <w:rPr>
              <w:rStyle w:val="afb"/>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3E3A10" w:rsidRDefault="00985F76">
          <w:pPr>
            <w:pStyle w:val="E01A5F9CE53E4E6EA21CB6DF61B3D58F"/>
          </w:pPr>
          <w:r>
            <w:rPr>
              <w:rStyle w:val="afb"/>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3E3A10" w:rsidRDefault="00985F76">
          <w:pPr>
            <w:pStyle w:val="A4BA31426E814AFBB56AD7896D4E4C5D"/>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3E3A10" w:rsidRDefault="00985F76">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3E3A10" w:rsidRDefault="00985F76">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3E3A10" w:rsidRDefault="00985F76">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3E3A10" w:rsidRDefault="00985F76">
          <w:pPr>
            <w:pStyle w:val="72B70CF227F640CA97AD251FC56AF8A4"/>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F76" w:rsidRDefault="00985F76">
      <w:pPr>
        <w:spacing w:after="0" w:line="240" w:lineRule="auto"/>
      </w:pPr>
      <w:r>
        <w:separator/>
      </w:r>
    </w:p>
  </w:endnote>
  <w:endnote w:type="continuationSeparator" w:id="0">
    <w:p w:rsidR="00985F76" w:rsidRDefault="00985F7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F76" w:rsidRDefault="00985F76">
      <w:pPr>
        <w:spacing w:after="0" w:line="240" w:lineRule="auto"/>
      </w:pPr>
      <w:r>
        <w:separator/>
      </w:r>
    </w:p>
  </w:footnote>
  <w:footnote w:type="continuationSeparator" w:id="0">
    <w:p w:rsidR="00985F76" w:rsidRDefault="00985F7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A10"/>
    <w:rsid w:val="003E3A10"/>
    <w:rsid w:val="0098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6168-668C-478D-9761-D6694B0A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8150</Words>
  <Characters>46460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DOC-MARKER-7yxnVN1n9p-QdTKUCc_nAQ</dc:description>
  <cp:lastModifiedBy>Лидия Моренкова Юрьевна</cp:lastModifiedBy>
  <cp:revision>42</cp:revision>
  <dcterms:created xsi:type="dcterms:W3CDTF">2025-09-06T11:06:00Z</dcterms:created>
  <dcterms:modified xsi:type="dcterms:W3CDTF">2026-05-15T05:39:00Z</dcterms:modified>
</cp:coreProperties>
</file>