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D7F29" w14:textId="77777777" w:rsidR="00C23BB6" w:rsidRPr="00C23BB6" w:rsidRDefault="00C23BB6" w:rsidP="00C23BB6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</w:p>
    <w:p w14:paraId="58744074" w14:textId="77777777" w:rsidR="00C23BB6" w:rsidRPr="00C23BB6" w:rsidRDefault="00C23BB6" w:rsidP="00C23BB6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C23BB6">
        <w:rPr>
          <w:rFonts w:ascii="Times New Roman" w:hAnsi="Times New Roman" w:cs="Times New Roman"/>
          <w:b/>
          <w:bCs/>
          <w:kern w:val="36"/>
          <w:sz w:val="24"/>
          <w:szCs w:val="24"/>
        </w:rPr>
        <w:t>УТВ‍﻿​﻿⁠‍‌‌​​⁠​﻿⁠‌​‍​​⁠﻿‌‍​⁠⁠‍⁠​﻿​⁠‌​‍‌‍﻿‍‍﻿‌‌​Е⁠⁠⁠⁠⁠⁠⁠⁠⁠РЖДАЮ</w:t>
      </w:r>
    </w:p>
    <w:p w14:paraId="54452BCD" w14:textId="77777777" w:rsidR="00E60FF3" w:rsidRPr="00E60FF3" w:rsidRDefault="00C23BB6" w:rsidP="00E60FF3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529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C23BB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                                              </w:t>
      </w:r>
      <w:r w:rsidR="00E60FF3" w:rsidRPr="00E60FF3">
        <w:rPr>
          <w:rFonts w:ascii="Times New Roman" w:eastAsia="Times New Roman" w:hAnsi="Times New Roman" w:cs="Times New Roman"/>
          <w:b/>
          <w:bCs/>
          <w:lang w:eastAsia="ru-RU"/>
        </w:rPr>
        <w:t>Директор</w:t>
      </w:r>
    </w:p>
    <w:p w14:paraId="785437CC" w14:textId="77777777" w:rsidR="00EB296E" w:rsidRDefault="00EB296E" w:rsidP="00C23BB6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B296E">
        <w:rPr>
          <w:rFonts w:ascii="Times New Roman" w:eastAsia="Times New Roman" w:hAnsi="Times New Roman" w:cs="Times New Roman"/>
          <w:b/>
          <w:bCs/>
          <w:lang w:eastAsia="ru-RU"/>
        </w:rPr>
        <w:t>МБОУ "СОШ № 72"</w:t>
      </w:r>
    </w:p>
    <w:p w14:paraId="120D8D07" w14:textId="0C1EB63F" w:rsidR="00C23BB6" w:rsidRDefault="00C23BB6" w:rsidP="00C23BB6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C23BB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_________________ / </w:t>
      </w:r>
      <w:r w:rsidR="00EB296E">
        <w:rPr>
          <w:rFonts w:ascii="Times New Roman" w:eastAsia="Times New Roman" w:hAnsi="Times New Roman" w:cs="Times New Roman"/>
          <w:b/>
          <w:bCs/>
          <w:lang w:eastAsia="ru-RU"/>
        </w:rPr>
        <w:t>Т.С. Комарова</w:t>
      </w:r>
      <w:r w:rsidR="00E60FF3" w:rsidRPr="00C23BB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C23BB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/ </w:t>
      </w:r>
    </w:p>
    <w:p w14:paraId="5DB5BF0B" w14:textId="77777777" w:rsidR="00C23BB6" w:rsidRDefault="00C23BB6" w:rsidP="00C23BB6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14:paraId="54B50EC3" w14:textId="5CDC7EC6" w:rsidR="00117D9F" w:rsidRPr="00A0687A" w:rsidRDefault="00117D9F" w:rsidP="00C23BB6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A0687A">
        <w:rPr>
          <w:rFonts w:ascii="Times New Roman" w:hAnsi="Times New Roman" w:cs="Times New Roman"/>
          <w:b/>
          <w:bCs/>
          <w:kern w:val="36"/>
          <w:sz w:val="24"/>
          <w:szCs w:val="24"/>
        </w:rPr>
        <w:t>«</w:t>
      </w:r>
      <w:r w:rsidR="00401DFC">
        <w:rPr>
          <w:rFonts w:ascii="Times New Roman" w:hAnsi="Times New Roman" w:cs="Times New Roman"/>
          <w:b/>
          <w:bCs/>
          <w:kern w:val="36"/>
          <w:sz w:val="24"/>
          <w:szCs w:val="24"/>
        </w:rPr>
        <w:t>___</w:t>
      </w:r>
      <w:r w:rsidRPr="00A0687A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» </w:t>
      </w:r>
      <w:r w:rsidR="00EB296E">
        <w:rPr>
          <w:rFonts w:ascii="Times New Roman" w:hAnsi="Times New Roman" w:cs="Times New Roman"/>
          <w:b/>
          <w:bCs/>
          <w:kern w:val="36"/>
          <w:sz w:val="24"/>
          <w:szCs w:val="24"/>
        </w:rPr>
        <w:t>мая</w:t>
      </w:r>
      <w:r w:rsidRPr="00A0687A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202</w:t>
      </w:r>
      <w:r w:rsidR="00E60FF3">
        <w:rPr>
          <w:rFonts w:ascii="Times New Roman" w:hAnsi="Times New Roman" w:cs="Times New Roman"/>
          <w:b/>
          <w:bCs/>
          <w:kern w:val="36"/>
          <w:sz w:val="24"/>
          <w:szCs w:val="24"/>
        </w:rPr>
        <w:t>6</w:t>
      </w:r>
      <w:r w:rsidRPr="00A0687A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г.</w:t>
      </w:r>
    </w:p>
    <w:p w14:paraId="1F51EA08" w14:textId="77777777" w:rsidR="00230E3D" w:rsidRPr="00A0687A" w:rsidRDefault="00230E3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48C08E7" w14:textId="77777777" w:rsidR="00230E3D" w:rsidRPr="00A0687A" w:rsidRDefault="00230E3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FC3B61A" w14:textId="77777777" w:rsidR="00816513" w:rsidRDefault="00B248FA" w:rsidP="00B03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</w:t>
      </w:r>
    </w:p>
    <w:p w14:paraId="0ACD435D" w14:textId="18EB3808" w:rsidR="00816513" w:rsidRPr="00811BC2" w:rsidRDefault="00816513" w:rsidP="00B03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BC2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НЕКОНКУРЕТНОЙ ЗАКПКЕ В ЭЛЕКТРОННОЙ ФОРМЕ НА ЭЛЕКТРОННОЙ ПЛОЩАДКЕ, УЧАСТНИКАМИ КОТОРОЙ МОГУТ БЫТЬ ТОЛЬКО СМСП.</w:t>
      </w:r>
    </w:p>
    <w:p w14:paraId="10BBE05F" w14:textId="122E06F3" w:rsidR="00230E3D" w:rsidRPr="00A0687A" w:rsidRDefault="00657A68" w:rsidP="00B03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РАЗМЕЩЕНИЯ ИНФОРМАЦИИ НА ЭЛЕКТРОННОЙ ПЛОЩАДКЕ</w:t>
      </w:r>
    </w:p>
    <w:p w14:paraId="129B4D85" w14:textId="77777777" w:rsidR="00230E3D" w:rsidRPr="00A0687A" w:rsidRDefault="00230E3D" w:rsidP="00B03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837D21" w14:textId="73AB00AD" w:rsidR="00230E3D" w:rsidRPr="00A0687A" w:rsidRDefault="00657A68" w:rsidP="00B0377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687A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Федеральным законом от 18.07.2011 № 223-ФЗ «О закупках товаров, работ, услуг отдельными видами юридических лиц»</w:t>
      </w:r>
      <w:r w:rsidR="004C31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B296E" w:rsidRPr="00EB296E">
        <w:rPr>
          <w:rFonts w:ascii="Times New Roman" w:eastAsia="Calibri" w:hAnsi="Times New Roman" w:cs="Times New Roman"/>
          <w:sz w:val="24"/>
          <w:szCs w:val="24"/>
          <w:lang w:eastAsia="ru-RU"/>
        </w:rPr>
        <w:t>МБОУ "СОШ № 72"</w:t>
      </w:r>
      <w:r w:rsidR="00C23B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068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сообщает о </w:t>
      </w:r>
      <w:r w:rsidR="002E6036" w:rsidRPr="00A0687A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проведении неконкурентной</w:t>
      </w:r>
      <w:r w:rsidR="00117D9F" w:rsidRPr="00A068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068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закупки </w:t>
      </w:r>
      <w:r w:rsidR="00F4329F" w:rsidRPr="00A068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F899CF2" w14:textId="77777777" w:rsidR="00F4329F" w:rsidRPr="00A0687A" w:rsidRDefault="00F4329F" w:rsidP="00B0377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6641CD9" w14:textId="59BB41F6" w:rsidR="00230E3D" w:rsidRPr="00A0687A" w:rsidRDefault="00657A68" w:rsidP="00B03777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068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1. Способ закупки</w:t>
      </w:r>
    </w:p>
    <w:p w14:paraId="29B3A413" w14:textId="3ED87667" w:rsidR="00230E3D" w:rsidRPr="00A0687A" w:rsidRDefault="00F4329F" w:rsidP="00B0377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687A">
        <w:rPr>
          <w:rFonts w:ascii="Times New Roman" w:hAnsi="Times New Roman" w:cs="Times New Roman"/>
          <w:sz w:val="24"/>
          <w:szCs w:val="24"/>
        </w:rPr>
        <w:t>Неконкурентная процедура</w:t>
      </w:r>
      <w:r w:rsidR="00DB099B" w:rsidRPr="00A0687A">
        <w:rPr>
          <w:rFonts w:ascii="Times New Roman" w:hAnsi="Times New Roman" w:cs="Times New Roman"/>
          <w:sz w:val="24"/>
          <w:szCs w:val="24"/>
        </w:rPr>
        <w:t xml:space="preserve"> -</w:t>
      </w:r>
      <w:r w:rsidRPr="00A0687A">
        <w:rPr>
          <w:rFonts w:ascii="Times New Roman" w:hAnsi="Times New Roman" w:cs="Times New Roman"/>
          <w:sz w:val="24"/>
          <w:szCs w:val="24"/>
        </w:rPr>
        <w:t xml:space="preserve"> закупка </w:t>
      </w:r>
      <w:r w:rsidR="00C23BB6">
        <w:rPr>
          <w:rFonts w:ascii="Times New Roman" w:hAnsi="Times New Roman" w:cs="Times New Roman"/>
          <w:sz w:val="24"/>
          <w:szCs w:val="24"/>
        </w:rPr>
        <w:t xml:space="preserve">у единственного поставщика, согласно пп. </w:t>
      </w:r>
      <w:r w:rsidR="00EB296E">
        <w:rPr>
          <w:rFonts w:ascii="Times New Roman" w:hAnsi="Times New Roman" w:cs="Times New Roman"/>
          <w:sz w:val="24"/>
          <w:szCs w:val="24"/>
        </w:rPr>
        <w:t>2.1.1.</w:t>
      </w:r>
      <w:r w:rsidR="002E6036">
        <w:rPr>
          <w:rFonts w:ascii="Times New Roman" w:hAnsi="Times New Roman" w:cs="Times New Roman"/>
          <w:sz w:val="24"/>
          <w:szCs w:val="24"/>
        </w:rPr>
        <w:t xml:space="preserve"> п. </w:t>
      </w:r>
      <w:r w:rsidR="00EB296E">
        <w:rPr>
          <w:rFonts w:ascii="Times New Roman" w:hAnsi="Times New Roman" w:cs="Times New Roman"/>
          <w:sz w:val="24"/>
          <w:szCs w:val="24"/>
        </w:rPr>
        <w:t>2</w:t>
      </w:r>
      <w:r w:rsidR="002E6036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EB296E">
        <w:rPr>
          <w:rFonts w:ascii="Times New Roman" w:hAnsi="Times New Roman" w:cs="Times New Roman"/>
          <w:sz w:val="24"/>
          <w:szCs w:val="24"/>
        </w:rPr>
        <w:t>1 главы 3</w:t>
      </w:r>
      <w:r w:rsidR="00C23BB6">
        <w:rPr>
          <w:rFonts w:ascii="Times New Roman" w:hAnsi="Times New Roman" w:cs="Times New Roman"/>
          <w:sz w:val="24"/>
          <w:szCs w:val="24"/>
        </w:rPr>
        <w:t xml:space="preserve"> Положения Заказчика</w:t>
      </w:r>
      <w:r w:rsidR="002E6036">
        <w:rPr>
          <w:rFonts w:ascii="Times New Roman" w:hAnsi="Times New Roman" w:cs="Times New Roman"/>
          <w:sz w:val="24"/>
          <w:szCs w:val="24"/>
        </w:rPr>
        <w:t>.</w:t>
      </w:r>
    </w:p>
    <w:p w14:paraId="6BAA2E50" w14:textId="77777777" w:rsidR="00230E3D" w:rsidRPr="00A0687A" w:rsidRDefault="00230E3D" w:rsidP="00B0377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ABFA2DA" w14:textId="77777777" w:rsidR="00230E3D" w:rsidRPr="00A0687A" w:rsidRDefault="00657A68" w:rsidP="00B0377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A068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2. Заказчик </w:t>
      </w:r>
    </w:p>
    <w:p w14:paraId="2405A589" w14:textId="065DADBA" w:rsidR="00197FCA" w:rsidRDefault="00197FCA" w:rsidP="00197F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97FC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МУНИЦИПАЛЬНОЕ БЮДЖЕТНОЕ ОБЩЕОБРАЗОВАТЕЛЬНОЕ УЧРЕЖДЕНИЕ "СРЕДНЯЯ ОБЩЕОБРАЗОВАТЕЛЬНАЯ ШКОЛА № 72 С УГЛУБЛЕННЫМ ИЗУЧЕНИЕМ АНГЛИЙСКОГО ЯЗЫКА"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(</w:t>
      </w:r>
      <w:r w:rsidRPr="00197FCA">
        <w:rPr>
          <w:rFonts w:ascii="Times New Roman" w:eastAsia="Calibri" w:hAnsi="Times New Roman" w:cs="Times New Roman"/>
          <w:sz w:val="24"/>
          <w:szCs w:val="24"/>
          <w:lang w:eastAsia="ar-SA"/>
        </w:rPr>
        <w:t>МБОУ "СОШ № 72"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)</w:t>
      </w:r>
    </w:p>
    <w:p w14:paraId="476C6374" w14:textId="7E8B2CAC" w:rsidR="002E6036" w:rsidRPr="002E6036" w:rsidRDefault="002E6036" w:rsidP="00197FCA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603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Место нахождения: </w:t>
      </w:r>
      <w:r w:rsidR="00197FCA" w:rsidRPr="00197FCA">
        <w:rPr>
          <w:rFonts w:ascii="Times New Roman" w:eastAsia="Calibri" w:hAnsi="Times New Roman" w:cs="Times New Roman"/>
          <w:sz w:val="24"/>
          <w:szCs w:val="24"/>
          <w:lang w:eastAsia="ar-SA"/>
        </w:rPr>
        <w:t>654080, Кемеровская область, город Новокузнецк, ул. Свердлова (Центральный Р-Н), д. 10</w:t>
      </w:r>
    </w:p>
    <w:p w14:paraId="579E4065" w14:textId="77777777" w:rsidR="00197FCA" w:rsidRDefault="002E6036" w:rsidP="00B0377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603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Почтовый адрес: </w:t>
      </w:r>
      <w:r w:rsidR="00197FCA" w:rsidRPr="00197FC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654080, Кемеровская область, город Новокузнецк, ул. Свердлова (Центральный Р-Н), д. 10 </w:t>
      </w:r>
    </w:p>
    <w:p w14:paraId="66464E31" w14:textId="06537268" w:rsidR="002E6036" w:rsidRPr="002E6036" w:rsidRDefault="002E6036" w:rsidP="00B0377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603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Адрес электронной почты (e-mail): </w:t>
      </w:r>
      <w:r w:rsidR="00197FCA" w:rsidRPr="00197FCA">
        <w:rPr>
          <w:rFonts w:ascii="Times New Roman" w:eastAsia="Calibri" w:hAnsi="Times New Roman" w:cs="Times New Roman"/>
          <w:sz w:val="24"/>
          <w:szCs w:val="24"/>
          <w:lang w:eastAsia="ar-SA"/>
        </w:rPr>
        <w:t>Dubogryzova.elena@mail.ru</w:t>
      </w:r>
    </w:p>
    <w:p w14:paraId="3232A2FD" w14:textId="01717197" w:rsidR="002E6036" w:rsidRPr="002E6036" w:rsidRDefault="002E6036" w:rsidP="00B0377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603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тел.: </w:t>
      </w:r>
      <w:r w:rsidR="00197FCA" w:rsidRPr="00197FCA">
        <w:rPr>
          <w:rFonts w:ascii="Times New Roman" w:eastAsia="Calibri" w:hAnsi="Times New Roman" w:cs="Times New Roman"/>
          <w:sz w:val="24"/>
          <w:szCs w:val="24"/>
          <w:lang w:eastAsia="ar-SA"/>
        </w:rPr>
        <w:t>+79134120005</w:t>
      </w:r>
    </w:p>
    <w:p w14:paraId="5BA3A10B" w14:textId="635D94E5" w:rsidR="002E6036" w:rsidRPr="002E6036" w:rsidRDefault="002E6036" w:rsidP="00B0377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1350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Ответственное должностное лицо: </w:t>
      </w:r>
      <w:r w:rsidR="0081350F">
        <w:rPr>
          <w:rFonts w:ascii="Times New Roman" w:eastAsia="Calibri" w:hAnsi="Times New Roman" w:cs="Times New Roman"/>
          <w:sz w:val="24"/>
          <w:szCs w:val="24"/>
          <w:lang w:eastAsia="ar-SA"/>
        </w:rPr>
        <w:t>Дубогрызова Елена Михайловна</w:t>
      </w:r>
    </w:p>
    <w:p w14:paraId="48EEA0BC" w14:textId="77777777" w:rsidR="00C23BB6" w:rsidRPr="00A0687A" w:rsidRDefault="00C23BB6" w:rsidP="00B0377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24AD682" w14:textId="06D34DBD" w:rsidR="00F4329F" w:rsidRPr="00C117B8" w:rsidRDefault="00657A68" w:rsidP="00B03777">
      <w:pPr>
        <w:pStyle w:val="a7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068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Предмет закупки:</w:t>
      </w:r>
      <w:r w:rsidR="00F4329F" w:rsidRPr="00A068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6B49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</w:t>
      </w:r>
      <w:r w:rsidR="006B4973" w:rsidRPr="006B49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оставк</w:t>
      </w:r>
      <w:r w:rsidR="006B49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="006B4973" w:rsidRPr="006B49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197FCA" w:rsidRPr="00197F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строительных материалов для нужд МБОУ "СОШ № 72"</w:t>
      </w:r>
      <w:r w:rsidR="00C117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4971446A" w14:textId="77777777" w:rsidR="00F4329F" w:rsidRPr="00A0687A" w:rsidRDefault="00F4329F" w:rsidP="00B03777">
      <w:pPr>
        <w:pStyle w:val="a7"/>
        <w:suppressAutoHyphens/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41B2EFB1" w14:textId="09DA6214" w:rsidR="00230E3D" w:rsidRPr="00A0687A" w:rsidRDefault="00AB0DBC" w:rsidP="00B03777">
      <w:pPr>
        <w:numPr>
          <w:ilvl w:val="0"/>
          <w:numId w:val="1"/>
        </w:numPr>
        <w:tabs>
          <w:tab w:val="left" w:pos="0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687A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ar-SA"/>
        </w:rPr>
        <w:t>Количество поставляемого товара</w:t>
      </w:r>
      <w:r w:rsidR="00657A68" w:rsidRPr="00A0687A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ar-SA"/>
        </w:rPr>
        <w:t>:</w:t>
      </w:r>
      <w:r w:rsidR="00657A68" w:rsidRPr="00A0687A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  <w:t xml:space="preserve"> в соответствии с техническим заданием.  </w:t>
      </w:r>
    </w:p>
    <w:p w14:paraId="7D973232" w14:textId="6647A15D" w:rsidR="00F4329F" w:rsidRPr="00A0687A" w:rsidRDefault="00657A68" w:rsidP="00B03777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687A">
        <w:rPr>
          <w:rFonts w:ascii="Times New Roman" w:eastAsia="Calibri" w:hAnsi="Times New Roman" w:cs="Times New Roman"/>
          <w:b/>
          <w:sz w:val="24"/>
          <w:szCs w:val="24"/>
        </w:rPr>
        <w:t xml:space="preserve">Место </w:t>
      </w:r>
      <w:r w:rsidR="00AB0DBC" w:rsidRPr="00A0687A">
        <w:rPr>
          <w:rFonts w:ascii="Times New Roman" w:eastAsia="Calibri" w:hAnsi="Times New Roman" w:cs="Times New Roman"/>
          <w:b/>
          <w:sz w:val="24"/>
          <w:szCs w:val="24"/>
        </w:rPr>
        <w:t>поставки товара</w:t>
      </w:r>
      <w:r w:rsidRPr="00A0687A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A15539" w:rsidRPr="00A15539">
        <w:rPr>
          <w:rFonts w:ascii="Times New Roman" w:hAnsi="Times New Roman" w:cs="Times New Roman"/>
          <w:sz w:val="24"/>
          <w:szCs w:val="24"/>
        </w:rPr>
        <w:t>654080, Кемеровская область - Кузбасс обл., г. Новокузнецк, Свердлова, 10</w:t>
      </w:r>
      <w:r w:rsidR="002E6036">
        <w:rPr>
          <w:rFonts w:ascii="Times New Roman" w:hAnsi="Times New Roman" w:cs="Times New Roman"/>
          <w:sz w:val="24"/>
          <w:szCs w:val="24"/>
        </w:rPr>
        <w:t>.</w:t>
      </w:r>
    </w:p>
    <w:p w14:paraId="3FE016F0" w14:textId="4FEA237F" w:rsidR="008C0286" w:rsidRPr="00A0687A" w:rsidRDefault="008C0286" w:rsidP="00B03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B3A585" w14:textId="3AD5BD3B" w:rsidR="007B4F7D" w:rsidRPr="00A0687A" w:rsidRDefault="008C0286" w:rsidP="00B03777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6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поставки товара:</w:t>
      </w:r>
      <w:r w:rsidRPr="00A06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539" w:rsidRPr="00A15539">
        <w:rPr>
          <w:rFonts w:ascii="Times New Roman" w:hAnsi="Times New Roman" w:cs="Times New Roman"/>
          <w:sz w:val="24"/>
          <w:szCs w:val="24"/>
        </w:rPr>
        <w:t>с момента заключения договора в течение 10 рабочих дней.</w:t>
      </w:r>
    </w:p>
    <w:p w14:paraId="3F7DC3E2" w14:textId="77777777" w:rsidR="008C0286" w:rsidRPr="00A0687A" w:rsidRDefault="008C0286" w:rsidP="00B0377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E11B9" w14:textId="79E30A35" w:rsidR="00C23BB6" w:rsidRDefault="00657A68" w:rsidP="00B03777">
      <w:pPr>
        <w:pStyle w:val="a7"/>
        <w:numPr>
          <w:ilvl w:val="0"/>
          <w:numId w:val="1"/>
        </w:numPr>
        <w:ind w:left="0" w:right="93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3BB6">
        <w:rPr>
          <w:rFonts w:ascii="Times New Roman" w:eastAsia="Calibri" w:hAnsi="Times New Roman" w:cs="Times New Roman"/>
          <w:b/>
          <w:sz w:val="24"/>
          <w:szCs w:val="24"/>
        </w:rPr>
        <w:t>Начальная (максимальная) цена договора</w:t>
      </w:r>
      <w:r w:rsidRPr="00C23BB6">
        <w:rPr>
          <w:rFonts w:ascii="Times New Roman" w:eastAsia="Calibri" w:hAnsi="Times New Roman" w:cs="Times New Roman"/>
          <w:sz w:val="24"/>
          <w:szCs w:val="24"/>
        </w:rPr>
        <w:t>:</w:t>
      </w:r>
      <w:r w:rsidRPr="00C23BB6">
        <w:rPr>
          <w:rFonts w:ascii="Times New Roman" w:hAnsi="Times New Roman" w:cs="Times New Roman"/>
          <w:sz w:val="24"/>
          <w:szCs w:val="24"/>
        </w:rPr>
        <w:t xml:space="preserve"> </w:t>
      </w:r>
      <w:r w:rsidR="00A15539" w:rsidRPr="00A15539">
        <w:rPr>
          <w:rFonts w:ascii="Times New Roman" w:hAnsi="Times New Roman" w:cs="Times New Roman"/>
          <w:sz w:val="24"/>
          <w:szCs w:val="24"/>
        </w:rPr>
        <w:t>184</w:t>
      </w:r>
      <w:r w:rsidR="00A15539">
        <w:rPr>
          <w:rFonts w:ascii="Times New Roman" w:hAnsi="Times New Roman" w:cs="Times New Roman"/>
          <w:sz w:val="24"/>
          <w:szCs w:val="24"/>
        </w:rPr>
        <w:t xml:space="preserve"> </w:t>
      </w:r>
      <w:r w:rsidR="00A15539" w:rsidRPr="00A15539">
        <w:rPr>
          <w:rFonts w:ascii="Times New Roman" w:hAnsi="Times New Roman" w:cs="Times New Roman"/>
          <w:sz w:val="24"/>
          <w:szCs w:val="24"/>
        </w:rPr>
        <w:t xml:space="preserve">478 </w:t>
      </w:r>
      <w:r w:rsidR="00201F7A">
        <w:rPr>
          <w:rFonts w:ascii="Times New Roman" w:hAnsi="Times New Roman" w:cs="Times New Roman"/>
          <w:sz w:val="24"/>
          <w:szCs w:val="24"/>
        </w:rPr>
        <w:t>(</w:t>
      </w:r>
      <w:r w:rsidR="00A15539">
        <w:rPr>
          <w:rFonts w:ascii="Times New Roman" w:hAnsi="Times New Roman" w:cs="Times New Roman"/>
          <w:sz w:val="24"/>
          <w:szCs w:val="24"/>
        </w:rPr>
        <w:t>Сто восемьдесят четыре тысячи четыреста семьдесят восемь</w:t>
      </w:r>
      <w:r w:rsidR="00201F7A">
        <w:rPr>
          <w:rFonts w:ascii="Times New Roman" w:hAnsi="Times New Roman" w:cs="Times New Roman"/>
          <w:sz w:val="24"/>
          <w:szCs w:val="24"/>
        </w:rPr>
        <w:t>)</w:t>
      </w:r>
      <w:r w:rsidR="00201F7A" w:rsidRPr="00201F7A">
        <w:rPr>
          <w:rFonts w:ascii="Times New Roman" w:hAnsi="Times New Roman" w:cs="Times New Roman"/>
          <w:sz w:val="24"/>
          <w:szCs w:val="24"/>
        </w:rPr>
        <w:t xml:space="preserve"> </w:t>
      </w:r>
      <w:r w:rsidR="00C23BB6" w:rsidRPr="00C23BB6">
        <w:rPr>
          <w:rFonts w:ascii="Times New Roman" w:hAnsi="Times New Roman" w:cs="Times New Roman"/>
          <w:sz w:val="24"/>
          <w:szCs w:val="24"/>
        </w:rPr>
        <w:t>рублей</w:t>
      </w:r>
      <w:r w:rsidR="00201F7A">
        <w:rPr>
          <w:rFonts w:ascii="Times New Roman" w:hAnsi="Times New Roman" w:cs="Times New Roman"/>
          <w:sz w:val="24"/>
          <w:szCs w:val="24"/>
        </w:rPr>
        <w:t xml:space="preserve"> </w:t>
      </w:r>
      <w:r w:rsidR="00A15539">
        <w:rPr>
          <w:rFonts w:ascii="Times New Roman" w:hAnsi="Times New Roman" w:cs="Times New Roman"/>
          <w:sz w:val="24"/>
          <w:szCs w:val="24"/>
        </w:rPr>
        <w:t>24</w:t>
      </w:r>
      <w:r w:rsidR="00201F7A">
        <w:rPr>
          <w:rFonts w:ascii="Times New Roman" w:hAnsi="Times New Roman" w:cs="Times New Roman"/>
          <w:sz w:val="24"/>
          <w:szCs w:val="24"/>
        </w:rPr>
        <w:t xml:space="preserve"> копе</w:t>
      </w:r>
      <w:r w:rsidR="00A15539">
        <w:rPr>
          <w:rFonts w:ascii="Times New Roman" w:hAnsi="Times New Roman" w:cs="Times New Roman"/>
          <w:sz w:val="24"/>
          <w:szCs w:val="24"/>
        </w:rPr>
        <w:t>йки</w:t>
      </w:r>
      <w:r w:rsidR="00C23BB6" w:rsidRPr="00C23BB6">
        <w:rPr>
          <w:rFonts w:ascii="Times New Roman" w:hAnsi="Times New Roman" w:cs="Times New Roman"/>
          <w:sz w:val="24"/>
          <w:szCs w:val="24"/>
        </w:rPr>
        <w:t>.</w:t>
      </w:r>
    </w:p>
    <w:p w14:paraId="54DA6734" w14:textId="48DBE45C" w:rsidR="00A0687A" w:rsidRPr="00C23BB6" w:rsidRDefault="00B91FAC" w:rsidP="00B03777">
      <w:pPr>
        <w:ind w:right="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0687A" w:rsidRPr="00C23BB6">
        <w:rPr>
          <w:rFonts w:ascii="Times New Roman" w:hAnsi="Times New Roman" w:cs="Times New Roman"/>
          <w:sz w:val="24"/>
          <w:szCs w:val="24"/>
        </w:rPr>
        <w:t>Расчет и обоснование НМЦД приложены отдельным файлом.</w:t>
      </w:r>
    </w:p>
    <w:p w14:paraId="79AB6A23" w14:textId="77777777" w:rsidR="00A15539" w:rsidRDefault="00A15539" w:rsidP="00B03777">
      <w:pPr>
        <w:spacing w:line="240" w:lineRule="auto"/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 w:rsidRPr="00A15539">
        <w:rPr>
          <w:rFonts w:ascii="Times New Roman" w:hAnsi="Times New Roman" w:cs="Times New Roman"/>
          <w:sz w:val="24"/>
          <w:szCs w:val="24"/>
        </w:rPr>
        <w:t>В цену договора включены: стоимость товара, в том числе расходы на его перевозку и доставку, погрузочно-разгрузочные работы, расходы на страхование, расходы на обслуживание товара в течение гарантийного срока (при необходимости), уплату таможенных пошлин, налогов, сборов и других обязательных платежей.</w:t>
      </w:r>
    </w:p>
    <w:p w14:paraId="5B879499" w14:textId="37EC2746" w:rsidR="00230E3D" w:rsidRPr="00A0687A" w:rsidRDefault="00657A68" w:rsidP="00B03777">
      <w:pPr>
        <w:spacing w:line="240" w:lineRule="auto"/>
        <w:ind w:firstLineChars="183" w:firstLine="4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0687A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</w:rPr>
        <w:lastRenderedPageBreak/>
        <w:t>8.</w:t>
      </w:r>
      <w:r w:rsidRPr="00A06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М</w:t>
      </w:r>
      <w:r w:rsidRPr="00A068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есто размещения уведомления:</w:t>
      </w:r>
    </w:p>
    <w:p w14:paraId="2D2328F2" w14:textId="52949541" w:rsidR="00230E3D" w:rsidRPr="00A0687A" w:rsidRDefault="00657A68" w:rsidP="00B03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Размещено в информационно - телекоммуникационной сети «Интернет» по адресу: </w:t>
      </w:r>
      <w:hyperlink r:id="rId7" w:history="1">
        <w:r w:rsidRPr="00A0687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ar-SA"/>
          </w:rPr>
          <w:t>https://etp-region.ru/</w:t>
        </w:r>
      </w:hyperlink>
      <w:r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hyperlink w:history="1"/>
      <w:r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электронном виде и </w:t>
      </w:r>
      <w:r w:rsidR="00A15539"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доступна с</w:t>
      </w:r>
      <w:r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момента размещения.</w:t>
      </w:r>
      <w:r w:rsidR="00C5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А также в</w:t>
      </w:r>
      <w:r w:rsidR="00C57573" w:rsidRPr="00C5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 размещается информация о закупке.</w:t>
      </w:r>
    </w:p>
    <w:p w14:paraId="6B76BF5D" w14:textId="77777777" w:rsidR="002D14B6" w:rsidRPr="00A0687A" w:rsidRDefault="002D14B6" w:rsidP="00B03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5984F64" w14:textId="77777777" w:rsidR="002D14B6" w:rsidRPr="00A0687A" w:rsidRDefault="002D14B6" w:rsidP="00B03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8E68C47" w14:textId="3DD98464" w:rsidR="00230E3D" w:rsidRPr="00A0687A" w:rsidRDefault="003A6890" w:rsidP="00B03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Дата начала подачи предложений</w:t>
      </w:r>
      <w:r w:rsidR="00AB0DBC"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23B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– </w:t>
      </w:r>
      <w:r w:rsidR="00A155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</w:t>
      </w:r>
      <w:r w:rsidR="00760F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8</w:t>
      </w:r>
      <w:r w:rsidR="00C23B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.0</w:t>
      </w:r>
      <w:r w:rsidR="00A155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</w:t>
      </w:r>
      <w:r w:rsidR="00657A68"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.202</w:t>
      </w:r>
      <w:r w:rsidR="007D42E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="00657A68"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г.</w:t>
      </w:r>
    </w:p>
    <w:p w14:paraId="7FA05AC1" w14:textId="77777777" w:rsidR="00230E3D" w:rsidRPr="00A0687A" w:rsidRDefault="00230E3D" w:rsidP="00B03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5C68B95" w14:textId="379E0BE4" w:rsidR="00230E3D" w:rsidRPr="00A0687A" w:rsidRDefault="007D42ED" w:rsidP="00B03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Дата и</w:t>
      </w:r>
      <w:r w:rsidR="00657A68"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время </w:t>
      </w:r>
      <w:r w:rsidR="00AB0DBC"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окончания подачи предложений </w:t>
      </w:r>
      <w:r w:rsidR="00C23B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AB0DBC"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A155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</w:t>
      </w:r>
      <w:r w:rsidR="00760F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9</w:t>
      </w:r>
      <w:r w:rsidR="00C23B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.0</w:t>
      </w:r>
      <w:r w:rsidR="00A155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</w:t>
      </w:r>
      <w:r w:rsidR="00657A68"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="00E16EDF"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г. в 1</w:t>
      </w:r>
      <w:r w:rsidR="001956F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</w:t>
      </w:r>
      <w:r w:rsidR="00657A68"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:00 (по местному времени Заказчика)</w:t>
      </w:r>
    </w:p>
    <w:p w14:paraId="6CE5BB80" w14:textId="77777777" w:rsidR="00230E3D" w:rsidRPr="00A0687A" w:rsidRDefault="00230E3D" w:rsidP="00B03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4571EAD" w14:textId="77777777" w:rsidR="00230E3D" w:rsidRPr="00A0687A" w:rsidRDefault="00657A68" w:rsidP="00B03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A068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9. Порядок направления и содержание предложений участников</w:t>
      </w:r>
    </w:p>
    <w:p w14:paraId="5D40B261" w14:textId="0AF8DF95" w:rsidR="00230E3D" w:rsidRPr="00A0687A" w:rsidRDefault="00657A68" w:rsidP="00B03777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>Для участия в закупке участники закупки направляют письмо (сообщение) в произвольной форме в адрес заказчика с указанием следующих сведений:</w:t>
      </w:r>
    </w:p>
    <w:p w14:paraId="160823C9" w14:textId="77777777" w:rsidR="00230E3D" w:rsidRPr="00A0687A" w:rsidRDefault="00657A68" w:rsidP="00B03777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>1) уведомление участника об ознакомлении со всеми условиями проекта договора и технического задания (спецификации), предусмотренными информационным сообщением (уведомлением) о закупке;</w:t>
      </w:r>
    </w:p>
    <w:p w14:paraId="515182C0" w14:textId="77777777" w:rsidR="00230E3D" w:rsidRPr="00A0687A" w:rsidRDefault="00657A68" w:rsidP="00B03777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>2) предлагаемая участником цена (в том числе цена за единицу товара, работы, услуги);</w:t>
      </w:r>
    </w:p>
    <w:p w14:paraId="3F11EA73" w14:textId="1C32344E" w:rsidR="00230E3D" w:rsidRDefault="00657A68" w:rsidP="00B03777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информация об участнике (наименование, место нахождения, почтовый адрес, адрес электронной почты, номер контактного </w:t>
      </w:r>
      <w:r w:rsidR="00DB099B"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>телефона, банковские реквизиты)</w:t>
      </w:r>
      <w:r w:rsidR="009C0B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45615F" w14:textId="7D9C7538" w:rsidR="009C0B7E" w:rsidRDefault="004B1D3C" w:rsidP="00B03777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</w:t>
      </w:r>
      <w:r w:rsidR="007D42E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C0B7E" w:rsidRPr="009C0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составе заявки участник предоставляет информацию и документы, подтверждающие страну происхождения товара, в соответствии с положениями п.3, 10 Постановления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p w14:paraId="0B89E922" w14:textId="77777777" w:rsidR="009C0B7E" w:rsidRPr="009C0B7E" w:rsidRDefault="009C0B7E" w:rsidP="00B03777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9C0B7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Для «преимущества»:</w:t>
      </w:r>
    </w:p>
    <w:p w14:paraId="44C1654A" w14:textId="0EA90F8E" w:rsidR="009C0B7E" w:rsidRPr="009C0B7E" w:rsidRDefault="009C0B7E" w:rsidP="00B03777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B7E">
        <w:rPr>
          <w:rFonts w:ascii="Times New Roman" w:hAnsi="Times New Roman" w:cs="Times New Roman"/>
          <w:color w:val="000000" w:themeColor="text1"/>
          <w:sz w:val="24"/>
          <w:szCs w:val="24"/>
        </w:rPr>
        <w:t>Декларация о стране происхождения товара</w:t>
      </w:r>
      <w:r w:rsidR="00C117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97AD36" w14:textId="06C677CE" w:rsidR="007B4F7D" w:rsidRPr="00A0687A" w:rsidRDefault="007B4F7D" w:rsidP="00B03777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Данное предложение направляется участником заказчику с использованием функционала сайта электронной площадки. Предложение должно быть подписано квалифицированной электронной подписью участника. </w:t>
      </w:r>
    </w:p>
    <w:p w14:paraId="3A3017BF" w14:textId="336C7FC4" w:rsidR="00230E3D" w:rsidRPr="00A0687A" w:rsidRDefault="00657A68" w:rsidP="00B03777">
      <w:pPr>
        <w:adjustRightInd w:val="0"/>
        <w:spacing w:line="240" w:lineRule="auto"/>
        <w:ind w:firstLineChars="183" w:firstLine="43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</w:t>
      </w:r>
      <w:r w:rsidR="00313B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8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Разъяснение положений уведомления</w:t>
      </w:r>
    </w:p>
    <w:p w14:paraId="620BDABE" w14:textId="53A0A41B" w:rsidR="00230E3D" w:rsidRPr="00A0687A" w:rsidRDefault="00657A68" w:rsidP="00B03777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направления участниками запросов о разъяснении уведомления о закупке с использованием электронной торговой площадки не предусмотрена поскольку данная закупка не является конкурентной.</w:t>
      </w:r>
    </w:p>
    <w:p w14:paraId="37AE84F4" w14:textId="63A71063" w:rsidR="007B4F7D" w:rsidRPr="00A0687A" w:rsidRDefault="007B4F7D" w:rsidP="00B03777">
      <w:pPr>
        <w:ind w:firstLine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11. Заключение договора </w:t>
      </w:r>
    </w:p>
    <w:p w14:paraId="5F62ED0C" w14:textId="77777777" w:rsidR="00C0483B" w:rsidRDefault="007B4F7D" w:rsidP="00B03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87A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 по результатам закупки заключается с участником, предоставившим информацию, предусмотренную п. 9 настоящего уведомления, и предложившим наиболее низкую цену, в срок не позднее чем через 20 дней с даты подведения итогов. </w:t>
      </w:r>
    </w:p>
    <w:p w14:paraId="7BD39B7D" w14:textId="3E40DAFD" w:rsidR="00230E3D" w:rsidRPr="00A0687A" w:rsidRDefault="00C0483B" w:rsidP="00B03777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410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12. </w:t>
      </w:r>
      <w:r w:rsidR="00657A68" w:rsidRPr="00B410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Заключительные</w:t>
      </w:r>
      <w:r w:rsidR="00657A68" w:rsidRPr="00A068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положения</w:t>
      </w:r>
    </w:p>
    <w:p w14:paraId="0000FCE8" w14:textId="01AA0ABC" w:rsidR="00230E3D" w:rsidRPr="00A0687A" w:rsidRDefault="00657A68" w:rsidP="00B03777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Уведомление (информационное сообщение) не является офертой в значении, установленном ст. 435 Гражданского кодекса Российской Федерации, и не влечет для заказчика обязанность заключить договор с лицом, направившим предложение для участия в закупке, а является информационным сообщением с целью анализа рынка для заключения договора на поставку товаров, выполнение работ, оказание услуг по оптимальной (наиболее низкой) цене</w:t>
      </w:r>
      <w:r w:rsidR="00DB099B"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экономии денежных средств З</w:t>
      </w: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аказчика.  </w:t>
      </w:r>
    </w:p>
    <w:p w14:paraId="5DDC6300" w14:textId="7A4BFFCF" w:rsidR="007B4F7D" w:rsidRPr="00A0687A" w:rsidRDefault="007B4F7D" w:rsidP="00B03777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>Заказчик вправе отказаться от проведения закупки с использованием электронного магазина в любое время до заключения договора, не неся при этом никакой ответственности перед любыми физическими и юридическими лицами, которым такое действие может принести убытки.</w:t>
      </w:r>
    </w:p>
    <w:p w14:paraId="43491927" w14:textId="2B4C913C" w:rsidR="00230E3D" w:rsidRPr="00A0687A" w:rsidRDefault="007B4F7D" w:rsidP="00B03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проведения закупки составляется итоговый протокол.</w:t>
      </w:r>
    </w:p>
    <w:p w14:paraId="6478AC94" w14:textId="0481A5B3" w:rsidR="007B4F7D" w:rsidRPr="00A0687A" w:rsidRDefault="007B4F7D" w:rsidP="00B03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BE8822" w14:textId="08A00587" w:rsidR="007B4F7D" w:rsidRPr="00A0687A" w:rsidRDefault="007B4F7D" w:rsidP="00B03777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68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Национальный режим при проведении закупки</w:t>
      </w:r>
    </w:p>
    <w:p w14:paraId="736A7315" w14:textId="77777777" w:rsidR="00DB099B" w:rsidRPr="00A0687A" w:rsidRDefault="00DB099B" w:rsidP="00B03777">
      <w:pPr>
        <w:pStyle w:val="a7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00C0F0" w14:textId="52060561" w:rsidR="007B4F7D" w:rsidRPr="00A0687A" w:rsidRDefault="007B4F7D" w:rsidP="00B03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6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положения настоящей статьи,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</w:r>
    </w:p>
    <w:p w14:paraId="5F172E55" w14:textId="77777777" w:rsidR="007B4F7D" w:rsidRPr="00A0687A" w:rsidRDefault="007B4F7D" w:rsidP="00B03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55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172"/>
        <w:gridCol w:w="5387"/>
      </w:tblGrid>
      <w:tr w:rsidR="007B4F7D" w:rsidRPr="00A0687A" w14:paraId="56C420A5" w14:textId="77777777" w:rsidTr="007B4F7D">
        <w:tc>
          <w:tcPr>
            <w:tcW w:w="4172" w:type="dxa"/>
            <w:vAlign w:val="center"/>
          </w:tcPr>
          <w:p w14:paraId="2CD6FC3D" w14:textId="77777777" w:rsidR="007B4F7D" w:rsidRPr="00A0687A" w:rsidRDefault="007B4F7D" w:rsidP="007B4F7D">
            <w:pPr>
              <w:widowControl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ЗАПРЕТ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5387" w:type="dxa"/>
            <w:vAlign w:val="center"/>
          </w:tcPr>
          <w:p w14:paraId="4E977252" w14:textId="77777777" w:rsidR="007B4F7D" w:rsidRPr="00A0687A" w:rsidRDefault="007B4F7D" w:rsidP="007B4F7D">
            <w:pPr>
              <w:widowControl w:val="0"/>
              <w:spacing w:after="0" w:line="240" w:lineRule="auto"/>
              <w:ind w:firstLine="3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099C8A" w14:textId="4631B2CB" w:rsidR="009C0B7E" w:rsidRPr="00A0687A" w:rsidRDefault="007B4F7D" w:rsidP="00E57448">
            <w:pPr>
              <w:widowControl w:val="0"/>
              <w:spacing w:after="0" w:line="240" w:lineRule="auto"/>
              <w:ind w:firstLine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УСТАНОВЛЕНО</w:t>
            </w:r>
            <w:r w:rsidR="00E5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 ОКПД2 </w:t>
            </w:r>
            <w:r w:rsidR="00E57448" w:rsidRPr="00E5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20.52.10.190</w:t>
            </w:r>
            <w:r w:rsidR="00E5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основании </w:t>
            </w:r>
            <w:r w:rsidR="00E57448" w:rsidRPr="00E5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подп. "и" п. 5</w:t>
            </w:r>
            <w:r w:rsidR="00E5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ПП РФ 1875 от 23.12.2024г.</w:t>
            </w:r>
          </w:p>
          <w:p w14:paraId="54082018" w14:textId="17D9C7BF" w:rsidR="007B4F7D" w:rsidRPr="00A0687A" w:rsidRDefault="007B4F7D" w:rsidP="007B4F7D">
            <w:pPr>
              <w:widowControl w:val="0"/>
              <w:spacing w:after="0" w:line="240" w:lineRule="auto"/>
              <w:ind w:firstLine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F7D" w:rsidRPr="00A0687A" w14:paraId="17F2DA5A" w14:textId="77777777" w:rsidTr="007B4F7D">
        <w:trPr>
          <w:trHeight w:val="1834"/>
        </w:trPr>
        <w:tc>
          <w:tcPr>
            <w:tcW w:w="4172" w:type="dxa"/>
            <w:vAlign w:val="center"/>
          </w:tcPr>
          <w:p w14:paraId="3D25314F" w14:textId="77777777" w:rsidR="007B4F7D" w:rsidRPr="00A0687A" w:rsidRDefault="007B4F7D" w:rsidP="007B4F7D">
            <w:pPr>
              <w:widowControl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ОГРАНИЧЕНИЕ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5387" w:type="dxa"/>
            <w:vAlign w:val="center"/>
          </w:tcPr>
          <w:p w14:paraId="56E17598" w14:textId="77777777" w:rsidR="007B4F7D" w:rsidRPr="00A0687A" w:rsidRDefault="007B4F7D" w:rsidP="007B4F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693684" w14:textId="21FA9C46" w:rsidR="007B4F7D" w:rsidRPr="00A0687A" w:rsidRDefault="00C117B8" w:rsidP="007B4F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</w:t>
            </w:r>
            <w:r w:rsidR="007B4F7D" w:rsidRPr="00A0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УСТАНОВЛЕНО</w:t>
            </w:r>
          </w:p>
          <w:p w14:paraId="395D27D1" w14:textId="77777777" w:rsidR="007B4F7D" w:rsidRPr="00A0687A" w:rsidRDefault="007B4F7D" w:rsidP="007B4F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CD49CD" w14:textId="006D4CF6" w:rsidR="007B4F7D" w:rsidRPr="00A0687A" w:rsidRDefault="007B4F7D" w:rsidP="007B4F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подана заявка на участие в закупке, окончательное предложение, признанные по результатам их рассмотрения соответствующими требованиям извещения и (или) документации о закупке и содержащая предложение о поставке товара российского происхождения (работы, услуги, соответственно выполняемой, оказываемой российским лицом), то запрещается:</w:t>
            </w:r>
          </w:p>
          <w:p w14:paraId="6F95253F" w14:textId="77777777" w:rsidR="007B4F7D" w:rsidRPr="00A0687A" w:rsidRDefault="007B4F7D" w:rsidP="007B4F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FE"/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заключать договор на поставку товара, происходящего из иностранного государства</w:t>
            </w:r>
          </w:p>
          <w:p w14:paraId="47C2D1AE" w14:textId="77777777" w:rsidR="007B4F7D" w:rsidRPr="00A0687A" w:rsidRDefault="007B4F7D" w:rsidP="007B4F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sym w:font="Wingdings" w:char="F0FE"/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заключать договор на выполнение работ (оказании услуг) с подрядчиком (исполнителем), являющимся российским лицом</w:t>
            </w:r>
          </w:p>
        </w:tc>
      </w:tr>
      <w:tr w:rsidR="007B4F7D" w:rsidRPr="00A0687A" w14:paraId="210023EF" w14:textId="77777777" w:rsidTr="007B4F7D">
        <w:tc>
          <w:tcPr>
            <w:tcW w:w="4172" w:type="dxa"/>
            <w:vAlign w:val="center"/>
          </w:tcPr>
          <w:p w14:paraId="5AAF75E0" w14:textId="77777777" w:rsidR="007B4F7D" w:rsidRPr="00A0687A" w:rsidRDefault="007B4F7D" w:rsidP="007B4F7D">
            <w:pPr>
              <w:widowControl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ПРЕИМУЩЕСТВО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5387" w:type="dxa"/>
            <w:vAlign w:val="center"/>
          </w:tcPr>
          <w:p w14:paraId="184A01A5" w14:textId="77777777" w:rsidR="007B4F7D" w:rsidRPr="00A0687A" w:rsidRDefault="007B4F7D" w:rsidP="007B4F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F6EBC9" w14:textId="14ECD48D" w:rsidR="007B4F7D" w:rsidRPr="00A0687A" w:rsidRDefault="00C23BB6" w:rsidP="007B4F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УСТАНОВЛЕНО</w:t>
            </w:r>
          </w:p>
          <w:p w14:paraId="04C06AAB" w14:textId="77777777" w:rsidR="007B4F7D" w:rsidRPr="00A0687A" w:rsidRDefault="007B4F7D" w:rsidP="007B4F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Если объект закупки (предмет закупки) включает хотя бы один товар, не указанный в перечне № 1 и перечне № 2 Постановления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заявки, содержащей предложение о поставке товаров (в том числе поставляемых при выполнении закупаемых работ, оказании закупаемых услуг) только российского происхождения, </w:t>
            </w:r>
            <w:r w:rsidRPr="00A0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применяется преимущество при условии, что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числе заявок на участие в закупке (окончательных предложений), которые рассматриваются, оцениваются, сопоставляются, </w:t>
            </w:r>
            <w:r w:rsidRPr="00A0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имеется заявка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закупке, </w:t>
            </w:r>
            <w:r w:rsidRPr="00A0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которая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отклонена и </w:t>
            </w:r>
            <w:r w:rsidRPr="00A0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содержит предложение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поставке хотя бы одного товара, происходящего </w:t>
            </w:r>
            <w:r w:rsidRPr="00A0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иностранного государства.</w:t>
            </w:r>
          </w:p>
          <w:p w14:paraId="64C8E448" w14:textId="77777777" w:rsidR="007B4F7D" w:rsidRPr="00A0687A" w:rsidRDefault="007B4F7D" w:rsidP="007B4F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Преимущество также применяется в отношении включенных в предмет закупки товаров (работ, услуг), </w:t>
            </w:r>
            <w:r w:rsidRPr="00A0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указанных в перечне № 1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перечне № 2 </w:t>
            </w:r>
            <w:r w:rsidRPr="00A0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условии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в отношении таких товаров (работ, услуг) запреты (ограничения) могут или не применяются.</w:t>
            </w:r>
          </w:p>
          <w:p w14:paraId="09EA86E9" w14:textId="77777777" w:rsidR="007B4F7D" w:rsidRPr="00A0687A" w:rsidRDefault="007B4F7D" w:rsidP="007B4F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рассмотрении, оценке, сопоставлении заявок на участие в закупке, окончательных предложений осуществляется </w:t>
            </w:r>
            <w:r w:rsidRPr="00A0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снижение на 15%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ценового предложения, поданного участником закупки, предлагающим к поставке товар только российского происхождения (поданного участником закупки, являющимся российским лицом), либо увеличение на 15% ценового предложения этого участника закупки в случае подачи им предложения о размере платы, подлежащей внесению за заключение договора.</w:t>
            </w:r>
          </w:p>
          <w:p w14:paraId="05464994" w14:textId="77777777" w:rsidR="007B4F7D" w:rsidRPr="00A0687A" w:rsidRDefault="007B4F7D" w:rsidP="007B4F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рассмотрении, оценке, сопоставлении заявок на участие в закупке, окончательных предложений осуществляется </w:t>
            </w:r>
            <w:r w:rsidRPr="00A0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на 15%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ценового предложения, участником закупки, являющимся российским лицом, либо увеличение на 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пятнадцать процентов ценового предложения этого участника закупки в случае подачи им предложения о размере платы, подлежащей внесению за заключение с ним договора;</w:t>
            </w:r>
          </w:p>
          <w:p w14:paraId="74815754" w14:textId="77777777" w:rsidR="007B4F7D" w:rsidRPr="00A0687A" w:rsidRDefault="007B4F7D" w:rsidP="007B4F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заключения договора с участником закупки, предлагающим к поставке товар только российского происхождения (работы, услуги, соответственно выполняемой, оказываемой российским лицом), договор заключается без учета снижения либо увеличения ценового предложения этого участника закупки</w:t>
            </w:r>
          </w:p>
        </w:tc>
      </w:tr>
    </w:tbl>
    <w:p w14:paraId="7145EFA5" w14:textId="77777777" w:rsidR="007B4F7D" w:rsidRPr="00A0687A" w:rsidRDefault="007B4F7D" w:rsidP="007B4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7B4F7D" w:rsidRPr="00A0687A" w:rsidSect="00F4329F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E7396" w14:textId="77777777" w:rsidR="005C7DE8" w:rsidRDefault="005C7DE8">
      <w:pPr>
        <w:spacing w:line="240" w:lineRule="auto"/>
      </w:pPr>
      <w:r>
        <w:separator/>
      </w:r>
    </w:p>
  </w:endnote>
  <w:endnote w:type="continuationSeparator" w:id="0">
    <w:p w14:paraId="6683EFA8" w14:textId="77777777" w:rsidR="005C7DE8" w:rsidRDefault="005C7D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E0A8C" w14:textId="77777777" w:rsidR="005C7DE8" w:rsidRDefault="005C7DE8">
      <w:pPr>
        <w:spacing w:after="0"/>
      </w:pPr>
      <w:r>
        <w:separator/>
      </w:r>
    </w:p>
  </w:footnote>
  <w:footnote w:type="continuationSeparator" w:id="0">
    <w:p w14:paraId="75419F8D" w14:textId="77777777" w:rsidR="005C7DE8" w:rsidRDefault="005C7D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E2B027"/>
    <w:multiLevelType w:val="singleLevel"/>
    <w:tmpl w:val="7E529DEE"/>
    <w:lvl w:ilvl="0">
      <w:start w:val="3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</w:rPr>
    </w:lvl>
  </w:abstractNum>
  <w:abstractNum w:abstractNumId="1" w15:restartNumberingAfterBreak="0">
    <w:nsid w:val="C04F1C8C"/>
    <w:multiLevelType w:val="singleLevel"/>
    <w:tmpl w:val="C04F1C8C"/>
    <w:lvl w:ilvl="0">
      <w:start w:val="11"/>
      <w:numFmt w:val="decimal"/>
      <w:suff w:val="space"/>
      <w:lvlText w:val="%1."/>
      <w:lvlJc w:val="left"/>
    </w:lvl>
  </w:abstractNum>
  <w:abstractNum w:abstractNumId="2" w15:restartNumberingAfterBreak="0">
    <w:nsid w:val="08571F82"/>
    <w:multiLevelType w:val="singleLevel"/>
    <w:tmpl w:val="7E529DEE"/>
    <w:lvl w:ilvl="0">
      <w:start w:val="3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7E"/>
    <w:rsid w:val="00001BED"/>
    <w:rsid w:val="0002073C"/>
    <w:rsid w:val="00044A29"/>
    <w:rsid w:val="00051185"/>
    <w:rsid w:val="00074E28"/>
    <w:rsid w:val="00086B2F"/>
    <w:rsid w:val="000A1108"/>
    <w:rsid w:val="000B2E59"/>
    <w:rsid w:val="000D4167"/>
    <w:rsid w:val="000F0C36"/>
    <w:rsid w:val="000F370C"/>
    <w:rsid w:val="000F5482"/>
    <w:rsid w:val="001025CA"/>
    <w:rsid w:val="00104C2F"/>
    <w:rsid w:val="00117D9F"/>
    <w:rsid w:val="001660D4"/>
    <w:rsid w:val="0018763E"/>
    <w:rsid w:val="001956F4"/>
    <w:rsid w:val="00197FCA"/>
    <w:rsid w:val="001E42FD"/>
    <w:rsid w:val="00201F7A"/>
    <w:rsid w:val="00204D7E"/>
    <w:rsid w:val="00206D43"/>
    <w:rsid w:val="002103BE"/>
    <w:rsid w:val="00214715"/>
    <w:rsid w:val="00224457"/>
    <w:rsid w:val="00230E3D"/>
    <w:rsid w:val="0024020D"/>
    <w:rsid w:val="0026365B"/>
    <w:rsid w:val="00271837"/>
    <w:rsid w:val="0027421E"/>
    <w:rsid w:val="002D14B6"/>
    <w:rsid w:val="002E0AF3"/>
    <w:rsid w:val="002E6036"/>
    <w:rsid w:val="00310648"/>
    <w:rsid w:val="00313B25"/>
    <w:rsid w:val="00355138"/>
    <w:rsid w:val="00363D5C"/>
    <w:rsid w:val="003843D1"/>
    <w:rsid w:val="003849F8"/>
    <w:rsid w:val="003A6890"/>
    <w:rsid w:val="003D5851"/>
    <w:rsid w:val="00400C2B"/>
    <w:rsid w:val="00401DFC"/>
    <w:rsid w:val="00446651"/>
    <w:rsid w:val="00462D33"/>
    <w:rsid w:val="0047153C"/>
    <w:rsid w:val="00481D19"/>
    <w:rsid w:val="00485796"/>
    <w:rsid w:val="004A6141"/>
    <w:rsid w:val="004B1D3C"/>
    <w:rsid w:val="004C29E9"/>
    <w:rsid w:val="004C310A"/>
    <w:rsid w:val="004C7BEA"/>
    <w:rsid w:val="004D3435"/>
    <w:rsid w:val="004F44CB"/>
    <w:rsid w:val="005114A8"/>
    <w:rsid w:val="00536626"/>
    <w:rsid w:val="00542629"/>
    <w:rsid w:val="00560194"/>
    <w:rsid w:val="005A6930"/>
    <w:rsid w:val="005C5F62"/>
    <w:rsid w:val="005C7DE8"/>
    <w:rsid w:val="005D0449"/>
    <w:rsid w:val="00657A68"/>
    <w:rsid w:val="00665E3C"/>
    <w:rsid w:val="00681732"/>
    <w:rsid w:val="00685D70"/>
    <w:rsid w:val="006A2B22"/>
    <w:rsid w:val="006A5BE6"/>
    <w:rsid w:val="006B4973"/>
    <w:rsid w:val="006B54F8"/>
    <w:rsid w:val="006D1F95"/>
    <w:rsid w:val="0070309E"/>
    <w:rsid w:val="007248F2"/>
    <w:rsid w:val="00745B4B"/>
    <w:rsid w:val="00754486"/>
    <w:rsid w:val="00760F1B"/>
    <w:rsid w:val="00766C9C"/>
    <w:rsid w:val="007B4F7D"/>
    <w:rsid w:val="007D42ED"/>
    <w:rsid w:val="007E56D9"/>
    <w:rsid w:val="00811BC2"/>
    <w:rsid w:val="0081350F"/>
    <w:rsid w:val="00816513"/>
    <w:rsid w:val="0082348B"/>
    <w:rsid w:val="0086707E"/>
    <w:rsid w:val="00882898"/>
    <w:rsid w:val="008A1FE5"/>
    <w:rsid w:val="008C0286"/>
    <w:rsid w:val="008E77EE"/>
    <w:rsid w:val="00933AF7"/>
    <w:rsid w:val="009446D2"/>
    <w:rsid w:val="0094686F"/>
    <w:rsid w:val="009478B6"/>
    <w:rsid w:val="009A7464"/>
    <w:rsid w:val="009B3BD1"/>
    <w:rsid w:val="009C05CD"/>
    <w:rsid w:val="009C0B7E"/>
    <w:rsid w:val="009D1676"/>
    <w:rsid w:val="009E7768"/>
    <w:rsid w:val="009F579E"/>
    <w:rsid w:val="00A0687A"/>
    <w:rsid w:val="00A15539"/>
    <w:rsid w:val="00AB0DBC"/>
    <w:rsid w:val="00AF6924"/>
    <w:rsid w:val="00B01D22"/>
    <w:rsid w:val="00B03777"/>
    <w:rsid w:val="00B248FA"/>
    <w:rsid w:val="00B34A20"/>
    <w:rsid w:val="00B41045"/>
    <w:rsid w:val="00B51421"/>
    <w:rsid w:val="00B74381"/>
    <w:rsid w:val="00B80E87"/>
    <w:rsid w:val="00B91FAC"/>
    <w:rsid w:val="00BB5D32"/>
    <w:rsid w:val="00BE229D"/>
    <w:rsid w:val="00C0483B"/>
    <w:rsid w:val="00C1172E"/>
    <w:rsid w:val="00C117B8"/>
    <w:rsid w:val="00C22F9D"/>
    <w:rsid w:val="00C23BB6"/>
    <w:rsid w:val="00C51A64"/>
    <w:rsid w:val="00C57573"/>
    <w:rsid w:val="00C71876"/>
    <w:rsid w:val="00C76BAC"/>
    <w:rsid w:val="00CB0C4E"/>
    <w:rsid w:val="00D65242"/>
    <w:rsid w:val="00D810BE"/>
    <w:rsid w:val="00D953A1"/>
    <w:rsid w:val="00DB099B"/>
    <w:rsid w:val="00DB4D0F"/>
    <w:rsid w:val="00DB5BF4"/>
    <w:rsid w:val="00E16EDF"/>
    <w:rsid w:val="00E22011"/>
    <w:rsid w:val="00E37BE2"/>
    <w:rsid w:val="00E41DFB"/>
    <w:rsid w:val="00E51566"/>
    <w:rsid w:val="00E57448"/>
    <w:rsid w:val="00E60FF3"/>
    <w:rsid w:val="00E85876"/>
    <w:rsid w:val="00E97B46"/>
    <w:rsid w:val="00EB296E"/>
    <w:rsid w:val="00EB506E"/>
    <w:rsid w:val="00EB5CE2"/>
    <w:rsid w:val="00EE1D26"/>
    <w:rsid w:val="00EE474F"/>
    <w:rsid w:val="00EE7F7A"/>
    <w:rsid w:val="00EF7893"/>
    <w:rsid w:val="00F00042"/>
    <w:rsid w:val="00F169E6"/>
    <w:rsid w:val="00F25632"/>
    <w:rsid w:val="00F329C9"/>
    <w:rsid w:val="00F4329F"/>
    <w:rsid w:val="00F67F37"/>
    <w:rsid w:val="00FA2FDF"/>
    <w:rsid w:val="00FA3139"/>
    <w:rsid w:val="00FA681F"/>
    <w:rsid w:val="00FD158C"/>
    <w:rsid w:val="00FF1B2B"/>
    <w:rsid w:val="00FF789F"/>
    <w:rsid w:val="084560A8"/>
    <w:rsid w:val="0B365942"/>
    <w:rsid w:val="0EA44576"/>
    <w:rsid w:val="10646105"/>
    <w:rsid w:val="1AD14FFF"/>
    <w:rsid w:val="1B7B7D41"/>
    <w:rsid w:val="1BA31D7C"/>
    <w:rsid w:val="1E873C12"/>
    <w:rsid w:val="27573B5F"/>
    <w:rsid w:val="2EFD22A6"/>
    <w:rsid w:val="46694DBE"/>
    <w:rsid w:val="4BB949C8"/>
    <w:rsid w:val="4F2E39E4"/>
    <w:rsid w:val="594302D2"/>
    <w:rsid w:val="63E9790F"/>
    <w:rsid w:val="6A1F0EE1"/>
    <w:rsid w:val="70AC42E8"/>
    <w:rsid w:val="72FB7C35"/>
    <w:rsid w:val="7A7773DA"/>
    <w:rsid w:val="7B2C36E5"/>
    <w:rsid w:val="7B9C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8E68"/>
  <w15:docId w15:val="{83379051-E64A-4D5A-AB7B-52C51272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120" w:after="12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"/>
    <w:qFormat/>
    <w:pPr>
      <w:jc w:val="both"/>
    </w:pPr>
    <w:rPr>
      <w:rFonts w:ascii="Arial" w:hAnsi="Arial"/>
      <w:lang w:val="en-US"/>
    </w:rPr>
  </w:style>
  <w:style w:type="character" w:customStyle="1" w:styleId="company-infocontact">
    <w:name w:val="company-info__contact"/>
    <w:basedOn w:val="a0"/>
    <w:qFormat/>
  </w:style>
  <w:style w:type="paragraph" w:customStyle="1" w:styleId="2">
    <w:name w:val="Основной текст (2)"/>
    <w:basedOn w:val="1"/>
    <w:next w:val="a"/>
    <w:qFormat/>
    <w:pPr>
      <w:keepNext w:val="0"/>
      <w:widowControl w:val="0"/>
      <w:tabs>
        <w:tab w:val="left" w:pos="0"/>
      </w:tabs>
      <w:spacing w:before="0" w:after="147" w:line="274" w:lineRule="exact"/>
      <w:contextualSpacing/>
      <w:jc w:val="both"/>
      <w:outlineLvl w:val="9"/>
    </w:pPr>
    <w:rPr>
      <w:rFonts w:ascii="Times New Roman" w:hAnsi="Times New Roman"/>
      <w:b w:val="0"/>
      <w:bCs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F7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-reg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dc:description>DOC-MARKER-LOsk_X9QW5iR32J5QbLwdQ</dc:description>
  <cp:lastModifiedBy>Пользователь Windows</cp:lastModifiedBy>
  <cp:revision>8</cp:revision>
  <cp:lastPrinted>2019-06-25T04:59:00Z</cp:lastPrinted>
  <dcterms:created xsi:type="dcterms:W3CDTF">2026-05-13T04:01:00Z</dcterms:created>
  <dcterms:modified xsi:type="dcterms:W3CDTF">2026-05-18T04:45:00Z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6B01C6C845414202B81AC7B595B569EB_13</vt:lpwstr>
  </property>
</Properties>
</file>