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C73A10" w14:textId="77777777" w:rsidR="000B039F" w:rsidRPr="007F7B15" w:rsidRDefault="000B039F" w:rsidP="004C3C81">
      <w:pPr>
        <w:widowControl w:val="0"/>
        <w:spacing w:after="0"/>
        <w:contextualSpacing/>
        <w:jc w:val="right"/>
        <w:rPr>
          <w:rFonts w:ascii="Times New Roman" w:hAnsi="Times New Roman" w:cs="Times New Roman"/>
          <w:i/>
        </w:rPr>
      </w:pPr>
      <w:r w:rsidRPr="007F7B15">
        <w:rPr>
          <w:rFonts w:ascii="Times New Roman" w:hAnsi="Times New Roman" w:cs="Times New Roman"/>
          <w:i/>
        </w:rPr>
        <w:t xml:space="preserve">Приложение № 1 </w:t>
      </w:r>
      <w:r w:rsidR="005C452B" w:rsidRPr="007F7B15">
        <w:rPr>
          <w:rFonts w:ascii="Times New Roman" w:hAnsi="Times New Roman" w:cs="Times New Roman"/>
          <w:i/>
        </w:rPr>
        <w:t>к документации</w:t>
      </w:r>
    </w:p>
    <w:p w14:paraId="660B4DD4" w14:textId="203F5275" w:rsidR="000B039F" w:rsidRDefault="000B039F" w:rsidP="004C3C81">
      <w:pPr>
        <w:spacing w:after="0"/>
        <w:contextualSpacing/>
        <w:jc w:val="center"/>
        <w:rPr>
          <w:rFonts w:ascii="Times New Roman" w:eastAsia="Calibri" w:hAnsi="Times New Roman" w:cs="Times New Roman"/>
          <w:b/>
        </w:rPr>
      </w:pPr>
      <w:r w:rsidRPr="000B039F">
        <w:rPr>
          <w:rFonts w:ascii="Times New Roman" w:eastAsia="Calibri" w:hAnsi="Times New Roman" w:cs="Times New Roman"/>
          <w:b/>
        </w:rPr>
        <w:t xml:space="preserve">Техническое задание </w:t>
      </w:r>
      <w:r w:rsidR="004F7F13">
        <w:rPr>
          <w:rFonts w:ascii="Times New Roman" w:eastAsia="Calibri" w:hAnsi="Times New Roman" w:cs="Times New Roman"/>
          <w:b/>
        </w:rPr>
        <w:t xml:space="preserve">на </w:t>
      </w:r>
      <w:r w:rsidR="00EA67CA">
        <w:rPr>
          <w:rFonts w:ascii="Times New Roman" w:eastAsia="Calibri" w:hAnsi="Times New Roman" w:cs="Times New Roman"/>
          <w:b/>
        </w:rPr>
        <w:t xml:space="preserve">поставку </w:t>
      </w:r>
      <w:r w:rsidR="004F7F13">
        <w:rPr>
          <w:rFonts w:ascii="Times New Roman" w:eastAsia="Calibri" w:hAnsi="Times New Roman" w:cs="Times New Roman"/>
          <w:b/>
        </w:rPr>
        <w:t>‌‌﻿﻿​﻿‍</w:t>
      </w:r>
      <w:r w:rsidR="00EA67CA">
        <w:rPr>
          <w:rFonts w:ascii="Times New Roman" w:eastAsia="Calibri" w:hAnsi="Times New Roman" w:cs="Times New Roman"/>
          <w:b/>
        </w:rPr>
        <w:t>‌</w:t>
      </w:r>
      <w:r w:rsidR="004F7F13">
        <w:rPr>
          <w:rFonts w:ascii="Times New Roman" w:eastAsia="Calibri" w:hAnsi="Times New Roman" w:cs="Times New Roman"/>
          <w:b/>
        </w:rPr>
        <w:t>товара.</w:t>
      </w:r>
    </w:p>
    <w:p w14:paraId="5AB5ABEF" w14:textId="77777777" w:rsidR="004F7F13" w:rsidRPr="000B039F" w:rsidRDefault="004F7F13" w:rsidP="004C3C81">
      <w:pPr>
        <w:spacing w:after="0"/>
        <w:contextualSpacing/>
        <w:jc w:val="center"/>
        <w:rPr>
          <w:rFonts w:ascii="Times New Roman" w:eastAsia="Calibri" w:hAnsi="Times New Roman" w:cs="Times New Roman"/>
          <w:b/>
        </w:rPr>
      </w:pPr>
    </w:p>
    <w:p w14:paraId="0691DB93" w14:textId="77777777" w:rsidR="000B039F" w:rsidRPr="004F7F13" w:rsidRDefault="004F7F13" w:rsidP="004C3C81">
      <w:pPr>
        <w:pStyle w:val="a7"/>
        <w:numPr>
          <w:ilvl w:val="0"/>
          <w:numId w:val="1"/>
        </w:numPr>
        <w:spacing w:after="0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 xml:space="preserve">Объект закупки:     </w:t>
      </w:r>
      <w:r w:rsidRPr="008B3377">
        <w:rPr>
          <w:rFonts w:ascii="Times New Roman" w:hAnsi="Times New Roman" w:cs="Times New Roman"/>
        </w:rPr>
        <w:t>Сульфаминовая кислота</w:t>
      </w:r>
      <w:r>
        <w:rPr>
          <w:rFonts w:ascii="Times New Roman" w:hAnsi="Times New Roman" w:cs="Times New Roman"/>
        </w:rPr>
        <w:t xml:space="preserve"> и сода кальцинированная.</w:t>
      </w:r>
    </w:p>
    <w:tbl>
      <w:tblPr>
        <w:tblpPr w:leftFromText="180" w:rightFromText="180" w:vertAnchor="page" w:horzAnchor="margin" w:tblpX="-743" w:tblpY="2521"/>
        <w:tblW w:w="10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58"/>
        <w:gridCol w:w="1694"/>
        <w:gridCol w:w="5245"/>
        <w:gridCol w:w="1482"/>
      </w:tblGrid>
      <w:tr w:rsidR="004C3C81" w:rsidRPr="008B3377" w14:paraId="5570F607" w14:textId="77777777" w:rsidTr="004C3C81">
        <w:trPr>
          <w:trHeight w:val="463"/>
        </w:trPr>
        <w:tc>
          <w:tcPr>
            <w:tcW w:w="1958" w:type="dxa"/>
          </w:tcPr>
          <w:p w14:paraId="5BC14138" w14:textId="7A1B8E4E" w:rsidR="004C3C81" w:rsidRPr="004C3C81" w:rsidRDefault="004C3C81" w:rsidP="004C3C81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C3C81">
              <w:rPr>
                <w:rFonts w:ascii="Times New Roman" w:hAnsi="Times New Roman" w:cs="Times New Roman"/>
                <w:b/>
                <w:bCs/>
              </w:rPr>
              <w:t>Наименование товара</w:t>
            </w:r>
          </w:p>
        </w:tc>
        <w:tc>
          <w:tcPr>
            <w:tcW w:w="1694" w:type="dxa"/>
          </w:tcPr>
          <w:p w14:paraId="0721D138" w14:textId="54FD03F3" w:rsidR="004C3C81" w:rsidRPr="004C3C81" w:rsidRDefault="004C3C81" w:rsidP="004C3C81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C3C81">
              <w:rPr>
                <w:rFonts w:ascii="Times New Roman" w:hAnsi="Times New Roman" w:cs="Times New Roman"/>
                <w:b/>
                <w:bCs/>
              </w:rPr>
              <w:t>ОКПД 2</w:t>
            </w:r>
          </w:p>
        </w:tc>
        <w:tc>
          <w:tcPr>
            <w:tcW w:w="5245" w:type="dxa"/>
          </w:tcPr>
          <w:p w14:paraId="1FEFDC62" w14:textId="7CC405DC" w:rsidR="004C3C81" w:rsidRPr="004C3C81" w:rsidRDefault="004C3C81" w:rsidP="004C3C81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C3C81">
              <w:rPr>
                <w:rFonts w:ascii="Times New Roman" w:hAnsi="Times New Roman" w:cs="Times New Roman"/>
                <w:b/>
                <w:bCs/>
              </w:rPr>
              <w:t>Технические характеристики</w:t>
            </w:r>
          </w:p>
        </w:tc>
        <w:tc>
          <w:tcPr>
            <w:tcW w:w="1482" w:type="dxa"/>
          </w:tcPr>
          <w:p w14:paraId="4FE669AD" w14:textId="77777777" w:rsidR="004C3C81" w:rsidRPr="004C3C81" w:rsidRDefault="004C3C81" w:rsidP="004C3C81">
            <w:pPr>
              <w:spacing w:after="0"/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4C3C81">
              <w:rPr>
                <w:rFonts w:ascii="Times New Roman" w:hAnsi="Times New Roman" w:cs="Times New Roman"/>
                <w:b/>
                <w:bCs/>
              </w:rPr>
              <w:t>Кол-во</w:t>
            </w:r>
          </w:p>
        </w:tc>
      </w:tr>
      <w:tr w:rsidR="004C3C81" w:rsidRPr="008B3377" w14:paraId="0E0285DA" w14:textId="77777777" w:rsidTr="004C3C81">
        <w:trPr>
          <w:trHeight w:val="2747"/>
        </w:trPr>
        <w:tc>
          <w:tcPr>
            <w:tcW w:w="1958" w:type="dxa"/>
          </w:tcPr>
          <w:p w14:paraId="699B3EC3" w14:textId="77777777" w:rsidR="004C3C81" w:rsidRPr="008B3377" w:rsidRDefault="004C3C81" w:rsidP="004C3C81">
            <w:pPr>
              <w:spacing w:after="0"/>
              <w:contextualSpacing/>
              <w:rPr>
                <w:rFonts w:ascii="Times New Roman" w:hAnsi="Times New Roman" w:cs="Times New Roman"/>
              </w:rPr>
            </w:pPr>
            <w:r w:rsidRPr="008B3377">
              <w:rPr>
                <w:rFonts w:ascii="Times New Roman" w:hAnsi="Times New Roman" w:cs="Times New Roman"/>
              </w:rPr>
              <w:t xml:space="preserve">Сульфаминовая кислота </w:t>
            </w:r>
          </w:p>
        </w:tc>
        <w:tc>
          <w:tcPr>
            <w:tcW w:w="1694" w:type="dxa"/>
          </w:tcPr>
          <w:p w14:paraId="3236D495" w14:textId="77777777" w:rsidR="00EA67CA" w:rsidRDefault="00EA67CA" w:rsidP="004C3C81">
            <w:pPr>
              <w:spacing w:after="0"/>
              <w:contextualSpacing/>
              <w:rPr>
                <w:rFonts w:ascii="Times New Roman" w:hAnsi="Times New Roman" w:cs="Times New Roman"/>
                <w:color w:val="25282B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5282B"/>
                <w:shd w:val="clear" w:color="auto" w:fill="FFFFFF"/>
              </w:rPr>
              <w:t>20.13.24.149</w:t>
            </w:r>
          </w:p>
          <w:p w14:paraId="156FA310" w14:textId="60BC4884" w:rsidR="004C3C81" w:rsidRPr="008B3377" w:rsidRDefault="004C3C81" w:rsidP="004C3C81">
            <w:pPr>
              <w:spacing w:after="0"/>
              <w:contextualSpacing/>
              <w:rPr>
                <w:rFonts w:ascii="Times New Roman" w:hAnsi="Times New Roman" w:cs="Times New Roman"/>
                <w:color w:val="25282B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5282B"/>
                <w:shd w:val="clear" w:color="auto" w:fill="FFFFFF"/>
              </w:rPr>
              <w:t>(О)</w:t>
            </w:r>
          </w:p>
        </w:tc>
        <w:tc>
          <w:tcPr>
            <w:tcW w:w="5245" w:type="dxa"/>
          </w:tcPr>
          <w:p w14:paraId="03C39EFA" w14:textId="37641468" w:rsidR="004C3C81" w:rsidRPr="008B3377" w:rsidRDefault="004C3C81" w:rsidP="004C3C81">
            <w:pPr>
              <w:spacing w:after="0"/>
              <w:contextualSpacing/>
              <w:rPr>
                <w:rFonts w:ascii="Times New Roman" w:hAnsi="Times New Roman" w:cs="Times New Roman"/>
                <w:color w:val="25282B"/>
                <w:shd w:val="clear" w:color="auto" w:fill="FFFFFF"/>
              </w:rPr>
            </w:pPr>
            <w:r w:rsidRPr="008B3377">
              <w:rPr>
                <w:rFonts w:ascii="Times New Roman" w:hAnsi="Times New Roman" w:cs="Times New Roman"/>
                <w:color w:val="25282B"/>
                <w:shd w:val="clear" w:color="auto" w:fill="FFFFFF"/>
              </w:rPr>
              <w:t>Внешний вид -кристаллический продукт белого цвета</w:t>
            </w:r>
          </w:p>
          <w:p w14:paraId="02B69206" w14:textId="77777777" w:rsidR="004C3C81" w:rsidRPr="008B3377" w:rsidRDefault="004C3C81" w:rsidP="004C3C81">
            <w:pPr>
              <w:spacing w:after="0"/>
              <w:contextualSpacing/>
              <w:rPr>
                <w:rFonts w:ascii="Times New Roman" w:hAnsi="Times New Roman" w:cs="Times New Roman"/>
                <w:color w:val="25282B"/>
                <w:shd w:val="clear" w:color="auto" w:fill="FFFFFF"/>
              </w:rPr>
            </w:pPr>
            <w:r w:rsidRPr="008B3377">
              <w:rPr>
                <w:rFonts w:ascii="Times New Roman" w:hAnsi="Times New Roman" w:cs="Times New Roman"/>
                <w:color w:val="25282B"/>
                <w:shd w:val="clear" w:color="auto" w:fill="FFFFFF"/>
              </w:rPr>
              <w:t>Массовая доля сульф</w:t>
            </w:r>
            <w:r>
              <w:rPr>
                <w:rFonts w:ascii="Times New Roman" w:hAnsi="Times New Roman" w:cs="Times New Roman"/>
                <w:color w:val="25282B"/>
                <w:shd w:val="clear" w:color="auto" w:fill="FFFFFF"/>
              </w:rPr>
              <w:t>аминовой к-ты, %, не менее -99,5</w:t>
            </w:r>
          </w:p>
          <w:p w14:paraId="310CA24F" w14:textId="77777777" w:rsidR="004C3C81" w:rsidRPr="008B3377" w:rsidRDefault="004C3C81" w:rsidP="004C3C81">
            <w:pPr>
              <w:spacing w:after="0"/>
              <w:contextualSpacing/>
              <w:rPr>
                <w:rFonts w:ascii="Times New Roman" w:hAnsi="Times New Roman" w:cs="Times New Roman"/>
                <w:color w:val="25282B"/>
                <w:shd w:val="clear" w:color="auto" w:fill="FFFFFF"/>
              </w:rPr>
            </w:pPr>
            <w:r w:rsidRPr="008B3377">
              <w:rPr>
                <w:rFonts w:ascii="Times New Roman" w:hAnsi="Times New Roman" w:cs="Times New Roman"/>
                <w:color w:val="25282B"/>
                <w:shd w:val="clear" w:color="auto" w:fill="FFFFFF"/>
              </w:rPr>
              <w:t>Массовая доля</w:t>
            </w:r>
            <w:r>
              <w:rPr>
                <w:rFonts w:ascii="Times New Roman" w:hAnsi="Times New Roman" w:cs="Times New Roman"/>
                <w:color w:val="25282B"/>
                <w:shd w:val="clear" w:color="auto" w:fill="FFFFFF"/>
              </w:rPr>
              <w:t xml:space="preserve"> сульфат-иона, %, не более -0,05</w:t>
            </w:r>
          </w:p>
          <w:p w14:paraId="4CBB7808" w14:textId="77777777" w:rsidR="004C3C81" w:rsidRPr="008B3377" w:rsidRDefault="004C3C81" w:rsidP="004C3C81">
            <w:pPr>
              <w:spacing w:after="0"/>
              <w:contextualSpacing/>
              <w:rPr>
                <w:rFonts w:ascii="Times New Roman" w:hAnsi="Times New Roman" w:cs="Times New Roman"/>
                <w:color w:val="25282B"/>
                <w:shd w:val="clear" w:color="auto" w:fill="FFFFFF"/>
              </w:rPr>
            </w:pPr>
            <w:r w:rsidRPr="008B3377">
              <w:rPr>
                <w:rFonts w:ascii="Times New Roman" w:hAnsi="Times New Roman" w:cs="Times New Roman"/>
                <w:color w:val="25282B"/>
                <w:shd w:val="clear" w:color="auto" w:fill="FFFFFF"/>
              </w:rPr>
              <w:t>Массовая доля нерастворимых в воде примесей, %, не более -0,02</w:t>
            </w:r>
          </w:p>
          <w:p w14:paraId="4EF8B8C0" w14:textId="77777777" w:rsidR="004C3C81" w:rsidRPr="008B3377" w:rsidRDefault="004C3C81" w:rsidP="004C3C81">
            <w:pPr>
              <w:spacing w:after="0"/>
              <w:contextualSpacing/>
              <w:rPr>
                <w:rFonts w:ascii="Times New Roman" w:hAnsi="Times New Roman" w:cs="Times New Roman"/>
                <w:color w:val="25282B"/>
                <w:shd w:val="clear" w:color="auto" w:fill="FFFFFF"/>
              </w:rPr>
            </w:pPr>
            <w:r w:rsidRPr="008B3377">
              <w:rPr>
                <w:rFonts w:ascii="Times New Roman" w:hAnsi="Times New Roman" w:cs="Times New Roman"/>
                <w:color w:val="25282B"/>
                <w:shd w:val="clear" w:color="auto" w:fill="FFFFFF"/>
              </w:rPr>
              <w:t>Массовая доля железа, % (</w:t>
            </w:r>
            <w:proofErr w:type="spellStart"/>
            <w:r w:rsidRPr="008B3377">
              <w:rPr>
                <w:rFonts w:ascii="Times New Roman" w:hAnsi="Times New Roman" w:cs="Times New Roman"/>
                <w:color w:val="25282B"/>
                <w:shd w:val="clear" w:color="auto" w:fill="FFFFFF"/>
              </w:rPr>
              <w:t>ppm</w:t>
            </w:r>
            <w:proofErr w:type="spellEnd"/>
            <w:r w:rsidRPr="008B3377">
              <w:rPr>
                <w:rFonts w:ascii="Times New Roman" w:hAnsi="Times New Roman" w:cs="Times New Roman"/>
                <w:color w:val="25282B"/>
                <w:shd w:val="clear" w:color="auto" w:fill="FFFFFF"/>
              </w:rPr>
              <w:t>), не</w:t>
            </w:r>
            <w:r>
              <w:rPr>
                <w:rFonts w:ascii="Times New Roman" w:hAnsi="Times New Roman" w:cs="Times New Roman"/>
                <w:color w:val="25282B"/>
                <w:shd w:val="clear" w:color="auto" w:fill="FFFFFF"/>
              </w:rPr>
              <w:t xml:space="preserve"> более - 0,001 </w:t>
            </w:r>
          </w:p>
          <w:p w14:paraId="36D48288" w14:textId="77777777" w:rsidR="004C3C81" w:rsidRPr="008B3377" w:rsidRDefault="004C3C81" w:rsidP="004C3C81">
            <w:pPr>
              <w:spacing w:after="0"/>
              <w:contextualSpacing/>
              <w:rPr>
                <w:rFonts w:ascii="Times New Roman" w:hAnsi="Times New Roman" w:cs="Times New Roman"/>
                <w:color w:val="25282B"/>
                <w:shd w:val="clear" w:color="auto" w:fill="FFFFFF"/>
              </w:rPr>
            </w:pPr>
            <w:r w:rsidRPr="008B3377">
              <w:rPr>
                <w:rFonts w:ascii="Times New Roman" w:hAnsi="Times New Roman" w:cs="Times New Roman"/>
                <w:color w:val="25282B"/>
                <w:shd w:val="clear" w:color="auto" w:fill="FFFFFF"/>
              </w:rPr>
              <w:t>Массовая доля влаги, %, не более – 0,</w:t>
            </w:r>
            <w:r>
              <w:rPr>
                <w:rFonts w:ascii="Times New Roman" w:hAnsi="Times New Roman" w:cs="Times New Roman"/>
                <w:color w:val="25282B"/>
                <w:shd w:val="clear" w:color="auto" w:fill="FFFFFF"/>
              </w:rPr>
              <w:t>0</w:t>
            </w:r>
            <w:r w:rsidRPr="008B3377">
              <w:rPr>
                <w:rFonts w:ascii="Times New Roman" w:hAnsi="Times New Roman" w:cs="Times New Roman"/>
                <w:color w:val="25282B"/>
                <w:shd w:val="clear" w:color="auto" w:fill="FFFFFF"/>
              </w:rPr>
              <w:t>5</w:t>
            </w:r>
          </w:p>
          <w:p w14:paraId="11A05AA6" w14:textId="77777777" w:rsidR="004C3C81" w:rsidRPr="008B3377" w:rsidRDefault="004C3C81" w:rsidP="004C3C81">
            <w:pPr>
              <w:spacing w:after="0"/>
              <w:contextualSpacing/>
              <w:rPr>
                <w:rFonts w:ascii="Times New Roman" w:hAnsi="Times New Roman" w:cs="Times New Roman"/>
              </w:rPr>
            </w:pPr>
            <w:r w:rsidRPr="008B3377">
              <w:rPr>
                <w:rFonts w:ascii="Times New Roman" w:hAnsi="Times New Roman" w:cs="Times New Roman"/>
                <w:color w:val="25282B"/>
                <w:shd w:val="clear" w:color="auto" w:fill="FFFFFF"/>
              </w:rPr>
              <w:t>Массовая доля свинца</w:t>
            </w:r>
            <w:r>
              <w:rPr>
                <w:rFonts w:ascii="Times New Roman" w:hAnsi="Times New Roman" w:cs="Times New Roman"/>
                <w:color w:val="25282B"/>
                <w:shd w:val="clear" w:color="auto" w:fill="FFFFFF"/>
              </w:rPr>
              <w:t xml:space="preserve"> %</w:t>
            </w:r>
            <w:r w:rsidRPr="008B3377">
              <w:rPr>
                <w:rFonts w:ascii="Times New Roman" w:hAnsi="Times New Roman" w:cs="Times New Roman"/>
                <w:color w:val="25282B"/>
                <w:shd w:val="clear" w:color="auto" w:fill="FFFFFF"/>
              </w:rPr>
              <w:t>, </w:t>
            </w:r>
            <w:proofErr w:type="spellStart"/>
            <w:r w:rsidRPr="008B3377">
              <w:rPr>
                <w:rFonts w:ascii="Times New Roman" w:hAnsi="Times New Roman" w:cs="Times New Roman"/>
                <w:color w:val="25282B"/>
                <w:shd w:val="clear" w:color="auto" w:fill="FFFFFF"/>
              </w:rPr>
              <w:t>ppm</w:t>
            </w:r>
            <w:proofErr w:type="spellEnd"/>
            <w:r w:rsidRPr="008B3377">
              <w:rPr>
                <w:rFonts w:ascii="Times New Roman" w:hAnsi="Times New Roman" w:cs="Times New Roman"/>
                <w:color w:val="25282B"/>
                <w:shd w:val="clear" w:color="auto" w:fill="FFFFFF"/>
              </w:rPr>
              <w:t>, не более -0,</w:t>
            </w:r>
            <w:r>
              <w:rPr>
                <w:rFonts w:ascii="Times New Roman" w:hAnsi="Times New Roman" w:cs="Times New Roman"/>
                <w:color w:val="25282B"/>
                <w:shd w:val="clear" w:color="auto" w:fill="FFFFFF"/>
              </w:rPr>
              <w:t>00</w:t>
            </w:r>
            <w:r w:rsidRPr="008B3377">
              <w:rPr>
                <w:rFonts w:ascii="Times New Roman" w:hAnsi="Times New Roman" w:cs="Times New Roman"/>
                <w:color w:val="25282B"/>
                <w:shd w:val="clear" w:color="auto" w:fill="FFFFFF"/>
              </w:rPr>
              <w:t>1</w:t>
            </w:r>
          </w:p>
        </w:tc>
        <w:tc>
          <w:tcPr>
            <w:tcW w:w="1482" w:type="dxa"/>
          </w:tcPr>
          <w:p w14:paraId="4FC25178" w14:textId="6CFC4D51" w:rsidR="004C3C81" w:rsidRPr="008B3377" w:rsidRDefault="007F7B15" w:rsidP="004C3C81">
            <w:pPr>
              <w:spacing w:after="0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4C3C81">
              <w:rPr>
                <w:rFonts w:ascii="Times New Roman" w:hAnsi="Times New Roman" w:cs="Times New Roman"/>
              </w:rPr>
              <w:t xml:space="preserve">000 </w:t>
            </w:r>
            <w:r w:rsidR="004C3C81" w:rsidRPr="008B3377">
              <w:rPr>
                <w:rFonts w:ascii="Times New Roman" w:hAnsi="Times New Roman" w:cs="Times New Roman"/>
              </w:rPr>
              <w:t>кг</w:t>
            </w:r>
          </w:p>
          <w:p w14:paraId="6CBC4727" w14:textId="77777777" w:rsidR="004C3C81" w:rsidRPr="008B3377" w:rsidRDefault="004C3C81" w:rsidP="004C3C81">
            <w:pPr>
              <w:spacing w:after="0"/>
              <w:contextualSpacing/>
              <w:rPr>
                <w:rFonts w:ascii="Times New Roman" w:hAnsi="Times New Roman" w:cs="Times New Roman"/>
              </w:rPr>
            </w:pPr>
            <w:r w:rsidRPr="008B3377">
              <w:rPr>
                <w:rFonts w:ascii="Times New Roman" w:hAnsi="Times New Roman" w:cs="Times New Roman"/>
              </w:rPr>
              <w:t>Фасовка (25кг/мешок)</w:t>
            </w:r>
          </w:p>
        </w:tc>
      </w:tr>
      <w:tr w:rsidR="004C3C81" w:rsidRPr="008B3377" w14:paraId="2639F0F3" w14:textId="77777777" w:rsidTr="004C3C81">
        <w:trPr>
          <w:trHeight w:val="3606"/>
        </w:trPr>
        <w:tc>
          <w:tcPr>
            <w:tcW w:w="1958" w:type="dxa"/>
          </w:tcPr>
          <w:p w14:paraId="11D5B837" w14:textId="7C862FCB" w:rsidR="004C3C81" w:rsidRPr="008B3377" w:rsidRDefault="004C3C81" w:rsidP="004C3C81">
            <w:pPr>
              <w:spacing w:after="0"/>
              <w:contextualSpacing/>
              <w:rPr>
                <w:rFonts w:ascii="Times New Roman" w:hAnsi="Times New Roman" w:cs="Times New Roman"/>
              </w:rPr>
            </w:pPr>
            <w:r w:rsidRPr="008B3377">
              <w:rPr>
                <w:rFonts w:ascii="Times New Roman" w:hAnsi="Times New Roman" w:cs="Times New Roman"/>
                <w:lang w:val="en-US"/>
              </w:rPr>
              <w:t>C</w:t>
            </w:r>
            <w:r w:rsidRPr="008B3377">
              <w:rPr>
                <w:rFonts w:ascii="Times New Roman" w:hAnsi="Times New Roman" w:cs="Times New Roman"/>
              </w:rPr>
              <w:t>ода кальцинированная</w:t>
            </w:r>
          </w:p>
          <w:p w14:paraId="4F08DC6A" w14:textId="77777777" w:rsidR="004C3C81" w:rsidRPr="008B3377" w:rsidRDefault="004C3C81" w:rsidP="004C3C81">
            <w:pPr>
              <w:spacing w:after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694" w:type="dxa"/>
          </w:tcPr>
          <w:p w14:paraId="0DFC8DE1" w14:textId="593D1B52" w:rsidR="004C3C81" w:rsidRPr="008B3377" w:rsidRDefault="004C3C81" w:rsidP="004C3C81">
            <w:pPr>
              <w:spacing w:after="0"/>
              <w:contextualSpacing/>
              <w:rPr>
                <w:rFonts w:ascii="Times New Roman" w:hAnsi="Times New Roman" w:cs="Times New Roman"/>
              </w:rPr>
            </w:pPr>
            <w:r w:rsidRPr="004C3C81">
              <w:rPr>
                <w:rFonts w:ascii="Times New Roman" w:hAnsi="Times New Roman" w:cs="Times New Roman"/>
              </w:rPr>
              <w:t>20.13.43.111</w:t>
            </w:r>
            <w:r>
              <w:rPr>
                <w:rFonts w:ascii="Times New Roman" w:hAnsi="Times New Roman" w:cs="Times New Roman"/>
              </w:rPr>
              <w:t xml:space="preserve"> (О)</w:t>
            </w:r>
          </w:p>
        </w:tc>
        <w:tc>
          <w:tcPr>
            <w:tcW w:w="5245" w:type="dxa"/>
          </w:tcPr>
          <w:p w14:paraId="21FC9E75" w14:textId="76CF6903" w:rsidR="004C3C81" w:rsidRPr="008B3377" w:rsidRDefault="004C3C81" w:rsidP="004C3C81">
            <w:pPr>
              <w:spacing w:after="0"/>
              <w:contextualSpacing/>
              <w:rPr>
                <w:rFonts w:ascii="Times New Roman" w:hAnsi="Times New Roman" w:cs="Times New Roman"/>
              </w:rPr>
            </w:pPr>
            <w:r w:rsidRPr="008B3377">
              <w:rPr>
                <w:rFonts w:ascii="Times New Roman" w:hAnsi="Times New Roman" w:cs="Times New Roman"/>
              </w:rPr>
              <w:t>Марка-Б,  ГОСТ5100-85</w:t>
            </w:r>
          </w:p>
          <w:p w14:paraId="7357C112" w14:textId="77777777" w:rsidR="004C3C81" w:rsidRPr="008B3377" w:rsidRDefault="004C3C81" w:rsidP="004C3C81">
            <w:pPr>
              <w:spacing w:after="0"/>
              <w:contextualSpacing/>
              <w:rPr>
                <w:rFonts w:ascii="Times New Roman" w:hAnsi="Times New Roman" w:cs="Times New Roman"/>
              </w:rPr>
            </w:pPr>
            <w:r w:rsidRPr="008B3377">
              <w:rPr>
                <w:rFonts w:ascii="Times New Roman" w:hAnsi="Times New Roman" w:cs="Times New Roman"/>
              </w:rPr>
              <w:t>Внешний вид – порошок белого цвета</w:t>
            </w:r>
          </w:p>
          <w:p w14:paraId="0896D630" w14:textId="77777777" w:rsidR="004C3C81" w:rsidRPr="008B3377" w:rsidRDefault="004C3C81" w:rsidP="004C3C81">
            <w:pPr>
              <w:spacing w:after="0"/>
              <w:contextualSpacing/>
              <w:rPr>
                <w:rFonts w:ascii="Times New Roman" w:hAnsi="Times New Roman" w:cs="Times New Roman"/>
              </w:rPr>
            </w:pPr>
            <w:r w:rsidRPr="008B3377">
              <w:rPr>
                <w:rFonts w:ascii="Times New Roman" w:hAnsi="Times New Roman" w:cs="Times New Roman"/>
              </w:rPr>
              <w:t>Массовая доля углекислого натрия,%, не менее – 99,5</w:t>
            </w:r>
          </w:p>
          <w:p w14:paraId="1DA3B2A7" w14:textId="77777777" w:rsidR="004C3C81" w:rsidRPr="008B3377" w:rsidRDefault="004C3C81" w:rsidP="004C3C81">
            <w:pPr>
              <w:spacing w:after="0"/>
              <w:contextualSpacing/>
              <w:rPr>
                <w:rFonts w:ascii="Times New Roman" w:hAnsi="Times New Roman" w:cs="Times New Roman"/>
              </w:rPr>
            </w:pPr>
            <w:r w:rsidRPr="008B3377">
              <w:rPr>
                <w:rFonts w:ascii="Times New Roman" w:hAnsi="Times New Roman" w:cs="Times New Roman"/>
              </w:rPr>
              <w:t xml:space="preserve">Массовая доля углекислого натрия в пересчете на </w:t>
            </w:r>
            <w:proofErr w:type="spellStart"/>
            <w:r w:rsidRPr="008B3377">
              <w:rPr>
                <w:rFonts w:ascii="Times New Roman" w:hAnsi="Times New Roman" w:cs="Times New Roman"/>
              </w:rPr>
              <w:t>непрокаленный</w:t>
            </w:r>
            <w:proofErr w:type="spellEnd"/>
            <w:r w:rsidRPr="008B3377">
              <w:rPr>
                <w:rFonts w:ascii="Times New Roman" w:hAnsi="Times New Roman" w:cs="Times New Roman"/>
              </w:rPr>
              <w:t xml:space="preserve">  продукт %, не менее – 99,3</w:t>
            </w:r>
          </w:p>
          <w:p w14:paraId="2C096186" w14:textId="77777777" w:rsidR="004C3C81" w:rsidRPr="008B3377" w:rsidRDefault="004C3C81" w:rsidP="004C3C81">
            <w:pPr>
              <w:spacing w:after="0"/>
              <w:contextualSpacing/>
              <w:rPr>
                <w:rFonts w:ascii="Times New Roman" w:hAnsi="Times New Roman" w:cs="Times New Roman"/>
              </w:rPr>
            </w:pPr>
            <w:r w:rsidRPr="008B3377">
              <w:rPr>
                <w:rFonts w:ascii="Times New Roman" w:hAnsi="Times New Roman" w:cs="Times New Roman"/>
              </w:rPr>
              <w:t xml:space="preserve">Массовая доля потери при прокаливании (270-300) </w:t>
            </w:r>
            <w:proofErr w:type="gramStart"/>
            <w:r w:rsidRPr="008B3377">
              <w:rPr>
                <w:rFonts w:ascii="Times New Roman" w:hAnsi="Times New Roman" w:cs="Times New Roman"/>
              </w:rPr>
              <w:t>С</w:t>
            </w:r>
            <w:proofErr w:type="gramEnd"/>
            <w:r w:rsidRPr="008B3377">
              <w:rPr>
                <w:rFonts w:ascii="Times New Roman" w:hAnsi="Times New Roman" w:cs="Times New Roman"/>
              </w:rPr>
              <w:t>,%, не более -0,8</w:t>
            </w:r>
          </w:p>
          <w:p w14:paraId="7EEF15A3" w14:textId="77777777" w:rsidR="004C3C81" w:rsidRPr="008B3377" w:rsidRDefault="004C3C81" w:rsidP="004C3C81">
            <w:pPr>
              <w:spacing w:after="0"/>
              <w:contextualSpacing/>
              <w:rPr>
                <w:rFonts w:ascii="Times New Roman" w:hAnsi="Times New Roman" w:cs="Times New Roman"/>
              </w:rPr>
            </w:pPr>
            <w:r w:rsidRPr="008B3377">
              <w:rPr>
                <w:rFonts w:ascii="Times New Roman" w:hAnsi="Times New Roman" w:cs="Times New Roman"/>
              </w:rPr>
              <w:t xml:space="preserve">Массовая доля хлоридов в пересчете на </w:t>
            </w:r>
            <w:r w:rsidRPr="008B3377">
              <w:rPr>
                <w:rFonts w:ascii="Times New Roman" w:hAnsi="Times New Roman" w:cs="Times New Roman"/>
                <w:lang w:val="en-US"/>
              </w:rPr>
              <w:t>NaCl</w:t>
            </w:r>
            <w:r w:rsidRPr="008B3377">
              <w:rPr>
                <w:rFonts w:ascii="Times New Roman" w:hAnsi="Times New Roman" w:cs="Times New Roman"/>
              </w:rPr>
              <w:t>,%, не более -0,5</w:t>
            </w:r>
          </w:p>
          <w:p w14:paraId="351E04C1" w14:textId="77777777" w:rsidR="004C3C81" w:rsidRPr="008B3377" w:rsidRDefault="004C3C81" w:rsidP="004C3C81">
            <w:pPr>
              <w:spacing w:after="0"/>
              <w:contextualSpacing/>
              <w:rPr>
                <w:rFonts w:ascii="Times New Roman" w:hAnsi="Times New Roman" w:cs="Times New Roman"/>
              </w:rPr>
            </w:pPr>
            <w:r w:rsidRPr="008B3377">
              <w:rPr>
                <w:rFonts w:ascii="Times New Roman" w:hAnsi="Times New Roman" w:cs="Times New Roman"/>
              </w:rPr>
              <w:t>Массовая доля железа в пересчете на (Fe203),%, не более – 0,003</w:t>
            </w:r>
          </w:p>
          <w:p w14:paraId="5BA92160" w14:textId="77777777" w:rsidR="004C3C81" w:rsidRPr="008B3377" w:rsidRDefault="004C3C81" w:rsidP="004C3C81">
            <w:pPr>
              <w:spacing w:after="0"/>
              <w:contextualSpacing/>
              <w:rPr>
                <w:rFonts w:ascii="Times New Roman" w:hAnsi="Times New Roman" w:cs="Times New Roman"/>
              </w:rPr>
            </w:pPr>
            <w:r w:rsidRPr="008B3377">
              <w:rPr>
                <w:rFonts w:ascii="Times New Roman" w:hAnsi="Times New Roman" w:cs="Times New Roman"/>
              </w:rPr>
              <w:t>Массовая доля веществ, нерастворимых в воде,%, не более – 0,04</w:t>
            </w:r>
          </w:p>
          <w:p w14:paraId="027241BC" w14:textId="77777777" w:rsidR="004C3C81" w:rsidRPr="008B3377" w:rsidRDefault="004C3C81" w:rsidP="004C3C81">
            <w:pPr>
              <w:spacing w:after="0"/>
              <w:contextualSpacing/>
              <w:rPr>
                <w:rFonts w:ascii="Times New Roman" w:hAnsi="Times New Roman" w:cs="Times New Roman"/>
              </w:rPr>
            </w:pPr>
            <w:r w:rsidRPr="008B3377">
              <w:rPr>
                <w:rFonts w:ascii="Times New Roman" w:hAnsi="Times New Roman" w:cs="Times New Roman"/>
              </w:rPr>
              <w:t>Массовая доля сульфатов в пересчете на (</w:t>
            </w:r>
            <w:r w:rsidRPr="008B3377">
              <w:rPr>
                <w:rFonts w:ascii="Times New Roman" w:hAnsi="Times New Roman" w:cs="Times New Roman"/>
                <w:lang w:val="en-US"/>
              </w:rPr>
              <w:t>Na</w:t>
            </w:r>
            <w:r w:rsidRPr="008B3377">
              <w:rPr>
                <w:rFonts w:ascii="Times New Roman" w:hAnsi="Times New Roman" w:cs="Times New Roman"/>
              </w:rPr>
              <w:t>2</w:t>
            </w:r>
            <w:r w:rsidRPr="008B3377">
              <w:rPr>
                <w:rFonts w:ascii="Times New Roman" w:hAnsi="Times New Roman" w:cs="Times New Roman"/>
                <w:lang w:val="en-US"/>
              </w:rPr>
              <w:t>SO</w:t>
            </w:r>
            <w:r w:rsidRPr="008B3377">
              <w:rPr>
                <w:rFonts w:ascii="Times New Roman" w:hAnsi="Times New Roman" w:cs="Times New Roman"/>
              </w:rPr>
              <w:t>4),%, не более -0,05</w:t>
            </w:r>
          </w:p>
        </w:tc>
        <w:tc>
          <w:tcPr>
            <w:tcW w:w="1482" w:type="dxa"/>
          </w:tcPr>
          <w:p w14:paraId="74508550" w14:textId="5DE40271" w:rsidR="004C3C81" w:rsidRPr="008B3377" w:rsidRDefault="007F7B15" w:rsidP="004C3C81">
            <w:pPr>
              <w:spacing w:after="0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4C3C81">
              <w:rPr>
                <w:rFonts w:ascii="Times New Roman" w:hAnsi="Times New Roman" w:cs="Times New Roman"/>
              </w:rPr>
              <w:t xml:space="preserve">000 </w:t>
            </w:r>
            <w:r w:rsidR="004C3C81" w:rsidRPr="008B3377">
              <w:rPr>
                <w:rFonts w:ascii="Times New Roman" w:hAnsi="Times New Roman" w:cs="Times New Roman"/>
              </w:rPr>
              <w:t>кг</w:t>
            </w:r>
          </w:p>
          <w:p w14:paraId="50173ADC" w14:textId="77777777" w:rsidR="004C3C81" w:rsidRPr="008B3377" w:rsidRDefault="004C3C81" w:rsidP="004C3C81">
            <w:pPr>
              <w:spacing w:after="0"/>
              <w:contextualSpacing/>
              <w:rPr>
                <w:rFonts w:ascii="Times New Roman" w:hAnsi="Times New Roman" w:cs="Times New Roman"/>
              </w:rPr>
            </w:pPr>
            <w:r w:rsidRPr="008B3377">
              <w:rPr>
                <w:rFonts w:ascii="Times New Roman" w:hAnsi="Times New Roman" w:cs="Times New Roman"/>
              </w:rPr>
              <w:t>Фасовка (25кг/мешок)</w:t>
            </w:r>
          </w:p>
        </w:tc>
      </w:tr>
    </w:tbl>
    <w:p w14:paraId="0CC7E9D3" w14:textId="4017AC5C" w:rsidR="004C3C81" w:rsidRDefault="004F7F13" w:rsidP="004C3C81">
      <w:pPr>
        <w:spacing w:after="0"/>
        <w:contextualSpacing/>
        <w:jc w:val="both"/>
        <w:rPr>
          <w:rFonts w:ascii="Times New Roman" w:hAnsi="Times New Roman" w:cs="Times New Roman"/>
        </w:rPr>
      </w:pPr>
      <w:r w:rsidRPr="000B039F">
        <w:rPr>
          <w:rFonts w:ascii="Times New Roman" w:hAnsi="Times New Roman" w:cs="Times New Roman"/>
          <w:b/>
        </w:rPr>
        <w:t>ПРИМЕНЕНИЕ:</w:t>
      </w:r>
      <w:r w:rsidRPr="007003A8">
        <w:rPr>
          <w:rFonts w:ascii="Times New Roman" w:hAnsi="Times New Roman" w:cs="Times New Roman"/>
        </w:rPr>
        <w:t xml:space="preserve"> Данная продукция  </w:t>
      </w:r>
      <w:r w:rsidR="005C452B">
        <w:rPr>
          <w:rFonts w:ascii="Times New Roman" w:hAnsi="Times New Roman" w:cs="Times New Roman"/>
        </w:rPr>
        <w:t>будет использоваться для промывки</w:t>
      </w:r>
      <w:r w:rsidRPr="007003A8">
        <w:rPr>
          <w:rFonts w:ascii="Times New Roman" w:hAnsi="Times New Roman" w:cs="Times New Roman"/>
        </w:rPr>
        <w:t xml:space="preserve"> котл</w:t>
      </w:r>
      <w:r w:rsidR="005C452B">
        <w:rPr>
          <w:rFonts w:ascii="Times New Roman" w:hAnsi="Times New Roman" w:cs="Times New Roman"/>
        </w:rPr>
        <w:t xml:space="preserve">оагрегатов </w:t>
      </w:r>
      <w:r w:rsidRPr="007003A8">
        <w:rPr>
          <w:rFonts w:ascii="Times New Roman" w:hAnsi="Times New Roman" w:cs="Times New Roman"/>
        </w:rPr>
        <w:t xml:space="preserve"> от накипи и</w:t>
      </w:r>
      <w:r>
        <w:rPr>
          <w:rFonts w:ascii="Times New Roman" w:hAnsi="Times New Roman" w:cs="Times New Roman"/>
        </w:rPr>
        <w:t xml:space="preserve"> шлама.</w:t>
      </w:r>
    </w:p>
    <w:p w14:paraId="673C0DCD" w14:textId="40F19DE3" w:rsidR="004C3C81" w:rsidRPr="00EA67CA" w:rsidRDefault="004C3C81" w:rsidP="004C3C81">
      <w:pPr>
        <w:spacing w:after="0"/>
        <w:contextualSpacing/>
        <w:jc w:val="both"/>
        <w:rPr>
          <w:rFonts w:ascii="Times New Roman" w:hAnsi="Times New Roman" w:cs="Times New Roman"/>
        </w:rPr>
      </w:pPr>
      <w:r w:rsidRPr="004C3C81">
        <w:rPr>
          <w:rFonts w:ascii="Times New Roman" w:hAnsi="Times New Roman" w:cs="Times New Roman"/>
        </w:rPr>
        <w:t xml:space="preserve">Закупка попадает под ограничение допуска согласно Постановлению Правительства Российской Федерации от 23 декабря 2024 г. N 1875 “О мерах по предоставлению национального режима при осуществлении закупок товаров, работ, услуг для обеспечения государственных и муниципальных нужд, </w:t>
      </w:r>
      <w:r w:rsidRPr="00EA67CA">
        <w:rPr>
          <w:rFonts w:ascii="Times New Roman" w:hAnsi="Times New Roman" w:cs="Times New Roman"/>
        </w:rPr>
        <w:t>закупок товаров, работ, услуг отдельными видами юридических лиц”</w:t>
      </w:r>
    </w:p>
    <w:p w14:paraId="5506C0D1" w14:textId="5BF38825" w:rsidR="004C3C81" w:rsidRPr="00EA67CA" w:rsidRDefault="000B039F" w:rsidP="004C3C81">
      <w:pPr>
        <w:spacing w:after="0"/>
        <w:ind w:left="-1134"/>
        <w:contextualSpacing/>
        <w:jc w:val="both"/>
        <w:rPr>
          <w:rFonts w:ascii="Times New Roman" w:hAnsi="Times New Roman" w:cs="Times New Roman"/>
        </w:rPr>
      </w:pPr>
      <w:r w:rsidRPr="00EA67CA">
        <w:rPr>
          <w:rFonts w:ascii="Times New Roman" w:hAnsi="Times New Roman" w:cs="Times New Roman"/>
          <w:b/>
        </w:rPr>
        <w:t>2. Адрес доставки:</w:t>
      </w:r>
      <w:r w:rsidRPr="00EA67CA">
        <w:rPr>
          <w:rFonts w:ascii="Times New Roman" w:hAnsi="Times New Roman" w:cs="Times New Roman"/>
        </w:rPr>
        <w:t xml:space="preserve"> Владимирская область</w:t>
      </w:r>
      <w:r w:rsidR="00E707FF">
        <w:rPr>
          <w:rFonts w:ascii="Times New Roman" w:hAnsi="Times New Roman" w:cs="Times New Roman"/>
        </w:rPr>
        <w:t>, г. Вязники, ул. Чехова, б/н</w:t>
      </w:r>
      <w:bookmarkStart w:id="0" w:name="_GoBack"/>
      <w:bookmarkEnd w:id="0"/>
      <w:r w:rsidRPr="00EA67CA">
        <w:rPr>
          <w:rFonts w:ascii="Times New Roman" w:hAnsi="Times New Roman" w:cs="Times New Roman"/>
        </w:rPr>
        <w:t xml:space="preserve"> (котельная).</w:t>
      </w:r>
    </w:p>
    <w:p w14:paraId="72F85B02" w14:textId="65228689" w:rsidR="004C3C81" w:rsidRPr="004C3C81" w:rsidRDefault="004C3C81" w:rsidP="004C3C81">
      <w:pPr>
        <w:spacing w:after="0"/>
        <w:ind w:left="-1134"/>
        <w:contextualSpacing/>
        <w:jc w:val="both"/>
        <w:rPr>
          <w:rFonts w:ascii="Times New Roman" w:hAnsi="Times New Roman" w:cs="Times New Roman"/>
          <w:bCs/>
        </w:rPr>
      </w:pPr>
      <w:r w:rsidRPr="00EA67CA">
        <w:rPr>
          <w:rFonts w:ascii="Times New Roman" w:hAnsi="Times New Roman" w:cs="Times New Roman"/>
          <w:b/>
        </w:rPr>
        <w:t xml:space="preserve">Срок поставки товара: </w:t>
      </w:r>
      <w:r w:rsidRPr="00EA67CA">
        <w:rPr>
          <w:rFonts w:ascii="Times New Roman" w:hAnsi="Times New Roman" w:cs="Times New Roman"/>
          <w:bCs/>
        </w:rPr>
        <w:t>в течение 10 календарных дней с даты подписания договора.</w:t>
      </w:r>
    </w:p>
    <w:p w14:paraId="716F2A18" w14:textId="2082CD32" w:rsidR="000B039F" w:rsidRPr="009B4D37" w:rsidRDefault="000B039F" w:rsidP="004C3C81">
      <w:pPr>
        <w:spacing w:after="0"/>
        <w:ind w:left="-1134"/>
        <w:contextualSpacing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3</w:t>
      </w:r>
      <w:r w:rsidRPr="009B4D37">
        <w:rPr>
          <w:rFonts w:ascii="Times New Roman" w:hAnsi="Times New Roman" w:cs="Times New Roman"/>
          <w:b/>
        </w:rPr>
        <w:t>. Требования к качеству, безопасности товара:</w:t>
      </w:r>
    </w:p>
    <w:p w14:paraId="50AEC6D7" w14:textId="77777777" w:rsidR="000B039F" w:rsidRPr="009B4D37" w:rsidRDefault="000B039F" w:rsidP="004C3C81">
      <w:pPr>
        <w:spacing w:after="0"/>
        <w:ind w:left="-1134"/>
        <w:contextualSpacing/>
        <w:jc w:val="both"/>
        <w:rPr>
          <w:rFonts w:ascii="Times New Roman" w:eastAsia="DejaVu Sans" w:hAnsi="Times New Roman" w:cs="Times New Roman"/>
          <w:b/>
          <w:lang w:eastAsia="zh-CN"/>
        </w:rPr>
      </w:pPr>
      <w:r>
        <w:rPr>
          <w:rFonts w:ascii="Times New Roman" w:eastAsia="NSimSun" w:hAnsi="Times New Roman" w:cs="Times New Roman"/>
        </w:rPr>
        <w:t>3</w:t>
      </w:r>
      <w:r w:rsidRPr="009B4D37">
        <w:rPr>
          <w:rFonts w:ascii="Times New Roman" w:eastAsia="NSimSun" w:hAnsi="Times New Roman" w:cs="Times New Roman"/>
        </w:rPr>
        <w:t xml:space="preserve">.1. Поставляемый товар должен соответствовать заданным функциональным и качественным характеристикам; </w:t>
      </w:r>
    </w:p>
    <w:p w14:paraId="5C0F0424" w14:textId="77777777" w:rsidR="000B039F" w:rsidRPr="000B039F" w:rsidRDefault="000B039F" w:rsidP="004C3C81">
      <w:pPr>
        <w:spacing w:after="0"/>
        <w:ind w:left="-1134" w:right="57"/>
        <w:contextualSpacing/>
        <w:jc w:val="both"/>
        <w:rPr>
          <w:rFonts w:ascii="Times New Roman" w:hAnsi="Times New Roman" w:cs="Times New Roman"/>
          <w:b/>
        </w:rPr>
      </w:pPr>
      <w:r>
        <w:rPr>
          <w:rFonts w:ascii="Times New Roman" w:eastAsia="NSimSun" w:hAnsi="Times New Roman" w:cs="Times New Roman"/>
        </w:rPr>
        <w:t>3</w:t>
      </w:r>
      <w:r w:rsidRPr="009B4D37">
        <w:rPr>
          <w:rFonts w:ascii="Times New Roman" w:eastAsia="NSimSun" w:hAnsi="Times New Roman" w:cs="Times New Roman"/>
        </w:rPr>
        <w:t xml:space="preserve">.2. Поставляемый товар должен быть разрешен к использованию на территории Российской Федерации, </w:t>
      </w:r>
      <w:r w:rsidRPr="009B4D37">
        <w:rPr>
          <w:rFonts w:ascii="Times New Roman" w:eastAsia="NSimSun" w:hAnsi="Times New Roman" w:cs="Times New Roman"/>
          <w:spacing w:val="-1"/>
        </w:rPr>
        <w:t xml:space="preserve">иметь торговую </w:t>
      </w:r>
      <w:r w:rsidRPr="009B4D37">
        <w:rPr>
          <w:rFonts w:ascii="Times New Roman" w:eastAsia="NSimSun" w:hAnsi="Times New Roman" w:cs="Times New Roman"/>
        </w:rPr>
        <w:t>марку и товарный знак, качество поставляемого товара должно полностью соответствовать установленным требованиям Российской Федерации, ГОСТ, ОСТ, нормативно-технической документации (сертификатам качества, декларациям о соответствии и (или) другим документам, подтверждающим качество товара);</w:t>
      </w:r>
    </w:p>
    <w:p w14:paraId="471EB158" w14:textId="77777777" w:rsidR="000B039F" w:rsidRPr="009B4D37" w:rsidRDefault="000B039F" w:rsidP="004C3C81">
      <w:pPr>
        <w:spacing w:after="0"/>
        <w:ind w:left="-1134"/>
        <w:contextualSpacing/>
        <w:jc w:val="both"/>
        <w:rPr>
          <w:rFonts w:ascii="Times New Roman" w:eastAsia="DejaVu Sans" w:hAnsi="Times New Roman" w:cs="Times New Roman"/>
          <w:b/>
        </w:rPr>
      </w:pPr>
      <w:r>
        <w:rPr>
          <w:rFonts w:ascii="Times New Roman" w:eastAsia="NSimSun" w:hAnsi="Times New Roman" w:cs="Times New Roman"/>
        </w:rPr>
        <w:lastRenderedPageBreak/>
        <w:t xml:space="preserve">3.3 Товар должен </w:t>
      </w:r>
      <w:r w:rsidRPr="009B4D37">
        <w:rPr>
          <w:rFonts w:ascii="Times New Roman" w:eastAsia="NSimSun" w:hAnsi="Times New Roman" w:cs="Times New Roman"/>
        </w:rPr>
        <w:t xml:space="preserve"> отвечать требованиям законодательства Российской Федерации, требованиям безопасности, ГОСТ, нормам и правилам безопасности его эксплуатации и другой нормативно-технической документации;</w:t>
      </w:r>
    </w:p>
    <w:p w14:paraId="7F8655C1" w14:textId="77777777" w:rsidR="000B039F" w:rsidRPr="009B4D37" w:rsidRDefault="000B039F" w:rsidP="004C3C81">
      <w:pPr>
        <w:spacing w:after="0"/>
        <w:ind w:left="-1134"/>
        <w:contextualSpacing/>
        <w:jc w:val="both"/>
        <w:rPr>
          <w:rFonts w:ascii="Times New Roman" w:eastAsia="NSimSun" w:hAnsi="Times New Roman" w:cs="Times New Roman"/>
          <w:b/>
        </w:rPr>
      </w:pPr>
      <w:r>
        <w:rPr>
          <w:rFonts w:ascii="Times New Roman" w:eastAsia="NSimSun" w:hAnsi="Times New Roman" w:cs="Times New Roman"/>
        </w:rPr>
        <w:t>3</w:t>
      </w:r>
      <w:r w:rsidRPr="009B4D37">
        <w:rPr>
          <w:rFonts w:ascii="Times New Roman" w:eastAsia="NSimSun" w:hAnsi="Times New Roman" w:cs="Times New Roman"/>
        </w:rPr>
        <w:t>.</w:t>
      </w:r>
      <w:r>
        <w:rPr>
          <w:rFonts w:ascii="Times New Roman" w:eastAsia="NSimSun" w:hAnsi="Times New Roman" w:cs="Times New Roman"/>
        </w:rPr>
        <w:t>4.</w:t>
      </w:r>
      <w:r w:rsidRPr="009B4D37">
        <w:rPr>
          <w:rFonts w:ascii="Times New Roman" w:eastAsia="NSimSun" w:hAnsi="Times New Roman" w:cs="Times New Roman"/>
        </w:rPr>
        <w:t xml:space="preserve"> Товар должен отвечать требованиям безопасности жизни и здоровья, окружающей среды в течение установочного срока годности при обычных условиях его использования, хранения, транспортировки и утилизации;</w:t>
      </w:r>
    </w:p>
    <w:p w14:paraId="5F94D6AE" w14:textId="77777777" w:rsidR="000B039F" w:rsidRDefault="000B039F" w:rsidP="004C3C81">
      <w:pPr>
        <w:spacing w:after="0"/>
        <w:ind w:left="-1134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3.5</w:t>
      </w:r>
      <w:r w:rsidRPr="009B4D37">
        <w:rPr>
          <w:rFonts w:ascii="Times New Roman" w:hAnsi="Times New Roman" w:cs="Times New Roman"/>
        </w:rPr>
        <w:t>. Гарантийные обязательства должны распространяться на каждую единицу товара с момента приемки товара Заказчиком. Гарантийный срок составляет не менее срока указанного заводом изготовителем (производителем). В течение гарантийного срока обнаруженные недостатки товара подлежат устранению</w:t>
      </w:r>
      <w:r>
        <w:rPr>
          <w:rFonts w:ascii="Times New Roman" w:hAnsi="Times New Roman" w:cs="Times New Roman"/>
        </w:rPr>
        <w:t xml:space="preserve"> силами и средствами Поставщика.</w:t>
      </w:r>
    </w:p>
    <w:p w14:paraId="6BFCBDEE" w14:textId="77777777" w:rsidR="000B039F" w:rsidRPr="00E100BF" w:rsidRDefault="004F7F13" w:rsidP="004C3C81">
      <w:pPr>
        <w:tabs>
          <w:tab w:val="left" w:pos="335"/>
        </w:tabs>
        <w:spacing w:after="0"/>
        <w:ind w:left="-1134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color w:val="00000A"/>
        </w:rPr>
        <w:t>4</w:t>
      </w:r>
      <w:r w:rsidR="000B039F" w:rsidRPr="00E100BF">
        <w:rPr>
          <w:rFonts w:ascii="Times New Roman" w:hAnsi="Times New Roman" w:cs="Times New Roman"/>
          <w:b/>
          <w:bCs/>
          <w:color w:val="00000A"/>
        </w:rPr>
        <w:t>. Требования к упаковке Товара.</w:t>
      </w:r>
    </w:p>
    <w:p w14:paraId="5A0F42CE" w14:textId="77777777" w:rsidR="000B039F" w:rsidRPr="00E100BF" w:rsidRDefault="000B039F" w:rsidP="004C3C81">
      <w:pPr>
        <w:tabs>
          <w:tab w:val="left" w:pos="969"/>
        </w:tabs>
        <w:spacing w:after="0"/>
        <w:ind w:left="-1134"/>
        <w:contextualSpacing/>
        <w:jc w:val="both"/>
        <w:rPr>
          <w:rFonts w:ascii="Times New Roman" w:hAnsi="Times New Roman" w:cs="Times New Roman"/>
        </w:rPr>
      </w:pPr>
      <w:r w:rsidRPr="00E100BF">
        <w:rPr>
          <w:rFonts w:ascii="Times New Roman" w:hAnsi="Times New Roman" w:cs="Times New Roman"/>
          <w:color w:val="00000A"/>
        </w:rPr>
        <w:t>Поставляемый Товар должен быть упакован таким образом, чтобы обеспечить его сохранность при транспортировке различными видами транспорта до пункта назначения.</w:t>
      </w:r>
    </w:p>
    <w:p w14:paraId="1682AFAE" w14:textId="77777777" w:rsidR="000B039F" w:rsidRPr="00E100BF" w:rsidRDefault="000B039F" w:rsidP="004C3C81">
      <w:pPr>
        <w:tabs>
          <w:tab w:val="left" w:pos="969"/>
        </w:tabs>
        <w:spacing w:after="0"/>
        <w:ind w:left="-1134"/>
        <w:contextualSpacing/>
        <w:jc w:val="both"/>
        <w:rPr>
          <w:rFonts w:ascii="Times New Roman" w:hAnsi="Times New Roman" w:cs="Times New Roman"/>
        </w:rPr>
      </w:pPr>
      <w:r w:rsidRPr="00E100BF">
        <w:rPr>
          <w:rFonts w:ascii="Times New Roman" w:hAnsi="Times New Roman" w:cs="Times New Roman"/>
          <w:color w:val="00000A"/>
        </w:rPr>
        <w:t>Тара, упаковка и маркировка поставляемого Товара должны соответствовать государственным стандартам (ГОСТ), отраслевым стандартам (ОСТ), техническим условиям (ТУ), а также иным нормативным правовым актам устанавливающим требованиям к таре и упаковке поставляемого Товара.</w:t>
      </w:r>
    </w:p>
    <w:p w14:paraId="2E9A6DB2" w14:textId="77777777" w:rsidR="000B039F" w:rsidRPr="00E100BF" w:rsidRDefault="000B039F" w:rsidP="004C3C81">
      <w:pPr>
        <w:tabs>
          <w:tab w:val="left" w:pos="969"/>
        </w:tabs>
        <w:spacing w:after="0"/>
        <w:ind w:left="-1134"/>
        <w:contextualSpacing/>
        <w:jc w:val="both"/>
        <w:rPr>
          <w:rFonts w:ascii="Times New Roman" w:hAnsi="Times New Roman" w:cs="Times New Roman"/>
        </w:rPr>
      </w:pPr>
      <w:r w:rsidRPr="00E100BF">
        <w:rPr>
          <w:rFonts w:ascii="Times New Roman" w:hAnsi="Times New Roman" w:cs="Times New Roman"/>
          <w:color w:val="00000A"/>
        </w:rPr>
        <w:t>Товар, получивший при погрузке и транспортировке повреждения, в том числе внешние, вследствие использования Поставщиком ненадлежащей тары и (или) упаковки, считается не поставленным и подлежит замене.</w:t>
      </w:r>
    </w:p>
    <w:p w14:paraId="756F0414" w14:textId="77777777" w:rsidR="000B039F" w:rsidRPr="00E100BF" w:rsidRDefault="004F7F13" w:rsidP="004C3C81">
      <w:pPr>
        <w:spacing w:after="0"/>
        <w:ind w:left="-1134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00000A"/>
        </w:rPr>
        <w:t>5</w:t>
      </w:r>
      <w:r w:rsidR="000B039F" w:rsidRPr="00E100BF">
        <w:rPr>
          <w:rFonts w:ascii="Times New Roman" w:hAnsi="Times New Roman" w:cs="Times New Roman"/>
          <w:b/>
          <w:color w:val="00000A"/>
        </w:rPr>
        <w:t>. Условия и порядок поставки Товара</w:t>
      </w:r>
    </w:p>
    <w:p w14:paraId="3EFC58DE" w14:textId="77777777" w:rsidR="000B039F" w:rsidRPr="00E100BF" w:rsidRDefault="000B039F" w:rsidP="004C3C81">
      <w:pPr>
        <w:spacing w:after="0"/>
        <w:ind w:left="-1134"/>
        <w:contextualSpacing/>
        <w:jc w:val="both"/>
        <w:rPr>
          <w:rFonts w:ascii="Times New Roman" w:hAnsi="Times New Roman" w:cs="Times New Roman"/>
        </w:rPr>
      </w:pPr>
      <w:r w:rsidRPr="00E100BF">
        <w:rPr>
          <w:rFonts w:ascii="Times New Roman" w:hAnsi="Times New Roman" w:cs="Times New Roman"/>
          <w:color w:val="00000A"/>
        </w:rPr>
        <w:t>Поставщик гарантирует качество и безопасность поставляемого Товара в соответствии с действующими стандартами, утвержденными в отношении данного вида товаров, а также требованиям ГОСТ, государственным стандартам Российской Федерации и показателям качества Технических характеристик поставляемого Товара.</w:t>
      </w:r>
    </w:p>
    <w:p w14:paraId="71EA222C" w14:textId="77777777" w:rsidR="000B039F" w:rsidRPr="00E100BF" w:rsidRDefault="000B039F" w:rsidP="004C3C81">
      <w:pPr>
        <w:spacing w:after="0"/>
        <w:ind w:left="-1134"/>
        <w:contextualSpacing/>
        <w:jc w:val="both"/>
        <w:rPr>
          <w:rFonts w:ascii="Times New Roman" w:hAnsi="Times New Roman" w:cs="Times New Roman"/>
        </w:rPr>
      </w:pPr>
      <w:r w:rsidRPr="00E100BF">
        <w:rPr>
          <w:rFonts w:ascii="Times New Roman" w:hAnsi="Times New Roman" w:cs="Times New Roman"/>
          <w:color w:val="00000A"/>
        </w:rPr>
        <w:t>Отгрузка Товара со склада Поставщика должна осуществляться силами и за счет Поставщика в указанные Покупателем адреса и сроки.</w:t>
      </w:r>
    </w:p>
    <w:p w14:paraId="3E2DF6E8" w14:textId="77777777" w:rsidR="000B039F" w:rsidRPr="00E100BF" w:rsidRDefault="000B039F" w:rsidP="004C3C81">
      <w:pPr>
        <w:spacing w:after="0"/>
        <w:ind w:left="-1134"/>
        <w:contextualSpacing/>
        <w:jc w:val="both"/>
        <w:rPr>
          <w:rFonts w:ascii="Times New Roman" w:hAnsi="Times New Roman" w:cs="Times New Roman"/>
        </w:rPr>
      </w:pPr>
      <w:r w:rsidRPr="00E100BF">
        <w:rPr>
          <w:rFonts w:ascii="Times New Roman" w:hAnsi="Times New Roman" w:cs="Times New Roman"/>
          <w:color w:val="00000A"/>
        </w:rPr>
        <w:t>Поставщик своими силами и за свой счет должен осуществить доставку Товара к месту поставки Товара согласно Технического задания.</w:t>
      </w:r>
    </w:p>
    <w:p w14:paraId="0466051E" w14:textId="77777777" w:rsidR="000B039F" w:rsidRPr="00E100BF" w:rsidRDefault="000B039F" w:rsidP="004C3C81">
      <w:pPr>
        <w:spacing w:after="0"/>
        <w:ind w:left="-1134"/>
        <w:contextualSpacing/>
        <w:jc w:val="both"/>
        <w:rPr>
          <w:rFonts w:ascii="Times New Roman" w:hAnsi="Times New Roman" w:cs="Times New Roman"/>
        </w:rPr>
      </w:pPr>
      <w:r w:rsidRPr="00E100BF">
        <w:rPr>
          <w:rFonts w:ascii="Times New Roman" w:hAnsi="Times New Roman" w:cs="Times New Roman"/>
          <w:color w:val="00000A"/>
        </w:rPr>
        <w:t xml:space="preserve">Поставщик обязан согласовать время и дату поставки Товара с Покупателем. Соблюдать </w:t>
      </w:r>
      <w:proofErr w:type="spellStart"/>
      <w:r w:rsidRPr="00E100BF">
        <w:rPr>
          <w:rFonts w:ascii="Times New Roman" w:hAnsi="Times New Roman" w:cs="Times New Roman"/>
          <w:color w:val="00000A"/>
        </w:rPr>
        <w:t>внутриобъектный</w:t>
      </w:r>
      <w:proofErr w:type="spellEnd"/>
      <w:r w:rsidRPr="00E100BF">
        <w:rPr>
          <w:rFonts w:ascii="Times New Roman" w:hAnsi="Times New Roman" w:cs="Times New Roman"/>
          <w:color w:val="00000A"/>
        </w:rPr>
        <w:t xml:space="preserve"> режим, действующий на территории Покупателя.</w:t>
      </w:r>
    </w:p>
    <w:p w14:paraId="58DEF36A" w14:textId="77777777" w:rsidR="000B039F" w:rsidRPr="00E100BF" w:rsidRDefault="000B039F" w:rsidP="004C3C81">
      <w:pPr>
        <w:spacing w:after="0"/>
        <w:ind w:left="-1134"/>
        <w:contextualSpacing/>
        <w:jc w:val="both"/>
        <w:rPr>
          <w:rFonts w:ascii="Times New Roman" w:hAnsi="Times New Roman" w:cs="Times New Roman"/>
        </w:rPr>
      </w:pPr>
      <w:r w:rsidRPr="00E100BF">
        <w:rPr>
          <w:rFonts w:ascii="Times New Roman" w:hAnsi="Times New Roman" w:cs="Times New Roman"/>
          <w:color w:val="00000A"/>
        </w:rPr>
        <w:t>В момент передачи Товара Поставщик обязан передать Покупателю оригиналы товарной накладной, счета, счета-фактуры (при необходимости), подписанного Поставщиком в двух экземплярах, сертификаты (декларации о соответствии), обязательные для данного вида Товара, и иные документы, подтверждающие качество Товара, оформленные в соответствии с законодательством Российской Федерации.</w:t>
      </w:r>
    </w:p>
    <w:p w14:paraId="7C2D0717" w14:textId="77777777" w:rsidR="000B039F" w:rsidRPr="00E100BF" w:rsidRDefault="004F7F13" w:rsidP="004C3C81">
      <w:pPr>
        <w:widowControl w:val="0"/>
        <w:spacing w:after="0"/>
        <w:ind w:left="-1134"/>
        <w:contextualSpacing/>
        <w:jc w:val="both"/>
        <w:rPr>
          <w:rFonts w:ascii="Times New Roman" w:hAnsi="Times New Roman" w:cs="Times New Roman"/>
          <w:bCs/>
          <w:color w:val="000000"/>
          <w:lang w:eastAsia="ru-RU"/>
        </w:rPr>
      </w:pPr>
      <w:r>
        <w:rPr>
          <w:rFonts w:ascii="Times New Roman" w:hAnsi="Times New Roman" w:cs="Times New Roman"/>
          <w:b/>
          <w:lang w:eastAsia="ru-RU"/>
        </w:rPr>
        <w:t>6</w:t>
      </w:r>
      <w:r w:rsidR="000B039F" w:rsidRPr="00E100BF">
        <w:rPr>
          <w:rFonts w:ascii="Times New Roman" w:hAnsi="Times New Roman" w:cs="Times New Roman"/>
          <w:b/>
          <w:lang w:eastAsia="ru-RU"/>
        </w:rPr>
        <w:t xml:space="preserve">. Условия приемки: </w:t>
      </w:r>
      <w:r w:rsidR="000B039F" w:rsidRPr="00E100BF">
        <w:rPr>
          <w:rFonts w:ascii="Times New Roman" w:hAnsi="Times New Roman" w:cs="Times New Roman"/>
          <w:bCs/>
          <w:color w:val="000000"/>
          <w:lang w:eastAsia="ru-RU"/>
        </w:rPr>
        <w:t>при приемке товара в случае обнаружения де</w:t>
      </w:r>
      <w:r>
        <w:rPr>
          <w:rFonts w:ascii="Times New Roman" w:hAnsi="Times New Roman" w:cs="Times New Roman"/>
          <w:bCs/>
          <w:color w:val="000000"/>
          <w:lang w:eastAsia="ru-RU"/>
        </w:rPr>
        <w:t>фектов на товаре</w:t>
      </w:r>
      <w:r w:rsidR="000B039F" w:rsidRPr="00E100BF">
        <w:rPr>
          <w:rFonts w:ascii="Times New Roman" w:hAnsi="Times New Roman" w:cs="Times New Roman"/>
          <w:bCs/>
          <w:color w:val="000000"/>
          <w:lang w:eastAsia="ru-RU"/>
        </w:rPr>
        <w:t>, а также несоотве</w:t>
      </w:r>
      <w:r w:rsidR="000D514F">
        <w:rPr>
          <w:rFonts w:ascii="Times New Roman" w:hAnsi="Times New Roman" w:cs="Times New Roman"/>
          <w:bCs/>
          <w:color w:val="000000"/>
          <w:lang w:eastAsia="ru-RU"/>
        </w:rPr>
        <w:t>тствие техническому паспорту</w:t>
      </w:r>
      <w:r w:rsidR="000B039F" w:rsidRPr="00E100BF">
        <w:rPr>
          <w:rFonts w:ascii="Times New Roman" w:hAnsi="Times New Roman" w:cs="Times New Roman"/>
          <w:bCs/>
          <w:color w:val="000000"/>
          <w:lang w:eastAsia="ru-RU"/>
        </w:rPr>
        <w:t>, Заказчик вправе отказаться от товара.</w:t>
      </w:r>
    </w:p>
    <w:p w14:paraId="6675F889" w14:textId="77777777" w:rsidR="000B039F" w:rsidRPr="00E100BF" w:rsidRDefault="000B039F" w:rsidP="004C3C81">
      <w:pPr>
        <w:widowControl w:val="0"/>
        <w:spacing w:after="0"/>
        <w:ind w:left="-1134"/>
        <w:contextualSpacing/>
        <w:jc w:val="both"/>
        <w:rPr>
          <w:rFonts w:ascii="Times New Roman" w:hAnsi="Times New Roman" w:cs="Times New Roman"/>
          <w:b/>
          <w:lang w:eastAsia="ru-RU"/>
        </w:rPr>
      </w:pPr>
    </w:p>
    <w:p w14:paraId="56CC9149" w14:textId="77777777" w:rsidR="000B039F" w:rsidRDefault="000B039F" w:rsidP="004C3C81">
      <w:pPr>
        <w:spacing w:after="0"/>
        <w:ind w:left="-1134"/>
        <w:contextualSpacing/>
        <w:jc w:val="both"/>
        <w:rPr>
          <w:rFonts w:ascii="Times New Roman" w:hAnsi="Times New Roman" w:cs="Times New Roman"/>
          <w:b/>
          <w:color w:val="000000"/>
          <w:u w:val="single"/>
        </w:rPr>
      </w:pPr>
      <w:r w:rsidRPr="00E100BF">
        <w:rPr>
          <w:rFonts w:ascii="Times New Roman" w:hAnsi="Times New Roman" w:cs="Times New Roman"/>
          <w:b/>
          <w:color w:val="000000"/>
          <w:u w:val="single"/>
        </w:rPr>
        <w:t>Товар должен сопровождаться следующими документами:</w:t>
      </w:r>
    </w:p>
    <w:p w14:paraId="00EE7E7B" w14:textId="77777777" w:rsidR="000B039F" w:rsidRPr="00E42612" w:rsidRDefault="000B039F" w:rsidP="004C3C81">
      <w:pPr>
        <w:spacing w:after="0"/>
        <w:ind w:left="-1134"/>
        <w:contextualSpacing/>
        <w:rPr>
          <w:rFonts w:ascii="Times New Roman" w:hAnsi="Times New Roman" w:cs="Times New Roman"/>
        </w:rPr>
      </w:pPr>
      <w:r w:rsidRPr="00E42612">
        <w:rPr>
          <w:rFonts w:ascii="Times New Roman" w:hAnsi="Times New Roman" w:cs="Times New Roman"/>
        </w:rPr>
        <w:t xml:space="preserve">- </w:t>
      </w:r>
      <w:r w:rsidRPr="00E42612">
        <w:rPr>
          <w:rFonts w:ascii="Times New Roman" w:hAnsi="Times New Roman" w:cs="Times New Roman"/>
          <w:color w:val="000000"/>
        </w:rPr>
        <w:t>руководством</w:t>
      </w:r>
      <w:r w:rsidRPr="00E42612">
        <w:rPr>
          <w:rFonts w:ascii="Times New Roman" w:hAnsi="Times New Roman" w:cs="Times New Roman"/>
        </w:rPr>
        <w:t xml:space="preserve"> по эксплуатации на русском языке;</w:t>
      </w:r>
    </w:p>
    <w:p w14:paraId="5876E9CE" w14:textId="77777777" w:rsidR="000B039F" w:rsidRPr="00E42612" w:rsidRDefault="000B039F" w:rsidP="004C3C81">
      <w:pPr>
        <w:spacing w:after="0"/>
        <w:ind w:left="-1134"/>
        <w:contextualSpacing/>
        <w:rPr>
          <w:rFonts w:ascii="Times New Roman" w:hAnsi="Times New Roman" w:cs="Times New Roman"/>
          <w:color w:val="000000"/>
        </w:rPr>
      </w:pPr>
      <w:r w:rsidRPr="00E42612">
        <w:rPr>
          <w:rFonts w:ascii="Times New Roman" w:hAnsi="Times New Roman" w:cs="Times New Roman"/>
          <w:color w:val="000000"/>
        </w:rPr>
        <w:t xml:space="preserve">- </w:t>
      </w:r>
      <w:r w:rsidRPr="00E42612">
        <w:rPr>
          <w:rFonts w:ascii="Times New Roman" w:hAnsi="Times New Roman" w:cs="Times New Roman"/>
        </w:rPr>
        <w:t>руководством по гарантийному обслуживанию;</w:t>
      </w:r>
    </w:p>
    <w:p w14:paraId="64F47BB8" w14:textId="77777777" w:rsidR="000B039F" w:rsidRPr="00E42612" w:rsidRDefault="000B039F" w:rsidP="004C3C81">
      <w:pPr>
        <w:spacing w:after="0"/>
        <w:ind w:left="-1134"/>
        <w:contextualSpacing/>
        <w:rPr>
          <w:rFonts w:ascii="Times New Roman" w:hAnsi="Times New Roman" w:cs="Times New Roman"/>
          <w:color w:val="000000"/>
        </w:rPr>
      </w:pPr>
      <w:r w:rsidRPr="00E42612">
        <w:rPr>
          <w:rFonts w:ascii="Times New Roman" w:hAnsi="Times New Roman" w:cs="Times New Roman"/>
          <w:color w:val="000000"/>
        </w:rPr>
        <w:t xml:space="preserve">- </w:t>
      </w:r>
      <w:r w:rsidRPr="00E42612">
        <w:rPr>
          <w:rFonts w:ascii="Times New Roman" w:hAnsi="Times New Roman" w:cs="Times New Roman"/>
        </w:rPr>
        <w:t>техническим</w:t>
      </w:r>
      <w:r w:rsidRPr="00E42612">
        <w:rPr>
          <w:rFonts w:ascii="Times New Roman" w:hAnsi="Times New Roman" w:cs="Times New Roman"/>
          <w:color w:val="000000"/>
        </w:rPr>
        <w:t xml:space="preserve"> паспортом;</w:t>
      </w:r>
    </w:p>
    <w:p w14:paraId="123B3F21" w14:textId="77777777" w:rsidR="000B039F" w:rsidRPr="00E42612" w:rsidRDefault="000B039F" w:rsidP="004C3C81">
      <w:pPr>
        <w:spacing w:after="0"/>
        <w:ind w:left="-1134"/>
        <w:contextualSpacing/>
        <w:rPr>
          <w:rFonts w:ascii="Times New Roman" w:hAnsi="Times New Roman" w:cs="Times New Roman"/>
          <w:color w:val="000000"/>
        </w:rPr>
      </w:pPr>
      <w:r w:rsidRPr="00E42612">
        <w:rPr>
          <w:rFonts w:ascii="Times New Roman" w:hAnsi="Times New Roman" w:cs="Times New Roman"/>
          <w:color w:val="000000"/>
        </w:rPr>
        <w:t>- сервисной книжкой с гарантийным талоном или иным заменяющим ее документом;</w:t>
      </w:r>
    </w:p>
    <w:p w14:paraId="05F17D14" w14:textId="77777777" w:rsidR="000B039F" w:rsidRPr="00E42612" w:rsidRDefault="000B039F" w:rsidP="004C3C81">
      <w:pPr>
        <w:spacing w:after="0"/>
        <w:ind w:left="-1134"/>
        <w:contextualSpacing/>
        <w:rPr>
          <w:rFonts w:ascii="Times New Roman" w:hAnsi="Times New Roman" w:cs="Times New Roman"/>
          <w:color w:val="000000"/>
        </w:rPr>
      </w:pPr>
      <w:r w:rsidRPr="00E42612">
        <w:rPr>
          <w:rFonts w:ascii="Times New Roman" w:hAnsi="Times New Roman" w:cs="Times New Roman"/>
          <w:color w:val="000000"/>
        </w:rPr>
        <w:t>- товарно</w:t>
      </w:r>
      <w:r w:rsidRPr="00E42612">
        <w:rPr>
          <w:rFonts w:ascii="Times New Roman" w:hAnsi="Times New Roman" w:cs="Times New Roman"/>
        </w:rPr>
        <w:t>-транспортной</w:t>
      </w:r>
      <w:r w:rsidRPr="00E42612">
        <w:rPr>
          <w:rFonts w:ascii="Times New Roman" w:hAnsi="Times New Roman" w:cs="Times New Roman"/>
          <w:color w:val="000000"/>
        </w:rPr>
        <w:t xml:space="preserve"> накладной;</w:t>
      </w:r>
    </w:p>
    <w:p w14:paraId="1C582290" w14:textId="77777777" w:rsidR="000B039F" w:rsidRPr="00E42612" w:rsidRDefault="000B039F" w:rsidP="004C3C81">
      <w:pPr>
        <w:spacing w:after="0"/>
        <w:ind w:left="-1134"/>
        <w:contextualSpacing/>
        <w:rPr>
          <w:rFonts w:ascii="Times New Roman" w:hAnsi="Times New Roman" w:cs="Times New Roman"/>
          <w:color w:val="000000"/>
        </w:rPr>
      </w:pPr>
      <w:r w:rsidRPr="00E42612">
        <w:rPr>
          <w:rFonts w:ascii="Times New Roman" w:hAnsi="Times New Roman" w:cs="Times New Roman"/>
          <w:color w:val="000000"/>
        </w:rPr>
        <w:t>-  товарной накладной (УПД);</w:t>
      </w:r>
    </w:p>
    <w:p w14:paraId="7C32ADEC" w14:textId="77777777" w:rsidR="000B039F" w:rsidRPr="00E42612" w:rsidRDefault="000B039F" w:rsidP="004C3C81">
      <w:pPr>
        <w:spacing w:after="0"/>
        <w:ind w:left="-1134"/>
        <w:contextualSpacing/>
        <w:rPr>
          <w:rFonts w:ascii="Times New Roman" w:hAnsi="Times New Roman" w:cs="Times New Roman"/>
          <w:color w:val="000000"/>
        </w:rPr>
      </w:pPr>
      <w:r w:rsidRPr="00E42612">
        <w:rPr>
          <w:rFonts w:ascii="Times New Roman" w:hAnsi="Times New Roman" w:cs="Times New Roman"/>
          <w:color w:val="000000"/>
        </w:rPr>
        <w:t>-  счёт-фактура;</w:t>
      </w:r>
    </w:p>
    <w:p w14:paraId="3F473F1B" w14:textId="77777777" w:rsidR="000B039F" w:rsidRPr="00E42612" w:rsidRDefault="000B039F" w:rsidP="004C3C81">
      <w:pPr>
        <w:spacing w:after="0"/>
        <w:ind w:left="-1134"/>
        <w:contextualSpacing/>
        <w:rPr>
          <w:rFonts w:ascii="Times New Roman" w:hAnsi="Times New Roman" w:cs="Times New Roman"/>
          <w:color w:val="000000"/>
        </w:rPr>
      </w:pPr>
      <w:r w:rsidRPr="00E42612">
        <w:rPr>
          <w:rFonts w:ascii="Times New Roman" w:hAnsi="Times New Roman" w:cs="Times New Roman"/>
          <w:color w:val="000000"/>
        </w:rPr>
        <w:t>Все документы предоставляются на русском языке.</w:t>
      </w:r>
    </w:p>
    <w:p w14:paraId="2B4CB8C4" w14:textId="77777777" w:rsidR="000B039F" w:rsidRDefault="000B039F" w:rsidP="004C3C81">
      <w:pPr>
        <w:spacing w:after="0"/>
        <w:ind w:left="-1134"/>
        <w:contextualSpacing/>
        <w:jc w:val="both"/>
        <w:rPr>
          <w:rFonts w:ascii="Times New Roman" w:hAnsi="Times New Roman" w:cs="Times New Roman"/>
          <w:b/>
          <w:color w:val="000000"/>
          <w:u w:val="single"/>
        </w:rPr>
      </w:pPr>
    </w:p>
    <w:p w14:paraId="3958F565" w14:textId="77777777" w:rsidR="000B039F" w:rsidRDefault="000B039F" w:rsidP="004C3C81">
      <w:pPr>
        <w:spacing w:after="0"/>
        <w:contextualSpacing/>
        <w:jc w:val="both"/>
        <w:rPr>
          <w:rFonts w:ascii="Times New Roman" w:hAnsi="Times New Roman" w:cs="Times New Roman"/>
          <w:b/>
          <w:color w:val="000000"/>
          <w:u w:val="single"/>
        </w:rPr>
      </w:pPr>
    </w:p>
    <w:p w14:paraId="24CAF464" w14:textId="77777777" w:rsidR="000B039F" w:rsidRPr="00E100BF" w:rsidRDefault="000B039F" w:rsidP="004C3C81">
      <w:pPr>
        <w:spacing w:after="0"/>
        <w:contextualSpacing/>
        <w:jc w:val="both"/>
        <w:rPr>
          <w:rFonts w:ascii="Times New Roman" w:hAnsi="Times New Roman" w:cs="Times New Roman"/>
          <w:b/>
          <w:color w:val="000000"/>
          <w:u w:val="single"/>
        </w:rPr>
      </w:pPr>
    </w:p>
    <w:p w14:paraId="190E6BDC" w14:textId="77777777" w:rsidR="000B039F" w:rsidRPr="00E100BF" w:rsidRDefault="000B039F" w:rsidP="004C3C81">
      <w:pPr>
        <w:spacing w:after="0"/>
        <w:contextualSpacing/>
        <w:rPr>
          <w:rFonts w:ascii="Times New Roman" w:hAnsi="Times New Roman" w:cs="Times New Roman"/>
          <w:color w:val="000000"/>
        </w:rPr>
      </w:pPr>
    </w:p>
    <w:p w14:paraId="594C8DFE" w14:textId="77777777" w:rsidR="000B039F" w:rsidRPr="00E100BF" w:rsidRDefault="000B039F" w:rsidP="004C3C81">
      <w:pPr>
        <w:spacing w:after="0"/>
        <w:contextualSpacing/>
        <w:rPr>
          <w:rFonts w:ascii="Times New Roman" w:hAnsi="Times New Roman" w:cs="Times New Roman"/>
          <w:b/>
          <w:bCs/>
          <w:color w:val="000000"/>
          <w:szCs w:val="24"/>
        </w:rPr>
      </w:pPr>
    </w:p>
    <w:sectPr w:rsidR="000B039F" w:rsidRPr="00E100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58E433" w14:textId="77777777" w:rsidR="00A633D3" w:rsidRDefault="00A633D3" w:rsidP="007003A8">
      <w:pPr>
        <w:spacing w:after="0" w:line="240" w:lineRule="auto"/>
      </w:pPr>
      <w:r>
        <w:separator/>
      </w:r>
    </w:p>
  </w:endnote>
  <w:endnote w:type="continuationSeparator" w:id="0">
    <w:p w14:paraId="4C20B72E" w14:textId="77777777" w:rsidR="00A633D3" w:rsidRDefault="00A633D3" w:rsidP="007003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A9A74C" w14:textId="77777777" w:rsidR="00A633D3" w:rsidRDefault="00A633D3" w:rsidP="007003A8">
      <w:pPr>
        <w:spacing w:after="0" w:line="240" w:lineRule="auto"/>
      </w:pPr>
      <w:r>
        <w:separator/>
      </w:r>
    </w:p>
  </w:footnote>
  <w:footnote w:type="continuationSeparator" w:id="0">
    <w:p w14:paraId="4C981A8D" w14:textId="77777777" w:rsidR="00A633D3" w:rsidRDefault="00A633D3" w:rsidP="007003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934668"/>
    <w:multiLevelType w:val="hybridMultilevel"/>
    <w:tmpl w:val="87DC7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360A"/>
    <w:rsid w:val="00022E22"/>
    <w:rsid w:val="0008360A"/>
    <w:rsid w:val="000A3748"/>
    <w:rsid w:val="000B039F"/>
    <w:rsid w:val="000B58A4"/>
    <w:rsid w:val="000D514F"/>
    <w:rsid w:val="00120FB2"/>
    <w:rsid w:val="0019285D"/>
    <w:rsid w:val="001B07C4"/>
    <w:rsid w:val="00220A82"/>
    <w:rsid w:val="003129D4"/>
    <w:rsid w:val="00436B2D"/>
    <w:rsid w:val="00457645"/>
    <w:rsid w:val="004C3C81"/>
    <w:rsid w:val="004F7F13"/>
    <w:rsid w:val="005659E9"/>
    <w:rsid w:val="00574010"/>
    <w:rsid w:val="005C452B"/>
    <w:rsid w:val="0060451D"/>
    <w:rsid w:val="00621B14"/>
    <w:rsid w:val="006A6AA4"/>
    <w:rsid w:val="007003A8"/>
    <w:rsid w:val="00757E86"/>
    <w:rsid w:val="007F7B15"/>
    <w:rsid w:val="0081085A"/>
    <w:rsid w:val="008413E9"/>
    <w:rsid w:val="0085530D"/>
    <w:rsid w:val="00860ED6"/>
    <w:rsid w:val="008A31E4"/>
    <w:rsid w:val="008B3377"/>
    <w:rsid w:val="008B6CD2"/>
    <w:rsid w:val="0091290A"/>
    <w:rsid w:val="00930533"/>
    <w:rsid w:val="00A633D3"/>
    <w:rsid w:val="00B10341"/>
    <w:rsid w:val="00B90190"/>
    <w:rsid w:val="00C41C06"/>
    <w:rsid w:val="00CE016C"/>
    <w:rsid w:val="00D3458F"/>
    <w:rsid w:val="00D437C2"/>
    <w:rsid w:val="00E4153A"/>
    <w:rsid w:val="00E707FF"/>
    <w:rsid w:val="00EA67CA"/>
    <w:rsid w:val="00F13DD6"/>
    <w:rsid w:val="00FA3453"/>
    <w:rsid w:val="00FE5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145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03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003A8"/>
  </w:style>
  <w:style w:type="paragraph" w:styleId="a5">
    <w:name w:val="footer"/>
    <w:basedOn w:val="a"/>
    <w:link w:val="a6"/>
    <w:uiPriority w:val="99"/>
    <w:unhideWhenUsed/>
    <w:rsid w:val="007003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003A8"/>
  </w:style>
  <w:style w:type="paragraph" w:styleId="a7">
    <w:name w:val="List Paragraph"/>
    <w:basedOn w:val="a"/>
    <w:uiPriority w:val="34"/>
    <w:qFormat/>
    <w:rsid w:val="004F7F1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03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003A8"/>
  </w:style>
  <w:style w:type="paragraph" w:styleId="a5">
    <w:name w:val="footer"/>
    <w:basedOn w:val="a"/>
    <w:link w:val="a6"/>
    <w:uiPriority w:val="99"/>
    <w:unhideWhenUsed/>
    <w:rsid w:val="007003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003A8"/>
  </w:style>
  <w:style w:type="paragraph" w:styleId="a7">
    <w:name w:val="List Paragraph"/>
    <w:basedOn w:val="a"/>
    <w:uiPriority w:val="34"/>
    <w:qFormat/>
    <w:rsid w:val="004F7F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A2F1CD-204E-44B5-A9E4-E9622507A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529</TotalTime>
  <Pages>2</Pages>
  <Words>810</Words>
  <Characters>4621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Катерина</dc:creator>
  <dc:description>DOC-MARKER-_wZzHmFTtFnJY7F156HFjg</dc:description>
  <cp:lastModifiedBy>Катерина</cp:lastModifiedBy>
  <cp:revision>18</cp:revision>
  <dcterms:created xsi:type="dcterms:W3CDTF">2024-03-05T11:25:00Z</dcterms:created>
  <dcterms:modified xsi:type="dcterms:W3CDTF">2026-05-06T10:15:00Z</dcterms:modified>
</cp:coreProperties>
</file>