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54D4B3" w14:textId="77777777" w:rsidR="00601DCE" w:rsidRPr="004D78CF" w:rsidRDefault="00601DCE" w:rsidP="00601DCE">
      <w:pPr>
        <w:widowControl w:val="0"/>
        <w:autoSpaceDE w:val="0"/>
        <w:autoSpaceDN w:val="0"/>
        <w:adjustRightInd w:val="0"/>
        <w:jc w:val="center"/>
        <w:rPr>
          <w:rFonts w:ascii="Times New Roman" w:hAnsi="Times New Roman" w:cs="Times New Roman"/>
          <w:b/>
          <w:caps/>
          <w:sz w:val="24"/>
          <w:szCs w:val="24"/>
        </w:rPr>
      </w:pPr>
      <w:r w:rsidRPr="004D78CF">
        <w:rPr>
          <w:rFonts w:ascii="Times New Roman" w:hAnsi="Times New Roman" w:cs="Times New Roman"/>
          <w:b/>
          <w:caps/>
          <w:sz w:val="24"/>
          <w:szCs w:val="24"/>
        </w:rPr>
        <w:t>договор</w:t>
      </w:r>
      <w:r>
        <w:rPr>
          <w:rFonts w:ascii="Times New Roman" w:hAnsi="Times New Roman" w:cs="Times New Roman"/>
          <w:b/>
          <w:caps/>
          <w:sz w:val="24"/>
          <w:szCs w:val="24"/>
        </w:rPr>
        <w:t xml:space="preserve"> №</w:t>
      </w:r>
      <w:r w:rsidR="003353D3">
        <w:rPr>
          <w:rFonts w:ascii="Times New Roman" w:hAnsi="Times New Roman" w:cs="Times New Roman"/>
          <w:b/>
          <w:caps/>
          <w:sz w:val="24"/>
          <w:szCs w:val="24"/>
        </w:rPr>
        <w:t>___</w:t>
      </w:r>
    </w:p>
    <w:p w14:paraId="3A70D01D" w14:textId="77777777" w:rsidR="00601DCE" w:rsidRPr="004D78CF" w:rsidRDefault="00601DCE" w:rsidP="00601DCE">
      <w:pPr>
        <w:pStyle w:val="ac"/>
        <w:spacing w:before="0" w:after="0"/>
        <w:jc w:val="both"/>
        <w:rPr>
          <w:rFonts w:ascii="Times New Roman" w:hAnsi="Times New Roman"/>
          <w:b w:val="0"/>
          <w:bCs w:val="0"/>
          <w:sz w:val="24"/>
          <w:szCs w:val="24"/>
        </w:rPr>
      </w:pPr>
    </w:p>
    <w:p w14:paraId="14ECB065" w14:textId="77777777" w:rsidR="00601DCE" w:rsidRPr="003353D3" w:rsidRDefault="00601DCE" w:rsidP="00601DCE">
      <w:pPr>
        <w:pStyle w:val="a9"/>
      </w:pPr>
      <w:r w:rsidRPr="003353D3">
        <w:t>г.Новоалтайск «___»_____________202</w:t>
      </w:r>
      <w:r w:rsidR="00385950">
        <w:t>6</w:t>
      </w:r>
      <w:r w:rsidRPr="003353D3">
        <w:t>г.</w:t>
      </w:r>
      <w:r w:rsidRPr="003353D3">
        <w:br/>
      </w:r>
    </w:p>
    <w:p w14:paraId="5737CD95" w14:textId="4E7DE895" w:rsidR="00601DCE" w:rsidRPr="003353D3" w:rsidRDefault="00601DCE" w:rsidP="00601DCE">
      <w:pPr>
        <w:ind w:left="0" w:firstLine="709"/>
        <w:rPr>
          <w:rFonts w:ascii="Times New Roman" w:hAnsi="Times New Roman" w:cs="Times New Roman"/>
          <w:kern w:val="16"/>
          <w:sz w:val="24"/>
          <w:szCs w:val="24"/>
        </w:rPr>
      </w:pPr>
      <w:r w:rsidRPr="003353D3">
        <w:rPr>
          <w:rFonts w:ascii="Times New Roman" w:hAnsi="Times New Roman" w:cs="Times New Roman"/>
          <w:sz w:val="24"/>
          <w:szCs w:val="24"/>
        </w:rPr>
        <w:t xml:space="preserve">Муниципальное унитарное предприятие города Новоалтайска «Новоалтайские тепловые сети», именуемое в дальнейшем «Заказчик», в лице директора Адодина Александра Юрьевича, действующего на основании Устава, с одной стороны, и </w:t>
      </w:r>
      <w:r w:rsidR="00B7690E">
        <w:rPr>
          <w:rFonts w:ascii="Times New Roman" w:hAnsi="Times New Roman" w:cs="Times New Roman"/>
          <w:sz w:val="24"/>
          <w:szCs w:val="24"/>
        </w:rPr>
        <w:t>______________________</w:t>
      </w:r>
      <w:r w:rsidRPr="003353D3">
        <w:rPr>
          <w:rFonts w:ascii="Times New Roman" w:hAnsi="Times New Roman" w:cs="Times New Roman"/>
          <w:sz w:val="24"/>
          <w:szCs w:val="24"/>
        </w:rPr>
        <w:t>, именуем</w:t>
      </w:r>
      <w:r w:rsidR="00D037B0" w:rsidRPr="003353D3">
        <w:rPr>
          <w:rFonts w:ascii="Times New Roman" w:hAnsi="Times New Roman" w:cs="Times New Roman"/>
          <w:sz w:val="24"/>
          <w:szCs w:val="24"/>
        </w:rPr>
        <w:t>ое</w:t>
      </w:r>
      <w:r w:rsidRPr="003353D3">
        <w:rPr>
          <w:rFonts w:ascii="Times New Roman" w:hAnsi="Times New Roman" w:cs="Times New Roman"/>
          <w:sz w:val="24"/>
          <w:szCs w:val="24"/>
        </w:rPr>
        <w:t xml:space="preserve"> в дальнейшем «</w:t>
      </w:r>
      <w:r w:rsidR="00D037B0" w:rsidRPr="003353D3">
        <w:rPr>
          <w:rFonts w:ascii="Times New Roman" w:hAnsi="Times New Roman" w:cs="Times New Roman"/>
          <w:sz w:val="24"/>
          <w:szCs w:val="24"/>
        </w:rPr>
        <w:t>Исполнитель</w:t>
      </w:r>
      <w:r w:rsidRPr="003353D3">
        <w:rPr>
          <w:rFonts w:ascii="Times New Roman" w:hAnsi="Times New Roman" w:cs="Times New Roman"/>
          <w:sz w:val="24"/>
          <w:szCs w:val="24"/>
        </w:rPr>
        <w:t xml:space="preserve">», в лице </w:t>
      </w:r>
      <w:r w:rsidR="00B7690E">
        <w:rPr>
          <w:rFonts w:ascii="Times New Roman" w:hAnsi="Times New Roman" w:cs="Times New Roman"/>
          <w:sz w:val="24"/>
          <w:szCs w:val="24"/>
        </w:rPr>
        <w:t>____________________</w:t>
      </w:r>
      <w:r w:rsidRPr="003353D3">
        <w:rPr>
          <w:rFonts w:ascii="Times New Roman" w:hAnsi="Times New Roman" w:cs="Times New Roman"/>
          <w:sz w:val="24"/>
          <w:szCs w:val="24"/>
        </w:rPr>
        <w:t xml:space="preserve">, действующего на основании </w:t>
      </w:r>
      <w:r w:rsidR="00B7690E">
        <w:rPr>
          <w:rFonts w:ascii="Times New Roman" w:hAnsi="Times New Roman" w:cs="Times New Roman"/>
          <w:sz w:val="24"/>
          <w:szCs w:val="24"/>
        </w:rPr>
        <w:t>______</w:t>
      </w:r>
      <w:r w:rsidRPr="003353D3">
        <w:rPr>
          <w:rFonts w:ascii="Times New Roman" w:hAnsi="Times New Roman" w:cs="Times New Roman"/>
          <w:sz w:val="24"/>
          <w:szCs w:val="24"/>
        </w:rPr>
        <w:t xml:space="preserve">, вместе именуемые «Стороны», </w:t>
      </w:r>
      <w:r w:rsidRPr="003353D3">
        <w:rPr>
          <w:rFonts w:ascii="Times New Roman" w:hAnsi="Times New Roman" w:cs="Times New Roman"/>
          <w:kern w:val="16"/>
          <w:sz w:val="24"/>
          <w:szCs w:val="24"/>
        </w:rPr>
        <w:t xml:space="preserve">в соответствии с </w:t>
      </w:r>
      <w:r w:rsidRPr="003353D3">
        <w:rPr>
          <w:rFonts w:ascii="Times New Roman" w:hAnsi="Times New Roman" w:cs="Times New Roman"/>
          <w:sz w:val="24"/>
          <w:szCs w:val="24"/>
        </w:rPr>
        <w:t>законодательством Российской Федерации и Федеральным законом от 18.07.2011г. № 223-ФЗ «О закупках товаров, работ, услуг отдельными видами юридических лиц.</w:t>
      </w:r>
    </w:p>
    <w:p w14:paraId="12D6C47E" w14:textId="77777777" w:rsidR="00601DCE" w:rsidRPr="003353D3" w:rsidRDefault="00601DCE" w:rsidP="00601DCE">
      <w:pPr>
        <w:ind w:left="0"/>
        <w:rPr>
          <w:rFonts w:ascii="Times New Roman" w:hAnsi="Times New Roman" w:cs="Times New Roman"/>
          <w:sz w:val="24"/>
          <w:szCs w:val="24"/>
        </w:rPr>
      </w:pPr>
    </w:p>
    <w:p w14:paraId="543CD6CF" w14:textId="77777777" w:rsidR="00601DCE" w:rsidRDefault="00601DCE" w:rsidP="00601DCE">
      <w:pPr>
        <w:pStyle w:val="ae"/>
        <w:numPr>
          <w:ilvl w:val="0"/>
          <w:numId w:val="1"/>
        </w:numPr>
        <w:tabs>
          <w:tab w:val="left" w:pos="426"/>
          <w:tab w:val="left" w:pos="2520"/>
        </w:tabs>
        <w:suppressAutoHyphens w:val="0"/>
        <w:spacing w:before="0" w:after="0"/>
        <w:ind w:left="0" w:firstLine="0"/>
        <w:rPr>
          <w:rFonts w:ascii="Times New Roman" w:hAnsi="Times New Roman" w:cs="Times New Roman"/>
          <w:bCs w:val="0"/>
          <w:smallCaps w:val="0"/>
          <w:spacing w:val="0"/>
        </w:rPr>
      </w:pPr>
      <w:r w:rsidRPr="003353D3">
        <w:rPr>
          <w:rFonts w:ascii="Times New Roman" w:hAnsi="Times New Roman" w:cs="Times New Roman"/>
          <w:bCs w:val="0"/>
          <w:smallCaps w:val="0"/>
          <w:spacing w:val="0"/>
        </w:rPr>
        <w:t>Предмет Договора</w:t>
      </w:r>
    </w:p>
    <w:p w14:paraId="3D09B684" w14:textId="77777777" w:rsidR="00385950" w:rsidRPr="003353D3" w:rsidRDefault="00385950" w:rsidP="00385950">
      <w:pPr>
        <w:pStyle w:val="ae"/>
        <w:tabs>
          <w:tab w:val="left" w:pos="426"/>
          <w:tab w:val="left" w:pos="2520"/>
        </w:tabs>
        <w:suppressAutoHyphens w:val="0"/>
        <w:spacing w:before="0" w:after="0"/>
        <w:jc w:val="both"/>
        <w:rPr>
          <w:rFonts w:ascii="Times New Roman" w:hAnsi="Times New Roman" w:cs="Times New Roman"/>
          <w:bCs w:val="0"/>
          <w:smallCaps w:val="0"/>
          <w:spacing w:val="0"/>
        </w:rPr>
      </w:pPr>
    </w:p>
    <w:p w14:paraId="38ABAE56" w14:textId="4E7C5578" w:rsidR="00A46080" w:rsidRPr="003353D3" w:rsidRDefault="00D037B0" w:rsidP="00306F68">
      <w:pPr>
        <w:pStyle w:val="a3"/>
        <w:ind w:left="1134" w:hanging="567"/>
      </w:pPr>
      <w:r w:rsidRPr="00306F68">
        <w:rPr>
          <w:rFonts w:ascii="Times New Roman" w:hAnsi="Times New Roman" w:cs="Times New Roman"/>
          <w:sz w:val="24"/>
          <w:szCs w:val="24"/>
        </w:rPr>
        <w:t>Исполнитель</w:t>
      </w:r>
      <w:r w:rsidR="00A46080" w:rsidRPr="00306F68">
        <w:rPr>
          <w:rFonts w:ascii="Times New Roman" w:hAnsi="Times New Roman" w:cs="Times New Roman"/>
          <w:sz w:val="24"/>
          <w:szCs w:val="24"/>
        </w:rPr>
        <w:t>,</w:t>
      </w:r>
      <w:r w:rsidR="00601DCE" w:rsidRPr="00306F68">
        <w:rPr>
          <w:rFonts w:ascii="Times New Roman" w:hAnsi="Times New Roman" w:cs="Times New Roman"/>
          <w:sz w:val="24"/>
          <w:szCs w:val="24"/>
        </w:rPr>
        <w:t xml:space="preserve"> </w:t>
      </w:r>
      <w:r w:rsidR="00A46080" w:rsidRPr="00306F68">
        <w:rPr>
          <w:rFonts w:ascii="Times New Roman" w:hAnsi="Times New Roman" w:cs="Times New Roman"/>
          <w:sz w:val="24"/>
          <w:szCs w:val="24"/>
        </w:rPr>
        <w:t xml:space="preserve">имея соответствующие полномочия от правообладателей (по Лицензионному договору от </w:t>
      </w:r>
      <w:r w:rsidR="00A46080" w:rsidRPr="00306F68">
        <w:rPr>
          <w:rFonts w:ascii="Times New Roman" w:hAnsi="Times New Roman" w:cs="Times New Roman"/>
          <w:sz w:val="24"/>
          <w:szCs w:val="24"/>
          <w:lang w:val="uk-UA"/>
        </w:rPr>
        <w:t>28.11.2025</w:t>
      </w:r>
      <w:r w:rsidR="00A46080" w:rsidRPr="00306F68">
        <w:rPr>
          <w:rFonts w:ascii="Times New Roman" w:hAnsi="Times New Roman" w:cs="Times New Roman"/>
          <w:sz w:val="24"/>
          <w:szCs w:val="24"/>
        </w:rPr>
        <w:t xml:space="preserve"> года), обязуется </w:t>
      </w:r>
      <w:r w:rsidR="00B7690E" w:rsidRPr="00160D62">
        <w:rPr>
          <w:b/>
          <w:bCs/>
        </w:rPr>
        <w:t>разработ</w:t>
      </w:r>
      <w:r w:rsidR="00B7690E">
        <w:rPr>
          <w:b/>
          <w:bCs/>
        </w:rPr>
        <w:t>ать</w:t>
      </w:r>
      <w:r w:rsidR="00B7690E" w:rsidRPr="00160D62">
        <w:rPr>
          <w:b/>
          <w:bCs/>
        </w:rPr>
        <w:t xml:space="preserve"> и постав</w:t>
      </w:r>
      <w:r w:rsidR="00B7690E">
        <w:rPr>
          <w:b/>
          <w:bCs/>
        </w:rPr>
        <w:t>ить</w:t>
      </w:r>
      <w:r w:rsidR="00B7690E" w:rsidRPr="00160D62">
        <w:rPr>
          <w:b/>
          <w:bCs/>
        </w:rPr>
        <w:t xml:space="preserve"> отраслево</w:t>
      </w:r>
      <w:r w:rsidR="00B7690E">
        <w:rPr>
          <w:b/>
          <w:bCs/>
        </w:rPr>
        <w:t>е</w:t>
      </w:r>
      <w:r w:rsidR="00B7690E" w:rsidRPr="00160D62">
        <w:rPr>
          <w:b/>
          <w:bCs/>
        </w:rPr>
        <w:t xml:space="preserve"> решени</w:t>
      </w:r>
      <w:r w:rsidR="00B7690E">
        <w:rPr>
          <w:b/>
          <w:bCs/>
        </w:rPr>
        <w:t>е</w:t>
      </w:r>
      <w:r w:rsidR="00B7690E" w:rsidRPr="00160D62">
        <w:rPr>
          <w:b/>
          <w:bCs/>
        </w:rPr>
        <w:t xml:space="preserve"> для автоматизации теплоэнергетических, теплосбытовых компаний, тепловых сетей, тепловых и инженерных сетей на базе платформы 1С: Предприятие 8.3, а также услуга по настройке, адаптации, модификации, внедрению и сопровождению программ для ЭВМ, баз данных</w:t>
      </w:r>
      <w:r w:rsidR="00A46080" w:rsidRPr="00306F68">
        <w:rPr>
          <w:rFonts w:ascii="Times New Roman" w:hAnsi="Times New Roman" w:cs="Times New Roman"/>
          <w:sz w:val="24"/>
          <w:szCs w:val="24"/>
        </w:rPr>
        <w:t xml:space="preserve"> (далее – </w:t>
      </w:r>
      <w:r w:rsidR="00A46080" w:rsidRPr="00306F68">
        <w:rPr>
          <w:rFonts w:ascii="Times New Roman" w:hAnsi="Times New Roman" w:cs="Times New Roman"/>
          <w:b/>
          <w:sz w:val="24"/>
          <w:szCs w:val="24"/>
        </w:rPr>
        <w:t>«</w:t>
      </w:r>
      <w:r w:rsidR="00A46080" w:rsidRPr="00306F68">
        <w:rPr>
          <w:rFonts w:ascii="Times New Roman" w:hAnsi="Times New Roman" w:cs="Times New Roman"/>
          <w:sz w:val="24"/>
          <w:szCs w:val="24"/>
        </w:rPr>
        <w:t>ПРОДУКТЫ</w:t>
      </w:r>
      <w:r w:rsidR="00A46080" w:rsidRPr="00306F68">
        <w:rPr>
          <w:rFonts w:ascii="Times New Roman" w:hAnsi="Times New Roman" w:cs="Times New Roman"/>
          <w:b/>
          <w:sz w:val="24"/>
          <w:szCs w:val="24"/>
        </w:rPr>
        <w:t>»</w:t>
      </w:r>
      <w:r w:rsidR="00A46080" w:rsidRPr="00306F68">
        <w:rPr>
          <w:rFonts w:ascii="Times New Roman" w:hAnsi="Times New Roman" w:cs="Times New Roman"/>
          <w:sz w:val="24"/>
          <w:szCs w:val="24"/>
        </w:rPr>
        <w:t>).</w:t>
      </w:r>
      <w:r w:rsidR="00A46080" w:rsidRPr="003353D3">
        <w:t xml:space="preserve"> </w:t>
      </w:r>
    </w:p>
    <w:p w14:paraId="2D4BDE8D" w14:textId="77777777" w:rsidR="00A46080" w:rsidRPr="003353D3" w:rsidRDefault="00A46080" w:rsidP="00A46080">
      <w:pPr>
        <w:shd w:val="clear" w:color="auto" w:fill="FFFFFF"/>
        <w:ind w:left="0" w:firstLine="567"/>
        <w:rPr>
          <w:rFonts w:ascii="Times New Roman" w:hAnsi="Times New Roman" w:cs="Times New Roman"/>
          <w:sz w:val="24"/>
          <w:szCs w:val="24"/>
        </w:rPr>
      </w:pPr>
      <w:r w:rsidRPr="003353D3">
        <w:rPr>
          <w:rFonts w:ascii="Times New Roman" w:hAnsi="Times New Roman" w:cs="Times New Roman"/>
          <w:sz w:val="24"/>
          <w:szCs w:val="24"/>
        </w:rPr>
        <w:t>1.2. Неисключительное право на использование ПРОДУКТОВ подразумевает под собой право на воспроизведение в целях их инсталляции и запуска, а также право на совершение в отношении них иных действий в соответствии с условиями «Пользовательского лицензионного соглашения», входящего в состав поставки каждого ПРОДУКТА.</w:t>
      </w:r>
    </w:p>
    <w:p w14:paraId="52A5A1BC" w14:textId="77777777" w:rsidR="00A46080" w:rsidRPr="003353D3" w:rsidRDefault="005B2C04" w:rsidP="00A46080">
      <w:pPr>
        <w:shd w:val="clear" w:color="auto" w:fill="FFFFFF"/>
        <w:ind w:left="0" w:firstLine="567"/>
        <w:rPr>
          <w:rFonts w:ascii="Times New Roman" w:hAnsi="Times New Roman" w:cs="Times New Roman"/>
          <w:sz w:val="24"/>
          <w:szCs w:val="24"/>
        </w:rPr>
      </w:pPr>
      <w:r w:rsidRPr="003353D3">
        <w:rPr>
          <w:rFonts w:ascii="Times New Roman" w:hAnsi="Times New Roman" w:cs="Times New Roman"/>
          <w:sz w:val="24"/>
          <w:szCs w:val="24"/>
        </w:rPr>
        <w:t>1.3. После установк</w:t>
      </w:r>
      <w:r w:rsidR="003353D3" w:rsidRPr="003353D3">
        <w:rPr>
          <w:rFonts w:ascii="Times New Roman" w:hAnsi="Times New Roman" w:cs="Times New Roman"/>
          <w:sz w:val="24"/>
          <w:szCs w:val="24"/>
        </w:rPr>
        <w:t>и</w:t>
      </w:r>
      <w:r w:rsidRPr="003353D3">
        <w:rPr>
          <w:rFonts w:ascii="Times New Roman" w:hAnsi="Times New Roman" w:cs="Times New Roman"/>
          <w:sz w:val="24"/>
          <w:szCs w:val="24"/>
        </w:rPr>
        <w:t xml:space="preserve"> </w:t>
      </w:r>
      <w:r w:rsidR="003353D3" w:rsidRPr="003353D3">
        <w:rPr>
          <w:rFonts w:ascii="Times New Roman" w:hAnsi="Times New Roman" w:cs="Times New Roman"/>
          <w:sz w:val="24"/>
          <w:szCs w:val="24"/>
        </w:rPr>
        <w:t>ПРОДУКТОВ</w:t>
      </w:r>
      <w:r w:rsidRPr="003353D3">
        <w:rPr>
          <w:rFonts w:ascii="Times New Roman" w:hAnsi="Times New Roman" w:cs="Times New Roman"/>
          <w:sz w:val="24"/>
          <w:szCs w:val="24"/>
        </w:rPr>
        <w:t xml:space="preserve">, </w:t>
      </w:r>
      <w:r w:rsidRPr="003353D3">
        <w:rPr>
          <w:rFonts w:ascii="Times New Roman" w:hAnsi="Times New Roman" w:cs="Times New Roman"/>
          <w:bCs/>
          <w:iCs/>
          <w:sz w:val="24"/>
          <w:szCs w:val="24"/>
        </w:rPr>
        <w:t xml:space="preserve">Заказчик поручает, а Исполнитель принимает на себя обязательства оказать услуги по настройке, адаптации, модификации, внедрению и сопровождению программы (программ) для ЭВМ, баз данных </w:t>
      </w:r>
      <w:r w:rsidRPr="003353D3">
        <w:rPr>
          <w:rFonts w:ascii="Times New Roman" w:hAnsi="Times New Roman" w:cs="Times New Roman"/>
          <w:iCs/>
          <w:sz w:val="24"/>
          <w:szCs w:val="24"/>
        </w:rPr>
        <w:t>«1С:Управление тепловодоканалом 2»</w:t>
      </w:r>
      <w:r w:rsidRPr="003353D3">
        <w:rPr>
          <w:rFonts w:ascii="Times New Roman" w:hAnsi="Times New Roman" w:cs="Times New Roman"/>
          <w:b/>
          <w:bCs/>
          <w:iCs/>
          <w:sz w:val="24"/>
          <w:szCs w:val="24"/>
        </w:rPr>
        <w:t xml:space="preserve"> </w:t>
      </w:r>
      <w:r w:rsidRPr="003353D3">
        <w:rPr>
          <w:rFonts w:ascii="Times New Roman" w:hAnsi="Times New Roman" w:cs="Times New Roman"/>
          <w:iCs/>
          <w:sz w:val="24"/>
          <w:szCs w:val="24"/>
        </w:rPr>
        <w:t xml:space="preserve">(далее - Услуги), </w:t>
      </w:r>
      <w:r w:rsidRPr="003353D3">
        <w:rPr>
          <w:rFonts w:ascii="Times New Roman" w:hAnsi="Times New Roman" w:cs="Times New Roman"/>
          <w:bCs/>
          <w:iCs/>
          <w:sz w:val="24"/>
          <w:szCs w:val="24"/>
        </w:rPr>
        <w:t xml:space="preserve">включенной в Единый реестр российских программ для ЭВМ и баз данных за номером </w:t>
      </w:r>
      <w:r w:rsidRPr="003353D3">
        <w:rPr>
          <w:rFonts w:ascii="Times New Roman" w:hAnsi="Times New Roman" w:cs="Times New Roman"/>
          <w:iCs/>
          <w:sz w:val="24"/>
          <w:szCs w:val="24"/>
        </w:rPr>
        <w:t>8648</w:t>
      </w:r>
      <w:r w:rsidRPr="003353D3">
        <w:rPr>
          <w:rFonts w:ascii="Times New Roman" w:hAnsi="Times New Roman" w:cs="Times New Roman"/>
          <w:bCs/>
          <w:iCs/>
          <w:sz w:val="24"/>
          <w:szCs w:val="24"/>
        </w:rPr>
        <w:t xml:space="preserve"> (далее — ПО).</w:t>
      </w:r>
    </w:p>
    <w:p w14:paraId="5D328B73" w14:textId="4A33CBF0" w:rsidR="006530C7" w:rsidRPr="00B7690E" w:rsidRDefault="00601DCE" w:rsidP="006530C7">
      <w:pPr>
        <w:pStyle w:val="a3"/>
        <w:numPr>
          <w:ilvl w:val="1"/>
          <w:numId w:val="8"/>
        </w:numPr>
        <w:ind w:left="0" w:firstLine="567"/>
        <w:rPr>
          <w:rFonts w:ascii="Times New Roman" w:hAnsi="Times New Roman" w:cs="Times New Roman"/>
          <w:sz w:val="24"/>
          <w:szCs w:val="24"/>
        </w:rPr>
      </w:pPr>
      <w:r w:rsidRPr="00B7690E">
        <w:rPr>
          <w:rFonts w:ascii="Times New Roman" w:hAnsi="Times New Roman" w:cs="Times New Roman"/>
          <w:sz w:val="24"/>
          <w:szCs w:val="24"/>
        </w:rPr>
        <w:t xml:space="preserve">Место выполнения работы: </w:t>
      </w:r>
      <w:r w:rsidR="00B7690E" w:rsidRPr="00160D62">
        <w:t>город  Новоалтайск (Алтайский край, 7-й микрорайон, 25, по эл. адресу mup-nts22@yandex.ru</w:t>
      </w:r>
      <w:r w:rsidR="00B7690E" w:rsidRPr="003353D3" w:rsidDel="00B7690E">
        <w:rPr>
          <w:rFonts w:ascii="Times New Roman" w:hAnsi="Times New Roman" w:cs="Times New Roman"/>
          <w:sz w:val="24"/>
          <w:szCs w:val="24"/>
        </w:rPr>
        <w:t xml:space="preserve"> </w:t>
      </w:r>
      <w:r w:rsidRPr="00B7690E">
        <w:rPr>
          <w:rFonts w:ascii="Times New Roman" w:hAnsi="Times New Roman" w:cs="Times New Roman"/>
          <w:sz w:val="24"/>
          <w:szCs w:val="24"/>
        </w:rPr>
        <w:t>Состав и объем работы определяется: согласно технического задания (приложение №1)</w:t>
      </w:r>
      <w:r w:rsidR="006530C7" w:rsidRPr="00B7690E">
        <w:rPr>
          <w:rFonts w:ascii="Times New Roman" w:hAnsi="Times New Roman" w:cs="Times New Roman"/>
          <w:sz w:val="24"/>
          <w:szCs w:val="24"/>
        </w:rPr>
        <w:t xml:space="preserve">. </w:t>
      </w:r>
    </w:p>
    <w:p w14:paraId="771CB2BC" w14:textId="77777777" w:rsidR="006F3905" w:rsidRPr="003353D3" w:rsidRDefault="006530C7" w:rsidP="006F3905">
      <w:pPr>
        <w:numPr>
          <w:ilvl w:val="1"/>
          <w:numId w:val="8"/>
        </w:numPr>
        <w:ind w:left="0" w:firstLine="567"/>
        <w:rPr>
          <w:rFonts w:ascii="Times New Roman" w:hAnsi="Times New Roman" w:cs="Times New Roman"/>
          <w:sz w:val="24"/>
          <w:szCs w:val="24"/>
        </w:rPr>
      </w:pPr>
      <w:r w:rsidRPr="003353D3">
        <w:rPr>
          <w:rFonts w:ascii="Times New Roman" w:hAnsi="Times New Roman" w:cs="Times New Roman"/>
          <w:bCs/>
          <w:iCs/>
          <w:sz w:val="24"/>
          <w:szCs w:val="24"/>
        </w:rPr>
        <w:t>Календарный план оказания услуг, включающий в себя перечень этапов, видов услуг, периодов выполнения и стоимости приведен в Приложении №2, являющемся неотъемлемой частью настоящего Договора.</w:t>
      </w:r>
    </w:p>
    <w:p w14:paraId="2301CF15" w14:textId="77777777" w:rsidR="006F3905" w:rsidRPr="003353D3" w:rsidRDefault="006530C7" w:rsidP="006F3905">
      <w:pPr>
        <w:numPr>
          <w:ilvl w:val="1"/>
          <w:numId w:val="8"/>
        </w:numPr>
        <w:ind w:left="0" w:firstLine="567"/>
        <w:rPr>
          <w:rFonts w:ascii="Times New Roman" w:hAnsi="Times New Roman" w:cs="Times New Roman"/>
          <w:sz w:val="24"/>
          <w:szCs w:val="24"/>
        </w:rPr>
      </w:pPr>
      <w:r w:rsidRPr="003353D3">
        <w:rPr>
          <w:rFonts w:ascii="Times New Roman" w:hAnsi="Times New Roman" w:cs="Times New Roman"/>
          <w:bCs/>
          <w:iCs/>
          <w:sz w:val="24"/>
          <w:szCs w:val="24"/>
        </w:rPr>
        <w:t xml:space="preserve"> Оказание услуг выполняется в соответствие с Планом управления проектом, который приведен в Приложении №3, являющемся неотъемлемой частью настоящего Договора.</w:t>
      </w:r>
      <w:r w:rsidR="006F3905" w:rsidRPr="003353D3">
        <w:rPr>
          <w:rFonts w:ascii="Times New Roman" w:hAnsi="Times New Roman" w:cs="Times New Roman"/>
          <w:sz w:val="24"/>
          <w:szCs w:val="24"/>
        </w:rPr>
        <w:t xml:space="preserve"> </w:t>
      </w:r>
    </w:p>
    <w:p w14:paraId="17722AFA" w14:textId="77777777" w:rsidR="006530C7" w:rsidRPr="003353D3" w:rsidRDefault="006530C7" w:rsidP="006F3905">
      <w:pPr>
        <w:numPr>
          <w:ilvl w:val="1"/>
          <w:numId w:val="8"/>
        </w:numPr>
        <w:ind w:left="0" w:firstLine="567"/>
        <w:rPr>
          <w:rFonts w:ascii="Times New Roman" w:hAnsi="Times New Roman" w:cs="Times New Roman"/>
          <w:sz w:val="24"/>
          <w:szCs w:val="24"/>
        </w:rPr>
      </w:pPr>
      <w:r w:rsidRPr="003353D3">
        <w:rPr>
          <w:rFonts w:ascii="Times New Roman" w:hAnsi="Times New Roman" w:cs="Times New Roman"/>
          <w:bCs/>
          <w:iCs/>
          <w:sz w:val="24"/>
          <w:szCs w:val="24"/>
        </w:rPr>
        <w:t xml:space="preserve">Услуги по настоящему договору оказываются только при наличии у Заказчика, действующей подписки на Информационно-технологическое сопровождение системы "1С: Предприятие" (ИТС ПРОФ или ИТС ТЕХНО или 1С: КП ПРОФ) и ИТС Отраслевой (или 1С: КП Отраслевой) по программе </w:t>
      </w:r>
      <w:r w:rsidRPr="003353D3">
        <w:rPr>
          <w:rFonts w:ascii="Times New Roman" w:hAnsi="Times New Roman" w:cs="Times New Roman"/>
          <w:iCs/>
          <w:sz w:val="24"/>
          <w:szCs w:val="24"/>
        </w:rPr>
        <w:t>1С:Управление теплосетью 2.</w:t>
      </w:r>
    </w:p>
    <w:p w14:paraId="11E78434" w14:textId="77777777" w:rsidR="006530C7" w:rsidRPr="003353D3" w:rsidRDefault="006530C7" w:rsidP="006F3905">
      <w:pPr>
        <w:ind w:left="0"/>
        <w:rPr>
          <w:rFonts w:ascii="Times New Roman" w:hAnsi="Times New Roman" w:cs="Times New Roman"/>
          <w:sz w:val="24"/>
          <w:szCs w:val="24"/>
        </w:rPr>
      </w:pPr>
    </w:p>
    <w:p w14:paraId="79C76806" w14:textId="77777777" w:rsidR="00601DCE" w:rsidRPr="003353D3" w:rsidRDefault="00601DCE" w:rsidP="00601DCE">
      <w:pPr>
        <w:pStyle w:val="a3"/>
        <w:widowControl w:val="0"/>
        <w:numPr>
          <w:ilvl w:val="0"/>
          <w:numId w:val="2"/>
        </w:numPr>
        <w:tabs>
          <w:tab w:val="left" w:pos="426"/>
        </w:tabs>
        <w:autoSpaceDE w:val="0"/>
        <w:autoSpaceDN w:val="0"/>
        <w:adjustRightInd w:val="0"/>
        <w:jc w:val="center"/>
        <w:rPr>
          <w:rFonts w:ascii="Times New Roman" w:hAnsi="Times New Roman" w:cs="Times New Roman"/>
          <w:b/>
          <w:sz w:val="24"/>
          <w:szCs w:val="24"/>
        </w:rPr>
      </w:pPr>
      <w:r w:rsidRPr="003353D3">
        <w:rPr>
          <w:rFonts w:ascii="Times New Roman" w:hAnsi="Times New Roman" w:cs="Times New Roman"/>
          <w:b/>
          <w:sz w:val="24"/>
          <w:szCs w:val="24"/>
        </w:rPr>
        <w:t>Цена договора</w:t>
      </w:r>
      <w:r w:rsidR="004423F2" w:rsidRPr="003353D3">
        <w:rPr>
          <w:rFonts w:ascii="Times New Roman" w:hAnsi="Times New Roman" w:cs="Times New Roman"/>
          <w:b/>
          <w:sz w:val="24"/>
          <w:szCs w:val="24"/>
        </w:rPr>
        <w:t>,</w:t>
      </w:r>
      <w:r w:rsidRPr="003353D3">
        <w:rPr>
          <w:rFonts w:ascii="Times New Roman" w:hAnsi="Times New Roman" w:cs="Times New Roman"/>
          <w:b/>
          <w:sz w:val="24"/>
          <w:szCs w:val="24"/>
        </w:rPr>
        <w:t xml:space="preserve"> порядок оплаты</w:t>
      </w:r>
      <w:r w:rsidR="004423F2" w:rsidRPr="003353D3">
        <w:rPr>
          <w:rFonts w:ascii="Times New Roman" w:hAnsi="Times New Roman" w:cs="Times New Roman"/>
          <w:b/>
          <w:sz w:val="24"/>
          <w:szCs w:val="24"/>
        </w:rPr>
        <w:t xml:space="preserve"> и порядок сдачи-приемки оказанных услуг</w:t>
      </w:r>
    </w:p>
    <w:p w14:paraId="71EEA3AA" w14:textId="77777777" w:rsidR="00385950" w:rsidRDefault="00385950" w:rsidP="006530C7">
      <w:pPr>
        <w:pStyle w:val="a3"/>
        <w:widowControl w:val="0"/>
        <w:tabs>
          <w:tab w:val="left" w:pos="1418"/>
        </w:tabs>
        <w:autoSpaceDE w:val="0"/>
        <w:autoSpaceDN w:val="0"/>
        <w:adjustRightInd w:val="0"/>
        <w:ind w:left="0" w:right="-1" w:firstLine="567"/>
        <w:rPr>
          <w:rFonts w:ascii="Times New Roman" w:hAnsi="Times New Roman" w:cs="Times New Roman"/>
          <w:sz w:val="24"/>
          <w:szCs w:val="24"/>
        </w:rPr>
      </w:pPr>
    </w:p>
    <w:p w14:paraId="6B09A9C4" w14:textId="52836561" w:rsidR="006530C7" w:rsidRPr="003353D3" w:rsidRDefault="00601DCE" w:rsidP="006530C7">
      <w:pPr>
        <w:pStyle w:val="a3"/>
        <w:widowControl w:val="0"/>
        <w:tabs>
          <w:tab w:val="left" w:pos="1418"/>
        </w:tabs>
        <w:autoSpaceDE w:val="0"/>
        <w:autoSpaceDN w:val="0"/>
        <w:adjustRightInd w:val="0"/>
        <w:ind w:left="0" w:right="-1" w:firstLine="567"/>
        <w:rPr>
          <w:rFonts w:ascii="Times New Roman" w:hAnsi="Times New Roman" w:cs="Times New Roman"/>
          <w:sz w:val="24"/>
          <w:szCs w:val="24"/>
        </w:rPr>
      </w:pPr>
      <w:r w:rsidRPr="003353D3">
        <w:rPr>
          <w:rFonts w:ascii="Times New Roman" w:hAnsi="Times New Roman" w:cs="Times New Roman"/>
          <w:sz w:val="24"/>
          <w:szCs w:val="24"/>
        </w:rPr>
        <w:t xml:space="preserve">2.1. Цена договора составляет </w:t>
      </w:r>
      <w:r w:rsidR="00B7690E">
        <w:rPr>
          <w:rFonts w:ascii="Times New Roman" w:hAnsi="Times New Roman" w:cs="Times New Roman"/>
          <w:sz w:val="24"/>
          <w:szCs w:val="24"/>
          <w:u w:val="single"/>
        </w:rPr>
        <w:t>________________</w:t>
      </w:r>
      <w:r w:rsidRPr="003353D3">
        <w:rPr>
          <w:rFonts w:ascii="Times New Roman" w:hAnsi="Times New Roman" w:cs="Times New Roman"/>
          <w:sz w:val="24"/>
          <w:szCs w:val="24"/>
        </w:rPr>
        <w:t xml:space="preserve">, включая </w:t>
      </w:r>
      <w:r w:rsidR="00B7690E">
        <w:rPr>
          <w:rFonts w:ascii="Times New Roman" w:hAnsi="Times New Roman" w:cs="Times New Roman"/>
          <w:sz w:val="24"/>
          <w:szCs w:val="24"/>
        </w:rPr>
        <w:t>НДС/ НДС не облагается</w:t>
      </w:r>
      <w:r w:rsidRPr="003353D3">
        <w:rPr>
          <w:rFonts w:ascii="Times New Roman" w:hAnsi="Times New Roman" w:cs="Times New Roman"/>
          <w:sz w:val="24"/>
          <w:szCs w:val="24"/>
        </w:rPr>
        <w:t xml:space="preserve"> </w:t>
      </w:r>
      <w:r w:rsidRPr="003353D3">
        <w:rPr>
          <w:rFonts w:ascii="Times New Roman" w:hAnsi="Times New Roman" w:cs="Times New Roman"/>
          <w:color w:val="000000" w:themeColor="text1"/>
          <w:sz w:val="24"/>
          <w:szCs w:val="24"/>
        </w:rPr>
        <w:t xml:space="preserve">Оплата </w:t>
      </w:r>
      <w:r w:rsidRPr="003353D3">
        <w:rPr>
          <w:rFonts w:ascii="Times New Roman" w:hAnsi="Times New Roman" w:cs="Times New Roman"/>
          <w:sz w:val="24"/>
          <w:szCs w:val="24"/>
        </w:rPr>
        <w:t>выполненной работы (ее результата)</w:t>
      </w:r>
      <w:r w:rsidR="006530C7" w:rsidRPr="003353D3">
        <w:rPr>
          <w:rFonts w:ascii="Times New Roman" w:hAnsi="Times New Roman" w:cs="Times New Roman"/>
          <w:sz w:val="24"/>
          <w:szCs w:val="24"/>
        </w:rPr>
        <w:t xml:space="preserve">, из них: </w:t>
      </w:r>
    </w:p>
    <w:p w14:paraId="6CC2AB87" w14:textId="751DC1E2" w:rsidR="006530C7" w:rsidRPr="003353D3" w:rsidRDefault="006530C7" w:rsidP="006530C7">
      <w:pPr>
        <w:pStyle w:val="a3"/>
        <w:widowControl w:val="0"/>
        <w:tabs>
          <w:tab w:val="left" w:pos="1418"/>
        </w:tabs>
        <w:autoSpaceDE w:val="0"/>
        <w:autoSpaceDN w:val="0"/>
        <w:adjustRightInd w:val="0"/>
        <w:ind w:left="0" w:right="-1" w:firstLine="567"/>
        <w:rPr>
          <w:rFonts w:ascii="Times New Roman" w:hAnsi="Times New Roman" w:cs="Times New Roman"/>
          <w:sz w:val="24"/>
          <w:szCs w:val="24"/>
        </w:rPr>
      </w:pPr>
      <w:r w:rsidRPr="003353D3">
        <w:rPr>
          <w:rFonts w:ascii="Times New Roman" w:hAnsi="Times New Roman" w:cs="Times New Roman"/>
          <w:sz w:val="24"/>
          <w:szCs w:val="24"/>
        </w:rPr>
        <w:t xml:space="preserve">2.1.1. Стоимость прав пользования ПРОДУКТАМИ в объеме, указанном в п. 1.1 настоящего Договора, составляет </w:t>
      </w:r>
      <w:r w:rsidR="00B7690E">
        <w:rPr>
          <w:rFonts w:ascii="Times New Roman" w:hAnsi="Times New Roman" w:cs="Times New Roman"/>
          <w:sz w:val="24"/>
          <w:szCs w:val="24"/>
        </w:rPr>
        <w:softHyphen/>
      </w:r>
      <w:r w:rsidR="00B7690E">
        <w:rPr>
          <w:rFonts w:ascii="Times New Roman" w:hAnsi="Times New Roman" w:cs="Times New Roman"/>
          <w:sz w:val="24"/>
          <w:szCs w:val="24"/>
        </w:rPr>
        <w:softHyphen/>
      </w:r>
      <w:r w:rsidR="00B7690E">
        <w:rPr>
          <w:rFonts w:ascii="Times New Roman" w:hAnsi="Times New Roman" w:cs="Times New Roman"/>
          <w:sz w:val="24"/>
          <w:szCs w:val="24"/>
        </w:rPr>
        <w:softHyphen/>
      </w:r>
      <w:r w:rsidR="00B7690E">
        <w:rPr>
          <w:rFonts w:ascii="Times New Roman" w:hAnsi="Times New Roman" w:cs="Times New Roman"/>
          <w:sz w:val="24"/>
          <w:szCs w:val="24"/>
        </w:rPr>
        <w:softHyphen/>
      </w:r>
      <w:r w:rsidR="00B7690E">
        <w:rPr>
          <w:rFonts w:ascii="Times New Roman" w:hAnsi="Times New Roman" w:cs="Times New Roman"/>
          <w:sz w:val="24"/>
          <w:szCs w:val="24"/>
        </w:rPr>
        <w:softHyphen/>
      </w:r>
      <w:r w:rsidR="00B7690E">
        <w:rPr>
          <w:rFonts w:ascii="Times New Roman" w:hAnsi="Times New Roman" w:cs="Times New Roman"/>
          <w:sz w:val="24"/>
          <w:szCs w:val="24"/>
        </w:rPr>
        <w:softHyphen/>
      </w:r>
      <w:r w:rsidR="00B7690E">
        <w:rPr>
          <w:rFonts w:ascii="Times New Roman" w:hAnsi="Times New Roman" w:cs="Times New Roman"/>
          <w:sz w:val="24"/>
          <w:szCs w:val="24"/>
        </w:rPr>
        <w:softHyphen/>
      </w:r>
      <w:r w:rsidR="00B7690E">
        <w:rPr>
          <w:rFonts w:ascii="Times New Roman" w:hAnsi="Times New Roman" w:cs="Times New Roman"/>
          <w:sz w:val="24"/>
          <w:szCs w:val="24"/>
        </w:rPr>
        <w:softHyphen/>
      </w:r>
      <w:r w:rsidR="00B7690E">
        <w:rPr>
          <w:rFonts w:ascii="Times New Roman" w:hAnsi="Times New Roman" w:cs="Times New Roman"/>
          <w:sz w:val="24"/>
          <w:szCs w:val="24"/>
        </w:rPr>
        <w:softHyphen/>
      </w:r>
      <w:r w:rsidR="00B7690E">
        <w:rPr>
          <w:rFonts w:ascii="Times New Roman" w:hAnsi="Times New Roman" w:cs="Times New Roman"/>
          <w:sz w:val="24"/>
          <w:szCs w:val="24"/>
        </w:rPr>
        <w:softHyphen/>
      </w:r>
      <w:r w:rsidR="00B7690E">
        <w:rPr>
          <w:rFonts w:ascii="Times New Roman" w:hAnsi="Times New Roman" w:cs="Times New Roman"/>
          <w:sz w:val="24"/>
          <w:szCs w:val="24"/>
        </w:rPr>
        <w:softHyphen/>
      </w:r>
      <w:r w:rsidR="00B7690E">
        <w:rPr>
          <w:rFonts w:ascii="Times New Roman" w:hAnsi="Times New Roman" w:cs="Times New Roman"/>
          <w:sz w:val="24"/>
          <w:szCs w:val="24"/>
        </w:rPr>
        <w:softHyphen/>
      </w:r>
      <w:r w:rsidR="00B7690E">
        <w:rPr>
          <w:rFonts w:ascii="Times New Roman" w:hAnsi="Times New Roman" w:cs="Times New Roman"/>
          <w:sz w:val="24"/>
          <w:szCs w:val="24"/>
        </w:rPr>
        <w:softHyphen/>
      </w:r>
      <w:r w:rsidR="00B7690E">
        <w:rPr>
          <w:rFonts w:ascii="Times New Roman" w:hAnsi="Times New Roman" w:cs="Times New Roman"/>
          <w:sz w:val="24"/>
          <w:szCs w:val="24"/>
        </w:rPr>
        <w:softHyphen/>
      </w:r>
      <w:r w:rsidR="00B7690E">
        <w:rPr>
          <w:rFonts w:ascii="Times New Roman" w:hAnsi="Times New Roman" w:cs="Times New Roman"/>
          <w:sz w:val="24"/>
          <w:szCs w:val="24"/>
        </w:rPr>
        <w:softHyphen/>
        <w:t>________</w:t>
      </w:r>
      <w:r w:rsidRPr="003353D3">
        <w:rPr>
          <w:rFonts w:ascii="Times New Roman" w:hAnsi="Times New Roman" w:cs="Times New Roman"/>
          <w:sz w:val="24"/>
          <w:szCs w:val="24"/>
        </w:rPr>
        <w:t xml:space="preserve"> в том числе НДС </w:t>
      </w:r>
      <w:r w:rsidR="00B7690E">
        <w:rPr>
          <w:rFonts w:ascii="Times New Roman" w:hAnsi="Times New Roman" w:cs="Times New Roman"/>
          <w:sz w:val="24"/>
          <w:szCs w:val="24"/>
        </w:rPr>
        <w:t xml:space="preserve">/ НДС не облагается, </w:t>
      </w:r>
      <w:r w:rsidRPr="003353D3">
        <w:rPr>
          <w:rFonts w:ascii="Times New Roman" w:hAnsi="Times New Roman" w:cs="Times New Roman"/>
          <w:sz w:val="24"/>
          <w:szCs w:val="24"/>
        </w:rPr>
        <w:t xml:space="preserve"> в том числе: </w:t>
      </w:r>
    </w:p>
    <w:p w14:paraId="033B4678" w14:textId="77777777" w:rsidR="006530C7" w:rsidRPr="003353D3" w:rsidRDefault="006530C7" w:rsidP="006530C7">
      <w:pPr>
        <w:ind w:left="-5"/>
        <w:rPr>
          <w:rFonts w:ascii="Times New Roman" w:hAnsi="Times New Roman" w:cs="Times New Roman"/>
          <w:sz w:val="24"/>
          <w:szCs w:val="24"/>
        </w:rPr>
      </w:pPr>
    </w:p>
    <w:tbl>
      <w:tblPr>
        <w:tblStyle w:val="TableGrid"/>
        <w:tblW w:w="10183" w:type="dxa"/>
        <w:jc w:val="center"/>
        <w:tblInd w:w="0" w:type="dxa"/>
        <w:tblCellMar>
          <w:bottom w:w="31" w:type="dxa"/>
        </w:tblCellMar>
        <w:tblLook w:val="04A0" w:firstRow="1" w:lastRow="0" w:firstColumn="1" w:lastColumn="0" w:noHBand="0" w:noVBand="1"/>
      </w:tblPr>
      <w:tblGrid>
        <w:gridCol w:w="557"/>
        <w:gridCol w:w="3905"/>
        <w:gridCol w:w="1371"/>
        <w:gridCol w:w="1690"/>
        <w:gridCol w:w="982"/>
        <w:gridCol w:w="1678"/>
      </w:tblGrid>
      <w:tr w:rsidR="006530C7" w:rsidRPr="003353D3" w14:paraId="4E384525" w14:textId="77777777" w:rsidTr="00161D87">
        <w:trPr>
          <w:trHeight w:val="818"/>
          <w:jc w:val="center"/>
        </w:trPr>
        <w:tc>
          <w:tcPr>
            <w:tcW w:w="557" w:type="dxa"/>
            <w:tcBorders>
              <w:top w:val="single" w:sz="4" w:space="0" w:color="000000"/>
              <w:left w:val="single" w:sz="4" w:space="0" w:color="000000"/>
              <w:bottom w:val="single" w:sz="4" w:space="0" w:color="000000"/>
              <w:right w:val="single" w:sz="4" w:space="0" w:color="000000"/>
            </w:tcBorders>
            <w:vAlign w:val="center"/>
          </w:tcPr>
          <w:p w14:paraId="140B16C7" w14:textId="77777777" w:rsidR="006530C7" w:rsidRPr="00385950" w:rsidRDefault="006530C7" w:rsidP="00161D87">
            <w:pPr>
              <w:ind w:left="-5" w:hanging="197"/>
              <w:jc w:val="center"/>
              <w:rPr>
                <w:rFonts w:ascii="Times New Roman" w:hAnsi="Times New Roman" w:cs="Times New Roman"/>
                <w:b/>
                <w:sz w:val="20"/>
                <w:szCs w:val="20"/>
              </w:rPr>
            </w:pPr>
            <w:r w:rsidRPr="00385950">
              <w:rPr>
                <w:rFonts w:ascii="Times New Roman" w:hAnsi="Times New Roman" w:cs="Times New Roman"/>
                <w:b/>
                <w:sz w:val="20"/>
                <w:szCs w:val="20"/>
              </w:rPr>
              <w:lastRenderedPageBreak/>
              <w:t>№</w:t>
            </w:r>
          </w:p>
          <w:p w14:paraId="08759815" w14:textId="77777777" w:rsidR="006530C7" w:rsidRPr="00385950" w:rsidRDefault="006530C7" w:rsidP="00161D87">
            <w:pPr>
              <w:ind w:left="-5" w:hanging="197"/>
              <w:jc w:val="center"/>
              <w:rPr>
                <w:rFonts w:ascii="Times New Roman" w:hAnsi="Times New Roman" w:cs="Times New Roman"/>
                <w:b/>
                <w:sz w:val="20"/>
                <w:szCs w:val="20"/>
              </w:rPr>
            </w:pPr>
            <w:r w:rsidRPr="00385950">
              <w:rPr>
                <w:rFonts w:ascii="Times New Roman" w:hAnsi="Times New Roman" w:cs="Times New Roman"/>
                <w:b/>
                <w:sz w:val="20"/>
                <w:szCs w:val="20"/>
              </w:rPr>
              <w:t>п/п</w:t>
            </w:r>
          </w:p>
        </w:tc>
        <w:tc>
          <w:tcPr>
            <w:tcW w:w="3905" w:type="dxa"/>
            <w:tcBorders>
              <w:top w:val="single" w:sz="4" w:space="0" w:color="000000"/>
              <w:left w:val="single" w:sz="4" w:space="0" w:color="000000"/>
              <w:bottom w:val="single" w:sz="4" w:space="0" w:color="000000"/>
              <w:right w:val="single" w:sz="4" w:space="0" w:color="000000"/>
            </w:tcBorders>
            <w:vAlign w:val="center"/>
          </w:tcPr>
          <w:p w14:paraId="22580232" w14:textId="77777777" w:rsidR="006530C7" w:rsidRPr="00385950" w:rsidRDefault="006530C7" w:rsidP="00161D87">
            <w:pPr>
              <w:ind w:left="0" w:right="1"/>
              <w:jc w:val="center"/>
              <w:rPr>
                <w:rFonts w:ascii="Times New Roman" w:hAnsi="Times New Roman" w:cs="Times New Roman"/>
                <w:b/>
                <w:sz w:val="20"/>
                <w:szCs w:val="20"/>
              </w:rPr>
            </w:pPr>
            <w:r w:rsidRPr="00385950">
              <w:rPr>
                <w:rFonts w:ascii="Times New Roman" w:hAnsi="Times New Roman" w:cs="Times New Roman"/>
                <w:b/>
                <w:sz w:val="20"/>
                <w:szCs w:val="20"/>
              </w:rPr>
              <w:t>Программный продукт</w:t>
            </w:r>
          </w:p>
        </w:tc>
        <w:tc>
          <w:tcPr>
            <w:tcW w:w="1371" w:type="dxa"/>
            <w:tcBorders>
              <w:top w:val="single" w:sz="4" w:space="0" w:color="000000"/>
              <w:left w:val="single" w:sz="4" w:space="0" w:color="000000"/>
              <w:bottom w:val="single" w:sz="4" w:space="0" w:color="000000"/>
              <w:right w:val="single" w:sz="4" w:space="0" w:color="000000"/>
            </w:tcBorders>
          </w:tcPr>
          <w:p w14:paraId="25590438" w14:textId="77777777" w:rsidR="006530C7" w:rsidRPr="00385950" w:rsidRDefault="006530C7" w:rsidP="00161D87">
            <w:pPr>
              <w:ind w:left="51"/>
              <w:jc w:val="center"/>
              <w:rPr>
                <w:rFonts w:ascii="Times New Roman" w:hAnsi="Times New Roman" w:cs="Times New Roman"/>
                <w:b/>
                <w:sz w:val="20"/>
                <w:szCs w:val="20"/>
              </w:rPr>
            </w:pPr>
            <w:r w:rsidRPr="00385950">
              <w:rPr>
                <w:rFonts w:ascii="Times New Roman" w:hAnsi="Times New Roman" w:cs="Times New Roman"/>
                <w:b/>
                <w:sz w:val="20"/>
                <w:szCs w:val="20"/>
              </w:rPr>
              <w:t>Срок действия прав</w:t>
            </w:r>
          </w:p>
        </w:tc>
        <w:tc>
          <w:tcPr>
            <w:tcW w:w="1690" w:type="dxa"/>
            <w:tcBorders>
              <w:top w:val="single" w:sz="4" w:space="0" w:color="000000"/>
              <w:left w:val="single" w:sz="4" w:space="0" w:color="000000"/>
              <w:bottom w:val="single" w:sz="4" w:space="0" w:color="000000"/>
              <w:right w:val="single" w:sz="4" w:space="0" w:color="000000"/>
            </w:tcBorders>
            <w:vAlign w:val="center"/>
          </w:tcPr>
          <w:p w14:paraId="630399D4" w14:textId="77777777" w:rsidR="006530C7" w:rsidRPr="00385950" w:rsidRDefault="006530C7" w:rsidP="00161D87">
            <w:pPr>
              <w:ind w:left="142" w:firstLine="19"/>
              <w:jc w:val="center"/>
              <w:rPr>
                <w:rFonts w:ascii="Times New Roman" w:hAnsi="Times New Roman" w:cs="Times New Roman"/>
                <w:b/>
                <w:sz w:val="20"/>
                <w:szCs w:val="20"/>
              </w:rPr>
            </w:pPr>
            <w:r w:rsidRPr="00385950">
              <w:rPr>
                <w:rFonts w:ascii="Times New Roman" w:hAnsi="Times New Roman" w:cs="Times New Roman"/>
                <w:b/>
                <w:sz w:val="20"/>
                <w:szCs w:val="20"/>
              </w:rPr>
              <w:t>Цена (в рублях РФ, НДС облагается / не облагается)</w:t>
            </w:r>
          </w:p>
        </w:tc>
        <w:tc>
          <w:tcPr>
            <w:tcW w:w="982" w:type="dxa"/>
            <w:tcBorders>
              <w:top w:val="single" w:sz="4" w:space="0" w:color="000000"/>
              <w:left w:val="single" w:sz="4" w:space="0" w:color="000000"/>
              <w:bottom w:val="single" w:sz="4" w:space="0" w:color="000000"/>
              <w:right w:val="single" w:sz="4" w:space="0" w:color="000000"/>
            </w:tcBorders>
            <w:vAlign w:val="center"/>
          </w:tcPr>
          <w:p w14:paraId="1C3150C8" w14:textId="77777777" w:rsidR="006530C7" w:rsidRPr="00385950" w:rsidRDefault="006530C7" w:rsidP="00161D87">
            <w:pPr>
              <w:ind w:left="156"/>
              <w:jc w:val="center"/>
              <w:rPr>
                <w:rFonts w:ascii="Times New Roman" w:hAnsi="Times New Roman" w:cs="Times New Roman"/>
                <w:b/>
                <w:sz w:val="20"/>
                <w:szCs w:val="20"/>
              </w:rPr>
            </w:pPr>
            <w:r w:rsidRPr="00385950">
              <w:rPr>
                <w:rFonts w:ascii="Times New Roman" w:hAnsi="Times New Roman" w:cs="Times New Roman"/>
                <w:b/>
                <w:sz w:val="20"/>
                <w:szCs w:val="20"/>
              </w:rPr>
              <w:t>Кол-во</w:t>
            </w:r>
          </w:p>
          <w:p w14:paraId="2AF4B850" w14:textId="77777777" w:rsidR="006530C7" w:rsidRPr="00385950" w:rsidRDefault="006530C7" w:rsidP="00161D87">
            <w:pPr>
              <w:ind w:left="0" w:right="45"/>
              <w:jc w:val="center"/>
              <w:rPr>
                <w:rFonts w:ascii="Times New Roman" w:hAnsi="Times New Roman" w:cs="Times New Roman"/>
                <w:b/>
                <w:sz w:val="20"/>
                <w:szCs w:val="20"/>
              </w:rPr>
            </w:pPr>
            <w:r w:rsidRPr="00385950">
              <w:rPr>
                <w:rFonts w:ascii="Times New Roman" w:hAnsi="Times New Roman" w:cs="Times New Roman"/>
                <w:b/>
                <w:sz w:val="20"/>
                <w:szCs w:val="20"/>
              </w:rPr>
              <w:t>(шт.)</w:t>
            </w:r>
          </w:p>
        </w:tc>
        <w:tc>
          <w:tcPr>
            <w:tcW w:w="1678" w:type="dxa"/>
            <w:tcBorders>
              <w:top w:val="single" w:sz="4" w:space="0" w:color="000000"/>
              <w:left w:val="single" w:sz="4" w:space="0" w:color="000000"/>
              <w:bottom w:val="single" w:sz="4" w:space="0" w:color="000000"/>
              <w:right w:val="single" w:sz="4" w:space="0" w:color="000000"/>
            </w:tcBorders>
            <w:vAlign w:val="center"/>
          </w:tcPr>
          <w:p w14:paraId="094F9C9F" w14:textId="77777777" w:rsidR="006530C7" w:rsidRPr="00385950" w:rsidRDefault="006530C7" w:rsidP="00161D87">
            <w:pPr>
              <w:ind w:left="199" w:right="123" w:hanging="60"/>
              <w:jc w:val="center"/>
              <w:rPr>
                <w:rFonts w:ascii="Times New Roman" w:hAnsi="Times New Roman" w:cs="Times New Roman"/>
                <w:b/>
                <w:sz w:val="20"/>
                <w:szCs w:val="20"/>
              </w:rPr>
            </w:pPr>
            <w:r w:rsidRPr="00385950">
              <w:rPr>
                <w:rFonts w:ascii="Times New Roman" w:hAnsi="Times New Roman" w:cs="Times New Roman"/>
                <w:b/>
                <w:sz w:val="20"/>
                <w:szCs w:val="20"/>
              </w:rPr>
              <w:t>Сумма (в рублях РФ, НДС облагается/ не облагается)</w:t>
            </w:r>
          </w:p>
        </w:tc>
      </w:tr>
      <w:tr w:rsidR="006530C7" w:rsidRPr="003353D3" w14:paraId="032C5F9F" w14:textId="77777777" w:rsidTr="00161D87">
        <w:trPr>
          <w:trHeight w:val="818"/>
          <w:jc w:val="center"/>
        </w:trPr>
        <w:tc>
          <w:tcPr>
            <w:tcW w:w="557" w:type="dxa"/>
            <w:tcBorders>
              <w:top w:val="single" w:sz="4" w:space="0" w:color="000000"/>
              <w:left w:val="single" w:sz="4" w:space="0" w:color="000000"/>
              <w:bottom w:val="single" w:sz="4" w:space="0" w:color="000000"/>
              <w:right w:val="single" w:sz="4" w:space="0" w:color="000000"/>
            </w:tcBorders>
            <w:vAlign w:val="center"/>
          </w:tcPr>
          <w:p w14:paraId="5FC17DEC" w14:textId="77777777" w:rsidR="006530C7" w:rsidRPr="00385950" w:rsidRDefault="006530C7" w:rsidP="00161D87">
            <w:pPr>
              <w:ind w:left="-5" w:hanging="197"/>
              <w:jc w:val="center"/>
              <w:rPr>
                <w:rFonts w:ascii="Times New Roman" w:hAnsi="Times New Roman" w:cs="Times New Roman"/>
                <w:b/>
                <w:sz w:val="20"/>
                <w:szCs w:val="20"/>
              </w:rPr>
            </w:pPr>
            <w:r w:rsidRPr="00385950">
              <w:rPr>
                <w:rFonts w:ascii="Times New Roman" w:hAnsi="Times New Roman" w:cs="Times New Roman"/>
                <w:b/>
                <w:sz w:val="20"/>
                <w:szCs w:val="20"/>
              </w:rPr>
              <w:t>1.</w:t>
            </w:r>
          </w:p>
        </w:tc>
        <w:tc>
          <w:tcPr>
            <w:tcW w:w="3905" w:type="dxa"/>
            <w:tcBorders>
              <w:top w:val="single" w:sz="4" w:space="0" w:color="000000"/>
              <w:left w:val="single" w:sz="4" w:space="0" w:color="000000"/>
              <w:bottom w:val="single" w:sz="4" w:space="0" w:color="000000"/>
              <w:right w:val="single" w:sz="4" w:space="0" w:color="000000"/>
            </w:tcBorders>
            <w:vAlign w:val="center"/>
          </w:tcPr>
          <w:p w14:paraId="1D08ACA4" w14:textId="77777777" w:rsidR="006530C7" w:rsidRPr="00385950" w:rsidRDefault="006530C7" w:rsidP="00161D87">
            <w:pPr>
              <w:ind w:left="0" w:right="1"/>
              <w:jc w:val="center"/>
              <w:rPr>
                <w:rFonts w:ascii="Times New Roman" w:hAnsi="Times New Roman" w:cs="Times New Roman"/>
                <w:b/>
                <w:sz w:val="20"/>
                <w:szCs w:val="20"/>
              </w:rPr>
            </w:pPr>
            <w:r w:rsidRPr="00385950">
              <w:rPr>
                <w:rFonts w:ascii="Times New Roman" w:hAnsi="Times New Roman" w:cs="Times New Roman"/>
                <w:b/>
                <w:sz w:val="20"/>
                <w:szCs w:val="20"/>
              </w:rPr>
              <w:t>1С:Предприятие 8. Управление тепловодоканалом 2. Электронная поставка</w:t>
            </w:r>
          </w:p>
        </w:tc>
        <w:tc>
          <w:tcPr>
            <w:tcW w:w="1371" w:type="dxa"/>
            <w:tcBorders>
              <w:top w:val="single" w:sz="4" w:space="0" w:color="000000"/>
              <w:left w:val="single" w:sz="4" w:space="0" w:color="000000"/>
              <w:bottom w:val="single" w:sz="4" w:space="0" w:color="000000"/>
              <w:right w:val="single" w:sz="4" w:space="0" w:color="000000"/>
            </w:tcBorders>
          </w:tcPr>
          <w:p w14:paraId="70D3C440" w14:textId="77777777" w:rsidR="006530C7" w:rsidRPr="00385950" w:rsidRDefault="006530C7" w:rsidP="00161D87">
            <w:pPr>
              <w:ind w:left="51"/>
              <w:jc w:val="center"/>
              <w:rPr>
                <w:rFonts w:ascii="Times New Roman" w:hAnsi="Times New Roman" w:cs="Times New Roman"/>
                <w:b/>
                <w:sz w:val="20"/>
                <w:szCs w:val="20"/>
              </w:rPr>
            </w:pPr>
          </w:p>
          <w:p w14:paraId="071CBFB1" w14:textId="77777777" w:rsidR="006530C7" w:rsidRPr="00385950" w:rsidRDefault="006530C7" w:rsidP="00161D87">
            <w:pPr>
              <w:ind w:left="51"/>
              <w:jc w:val="center"/>
              <w:rPr>
                <w:rFonts w:ascii="Times New Roman" w:hAnsi="Times New Roman" w:cs="Times New Roman"/>
                <w:b/>
                <w:sz w:val="20"/>
                <w:szCs w:val="20"/>
              </w:rPr>
            </w:pPr>
            <w:r w:rsidRPr="00385950">
              <w:rPr>
                <w:rFonts w:ascii="Times New Roman" w:hAnsi="Times New Roman" w:cs="Times New Roman"/>
                <w:b/>
                <w:sz w:val="20"/>
                <w:szCs w:val="20"/>
              </w:rPr>
              <w:t>Бессрочно</w:t>
            </w:r>
          </w:p>
        </w:tc>
        <w:tc>
          <w:tcPr>
            <w:tcW w:w="1690" w:type="dxa"/>
            <w:tcBorders>
              <w:top w:val="single" w:sz="4" w:space="0" w:color="000000"/>
              <w:left w:val="single" w:sz="4" w:space="0" w:color="000000"/>
              <w:bottom w:val="single" w:sz="4" w:space="0" w:color="000000"/>
              <w:right w:val="single" w:sz="4" w:space="0" w:color="000000"/>
            </w:tcBorders>
            <w:vAlign w:val="center"/>
          </w:tcPr>
          <w:p w14:paraId="74F2A743" w14:textId="11A3EC9F" w:rsidR="006530C7" w:rsidRPr="00385950" w:rsidRDefault="006530C7" w:rsidP="00161D87">
            <w:pPr>
              <w:ind w:left="142" w:firstLine="19"/>
              <w:jc w:val="center"/>
              <w:rPr>
                <w:rFonts w:ascii="Times New Roman" w:hAnsi="Times New Roman" w:cs="Times New Roman"/>
                <w:b/>
                <w:sz w:val="20"/>
                <w:szCs w:val="20"/>
              </w:rPr>
            </w:pPr>
          </w:p>
        </w:tc>
        <w:tc>
          <w:tcPr>
            <w:tcW w:w="982" w:type="dxa"/>
            <w:tcBorders>
              <w:top w:val="single" w:sz="4" w:space="0" w:color="000000"/>
              <w:left w:val="single" w:sz="4" w:space="0" w:color="000000"/>
              <w:bottom w:val="single" w:sz="4" w:space="0" w:color="000000"/>
              <w:right w:val="single" w:sz="4" w:space="0" w:color="000000"/>
            </w:tcBorders>
            <w:vAlign w:val="center"/>
          </w:tcPr>
          <w:p w14:paraId="1C07BDDD" w14:textId="77777777" w:rsidR="006530C7" w:rsidRPr="00385950" w:rsidRDefault="006530C7" w:rsidP="00161D87">
            <w:pPr>
              <w:ind w:left="156"/>
              <w:jc w:val="center"/>
              <w:rPr>
                <w:rFonts w:ascii="Times New Roman" w:hAnsi="Times New Roman" w:cs="Times New Roman"/>
                <w:b/>
                <w:sz w:val="20"/>
                <w:szCs w:val="20"/>
                <w:lang w:val="en-US"/>
              </w:rPr>
            </w:pPr>
            <w:r w:rsidRPr="00385950">
              <w:rPr>
                <w:rFonts w:ascii="Times New Roman" w:hAnsi="Times New Roman" w:cs="Times New Roman"/>
                <w:b/>
                <w:sz w:val="20"/>
                <w:szCs w:val="20"/>
                <w:lang w:val="en-US"/>
              </w:rPr>
              <w:t>1</w:t>
            </w:r>
          </w:p>
        </w:tc>
        <w:tc>
          <w:tcPr>
            <w:tcW w:w="1678" w:type="dxa"/>
            <w:tcBorders>
              <w:top w:val="single" w:sz="4" w:space="0" w:color="000000"/>
              <w:left w:val="single" w:sz="4" w:space="0" w:color="000000"/>
              <w:bottom w:val="single" w:sz="4" w:space="0" w:color="000000"/>
              <w:right w:val="single" w:sz="4" w:space="0" w:color="000000"/>
            </w:tcBorders>
            <w:vAlign w:val="center"/>
          </w:tcPr>
          <w:p w14:paraId="700B78F6" w14:textId="58B94A6E" w:rsidR="006530C7" w:rsidRPr="00385950" w:rsidRDefault="006530C7" w:rsidP="00161D87">
            <w:pPr>
              <w:ind w:left="199" w:right="123" w:hanging="60"/>
              <w:jc w:val="center"/>
              <w:rPr>
                <w:rFonts w:ascii="Times New Roman" w:hAnsi="Times New Roman" w:cs="Times New Roman"/>
                <w:b/>
                <w:sz w:val="20"/>
                <w:szCs w:val="20"/>
              </w:rPr>
            </w:pPr>
          </w:p>
        </w:tc>
      </w:tr>
      <w:tr w:rsidR="006530C7" w:rsidRPr="003353D3" w14:paraId="78E8A6DA" w14:textId="77777777" w:rsidTr="00161D87">
        <w:trPr>
          <w:trHeight w:val="818"/>
          <w:jc w:val="center"/>
        </w:trPr>
        <w:tc>
          <w:tcPr>
            <w:tcW w:w="557" w:type="dxa"/>
            <w:tcBorders>
              <w:top w:val="single" w:sz="4" w:space="0" w:color="000000"/>
              <w:left w:val="single" w:sz="4" w:space="0" w:color="000000"/>
              <w:bottom w:val="single" w:sz="4" w:space="0" w:color="000000"/>
              <w:right w:val="single" w:sz="4" w:space="0" w:color="000000"/>
            </w:tcBorders>
            <w:vAlign w:val="center"/>
          </w:tcPr>
          <w:p w14:paraId="585CF9C1" w14:textId="77777777" w:rsidR="006530C7" w:rsidRPr="00385950" w:rsidRDefault="006530C7" w:rsidP="00161D87">
            <w:pPr>
              <w:ind w:left="-5" w:hanging="197"/>
              <w:jc w:val="center"/>
              <w:rPr>
                <w:rFonts w:ascii="Times New Roman" w:hAnsi="Times New Roman" w:cs="Times New Roman"/>
                <w:b/>
                <w:sz w:val="20"/>
                <w:szCs w:val="20"/>
              </w:rPr>
            </w:pPr>
            <w:r w:rsidRPr="00385950">
              <w:rPr>
                <w:rFonts w:ascii="Times New Roman" w:hAnsi="Times New Roman" w:cs="Times New Roman"/>
                <w:b/>
                <w:sz w:val="20"/>
                <w:szCs w:val="20"/>
                <w:lang w:val="en-US"/>
              </w:rPr>
              <w:t>2</w:t>
            </w:r>
            <w:r w:rsidRPr="00385950">
              <w:rPr>
                <w:rFonts w:ascii="Times New Roman" w:hAnsi="Times New Roman" w:cs="Times New Roman"/>
                <w:b/>
                <w:sz w:val="20"/>
                <w:szCs w:val="20"/>
              </w:rPr>
              <w:t>.</w:t>
            </w:r>
          </w:p>
        </w:tc>
        <w:tc>
          <w:tcPr>
            <w:tcW w:w="3905" w:type="dxa"/>
            <w:tcBorders>
              <w:top w:val="single" w:sz="4" w:space="0" w:color="000000"/>
              <w:left w:val="single" w:sz="4" w:space="0" w:color="000000"/>
              <w:bottom w:val="single" w:sz="4" w:space="0" w:color="000000"/>
              <w:right w:val="single" w:sz="4" w:space="0" w:color="000000"/>
            </w:tcBorders>
            <w:vAlign w:val="center"/>
          </w:tcPr>
          <w:p w14:paraId="01E6344A" w14:textId="77777777" w:rsidR="006530C7" w:rsidRPr="00385950" w:rsidRDefault="006530C7" w:rsidP="00161D87">
            <w:pPr>
              <w:ind w:left="0" w:right="1"/>
              <w:jc w:val="center"/>
              <w:rPr>
                <w:rFonts w:ascii="Times New Roman" w:hAnsi="Times New Roman" w:cs="Times New Roman"/>
                <w:b/>
                <w:sz w:val="20"/>
                <w:szCs w:val="20"/>
              </w:rPr>
            </w:pPr>
            <w:r w:rsidRPr="00385950">
              <w:rPr>
                <w:rFonts w:ascii="Times New Roman" w:hAnsi="Times New Roman" w:cs="Times New Roman"/>
                <w:b/>
                <w:sz w:val="20"/>
                <w:szCs w:val="20"/>
              </w:rPr>
              <w:t>1С:Управление тепловодоканалом 2. Клиентская лицензия на 10 рабочих мест. Электронная поставка</w:t>
            </w:r>
          </w:p>
        </w:tc>
        <w:tc>
          <w:tcPr>
            <w:tcW w:w="1371" w:type="dxa"/>
            <w:tcBorders>
              <w:top w:val="single" w:sz="4" w:space="0" w:color="000000"/>
              <w:left w:val="single" w:sz="4" w:space="0" w:color="000000"/>
              <w:bottom w:val="single" w:sz="4" w:space="0" w:color="000000"/>
              <w:right w:val="single" w:sz="4" w:space="0" w:color="000000"/>
            </w:tcBorders>
          </w:tcPr>
          <w:p w14:paraId="7770B6D3" w14:textId="77777777" w:rsidR="006530C7" w:rsidRPr="00385950" w:rsidRDefault="006530C7" w:rsidP="00161D87">
            <w:pPr>
              <w:ind w:left="0"/>
              <w:jc w:val="center"/>
              <w:rPr>
                <w:rFonts w:ascii="Times New Roman" w:hAnsi="Times New Roman" w:cs="Times New Roman"/>
                <w:b/>
                <w:sz w:val="20"/>
                <w:szCs w:val="20"/>
              </w:rPr>
            </w:pPr>
          </w:p>
          <w:p w14:paraId="3A22A27C" w14:textId="77777777" w:rsidR="006530C7" w:rsidRPr="00385950" w:rsidRDefault="006530C7" w:rsidP="00161D87">
            <w:pPr>
              <w:ind w:left="0"/>
              <w:jc w:val="center"/>
              <w:rPr>
                <w:rFonts w:ascii="Times New Roman" w:hAnsi="Times New Roman" w:cs="Times New Roman"/>
                <w:b/>
                <w:sz w:val="20"/>
                <w:szCs w:val="20"/>
              </w:rPr>
            </w:pPr>
            <w:r w:rsidRPr="00385950">
              <w:rPr>
                <w:rFonts w:ascii="Times New Roman" w:hAnsi="Times New Roman" w:cs="Times New Roman"/>
                <w:b/>
                <w:sz w:val="20"/>
                <w:szCs w:val="20"/>
              </w:rPr>
              <w:t>Бессрочно</w:t>
            </w:r>
          </w:p>
        </w:tc>
        <w:tc>
          <w:tcPr>
            <w:tcW w:w="1690" w:type="dxa"/>
            <w:tcBorders>
              <w:top w:val="single" w:sz="4" w:space="0" w:color="000000"/>
              <w:left w:val="single" w:sz="4" w:space="0" w:color="000000"/>
              <w:bottom w:val="single" w:sz="4" w:space="0" w:color="000000"/>
              <w:right w:val="single" w:sz="4" w:space="0" w:color="000000"/>
            </w:tcBorders>
            <w:vAlign w:val="center"/>
          </w:tcPr>
          <w:p w14:paraId="5DC033C1" w14:textId="5769406A" w:rsidR="006530C7" w:rsidRPr="00385950" w:rsidRDefault="006530C7" w:rsidP="00161D87">
            <w:pPr>
              <w:ind w:left="142" w:firstLine="19"/>
              <w:jc w:val="center"/>
              <w:rPr>
                <w:rFonts w:ascii="Times New Roman" w:hAnsi="Times New Roman" w:cs="Times New Roman"/>
                <w:b/>
                <w:sz w:val="20"/>
                <w:szCs w:val="20"/>
              </w:rPr>
            </w:pPr>
          </w:p>
        </w:tc>
        <w:tc>
          <w:tcPr>
            <w:tcW w:w="982" w:type="dxa"/>
            <w:tcBorders>
              <w:top w:val="single" w:sz="4" w:space="0" w:color="000000"/>
              <w:left w:val="single" w:sz="4" w:space="0" w:color="000000"/>
              <w:bottom w:val="single" w:sz="4" w:space="0" w:color="000000"/>
              <w:right w:val="single" w:sz="4" w:space="0" w:color="000000"/>
            </w:tcBorders>
            <w:vAlign w:val="center"/>
          </w:tcPr>
          <w:p w14:paraId="318E629C" w14:textId="77777777" w:rsidR="006530C7" w:rsidRPr="00385950" w:rsidRDefault="006530C7" w:rsidP="00161D87">
            <w:pPr>
              <w:ind w:left="156"/>
              <w:jc w:val="center"/>
              <w:rPr>
                <w:rFonts w:ascii="Times New Roman" w:hAnsi="Times New Roman" w:cs="Times New Roman"/>
                <w:b/>
                <w:sz w:val="20"/>
                <w:szCs w:val="20"/>
              </w:rPr>
            </w:pPr>
            <w:r w:rsidRPr="00385950">
              <w:rPr>
                <w:rFonts w:ascii="Times New Roman" w:hAnsi="Times New Roman" w:cs="Times New Roman"/>
                <w:b/>
                <w:sz w:val="20"/>
                <w:szCs w:val="20"/>
              </w:rPr>
              <w:t>1</w:t>
            </w:r>
          </w:p>
        </w:tc>
        <w:tc>
          <w:tcPr>
            <w:tcW w:w="1678" w:type="dxa"/>
            <w:tcBorders>
              <w:top w:val="single" w:sz="4" w:space="0" w:color="000000"/>
              <w:left w:val="single" w:sz="4" w:space="0" w:color="000000"/>
              <w:bottom w:val="single" w:sz="4" w:space="0" w:color="000000"/>
              <w:right w:val="single" w:sz="4" w:space="0" w:color="000000"/>
            </w:tcBorders>
            <w:vAlign w:val="center"/>
          </w:tcPr>
          <w:p w14:paraId="3E69B8F0" w14:textId="7BD91645" w:rsidR="006530C7" w:rsidRPr="00385950" w:rsidRDefault="006530C7" w:rsidP="00161D87">
            <w:pPr>
              <w:ind w:left="199" w:right="123" w:hanging="60"/>
              <w:jc w:val="center"/>
              <w:rPr>
                <w:rFonts w:ascii="Times New Roman" w:hAnsi="Times New Roman" w:cs="Times New Roman"/>
                <w:b/>
                <w:sz w:val="20"/>
                <w:szCs w:val="20"/>
              </w:rPr>
            </w:pPr>
          </w:p>
        </w:tc>
      </w:tr>
      <w:tr w:rsidR="006530C7" w:rsidRPr="003353D3" w14:paraId="788585C6" w14:textId="77777777" w:rsidTr="00161D87">
        <w:trPr>
          <w:trHeight w:val="818"/>
          <w:jc w:val="center"/>
        </w:trPr>
        <w:tc>
          <w:tcPr>
            <w:tcW w:w="557" w:type="dxa"/>
            <w:tcBorders>
              <w:top w:val="single" w:sz="4" w:space="0" w:color="000000"/>
              <w:left w:val="single" w:sz="4" w:space="0" w:color="000000"/>
              <w:bottom w:val="single" w:sz="4" w:space="0" w:color="000000"/>
              <w:right w:val="single" w:sz="4" w:space="0" w:color="000000"/>
            </w:tcBorders>
            <w:vAlign w:val="center"/>
          </w:tcPr>
          <w:p w14:paraId="1055E6F8" w14:textId="77777777" w:rsidR="006530C7" w:rsidRPr="00385950" w:rsidRDefault="006530C7" w:rsidP="00161D87">
            <w:pPr>
              <w:ind w:left="-5" w:hanging="197"/>
              <w:jc w:val="center"/>
              <w:rPr>
                <w:rFonts w:ascii="Times New Roman" w:hAnsi="Times New Roman" w:cs="Times New Roman"/>
                <w:b/>
                <w:sz w:val="20"/>
                <w:szCs w:val="20"/>
              </w:rPr>
            </w:pPr>
            <w:r w:rsidRPr="00385950">
              <w:rPr>
                <w:rFonts w:ascii="Times New Roman" w:hAnsi="Times New Roman" w:cs="Times New Roman"/>
                <w:b/>
                <w:sz w:val="20"/>
                <w:szCs w:val="20"/>
              </w:rPr>
              <w:t>3.</w:t>
            </w:r>
          </w:p>
        </w:tc>
        <w:tc>
          <w:tcPr>
            <w:tcW w:w="3905" w:type="dxa"/>
            <w:tcBorders>
              <w:top w:val="single" w:sz="4" w:space="0" w:color="000000"/>
              <w:left w:val="single" w:sz="4" w:space="0" w:color="000000"/>
              <w:bottom w:val="single" w:sz="4" w:space="0" w:color="000000"/>
              <w:right w:val="single" w:sz="4" w:space="0" w:color="000000"/>
            </w:tcBorders>
            <w:vAlign w:val="center"/>
          </w:tcPr>
          <w:p w14:paraId="4A8A6F9E" w14:textId="77777777" w:rsidR="006530C7" w:rsidRPr="00385950" w:rsidRDefault="006530C7" w:rsidP="00161D87">
            <w:pPr>
              <w:ind w:left="0" w:right="1"/>
              <w:jc w:val="center"/>
              <w:rPr>
                <w:rFonts w:ascii="Times New Roman" w:hAnsi="Times New Roman" w:cs="Times New Roman"/>
                <w:b/>
                <w:sz w:val="20"/>
                <w:szCs w:val="20"/>
              </w:rPr>
            </w:pPr>
            <w:r w:rsidRPr="00385950">
              <w:rPr>
                <w:rFonts w:ascii="Times New Roman" w:hAnsi="Times New Roman" w:cs="Times New Roman"/>
                <w:b/>
                <w:sz w:val="20"/>
                <w:szCs w:val="20"/>
              </w:rPr>
              <w:t>Сетевые решения: Ассистент ГИС ЖКХ. Стандарт. Электронная поставка</w:t>
            </w:r>
          </w:p>
        </w:tc>
        <w:tc>
          <w:tcPr>
            <w:tcW w:w="1371" w:type="dxa"/>
            <w:tcBorders>
              <w:top w:val="single" w:sz="4" w:space="0" w:color="000000"/>
              <w:left w:val="single" w:sz="4" w:space="0" w:color="000000"/>
              <w:bottom w:val="single" w:sz="4" w:space="0" w:color="000000"/>
              <w:right w:val="single" w:sz="4" w:space="0" w:color="000000"/>
            </w:tcBorders>
          </w:tcPr>
          <w:p w14:paraId="3BE8CABA" w14:textId="77777777" w:rsidR="006530C7" w:rsidRPr="00385950" w:rsidRDefault="006530C7" w:rsidP="00161D87">
            <w:pPr>
              <w:ind w:left="0"/>
              <w:jc w:val="center"/>
              <w:rPr>
                <w:rFonts w:ascii="Times New Roman" w:hAnsi="Times New Roman" w:cs="Times New Roman"/>
                <w:b/>
                <w:sz w:val="20"/>
                <w:szCs w:val="20"/>
              </w:rPr>
            </w:pPr>
          </w:p>
          <w:p w14:paraId="6CB6229A" w14:textId="77777777" w:rsidR="006530C7" w:rsidRPr="00385950" w:rsidRDefault="006530C7" w:rsidP="00161D87">
            <w:pPr>
              <w:ind w:left="0"/>
              <w:jc w:val="center"/>
              <w:rPr>
                <w:rFonts w:ascii="Times New Roman" w:hAnsi="Times New Roman" w:cs="Times New Roman"/>
                <w:b/>
                <w:sz w:val="20"/>
                <w:szCs w:val="20"/>
              </w:rPr>
            </w:pPr>
            <w:r w:rsidRPr="00385950">
              <w:rPr>
                <w:rFonts w:ascii="Times New Roman" w:hAnsi="Times New Roman" w:cs="Times New Roman"/>
                <w:b/>
                <w:sz w:val="20"/>
                <w:szCs w:val="20"/>
              </w:rPr>
              <w:t>Бессрочно</w:t>
            </w:r>
          </w:p>
        </w:tc>
        <w:tc>
          <w:tcPr>
            <w:tcW w:w="1690" w:type="dxa"/>
            <w:tcBorders>
              <w:top w:val="single" w:sz="4" w:space="0" w:color="000000"/>
              <w:left w:val="single" w:sz="4" w:space="0" w:color="000000"/>
              <w:bottom w:val="single" w:sz="4" w:space="0" w:color="000000"/>
              <w:right w:val="single" w:sz="4" w:space="0" w:color="000000"/>
            </w:tcBorders>
            <w:vAlign w:val="center"/>
          </w:tcPr>
          <w:p w14:paraId="225A5067" w14:textId="52384742" w:rsidR="006530C7" w:rsidRPr="00385950" w:rsidRDefault="006530C7" w:rsidP="00161D87">
            <w:pPr>
              <w:ind w:left="142" w:firstLine="19"/>
              <w:jc w:val="center"/>
              <w:rPr>
                <w:rFonts w:ascii="Times New Roman" w:hAnsi="Times New Roman" w:cs="Times New Roman"/>
                <w:b/>
                <w:sz w:val="20"/>
                <w:szCs w:val="20"/>
              </w:rPr>
            </w:pPr>
          </w:p>
        </w:tc>
        <w:tc>
          <w:tcPr>
            <w:tcW w:w="982" w:type="dxa"/>
            <w:tcBorders>
              <w:top w:val="single" w:sz="4" w:space="0" w:color="000000"/>
              <w:left w:val="single" w:sz="4" w:space="0" w:color="000000"/>
              <w:bottom w:val="single" w:sz="4" w:space="0" w:color="000000"/>
              <w:right w:val="single" w:sz="4" w:space="0" w:color="000000"/>
            </w:tcBorders>
            <w:vAlign w:val="center"/>
          </w:tcPr>
          <w:p w14:paraId="7DCB4CF7" w14:textId="77777777" w:rsidR="006530C7" w:rsidRPr="00385950" w:rsidRDefault="006530C7" w:rsidP="00161D87">
            <w:pPr>
              <w:ind w:left="156"/>
              <w:jc w:val="center"/>
              <w:rPr>
                <w:rFonts w:ascii="Times New Roman" w:hAnsi="Times New Roman" w:cs="Times New Roman"/>
                <w:b/>
                <w:sz w:val="20"/>
                <w:szCs w:val="20"/>
              </w:rPr>
            </w:pPr>
            <w:r w:rsidRPr="00385950">
              <w:rPr>
                <w:rFonts w:ascii="Times New Roman" w:hAnsi="Times New Roman" w:cs="Times New Roman"/>
                <w:b/>
                <w:sz w:val="20"/>
                <w:szCs w:val="20"/>
              </w:rPr>
              <w:t>1</w:t>
            </w:r>
          </w:p>
        </w:tc>
        <w:tc>
          <w:tcPr>
            <w:tcW w:w="1678" w:type="dxa"/>
            <w:tcBorders>
              <w:top w:val="single" w:sz="4" w:space="0" w:color="000000"/>
              <w:left w:val="single" w:sz="4" w:space="0" w:color="000000"/>
              <w:bottom w:val="single" w:sz="4" w:space="0" w:color="000000"/>
              <w:right w:val="single" w:sz="4" w:space="0" w:color="000000"/>
            </w:tcBorders>
            <w:vAlign w:val="center"/>
          </w:tcPr>
          <w:p w14:paraId="7B549FDB" w14:textId="541281EC" w:rsidR="006530C7" w:rsidRPr="00385950" w:rsidRDefault="006530C7" w:rsidP="00161D87">
            <w:pPr>
              <w:ind w:left="199" w:right="123" w:hanging="60"/>
              <w:jc w:val="center"/>
              <w:rPr>
                <w:rFonts w:ascii="Times New Roman" w:hAnsi="Times New Roman" w:cs="Times New Roman"/>
                <w:b/>
                <w:sz w:val="20"/>
                <w:szCs w:val="20"/>
              </w:rPr>
            </w:pPr>
          </w:p>
        </w:tc>
      </w:tr>
      <w:tr w:rsidR="006530C7" w:rsidRPr="003353D3" w14:paraId="01EDC094" w14:textId="77777777" w:rsidTr="00161D87">
        <w:trPr>
          <w:trHeight w:val="818"/>
          <w:jc w:val="center"/>
        </w:trPr>
        <w:tc>
          <w:tcPr>
            <w:tcW w:w="557" w:type="dxa"/>
            <w:tcBorders>
              <w:top w:val="single" w:sz="4" w:space="0" w:color="000000"/>
              <w:left w:val="single" w:sz="4" w:space="0" w:color="000000"/>
              <w:bottom w:val="single" w:sz="4" w:space="0" w:color="000000"/>
              <w:right w:val="single" w:sz="4" w:space="0" w:color="000000"/>
            </w:tcBorders>
            <w:vAlign w:val="center"/>
          </w:tcPr>
          <w:p w14:paraId="3569E874" w14:textId="77777777" w:rsidR="006530C7" w:rsidRPr="00385950" w:rsidRDefault="006530C7" w:rsidP="00161D87">
            <w:pPr>
              <w:ind w:left="-5" w:hanging="197"/>
              <w:jc w:val="center"/>
              <w:rPr>
                <w:rFonts w:ascii="Times New Roman" w:hAnsi="Times New Roman" w:cs="Times New Roman"/>
                <w:b/>
                <w:sz w:val="20"/>
                <w:szCs w:val="20"/>
              </w:rPr>
            </w:pPr>
            <w:r w:rsidRPr="00385950">
              <w:rPr>
                <w:rFonts w:ascii="Times New Roman" w:hAnsi="Times New Roman" w:cs="Times New Roman"/>
                <w:b/>
                <w:sz w:val="20"/>
                <w:szCs w:val="20"/>
              </w:rPr>
              <w:t>4.</w:t>
            </w:r>
          </w:p>
        </w:tc>
        <w:tc>
          <w:tcPr>
            <w:tcW w:w="3905" w:type="dxa"/>
            <w:tcBorders>
              <w:top w:val="single" w:sz="4" w:space="0" w:color="000000"/>
              <w:left w:val="single" w:sz="4" w:space="0" w:color="000000"/>
              <w:bottom w:val="single" w:sz="4" w:space="0" w:color="000000"/>
              <w:right w:val="single" w:sz="4" w:space="0" w:color="000000"/>
            </w:tcBorders>
            <w:vAlign w:val="center"/>
          </w:tcPr>
          <w:p w14:paraId="3B0776CB" w14:textId="77777777" w:rsidR="006530C7" w:rsidRPr="00385950" w:rsidRDefault="006530C7" w:rsidP="00161D87">
            <w:pPr>
              <w:ind w:left="0" w:right="1"/>
              <w:jc w:val="center"/>
              <w:rPr>
                <w:rFonts w:ascii="Times New Roman" w:hAnsi="Times New Roman" w:cs="Times New Roman"/>
                <w:b/>
                <w:sz w:val="20"/>
                <w:szCs w:val="20"/>
              </w:rPr>
            </w:pPr>
            <w:r w:rsidRPr="00385950">
              <w:rPr>
                <w:rFonts w:ascii="Times New Roman" w:hAnsi="Times New Roman" w:cs="Times New Roman"/>
                <w:b/>
                <w:sz w:val="20"/>
                <w:szCs w:val="20"/>
              </w:rPr>
              <w:t>Софт-портал: Личный кабинет абонента (физического лица) тепловодоканала</w:t>
            </w:r>
          </w:p>
        </w:tc>
        <w:tc>
          <w:tcPr>
            <w:tcW w:w="1371" w:type="dxa"/>
            <w:tcBorders>
              <w:top w:val="single" w:sz="4" w:space="0" w:color="000000"/>
              <w:left w:val="single" w:sz="4" w:space="0" w:color="000000"/>
              <w:bottom w:val="single" w:sz="4" w:space="0" w:color="000000"/>
              <w:right w:val="single" w:sz="4" w:space="0" w:color="000000"/>
            </w:tcBorders>
          </w:tcPr>
          <w:p w14:paraId="28651C9E" w14:textId="77777777" w:rsidR="006530C7" w:rsidRPr="00385950" w:rsidRDefault="006530C7" w:rsidP="00161D87">
            <w:pPr>
              <w:ind w:left="0"/>
              <w:jc w:val="center"/>
              <w:rPr>
                <w:rFonts w:ascii="Times New Roman" w:hAnsi="Times New Roman" w:cs="Times New Roman"/>
                <w:b/>
                <w:sz w:val="20"/>
                <w:szCs w:val="20"/>
              </w:rPr>
            </w:pPr>
          </w:p>
          <w:p w14:paraId="4A07AF31" w14:textId="77777777" w:rsidR="006530C7" w:rsidRPr="00385950" w:rsidRDefault="006530C7" w:rsidP="00161D87">
            <w:pPr>
              <w:ind w:left="0"/>
              <w:jc w:val="center"/>
              <w:rPr>
                <w:rFonts w:ascii="Times New Roman" w:hAnsi="Times New Roman" w:cs="Times New Roman"/>
                <w:b/>
                <w:sz w:val="20"/>
                <w:szCs w:val="20"/>
              </w:rPr>
            </w:pPr>
            <w:r w:rsidRPr="00385950">
              <w:rPr>
                <w:rFonts w:ascii="Times New Roman" w:hAnsi="Times New Roman" w:cs="Times New Roman"/>
                <w:b/>
                <w:sz w:val="20"/>
                <w:szCs w:val="20"/>
              </w:rPr>
              <w:t>Бессрочно</w:t>
            </w:r>
          </w:p>
        </w:tc>
        <w:tc>
          <w:tcPr>
            <w:tcW w:w="1690" w:type="dxa"/>
            <w:tcBorders>
              <w:top w:val="single" w:sz="4" w:space="0" w:color="000000"/>
              <w:left w:val="single" w:sz="4" w:space="0" w:color="000000"/>
              <w:bottom w:val="single" w:sz="4" w:space="0" w:color="000000"/>
              <w:right w:val="single" w:sz="4" w:space="0" w:color="000000"/>
            </w:tcBorders>
            <w:vAlign w:val="center"/>
          </w:tcPr>
          <w:p w14:paraId="23D8C3D1" w14:textId="650F177E" w:rsidR="006530C7" w:rsidRPr="00385950" w:rsidRDefault="006530C7" w:rsidP="00161D87">
            <w:pPr>
              <w:ind w:left="142" w:firstLine="19"/>
              <w:jc w:val="center"/>
              <w:rPr>
                <w:rFonts w:ascii="Times New Roman" w:hAnsi="Times New Roman" w:cs="Times New Roman"/>
                <w:b/>
                <w:sz w:val="20"/>
                <w:szCs w:val="20"/>
              </w:rPr>
            </w:pPr>
          </w:p>
        </w:tc>
        <w:tc>
          <w:tcPr>
            <w:tcW w:w="982" w:type="dxa"/>
            <w:tcBorders>
              <w:top w:val="single" w:sz="4" w:space="0" w:color="000000"/>
              <w:left w:val="single" w:sz="4" w:space="0" w:color="000000"/>
              <w:bottom w:val="single" w:sz="4" w:space="0" w:color="000000"/>
              <w:right w:val="single" w:sz="4" w:space="0" w:color="000000"/>
            </w:tcBorders>
            <w:vAlign w:val="center"/>
          </w:tcPr>
          <w:p w14:paraId="4DDCFAAC" w14:textId="77777777" w:rsidR="006530C7" w:rsidRPr="00385950" w:rsidRDefault="006530C7" w:rsidP="00161D87">
            <w:pPr>
              <w:ind w:left="156"/>
              <w:jc w:val="center"/>
              <w:rPr>
                <w:rFonts w:ascii="Times New Roman" w:hAnsi="Times New Roman" w:cs="Times New Roman"/>
                <w:b/>
                <w:sz w:val="20"/>
                <w:szCs w:val="20"/>
              </w:rPr>
            </w:pPr>
            <w:r w:rsidRPr="00385950">
              <w:rPr>
                <w:rFonts w:ascii="Times New Roman" w:hAnsi="Times New Roman" w:cs="Times New Roman"/>
                <w:b/>
                <w:sz w:val="20"/>
                <w:szCs w:val="20"/>
              </w:rPr>
              <w:t>1</w:t>
            </w:r>
          </w:p>
        </w:tc>
        <w:tc>
          <w:tcPr>
            <w:tcW w:w="1678" w:type="dxa"/>
            <w:tcBorders>
              <w:top w:val="single" w:sz="4" w:space="0" w:color="000000"/>
              <w:left w:val="single" w:sz="4" w:space="0" w:color="000000"/>
              <w:bottom w:val="single" w:sz="4" w:space="0" w:color="000000"/>
              <w:right w:val="single" w:sz="4" w:space="0" w:color="000000"/>
            </w:tcBorders>
            <w:vAlign w:val="center"/>
          </w:tcPr>
          <w:p w14:paraId="318978D8" w14:textId="0F053809" w:rsidR="006530C7" w:rsidRPr="00385950" w:rsidRDefault="006530C7" w:rsidP="00161D87">
            <w:pPr>
              <w:ind w:left="199" w:right="123" w:hanging="60"/>
              <w:jc w:val="center"/>
              <w:rPr>
                <w:rFonts w:ascii="Times New Roman" w:hAnsi="Times New Roman" w:cs="Times New Roman"/>
                <w:b/>
                <w:sz w:val="20"/>
                <w:szCs w:val="20"/>
              </w:rPr>
            </w:pPr>
          </w:p>
        </w:tc>
      </w:tr>
      <w:tr w:rsidR="006530C7" w:rsidRPr="003353D3" w14:paraId="25E30036" w14:textId="77777777" w:rsidTr="00161D87">
        <w:trPr>
          <w:trHeight w:val="818"/>
          <w:jc w:val="center"/>
        </w:trPr>
        <w:tc>
          <w:tcPr>
            <w:tcW w:w="557" w:type="dxa"/>
            <w:tcBorders>
              <w:top w:val="single" w:sz="4" w:space="0" w:color="000000"/>
              <w:left w:val="single" w:sz="4" w:space="0" w:color="000000"/>
              <w:bottom w:val="single" w:sz="4" w:space="0" w:color="000000"/>
              <w:right w:val="single" w:sz="4" w:space="0" w:color="000000"/>
            </w:tcBorders>
            <w:vAlign w:val="center"/>
          </w:tcPr>
          <w:p w14:paraId="19019388" w14:textId="77777777" w:rsidR="006530C7" w:rsidRPr="00385950" w:rsidRDefault="006530C7" w:rsidP="00161D87">
            <w:pPr>
              <w:ind w:left="-5" w:hanging="197"/>
              <w:jc w:val="center"/>
              <w:rPr>
                <w:rFonts w:ascii="Times New Roman" w:hAnsi="Times New Roman" w:cs="Times New Roman"/>
                <w:b/>
                <w:sz w:val="20"/>
                <w:szCs w:val="20"/>
              </w:rPr>
            </w:pPr>
            <w:r w:rsidRPr="00385950">
              <w:rPr>
                <w:rFonts w:ascii="Times New Roman" w:hAnsi="Times New Roman" w:cs="Times New Roman"/>
                <w:b/>
                <w:sz w:val="20"/>
                <w:szCs w:val="20"/>
              </w:rPr>
              <w:t>5.</w:t>
            </w:r>
          </w:p>
        </w:tc>
        <w:tc>
          <w:tcPr>
            <w:tcW w:w="3905" w:type="dxa"/>
            <w:tcBorders>
              <w:top w:val="single" w:sz="4" w:space="0" w:color="000000"/>
              <w:left w:val="single" w:sz="4" w:space="0" w:color="000000"/>
              <w:bottom w:val="single" w:sz="4" w:space="0" w:color="000000"/>
              <w:right w:val="single" w:sz="4" w:space="0" w:color="000000"/>
            </w:tcBorders>
            <w:vAlign w:val="center"/>
          </w:tcPr>
          <w:p w14:paraId="6C8590DD" w14:textId="77777777" w:rsidR="006530C7" w:rsidRPr="00385950" w:rsidRDefault="006530C7" w:rsidP="00161D87">
            <w:pPr>
              <w:ind w:left="0" w:right="1"/>
              <w:jc w:val="center"/>
              <w:rPr>
                <w:rFonts w:ascii="Times New Roman" w:hAnsi="Times New Roman" w:cs="Times New Roman"/>
                <w:b/>
                <w:sz w:val="20"/>
                <w:szCs w:val="20"/>
              </w:rPr>
            </w:pPr>
            <w:r w:rsidRPr="00385950">
              <w:rPr>
                <w:rFonts w:ascii="Times New Roman" w:hAnsi="Times New Roman" w:cs="Times New Roman"/>
                <w:b/>
                <w:sz w:val="20"/>
                <w:szCs w:val="20"/>
              </w:rPr>
              <w:t>Софт-портал: Личный кабинет абонента (юридического лица) тепловодоканала</w:t>
            </w:r>
          </w:p>
        </w:tc>
        <w:tc>
          <w:tcPr>
            <w:tcW w:w="1371" w:type="dxa"/>
            <w:tcBorders>
              <w:top w:val="single" w:sz="4" w:space="0" w:color="000000"/>
              <w:left w:val="single" w:sz="4" w:space="0" w:color="000000"/>
              <w:bottom w:val="single" w:sz="4" w:space="0" w:color="000000"/>
              <w:right w:val="single" w:sz="4" w:space="0" w:color="000000"/>
            </w:tcBorders>
          </w:tcPr>
          <w:p w14:paraId="5B135190" w14:textId="77777777" w:rsidR="006530C7" w:rsidRPr="00385950" w:rsidRDefault="006530C7" w:rsidP="00161D87">
            <w:pPr>
              <w:ind w:left="0"/>
              <w:jc w:val="center"/>
              <w:rPr>
                <w:rFonts w:ascii="Times New Roman" w:hAnsi="Times New Roman" w:cs="Times New Roman"/>
                <w:b/>
                <w:sz w:val="20"/>
                <w:szCs w:val="20"/>
              </w:rPr>
            </w:pPr>
          </w:p>
          <w:p w14:paraId="0F2CF514" w14:textId="77777777" w:rsidR="006530C7" w:rsidRPr="00385950" w:rsidRDefault="006530C7" w:rsidP="00161D87">
            <w:pPr>
              <w:ind w:left="0"/>
              <w:jc w:val="center"/>
              <w:rPr>
                <w:rFonts w:ascii="Times New Roman" w:hAnsi="Times New Roman" w:cs="Times New Roman"/>
                <w:b/>
                <w:sz w:val="20"/>
                <w:szCs w:val="20"/>
              </w:rPr>
            </w:pPr>
            <w:r w:rsidRPr="00385950">
              <w:rPr>
                <w:rFonts w:ascii="Times New Roman" w:hAnsi="Times New Roman" w:cs="Times New Roman"/>
                <w:b/>
                <w:sz w:val="20"/>
                <w:szCs w:val="20"/>
              </w:rPr>
              <w:t>Бессрочно</w:t>
            </w:r>
          </w:p>
        </w:tc>
        <w:tc>
          <w:tcPr>
            <w:tcW w:w="1690" w:type="dxa"/>
            <w:tcBorders>
              <w:top w:val="single" w:sz="4" w:space="0" w:color="000000"/>
              <w:left w:val="single" w:sz="4" w:space="0" w:color="000000"/>
              <w:bottom w:val="single" w:sz="4" w:space="0" w:color="000000"/>
              <w:right w:val="single" w:sz="4" w:space="0" w:color="000000"/>
            </w:tcBorders>
            <w:vAlign w:val="center"/>
          </w:tcPr>
          <w:p w14:paraId="4AC2CC18" w14:textId="56435D07" w:rsidR="006530C7" w:rsidRPr="00385950" w:rsidRDefault="006530C7" w:rsidP="00161D87">
            <w:pPr>
              <w:ind w:left="142" w:firstLine="19"/>
              <w:jc w:val="center"/>
              <w:rPr>
                <w:rFonts w:ascii="Times New Roman" w:hAnsi="Times New Roman" w:cs="Times New Roman"/>
                <w:b/>
                <w:sz w:val="20"/>
                <w:szCs w:val="20"/>
              </w:rPr>
            </w:pPr>
          </w:p>
        </w:tc>
        <w:tc>
          <w:tcPr>
            <w:tcW w:w="982" w:type="dxa"/>
            <w:tcBorders>
              <w:top w:val="single" w:sz="4" w:space="0" w:color="000000"/>
              <w:left w:val="single" w:sz="4" w:space="0" w:color="000000"/>
              <w:bottom w:val="single" w:sz="4" w:space="0" w:color="000000"/>
              <w:right w:val="single" w:sz="4" w:space="0" w:color="000000"/>
            </w:tcBorders>
            <w:vAlign w:val="center"/>
          </w:tcPr>
          <w:p w14:paraId="2E1C87AA" w14:textId="77777777" w:rsidR="006530C7" w:rsidRPr="00385950" w:rsidRDefault="006530C7" w:rsidP="00161D87">
            <w:pPr>
              <w:ind w:left="156"/>
              <w:jc w:val="center"/>
              <w:rPr>
                <w:rFonts w:ascii="Times New Roman" w:hAnsi="Times New Roman" w:cs="Times New Roman"/>
                <w:b/>
                <w:sz w:val="20"/>
                <w:szCs w:val="20"/>
              </w:rPr>
            </w:pPr>
            <w:r w:rsidRPr="00385950">
              <w:rPr>
                <w:rFonts w:ascii="Times New Roman" w:hAnsi="Times New Roman" w:cs="Times New Roman"/>
                <w:b/>
                <w:sz w:val="20"/>
                <w:szCs w:val="20"/>
              </w:rPr>
              <w:t>1</w:t>
            </w:r>
          </w:p>
        </w:tc>
        <w:tc>
          <w:tcPr>
            <w:tcW w:w="1678" w:type="dxa"/>
            <w:tcBorders>
              <w:top w:val="single" w:sz="4" w:space="0" w:color="000000"/>
              <w:left w:val="single" w:sz="4" w:space="0" w:color="000000"/>
              <w:bottom w:val="single" w:sz="4" w:space="0" w:color="000000"/>
              <w:right w:val="single" w:sz="4" w:space="0" w:color="000000"/>
            </w:tcBorders>
            <w:vAlign w:val="center"/>
          </w:tcPr>
          <w:p w14:paraId="178D6186" w14:textId="7154B260" w:rsidR="006530C7" w:rsidRPr="00385950" w:rsidRDefault="006530C7" w:rsidP="00161D87">
            <w:pPr>
              <w:ind w:left="199" w:right="123" w:hanging="60"/>
              <w:jc w:val="center"/>
              <w:rPr>
                <w:rFonts w:ascii="Times New Roman" w:hAnsi="Times New Roman" w:cs="Times New Roman"/>
                <w:b/>
                <w:sz w:val="20"/>
                <w:szCs w:val="20"/>
              </w:rPr>
            </w:pPr>
          </w:p>
        </w:tc>
      </w:tr>
      <w:tr w:rsidR="006530C7" w:rsidRPr="003353D3" w14:paraId="3914E1D5" w14:textId="77777777" w:rsidTr="00161D87">
        <w:trPr>
          <w:trHeight w:val="818"/>
          <w:jc w:val="center"/>
        </w:trPr>
        <w:tc>
          <w:tcPr>
            <w:tcW w:w="557" w:type="dxa"/>
            <w:tcBorders>
              <w:top w:val="single" w:sz="4" w:space="0" w:color="000000"/>
              <w:left w:val="single" w:sz="4" w:space="0" w:color="000000"/>
              <w:bottom w:val="single" w:sz="4" w:space="0" w:color="000000"/>
              <w:right w:val="single" w:sz="4" w:space="0" w:color="000000"/>
            </w:tcBorders>
            <w:vAlign w:val="center"/>
          </w:tcPr>
          <w:p w14:paraId="108BE9BE" w14:textId="77777777" w:rsidR="006530C7" w:rsidRPr="00385950" w:rsidRDefault="006530C7" w:rsidP="00161D87">
            <w:pPr>
              <w:ind w:left="-5" w:hanging="197"/>
              <w:jc w:val="center"/>
              <w:rPr>
                <w:rFonts w:ascii="Times New Roman" w:hAnsi="Times New Roman" w:cs="Times New Roman"/>
                <w:b/>
                <w:sz w:val="20"/>
                <w:szCs w:val="20"/>
              </w:rPr>
            </w:pPr>
            <w:r w:rsidRPr="00385950">
              <w:rPr>
                <w:rFonts w:ascii="Times New Roman" w:hAnsi="Times New Roman" w:cs="Times New Roman"/>
                <w:b/>
                <w:sz w:val="20"/>
                <w:szCs w:val="20"/>
              </w:rPr>
              <w:t xml:space="preserve">6. </w:t>
            </w:r>
          </w:p>
        </w:tc>
        <w:tc>
          <w:tcPr>
            <w:tcW w:w="3905" w:type="dxa"/>
            <w:tcBorders>
              <w:top w:val="single" w:sz="4" w:space="0" w:color="000000"/>
              <w:left w:val="single" w:sz="4" w:space="0" w:color="000000"/>
              <w:bottom w:val="single" w:sz="4" w:space="0" w:color="000000"/>
              <w:right w:val="single" w:sz="4" w:space="0" w:color="000000"/>
            </w:tcBorders>
            <w:vAlign w:val="center"/>
          </w:tcPr>
          <w:p w14:paraId="6292D47F" w14:textId="77777777" w:rsidR="006530C7" w:rsidRPr="00385950" w:rsidRDefault="006530C7" w:rsidP="00161D87">
            <w:pPr>
              <w:ind w:left="0" w:right="1"/>
              <w:jc w:val="center"/>
              <w:rPr>
                <w:rFonts w:ascii="Times New Roman" w:hAnsi="Times New Roman" w:cs="Times New Roman"/>
                <w:b/>
                <w:sz w:val="20"/>
                <w:szCs w:val="20"/>
              </w:rPr>
            </w:pPr>
            <w:r w:rsidRPr="00385950">
              <w:rPr>
                <w:rFonts w:ascii="Times New Roman" w:hAnsi="Times New Roman" w:cs="Times New Roman"/>
                <w:b/>
                <w:sz w:val="20"/>
                <w:szCs w:val="20"/>
              </w:rPr>
              <w:t xml:space="preserve">Софт-портал: Мобильное приложение абонента (физического лица) тепловодоканала </w:t>
            </w:r>
          </w:p>
          <w:p w14:paraId="35EEE800" w14:textId="77777777" w:rsidR="006530C7" w:rsidRPr="00385950" w:rsidRDefault="006530C7" w:rsidP="00161D87">
            <w:pPr>
              <w:ind w:left="0" w:right="1"/>
              <w:jc w:val="center"/>
              <w:rPr>
                <w:rFonts w:ascii="Times New Roman" w:hAnsi="Times New Roman" w:cs="Times New Roman"/>
                <w:b/>
                <w:sz w:val="20"/>
                <w:szCs w:val="20"/>
              </w:rPr>
            </w:pPr>
            <w:r w:rsidRPr="00385950">
              <w:rPr>
                <w:rFonts w:ascii="Times New Roman" w:hAnsi="Times New Roman" w:cs="Times New Roman"/>
                <w:b/>
                <w:sz w:val="20"/>
                <w:szCs w:val="20"/>
              </w:rPr>
              <w:t>(0-50 тыс. лицевых счетов)</w:t>
            </w:r>
          </w:p>
        </w:tc>
        <w:tc>
          <w:tcPr>
            <w:tcW w:w="1371" w:type="dxa"/>
            <w:tcBorders>
              <w:top w:val="single" w:sz="4" w:space="0" w:color="000000"/>
              <w:left w:val="single" w:sz="4" w:space="0" w:color="000000"/>
              <w:bottom w:val="single" w:sz="4" w:space="0" w:color="000000"/>
              <w:right w:val="single" w:sz="4" w:space="0" w:color="000000"/>
            </w:tcBorders>
          </w:tcPr>
          <w:p w14:paraId="29471601" w14:textId="77777777" w:rsidR="006530C7" w:rsidRPr="00385950" w:rsidRDefault="006530C7" w:rsidP="00161D87">
            <w:pPr>
              <w:ind w:left="0"/>
              <w:jc w:val="center"/>
              <w:rPr>
                <w:rFonts w:ascii="Times New Roman" w:hAnsi="Times New Roman" w:cs="Times New Roman"/>
                <w:b/>
                <w:sz w:val="20"/>
                <w:szCs w:val="20"/>
              </w:rPr>
            </w:pPr>
          </w:p>
          <w:p w14:paraId="2723DB36" w14:textId="77777777" w:rsidR="006530C7" w:rsidRPr="00385950" w:rsidRDefault="006530C7" w:rsidP="00161D87">
            <w:pPr>
              <w:ind w:left="0"/>
              <w:jc w:val="center"/>
              <w:rPr>
                <w:rFonts w:ascii="Times New Roman" w:hAnsi="Times New Roman" w:cs="Times New Roman"/>
                <w:b/>
                <w:sz w:val="20"/>
                <w:szCs w:val="20"/>
              </w:rPr>
            </w:pPr>
            <w:r w:rsidRPr="00385950">
              <w:rPr>
                <w:rFonts w:ascii="Times New Roman" w:hAnsi="Times New Roman" w:cs="Times New Roman"/>
                <w:b/>
                <w:sz w:val="20"/>
                <w:szCs w:val="20"/>
              </w:rPr>
              <w:t>Бессрочно</w:t>
            </w:r>
          </w:p>
        </w:tc>
        <w:tc>
          <w:tcPr>
            <w:tcW w:w="1690" w:type="dxa"/>
            <w:tcBorders>
              <w:top w:val="single" w:sz="4" w:space="0" w:color="000000"/>
              <w:left w:val="single" w:sz="4" w:space="0" w:color="000000"/>
              <w:bottom w:val="single" w:sz="4" w:space="0" w:color="000000"/>
              <w:right w:val="single" w:sz="4" w:space="0" w:color="000000"/>
            </w:tcBorders>
            <w:vAlign w:val="center"/>
          </w:tcPr>
          <w:p w14:paraId="259D7EF6" w14:textId="594C0F19" w:rsidR="006530C7" w:rsidRPr="00385950" w:rsidRDefault="006530C7" w:rsidP="00161D87">
            <w:pPr>
              <w:ind w:left="142" w:firstLine="19"/>
              <w:jc w:val="center"/>
              <w:rPr>
                <w:rFonts w:ascii="Times New Roman" w:hAnsi="Times New Roman" w:cs="Times New Roman"/>
                <w:b/>
                <w:sz w:val="20"/>
                <w:szCs w:val="20"/>
              </w:rPr>
            </w:pPr>
          </w:p>
        </w:tc>
        <w:tc>
          <w:tcPr>
            <w:tcW w:w="982" w:type="dxa"/>
            <w:tcBorders>
              <w:top w:val="single" w:sz="4" w:space="0" w:color="000000"/>
              <w:left w:val="single" w:sz="4" w:space="0" w:color="000000"/>
              <w:bottom w:val="single" w:sz="4" w:space="0" w:color="000000"/>
              <w:right w:val="single" w:sz="4" w:space="0" w:color="000000"/>
            </w:tcBorders>
            <w:vAlign w:val="center"/>
          </w:tcPr>
          <w:p w14:paraId="261C5CC4" w14:textId="77777777" w:rsidR="006530C7" w:rsidRPr="00385950" w:rsidRDefault="006530C7" w:rsidP="00161D87">
            <w:pPr>
              <w:ind w:left="156"/>
              <w:jc w:val="center"/>
              <w:rPr>
                <w:rFonts w:ascii="Times New Roman" w:hAnsi="Times New Roman" w:cs="Times New Roman"/>
                <w:b/>
                <w:sz w:val="20"/>
                <w:szCs w:val="20"/>
              </w:rPr>
            </w:pPr>
            <w:r w:rsidRPr="00385950">
              <w:rPr>
                <w:rFonts w:ascii="Times New Roman" w:hAnsi="Times New Roman" w:cs="Times New Roman"/>
                <w:b/>
                <w:sz w:val="20"/>
                <w:szCs w:val="20"/>
              </w:rPr>
              <w:t>1</w:t>
            </w:r>
          </w:p>
        </w:tc>
        <w:tc>
          <w:tcPr>
            <w:tcW w:w="1678" w:type="dxa"/>
            <w:tcBorders>
              <w:top w:val="single" w:sz="4" w:space="0" w:color="000000"/>
              <w:left w:val="single" w:sz="4" w:space="0" w:color="000000"/>
              <w:bottom w:val="single" w:sz="4" w:space="0" w:color="000000"/>
              <w:right w:val="single" w:sz="4" w:space="0" w:color="000000"/>
            </w:tcBorders>
            <w:vAlign w:val="center"/>
          </w:tcPr>
          <w:p w14:paraId="291F83ED" w14:textId="55EC2698" w:rsidR="006530C7" w:rsidRPr="00385950" w:rsidRDefault="006530C7" w:rsidP="00161D87">
            <w:pPr>
              <w:ind w:left="199" w:right="123" w:hanging="60"/>
              <w:jc w:val="center"/>
              <w:rPr>
                <w:rFonts w:ascii="Times New Roman" w:hAnsi="Times New Roman" w:cs="Times New Roman"/>
                <w:b/>
                <w:sz w:val="20"/>
                <w:szCs w:val="20"/>
              </w:rPr>
            </w:pPr>
          </w:p>
        </w:tc>
      </w:tr>
      <w:tr w:rsidR="006530C7" w:rsidRPr="003353D3" w14:paraId="30E2C471" w14:textId="77777777" w:rsidTr="00161D87">
        <w:trPr>
          <w:trHeight w:val="818"/>
          <w:jc w:val="center"/>
        </w:trPr>
        <w:tc>
          <w:tcPr>
            <w:tcW w:w="557" w:type="dxa"/>
            <w:tcBorders>
              <w:top w:val="single" w:sz="4" w:space="0" w:color="000000"/>
              <w:left w:val="single" w:sz="4" w:space="0" w:color="000000"/>
              <w:bottom w:val="single" w:sz="4" w:space="0" w:color="000000"/>
              <w:right w:val="single" w:sz="4" w:space="0" w:color="000000"/>
            </w:tcBorders>
            <w:vAlign w:val="center"/>
          </w:tcPr>
          <w:p w14:paraId="71286DD6" w14:textId="77777777" w:rsidR="006530C7" w:rsidRPr="00385950" w:rsidRDefault="006530C7" w:rsidP="00161D87">
            <w:pPr>
              <w:ind w:left="-5" w:hanging="197"/>
              <w:jc w:val="center"/>
              <w:rPr>
                <w:rFonts w:ascii="Times New Roman" w:hAnsi="Times New Roman" w:cs="Times New Roman"/>
                <w:b/>
                <w:sz w:val="20"/>
                <w:szCs w:val="20"/>
              </w:rPr>
            </w:pPr>
            <w:r w:rsidRPr="00385950">
              <w:rPr>
                <w:rFonts w:ascii="Times New Roman" w:hAnsi="Times New Roman" w:cs="Times New Roman"/>
                <w:b/>
                <w:sz w:val="20"/>
                <w:szCs w:val="20"/>
              </w:rPr>
              <w:t>7.</w:t>
            </w:r>
          </w:p>
        </w:tc>
        <w:tc>
          <w:tcPr>
            <w:tcW w:w="3905" w:type="dxa"/>
            <w:tcBorders>
              <w:top w:val="single" w:sz="4" w:space="0" w:color="000000"/>
              <w:left w:val="single" w:sz="4" w:space="0" w:color="000000"/>
              <w:bottom w:val="single" w:sz="4" w:space="0" w:color="000000"/>
              <w:right w:val="single" w:sz="4" w:space="0" w:color="000000"/>
            </w:tcBorders>
            <w:vAlign w:val="center"/>
          </w:tcPr>
          <w:p w14:paraId="370A9331" w14:textId="77777777" w:rsidR="006530C7" w:rsidRPr="00385950" w:rsidRDefault="006530C7" w:rsidP="00161D87">
            <w:pPr>
              <w:ind w:left="0" w:right="1"/>
              <w:jc w:val="center"/>
              <w:rPr>
                <w:rFonts w:ascii="Times New Roman" w:hAnsi="Times New Roman" w:cs="Times New Roman"/>
                <w:b/>
                <w:sz w:val="20"/>
                <w:szCs w:val="20"/>
              </w:rPr>
            </w:pPr>
            <w:r w:rsidRPr="00385950">
              <w:rPr>
                <w:rFonts w:ascii="Times New Roman" w:hAnsi="Times New Roman" w:cs="Times New Roman"/>
                <w:b/>
                <w:sz w:val="20"/>
                <w:szCs w:val="20"/>
              </w:rPr>
              <w:t>1С:КП Отраслевой ПРОФ, 4-я Категория</w:t>
            </w:r>
          </w:p>
        </w:tc>
        <w:tc>
          <w:tcPr>
            <w:tcW w:w="1371" w:type="dxa"/>
            <w:tcBorders>
              <w:top w:val="single" w:sz="4" w:space="0" w:color="000000"/>
              <w:left w:val="single" w:sz="4" w:space="0" w:color="000000"/>
              <w:bottom w:val="single" w:sz="4" w:space="0" w:color="000000"/>
              <w:right w:val="single" w:sz="4" w:space="0" w:color="000000"/>
            </w:tcBorders>
          </w:tcPr>
          <w:p w14:paraId="2BBDA0BC" w14:textId="77777777" w:rsidR="006530C7" w:rsidRPr="00385950" w:rsidRDefault="006530C7" w:rsidP="00161D87">
            <w:pPr>
              <w:ind w:left="51"/>
              <w:jc w:val="center"/>
              <w:rPr>
                <w:rFonts w:ascii="Times New Roman" w:hAnsi="Times New Roman" w:cs="Times New Roman"/>
                <w:b/>
                <w:sz w:val="20"/>
                <w:szCs w:val="20"/>
              </w:rPr>
            </w:pPr>
            <w:r w:rsidRPr="00385950">
              <w:rPr>
                <w:rFonts w:ascii="Times New Roman" w:hAnsi="Times New Roman" w:cs="Times New Roman"/>
                <w:b/>
                <w:sz w:val="20"/>
                <w:szCs w:val="20"/>
              </w:rPr>
              <w:t>12 месяцев, при пролонгации без перерыва</w:t>
            </w:r>
          </w:p>
        </w:tc>
        <w:tc>
          <w:tcPr>
            <w:tcW w:w="1690" w:type="dxa"/>
            <w:tcBorders>
              <w:top w:val="single" w:sz="4" w:space="0" w:color="000000"/>
              <w:left w:val="single" w:sz="4" w:space="0" w:color="000000"/>
              <w:bottom w:val="single" w:sz="4" w:space="0" w:color="000000"/>
              <w:right w:val="single" w:sz="4" w:space="0" w:color="000000"/>
            </w:tcBorders>
            <w:vAlign w:val="center"/>
          </w:tcPr>
          <w:p w14:paraId="24CC0F49" w14:textId="5F91805D" w:rsidR="006530C7" w:rsidRPr="00385950" w:rsidRDefault="006530C7" w:rsidP="00161D87">
            <w:pPr>
              <w:ind w:left="142" w:firstLine="19"/>
              <w:jc w:val="center"/>
              <w:rPr>
                <w:rFonts w:ascii="Times New Roman" w:hAnsi="Times New Roman" w:cs="Times New Roman"/>
                <w:b/>
                <w:sz w:val="20"/>
                <w:szCs w:val="20"/>
              </w:rPr>
            </w:pPr>
          </w:p>
        </w:tc>
        <w:tc>
          <w:tcPr>
            <w:tcW w:w="982" w:type="dxa"/>
            <w:tcBorders>
              <w:top w:val="single" w:sz="4" w:space="0" w:color="000000"/>
              <w:left w:val="single" w:sz="4" w:space="0" w:color="000000"/>
              <w:bottom w:val="single" w:sz="4" w:space="0" w:color="000000"/>
              <w:right w:val="single" w:sz="4" w:space="0" w:color="000000"/>
            </w:tcBorders>
            <w:vAlign w:val="center"/>
          </w:tcPr>
          <w:p w14:paraId="437325D5" w14:textId="77777777" w:rsidR="006530C7" w:rsidRPr="00385950" w:rsidRDefault="006530C7" w:rsidP="00161D87">
            <w:pPr>
              <w:ind w:left="156"/>
              <w:jc w:val="center"/>
              <w:rPr>
                <w:rFonts w:ascii="Times New Roman" w:hAnsi="Times New Roman" w:cs="Times New Roman"/>
                <w:b/>
                <w:sz w:val="20"/>
                <w:szCs w:val="20"/>
              </w:rPr>
            </w:pPr>
            <w:r w:rsidRPr="00385950">
              <w:rPr>
                <w:rFonts w:ascii="Times New Roman" w:hAnsi="Times New Roman" w:cs="Times New Roman"/>
                <w:b/>
                <w:sz w:val="20"/>
                <w:szCs w:val="20"/>
              </w:rPr>
              <w:t>1</w:t>
            </w:r>
          </w:p>
        </w:tc>
        <w:tc>
          <w:tcPr>
            <w:tcW w:w="1678" w:type="dxa"/>
            <w:tcBorders>
              <w:top w:val="single" w:sz="4" w:space="0" w:color="000000"/>
              <w:left w:val="single" w:sz="4" w:space="0" w:color="000000"/>
              <w:bottom w:val="single" w:sz="4" w:space="0" w:color="000000"/>
              <w:right w:val="single" w:sz="4" w:space="0" w:color="000000"/>
            </w:tcBorders>
            <w:vAlign w:val="center"/>
          </w:tcPr>
          <w:p w14:paraId="337F2CB4" w14:textId="6BF6663F" w:rsidR="006530C7" w:rsidRPr="00385950" w:rsidRDefault="006530C7" w:rsidP="00161D87">
            <w:pPr>
              <w:ind w:left="199" w:right="123" w:hanging="60"/>
              <w:jc w:val="center"/>
              <w:rPr>
                <w:rFonts w:ascii="Times New Roman" w:hAnsi="Times New Roman" w:cs="Times New Roman"/>
                <w:b/>
                <w:sz w:val="20"/>
                <w:szCs w:val="20"/>
              </w:rPr>
            </w:pPr>
          </w:p>
        </w:tc>
      </w:tr>
      <w:tr w:rsidR="006530C7" w:rsidRPr="003353D3" w14:paraId="322D1D52" w14:textId="77777777" w:rsidTr="00161D87">
        <w:trPr>
          <w:trHeight w:val="818"/>
          <w:jc w:val="center"/>
        </w:trPr>
        <w:tc>
          <w:tcPr>
            <w:tcW w:w="557" w:type="dxa"/>
            <w:tcBorders>
              <w:top w:val="single" w:sz="4" w:space="0" w:color="000000"/>
              <w:left w:val="single" w:sz="4" w:space="0" w:color="000000"/>
              <w:bottom w:val="single" w:sz="4" w:space="0" w:color="000000"/>
              <w:right w:val="single" w:sz="4" w:space="0" w:color="000000"/>
            </w:tcBorders>
            <w:vAlign w:val="center"/>
          </w:tcPr>
          <w:p w14:paraId="0696EEBB" w14:textId="77777777" w:rsidR="006530C7" w:rsidRPr="00385950" w:rsidRDefault="006530C7" w:rsidP="00161D87">
            <w:pPr>
              <w:ind w:left="-5" w:hanging="197"/>
              <w:jc w:val="center"/>
              <w:rPr>
                <w:rFonts w:ascii="Times New Roman" w:hAnsi="Times New Roman" w:cs="Times New Roman"/>
                <w:b/>
                <w:sz w:val="20"/>
                <w:szCs w:val="20"/>
              </w:rPr>
            </w:pPr>
          </w:p>
        </w:tc>
        <w:tc>
          <w:tcPr>
            <w:tcW w:w="3905" w:type="dxa"/>
            <w:tcBorders>
              <w:top w:val="single" w:sz="4" w:space="0" w:color="000000"/>
              <w:left w:val="single" w:sz="4" w:space="0" w:color="000000"/>
              <w:bottom w:val="single" w:sz="4" w:space="0" w:color="000000"/>
              <w:right w:val="single" w:sz="4" w:space="0" w:color="000000"/>
            </w:tcBorders>
            <w:vAlign w:val="center"/>
          </w:tcPr>
          <w:p w14:paraId="675140F1" w14:textId="77777777" w:rsidR="006530C7" w:rsidRPr="00385950" w:rsidRDefault="006530C7" w:rsidP="00161D87">
            <w:pPr>
              <w:ind w:left="0" w:right="1"/>
              <w:jc w:val="center"/>
              <w:rPr>
                <w:rFonts w:ascii="Times New Roman" w:hAnsi="Times New Roman" w:cs="Times New Roman"/>
                <w:b/>
                <w:sz w:val="20"/>
                <w:szCs w:val="20"/>
              </w:rPr>
            </w:pPr>
          </w:p>
        </w:tc>
        <w:tc>
          <w:tcPr>
            <w:tcW w:w="1371" w:type="dxa"/>
            <w:tcBorders>
              <w:top w:val="single" w:sz="4" w:space="0" w:color="000000"/>
              <w:left w:val="single" w:sz="4" w:space="0" w:color="000000"/>
              <w:bottom w:val="single" w:sz="4" w:space="0" w:color="000000"/>
              <w:right w:val="single" w:sz="4" w:space="0" w:color="000000"/>
            </w:tcBorders>
          </w:tcPr>
          <w:p w14:paraId="3335428E" w14:textId="77777777" w:rsidR="006530C7" w:rsidRPr="00385950" w:rsidRDefault="006530C7" w:rsidP="00161D87">
            <w:pPr>
              <w:ind w:left="51"/>
              <w:jc w:val="center"/>
              <w:rPr>
                <w:rFonts w:ascii="Times New Roman" w:hAnsi="Times New Roman" w:cs="Times New Roman"/>
                <w:b/>
                <w:sz w:val="20"/>
                <w:szCs w:val="20"/>
              </w:rPr>
            </w:pPr>
          </w:p>
        </w:tc>
        <w:tc>
          <w:tcPr>
            <w:tcW w:w="1690" w:type="dxa"/>
            <w:tcBorders>
              <w:top w:val="single" w:sz="4" w:space="0" w:color="000000"/>
              <w:left w:val="single" w:sz="4" w:space="0" w:color="000000"/>
              <w:bottom w:val="single" w:sz="4" w:space="0" w:color="000000"/>
              <w:right w:val="single" w:sz="4" w:space="0" w:color="000000"/>
            </w:tcBorders>
            <w:vAlign w:val="center"/>
          </w:tcPr>
          <w:p w14:paraId="1D4715BC" w14:textId="77777777" w:rsidR="006530C7" w:rsidRPr="00385950" w:rsidRDefault="006530C7" w:rsidP="00161D87">
            <w:pPr>
              <w:ind w:left="142" w:firstLine="19"/>
              <w:jc w:val="center"/>
              <w:rPr>
                <w:rFonts w:ascii="Times New Roman" w:hAnsi="Times New Roman" w:cs="Times New Roman"/>
                <w:b/>
                <w:sz w:val="20"/>
                <w:szCs w:val="20"/>
              </w:rPr>
            </w:pPr>
          </w:p>
        </w:tc>
        <w:tc>
          <w:tcPr>
            <w:tcW w:w="982" w:type="dxa"/>
            <w:tcBorders>
              <w:top w:val="single" w:sz="4" w:space="0" w:color="000000"/>
              <w:left w:val="single" w:sz="4" w:space="0" w:color="000000"/>
              <w:bottom w:val="single" w:sz="4" w:space="0" w:color="000000"/>
              <w:right w:val="single" w:sz="4" w:space="0" w:color="000000"/>
            </w:tcBorders>
            <w:vAlign w:val="center"/>
          </w:tcPr>
          <w:p w14:paraId="4B198019" w14:textId="77777777" w:rsidR="006530C7" w:rsidRPr="00385950" w:rsidRDefault="006530C7" w:rsidP="00161D87">
            <w:pPr>
              <w:ind w:left="156"/>
              <w:jc w:val="center"/>
              <w:rPr>
                <w:rFonts w:ascii="Times New Roman" w:hAnsi="Times New Roman" w:cs="Times New Roman"/>
                <w:b/>
                <w:sz w:val="20"/>
                <w:szCs w:val="20"/>
              </w:rPr>
            </w:pPr>
            <w:r w:rsidRPr="00385950">
              <w:rPr>
                <w:rFonts w:ascii="Times New Roman" w:hAnsi="Times New Roman" w:cs="Times New Roman"/>
                <w:b/>
                <w:sz w:val="20"/>
                <w:szCs w:val="20"/>
              </w:rPr>
              <w:t>ИТОГ</w:t>
            </w:r>
          </w:p>
        </w:tc>
        <w:tc>
          <w:tcPr>
            <w:tcW w:w="1678" w:type="dxa"/>
            <w:tcBorders>
              <w:top w:val="single" w:sz="4" w:space="0" w:color="000000"/>
              <w:left w:val="single" w:sz="4" w:space="0" w:color="000000"/>
              <w:bottom w:val="single" w:sz="4" w:space="0" w:color="000000"/>
              <w:right w:val="single" w:sz="4" w:space="0" w:color="000000"/>
            </w:tcBorders>
            <w:vAlign w:val="center"/>
          </w:tcPr>
          <w:p w14:paraId="2C541EC4" w14:textId="66BD5F64" w:rsidR="006530C7" w:rsidRPr="00385950" w:rsidRDefault="006530C7" w:rsidP="00161D87">
            <w:pPr>
              <w:ind w:left="199" w:right="123" w:hanging="60"/>
              <w:jc w:val="center"/>
              <w:rPr>
                <w:rFonts w:ascii="Times New Roman" w:hAnsi="Times New Roman" w:cs="Times New Roman"/>
                <w:b/>
                <w:sz w:val="20"/>
                <w:szCs w:val="20"/>
              </w:rPr>
            </w:pPr>
          </w:p>
        </w:tc>
      </w:tr>
    </w:tbl>
    <w:p w14:paraId="07CA9DA5" w14:textId="78994905" w:rsidR="006530C7" w:rsidRPr="003353D3" w:rsidRDefault="006530C7" w:rsidP="00601DCE">
      <w:pPr>
        <w:pStyle w:val="a3"/>
        <w:widowControl w:val="0"/>
        <w:tabs>
          <w:tab w:val="left" w:pos="1418"/>
        </w:tabs>
        <w:autoSpaceDE w:val="0"/>
        <w:autoSpaceDN w:val="0"/>
        <w:adjustRightInd w:val="0"/>
        <w:ind w:left="0" w:right="-1" w:firstLine="567"/>
        <w:rPr>
          <w:rFonts w:ascii="Times New Roman" w:hAnsi="Times New Roman" w:cs="Times New Roman"/>
          <w:sz w:val="24"/>
          <w:szCs w:val="24"/>
        </w:rPr>
      </w:pPr>
      <w:r w:rsidRPr="003353D3">
        <w:rPr>
          <w:rFonts w:ascii="Times New Roman" w:hAnsi="Times New Roman" w:cs="Times New Roman"/>
          <w:sz w:val="24"/>
          <w:szCs w:val="24"/>
        </w:rPr>
        <w:t>2.1.2. С</w:t>
      </w:r>
      <w:r w:rsidRPr="003353D3">
        <w:rPr>
          <w:rFonts w:ascii="Times New Roman" w:hAnsi="Times New Roman" w:cs="Times New Roman"/>
          <w:bCs/>
          <w:iCs/>
          <w:sz w:val="24"/>
          <w:szCs w:val="24"/>
        </w:rPr>
        <w:t xml:space="preserve">тоимость оказываемых услуг согласно п.1.3. Договора составляет </w:t>
      </w:r>
      <w:r w:rsidR="00B7690E">
        <w:rPr>
          <w:rFonts w:ascii="Times New Roman" w:hAnsi="Times New Roman" w:cs="Times New Roman"/>
          <w:b/>
          <w:iCs/>
          <w:sz w:val="24"/>
          <w:szCs w:val="24"/>
        </w:rPr>
        <w:t>___________________</w:t>
      </w:r>
      <w:r w:rsidRPr="003353D3">
        <w:rPr>
          <w:rFonts w:ascii="Times New Roman" w:hAnsi="Times New Roman" w:cs="Times New Roman"/>
          <w:b/>
          <w:iCs/>
          <w:sz w:val="24"/>
          <w:szCs w:val="24"/>
        </w:rPr>
        <w:t>, в т.ч. НДС</w:t>
      </w:r>
      <w:r w:rsidR="00B7690E">
        <w:rPr>
          <w:rFonts w:ascii="Times New Roman" w:hAnsi="Times New Roman" w:cs="Times New Roman"/>
          <w:b/>
          <w:iCs/>
          <w:sz w:val="24"/>
          <w:szCs w:val="24"/>
        </w:rPr>
        <w:t>/ НДС не облагается.</w:t>
      </w:r>
      <w:r w:rsidRPr="003353D3">
        <w:rPr>
          <w:rFonts w:ascii="Times New Roman" w:hAnsi="Times New Roman" w:cs="Times New Roman"/>
          <w:bCs/>
          <w:iCs/>
          <w:sz w:val="24"/>
          <w:szCs w:val="24"/>
        </w:rPr>
        <w:t>Стоимость оказания услуг по этапам приведена в Приложении №2.</w:t>
      </w:r>
    </w:p>
    <w:p w14:paraId="030E8808" w14:textId="08EABC52" w:rsidR="00601DCE" w:rsidRDefault="00601DCE" w:rsidP="00601DCE">
      <w:pPr>
        <w:pStyle w:val="a3"/>
        <w:widowControl w:val="0"/>
        <w:tabs>
          <w:tab w:val="left" w:pos="1418"/>
        </w:tabs>
        <w:autoSpaceDE w:val="0"/>
        <w:autoSpaceDN w:val="0"/>
        <w:adjustRightInd w:val="0"/>
        <w:ind w:left="0" w:right="-1" w:firstLine="567"/>
        <w:rPr>
          <w:rFonts w:ascii="Times New Roman" w:hAnsi="Times New Roman" w:cs="Times New Roman"/>
          <w:sz w:val="24"/>
          <w:szCs w:val="24"/>
        </w:rPr>
      </w:pPr>
      <w:r w:rsidRPr="003353D3">
        <w:rPr>
          <w:rFonts w:ascii="Times New Roman" w:hAnsi="Times New Roman" w:cs="Times New Roman"/>
          <w:sz w:val="24"/>
          <w:szCs w:val="24"/>
        </w:rPr>
        <w:t xml:space="preserve">2.2. В общую цену договора включены все расходы </w:t>
      </w:r>
      <w:r w:rsidR="006530C7" w:rsidRPr="003353D3">
        <w:rPr>
          <w:rFonts w:ascii="Times New Roman" w:hAnsi="Times New Roman" w:cs="Times New Roman"/>
          <w:sz w:val="24"/>
          <w:szCs w:val="24"/>
        </w:rPr>
        <w:t>Исполнителя</w:t>
      </w:r>
      <w:r w:rsidRPr="003353D3">
        <w:rPr>
          <w:rFonts w:ascii="Times New Roman" w:hAnsi="Times New Roman" w:cs="Times New Roman"/>
          <w:sz w:val="24"/>
          <w:szCs w:val="24"/>
        </w:rPr>
        <w:t>,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30473F87" w14:textId="0E674C42" w:rsidR="00E70201" w:rsidRDefault="00E70201" w:rsidP="00601DCE">
      <w:pPr>
        <w:pStyle w:val="a3"/>
        <w:widowControl w:val="0"/>
        <w:tabs>
          <w:tab w:val="left" w:pos="1418"/>
        </w:tabs>
        <w:autoSpaceDE w:val="0"/>
        <w:autoSpaceDN w:val="0"/>
        <w:adjustRightInd w:val="0"/>
        <w:ind w:left="0" w:right="-1" w:firstLine="567"/>
        <w:rPr>
          <w:rFonts w:ascii="Times New Roman" w:hAnsi="Times New Roman" w:cs="Times New Roman"/>
          <w:sz w:val="24"/>
          <w:szCs w:val="24"/>
        </w:rPr>
      </w:pPr>
      <w:r>
        <w:rPr>
          <w:rFonts w:ascii="Times New Roman" w:hAnsi="Times New Roman" w:cs="Times New Roman"/>
          <w:sz w:val="24"/>
          <w:szCs w:val="24"/>
        </w:rPr>
        <w:t>2.2.1 В случаях, описанных ниже возможно заключение дополнительных соглашений/договоров на изменение стоимости и сроков:</w:t>
      </w:r>
    </w:p>
    <w:p w14:paraId="13153895" w14:textId="77777777" w:rsidR="00E70201" w:rsidRPr="00E70201" w:rsidRDefault="00E70201" w:rsidP="00306F68">
      <w:pPr>
        <w:pStyle w:val="a3"/>
        <w:widowControl w:val="0"/>
        <w:numPr>
          <w:ilvl w:val="0"/>
          <w:numId w:val="20"/>
        </w:numPr>
        <w:tabs>
          <w:tab w:val="left" w:pos="1418"/>
        </w:tabs>
        <w:autoSpaceDE w:val="0"/>
        <w:autoSpaceDN w:val="0"/>
        <w:adjustRightInd w:val="0"/>
        <w:ind w:right="-1"/>
        <w:rPr>
          <w:rFonts w:ascii="Times New Roman" w:hAnsi="Times New Roman" w:cs="Times New Roman"/>
          <w:sz w:val="24"/>
          <w:szCs w:val="24"/>
        </w:rPr>
      </w:pPr>
      <w:r w:rsidRPr="00E70201">
        <w:rPr>
          <w:rFonts w:ascii="Times New Roman" w:hAnsi="Times New Roman" w:cs="Times New Roman"/>
          <w:sz w:val="24"/>
          <w:szCs w:val="24"/>
        </w:rPr>
        <w:t>В случае изменения заказчиком требований по функционалу, изложенных в приложении №1;</w:t>
      </w:r>
    </w:p>
    <w:p w14:paraId="30286BF8" w14:textId="3D937A69" w:rsidR="00E70201" w:rsidRPr="00E70201" w:rsidRDefault="00E70201" w:rsidP="00306F68">
      <w:pPr>
        <w:pStyle w:val="a3"/>
        <w:widowControl w:val="0"/>
        <w:numPr>
          <w:ilvl w:val="0"/>
          <w:numId w:val="20"/>
        </w:numPr>
        <w:tabs>
          <w:tab w:val="left" w:pos="1418"/>
        </w:tabs>
        <w:autoSpaceDE w:val="0"/>
        <w:autoSpaceDN w:val="0"/>
        <w:adjustRightInd w:val="0"/>
        <w:ind w:right="-1"/>
        <w:rPr>
          <w:rFonts w:ascii="Times New Roman" w:hAnsi="Times New Roman" w:cs="Times New Roman"/>
          <w:sz w:val="24"/>
          <w:szCs w:val="24"/>
        </w:rPr>
      </w:pPr>
      <w:r w:rsidRPr="00E70201">
        <w:rPr>
          <w:rFonts w:ascii="Times New Roman" w:hAnsi="Times New Roman" w:cs="Times New Roman"/>
          <w:sz w:val="24"/>
          <w:szCs w:val="24"/>
        </w:rPr>
        <w:t>В случае, если превышено ограничение по объему работ по этапу, указанное в приложении №2;</w:t>
      </w:r>
    </w:p>
    <w:p w14:paraId="19C2D9A5" w14:textId="7C39DC79" w:rsidR="00E70201" w:rsidRPr="00306F68" w:rsidRDefault="00E70201" w:rsidP="00306F68">
      <w:pPr>
        <w:pStyle w:val="a3"/>
        <w:widowControl w:val="0"/>
        <w:numPr>
          <w:ilvl w:val="0"/>
          <w:numId w:val="20"/>
        </w:numPr>
        <w:tabs>
          <w:tab w:val="left" w:pos="1418"/>
        </w:tabs>
        <w:autoSpaceDE w:val="0"/>
        <w:autoSpaceDN w:val="0"/>
        <w:adjustRightInd w:val="0"/>
        <w:ind w:right="-1"/>
        <w:rPr>
          <w:rFonts w:ascii="Times New Roman" w:hAnsi="Times New Roman" w:cs="Times New Roman"/>
          <w:sz w:val="24"/>
          <w:szCs w:val="24"/>
        </w:rPr>
      </w:pPr>
      <w:r w:rsidRPr="00306F68">
        <w:rPr>
          <w:rFonts w:ascii="Times New Roman" w:hAnsi="Times New Roman" w:cs="Times New Roman"/>
          <w:sz w:val="24"/>
          <w:szCs w:val="24"/>
        </w:rPr>
        <w:t>В случае, если Заказчик не представил корректные данные из исторических систем для ввода, или не представил их в срок, что привело к необходимости многократного исправления данных или привело к изменению сроков выполнения работ и простою проектной команды Исполнителя</w:t>
      </w:r>
    </w:p>
    <w:p w14:paraId="63244C88" w14:textId="219D3F73" w:rsidR="00E70201" w:rsidRPr="00306F68" w:rsidRDefault="00E70201" w:rsidP="00306F68">
      <w:pPr>
        <w:pStyle w:val="a3"/>
        <w:widowControl w:val="0"/>
        <w:numPr>
          <w:ilvl w:val="0"/>
          <w:numId w:val="20"/>
        </w:numPr>
        <w:tabs>
          <w:tab w:val="left" w:pos="1418"/>
        </w:tabs>
        <w:autoSpaceDE w:val="0"/>
        <w:autoSpaceDN w:val="0"/>
        <w:adjustRightInd w:val="0"/>
        <w:ind w:right="-1"/>
        <w:rPr>
          <w:rFonts w:ascii="Times New Roman" w:hAnsi="Times New Roman" w:cs="Times New Roman"/>
          <w:sz w:val="24"/>
          <w:szCs w:val="24"/>
        </w:rPr>
      </w:pPr>
      <w:r w:rsidRPr="00306F68">
        <w:rPr>
          <w:rFonts w:ascii="Times New Roman" w:hAnsi="Times New Roman" w:cs="Times New Roman"/>
          <w:sz w:val="24"/>
          <w:szCs w:val="24"/>
        </w:rPr>
        <w:t>В случае, если Заказчик отказался от проверки введенных данных, и введенные данные или данные, полученные на их основе, содержат ошибки, что привело к необходимости анализа и (или) исправлению введенных данных силами Исполнителя;</w:t>
      </w:r>
    </w:p>
    <w:p w14:paraId="0298E317" w14:textId="2897E762" w:rsidR="00E70201" w:rsidRPr="00306F68" w:rsidRDefault="00E70201" w:rsidP="00306F68">
      <w:pPr>
        <w:pStyle w:val="a3"/>
        <w:widowControl w:val="0"/>
        <w:numPr>
          <w:ilvl w:val="0"/>
          <w:numId w:val="20"/>
        </w:numPr>
        <w:tabs>
          <w:tab w:val="left" w:pos="1418"/>
        </w:tabs>
        <w:autoSpaceDE w:val="0"/>
        <w:autoSpaceDN w:val="0"/>
        <w:adjustRightInd w:val="0"/>
        <w:ind w:right="-1"/>
        <w:rPr>
          <w:rFonts w:ascii="Times New Roman" w:hAnsi="Times New Roman" w:cs="Times New Roman"/>
          <w:sz w:val="24"/>
          <w:szCs w:val="24"/>
        </w:rPr>
      </w:pPr>
      <w:r w:rsidRPr="00306F68">
        <w:rPr>
          <w:rFonts w:ascii="Times New Roman" w:hAnsi="Times New Roman" w:cs="Times New Roman"/>
          <w:sz w:val="24"/>
          <w:szCs w:val="24"/>
        </w:rPr>
        <w:t xml:space="preserve">В случае неисполнения Заказчиком решений производственных совещаний в срок, что привело к изменению сроков выполнения работ и простою проектной </w:t>
      </w:r>
      <w:r w:rsidRPr="00306F68">
        <w:rPr>
          <w:rFonts w:ascii="Times New Roman" w:hAnsi="Times New Roman" w:cs="Times New Roman"/>
          <w:sz w:val="24"/>
          <w:szCs w:val="24"/>
        </w:rPr>
        <w:lastRenderedPageBreak/>
        <w:t>команды Исполнителя;</w:t>
      </w:r>
    </w:p>
    <w:p w14:paraId="2BE52943" w14:textId="0C359D73" w:rsidR="00E70201" w:rsidRDefault="00E70201" w:rsidP="00E70201">
      <w:pPr>
        <w:pStyle w:val="a3"/>
        <w:widowControl w:val="0"/>
        <w:numPr>
          <w:ilvl w:val="0"/>
          <w:numId w:val="20"/>
        </w:numPr>
        <w:tabs>
          <w:tab w:val="left" w:pos="1418"/>
        </w:tabs>
        <w:autoSpaceDE w:val="0"/>
        <w:autoSpaceDN w:val="0"/>
        <w:adjustRightInd w:val="0"/>
        <w:ind w:right="-1"/>
        <w:rPr>
          <w:rFonts w:ascii="Times New Roman" w:hAnsi="Times New Roman" w:cs="Times New Roman"/>
          <w:sz w:val="24"/>
          <w:szCs w:val="24"/>
        </w:rPr>
      </w:pPr>
      <w:r w:rsidRPr="00306F68">
        <w:rPr>
          <w:rFonts w:ascii="Times New Roman" w:hAnsi="Times New Roman" w:cs="Times New Roman"/>
          <w:sz w:val="24"/>
          <w:szCs w:val="24"/>
        </w:rPr>
        <w:t>В случае непредставления необходимых данных и ресурсов для выполнения работ в срок, что привело к изменению сроков выполнения работ и простою проектной команды Исполнителя.</w:t>
      </w:r>
    </w:p>
    <w:p w14:paraId="7FE5EA2A" w14:textId="18C97640" w:rsidR="00E70201" w:rsidRDefault="00E70201" w:rsidP="00E70201">
      <w:pPr>
        <w:widowControl w:val="0"/>
        <w:tabs>
          <w:tab w:val="left" w:pos="1418"/>
        </w:tabs>
        <w:autoSpaceDE w:val="0"/>
        <w:autoSpaceDN w:val="0"/>
        <w:adjustRightInd w:val="0"/>
        <w:ind w:left="567" w:right="-1"/>
        <w:rPr>
          <w:rFonts w:ascii="Times New Roman" w:hAnsi="Times New Roman" w:cs="Times New Roman"/>
          <w:sz w:val="24"/>
          <w:szCs w:val="24"/>
        </w:rPr>
      </w:pPr>
      <w:r>
        <w:rPr>
          <w:rFonts w:ascii="Times New Roman" w:hAnsi="Times New Roman" w:cs="Times New Roman"/>
          <w:sz w:val="24"/>
          <w:szCs w:val="24"/>
        </w:rPr>
        <w:t xml:space="preserve">2.2.2. </w:t>
      </w:r>
      <w:r w:rsidRPr="00E70201">
        <w:rPr>
          <w:rFonts w:ascii="Times New Roman" w:hAnsi="Times New Roman" w:cs="Times New Roman"/>
          <w:sz w:val="24"/>
          <w:szCs w:val="24"/>
        </w:rPr>
        <w:t xml:space="preserve">В случае, если стоимость </w:t>
      </w:r>
      <w:r>
        <w:rPr>
          <w:rFonts w:ascii="Times New Roman" w:hAnsi="Times New Roman" w:cs="Times New Roman"/>
          <w:sz w:val="24"/>
          <w:szCs w:val="24"/>
        </w:rPr>
        <w:t xml:space="preserve">какого-то этапа </w:t>
      </w:r>
      <w:r w:rsidRPr="00E70201">
        <w:rPr>
          <w:rFonts w:ascii="Times New Roman" w:hAnsi="Times New Roman" w:cs="Times New Roman"/>
          <w:sz w:val="24"/>
          <w:szCs w:val="24"/>
        </w:rPr>
        <w:t>договора подлежит пересмотру, Исполнитель готовит обоснование для изменения стоимости договора, направляет письменное уведомление Заказчику и приостанавливает выполнение работ. Если Заказчик готов принять изменения, то заключается дополнительное соглашение. Если Заказчик не готов принять изменения, то договор подлежит расторжению с оплатой Исполнителю стоимости фактически оказанных услуг.</w:t>
      </w:r>
    </w:p>
    <w:p w14:paraId="4EED060F" w14:textId="46D948C5" w:rsidR="00E70201" w:rsidRDefault="00E70201" w:rsidP="00E70201">
      <w:pPr>
        <w:widowControl w:val="0"/>
        <w:tabs>
          <w:tab w:val="left" w:pos="1418"/>
        </w:tabs>
        <w:autoSpaceDE w:val="0"/>
        <w:autoSpaceDN w:val="0"/>
        <w:adjustRightInd w:val="0"/>
        <w:ind w:left="567" w:right="-1"/>
        <w:rPr>
          <w:rFonts w:ascii="Times New Roman" w:hAnsi="Times New Roman" w:cs="Times New Roman"/>
          <w:sz w:val="24"/>
          <w:szCs w:val="24"/>
        </w:rPr>
      </w:pPr>
      <w:r>
        <w:rPr>
          <w:rFonts w:ascii="Times New Roman" w:hAnsi="Times New Roman" w:cs="Times New Roman"/>
          <w:sz w:val="24"/>
          <w:szCs w:val="24"/>
        </w:rPr>
        <w:t xml:space="preserve">2.2.3. </w:t>
      </w:r>
      <w:r w:rsidRPr="00E70201">
        <w:rPr>
          <w:rFonts w:ascii="Times New Roman" w:hAnsi="Times New Roman" w:cs="Times New Roman"/>
          <w:sz w:val="24"/>
          <w:szCs w:val="24"/>
        </w:rPr>
        <w:t>В случае возникновения ситуации изложенных в п. 2.2.  Договора Исполнитель извещает Заказчика о возможном изменении цены договора не позднее трех календарных дней с момента возникновения обстоятельств, влекущих изменение договора.</w:t>
      </w:r>
    </w:p>
    <w:p w14:paraId="2F501D73" w14:textId="13EEAFC1" w:rsidR="00E70201" w:rsidRDefault="00E70201" w:rsidP="00E70201">
      <w:pPr>
        <w:widowControl w:val="0"/>
        <w:tabs>
          <w:tab w:val="left" w:pos="1418"/>
        </w:tabs>
        <w:autoSpaceDE w:val="0"/>
        <w:autoSpaceDN w:val="0"/>
        <w:adjustRightInd w:val="0"/>
        <w:ind w:left="567" w:right="-1"/>
        <w:rPr>
          <w:rFonts w:ascii="Times New Roman" w:hAnsi="Times New Roman" w:cs="Times New Roman"/>
          <w:sz w:val="24"/>
          <w:szCs w:val="24"/>
        </w:rPr>
      </w:pPr>
      <w:r>
        <w:rPr>
          <w:rFonts w:ascii="Times New Roman" w:hAnsi="Times New Roman" w:cs="Times New Roman"/>
          <w:sz w:val="24"/>
          <w:szCs w:val="24"/>
        </w:rPr>
        <w:t xml:space="preserve">2.2.4. </w:t>
      </w:r>
      <w:r w:rsidRPr="00E70201">
        <w:rPr>
          <w:rFonts w:ascii="Times New Roman" w:hAnsi="Times New Roman" w:cs="Times New Roman"/>
          <w:sz w:val="24"/>
          <w:szCs w:val="24"/>
        </w:rPr>
        <w:t>Заказчик вправе отказаться от выполнения любого этапа работ до начала работ по этапу, уведомив об этом Исполнителя и заключив дополнительное соглашение с изменениями. Если отказ Заказчика от этапа работ может привести к проблемам на других этапах работ, Исполнитель обязан предупредить заказчика о таких проблемах и приостановить работу до принятия совместного решения о целесообразности продолжения работ, по договору. При отказе Заказчика от любого этапа работ стоимость договора подлежит уменьшению на стоимость этапа работ.</w:t>
      </w:r>
    </w:p>
    <w:p w14:paraId="059C42EF" w14:textId="77777777" w:rsidR="00E70201" w:rsidRPr="00306F68" w:rsidRDefault="00E70201" w:rsidP="00306F68">
      <w:pPr>
        <w:widowControl w:val="0"/>
        <w:tabs>
          <w:tab w:val="left" w:pos="1418"/>
        </w:tabs>
        <w:autoSpaceDE w:val="0"/>
        <w:autoSpaceDN w:val="0"/>
        <w:adjustRightInd w:val="0"/>
        <w:ind w:left="567" w:right="-1"/>
        <w:rPr>
          <w:rFonts w:ascii="Times New Roman" w:hAnsi="Times New Roman" w:cs="Times New Roman"/>
          <w:sz w:val="24"/>
          <w:szCs w:val="24"/>
        </w:rPr>
      </w:pPr>
    </w:p>
    <w:p w14:paraId="5F853A26" w14:textId="77777777" w:rsidR="00601DCE" w:rsidRPr="003353D3" w:rsidRDefault="00601DCE" w:rsidP="00601DCE">
      <w:pPr>
        <w:pStyle w:val="a3"/>
        <w:widowControl w:val="0"/>
        <w:tabs>
          <w:tab w:val="left" w:pos="1418"/>
        </w:tabs>
        <w:autoSpaceDE w:val="0"/>
        <w:autoSpaceDN w:val="0"/>
        <w:adjustRightInd w:val="0"/>
        <w:ind w:left="0" w:right="-1" w:firstLine="567"/>
        <w:rPr>
          <w:rFonts w:ascii="Times New Roman" w:hAnsi="Times New Roman" w:cs="Times New Roman"/>
          <w:sz w:val="24"/>
          <w:szCs w:val="24"/>
        </w:rPr>
      </w:pPr>
      <w:r w:rsidRPr="003353D3">
        <w:rPr>
          <w:rFonts w:ascii="Times New Roman" w:hAnsi="Times New Roman" w:cs="Times New Roman"/>
          <w:sz w:val="24"/>
          <w:szCs w:val="24"/>
        </w:rPr>
        <w:t>2.3. Оплата по договору производится в следующем порядке:</w:t>
      </w:r>
    </w:p>
    <w:p w14:paraId="1514BA32" w14:textId="77777777" w:rsidR="00601DCE" w:rsidRPr="003353D3" w:rsidRDefault="00601DCE" w:rsidP="00601DCE">
      <w:pPr>
        <w:pStyle w:val="a3"/>
        <w:widowControl w:val="0"/>
        <w:tabs>
          <w:tab w:val="left" w:pos="1418"/>
        </w:tabs>
        <w:autoSpaceDE w:val="0"/>
        <w:autoSpaceDN w:val="0"/>
        <w:adjustRightInd w:val="0"/>
        <w:ind w:left="0" w:right="-1" w:firstLine="567"/>
        <w:rPr>
          <w:rFonts w:ascii="Times New Roman" w:hAnsi="Times New Roman" w:cs="Times New Roman"/>
          <w:sz w:val="24"/>
          <w:szCs w:val="24"/>
        </w:rPr>
      </w:pPr>
      <w:r w:rsidRPr="003353D3">
        <w:rPr>
          <w:rFonts w:ascii="Times New Roman" w:hAnsi="Times New Roman" w:cs="Times New Roman"/>
          <w:sz w:val="24"/>
          <w:szCs w:val="24"/>
        </w:rPr>
        <w:t xml:space="preserve">2.3.1 Оплата производится в безналичном порядке путем перечисления Заказчиком денежных средств на указанный в договоре расчетный счет </w:t>
      </w:r>
      <w:r w:rsidR="006F3905" w:rsidRPr="003353D3">
        <w:rPr>
          <w:rFonts w:ascii="Times New Roman" w:hAnsi="Times New Roman" w:cs="Times New Roman"/>
          <w:sz w:val="24"/>
          <w:szCs w:val="24"/>
        </w:rPr>
        <w:t>Исполнителя</w:t>
      </w:r>
      <w:r w:rsidRPr="003353D3">
        <w:rPr>
          <w:rFonts w:ascii="Times New Roman" w:hAnsi="Times New Roman" w:cs="Times New Roman"/>
          <w:sz w:val="24"/>
          <w:szCs w:val="24"/>
        </w:rPr>
        <w:t>.</w:t>
      </w:r>
    </w:p>
    <w:p w14:paraId="5737DA58" w14:textId="77777777" w:rsidR="006F3905" w:rsidRPr="003353D3" w:rsidRDefault="00601DCE" w:rsidP="006F3905">
      <w:pPr>
        <w:widowControl w:val="0"/>
        <w:tabs>
          <w:tab w:val="left" w:pos="1260"/>
        </w:tabs>
        <w:autoSpaceDE w:val="0"/>
        <w:autoSpaceDN w:val="0"/>
        <w:adjustRightInd w:val="0"/>
        <w:ind w:left="0" w:firstLine="567"/>
        <w:rPr>
          <w:rFonts w:ascii="Times New Roman" w:hAnsi="Times New Roman" w:cs="Times New Roman"/>
          <w:sz w:val="24"/>
          <w:szCs w:val="24"/>
        </w:rPr>
      </w:pPr>
      <w:r w:rsidRPr="003353D3">
        <w:rPr>
          <w:rFonts w:ascii="Times New Roman" w:hAnsi="Times New Roman" w:cs="Times New Roman"/>
          <w:sz w:val="24"/>
          <w:szCs w:val="24"/>
        </w:rPr>
        <w:t>2.3.2 Оплата осуществляется</w:t>
      </w:r>
      <w:r w:rsidR="006530C7" w:rsidRPr="003353D3">
        <w:rPr>
          <w:rFonts w:ascii="Times New Roman" w:hAnsi="Times New Roman" w:cs="Times New Roman"/>
          <w:sz w:val="24"/>
          <w:szCs w:val="24"/>
        </w:rPr>
        <w:t xml:space="preserve"> Заказчиком</w:t>
      </w:r>
      <w:r w:rsidRPr="003353D3">
        <w:rPr>
          <w:rFonts w:ascii="Times New Roman" w:hAnsi="Times New Roman" w:cs="Times New Roman"/>
          <w:sz w:val="24"/>
          <w:szCs w:val="24"/>
        </w:rPr>
        <w:t xml:space="preserve"> в рублях Российской Федерации за счет собственных средств.</w:t>
      </w:r>
      <w:r w:rsidR="006F3905" w:rsidRPr="003353D3">
        <w:rPr>
          <w:rFonts w:ascii="Times New Roman" w:hAnsi="Times New Roman" w:cs="Times New Roman"/>
          <w:sz w:val="24"/>
          <w:szCs w:val="24"/>
        </w:rPr>
        <w:t xml:space="preserve">  </w:t>
      </w:r>
    </w:p>
    <w:p w14:paraId="14C03511" w14:textId="77777777" w:rsidR="001B5DAC" w:rsidRPr="003353D3" w:rsidRDefault="006F3905" w:rsidP="001B5DAC">
      <w:pPr>
        <w:widowControl w:val="0"/>
        <w:tabs>
          <w:tab w:val="left" w:pos="1260"/>
        </w:tabs>
        <w:autoSpaceDE w:val="0"/>
        <w:autoSpaceDN w:val="0"/>
        <w:adjustRightInd w:val="0"/>
        <w:ind w:left="0" w:firstLine="567"/>
        <w:rPr>
          <w:rFonts w:ascii="Times New Roman" w:hAnsi="Times New Roman" w:cs="Times New Roman"/>
          <w:sz w:val="24"/>
          <w:szCs w:val="24"/>
        </w:rPr>
      </w:pPr>
      <w:r w:rsidRPr="003353D3">
        <w:rPr>
          <w:rFonts w:ascii="Times New Roman" w:hAnsi="Times New Roman" w:cs="Times New Roman"/>
          <w:sz w:val="24"/>
          <w:szCs w:val="24"/>
        </w:rPr>
        <w:t>2.3.3. Заказчик производит предоплату за ПРОДУКТЫ</w:t>
      </w:r>
      <w:r w:rsidR="001B5DAC" w:rsidRPr="003353D3">
        <w:rPr>
          <w:rFonts w:ascii="Times New Roman" w:hAnsi="Times New Roman" w:cs="Times New Roman"/>
          <w:sz w:val="24"/>
          <w:szCs w:val="24"/>
        </w:rPr>
        <w:t xml:space="preserve"> (п.1.1., 2.1.1. Договора)</w:t>
      </w:r>
      <w:r w:rsidRPr="003353D3">
        <w:rPr>
          <w:rFonts w:ascii="Times New Roman" w:hAnsi="Times New Roman" w:cs="Times New Roman"/>
          <w:sz w:val="24"/>
          <w:szCs w:val="24"/>
        </w:rPr>
        <w:t xml:space="preserve"> путем безналичного расчета на расчетный счет </w:t>
      </w:r>
      <w:r w:rsidR="001B5DAC" w:rsidRPr="003353D3">
        <w:rPr>
          <w:rFonts w:ascii="Times New Roman" w:hAnsi="Times New Roman" w:cs="Times New Roman"/>
          <w:sz w:val="24"/>
          <w:szCs w:val="24"/>
        </w:rPr>
        <w:t>Исполнителя</w:t>
      </w:r>
      <w:r w:rsidRPr="003353D3">
        <w:rPr>
          <w:rFonts w:ascii="Times New Roman" w:hAnsi="Times New Roman" w:cs="Times New Roman"/>
          <w:sz w:val="24"/>
          <w:szCs w:val="24"/>
        </w:rPr>
        <w:t xml:space="preserve"> в размере </w:t>
      </w:r>
      <w:r w:rsidR="001B5DAC" w:rsidRPr="003353D3">
        <w:rPr>
          <w:rFonts w:ascii="Times New Roman" w:hAnsi="Times New Roman" w:cs="Times New Roman"/>
          <w:sz w:val="24"/>
          <w:szCs w:val="24"/>
        </w:rPr>
        <w:t>3</w:t>
      </w:r>
      <w:r w:rsidRPr="003353D3">
        <w:rPr>
          <w:rFonts w:ascii="Times New Roman" w:hAnsi="Times New Roman" w:cs="Times New Roman"/>
          <w:sz w:val="24"/>
          <w:szCs w:val="24"/>
        </w:rPr>
        <w:t xml:space="preserve">0% суммы, причитающейся </w:t>
      </w:r>
      <w:r w:rsidR="001B5DAC" w:rsidRPr="003353D3">
        <w:rPr>
          <w:rFonts w:ascii="Times New Roman" w:hAnsi="Times New Roman" w:cs="Times New Roman"/>
          <w:sz w:val="24"/>
          <w:szCs w:val="24"/>
        </w:rPr>
        <w:t>Исполнителю</w:t>
      </w:r>
      <w:r w:rsidRPr="003353D3">
        <w:rPr>
          <w:rFonts w:ascii="Times New Roman" w:hAnsi="Times New Roman" w:cs="Times New Roman"/>
          <w:sz w:val="24"/>
          <w:szCs w:val="24"/>
        </w:rPr>
        <w:t xml:space="preserve"> за ПРОДУКТЫ.</w:t>
      </w:r>
      <w:r w:rsidR="001B5DAC" w:rsidRPr="003353D3">
        <w:rPr>
          <w:rFonts w:ascii="Times New Roman" w:hAnsi="Times New Roman" w:cs="Times New Roman"/>
          <w:sz w:val="24"/>
          <w:szCs w:val="24"/>
        </w:rPr>
        <w:t xml:space="preserve"> </w:t>
      </w:r>
    </w:p>
    <w:p w14:paraId="2CC09183" w14:textId="77777777" w:rsidR="006F3905" w:rsidRPr="003353D3" w:rsidRDefault="001B5DAC" w:rsidP="001B5DAC">
      <w:pPr>
        <w:widowControl w:val="0"/>
        <w:tabs>
          <w:tab w:val="left" w:pos="1260"/>
        </w:tabs>
        <w:autoSpaceDE w:val="0"/>
        <w:autoSpaceDN w:val="0"/>
        <w:adjustRightInd w:val="0"/>
        <w:ind w:left="0" w:firstLine="567"/>
        <w:rPr>
          <w:rFonts w:ascii="Times New Roman" w:hAnsi="Times New Roman" w:cs="Times New Roman"/>
          <w:sz w:val="24"/>
          <w:szCs w:val="24"/>
        </w:rPr>
      </w:pPr>
      <w:r w:rsidRPr="003353D3">
        <w:rPr>
          <w:rFonts w:ascii="Times New Roman" w:hAnsi="Times New Roman" w:cs="Times New Roman"/>
          <w:sz w:val="24"/>
          <w:szCs w:val="24"/>
        </w:rPr>
        <w:t xml:space="preserve">2.3.4. </w:t>
      </w:r>
      <w:r w:rsidR="006F3905" w:rsidRPr="003353D3">
        <w:rPr>
          <w:rFonts w:ascii="Times New Roman" w:hAnsi="Times New Roman" w:cs="Times New Roman"/>
          <w:sz w:val="24"/>
          <w:szCs w:val="24"/>
        </w:rPr>
        <w:t xml:space="preserve">В течение семи рабочих дней после подписания Акта на передачу прав </w:t>
      </w:r>
      <w:r w:rsidRPr="003353D3">
        <w:rPr>
          <w:rFonts w:ascii="Times New Roman" w:hAnsi="Times New Roman" w:cs="Times New Roman"/>
          <w:sz w:val="24"/>
          <w:szCs w:val="24"/>
        </w:rPr>
        <w:t>Заказчик</w:t>
      </w:r>
      <w:r w:rsidR="006F3905" w:rsidRPr="003353D3">
        <w:rPr>
          <w:rFonts w:ascii="Times New Roman" w:hAnsi="Times New Roman" w:cs="Times New Roman"/>
          <w:sz w:val="24"/>
          <w:szCs w:val="24"/>
        </w:rPr>
        <w:t xml:space="preserve"> производит окончательный расчет в размере оставшихся </w:t>
      </w:r>
      <w:r w:rsidRPr="003353D3">
        <w:rPr>
          <w:rFonts w:ascii="Times New Roman" w:hAnsi="Times New Roman" w:cs="Times New Roman"/>
          <w:sz w:val="24"/>
          <w:szCs w:val="24"/>
        </w:rPr>
        <w:t>7</w:t>
      </w:r>
      <w:r w:rsidR="006F3905" w:rsidRPr="003353D3">
        <w:rPr>
          <w:rFonts w:ascii="Times New Roman" w:hAnsi="Times New Roman" w:cs="Times New Roman"/>
          <w:sz w:val="24"/>
          <w:szCs w:val="24"/>
        </w:rPr>
        <w:t xml:space="preserve">0% суммы, причитающейся </w:t>
      </w:r>
      <w:r w:rsidRPr="003353D3">
        <w:rPr>
          <w:rFonts w:ascii="Times New Roman" w:hAnsi="Times New Roman" w:cs="Times New Roman"/>
          <w:sz w:val="24"/>
          <w:szCs w:val="24"/>
        </w:rPr>
        <w:t>Исполнителю</w:t>
      </w:r>
      <w:r w:rsidR="006F3905" w:rsidRPr="003353D3">
        <w:rPr>
          <w:rFonts w:ascii="Times New Roman" w:hAnsi="Times New Roman" w:cs="Times New Roman"/>
          <w:sz w:val="24"/>
          <w:szCs w:val="24"/>
        </w:rPr>
        <w:t xml:space="preserve"> за ПРОДУКТЫ.</w:t>
      </w:r>
    </w:p>
    <w:p w14:paraId="729B1B3D" w14:textId="77777777" w:rsidR="00AA5F9A" w:rsidRPr="003353D3" w:rsidRDefault="00AA5F9A" w:rsidP="00AA5F9A">
      <w:pPr>
        <w:widowControl w:val="0"/>
        <w:tabs>
          <w:tab w:val="left" w:pos="1260"/>
        </w:tabs>
        <w:autoSpaceDE w:val="0"/>
        <w:autoSpaceDN w:val="0"/>
        <w:adjustRightInd w:val="0"/>
        <w:ind w:left="0" w:firstLine="567"/>
        <w:rPr>
          <w:rFonts w:ascii="Times New Roman" w:hAnsi="Times New Roman" w:cs="Times New Roman"/>
          <w:bCs/>
          <w:iCs/>
          <w:sz w:val="24"/>
          <w:szCs w:val="24"/>
        </w:rPr>
      </w:pPr>
      <w:r w:rsidRPr="003353D3">
        <w:rPr>
          <w:rFonts w:ascii="Times New Roman" w:hAnsi="Times New Roman" w:cs="Times New Roman"/>
          <w:sz w:val="24"/>
          <w:szCs w:val="24"/>
        </w:rPr>
        <w:t xml:space="preserve">2.3.5. После установки ПРОДУКТА, </w:t>
      </w:r>
      <w:r w:rsidRPr="003353D3">
        <w:rPr>
          <w:rFonts w:ascii="Times New Roman" w:hAnsi="Times New Roman" w:cs="Times New Roman"/>
          <w:bCs/>
          <w:iCs/>
          <w:sz w:val="24"/>
          <w:szCs w:val="24"/>
        </w:rPr>
        <w:t xml:space="preserve">Заказчик оплачивает Исполнителю услуги согласно п.1.3. Договора в следующем порядке:  </w:t>
      </w:r>
    </w:p>
    <w:p w14:paraId="4370EC65" w14:textId="77777777" w:rsidR="00AA5F9A" w:rsidRPr="003353D3" w:rsidRDefault="00AA5F9A" w:rsidP="00AA5F9A">
      <w:pPr>
        <w:widowControl w:val="0"/>
        <w:tabs>
          <w:tab w:val="left" w:pos="1260"/>
        </w:tabs>
        <w:autoSpaceDE w:val="0"/>
        <w:autoSpaceDN w:val="0"/>
        <w:adjustRightInd w:val="0"/>
        <w:ind w:left="0" w:firstLine="567"/>
        <w:rPr>
          <w:rFonts w:ascii="Times New Roman" w:hAnsi="Times New Roman" w:cs="Times New Roman"/>
          <w:bCs/>
          <w:iCs/>
          <w:sz w:val="24"/>
          <w:szCs w:val="24"/>
        </w:rPr>
      </w:pPr>
      <w:r w:rsidRPr="003353D3">
        <w:rPr>
          <w:rFonts w:ascii="Times New Roman" w:hAnsi="Times New Roman" w:cs="Times New Roman"/>
          <w:bCs/>
          <w:iCs/>
          <w:sz w:val="24"/>
          <w:szCs w:val="24"/>
        </w:rPr>
        <w:t>30% предоплата услуг по соответствующему этапу Договора, в течение 5-ти календарных дней с момента получения счета от Исполнителя. Окончательный расчет, в размере оставшихся 70% суммы по этапу, оплачивается Заказчиком в течение 7 рабочих дней с момента подписания Акта сдачи-приемки услуг и выставления счета Исполнителем.</w:t>
      </w:r>
    </w:p>
    <w:p w14:paraId="5E29B4A2" w14:textId="77777777" w:rsidR="00CF08C8" w:rsidRPr="003353D3" w:rsidRDefault="00601DCE" w:rsidP="00CF08C8">
      <w:pPr>
        <w:widowControl w:val="0"/>
        <w:autoSpaceDE w:val="0"/>
        <w:autoSpaceDN w:val="0"/>
        <w:adjustRightInd w:val="0"/>
        <w:ind w:left="-76" w:firstLine="643"/>
        <w:rPr>
          <w:rFonts w:ascii="Times New Roman" w:hAnsi="Times New Roman" w:cs="Times New Roman"/>
          <w:color w:val="000000"/>
          <w:sz w:val="24"/>
          <w:szCs w:val="24"/>
        </w:rPr>
      </w:pPr>
      <w:r w:rsidRPr="003353D3">
        <w:rPr>
          <w:rFonts w:ascii="Times New Roman" w:hAnsi="Times New Roman" w:cs="Times New Roman"/>
          <w:color w:val="000000"/>
          <w:sz w:val="24"/>
          <w:szCs w:val="24"/>
        </w:rPr>
        <w:t>2.3.3 Обязательства Заказчика по оплате цены договора считаются исполненными с момента списания денежных средств в размере, установленном договором, с лицевого счета Заказчика. За дальнейшее прохождение денежных средств Заказчик ответственности не несет.</w:t>
      </w:r>
      <w:r w:rsidR="00CF08C8" w:rsidRPr="003353D3">
        <w:rPr>
          <w:rFonts w:ascii="Times New Roman" w:hAnsi="Times New Roman" w:cs="Times New Roman"/>
          <w:color w:val="000000"/>
          <w:sz w:val="24"/>
          <w:szCs w:val="24"/>
        </w:rPr>
        <w:t xml:space="preserve"> </w:t>
      </w:r>
    </w:p>
    <w:p w14:paraId="010391CF" w14:textId="77777777" w:rsidR="00CF08C8" w:rsidRPr="003353D3" w:rsidRDefault="00CF08C8" w:rsidP="00CF08C8">
      <w:pPr>
        <w:widowControl w:val="0"/>
        <w:autoSpaceDE w:val="0"/>
        <w:autoSpaceDN w:val="0"/>
        <w:adjustRightInd w:val="0"/>
        <w:ind w:left="-76" w:firstLine="643"/>
        <w:rPr>
          <w:rFonts w:ascii="Times New Roman" w:hAnsi="Times New Roman" w:cs="Times New Roman"/>
          <w:color w:val="000000"/>
          <w:sz w:val="24"/>
          <w:szCs w:val="24"/>
        </w:rPr>
      </w:pPr>
      <w:r w:rsidRPr="003353D3">
        <w:rPr>
          <w:rFonts w:ascii="Times New Roman" w:hAnsi="Times New Roman" w:cs="Times New Roman"/>
          <w:bCs/>
          <w:iCs/>
          <w:sz w:val="24"/>
          <w:szCs w:val="24"/>
        </w:rPr>
        <w:t>2.4 Исполнитель приступает к оказанию услуг по этапу только после поступления предоплаты.</w:t>
      </w:r>
      <w:r w:rsidRPr="003353D3">
        <w:rPr>
          <w:rFonts w:ascii="Times New Roman" w:hAnsi="Times New Roman" w:cs="Times New Roman"/>
          <w:color w:val="000000"/>
          <w:sz w:val="24"/>
          <w:szCs w:val="24"/>
        </w:rPr>
        <w:t xml:space="preserve"> </w:t>
      </w:r>
    </w:p>
    <w:p w14:paraId="00FD5558" w14:textId="77777777" w:rsidR="00CF08C8" w:rsidRPr="003353D3" w:rsidRDefault="00CF08C8" w:rsidP="00CF08C8">
      <w:pPr>
        <w:widowControl w:val="0"/>
        <w:autoSpaceDE w:val="0"/>
        <w:autoSpaceDN w:val="0"/>
        <w:adjustRightInd w:val="0"/>
        <w:ind w:left="-76" w:firstLine="643"/>
        <w:rPr>
          <w:rFonts w:ascii="Times New Roman" w:hAnsi="Times New Roman" w:cs="Times New Roman"/>
          <w:color w:val="000000"/>
          <w:sz w:val="24"/>
          <w:szCs w:val="24"/>
        </w:rPr>
      </w:pPr>
      <w:r w:rsidRPr="003353D3">
        <w:rPr>
          <w:rFonts w:ascii="Times New Roman" w:hAnsi="Times New Roman" w:cs="Times New Roman"/>
          <w:bCs/>
          <w:iCs/>
          <w:sz w:val="24"/>
          <w:szCs w:val="24"/>
        </w:rPr>
        <w:t>2.5. После оказания услуг по каждому этапу, Исполнитель в течение 3 (трех) рабочих дней предоставляет Заказчику отчет по этапу и 2 (два) экземпляра Акта сдачи-приемки услуг (далее - Акт), подписанных Исполнителем. Отчет содержит чек-лист (перечень) выполненных работ и полученных результатов по этапу и подтверждающие документы. Работы по этапу считаются принятыми, если отчет согласован заказчиком.</w:t>
      </w:r>
      <w:r w:rsidRPr="003353D3">
        <w:rPr>
          <w:rFonts w:ascii="Times New Roman" w:hAnsi="Times New Roman" w:cs="Times New Roman"/>
          <w:color w:val="000000"/>
          <w:sz w:val="24"/>
          <w:szCs w:val="24"/>
        </w:rPr>
        <w:t xml:space="preserve"> </w:t>
      </w:r>
    </w:p>
    <w:p w14:paraId="11BFCBB8" w14:textId="77777777" w:rsidR="00CF08C8" w:rsidRPr="003353D3" w:rsidRDefault="00CF08C8" w:rsidP="00CF08C8">
      <w:pPr>
        <w:widowControl w:val="0"/>
        <w:autoSpaceDE w:val="0"/>
        <w:autoSpaceDN w:val="0"/>
        <w:adjustRightInd w:val="0"/>
        <w:ind w:left="-76" w:firstLine="643"/>
        <w:rPr>
          <w:rFonts w:ascii="Times New Roman" w:hAnsi="Times New Roman" w:cs="Times New Roman"/>
          <w:color w:val="000000"/>
          <w:sz w:val="24"/>
          <w:szCs w:val="24"/>
        </w:rPr>
      </w:pPr>
      <w:r w:rsidRPr="003353D3">
        <w:rPr>
          <w:rFonts w:ascii="Times New Roman" w:hAnsi="Times New Roman" w:cs="Times New Roman"/>
          <w:bCs/>
          <w:iCs/>
          <w:sz w:val="24"/>
          <w:szCs w:val="24"/>
        </w:rPr>
        <w:t xml:space="preserve">2.6. Заказчик обязан в течение 5 (пяти) рабочих дней согласовать Отчет и подписать Акт сдачи-приемки услуг или, в случае выявления несоответствия оказанных услуг условиям настоящего Договора, направить Исполнителю письменный мотивированный </w:t>
      </w:r>
      <w:r w:rsidRPr="003353D3">
        <w:rPr>
          <w:rFonts w:ascii="Times New Roman" w:hAnsi="Times New Roman" w:cs="Times New Roman"/>
          <w:bCs/>
          <w:iCs/>
          <w:sz w:val="24"/>
          <w:szCs w:val="24"/>
        </w:rPr>
        <w:lastRenderedPageBreak/>
        <w:t>отказ в приемке оказанных услуг. В случае, если в течение 5 (пяти) рабочих дней Заказчик не подписал Акт сдачи-приемки услуг, и не предоставил мотивированный отказ в принятии выполненных услуг, то услуги считаются выполненными надлежащим образом, Акт подписанным Заказчиком.</w:t>
      </w:r>
      <w:r w:rsidRPr="003353D3">
        <w:rPr>
          <w:rFonts w:ascii="Times New Roman" w:hAnsi="Times New Roman" w:cs="Times New Roman"/>
          <w:color w:val="000000"/>
          <w:sz w:val="24"/>
          <w:szCs w:val="24"/>
        </w:rPr>
        <w:t xml:space="preserve"> </w:t>
      </w:r>
    </w:p>
    <w:p w14:paraId="05F6FA0B" w14:textId="77777777" w:rsidR="00CF08C8" w:rsidRPr="003353D3" w:rsidRDefault="00CF08C8" w:rsidP="00CF08C8">
      <w:pPr>
        <w:widowControl w:val="0"/>
        <w:autoSpaceDE w:val="0"/>
        <w:autoSpaceDN w:val="0"/>
        <w:adjustRightInd w:val="0"/>
        <w:ind w:left="-76" w:firstLine="643"/>
        <w:rPr>
          <w:rFonts w:ascii="Times New Roman" w:hAnsi="Times New Roman" w:cs="Times New Roman"/>
          <w:color w:val="000000"/>
          <w:sz w:val="24"/>
          <w:szCs w:val="24"/>
        </w:rPr>
      </w:pPr>
      <w:r w:rsidRPr="003353D3">
        <w:rPr>
          <w:rFonts w:ascii="Times New Roman" w:hAnsi="Times New Roman" w:cs="Times New Roman"/>
          <w:bCs/>
          <w:iCs/>
          <w:sz w:val="24"/>
          <w:szCs w:val="24"/>
        </w:rPr>
        <w:t>2.7. В случае наличия письменного мотивированного отказа Заказчика в принятии результатов услуг, Стороны составляют и согласовывают двусторонний Акт обнаруженных недостатков - с перечнем необходимых работ и указанием срока их выполнения. Данный Акт обнаруженных недостатков должен быть подписан Сторонами в течение 5 (пяти) рабочих дней с даты получения Исполнителем письменного мотивированного отказа Заказчика в принятии услуг.</w:t>
      </w:r>
      <w:r w:rsidRPr="003353D3">
        <w:rPr>
          <w:rFonts w:ascii="Times New Roman" w:hAnsi="Times New Roman" w:cs="Times New Roman"/>
          <w:color w:val="000000"/>
          <w:sz w:val="24"/>
          <w:szCs w:val="24"/>
        </w:rPr>
        <w:t xml:space="preserve"> </w:t>
      </w:r>
    </w:p>
    <w:p w14:paraId="6EE338EB" w14:textId="77777777" w:rsidR="00CF08C8" w:rsidRPr="003353D3" w:rsidRDefault="00CF08C8" w:rsidP="00CF08C8">
      <w:pPr>
        <w:widowControl w:val="0"/>
        <w:autoSpaceDE w:val="0"/>
        <w:autoSpaceDN w:val="0"/>
        <w:adjustRightInd w:val="0"/>
        <w:ind w:left="-76" w:firstLine="643"/>
        <w:rPr>
          <w:rFonts w:ascii="Times New Roman" w:hAnsi="Times New Roman" w:cs="Times New Roman"/>
          <w:color w:val="000000"/>
          <w:sz w:val="24"/>
          <w:szCs w:val="24"/>
        </w:rPr>
      </w:pPr>
      <w:r w:rsidRPr="003353D3">
        <w:rPr>
          <w:rFonts w:ascii="Times New Roman" w:hAnsi="Times New Roman" w:cs="Times New Roman"/>
          <w:bCs/>
          <w:iCs/>
          <w:sz w:val="24"/>
          <w:szCs w:val="24"/>
        </w:rPr>
        <w:t>2.8. Исполнитель обязуется устранить обнаруженные в результатах услуг недостатки в срок, согласованный Сторонами в Акте обнаруженных недостатков. После устранения в соответствии с настоящим пунктом всех выявленных недостатков, сдача-приемка услуг осуществляется Сторонами повторно</w:t>
      </w:r>
    </w:p>
    <w:p w14:paraId="1E0B8B6B" w14:textId="77777777" w:rsidR="00601DCE" w:rsidRPr="003353D3" w:rsidRDefault="00601DCE" w:rsidP="00601DCE">
      <w:pPr>
        <w:widowControl w:val="0"/>
        <w:autoSpaceDE w:val="0"/>
        <w:autoSpaceDN w:val="0"/>
        <w:adjustRightInd w:val="0"/>
        <w:ind w:firstLine="709"/>
        <w:rPr>
          <w:rFonts w:ascii="Times New Roman" w:hAnsi="Times New Roman" w:cs="Times New Roman"/>
          <w:sz w:val="24"/>
          <w:szCs w:val="24"/>
        </w:rPr>
      </w:pPr>
    </w:p>
    <w:p w14:paraId="3BF0434A" w14:textId="77777777" w:rsidR="00601DCE" w:rsidRPr="003353D3" w:rsidRDefault="00601DCE" w:rsidP="00601DCE">
      <w:pPr>
        <w:numPr>
          <w:ilvl w:val="0"/>
          <w:numId w:val="2"/>
        </w:numPr>
        <w:shd w:val="clear" w:color="auto" w:fill="FFFFFF"/>
        <w:tabs>
          <w:tab w:val="left" w:pos="426"/>
        </w:tabs>
        <w:ind w:left="0" w:firstLine="0"/>
        <w:jc w:val="center"/>
        <w:rPr>
          <w:rFonts w:ascii="Times New Roman" w:hAnsi="Times New Roman" w:cs="Times New Roman"/>
          <w:b/>
          <w:sz w:val="24"/>
          <w:szCs w:val="24"/>
        </w:rPr>
      </w:pPr>
      <w:r w:rsidRPr="003353D3">
        <w:rPr>
          <w:rFonts w:ascii="Times New Roman" w:hAnsi="Times New Roman" w:cs="Times New Roman"/>
          <w:b/>
          <w:sz w:val="24"/>
          <w:szCs w:val="24"/>
        </w:rPr>
        <w:t>Права и обязанности Сторон</w:t>
      </w:r>
    </w:p>
    <w:p w14:paraId="0B52494D" w14:textId="77777777" w:rsidR="00385950" w:rsidRDefault="00385950" w:rsidP="00232293">
      <w:pPr>
        <w:ind w:left="0" w:firstLine="708"/>
        <w:rPr>
          <w:rFonts w:ascii="Times New Roman" w:hAnsi="Times New Roman" w:cs="Times New Roman"/>
          <w:b/>
          <w:iCs/>
          <w:sz w:val="24"/>
          <w:szCs w:val="24"/>
        </w:rPr>
      </w:pPr>
    </w:p>
    <w:p w14:paraId="6ED2B329" w14:textId="77777777" w:rsidR="00232293" w:rsidRPr="003353D3" w:rsidRDefault="00CF08C8" w:rsidP="00232293">
      <w:pPr>
        <w:ind w:left="0" w:firstLine="708"/>
        <w:rPr>
          <w:rFonts w:ascii="Times New Roman" w:hAnsi="Times New Roman" w:cs="Times New Roman"/>
          <w:bCs/>
          <w:iCs/>
          <w:sz w:val="24"/>
          <w:szCs w:val="24"/>
        </w:rPr>
      </w:pPr>
      <w:r w:rsidRPr="003353D3">
        <w:rPr>
          <w:rFonts w:ascii="Times New Roman" w:hAnsi="Times New Roman" w:cs="Times New Roman"/>
          <w:b/>
          <w:iCs/>
          <w:sz w:val="24"/>
          <w:szCs w:val="24"/>
        </w:rPr>
        <w:t>3.1. Исполнитель обязуется:</w:t>
      </w:r>
      <w:r w:rsidR="00232293" w:rsidRPr="003353D3">
        <w:rPr>
          <w:rFonts w:ascii="Times New Roman" w:hAnsi="Times New Roman" w:cs="Times New Roman"/>
          <w:bCs/>
          <w:iCs/>
          <w:sz w:val="24"/>
          <w:szCs w:val="24"/>
        </w:rPr>
        <w:t xml:space="preserve"> </w:t>
      </w:r>
    </w:p>
    <w:p w14:paraId="243021D5" w14:textId="77777777" w:rsidR="00232293" w:rsidRPr="003353D3" w:rsidRDefault="00CF08C8" w:rsidP="00232293">
      <w:pPr>
        <w:ind w:left="0" w:firstLine="708"/>
        <w:rPr>
          <w:rFonts w:ascii="Times New Roman" w:hAnsi="Times New Roman" w:cs="Times New Roman"/>
          <w:bCs/>
          <w:iCs/>
          <w:sz w:val="24"/>
          <w:szCs w:val="24"/>
        </w:rPr>
      </w:pPr>
      <w:r w:rsidRPr="003353D3">
        <w:rPr>
          <w:rFonts w:ascii="Times New Roman" w:hAnsi="Times New Roman" w:cs="Times New Roman"/>
          <w:bCs/>
          <w:iCs/>
          <w:sz w:val="24"/>
          <w:szCs w:val="24"/>
        </w:rPr>
        <w:t>3.1.1. Оказать предусмотренные Договором услуги качественно и в срок, при условии наличия у Заказчика действующей подписки (договор) на информационно-технологическое сопровождение (1С:ИТС) соответствующего уровня на технологическое сопровождение отраслевых (специализированных) решений.</w:t>
      </w:r>
      <w:r w:rsidR="00232293" w:rsidRPr="003353D3">
        <w:rPr>
          <w:rFonts w:ascii="Times New Roman" w:hAnsi="Times New Roman" w:cs="Times New Roman"/>
          <w:bCs/>
          <w:iCs/>
          <w:sz w:val="24"/>
          <w:szCs w:val="24"/>
        </w:rPr>
        <w:t xml:space="preserve"> </w:t>
      </w:r>
    </w:p>
    <w:p w14:paraId="658EBE9F" w14:textId="77777777" w:rsidR="00232293" w:rsidRPr="003353D3" w:rsidRDefault="00CF08C8" w:rsidP="00232293">
      <w:pPr>
        <w:ind w:left="0" w:firstLine="708"/>
        <w:rPr>
          <w:rFonts w:ascii="Times New Roman" w:hAnsi="Times New Roman" w:cs="Times New Roman"/>
          <w:bCs/>
          <w:iCs/>
          <w:sz w:val="24"/>
          <w:szCs w:val="24"/>
        </w:rPr>
      </w:pPr>
      <w:r w:rsidRPr="003353D3">
        <w:rPr>
          <w:rFonts w:ascii="Times New Roman" w:hAnsi="Times New Roman" w:cs="Times New Roman"/>
          <w:bCs/>
          <w:iCs/>
          <w:sz w:val="24"/>
          <w:szCs w:val="24"/>
        </w:rPr>
        <w:t>3.1.2. В течение 5 (пяти) рабочих дней с даты подписания настоящего Договора назначить приказом по предприятию ответственного представителя Исполнителя, обеспечивающего оперативное решение вопросов, возникающих в процессе оказания услуг.</w:t>
      </w:r>
      <w:r w:rsidR="00232293" w:rsidRPr="003353D3">
        <w:rPr>
          <w:rFonts w:ascii="Times New Roman" w:hAnsi="Times New Roman" w:cs="Times New Roman"/>
          <w:bCs/>
          <w:iCs/>
          <w:sz w:val="24"/>
          <w:szCs w:val="24"/>
        </w:rPr>
        <w:t xml:space="preserve"> </w:t>
      </w:r>
    </w:p>
    <w:p w14:paraId="3033B639" w14:textId="77777777" w:rsidR="00232293" w:rsidRPr="003353D3" w:rsidRDefault="00CF08C8" w:rsidP="00232293">
      <w:pPr>
        <w:ind w:left="0" w:firstLine="708"/>
        <w:rPr>
          <w:rFonts w:ascii="Times New Roman" w:hAnsi="Times New Roman" w:cs="Times New Roman"/>
          <w:bCs/>
          <w:iCs/>
          <w:sz w:val="24"/>
          <w:szCs w:val="24"/>
        </w:rPr>
      </w:pPr>
      <w:r w:rsidRPr="003353D3">
        <w:rPr>
          <w:rFonts w:ascii="Times New Roman" w:hAnsi="Times New Roman" w:cs="Times New Roman"/>
          <w:bCs/>
          <w:iCs/>
          <w:sz w:val="24"/>
          <w:szCs w:val="24"/>
        </w:rPr>
        <w:t>3.1.3. Представлять Заказчику подробный отчет о ходе оказания услуг по мере требования.</w:t>
      </w:r>
      <w:r w:rsidR="00232293" w:rsidRPr="003353D3">
        <w:rPr>
          <w:rFonts w:ascii="Times New Roman" w:hAnsi="Times New Roman" w:cs="Times New Roman"/>
          <w:bCs/>
          <w:iCs/>
          <w:sz w:val="24"/>
          <w:szCs w:val="24"/>
        </w:rPr>
        <w:t xml:space="preserve"> </w:t>
      </w:r>
    </w:p>
    <w:p w14:paraId="4AE28817" w14:textId="77777777" w:rsidR="00CF08C8" w:rsidRPr="003353D3" w:rsidRDefault="00CF08C8" w:rsidP="00232293">
      <w:pPr>
        <w:ind w:left="0" w:firstLine="708"/>
        <w:rPr>
          <w:rFonts w:ascii="Times New Roman" w:hAnsi="Times New Roman" w:cs="Times New Roman"/>
          <w:bCs/>
          <w:iCs/>
          <w:sz w:val="24"/>
          <w:szCs w:val="24"/>
        </w:rPr>
      </w:pPr>
      <w:r w:rsidRPr="003353D3">
        <w:rPr>
          <w:rFonts w:ascii="Times New Roman" w:hAnsi="Times New Roman" w:cs="Times New Roman"/>
          <w:bCs/>
          <w:iCs/>
          <w:sz w:val="24"/>
          <w:szCs w:val="24"/>
        </w:rPr>
        <w:t xml:space="preserve">3.1.4. </w:t>
      </w:r>
      <w:r w:rsidRPr="003353D3">
        <w:rPr>
          <w:rFonts w:ascii="Times New Roman" w:hAnsi="Times New Roman" w:cs="Times New Roman"/>
          <w:sz w:val="24"/>
          <w:szCs w:val="24"/>
        </w:rPr>
        <w:t>Приостановить оказание Услуг, известив Заказчика в течение 5 (Пяти) календарных дней с момента их приостановления, если в процессе оказания Услуг выясняется неизбежность получения отрицательного результата или нецелесообразность дальнейшего оказания Услуг. В этом случае Стороны обязаны в срок, не превышающий 10 (Десять) календарных дней, рассмотреть вопрос о целесообразности и/или направлениях продолжения оказания Услуг.</w:t>
      </w:r>
    </w:p>
    <w:p w14:paraId="6F8BBCF5" w14:textId="77777777" w:rsidR="00232293" w:rsidRPr="003353D3" w:rsidRDefault="00CF08C8" w:rsidP="00CF08C8">
      <w:pPr>
        <w:tabs>
          <w:tab w:val="left" w:pos="2268"/>
        </w:tabs>
        <w:ind w:left="0"/>
        <w:rPr>
          <w:rFonts w:ascii="Times New Roman" w:hAnsi="Times New Roman" w:cs="Times New Roman"/>
          <w:sz w:val="24"/>
          <w:szCs w:val="24"/>
        </w:rPr>
      </w:pPr>
      <w:r w:rsidRPr="003353D3">
        <w:rPr>
          <w:rFonts w:ascii="Times New Roman" w:hAnsi="Times New Roman" w:cs="Times New Roman"/>
          <w:bCs/>
          <w:iCs/>
          <w:sz w:val="24"/>
          <w:szCs w:val="24"/>
        </w:rPr>
        <w:t>Регистрировать Актами фактический объем оказанных услуг.</w:t>
      </w:r>
      <w:r w:rsidR="00232293" w:rsidRPr="003353D3">
        <w:rPr>
          <w:rFonts w:ascii="Times New Roman" w:hAnsi="Times New Roman" w:cs="Times New Roman"/>
          <w:sz w:val="24"/>
          <w:szCs w:val="24"/>
        </w:rPr>
        <w:t xml:space="preserve"> </w:t>
      </w:r>
    </w:p>
    <w:p w14:paraId="5EDD04B4" w14:textId="77777777" w:rsidR="00232293" w:rsidRPr="003353D3" w:rsidRDefault="00232293" w:rsidP="00CF08C8">
      <w:pPr>
        <w:tabs>
          <w:tab w:val="left" w:pos="2268"/>
        </w:tabs>
        <w:ind w:left="0"/>
        <w:rPr>
          <w:rFonts w:ascii="Times New Roman" w:hAnsi="Times New Roman" w:cs="Times New Roman"/>
          <w:b/>
          <w:bCs/>
          <w:iCs/>
          <w:sz w:val="24"/>
          <w:szCs w:val="24"/>
        </w:rPr>
      </w:pPr>
    </w:p>
    <w:p w14:paraId="600A576A" w14:textId="77777777" w:rsidR="00232293" w:rsidRPr="003353D3" w:rsidRDefault="00232293" w:rsidP="00232293">
      <w:pPr>
        <w:tabs>
          <w:tab w:val="left" w:pos="709"/>
        </w:tabs>
        <w:ind w:left="0"/>
        <w:rPr>
          <w:rFonts w:ascii="Times New Roman" w:hAnsi="Times New Roman" w:cs="Times New Roman"/>
          <w:sz w:val="24"/>
          <w:szCs w:val="24"/>
        </w:rPr>
      </w:pPr>
      <w:r w:rsidRPr="003353D3">
        <w:rPr>
          <w:rFonts w:ascii="Times New Roman" w:hAnsi="Times New Roman" w:cs="Times New Roman"/>
          <w:b/>
          <w:bCs/>
          <w:iCs/>
          <w:sz w:val="24"/>
          <w:szCs w:val="24"/>
        </w:rPr>
        <w:tab/>
      </w:r>
      <w:r w:rsidR="00CF08C8" w:rsidRPr="003353D3">
        <w:rPr>
          <w:rFonts w:ascii="Times New Roman" w:hAnsi="Times New Roman" w:cs="Times New Roman"/>
          <w:b/>
          <w:bCs/>
          <w:iCs/>
          <w:sz w:val="24"/>
          <w:szCs w:val="24"/>
        </w:rPr>
        <w:t>3.2. Исполнитель имеет право:</w:t>
      </w:r>
      <w:r w:rsidRPr="003353D3">
        <w:rPr>
          <w:rFonts w:ascii="Times New Roman" w:hAnsi="Times New Roman" w:cs="Times New Roman"/>
          <w:sz w:val="24"/>
          <w:szCs w:val="24"/>
        </w:rPr>
        <w:t xml:space="preserve"> </w:t>
      </w:r>
    </w:p>
    <w:p w14:paraId="07C8582D" w14:textId="77777777" w:rsidR="00232293" w:rsidRPr="003353D3" w:rsidRDefault="00232293" w:rsidP="00232293">
      <w:pPr>
        <w:ind w:left="0"/>
        <w:rPr>
          <w:rFonts w:ascii="Times New Roman" w:hAnsi="Times New Roman" w:cs="Times New Roman"/>
          <w:sz w:val="24"/>
          <w:szCs w:val="24"/>
        </w:rPr>
      </w:pPr>
      <w:r w:rsidRPr="003353D3">
        <w:rPr>
          <w:rFonts w:ascii="Times New Roman" w:hAnsi="Times New Roman" w:cs="Times New Roman"/>
          <w:sz w:val="24"/>
          <w:szCs w:val="24"/>
        </w:rPr>
        <w:tab/>
      </w:r>
      <w:r w:rsidR="00CF08C8" w:rsidRPr="003353D3">
        <w:rPr>
          <w:rFonts w:ascii="Times New Roman" w:hAnsi="Times New Roman" w:cs="Times New Roman"/>
          <w:sz w:val="24"/>
          <w:szCs w:val="24"/>
        </w:rPr>
        <w:t>3.2.1. Оказать Услуги досрочно по предварительному согласованию с Заказчиком;</w:t>
      </w:r>
      <w:r w:rsidRPr="003353D3">
        <w:rPr>
          <w:rFonts w:ascii="Times New Roman" w:hAnsi="Times New Roman" w:cs="Times New Roman"/>
          <w:sz w:val="24"/>
          <w:szCs w:val="24"/>
        </w:rPr>
        <w:t xml:space="preserve"> </w:t>
      </w:r>
    </w:p>
    <w:p w14:paraId="2BEB6195" w14:textId="77777777" w:rsidR="00232293" w:rsidRPr="003353D3" w:rsidRDefault="00CF08C8" w:rsidP="00232293">
      <w:pPr>
        <w:ind w:left="0" w:firstLine="708"/>
        <w:rPr>
          <w:rFonts w:ascii="Times New Roman" w:hAnsi="Times New Roman" w:cs="Times New Roman"/>
          <w:sz w:val="24"/>
          <w:szCs w:val="24"/>
        </w:rPr>
      </w:pPr>
      <w:r w:rsidRPr="003353D3">
        <w:rPr>
          <w:rFonts w:ascii="Times New Roman" w:hAnsi="Times New Roman" w:cs="Times New Roman"/>
          <w:sz w:val="24"/>
          <w:szCs w:val="24"/>
        </w:rPr>
        <w:t>3.2.2. Требовать от Заказчика предоставления необходимых доступов к инфраструктуре и сотрудникам Заказчика, предоставления всей информации и документации, необходимой для успешного оказания Услуг по Договору.</w:t>
      </w:r>
      <w:r w:rsidR="00232293" w:rsidRPr="003353D3">
        <w:rPr>
          <w:rFonts w:ascii="Times New Roman" w:hAnsi="Times New Roman" w:cs="Times New Roman"/>
          <w:sz w:val="24"/>
          <w:szCs w:val="24"/>
        </w:rPr>
        <w:t xml:space="preserve"> </w:t>
      </w:r>
    </w:p>
    <w:p w14:paraId="000B638E" w14:textId="77777777" w:rsidR="00CF08C8" w:rsidRPr="003353D3" w:rsidRDefault="00CF08C8" w:rsidP="00232293">
      <w:pPr>
        <w:ind w:left="0" w:firstLine="708"/>
        <w:rPr>
          <w:rFonts w:ascii="Times New Roman" w:hAnsi="Times New Roman" w:cs="Times New Roman"/>
          <w:sz w:val="24"/>
          <w:szCs w:val="24"/>
        </w:rPr>
      </w:pPr>
      <w:r w:rsidRPr="003353D3">
        <w:rPr>
          <w:rFonts w:ascii="Times New Roman" w:hAnsi="Times New Roman" w:cs="Times New Roman"/>
          <w:sz w:val="24"/>
          <w:szCs w:val="24"/>
        </w:rPr>
        <w:t xml:space="preserve">3.2.3. Приостановить оказание Услуг, известив Заказчика в течение 5 (Пяти) календарных дней с момента их приостановления, в случаях, если: </w:t>
      </w:r>
    </w:p>
    <w:p w14:paraId="4FF6EA91" w14:textId="77777777" w:rsidR="00CF08C8" w:rsidRPr="003353D3" w:rsidRDefault="00CF08C8" w:rsidP="00CF08C8">
      <w:pPr>
        <w:numPr>
          <w:ilvl w:val="0"/>
          <w:numId w:val="12"/>
        </w:numPr>
        <w:ind w:left="0" w:firstLine="0"/>
        <w:rPr>
          <w:rFonts w:ascii="Times New Roman" w:hAnsi="Times New Roman" w:cs="Times New Roman"/>
          <w:sz w:val="24"/>
          <w:szCs w:val="24"/>
        </w:rPr>
      </w:pPr>
      <w:r w:rsidRPr="003353D3">
        <w:rPr>
          <w:rFonts w:ascii="Times New Roman" w:hAnsi="Times New Roman" w:cs="Times New Roman"/>
          <w:sz w:val="24"/>
          <w:szCs w:val="24"/>
        </w:rPr>
        <w:t>отсутствует доступ к инфраструктуре и сотрудникам Заказчика, требуемым для оказания услуг;</w:t>
      </w:r>
    </w:p>
    <w:p w14:paraId="4E91AE6B" w14:textId="77777777" w:rsidR="00CF08C8" w:rsidRPr="003353D3" w:rsidRDefault="00CF08C8" w:rsidP="00CF08C8">
      <w:pPr>
        <w:numPr>
          <w:ilvl w:val="0"/>
          <w:numId w:val="12"/>
        </w:numPr>
        <w:ind w:left="0" w:firstLine="0"/>
        <w:rPr>
          <w:rFonts w:ascii="Times New Roman" w:hAnsi="Times New Roman" w:cs="Times New Roman"/>
          <w:sz w:val="24"/>
          <w:szCs w:val="24"/>
        </w:rPr>
      </w:pPr>
      <w:r w:rsidRPr="003353D3">
        <w:rPr>
          <w:rFonts w:ascii="Times New Roman" w:hAnsi="Times New Roman" w:cs="Times New Roman"/>
          <w:sz w:val="24"/>
          <w:szCs w:val="24"/>
        </w:rPr>
        <w:t>не представлены запрошенная информация и документация в срок;</w:t>
      </w:r>
    </w:p>
    <w:p w14:paraId="45DD1C02" w14:textId="77777777" w:rsidR="00CF08C8" w:rsidRPr="003353D3" w:rsidRDefault="00CF08C8" w:rsidP="00CF08C8">
      <w:pPr>
        <w:numPr>
          <w:ilvl w:val="0"/>
          <w:numId w:val="12"/>
        </w:numPr>
        <w:ind w:left="0" w:firstLine="0"/>
        <w:rPr>
          <w:rFonts w:ascii="Times New Roman" w:hAnsi="Times New Roman" w:cs="Times New Roman"/>
          <w:sz w:val="24"/>
          <w:szCs w:val="24"/>
        </w:rPr>
      </w:pPr>
      <w:r w:rsidRPr="003353D3">
        <w:rPr>
          <w:rFonts w:ascii="Times New Roman" w:hAnsi="Times New Roman" w:cs="Times New Roman"/>
          <w:sz w:val="24"/>
          <w:szCs w:val="24"/>
        </w:rPr>
        <w:t>не согласован отчет и не приняты работы по предыдущему этапу в срок;</w:t>
      </w:r>
    </w:p>
    <w:p w14:paraId="4E884A19" w14:textId="77777777" w:rsidR="00CF08C8" w:rsidRPr="003353D3" w:rsidRDefault="00CF08C8" w:rsidP="00CF08C8">
      <w:pPr>
        <w:numPr>
          <w:ilvl w:val="0"/>
          <w:numId w:val="12"/>
        </w:numPr>
        <w:ind w:left="0" w:firstLine="0"/>
        <w:rPr>
          <w:rFonts w:ascii="Times New Roman" w:hAnsi="Times New Roman" w:cs="Times New Roman"/>
          <w:sz w:val="24"/>
          <w:szCs w:val="24"/>
        </w:rPr>
      </w:pPr>
      <w:r w:rsidRPr="003353D3">
        <w:rPr>
          <w:rFonts w:ascii="Times New Roman" w:hAnsi="Times New Roman" w:cs="Times New Roman"/>
          <w:sz w:val="24"/>
          <w:szCs w:val="24"/>
        </w:rPr>
        <w:t>не произведена предоплата и оплата оказанных услуг в срок;</w:t>
      </w:r>
    </w:p>
    <w:p w14:paraId="5D8F84F6" w14:textId="77777777" w:rsidR="00CF08C8" w:rsidRPr="003353D3" w:rsidRDefault="00CF08C8" w:rsidP="00CF08C8">
      <w:pPr>
        <w:numPr>
          <w:ilvl w:val="0"/>
          <w:numId w:val="12"/>
        </w:numPr>
        <w:ind w:left="0" w:firstLine="0"/>
        <w:rPr>
          <w:rFonts w:ascii="Times New Roman" w:hAnsi="Times New Roman" w:cs="Times New Roman"/>
          <w:sz w:val="24"/>
          <w:szCs w:val="24"/>
        </w:rPr>
      </w:pPr>
      <w:r w:rsidRPr="003353D3">
        <w:rPr>
          <w:rFonts w:ascii="Times New Roman" w:hAnsi="Times New Roman" w:cs="Times New Roman"/>
          <w:sz w:val="24"/>
          <w:szCs w:val="24"/>
        </w:rPr>
        <w:t>не соблюдаются прочие сроки по плану управления проектом (см. Приложение №3).</w:t>
      </w:r>
    </w:p>
    <w:p w14:paraId="65ECB013" w14:textId="77777777" w:rsidR="00232293" w:rsidRPr="003353D3" w:rsidRDefault="00CF08C8" w:rsidP="00CF08C8">
      <w:pPr>
        <w:ind w:left="0"/>
        <w:rPr>
          <w:rFonts w:ascii="Times New Roman" w:hAnsi="Times New Roman" w:cs="Times New Roman"/>
          <w:sz w:val="24"/>
          <w:szCs w:val="24"/>
        </w:rPr>
      </w:pPr>
      <w:r w:rsidRPr="003353D3">
        <w:rPr>
          <w:rFonts w:ascii="Times New Roman" w:hAnsi="Times New Roman" w:cs="Times New Roman"/>
          <w:sz w:val="24"/>
          <w:szCs w:val="24"/>
        </w:rPr>
        <w:t>В этих случаях оказание услуг возобновляется Исполнителем после устранения Заказчиком нарушений.</w:t>
      </w:r>
      <w:r w:rsidR="00232293" w:rsidRPr="003353D3">
        <w:rPr>
          <w:rFonts w:ascii="Times New Roman" w:hAnsi="Times New Roman" w:cs="Times New Roman"/>
          <w:sz w:val="24"/>
          <w:szCs w:val="24"/>
        </w:rPr>
        <w:t xml:space="preserve"> </w:t>
      </w:r>
    </w:p>
    <w:p w14:paraId="442BB985" w14:textId="77777777" w:rsidR="00CF08C8" w:rsidRPr="003353D3" w:rsidRDefault="00CF08C8" w:rsidP="00232293">
      <w:pPr>
        <w:ind w:left="0" w:firstLine="708"/>
        <w:rPr>
          <w:rFonts w:ascii="Times New Roman" w:hAnsi="Times New Roman" w:cs="Times New Roman"/>
          <w:sz w:val="24"/>
          <w:szCs w:val="24"/>
        </w:rPr>
      </w:pPr>
      <w:r w:rsidRPr="003353D3">
        <w:rPr>
          <w:rFonts w:ascii="Times New Roman" w:hAnsi="Times New Roman" w:cs="Times New Roman"/>
          <w:sz w:val="24"/>
          <w:szCs w:val="24"/>
        </w:rPr>
        <w:lastRenderedPageBreak/>
        <w:t>3.2.4. Самостоятельно определять формы и методы предоставления Услуг, исходя из условий настоящего Договора и условий, созданных для оказания Услуг по настоящему Договору.</w:t>
      </w:r>
    </w:p>
    <w:p w14:paraId="5C78FD61" w14:textId="77777777" w:rsidR="00232293" w:rsidRPr="003353D3" w:rsidRDefault="00CF08C8" w:rsidP="00CF08C8">
      <w:pPr>
        <w:ind w:left="0"/>
        <w:rPr>
          <w:rFonts w:ascii="Times New Roman" w:hAnsi="Times New Roman" w:cs="Times New Roman"/>
          <w:sz w:val="24"/>
          <w:szCs w:val="24"/>
        </w:rPr>
      </w:pPr>
      <w:r w:rsidRPr="003353D3">
        <w:rPr>
          <w:rFonts w:ascii="Times New Roman" w:hAnsi="Times New Roman" w:cs="Times New Roman"/>
          <w:sz w:val="24"/>
          <w:szCs w:val="24"/>
        </w:rPr>
        <w:t>Самостоятельно определять количество и квалификацию сотрудников Исполнителя, задействованных в оказании услуг по настоящему договору.</w:t>
      </w:r>
      <w:r w:rsidR="00232293" w:rsidRPr="003353D3">
        <w:rPr>
          <w:rFonts w:ascii="Times New Roman" w:hAnsi="Times New Roman" w:cs="Times New Roman"/>
          <w:sz w:val="24"/>
          <w:szCs w:val="24"/>
        </w:rPr>
        <w:t xml:space="preserve"> </w:t>
      </w:r>
    </w:p>
    <w:p w14:paraId="289D58D1" w14:textId="77777777" w:rsidR="00232293" w:rsidRPr="003353D3" w:rsidRDefault="00CF08C8" w:rsidP="00232293">
      <w:pPr>
        <w:ind w:left="0" w:firstLine="708"/>
        <w:rPr>
          <w:rFonts w:ascii="Times New Roman" w:hAnsi="Times New Roman" w:cs="Times New Roman"/>
          <w:sz w:val="24"/>
          <w:szCs w:val="24"/>
        </w:rPr>
      </w:pPr>
      <w:r w:rsidRPr="003353D3">
        <w:rPr>
          <w:rFonts w:ascii="Times New Roman" w:hAnsi="Times New Roman" w:cs="Times New Roman"/>
          <w:sz w:val="24"/>
          <w:szCs w:val="24"/>
        </w:rPr>
        <w:t>3.2.5. Привлекать к исполнению Договора сторонние организации (третьи лица) для оказания услуг с сохранением ответственности Исполнителя перед Заказчиком по Договору за деятельность привлеченных организаций (третьих лиц).</w:t>
      </w:r>
      <w:r w:rsidR="00232293" w:rsidRPr="003353D3">
        <w:rPr>
          <w:rFonts w:ascii="Times New Roman" w:hAnsi="Times New Roman" w:cs="Times New Roman"/>
          <w:sz w:val="24"/>
          <w:szCs w:val="24"/>
        </w:rPr>
        <w:t xml:space="preserve"> </w:t>
      </w:r>
    </w:p>
    <w:p w14:paraId="376516F4" w14:textId="77777777" w:rsidR="00232293" w:rsidRPr="003353D3" w:rsidRDefault="00CF08C8" w:rsidP="00232293">
      <w:pPr>
        <w:ind w:left="0" w:firstLine="708"/>
        <w:rPr>
          <w:rFonts w:ascii="Times New Roman" w:hAnsi="Times New Roman" w:cs="Times New Roman"/>
          <w:sz w:val="24"/>
          <w:szCs w:val="24"/>
        </w:rPr>
      </w:pPr>
      <w:r w:rsidRPr="003353D3">
        <w:rPr>
          <w:rFonts w:ascii="Times New Roman" w:hAnsi="Times New Roman" w:cs="Times New Roman"/>
          <w:sz w:val="24"/>
          <w:szCs w:val="24"/>
        </w:rPr>
        <w:t xml:space="preserve">3.2.6. Получить письменный отзыв Заказчика о результатах оказания Услуг, в течение 10 (Десяти) рабочих дней с момента получения Заказчиком письменного запроса Исполнителя. </w:t>
      </w:r>
      <w:r w:rsidR="00232293" w:rsidRPr="003353D3">
        <w:rPr>
          <w:rFonts w:ascii="Times New Roman" w:hAnsi="Times New Roman" w:cs="Times New Roman"/>
          <w:sz w:val="24"/>
          <w:szCs w:val="24"/>
        </w:rPr>
        <w:t xml:space="preserve"> </w:t>
      </w:r>
    </w:p>
    <w:p w14:paraId="3C2E5DFE" w14:textId="77777777" w:rsidR="00232293" w:rsidRPr="003353D3" w:rsidRDefault="00CF08C8" w:rsidP="00232293">
      <w:pPr>
        <w:ind w:left="0" w:firstLine="708"/>
        <w:rPr>
          <w:rFonts w:ascii="Times New Roman" w:hAnsi="Times New Roman" w:cs="Times New Roman"/>
          <w:sz w:val="24"/>
          <w:szCs w:val="24"/>
        </w:rPr>
      </w:pPr>
      <w:r w:rsidRPr="003353D3">
        <w:rPr>
          <w:rFonts w:ascii="Times New Roman" w:hAnsi="Times New Roman" w:cs="Times New Roman"/>
          <w:b/>
          <w:iCs/>
          <w:sz w:val="24"/>
          <w:szCs w:val="24"/>
        </w:rPr>
        <w:t>3.3. Заказчик обязуется:</w:t>
      </w:r>
      <w:r w:rsidR="00232293" w:rsidRPr="003353D3">
        <w:rPr>
          <w:rFonts w:ascii="Times New Roman" w:hAnsi="Times New Roman" w:cs="Times New Roman"/>
          <w:sz w:val="24"/>
          <w:szCs w:val="24"/>
        </w:rPr>
        <w:t xml:space="preserve"> </w:t>
      </w:r>
    </w:p>
    <w:p w14:paraId="59D89A76" w14:textId="77777777" w:rsidR="00232293" w:rsidRPr="003353D3" w:rsidRDefault="00CF08C8" w:rsidP="00232293">
      <w:pPr>
        <w:ind w:left="0" w:firstLine="708"/>
        <w:rPr>
          <w:rFonts w:ascii="Times New Roman" w:hAnsi="Times New Roman" w:cs="Times New Roman"/>
          <w:sz w:val="24"/>
          <w:szCs w:val="24"/>
        </w:rPr>
      </w:pPr>
      <w:r w:rsidRPr="003353D3">
        <w:rPr>
          <w:rFonts w:ascii="Times New Roman" w:hAnsi="Times New Roman" w:cs="Times New Roman"/>
          <w:bCs/>
          <w:iCs/>
          <w:sz w:val="24"/>
          <w:szCs w:val="24"/>
        </w:rPr>
        <w:t>3.3.1. Своевременно произвести предоплату и оплату услуг согласно условий договора.</w:t>
      </w:r>
      <w:r w:rsidR="00232293" w:rsidRPr="003353D3">
        <w:rPr>
          <w:rFonts w:ascii="Times New Roman" w:hAnsi="Times New Roman" w:cs="Times New Roman"/>
          <w:sz w:val="24"/>
          <w:szCs w:val="24"/>
        </w:rPr>
        <w:t xml:space="preserve"> </w:t>
      </w:r>
    </w:p>
    <w:p w14:paraId="65AA7BC1" w14:textId="77777777" w:rsidR="00232293" w:rsidRPr="003353D3" w:rsidRDefault="00CF08C8" w:rsidP="00232293">
      <w:pPr>
        <w:ind w:left="0" w:firstLine="708"/>
        <w:rPr>
          <w:rFonts w:ascii="Times New Roman" w:hAnsi="Times New Roman" w:cs="Times New Roman"/>
          <w:sz w:val="24"/>
          <w:szCs w:val="24"/>
        </w:rPr>
      </w:pPr>
      <w:r w:rsidRPr="003353D3">
        <w:rPr>
          <w:rFonts w:ascii="Times New Roman" w:hAnsi="Times New Roman" w:cs="Times New Roman"/>
          <w:bCs/>
          <w:iCs/>
          <w:sz w:val="24"/>
          <w:szCs w:val="24"/>
        </w:rPr>
        <w:t>3.3.2. Своевременно принять оказанные услуги в соответствии с условиями договора.</w:t>
      </w:r>
      <w:r w:rsidR="00232293" w:rsidRPr="003353D3">
        <w:rPr>
          <w:rFonts w:ascii="Times New Roman" w:hAnsi="Times New Roman" w:cs="Times New Roman"/>
          <w:sz w:val="24"/>
          <w:szCs w:val="24"/>
        </w:rPr>
        <w:t xml:space="preserve"> </w:t>
      </w:r>
    </w:p>
    <w:p w14:paraId="585A819D" w14:textId="77777777" w:rsidR="00232293" w:rsidRPr="003353D3" w:rsidRDefault="00CF08C8" w:rsidP="00232293">
      <w:pPr>
        <w:ind w:left="0" w:firstLine="708"/>
        <w:rPr>
          <w:rFonts w:ascii="Times New Roman" w:hAnsi="Times New Roman" w:cs="Times New Roman"/>
          <w:sz w:val="24"/>
          <w:szCs w:val="24"/>
        </w:rPr>
      </w:pPr>
      <w:r w:rsidRPr="003353D3">
        <w:rPr>
          <w:rFonts w:ascii="Times New Roman" w:hAnsi="Times New Roman" w:cs="Times New Roman"/>
          <w:bCs/>
          <w:iCs/>
          <w:sz w:val="24"/>
          <w:szCs w:val="24"/>
        </w:rPr>
        <w:t xml:space="preserve">3.3.3.В течение 5 (пяти) рабочих дней с даты подписания настоящего Договора ответственного представителя Заказчика, ответственного за предоставление всей информации, необходимой для оказания </w:t>
      </w:r>
      <w:r w:rsidR="00232293" w:rsidRPr="003353D3">
        <w:rPr>
          <w:rFonts w:ascii="Times New Roman" w:hAnsi="Times New Roman" w:cs="Times New Roman"/>
          <w:bCs/>
          <w:iCs/>
          <w:sz w:val="24"/>
          <w:szCs w:val="24"/>
        </w:rPr>
        <w:t>у</w:t>
      </w:r>
      <w:r w:rsidRPr="003353D3">
        <w:rPr>
          <w:rFonts w:ascii="Times New Roman" w:hAnsi="Times New Roman" w:cs="Times New Roman"/>
          <w:bCs/>
          <w:iCs/>
          <w:sz w:val="24"/>
          <w:szCs w:val="24"/>
        </w:rPr>
        <w:t>слу</w:t>
      </w:r>
      <w:r w:rsidR="00232293" w:rsidRPr="003353D3">
        <w:rPr>
          <w:rFonts w:ascii="Times New Roman" w:hAnsi="Times New Roman" w:cs="Times New Roman"/>
          <w:bCs/>
          <w:iCs/>
          <w:sz w:val="24"/>
          <w:szCs w:val="24"/>
        </w:rPr>
        <w:t>г</w:t>
      </w:r>
      <w:r w:rsidRPr="003353D3">
        <w:rPr>
          <w:rFonts w:ascii="Times New Roman" w:hAnsi="Times New Roman" w:cs="Times New Roman"/>
          <w:bCs/>
          <w:iCs/>
          <w:sz w:val="24"/>
          <w:szCs w:val="24"/>
        </w:rPr>
        <w:t xml:space="preserve"> по Договору, а также </w:t>
      </w:r>
      <w:r w:rsidR="00232293" w:rsidRPr="003353D3">
        <w:rPr>
          <w:rFonts w:ascii="Times New Roman" w:hAnsi="Times New Roman" w:cs="Times New Roman"/>
          <w:bCs/>
          <w:iCs/>
          <w:sz w:val="24"/>
          <w:szCs w:val="24"/>
        </w:rPr>
        <w:t>о</w:t>
      </w:r>
      <w:r w:rsidRPr="003353D3">
        <w:rPr>
          <w:rFonts w:ascii="Times New Roman" w:hAnsi="Times New Roman" w:cs="Times New Roman"/>
          <w:bCs/>
          <w:iCs/>
          <w:sz w:val="24"/>
          <w:szCs w:val="24"/>
        </w:rPr>
        <w:t>беспечивающего оперативное решение вопросов, возникающих в процессе оказания услуг.</w:t>
      </w:r>
      <w:r w:rsidR="00232293" w:rsidRPr="003353D3">
        <w:rPr>
          <w:rFonts w:ascii="Times New Roman" w:hAnsi="Times New Roman" w:cs="Times New Roman"/>
          <w:sz w:val="24"/>
          <w:szCs w:val="24"/>
        </w:rPr>
        <w:t xml:space="preserve"> </w:t>
      </w:r>
    </w:p>
    <w:p w14:paraId="232B5075" w14:textId="77777777" w:rsidR="00232293" w:rsidRPr="003353D3" w:rsidRDefault="00CF08C8" w:rsidP="00232293">
      <w:pPr>
        <w:ind w:left="0" w:firstLine="708"/>
        <w:rPr>
          <w:rFonts w:ascii="Times New Roman" w:hAnsi="Times New Roman" w:cs="Times New Roman"/>
          <w:sz w:val="24"/>
          <w:szCs w:val="24"/>
        </w:rPr>
      </w:pPr>
      <w:r w:rsidRPr="003353D3">
        <w:rPr>
          <w:rFonts w:ascii="Times New Roman" w:hAnsi="Times New Roman" w:cs="Times New Roman"/>
          <w:bCs/>
          <w:iCs/>
          <w:sz w:val="24"/>
          <w:szCs w:val="24"/>
        </w:rPr>
        <w:t>3.3.4. Обеспечивать по запросу Исполнителя свободный доступ специалистам Исполнителя к инфраструктуре Заказчика (компьютерам, серверам, локальной сети, средствам коммуникации и пр.), необходимой для оказания услуг по настоящему Договору.</w:t>
      </w:r>
      <w:r w:rsidR="00232293" w:rsidRPr="003353D3">
        <w:rPr>
          <w:rFonts w:ascii="Times New Roman" w:hAnsi="Times New Roman" w:cs="Times New Roman"/>
          <w:sz w:val="24"/>
          <w:szCs w:val="24"/>
        </w:rPr>
        <w:t xml:space="preserve"> </w:t>
      </w:r>
    </w:p>
    <w:p w14:paraId="4FBA6BF9" w14:textId="77777777" w:rsidR="00232293" w:rsidRPr="003353D3" w:rsidRDefault="00CF08C8" w:rsidP="00232293">
      <w:pPr>
        <w:ind w:left="0" w:firstLine="708"/>
        <w:rPr>
          <w:rFonts w:ascii="Times New Roman" w:hAnsi="Times New Roman" w:cs="Times New Roman"/>
          <w:sz w:val="24"/>
          <w:szCs w:val="24"/>
        </w:rPr>
      </w:pPr>
      <w:r w:rsidRPr="003353D3">
        <w:rPr>
          <w:rFonts w:ascii="Times New Roman" w:hAnsi="Times New Roman" w:cs="Times New Roman"/>
          <w:bCs/>
          <w:iCs/>
          <w:sz w:val="24"/>
          <w:szCs w:val="24"/>
        </w:rPr>
        <w:t>3.3.5. Обеспечить участие сотрудников Заказчика в процессе оказания услуг в необходимом объеме.</w:t>
      </w:r>
      <w:r w:rsidR="00232293" w:rsidRPr="003353D3">
        <w:rPr>
          <w:rFonts w:ascii="Times New Roman" w:hAnsi="Times New Roman" w:cs="Times New Roman"/>
          <w:sz w:val="24"/>
          <w:szCs w:val="24"/>
        </w:rPr>
        <w:t xml:space="preserve"> </w:t>
      </w:r>
    </w:p>
    <w:p w14:paraId="3DCD16A2" w14:textId="77777777" w:rsidR="00232293" w:rsidRPr="003353D3" w:rsidRDefault="00CF08C8" w:rsidP="00232293">
      <w:pPr>
        <w:ind w:left="0" w:firstLine="708"/>
        <w:rPr>
          <w:rFonts w:ascii="Times New Roman" w:hAnsi="Times New Roman" w:cs="Times New Roman"/>
          <w:sz w:val="24"/>
          <w:szCs w:val="24"/>
        </w:rPr>
      </w:pPr>
      <w:r w:rsidRPr="003353D3">
        <w:rPr>
          <w:rFonts w:ascii="Times New Roman" w:hAnsi="Times New Roman" w:cs="Times New Roman"/>
          <w:bCs/>
          <w:iCs/>
          <w:sz w:val="24"/>
          <w:szCs w:val="24"/>
        </w:rPr>
        <w:t>3.3.6. Предоставить по запросу Исполнителя необходимую информацию, организационную и техническую документацию, необходимую для оказания услуг по Договору. Предоставленные информация и документация должны быть полными, не устаревшими, точными и достоверными во всех существенных отношениях.</w:t>
      </w:r>
      <w:r w:rsidR="00232293" w:rsidRPr="003353D3">
        <w:rPr>
          <w:rFonts w:ascii="Times New Roman" w:hAnsi="Times New Roman" w:cs="Times New Roman"/>
          <w:sz w:val="24"/>
          <w:szCs w:val="24"/>
        </w:rPr>
        <w:t xml:space="preserve"> </w:t>
      </w:r>
    </w:p>
    <w:p w14:paraId="7FEA2342" w14:textId="77777777" w:rsidR="00232293" w:rsidRPr="003353D3" w:rsidRDefault="00CF08C8" w:rsidP="00232293">
      <w:pPr>
        <w:ind w:left="0" w:firstLine="708"/>
        <w:rPr>
          <w:rFonts w:ascii="Times New Roman" w:hAnsi="Times New Roman" w:cs="Times New Roman"/>
          <w:sz w:val="24"/>
          <w:szCs w:val="24"/>
        </w:rPr>
      </w:pPr>
      <w:r w:rsidRPr="003353D3">
        <w:rPr>
          <w:rFonts w:ascii="Times New Roman" w:hAnsi="Times New Roman" w:cs="Times New Roman"/>
          <w:bCs/>
          <w:iCs/>
          <w:sz w:val="24"/>
          <w:szCs w:val="24"/>
        </w:rPr>
        <w:t>3.3.7. Представить в согласованном формате корректные данные из исторических систем для ввода в ПО.</w:t>
      </w:r>
      <w:r w:rsidR="00232293" w:rsidRPr="003353D3">
        <w:rPr>
          <w:rFonts w:ascii="Times New Roman" w:hAnsi="Times New Roman" w:cs="Times New Roman"/>
          <w:sz w:val="24"/>
          <w:szCs w:val="24"/>
        </w:rPr>
        <w:t xml:space="preserve"> </w:t>
      </w:r>
    </w:p>
    <w:p w14:paraId="54579615" w14:textId="77777777" w:rsidR="00232293" w:rsidRPr="003353D3" w:rsidRDefault="00CF08C8" w:rsidP="00232293">
      <w:pPr>
        <w:ind w:left="0" w:firstLine="708"/>
        <w:rPr>
          <w:rFonts w:ascii="Times New Roman" w:hAnsi="Times New Roman" w:cs="Times New Roman"/>
          <w:sz w:val="24"/>
          <w:szCs w:val="24"/>
        </w:rPr>
      </w:pPr>
      <w:r w:rsidRPr="003353D3">
        <w:rPr>
          <w:rFonts w:ascii="Times New Roman" w:hAnsi="Times New Roman" w:cs="Times New Roman"/>
          <w:bCs/>
          <w:iCs/>
          <w:sz w:val="24"/>
          <w:szCs w:val="24"/>
        </w:rPr>
        <w:t>3.3.8. Проверить данные, введенные из исторических систем в ПО.</w:t>
      </w:r>
      <w:r w:rsidR="00232293" w:rsidRPr="003353D3">
        <w:rPr>
          <w:rFonts w:ascii="Times New Roman" w:hAnsi="Times New Roman" w:cs="Times New Roman"/>
          <w:sz w:val="24"/>
          <w:szCs w:val="24"/>
        </w:rPr>
        <w:t xml:space="preserve"> </w:t>
      </w:r>
    </w:p>
    <w:p w14:paraId="3F258E41" w14:textId="77777777" w:rsidR="00232293" w:rsidRPr="003353D3" w:rsidRDefault="00CF08C8" w:rsidP="00232293">
      <w:pPr>
        <w:ind w:left="0" w:firstLine="708"/>
        <w:rPr>
          <w:rFonts w:ascii="Times New Roman" w:hAnsi="Times New Roman" w:cs="Times New Roman"/>
          <w:sz w:val="24"/>
          <w:szCs w:val="24"/>
        </w:rPr>
      </w:pPr>
      <w:r w:rsidRPr="003353D3">
        <w:rPr>
          <w:rFonts w:ascii="Times New Roman" w:hAnsi="Times New Roman" w:cs="Times New Roman"/>
          <w:bCs/>
          <w:iCs/>
          <w:sz w:val="24"/>
          <w:szCs w:val="24"/>
        </w:rPr>
        <w:t>3.3.9. В случае передачи Исполнителю на любых носителях информации, содержащей персональные данные, обезличить персональные данные. Исполнитель не является оператором персональных данных Заказчика, и не обрабатывает персональные данные Заказчика.</w:t>
      </w:r>
      <w:r w:rsidR="00232293" w:rsidRPr="003353D3">
        <w:rPr>
          <w:rFonts w:ascii="Times New Roman" w:hAnsi="Times New Roman" w:cs="Times New Roman"/>
          <w:sz w:val="24"/>
          <w:szCs w:val="24"/>
        </w:rPr>
        <w:t xml:space="preserve"> </w:t>
      </w:r>
    </w:p>
    <w:p w14:paraId="1ECF194D" w14:textId="77777777" w:rsidR="00232293" w:rsidRPr="003353D3" w:rsidRDefault="00CF08C8" w:rsidP="00232293">
      <w:pPr>
        <w:ind w:left="0" w:firstLine="708"/>
        <w:rPr>
          <w:rFonts w:ascii="Times New Roman" w:hAnsi="Times New Roman" w:cs="Times New Roman"/>
          <w:sz w:val="24"/>
          <w:szCs w:val="24"/>
        </w:rPr>
      </w:pPr>
      <w:r w:rsidRPr="003353D3">
        <w:rPr>
          <w:rFonts w:ascii="Times New Roman" w:hAnsi="Times New Roman" w:cs="Times New Roman"/>
          <w:bCs/>
          <w:iCs/>
          <w:sz w:val="24"/>
          <w:szCs w:val="24"/>
        </w:rPr>
        <w:t>3.3.10. Ежедневно (по рабочим дням) создавать архивные копии электронной информации, связанной с оказанием услуг Исполнителем по данному Договору (в т.ч. тестовых и рабочих баз данных, промежуточных и окончательных результатов оказания услуг), с целью исключения потери такой информации по независящим от Сторон причинам. Такие архивные копии информации должны храниться на физическом носителе, отличном от физического носителя оригинала.</w:t>
      </w:r>
      <w:r w:rsidR="00232293" w:rsidRPr="003353D3">
        <w:rPr>
          <w:rFonts w:ascii="Times New Roman" w:hAnsi="Times New Roman" w:cs="Times New Roman"/>
          <w:sz w:val="24"/>
          <w:szCs w:val="24"/>
        </w:rPr>
        <w:t xml:space="preserve"> </w:t>
      </w:r>
    </w:p>
    <w:p w14:paraId="0A0A4F9B" w14:textId="77777777" w:rsidR="00232293" w:rsidRPr="003353D3" w:rsidRDefault="00CF08C8" w:rsidP="00232293">
      <w:pPr>
        <w:ind w:left="0" w:firstLine="708"/>
        <w:rPr>
          <w:rFonts w:ascii="Times New Roman" w:hAnsi="Times New Roman" w:cs="Times New Roman"/>
          <w:sz w:val="24"/>
          <w:szCs w:val="24"/>
        </w:rPr>
      </w:pPr>
      <w:r w:rsidRPr="003353D3">
        <w:rPr>
          <w:rFonts w:ascii="Times New Roman" w:hAnsi="Times New Roman" w:cs="Times New Roman"/>
          <w:bCs/>
          <w:iCs/>
          <w:sz w:val="24"/>
          <w:szCs w:val="24"/>
        </w:rPr>
        <w:t>3.3.11. Предоставить специалистам Исполнителя рабочие места, оборудованные столом, стулом и доступом к Интернет, а также обеспечить Исполнителю безопасные и здоровые условия труда, соответствующие правилам техники безопасности, в случае если услуги оказываются на территории Заказчика.</w:t>
      </w:r>
      <w:r w:rsidR="00232293" w:rsidRPr="003353D3">
        <w:rPr>
          <w:rFonts w:ascii="Times New Roman" w:hAnsi="Times New Roman" w:cs="Times New Roman"/>
          <w:sz w:val="24"/>
          <w:szCs w:val="24"/>
        </w:rPr>
        <w:t xml:space="preserve"> </w:t>
      </w:r>
    </w:p>
    <w:p w14:paraId="489C9C5D" w14:textId="77777777" w:rsidR="00232293" w:rsidRPr="003353D3" w:rsidRDefault="00CF08C8" w:rsidP="00232293">
      <w:pPr>
        <w:ind w:left="0" w:firstLine="708"/>
        <w:rPr>
          <w:rFonts w:ascii="Times New Roman" w:hAnsi="Times New Roman" w:cs="Times New Roman"/>
          <w:sz w:val="24"/>
          <w:szCs w:val="24"/>
        </w:rPr>
      </w:pPr>
      <w:r w:rsidRPr="003353D3">
        <w:rPr>
          <w:rFonts w:ascii="Times New Roman" w:hAnsi="Times New Roman" w:cs="Times New Roman"/>
          <w:bCs/>
          <w:iCs/>
          <w:sz w:val="24"/>
          <w:szCs w:val="24"/>
        </w:rPr>
        <w:t>3.3.12. Ознакомить Исполнителя с инструкциями и правилами, действующими на территории Заказчика, в объеме, необходимом для оказания услуг по настоящему Договору, в случае если услуги оказываются на территории Заказчика.</w:t>
      </w:r>
      <w:r w:rsidR="00232293" w:rsidRPr="003353D3">
        <w:rPr>
          <w:rFonts w:ascii="Times New Roman" w:hAnsi="Times New Roman" w:cs="Times New Roman"/>
          <w:sz w:val="24"/>
          <w:szCs w:val="24"/>
        </w:rPr>
        <w:t xml:space="preserve"> </w:t>
      </w:r>
    </w:p>
    <w:p w14:paraId="3B277852" w14:textId="77777777" w:rsidR="00232293" w:rsidRPr="003353D3" w:rsidRDefault="00CF08C8" w:rsidP="00232293">
      <w:pPr>
        <w:ind w:left="0" w:firstLine="708"/>
        <w:rPr>
          <w:rFonts w:ascii="Times New Roman" w:hAnsi="Times New Roman" w:cs="Times New Roman"/>
          <w:sz w:val="24"/>
          <w:szCs w:val="24"/>
        </w:rPr>
      </w:pPr>
      <w:r w:rsidRPr="003353D3">
        <w:rPr>
          <w:rFonts w:ascii="Times New Roman" w:hAnsi="Times New Roman" w:cs="Times New Roman"/>
          <w:bCs/>
          <w:iCs/>
          <w:sz w:val="24"/>
          <w:szCs w:val="24"/>
        </w:rPr>
        <w:t>3.3.13. Не совершать действия, направленные на привлечение сотрудников Исполнителя к трудоустройству у Заказчика в любых формах.</w:t>
      </w:r>
      <w:r w:rsidR="00232293" w:rsidRPr="003353D3">
        <w:rPr>
          <w:rFonts w:ascii="Times New Roman" w:hAnsi="Times New Roman" w:cs="Times New Roman"/>
          <w:sz w:val="24"/>
          <w:szCs w:val="24"/>
        </w:rPr>
        <w:t xml:space="preserve"> </w:t>
      </w:r>
    </w:p>
    <w:p w14:paraId="743FC823" w14:textId="77777777" w:rsidR="00232293" w:rsidRPr="003353D3" w:rsidRDefault="00CF08C8" w:rsidP="00232293">
      <w:pPr>
        <w:ind w:left="0" w:firstLine="708"/>
        <w:rPr>
          <w:rFonts w:ascii="Times New Roman" w:hAnsi="Times New Roman" w:cs="Times New Roman"/>
          <w:sz w:val="24"/>
          <w:szCs w:val="24"/>
        </w:rPr>
      </w:pPr>
      <w:r w:rsidRPr="003353D3">
        <w:rPr>
          <w:rFonts w:ascii="Times New Roman" w:hAnsi="Times New Roman" w:cs="Times New Roman"/>
          <w:bCs/>
          <w:iCs/>
          <w:sz w:val="24"/>
          <w:szCs w:val="24"/>
        </w:rPr>
        <w:t xml:space="preserve">3.3.14. Иметь действующую подписку на Информационно - технологическое сопровождение системы "1С: Предприятие" (1С: КП ПРОФ или ТЕХНО и 1С: КП </w:t>
      </w:r>
      <w:r w:rsidRPr="003353D3">
        <w:rPr>
          <w:rFonts w:ascii="Times New Roman" w:hAnsi="Times New Roman" w:cs="Times New Roman"/>
          <w:bCs/>
          <w:iCs/>
          <w:sz w:val="24"/>
          <w:szCs w:val="24"/>
        </w:rPr>
        <w:lastRenderedPageBreak/>
        <w:t>Отраслевой) для ПО Заказчика, перечисленного в п.1.1. настоящего договора, на протяжении всего времени оказания услуг по договору.</w:t>
      </w:r>
      <w:r w:rsidR="00232293" w:rsidRPr="003353D3">
        <w:rPr>
          <w:rFonts w:ascii="Times New Roman" w:hAnsi="Times New Roman" w:cs="Times New Roman"/>
          <w:sz w:val="24"/>
          <w:szCs w:val="24"/>
        </w:rPr>
        <w:t xml:space="preserve"> </w:t>
      </w:r>
    </w:p>
    <w:p w14:paraId="4DEDEB90" w14:textId="77777777" w:rsidR="00232293" w:rsidRPr="003353D3" w:rsidRDefault="00CF08C8" w:rsidP="00232293">
      <w:pPr>
        <w:ind w:left="0" w:firstLine="708"/>
        <w:rPr>
          <w:rFonts w:ascii="Times New Roman" w:hAnsi="Times New Roman" w:cs="Times New Roman"/>
          <w:sz w:val="24"/>
          <w:szCs w:val="24"/>
        </w:rPr>
      </w:pPr>
      <w:r w:rsidRPr="003353D3">
        <w:rPr>
          <w:rFonts w:ascii="Times New Roman" w:hAnsi="Times New Roman" w:cs="Times New Roman"/>
          <w:b/>
          <w:bCs/>
          <w:iCs/>
          <w:sz w:val="24"/>
          <w:szCs w:val="24"/>
        </w:rPr>
        <w:t xml:space="preserve">3.4. </w:t>
      </w:r>
      <w:r w:rsidRPr="003353D3">
        <w:rPr>
          <w:rFonts w:ascii="Times New Roman" w:hAnsi="Times New Roman" w:cs="Times New Roman"/>
          <w:b/>
          <w:iCs/>
          <w:sz w:val="24"/>
          <w:szCs w:val="24"/>
        </w:rPr>
        <w:t>Заказчик имеет право:</w:t>
      </w:r>
      <w:r w:rsidR="00232293" w:rsidRPr="003353D3">
        <w:rPr>
          <w:rFonts w:ascii="Times New Roman" w:hAnsi="Times New Roman" w:cs="Times New Roman"/>
          <w:sz w:val="24"/>
          <w:szCs w:val="24"/>
        </w:rPr>
        <w:t xml:space="preserve"> </w:t>
      </w:r>
    </w:p>
    <w:p w14:paraId="3B72CF1A" w14:textId="77777777" w:rsidR="00232293" w:rsidRPr="003353D3" w:rsidRDefault="00CF08C8" w:rsidP="00232293">
      <w:pPr>
        <w:ind w:left="0" w:firstLine="708"/>
        <w:rPr>
          <w:rFonts w:ascii="Times New Roman" w:hAnsi="Times New Roman" w:cs="Times New Roman"/>
          <w:sz w:val="24"/>
          <w:szCs w:val="24"/>
        </w:rPr>
      </w:pPr>
      <w:r w:rsidRPr="003353D3">
        <w:rPr>
          <w:rFonts w:ascii="Times New Roman" w:hAnsi="Times New Roman" w:cs="Times New Roman"/>
          <w:iCs/>
          <w:sz w:val="24"/>
          <w:szCs w:val="24"/>
        </w:rPr>
        <w:t xml:space="preserve">3.4.1. </w:t>
      </w:r>
      <w:r w:rsidRPr="003353D3">
        <w:rPr>
          <w:rFonts w:ascii="Times New Roman" w:hAnsi="Times New Roman" w:cs="Times New Roman"/>
          <w:sz w:val="24"/>
          <w:szCs w:val="24"/>
        </w:rPr>
        <w:t>Запрашивать у Исполнителя информацию о ходе и состоянии исполнения обязательств Исполнителя по Договору. Осуществлять контроль за порядком и сроками оказания услуг, не вмешиваясь в область профессиональной компетенции Исполнителя.</w:t>
      </w:r>
      <w:r w:rsidR="00232293" w:rsidRPr="003353D3">
        <w:rPr>
          <w:rFonts w:ascii="Times New Roman" w:hAnsi="Times New Roman" w:cs="Times New Roman"/>
          <w:sz w:val="24"/>
          <w:szCs w:val="24"/>
        </w:rPr>
        <w:t xml:space="preserve"> </w:t>
      </w:r>
    </w:p>
    <w:p w14:paraId="3E7FDF7A" w14:textId="77777777" w:rsidR="00232293" w:rsidRPr="003353D3" w:rsidRDefault="00CF08C8" w:rsidP="00232293">
      <w:pPr>
        <w:ind w:left="0" w:firstLine="708"/>
        <w:rPr>
          <w:rFonts w:ascii="Times New Roman" w:hAnsi="Times New Roman" w:cs="Times New Roman"/>
          <w:sz w:val="24"/>
          <w:szCs w:val="24"/>
        </w:rPr>
      </w:pPr>
      <w:r w:rsidRPr="003353D3">
        <w:rPr>
          <w:rFonts w:ascii="Times New Roman" w:hAnsi="Times New Roman" w:cs="Times New Roman"/>
          <w:sz w:val="24"/>
          <w:szCs w:val="24"/>
        </w:rPr>
        <w:t>3.4.2. Требовать от Исполнителя надлежащего исполнения обязательств в соответствии с условиями Договора, а также требовать своевременного устранения недостатков.</w:t>
      </w:r>
      <w:r w:rsidR="00232293" w:rsidRPr="003353D3">
        <w:rPr>
          <w:rFonts w:ascii="Times New Roman" w:hAnsi="Times New Roman" w:cs="Times New Roman"/>
          <w:sz w:val="24"/>
          <w:szCs w:val="24"/>
        </w:rPr>
        <w:t xml:space="preserve"> </w:t>
      </w:r>
    </w:p>
    <w:p w14:paraId="4AAD2CA7" w14:textId="77777777" w:rsidR="00232293" w:rsidRPr="003353D3" w:rsidRDefault="00CF08C8" w:rsidP="00232293">
      <w:pPr>
        <w:ind w:left="0" w:firstLine="708"/>
        <w:rPr>
          <w:rFonts w:ascii="Times New Roman" w:hAnsi="Times New Roman" w:cs="Times New Roman"/>
          <w:sz w:val="24"/>
          <w:szCs w:val="24"/>
        </w:rPr>
      </w:pPr>
      <w:r w:rsidRPr="003353D3">
        <w:rPr>
          <w:rFonts w:ascii="Times New Roman" w:hAnsi="Times New Roman" w:cs="Times New Roman"/>
          <w:sz w:val="24"/>
          <w:szCs w:val="24"/>
        </w:rPr>
        <w:t xml:space="preserve">3.4.3. </w:t>
      </w:r>
      <w:r w:rsidRPr="003353D3">
        <w:rPr>
          <w:rFonts w:ascii="Times New Roman" w:hAnsi="Times New Roman" w:cs="Times New Roman"/>
          <w:color w:val="000000"/>
          <w:sz w:val="24"/>
          <w:szCs w:val="24"/>
        </w:rPr>
        <w:t xml:space="preserve">Требовать от Исполнителя представления надлежащим образом оформленных документов, предусмотренных Договором. </w:t>
      </w:r>
      <w:r w:rsidR="00232293" w:rsidRPr="003353D3">
        <w:rPr>
          <w:rFonts w:ascii="Times New Roman" w:hAnsi="Times New Roman" w:cs="Times New Roman"/>
          <w:sz w:val="24"/>
          <w:szCs w:val="24"/>
        </w:rPr>
        <w:t xml:space="preserve"> </w:t>
      </w:r>
    </w:p>
    <w:p w14:paraId="7096DAA2" w14:textId="77777777" w:rsidR="00CF08C8" w:rsidRPr="003353D3" w:rsidRDefault="00CF08C8" w:rsidP="00232293">
      <w:pPr>
        <w:ind w:left="0" w:firstLine="708"/>
        <w:rPr>
          <w:rFonts w:ascii="Times New Roman" w:hAnsi="Times New Roman" w:cs="Times New Roman"/>
          <w:sz w:val="24"/>
          <w:szCs w:val="24"/>
        </w:rPr>
      </w:pPr>
      <w:r w:rsidRPr="003353D3">
        <w:rPr>
          <w:rFonts w:ascii="Times New Roman" w:hAnsi="Times New Roman" w:cs="Times New Roman"/>
          <w:color w:val="000000"/>
          <w:sz w:val="24"/>
          <w:szCs w:val="24"/>
        </w:rPr>
        <w:t xml:space="preserve">3.4.4. </w:t>
      </w:r>
      <w:r w:rsidRPr="003353D3">
        <w:rPr>
          <w:rFonts w:ascii="Times New Roman" w:hAnsi="Times New Roman" w:cs="Times New Roman"/>
          <w:sz w:val="24"/>
          <w:szCs w:val="24"/>
        </w:rPr>
        <w:t>В случае если услуги оказаны некачественно, Заказчик вправе потребовать от Исполнителя безвозмездного устранения недостатков в сроки, согласованные с Исполнителем и Заказчиком. Устранение недостатков в результате ненадлежащего качества оказанных услуг осуществляется за счет средств Исполнителя</w:t>
      </w:r>
    </w:p>
    <w:p w14:paraId="664E5C21" w14:textId="77777777" w:rsidR="00601DCE" w:rsidRPr="003353D3" w:rsidRDefault="00601DCE" w:rsidP="00CF08C8">
      <w:pPr>
        <w:pStyle w:val="ConsNormal"/>
        <w:widowControl/>
        <w:tabs>
          <w:tab w:val="left" w:pos="0"/>
          <w:tab w:val="left" w:pos="840"/>
          <w:tab w:val="left" w:pos="1680"/>
        </w:tabs>
        <w:ind w:right="0" w:firstLine="0"/>
        <w:jc w:val="both"/>
        <w:rPr>
          <w:rFonts w:ascii="Times New Roman" w:hAnsi="Times New Roman" w:cs="Times New Roman"/>
          <w:color w:val="000000" w:themeColor="text1"/>
          <w:sz w:val="24"/>
          <w:szCs w:val="24"/>
        </w:rPr>
      </w:pPr>
    </w:p>
    <w:p w14:paraId="673151C0" w14:textId="77777777" w:rsidR="00601DCE" w:rsidRPr="003353D3" w:rsidRDefault="00601DCE" w:rsidP="00CF08C8">
      <w:pPr>
        <w:pStyle w:val="3"/>
        <w:keepLines w:val="0"/>
        <w:numPr>
          <w:ilvl w:val="0"/>
          <w:numId w:val="3"/>
        </w:numPr>
        <w:tabs>
          <w:tab w:val="left" w:pos="426"/>
        </w:tabs>
        <w:suppressAutoHyphens/>
        <w:spacing w:before="0"/>
        <w:ind w:left="0" w:firstLine="0"/>
        <w:jc w:val="center"/>
        <w:rPr>
          <w:rFonts w:ascii="Times New Roman" w:hAnsi="Times New Roman" w:cs="Times New Roman"/>
          <w:color w:val="auto"/>
          <w:sz w:val="24"/>
          <w:szCs w:val="24"/>
        </w:rPr>
      </w:pPr>
      <w:r w:rsidRPr="003353D3">
        <w:rPr>
          <w:rFonts w:ascii="Times New Roman" w:hAnsi="Times New Roman" w:cs="Times New Roman"/>
          <w:color w:val="auto"/>
          <w:sz w:val="24"/>
          <w:szCs w:val="24"/>
        </w:rPr>
        <w:t>Сроки выполнения работы по Договору</w:t>
      </w:r>
    </w:p>
    <w:p w14:paraId="6A1A24F0" w14:textId="77777777" w:rsidR="00601DCE" w:rsidRPr="003353D3" w:rsidRDefault="00232293" w:rsidP="00CF08C8">
      <w:pPr>
        <w:pStyle w:val="a5"/>
        <w:numPr>
          <w:ilvl w:val="1"/>
          <w:numId w:val="9"/>
        </w:numPr>
        <w:tabs>
          <w:tab w:val="left" w:pos="709"/>
        </w:tabs>
        <w:spacing w:after="0" w:line="240" w:lineRule="auto"/>
        <w:ind w:left="0" w:right="-1" w:firstLine="0"/>
        <w:jc w:val="both"/>
        <w:rPr>
          <w:rFonts w:ascii="Times New Roman" w:hAnsi="Times New Roman" w:cs="Times New Roman"/>
          <w:color w:val="000000"/>
          <w:kern w:val="16"/>
          <w:sz w:val="24"/>
          <w:szCs w:val="24"/>
        </w:rPr>
      </w:pPr>
      <w:r w:rsidRPr="003353D3">
        <w:rPr>
          <w:rFonts w:ascii="Times New Roman" w:hAnsi="Times New Roman" w:cs="Times New Roman"/>
          <w:sz w:val="24"/>
          <w:szCs w:val="24"/>
        </w:rPr>
        <w:t>Услуги</w:t>
      </w:r>
      <w:r w:rsidR="00601DCE" w:rsidRPr="003353D3">
        <w:rPr>
          <w:rFonts w:ascii="Times New Roman" w:hAnsi="Times New Roman" w:cs="Times New Roman"/>
          <w:sz w:val="24"/>
          <w:szCs w:val="24"/>
        </w:rPr>
        <w:t xml:space="preserve"> </w:t>
      </w:r>
      <w:r w:rsidRPr="003353D3">
        <w:rPr>
          <w:rFonts w:ascii="Times New Roman" w:hAnsi="Times New Roman" w:cs="Times New Roman"/>
          <w:sz w:val="24"/>
          <w:szCs w:val="24"/>
        </w:rPr>
        <w:t>оказываются</w:t>
      </w:r>
      <w:r w:rsidR="00601DCE" w:rsidRPr="003353D3">
        <w:rPr>
          <w:rFonts w:ascii="Times New Roman" w:hAnsi="Times New Roman" w:cs="Times New Roman"/>
          <w:sz w:val="24"/>
          <w:szCs w:val="24"/>
        </w:rPr>
        <w:t xml:space="preserve"> </w:t>
      </w:r>
      <w:r w:rsidR="00601DCE" w:rsidRPr="003353D3">
        <w:rPr>
          <w:rFonts w:ascii="Times New Roman" w:hAnsi="Times New Roman" w:cs="Times New Roman"/>
          <w:color w:val="000000"/>
          <w:kern w:val="16"/>
          <w:sz w:val="24"/>
          <w:szCs w:val="24"/>
        </w:rPr>
        <w:t xml:space="preserve">с момента заключения договора </w:t>
      </w:r>
      <w:r w:rsidR="00385950" w:rsidRPr="00385950">
        <w:rPr>
          <w:rFonts w:ascii="Times New Roman" w:hAnsi="Times New Roman" w:cs="Times New Roman"/>
          <w:color w:val="000000"/>
          <w:sz w:val="24"/>
          <w:szCs w:val="24"/>
        </w:rPr>
        <w:t>и до полного исполнения обязательств по Договору</w:t>
      </w:r>
      <w:r w:rsidR="00601DCE" w:rsidRPr="003353D3">
        <w:rPr>
          <w:rFonts w:ascii="Times New Roman" w:hAnsi="Times New Roman" w:cs="Times New Roman"/>
          <w:sz w:val="24"/>
          <w:szCs w:val="24"/>
        </w:rPr>
        <w:t>.</w:t>
      </w:r>
    </w:p>
    <w:p w14:paraId="08080480" w14:textId="77777777" w:rsidR="00601DCE" w:rsidRPr="003353D3" w:rsidRDefault="00232293" w:rsidP="00CF08C8">
      <w:pPr>
        <w:pStyle w:val="a5"/>
        <w:numPr>
          <w:ilvl w:val="1"/>
          <w:numId w:val="10"/>
        </w:numPr>
        <w:tabs>
          <w:tab w:val="left" w:pos="709"/>
        </w:tabs>
        <w:spacing w:after="0" w:line="240" w:lineRule="auto"/>
        <w:ind w:left="0" w:firstLine="0"/>
        <w:jc w:val="both"/>
        <w:rPr>
          <w:rFonts w:ascii="Times New Roman" w:hAnsi="Times New Roman" w:cs="Times New Roman"/>
          <w:color w:val="000000"/>
          <w:kern w:val="16"/>
          <w:sz w:val="24"/>
          <w:szCs w:val="24"/>
        </w:rPr>
      </w:pPr>
      <w:r w:rsidRPr="003353D3">
        <w:rPr>
          <w:rFonts w:ascii="Times New Roman" w:hAnsi="Times New Roman" w:cs="Times New Roman"/>
          <w:sz w:val="24"/>
          <w:szCs w:val="24"/>
        </w:rPr>
        <w:t>Исполнитель</w:t>
      </w:r>
      <w:r w:rsidR="00601DCE" w:rsidRPr="003353D3">
        <w:rPr>
          <w:rFonts w:ascii="Times New Roman" w:hAnsi="Times New Roman" w:cs="Times New Roman"/>
          <w:sz w:val="24"/>
          <w:szCs w:val="24"/>
        </w:rPr>
        <w:t xml:space="preserve"> по согласованию с Заказчиком может досрочно сдать выполненн</w:t>
      </w:r>
      <w:r w:rsidRPr="003353D3">
        <w:rPr>
          <w:rFonts w:ascii="Times New Roman" w:hAnsi="Times New Roman" w:cs="Times New Roman"/>
          <w:sz w:val="24"/>
          <w:szCs w:val="24"/>
        </w:rPr>
        <w:t>ые</w:t>
      </w:r>
      <w:r w:rsidR="00601DCE" w:rsidRPr="003353D3">
        <w:rPr>
          <w:rFonts w:ascii="Times New Roman" w:hAnsi="Times New Roman" w:cs="Times New Roman"/>
          <w:sz w:val="24"/>
          <w:szCs w:val="24"/>
        </w:rPr>
        <w:t xml:space="preserve"> </w:t>
      </w:r>
      <w:r w:rsidRPr="003353D3">
        <w:rPr>
          <w:rFonts w:ascii="Times New Roman" w:hAnsi="Times New Roman" w:cs="Times New Roman"/>
          <w:sz w:val="24"/>
          <w:szCs w:val="24"/>
        </w:rPr>
        <w:t>услуги</w:t>
      </w:r>
      <w:r w:rsidR="00601DCE" w:rsidRPr="003353D3">
        <w:rPr>
          <w:rFonts w:ascii="Times New Roman" w:hAnsi="Times New Roman" w:cs="Times New Roman"/>
          <w:sz w:val="24"/>
          <w:szCs w:val="24"/>
        </w:rPr>
        <w:t>. Заказчик вправе досрочно принять и оплатить так</w:t>
      </w:r>
      <w:r w:rsidRPr="003353D3">
        <w:rPr>
          <w:rFonts w:ascii="Times New Roman" w:hAnsi="Times New Roman" w:cs="Times New Roman"/>
          <w:sz w:val="24"/>
          <w:szCs w:val="24"/>
        </w:rPr>
        <w:t>ие</w:t>
      </w:r>
      <w:r w:rsidR="00601DCE" w:rsidRPr="003353D3">
        <w:rPr>
          <w:rFonts w:ascii="Times New Roman" w:hAnsi="Times New Roman" w:cs="Times New Roman"/>
          <w:sz w:val="24"/>
          <w:szCs w:val="24"/>
        </w:rPr>
        <w:t xml:space="preserve"> </w:t>
      </w:r>
      <w:r w:rsidRPr="003353D3">
        <w:rPr>
          <w:rFonts w:ascii="Times New Roman" w:hAnsi="Times New Roman" w:cs="Times New Roman"/>
          <w:sz w:val="24"/>
          <w:szCs w:val="24"/>
        </w:rPr>
        <w:t>услуги</w:t>
      </w:r>
      <w:r w:rsidR="00601DCE" w:rsidRPr="003353D3">
        <w:rPr>
          <w:rFonts w:ascii="Times New Roman" w:hAnsi="Times New Roman" w:cs="Times New Roman"/>
          <w:sz w:val="24"/>
          <w:szCs w:val="24"/>
        </w:rPr>
        <w:t xml:space="preserve"> в соответствии с условиями Договора.</w:t>
      </w:r>
    </w:p>
    <w:p w14:paraId="36A158E6" w14:textId="77777777" w:rsidR="00601DCE" w:rsidRPr="003353D3" w:rsidRDefault="00601DCE" w:rsidP="00CF08C8">
      <w:pPr>
        <w:pStyle w:val="a3"/>
        <w:numPr>
          <w:ilvl w:val="1"/>
          <w:numId w:val="10"/>
        </w:numPr>
        <w:ind w:left="0" w:firstLine="0"/>
        <w:rPr>
          <w:rFonts w:ascii="Times New Roman" w:hAnsi="Times New Roman" w:cs="Times New Roman"/>
          <w:sz w:val="24"/>
          <w:szCs w:val="24"/>
        </w:rPr>
      </w:pPr>
      <w:r w:rsidRPr="003353D3">
        <w:rPr>
          <w:rFonts w:ascii="Times New Roman" w:hAnsi="Times New Roman" w:cs="Times New Roman"/>
          <w:sz w:val="24"/>
          <w:szCs w:val="24"/>
        </w:rPr>
        <w:t xml:space="preserve">Сроки </w:t>
      </w:r>
      <w:r w:rsidR="00232293" w:rsidRPr="003353D3">
        <w:rPr>
          <w:rFonts w:ascii="Times New Roman" w:hAnsi="Times New Roman" w:cs="Times New Roman"/>
          <w:sz w:val="24"/>
          <w:szCs w:val="24"/>
        </w:rPr>
        <w:t>оказания</w:t>
      </w:r>
      <w:r w:rsidRPr="003353D3">
        <w:rPr>
          <w:rFonts w:ascii="Times New Roman" w:hAnsi="Times New Roman" w:cs="Times New Roman"/>
          <w:sz w:val="24"/>
          <w:szCs w:val="24"/>
        </w:rPr>
        <w:t xml:space="preserve"> работ могут быть изменены или приостановлены Сторонами в  случаях: </w:t>
      </w:r>
    </w:p>
    <w:p w14:paraId="66DC4472" w14:textId="77777777" w:rsidR="00601DCE" w:rsidRPr="003353D3" w:rsidRDefault="00601DCE" w:rsidP="00CF08C8">
      <w:pPr>
        <w:pStyle w:val="a3"/>
        <w:ind w:left="0"/>
        <w:rPr>
          <w:rFonts w:ascii="Times New Roman" w:hAnsi="Times New Roman" w:cs="Times New Roman"/>
          <w:sz w:val="24"/>
          <w:szCs w:val="24"/>
        </w:rPr>
      </w:pPr>
      <w:r w:rsidRPr="003353D3">
        <w:rPr>
          <w:rFonts w:ascii="Times New Roman" w:hAnsi="Times New Roman" w:cs="Times New Roman"/>
          <w:sz w:val="24"/>
          <w:szCs w:val="24"/>
        </w:rPr>
        <w:t>– предусмотренных настоящим Договором;</w:t>
      </w:r>
    </w:p>
    <w:p w14:paraId="2B3AC1E6" w14:textId="77777777" w:rsidR="00601DCE" w:rsidRPr="003353D3" w:rsidRDefault="00601DCE" w:rsidP="00CF08C8">
      <w:pPr>
        <w:pStyle w:val="a3"/>
        <w:ind w:left="0"/>
        <w:rPr>
          <w:rFonts w:ascii="Times New Roman" w:hAnsi="Times New Roman" w:cs="Times New Roman"/>
          <w:sz w:val="24"/>
          <w:szCs w:val="24"/>
        </w:rPr>
      </w:pPr>
      <w:r w:rsidRPr="003353D3">
        <w:rPr>
          <w:rFonts w:ascii="Times New Roman" w:hAnsi="Times New Roman" w:cs="Times New Roman"/>
          <w:sz w:val="24"/>
          <w:szCs w:val="24"/>
        </w:rPr>
        <w:t>– предусмотренных законодательством Российской Федерации;</w:t>
      </w:r>
    </w:p>
    <w:p w14:paraId="082D7165" w14:textId="77777777" w:rsidR="00601DCE" w:rsidRPr="003353D3" w:rsidRDefault="00601DCE" w:rsidP="00CF08C8">
      <w:pPr>
        <w:pStyle w:val="a3"/>
        <w:ind w:left="0"/>
        <w:rPr>
          <w:rFonts w:ascii="Times New Roman" w:hAnsi="Times New Roman" w:cs="Times New Roman"/>
          <w:sz w:val="24"/>
          <w:szCs w:val="24"/>
        </w:rPr>
      </w:pPr>
      <w:r w:rsidRPr="003353D3">
        <w:rPr>
          <w:rFonts w:ascii="Times New Roman" w:hAnsi="Times New Roman" w:cs="Times New Roman"/>
          <w:sz w:val="24"/>
          <w:szCs w:val="24"/>
        </w:rPr>
        <w:t>– по соглашению Сторон.</w:t>
      </w:r>
    </w:p>
    <w:p w14:paraId="5263E530" w14:textId="77777777" w:rsidR="00601DCE" w:rsidRPr="003353D3" w:rsidRDefault="00601DCE" w:rsidP="00601DCE">
      <w:pPr>
        <w:ind w:firstLine="709"/>
        <w:rPr>
          <w:rFonts w:ascii="Times New Roman" w:hAnsi="Times New Roman" w:cs="Times New Roman"/>
          <w:sz w:val="24"/>
          <w:szCs w:val="24"/>
        </w:rPr>
      </w:pPr>
    </w:p>
    <w:p w14:paraId="5D5C56CD" w14:textId="77777777" w:rsidR="00601DCE" w:rsidRPr="003353D3" w:rsidRDefault="00385950" w:rsidP="00601DCE">
      <w:pPr>
        <w:shd w:val="clear" w:color="auto" w:fill="FFFFFF"/>
        <w:tabs>
          <w:tab w:val="left" w:pos="1498"/>
        </w:tabs>
        <w:ind w:left="0" w:firstLine="709"/>
        <w:jc w:val="center"/>
        <w:rPr>
          <w:rFonts w:ascii="Times New Roman" w:hAnsi="Times New Roman" w:cs="Times New Roman"/>
          <w:b/>
          <w:sz w:val="24"/>
          <w:szCs w:val="24"/>
        </w:rPr>
      </w:pPr>
      <w:r>
        <w:rPr>
          <w:rFonts w:ascii="Times New Roman" w:hAnsi="Times New Roman" w:cs="Times New Roman"/>
          <w:b/>
          <w:sz w:val="24"/>
          <w:szCs w:val="24"/>
        </w:rPr>
        <w:t>5</w:t>
      </w:r>
      <w:r w:rsidR="00601DCE" w:rsidRPr="003353D3">
        <w:rPr>
          <w:rFonts w:ascii="Times New Roman" w:hAnsi="Times New Roman" w:cs="Times New Roman"/>
          <w:b/>
          <w:sz w:val="24"/>
          <w:szCs w:val="24"/>
        </w:rPr>
        <w:t>. Гарантийный срок</w:t>
      </w:r>
    </w:p>
    <w:p w14:paraId="3A7AD3AF" w14:textId="77777777" w:rsidR="000E7290" w:rsidRPr="003353D3" w:rsidRDefault="00385950" w:rsidP="000E7290">
      <w:pPr>
        <w:ind w:left="0" w:firstLine="708"/>
        <w:rPr>
          <w:rFonts w:ascii="Times New Roman" w:hAnsi="Times New Roman" w:cs="Times New Roman"/>
          <w:sz w:val="24"/>
          <w:szCs w:val="24"/>
        </w:rPr>
      </w:pPr>
      <w:r>
        <w:rPr>
          <w:rFonts w:ascii="Times New Roman" w:hAnsi="Times New Roman" w:cs="Times New Roman"/>
          <w:sz w:val="24"/>
          <w:szCs w:val="24"/>
        </w:rPr>
        <w:t>5</w:t>
      </w:r>
      <w:r w:rsidR="00601DCE" w:rsidRPr="003353D3">
        <w:rPr>
          <w:rFonts w:ascii="Times New Roman" w:hAnsi="Times New Roman" w:cs="Times New Roman"/>
          <w:sz w:val="24"/>
          <w:szCs w:val="24"/>
        </w:rPr>
        <w:t xml:space="preserve">.1. </w:t>
      </w:r>
      <w:r w:rsidR="000E7290" w:rsidRPr="003353D3">
        <w:rPr>
          <w:rFonts w:ascii="Times New Roman" w:hAnsi="Times New Roman" w:cs="Times New Roman"/>
          <w:sz w:val="24"/>
          <w:szCs w:val="24"/>
        </w:rPr>
        <w:t xml:space="preserve">Гарантийный срок на оказанные услуги по настоящему Договору составляет 3 месяца с момента принятия Заказчиком услуг по последнему Акту сдачи-приемки оказанных услуг. </w:t>
      </w:r>
    </w:p>
    <w:p w14:paraId="1517B8EB" w14:textId="77777777" w:rsidR="000E7290" w:rsidRPr="003353D3" w:rsidRDefault="00385950" w:rsidP="000E7290">
      <w:pPr>
        <w:ind w:left="0" w:firstLine="708"/>
        <w:rPr>
          <w:rFonts w:ascii="Times New Roman" w:hAnsi="Times New Roman" w:cs="Times New Roman"/>
          <w:sz w:val="24"/>
          <w:szCs w:val="24"/>
        </w:rPr>
      </w:pPr>
      <w:r>
        <w:rPr>
          <w:rFonts w:ascii="Times New Roman" w:hAnsi="Times New Roman" w:cs="Times New Roman"/>
          <w:sz w:val="24"/>
          <w:szCs w:val="24"/>
        </w:rPr>
        <w:t>5</w:t>
      </w:r>
      <w:r w:rsidR="000E7290" w:rsidRPr="003353D3">
        <w:rPr>
          <w:rFonts w:ascii="Times New Roman" w:hAnsi="Times New Roman" w:cs="Times New Roman"/>
          <w:sz w:val="24"/>
          <w:szCs w:val="24"/>
        </w:rPr>
        <w:t xml:space="preserve">.2. Гарантийными случаями считаются ошибки в доработках программного обеспечения, выполненных Исполнителем. </w:t>
      </w:r>
    </w:p>
    <w:p w14:paraId="4A1DC8C4" w14:textId="77777777" w:rsidR="000E7290" w:rsidRPr="003353D3" w:rsidRDefault="00385950" w:rsidP="000E7290">
      <w:pPr>
        <w:ind w:left="0" w:firstLine="708"/>
        <w:rPr>
          <w:rFonts w:ascii="Times New Roman" w:hAnsi="Times New Roman" w:cs="Times New Roman"/>
          <w:sz w:val="24"/>
          <w:szCs w:val="24"/>
        </w:rPr>
      </w:pPr>
      <w:r>
        <w:rPr>
          <w:rFonts w:ascii="Times New Roman" w:hAnsi="Times New Roman" w:cs="Times New Roman"/>
          <w:sz w:val="24"/>
          <w:szCs w:val="24"/>
        </w:rPr>
        <w:t>5</w:t>
      </w:r>
      <w:r w:rsidR="000E7290" w:rsidRPr="003353D3">
        <w:rPr>
          <w:rFonts w:ascii="Times New Roman" w:hAnsi="Times New Roman" w:cs="Times New Roman"/>
          <w:sz w:val="24"/>
          <w:szCs w:val="24"/>
        </w:rPr>
        <w:t xml:space="preserve">.3. В случае обнаружения ошибок в доработках программного обеспечения в течение гарантийного срока Исполнитель обязуется исправлять их без дополнительной оплаты со стороны Заказчика. Срок исправления ошибок Исполнителем согласовывается Сторонами. </w:t>
      </w:r>
    </w:p>
    <w:p w14:paraId="73ABE649" w14:textId="77777777" w:rsidR="000E7290" w:rsidRPr="003353D3" w:rsidRDefault="00385950" w:rsidP="000E7290">
      <w:pPr>
        <w:ind w:left="0" w:firstLine="708"/>
        <w:rPr>
          <w:rFonts w:ascii="Times New Roman" w:hAnsi="Times New Roman" w:cs="Times New Roman"/>
          <w:sz w:val="24"/>
          <w:szCs w:val="24"/>
        </w:rPr>
      </w:pPr>
      <w:r>
        <w:rPr>
          <w:rFonts w:ascii="Times New Roman" w:hAnsi="Times New Roman" w:cs="Times New Roman"/>
          <w:sz w:val="24"/>
          <w:szCs w:val="24"/>
        </w:rPr>
        <w:t>5</w:t>
      </w:r>
      <w:r w:rsidR="000E7290" w:rsidRPr="003353D3">
        <w:rPr>
          <w:rFonts w:ascii="Times New Roman" w:hAnsi="Times New Roman" w:cs="Times New Roman"/>
          <w:sz w:val="24"/>
          <w:szCs w:val="24"/>
        </w:rPr>
        <w:t xml:space="preserve">.4. В случае, если в результате анализа Исполнителем ошибки в доработках не обнаружены и неверные результаты работы программ вызваны неверными исходными данными или ошибками в основном коде программ, Заказчик производит оплату работ по анализу исходных данных и основного кода программы по счету, предоставляемому Исполнителем. </w:t>
      </w:r>
    </w:p>
    <w:p w14:paraId="24AE6B9E" w14:textId="77777777" w:rsidR="000E7290" w:rsidRPr="003353D3" w:rsidRDefault="00385950" w:rsidP="000E7290">
      <w:pPr>
        <w:ind w:left="0" w:firstLine="708"/>
        <w:rPr>
          <w:rFonts w:ascii="Times New Roman" w:hAnsi="Times New Roman" w:cs="Times New Roman"/>
          <w:sz w:val="24"/>
          <w:szCs w:val="24"/>
        </w:rPr>
      </w:pPr>
      <w:r>
        <w:rPr>
          <w:rFonts w:ascii="Times New Roman" w:hAnsi="Times New Roman" w:cs="Times New Roman"/>
          <w:sz w:val="24"/>
          <w:szCs w:val="24"/>
        </w:rPr>
        <w:t>5</w:t>
      </w:r>
      <w:r w:rsidR="000E7290" w:rsidRPr="003353D3">
        <w:rPr>
          <w:rFonts w:ascii="Times New Roman" w:hAnsi="Times New Roman" w:cs="Times New Roman"/>
          <w:sz w:val="24"/>
          <w:szCs w:val="24"/>
        </w:rPr>
        <w:t>.5. В случае, если ошибки содержатся в основном коде программ, перечисленных в приложении №1 к договору, правообладателем которых является фирма 1С, ошибки могут быть устранены:</w:t>
      </w:r>
    </w:p>
    <w:p w14:paraId="526351DB" w14:textId="77777777" w:rsidR="000E7290" w:rsidRPr="003353D3" w:rsidRDefault="000E7290" w:rsidP="000E7290">
      <w:pPr>
        <w:numPr>
          <w:ilvl w:val="0"/>
          <w:numId w:val="13"/>
        </w:numPr>
        <w:suppressAutoHyphens/>
        <w:ind w:left="0"/>
        <w:rPr>
          <w:rFonts w:ascii="Times New Roman" w:hAnsi="Times New Roman" w:cs="Times New Roman"/>
          <w:sz w:val="24"/>
          <w:szCs w:val="24"/>
        </w:rPr>
      </w:pPr>
      <w:r w:rsidRPr="003353D3">
        <w:rPr>
          <w:rFonts w:ascii="Times New Roman" w:hAnsi="Times New Roman" w:cs="Times New Roman"/>
          <w:sz w:val="24"/>
          <w:szCs w:val="24"/>
        </w:rPr>
        <w:t>Путем получения обновлений от разработчика программ - фирмы 1С — по линии информационно-технологического сопровождения (1С:КП ПРОФ или ТЕХНО или 1С:КП  Отраслевой) при получении очередных релизов программ. В этом случае Исполнитель содействует Заказчику в оформлении обращения об ошибке на техподдержку фирмы 1С, но не определяет возможности исправления ошибок и сроки исправления ошибок.</w:t>
      </w:r>
    </w:p>
    <w:p w14:paraId="47482702" w14:textId="77777777" w:rsidR="000E7290" w:rsidRPr="003353D3" w:rsidRDefault="000E7290" w:rsidP="000E7290">
      <w:pPr>
        <w:numPr>
          <w:ilvl w:val="0"/>
          <w:numId w:val="13"/>
        </w:numPr>
        <w:suppressAutoHyphens/>
        <w:ind w:left="0"/>
        <w:rPr>
          <w:rFonts w:ascii="Times New Roman" w:hAnsi="Times New Roman" w:cs="Times New Roman"/>
          <w:sz w:val="24"/>
          <w:szCs w:val="24"/>
        </w:rPr>
      </w:pPr>
      <w:r w:rsidRPr="003353D3">
        <w:rPr>
          <w:rFonts w:ascii="Times New Roman" w:hAnsi="Times New Roman" w:cs="Times New Roman"/>
          <w:sz w:val="24"/>
          <w:szCs w:val="24"/>
        </w:rPr>
        <w:t xml:space="preserve">Путем исправления ошибок силами Исполнителя на платной основе. Стоимость таких услуг не включена в цену договора и оплачивается Заказчиком отдельно по счету </w:t>
      </w:r>
      <w:r w:rsidRPr="003353D3">
        <w:rPr>
          <w:rFonts w:ascii="Times New Roman" w:hAnsi="Times New Roman" w:cs="Times New Roman"/>
          <w:sz w:val="24"/>
          <w:szCs w:val="24"/>
        </w:rPr>
        <w:lastRenderedPageBreak/>
        <w:t xml:space="preserve">Исполнителя. В этом случае Исполнитель исправляет ошибку в программном обеспечении в согласованный с заказчиком срок. </w:t>
      </w:r>
    </w:p>
    <w:p w14:paraId="360D5982" w14:textId="77777777" w:rsidR="000E7290" w:rsidRPr="003353D3" w:rsidRDefault="00385950" w:rsidP="000E7290">
      <w:pPr>
        <w:suppressAutoHyphens/>
        <w:ind w:left="0" w:firstLine="708"/>
        <w:rPr>
          <w:rFonts w:ascii="Times New Roman" w:hAnsi="Times New Roman" w:cs="Times New Roman"/>
          <w:sz w:val="24"/>
          <w:szCs w:val="24"/>
        </w:rPr>
      </w:pPr>
      <w:r>
        <w:rPr>
          <w:rFonts w:ascii="Times New Roman" w:hAnsi="Times New Roman" w:cs="Times New Roman"/>
          <w:sz w:val="24"/>
          <w:szCs w:val="24"/>
        </w:rPr>
        <w:t>5</w:t>
      </w:r>
      <w:r w:rsidR="000E7290" w:rsidRPr="003353D3">
        <w:rPr>
          <w:rFonts w:ascii="Times New Roman" w:hAnsi="Times New Roman" w:cs="Times New Roman"/>
          <w:sz w:val="24"/>
          <w:szCs w:val="24"/>
        </w:rPr>
        <w:t xml:space="preserve">.6. Гарантийные обязательства не вступают в действие, если нарушение работоспособности программного обеспечения произошло не по вине Исполнителя. </w:t>
      </w:r>
    </w:p>
    <w:p w14:paraId="392FABA4" w14:textId="77777777" w:rsidR="000E7290" w:rsidRPr="003353D3" w:rsidRDefault="00385950" w:rsidP="000E7290">
      <w:pPr>
        <w:suppressAutoHyphens/>
        <w:ind w:left="0" w:firstLine="708"/>
        <w:rPr>
          <w:rFonts w:ascii="Times New Roman" w:hAnsi="Times New Roman" w:cs="Times New Roman"/>
          <w:sz w:val="24"/>
          <w:szCs w:val="24"/>
        </w:rPr>
      </w:pPr>
      <w:r>
        <w:rPr>
          <w:rFonts w:ascii="Times New Roman" w:hAnsi="Times New Roman" w:cs="Times New Roman"/>
          <w:sz w:val="24"/>
          <w:szCs w:val="24"/>
        </w:rPr>
        <w:t>5</w:t>
      </w:r>
      <w:r w:rsidR="000E7290" w:rsidRPr="003353D3">
        <w:rPr>
          <w:rFonts w:ascii="Times New Roman" w:hAnsi="Times New Roman" w:cs="Times New Roman"/>
          <w:sz w:val="24"/>
          <w:szCs w:val="24"/>
        </w:rPr>
        <w:t>.7. Гарантийные обязательства могут быть прекращены с приведением обоснования Исполнителя, если настройки рабочей информационной базы или внесение других изменений в нее в течение гарантийного срока эксплуатации проводились без участия Исполнителя или без согласования с ним.</w:t>
      </w:r>
    </w:p>
    <w:p w14:paraId="74D87D21" w14:textId="77777777" w:rsidR="00601DCE" w:rsidRPr="003353D3" w:rsidRDefault="00601DCE" w:rsidP="000E7290">
      <w:pPr>
        <w:shd w:val="clear" w:color="auto" w:fill="FFFFFF"/>
        <w:tabs>
          <w:tab w:val="left" w:pos="1498"/>
        </w:tabs>
        <w:ind w:left="0" w:firstLine="709"/>
        <w:rPr>
          <w:rFonts w:ascii="Times New Roman" w:hAnsi="Times New Roman" w:cs="Times New Roman"/>
          <w:sz w:val="24"/>
          <w:szCs w:val="24"/>
        </w:rPr>
      </w:pPr>
    </w:p>
    <w:p w14:paraId="304550ED" w14:textId="77777777" w:rsidR="00601DCE" w:rsidRPr="003353D3" w:rsidRDefault="00601DCE" w:rsidP="00385950">
      <w:pPr>
        <w:pStyle w:val="a3"/>
        <w:numPr>
          <w:ilvl w:val="0"/>
          <w:numId w:val="5"/>
        </w:numPr>
        <w:tabs>
          <w:tab w:val="left" w:pos="426"/>
        </w:tabs>
        <w:jc w:val="center"/>
        <w:rPr>
          <w:rFonts w:ascii="Times New Roman" w:hAnsi="Times New Roman" w:cs="Times New Roman"/>
          <w:b/>
          <w:sz w:val="24"/>
          <w:szCs w:val="24"/>
        </w:rPr>
      </w:pPr>
      <w:r w:rsidRPr="003353D3">
        <w:rPr>
          <w:rFonts w:ascii="Times New Roman" w:hAnsi="Times New Roman" w:cs="Times New Roman"/>
          <w:b/>
          <w:sz w:val="24"/>
          <w:szCs w:val="24"/>
        </w:rPr>
        <w:t>Ответственность сторон</w:t>
      </w:r>
    </w:p>
    <w:p w14:paraId="6E3E6A56" w14:textId="77777777" w:rsidR="00385950" w:rsidRPr="00385950" w:rsidRDefault="00385950" w:rsidP="00385950">
      <w:pPr>
        <w:widowControl w:val="0"/>
        <w:tabs>
          <w:tab w:val="num" w:pos="1354"/>
        </w:tabs>
        <w:autoSpaceDE w:val="0"/>
        <w:autoSpaceDN w:val="0"/>
        <w:adjustRightInd w:val="0"/>
        <w:rPr>
          <w:rFonts w:ascii="Times New Roman" w:hAnsi="Times New Roman" w:cs="Times New Roman"/>
          <w:i/>
          <w:iCs/>
          <w:sz w:val="24"/>
          <w:szCs w:val="24"/>
        </w:rPr>
      </w:pPr>
    </w:p>
    <w:p w14:paraId="6B826811" w14:textId="77777777" w:rsidR="00601DCE" w:rsidRPr="003353D3" w:rsidRDefault="00601DCE" w:rsidP="00601DCE">
      <w:pPr>
        <w:widowControl w:val="0"/>
        <w:numPr>
          <w:ilvl w:val="1"/>
          <w:numId w:val="5"/>
        </w:numPr>
        <w:tabs>
          <w:tab w:val="num" w:pos="284"/>
        </w:tabs>
        <w:autoSpaceDE w:val="0"/>
        <w:autoSpaceDN w:val="0"/>
        <w:adjustRightInd w:val="0"/>
        <w:ind w:left="0" w:firstLine="709"/>
        <w:rPr>
          <w:rFonts w:ascii="Times New Roman" w:hAnsi="Times New Roman" w:cs="Times New Roman"/>
          <w:i/>
          <w:iCs/>
          <w:sz w:val="24"/>
          <w:szCs w:val="24"/>
        </w:rPr>
      </w:pPr>
      <w:r w:rsidRPr="003353D3">
        <w:rPr>
          <w:rFonts w:ascii="Times New Roman" w:hAnsi="Times New Roman" w:cs="Times New Roman"/>
          <w:sz w:val="24"/>
          <w:szCs w:val="24"/>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14:paraId="04DF33B7" w14:textId="1E89A52F" w:rsidR="00601DCE" w:rsidRPr="003353D3" w:rsidRDefault="00601DCE" w:rsidP="00601DCE">
      <w:pPr>
        <w:widowControl w:val="0"/>
        <w:numPr>
          <w:ilvl w:val="1"/>
          <w:numId w:val="5"/>
        </w:numPr>
        <w:tabs>
          <w:tab w:val="num" w:pos="284"/>
        </w:tabs>
        <w:autoSpaceDE w:val="0"/>
        <w:autoSpaceDN w:val="0"/>
        <w:adjustRightInd w:val="0"/>
        <w:ind w:left="0" w:firstLine="709"/>
        <w:rPr>
          <w:rFonts w:ascii="Times New Roman" w:hAnsi="Times New Roman" w:cs="Times New Roman"/>
          <w:i/>
          <w:iCs/>
          <w:sz w:val="24"/>
          <w:szCs w:val="24"/>
        </w:rPr>
      </w:pPr>
      <w:r w:rsidRPr="003353D3">
        <w:rPr>
          <w:rFonts w:ascii="Times New Roman" w:hAnsi="Times New Roman" w:cs="Times New Roman"/>
          <w:sz w:val="24"/>
          <w:szCs w:val="24"/>
        </w:rPr>
        <w:t xml:space="preserve">Общая сумма начисленной неустойки (штрафов, пени) за неисполнение или ненадлежащее исполнение </w:t>
      </w:r>
      <w:r w:rsidR="004423F2" w:rsidRPr="003353D3">
        <w:rPr>
          <w:rFonts w:ascii="Times New Roman" w:hAnsi="Times New Roman" w:cs="Times New Roman"/>
          <w:sz w:val="24"/>
          <w:szCs w:val="24"/>
        </w:rPr>
        <w:t>Исполнителем</w:t>
      </w:r>
      <w:r w:rsidRPr="003353D3">
        <w:rPr>
          <w:rFonts w:ascii="Times New Roman" w:hAnsi="Times New Roman" w:cs="Times New Roman"/>
          <w:sz w:val="24"/>
          <w:szCs w:val="24"/>
        </w:rPr>
        <w:t xml:space="preserve"> обязательств, предусмотренных договором, не может превышать цену договора</w:t>
      </w:r>
      <w:r w:rsidR="00E70201">
        <w:rPr>
          <w:rFonts w:ascii="Times New Roman" w:hAnsi="Times New Roman" w:cs="Times New Roman"/>
          <w:sz w:val="24"/>
          <w:szCs w:val="24"/>
        </w:rPr>
        <w:t xml:space="preserve">, уменьшенной на сумму, пропорциональному </w:t>
      </w:r>
      <w:r w:rsidR="00E70201">
        <w:rPr>
          <w:rFonts w:ascii="Times New Roman" w:hAnsi="Times New Roman"/>
          <w:sz w:val="24"/>
          <w:szCs w:val="24"/>
        </w:rPr>
        <w:t xml:space="preserve">объему обязательств, предусмотренных Договором и фактически исполненных </w:t>
      </w:r>
      <w:r w:rsidR="006C59A6">
        <w:rPr>
          <w:rFonts w:ascii="Times New Roman" w:hAnsi="Times New Roman"/>
          <w:sz w:val="24"/>
          <w:szCs w:val="24"/>
        </w:rPr>
        <w:t>Исполнителем.</w:t>
      </w:r>
      <w:r w:rsidRPr="003353D3">
        <w:rPr>
          <w:rFonts w:ascii="Times New Roman" w:hAnsi="Times New Roman" w:cs="Times New Roman"/>
          <w:sz w:val="24"/>
          <w:szCs w:val="24"/>
        </w:rPr>
        <w:t>.</w:t>
      </w:r>
    </w:p>
    <w:p w14:paraId="01CF9760" w14:textId="2B933CC7" w:rsidR="00601DCE" w:rsidRPr="003353D3" w:rsidRDefault="004423F2" w:rsidP="00601DCE">
      <w:pPr>
        <w:widowControl w:val="0"/>
        <w:numPr>
          <w:ilvl w:val="1"/>
          <w:numId w:val="5"/>
        </w:numPr>
        <w:tabs>
          <w:tab w:val="num" w:pos="284"/>
        </w:tabs>
        <w:autoSpaceDE w:val="0"/>
        <w:autoSpaceDN w:val="0"/>
        <w:adjustRightInd w:val="0"/>
        <w:ind w:left="0" w:firstLine="709"/>
        <w:rPr>
          <w:rFonts w:ascii="Times New Roman" w:hAnsi="Times New Roman" w:cs="Times New Roman"/>
          <w:i/>
          <w:iCs/>
          <w:sz w:val="24"/>
          <w:szCs w:val="24"/>
        </w:rPr>
      </w:pPr>
      <w:r w:rsidRPr="003353D3">
        <w:rPr>
          <w:rFonts w:ascii="Times New Roman" w:hAnsi="Times New Roman" w:cs="Times New Roman"/>
          <w:sz w:val="24"/>
          <w:szCs w:val="24"/>
        </w:rPr>
        <w:t>Исполнитель</w:t>
      </w:r>
      <w:r w:rsidR="00601DCE" w:rsidRPr="003353D3">
        <w:rPr>
          <w:rFonts w:ascii="Times New Roman" w:hAnsi="Times New Roman" w:cs="Times New Roman"/>
          <w:sz w:val="24"/>
          <w:szCs w:val="24"/>
        </w:rPr>
        <w:t xml:space="preserve"> обязан возместить </w:t>
      </w:r>
      <w:r w:rsidR="006C59A6">
        <w:rPr>
          <w:rFonts w:ascii="Times New Roman" w:hAnsi="Times New Roman" w:cs="Times New Roman"/>
          <w:sz w:val="24"/>
          <w:szCs w:val="24"/>
        </w:rPr>
        <w:t>реальный ущерб (фактически понесённые расходы)</w:t>
      </w:r>
      <w:r w:rsidR="00601DCE" w:rsidRPr="003353D3">
        <w:rPr>
          <w:rFonts w:ascii="Times New Roman" w:hAnsi="Times New Roman" w:cs="Times New Roman"/>
          <w:sz w:val="24"/>
          <w:szCs w:val="24"/>
        </w:rPr>
        <w:t>, причиненные Заказчику в ходе исполнения договора, в порядке, предусмотренном действующим законодательством</w:t>
      </w:r>
      <w:r w:rsidR="006C59A6">
        <w:rPr>
          <w:rFonts w:ascii="Times New Roman" w:hAnsi="Times New Roman" w:cs="Times New Roman"/>
          <w:sz w:val="24"/>
          <w:szCs w:val="24"/>
        </w:rPr>
        <w:t xml:space="preserve"> в размере не более цены договора, уменьшенной на сумму </w:t>
      </w:r>
      <w:r w:rsidR="006C59A6">
        <w:rPr>
          <w:rFonts w:ascii="Times New Roman" w:hAnsi="Times New Roman"/>
          <w:sz w:val="24"/>
          <w:szCs w:val="24"/>
        </w:rPr>
        <w:t>пропорциональную объему обязательств, предусмотренных Договором и фактически исполненных исполнителем</w:t>
      </w:r>
      <w:r w:rsidR="00601DCE" w:rsidRPr="003353D3">
        <w:rPr>
          <w:rFonts w:ascii="Times New Roman" w:hAnsi="Times New Roman" w:cs="Times New Roman"/>
          <w:sz w:val="24"/>
          <w:szCs w:val="24"/>
        </w:rPr>
        <w:t>.</w:t>
      </w:r>
    </w:p>
    <w:p w14:paraId="13EEF194" w14:textId="77777777" w:rsidR="00601DCE" w:rsidRPr="003353D3" w:rsidRDefault="00601DCE" w:rsidP="00601DCE">
      <w:pPr>
        <w:widowControl w:val="0"/>
        <w:numPr>
          <w:ilvl w:val="1"/>
          <w:numId w:val="5"/>
        </w:numPr>
        <w:tabs>
          <w:tab w:val="num" w:pos="284"/>
        </w:tabs>
        <w:autoSpaceDE w:val="0"/>
        <w:autoSpaceDN w:val="0"/>
        <w:adjustRightInd w:val="0"/>
        <w:ind w:left="0" w:firstLine="709"/>
        <w:rPr>
          <w:rFonts w:ascii="Times New Roman" w:hAnsi="Times New Roman" w:cs="Times New Roman"/>
          <w:i/>
          <w:iCs/>
          <w:sz w:val="24"/>
          <w:szCs w:val="24"/>
        </w:rPr>
      </w:pPr>
      <w:r w:rsidRPr="003353D3">
        <w:rPr>
          <w:rFonts w:ascii="Times New Roman" w:hAnsi="Times New Roman" w:cs="Times New Roman"/>
          <w:sz w:val="24"/>
          <w:szCs w:val="24"/>
        </w:rPr>
        <w:t xml:space="preserve">В качестве подтверждения фактов неисполнения или ненадлежащего исполнения </w:t>
      </w:r>
      <w:r w:rsidR="004423F2" w:rsidRPr="003353D3">
        <w:rPr>
          <w:rFonts w:ascii="Times New Roman" w:hAnsi="Times New Roman" w:cs="Times New Roman"/>
          <w:sz w:val="24"/>
          <w:szCs w:val="24"/>
        </w:rPr>
        <w:t>Исполнителем</w:t>
      </w:r>
      <w:r w:rsidRPr="003353D3">
        <w:rPr>
          <w:rFonts w:ascii="Times New Roman" w:hAnsi="Times New Roman" w:cs="Times New Roman"/>
          <w:sz w:val="24"/>
          <w:szCs w:val="24"/>
        </w:rPr>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50B67AFB" w14:textId="77777777" w:rsidR="00601DCE" w:rsidRPr="003353D3" w:rsidRDefault="00601DCE" w:rsidP="00601DCE">
      <w:pPr>
        <w:widowControl w:val="0"/>
        <w:numPr>
          <w:ilvl w:val="1"/>
          <w:numId w:val="5"/>
        </w:numPr>
        <w:tabs>
          <w:tab w:val="num" w:pos="284"/>
        </w:tabs>
        <w:autoSpaceDE w:val="0"/>
        <w:autoSpaceDN w:val="0"/>
        <w:adjustRightInd w:val="0"/>
        <w:ind w:left="0" w:firstLine="709"/>
        <w:rPr>
          <w:rFonts w:ascii="Times New Roman" w:hAnsi="Times New Roman" w:cs="Times New Roman"/>
          <w:i/>
          <w:iCs/>
          <w:sz w:val="24"/>
          <w:szCs w:val="24"/>
        </w:rPr>
      </w:pPr>
      <w:r w:rsidRPr="003353D3">
        <w:rPr>
          <w:rFonts w:ascii="Times New Roman" w:hAnsi="Times New Roman" w:cs="Times New Roman"/>
          <w:sz w:val="24"/>
          <w:szCs w:val="24"/>
        </w:rPr>
        <w:t xml:space="preserve">Пеня начисляется за каждый день просрочки </w:t>
      </w:r>
      <w:r w:rsidR="004423F2" w:rsidRPr="003353D3">
        <w:rPr>
          <w:rFonts w:ascii="Times New Roman" w:hAnsi="Times New Roman" w:cs="Times New Roman"/>
          <w:sz w:val="24"/>
          <w:szCs w:val="24"/>
        </w:rPr>
        <w:t>Исполнителем</w:t>
      </w:r>
      <w:r w:rsidRPr="003353D3">
        <w:rPr>
          <w:rFonts w:ascii="Times New Roman" w:hAnsi="Times New Roman" w:cs="Times New Roman"/>
          <w:sz w:val="24"/>
          <w:szCs w:val="24"/>
        </w:rPr>
        <w:t xml:space="preserve"> обязательства, предусмотренного договором, в размере одной трехсотой действующей на дату уплаты пени ключевой ставки ЦБ РФ от цены Договора, уменьшенной на сумму, пропорциональную объему обязательств, предусмотренных Договором и фактически исполненных Заказчиком.</w:t>
      </w:r>
    </w:p>
    <w:p w14:paraId="18EBAB44" w14:textId="2DAD7CE7" w:rsidR="00601DCE" w:rsidRPr="003353D3" w:rsidRDefault="00601DCE" w:rsidP="00601DCE">
      <w:pPr>
        <w:widowControl w:val="0"/>
        <w:numPr>
          <w:ilvl w:val="1"/>
          <w:numId w:val="5"/>
        </w:numPr>
        <w:tabs>
          <w:tab w:val="num" w:pos="284"/>
        </w:tabs>
        <w:autoSpaceDE w:val="0"/>
        <w:autoSpaceDN w:val="0"/>
        <w:adjustRightInd w:val="0"/>
        <w:ind w:left="0" w:firstLine="709"/>
        <w:rPr>
          <w:rFonts w:ascii="Times New Roman" w:hAnsi="Times New Roman" w:cs="Times New Roman"/>
          <w:i/>
          <w:iCs/>
          <w:sz w:val="24"/>
          <w:szCs w:val="24"/>
        </w:rPr>
      </w:pPr>
      <w:r w:rsidRPr="003353D3">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r w:rsidR="006C59A6">
        <w:rPr>
          <w:rFonts w:ascii="Times New Roman" w:hAnsi="Times New Roman" w:cs="Times New Roman"/>
          <w:sz w:val="24"/>
          <w:szCs w:val="24"/>
        </w:rPr>
        <w:t xml:space="preserve">, уменьшенную на сумму </w:t>
      </w:r>
      <w:r w:rsidR="006C59A6">
        <w:rPr>
          <w:rFonts w:ascii="Times New Roman" w:hAnsi="Times New Roman"/>
          <w:sz w:val="24"/>
          <w:szCs w:val="24"/>
        </w:rPr>
        <w:t>пропорциональную объему обязательств, предусмотренных Договором и фактически исполненных Исполнителем</w:t>
      </w:r>
      <w:r w:rsidRPr="003353D3">
        <w:rPr>
          <w:rFonts w:ascii="Times New Roman" w:hAnsi="Times New Roman" w:cs="Times New Roman"/>
          <w:sz w:val="24"/>
          <w:szCs w:val="24"/>
        </w:rPr>
        <w:t>.</w:t>
      </w:r>
    </w:p>
    <w:p w14:paraId="241611B8" w14:textId="77777777" w:rsidR="00601DCE" w:rsidRPr="003353D3" w:rsidRDefault="00601DCE" w:rsidP="00601DCE">
      <w:pPr>
        <w:widowControl w:val="0"/>
        <w:numPr>
          <w:ilvl w:val="1"/>
          <w:numId w:val="5"/>
        </w:numPr>
        <w:tabs>
          <w:tab w:val="num" w:pos="284"/>
        </w:tabs>
        <w:autoSpaceDE w:val="0"/>
        <w:autoSpaceDN w:val="0"/>
        <w:adjustRightInd w:val="0"/>
        <w:ind w:left="0" w:firstLine="709"/>
        <w:rPr>
          <w:rFonts w:ascii="Times New Roman" w:hAnsi="Times New Roman" w:cs="Times New Roman"/>
          <w:i/>
          <w:iCs/>
          <w:sz w:val="24"/>
          <w:szCs w:val="24"/>
        </w:rPr>
      </w:pPr>
      <w:r w:rsidRPr="003353D3">
        <w:rPr>
          <w:rFonts w:ascii="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договору.</w:t>
      </w:r>
    </w:p>
    <w:p w14:paraId="7DB2744A" w14:textId="77777777" w:rsidR="00601DCE" w:rsidRPr="003353D3" w:rsidRDefault="00601DCE" w:rsidP="00601DCE">
      <w:pPr>
        <w:numPr>
          <w:ilvl w:val="1"/>
          <w:numId w:val="5"/>
        </w:numPr>
        <w:tabs>
          <w:tab w:val="num" w:pos="284"/>
          <w:tab w:val="left" w:pos="1276"/>
        </w:tabs>
        <w:ind w:left="0" w:firstLine="709"/>
        <w:rPr>
          <w:rFonts w:ascii="Times New Roman" w:hAnsi="Times New Roman" w:cs="Times New Roman"/>
          <w:i/>
          <w:sz w:val="24"/>
          <w:szCs w:val="24"/>
        </w:rPr>
      </w:pPr>
      <w:r w:rsidRPr="003353D3">
        <w:rPr>
          <w:rFonts w:ascii="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22440C8" w14:textId="77777777" w:rsidR="00601DCE" w:rsidRPr="003353D3" w:rsidRDefault="00601DCE" w:rsidP="00601DCE">
      <w:pPr>
        <w:tabs>
          <w:tab w:val="left" w:pos="993"/>
          <w:tab w:val="left" w:pos="1134"/>
        </w:tabs>
        <w:rPr>
          <w:rFonts w:ascii="Times New Roman" w:hAnsi="Times New Roman" w:cs="Times New Roman"/>
          <w:sz w:val="24"/>
          <w:szCs w:val="24"/>
        </w:rPr>
      </w:pPr>
    </w:p>
    <w:p w14:paraId="03D602EA" w14:textId="77777777" w:rsidR="00601DCE" w:rsidRPr="003353D3" w:rsidRDefault="00601DCE" w:rsidP="00385950">
      <w:pPr>
        <w:pStyle w:val="a9"/>
        <w:numPr>
          <w:ilvl w:val="0"/>
          <w:numId w:val="6"/>
        </w:numPr>
      </w:pPr>
      <w:r w:rsidRPr="003353D3">
        <w:rPr>
          <w:b/>
        </w:rPr>
        <w:t>Форс-мажорные обстоятельства</w:t>
      </w:r>
    </w:p>
    <w:p w14:paraId="443A7EB5" w14:textId="77777777" w:rsidR="00601DCE" w:rsidRPr="003353D3" w:rsidRDefault="00601DCE" w:rsidP="00601DCE">
      <w:pPr>
        <w:pStyle w:val="a9"/>
        <w:numPr>
          <w:ilvl w:val="1"/>
          <w:numId w:val="6"/>
        </w:numPr>
        <w:ind w:left="0" w:firstLine="709"/>
      </w:pPr>
      <w:r w:rsidRPr="003353D3">
        <w:t>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14:paraId="131BCC55" w14:textId="77777777" w:rsidR="00601DCE" w:rsidRPr="003353D3" w:rsidRDefault="00601DCE" w:rsidP="00601DCE">
      <w:pPr>
        <w:pStyle w:val="a9"/>
        <w:numPr>
          <w:ilvl w:val="1"/>
          <w:numId w:val="6"/>
        </w:numPr>
        <w:ind w:left="0" w:firstLine="426"/>
      </w:pPr>
      <w:r w:rsidRPr="003353D3">
        <w:lastRenderedPageBreak/>
        <w:t>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указанных в пункте 8.1 договора. Несвоевременное извещение об этих обстоятельствах лишает соответствующую Сторону права ссылаться на них в будущем.</w:t>
      </w:r>
    </w:p>
    <w:p w14:paraId="2C7AA5E8" w14:textId="77777777" w:rsidR="00601DCE" w:rsidRPr="003353D3" w:rsidRDefault="00601DCE" w:rsidP="00601DCE">
      <w:pPr>
        <w:pStyle w:val="a9"/>
        <w:numPr>
          <w:ilvl w:val="1"/>
          <w:numId w:val="6"/>
        </w:numPr>
        <w:ind w:left="0" w:firstLine="709"/>
      </w:pPr>
      <w:r w:rsidRPr="003353D3">
        <w:t>Обязанность доказать наличие обстоятельств непреодолимой силы лежит на Стороне договора, не выполнившей свои обязательства по договора.</w:t>
      </w:r>
    </w:p>
    <w:p w14:paraId="783B84A1" w14:textId="77777777" w:rsidR="00601DCE" w:rsidRPr="003353D3" w:rsidRDefault="00601DCE" w:rsidP="00601DCE">
      <w:pPr>
        <w:pStyle w:val="a9"/>
        <w:numPr>
          <w:ilvl w:val="1"/>
          <w:numId w:val="6"/>
        </w:numPr>
        <w:ind w:left="0" w:firstLine="709"/>
      </w:pPr>
      <w:r w:rsidRPr="003353D3">
        <w:t>Если обстоятельства, указанные в пункте 8.1 договора, и их последствия будут длиться более 1 (одного) месяца, то Стороны вправе расторгнуть договор. В этом случае ни одна из Сторон не имеет права потребовать от другой Стороны возмещения убытков.</w:t>
      </w:r>
    </w:p>
    <w:p w14:paraId="1E5BFC0B" w14:textId="77777777" w:rsidR="00601DCE" w:rsidRPr="003353D3" w:rsidRDefault="00601DCE" w:rsidP="00601DCE">
      <w:pPr>
        <w:keepNext/>
        <w:numPr>
          <w:ilvl w:val="0"/>
          <w:numId w:val="6"/>
        </w:numPr>
        <w:tabs>
          <w:tab w:val="left" w:pos="426"/>
        </w:tabs>
        <w:ind w:left="0" w:firstLine="0"/>
        <w:jc w:val="center"/>
        <w:rPr>
          <w:rFonts w:ascii="Times New Roman" w:hAnsi="Times New Roman" w:cs="Times New Roman"/>
          <w:b/>
          <w:sz w:val="24"/>
          <w:szCs w:val="24"/>
        </w:rPr>
      </w:pPr>
      <w:r w:rsidRPr="003353D3">
        <w:rPr>
          <w:rFonts w:ascii="Times New Roman" w:hAnsi="Times New Roman" w:cs="Times New Roman"/>
          <w:b/>
          <w:sz w:val="24"/>
          <w:szCs w:val="24"/>
        </w:rPr>
        <w:t>Порядок разрешения споров</w:t>
      </w:r>
    </w:p>
    <w:p w14:paraId="49E0E6AC" w14:textId="77777777" w:rsidR="00601DCE" w:rsidRPr="003353D3" w:rsidRDefault="00385950" w:rsidP="00601DCE">
      <w:pPr>
        <w:pStyle w:val="a9"/>
        <w:tabs>
          <w:tab w:val="left" w:pos="426"/>
          <w:tab w:val="left" w:pos="1134"/>
        </w:tabs>
        <w:ind w:firstLine="709"/>
      </w:pPr>
      <w:r>
        <w:t>8</w:t>
      </w:r>
      <w:r w:rsidR="00601DCE" w:rsidRPr="003353D3">
        <w:t>.1 Все разногласия и споры, которые могут возникнуть при исполнении договора,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3FE228F" w14:textId="77777777" w:rsidR="00601DCE" w:rsidRPr="003353D3" w:rsidRDefault="00601DCE" w:rsidP="00601DCE">
      <w:pPr>
        <w:pStyle w:val="a9"/>
        <w:ind w:firstLine="709"/>
      </w:pPr>
    </w:p>
    <w:p w14:paraId="5780AC21" w14:textId="77777777" w:rsidR="00601DCE" w:rsidRPr="003353D3" w:rsidRDefault="00601DCE" w:rsidP="00601DCE">
      <w:pPr>
        <w:numPr>
          <w:ilvl w:val="0"/>
          <w:numId w:val="6"/>
        </w:numPr>
        <w:tabs>
          <w:tab w:val="left" w:pos="426"/>
        </w:tabs>
        <w:ind w:left="0" w:firstLine="0"/>
        <w:jc w:val="center"/>
        <w:rPr>
          <w:rFonts w:ascii="Times New Roman" w:hAnsi="Times New Roman" w:cs="Times New Roman"/>
          <w:b/>
          <w:sz w:val="24"/>
          <w:szCs w:val="24"/>
        </w:rPr>
      </w:pPr>
      <w:r w:rsidRPr="003353D3">
        <w:rPr>
          <w:rFonts w:ascii="Times New Roman" w:hAnsi="Times New Roman" w:cs="Times New Roman"/>
          <w:b/>
          <w:sz w:val="24"/>
          <w:szCs w:val="24"/>
        </w:rPr>
        <w:t>Расторжение договора</w:t>
      </w:r>
    </w:p>
    <w:p w14:paraId="7E584234" w14:textId="77777777" w:rsidR="00601DCE" w:rsidRPr="003353D3" w:rsidRDefault="00601DCE" w:rsidP="00601DCE">
      <w:pPr>
        <w:pStyle w:val="a9"/>
        <w:numPr>
          <w:ilvl w:val="1"/>
          <w:numId w:val="6"/>
        </w:numPr>
        <w:ind w:left="0" w:firstLine="709"/>
      </w:pPr>
      <w:r w:rsidRPr="003353D3">
        <w:rPr>
          <w:iCs/>
        </w:rPr>
        <w:t>Расторжение договора допускается по соглашению Сторон, по решению суда, а также в случае одностороннего отказа от исполнения договора.</w:t>
      </w:r>
    </w:p>
    <w:p w14:paraId="1AF0CB64" w14:textId="77777777" w:rsidR="00601DCE" w:rsidRPr="003353D3" w:rsidRDefault="00601DCE" w:rsidP="00601DCE">
      <w:pPr>
        <w:numPr>
          <w:ilvl w:val="1"/>
          <w:numId w:val="6"/>
        </w:numPr>
        <w:autoSpaceDE w:val="0"/>
        <w:autoSpaceDN w:val="0"/>
        <w:adjustRightInd w:val="0"/>
        <w:ind w:left="0" w:firstLine="709"/>
        <w:rPr>
          <w:rFonts w:ascii="Times New Roman" w:hAnsi="Times New Roman" w:cs="Times New Roman"/>
          <w:sz w:val="24"/>
          <w:szCs w:val="24"/>
        </w:rPr>
      </w:pPr>
      <w:r w:rsidRPr="003353D3">
        <w:rPr>
          <w:rFonts w:ascii="Times New Roman" w:hAnsi="Times New Roman" w:cs="Times New Roman"/>
          <w:sz w:val="24"/>
          <w:szCs w:val="24"/>
        </w:rPr>
        <w:t>Заказчик вправе принять решение об одностороннем отказе от исполнения договора по следующим основаниям.</w:t>
      </w:r>
    </w:p>
    <w:p w14:paraId="22B7709B" w14:textId="77777777" w:rsidR="00601DCE" w:rsidRPr="003353D3" w:rsidRDefault="004423F2" w:rsidP="00601DCE">
      <w:pPr>
        <w:pStyle w:val="VL"/>
        <w:tabs>
          <w:tab w:val="num" w:pos="0"/>
          <w:tab w:val="left" w:pos="1418"/>
        </w:tabs>
        <w:spacing w:before="0"/>
        <w:ind w:firstLine="709"/>
        <w:rPr>
          <w:rFonts w:ascii="Times New Roman" w:hAnsi="Times New Roman"/>
          <w:color w:val="000000" w:themeColor="text1"/>
          <w:sz w:val="24"/>
          <w:szCs w:val="24"/>
        </w:rPr>
      </w:pPr>
      <w:r w:rsidRPr="003353D3">
        <w:rPr>
          <w:rFonts w:ascii="Times New Roman" w:hAnsi="Times New Roman"/>
          <w:color w:val="auto"/>
          <w:sz w:val="24"/>
          <w:szCs w:val="24"/>
        </w:rPr>
        <w:t>Исполнитель</w:t>
      </w:r>
      <w:r w:rsidR="00601DCE" w:rsidRPr="003353D3">
        <w:rPr>
          <w:rFonts w:ascii="Times New Roman" w:hAnsi="Times New Roman"/>
          <w:color w:val="auto"/>
          <w:sz w:val="24"/>
          <w:szCs w:val="24"/>
        </w:rPr>
        <w:t xml:space="preserve"> не приступает своевременно к исполнению договора или </w:t>
      </w:r>
      <w:r w:rsidRPr="003353D3">
        <w:rPr>
          <w:rFonts w:ascii="Times New Roman" w:hAnsi="Times New Roman"/>
          <w:color w:val="auto"/>
          <w:sz w:val="24"/>
          <w:szCs w:val="24"/>
        </w:rPr>
        <w:t>оказывает</w:t>
      </w:r>
      <w:r w:rsidR="00601DCE" w:rsidRPr="003353D3">
        <w:rPr>
          <w:rFonts w:ascii="Times New Roman" w:hAnsi="Times New Roman"/>
          <w:color w:val="auto"/>
          <w:sz w:val="24"/>
          <w:szCs w:val="24"/>
        </w:rPr>
        <w:t xml:space="preserve"> </w:t>
      </w:r>
      <w:r w:rsidRPr="003353D3">
        <w:rPr>
          <w:rFonts w:ascii="Times New Roman" w:hAnsi="Times New Roman"/>
          <w:color w:val="auto"/>
          <w:sz w:val="24"/>
          <w:szCs w:val="24"/>
        </w:rPr>
        <w:t>услуги</w:t>
      </w:r>
      <w:r w:rsidR="00601DCE" w:rsidRPr="003353D3">
        <w:rPr>
          <w:rFonts w:ascii="Times New Roman" w:hAnsi="Times New Roman"/>
          <w:color w:val="auto"/>
          <w:sz w:val="24"/>
          <w:szCs w:val="24"/>
        </w:rPr>
        <w:t xml:space="preserve"> настолько </w:t>
      </w:r>
      <w:r w:rsidR="00601DCE" w:rsidRPr="003353D3">
        <w:rPr>
          <w:rFonts w:ascii="Times New Roman" w:hAnsi="Times New Roman"/>
          <w:color w:val="000000" w:themeColor="text1"/>
          <w:sz w:val="24"/>
          <w:szCs w:val="24"/>
        </w:rPr>
        <w:t xml:space="preserve">медленно, что завершение </w:t>
      </w:r>
      <w:r w:rsidRPr="003353D3">
        <w:rPr>
          <w:rFonts w:ascii="Times New Roman" w:hAnsi="Times New Roman"/>
          <w:color w:val="000000" w:themeColor="text1"/>
          <w:sz w:val="24"/>
          <w:szCs w:val="24"/>
        </w:rPr>
        <w:t>их</w:t>
      </w:r>
      <w:r w:rsidR="00601DCE" w:rsidRPr="003353D3">
        <w:rPr>
          <w:rFonts w:ascii="Times New Roman" w:hAnsi="Times New Roman"/>
          <w:color w:val="000000" w:themeColor="text1"/>
          <w:sz w:val="24"/>
          <w:szCs w:val="24"/>
        </w:rPr>
        <w:t xml:space="preserve"> к установленному в договоре сроку становится явно невозможным;</w:t>
      </w:r>
    </w:p>
    <w:p w14:paraId="7267A367" w14:textId="77777777" w:rsidR="00601DCE" w:rsidRPr="003353D3" w:rsidRDefault="00601DCE" w:rsidP="00601DCE">
      <w:pPr>
        <w:pStyle w:val="VL"/>
        <w:tabs>
          <w:tab w:val="num" w:pos="0"/>
          <w:tab w:val="left" w:pos="1418"/>
        </w:tabs>
        <w:spacing w:before="0"/>
        <w:ind w:firstLine="709"/>
        <w:rPr>
          <w:rFonts w:ascii="Times New Roman" w:hAnsi="Times New Roman"/>
          <w:color w:val="auto"/>
          <w:sz w:val="24"/>
          <w:szCs w:val="24"/>
        </w:rPr>
      </w:pPr>
      <w:r w:rsidRPr="003353D3">
        <w:rPr>
          <w:rFonts w:ascii="Times New Roman" w:hAnsi="Times New Roman"/>
          <w:color w:val="000000" w:themeColor="text1"/>
          <w:sz w:val="24"/>
          <w:szCs w:val="24"/>
          <w:lang w:eastAsia="ru-RU"/>
        </w:rPr>
        <w:t xml:space="preserve">во время </w:t>
      </w:r>
      <w:r w:rsidR="004423F2" w:rsidRPr="003353D3">
        <w:rPr>
          <w:rFonts w:ascii="Times New Roman" w:hAnsi="Times New Roman"/>
          <w:color w:val="000000" w:themeColor="text1"/>
          <w:sz w:val="24"/>
          <w:szCs w:val="24"/>
          <w:lang w:eastAsia="ru-RU"/>
        </w:rPr>
        <w:t>оказания услуг</w:t>
      </w:r>
      <w:r w:rsidRPr="003353D3">
        <w:rPr>
          <w:rFonts w:ascii="Times New Roman" w:hAnsi="Times New Roman"/>
          <w:color w:val="000000" w:themeColor="text1"/>
          <w:sz w:val="24"/>
          <w:szCs w:val="24"/>
          <w:lang w:eastAsia="ru-RU"/>
        </w:rPr>
        <w:t xml:space="preserve"> стало очевидным, что он</w:t>
      </w:r>
      <w:r w:rsidR="004423F2" w:rsidRPr="003353D3">
        <w:rPr>
          <w:rFonts w:ascii="Times New Roman" w:hAnsi="Times New Roman"/>
          <w:color w:val="000000" w:themeColor="text1"/>
          <w:sz w:val="24"/>
          <w:szCs w:val="24"/>
          <w:lang w:eastAsia="ru-RU"/>
        </w:rPr>
        <w:t>и</w:t>
      </w:r>
      <w:r w:rsidRPr="003353D3">
        <w:rPr>
          <w:rFonts w:ascii="Times New Roman" w:hAnsi="Times New Roman"/>
          <w:color w:val="000000" w:themeColor="text1"/>
          <w:sz w:val="24"/>
          <w:szCs w:val="24"/>
          <w:lang w:eastAsia="ru-RU"/>
        </w:rPr>
        <w:t xml:space="preserve"> не буд</w:t>
      </w:r>
      <w:r w:rsidR="004423F2" w:rsidRPr="003353D3">
        <w:rPr>
          <w:rFonts w:ascii="Times New Roman" w:hAnsi="Times New Roman"/>
          <w:color w:val="000000" w:themeColor="text1"/>
          <w:sz w:val="24"/>
          <w:szCs w:val="24"/>
          <w:lang w:eastAsia="ru-RU"/>
        </w:rPr>
        <w:t>у</w:t>
      </w:r>
      <w:r w:rsidRPr="003353D3">
        <w:rPr>
          <w:rFonts w:ascii="Times New Roman" w:hAnsi="Times New Roman"/>
          <w:color w:val="000000" w:themeColor="text1"/>
          <w:sz w:val="24"/>
          <w:szCs w:val="24"/>
          <w:lang w:eastAsia="ru-RU"/>
        </w:rPr>
        <w:t>т выполнен</w:t>
      </w:r>
      <w:r w:rsidR="004423F2" w:rsidRPr="003353D3">
        <w:rPr>
          <w:rFonts w:ascii="Times New Roman" w:hAnsi="Times New Roman"/>
          <w:color w:val="000000" w:themeColor="text1"/>
          <w:sz w:val="24"/>
          <w:szCs w:val="24"/>
          <w:lang w:eastAsia="ru-RU"/>
        </w:rPr>
        <w:t>ы</w:t>
      </w:r>
      <w:r w:rsidRPr="003353D3">
        <w:rPr>
          <w:rFonts w:ascii="Times New Roman" w:hAnsi="Times New Roman"/>
          <w:color w:val="000000" w:themeColor="text1"/>
          <w:sz w:val="24"/>
          <w:szCs w:val="24"/>
          <w:lang w:eastAsia="ru-RU"/>
        </w:rPr>
        <w:t xml:space="preserve"> надлежащим образом, и </w:t>
      </w:r>
      <w:r w:rsidR="004423F2" w:rsidRPr="003353D3">
        <w:rPr>
          <w:rFonts w:ascii="Times New Roman" w:hAnsi="Times New Roman"/>
          <w:color w:val="000000" w:themeColor="text1"/>
          <w:sz w:val="24"/>
          <w:szCs w:val="24"/>
        </w:rPr>
        <w:t>Исполнитель</w:t>
      </w:r>
      <w:r w:rsidRPr="003353D3">
        <w:rPr>
          <w:rFonts w:ascii="Times New Roman" w:hAnsi="Times New Roman"/>
          <w:color w:val="000000" w:themeColor="text1"/>
          <w:sz w:val="24"/>
          <w:szCs w:val="24"/>
        </w:rPr>
        <w:t xml:space="preserve"> </w:t>
      </w:r>
      <w:r w:rsidRPr="003353D3">
        <w:rPr>
          <w:rFonts w:ascii="Times New Roman" w:hAnsi="Times New Roman"/>
          <w:color w:val="000000" w:themeColor="text1"/>
          <w:sz w:val="24"/>
          <w:szCs w:val="24"/>
          <w:lang w:eastAsia="ru-RU"/>
        </w:rPr>
        <w:t xml:space="preserve">не устранил недостатки в назначенный </w:t>
      </w:r>
      <w:r w:rsidRPr="003353D3">
        <w:rPr>
          <w:rFonts w:ascii="Times New Roman" w:hAnsi="Times New Roman"/>
          <w:color w:val="auto"/>
          <w:sz w:val="24"/>
          <w:szCs w:val="24"/>
          <w:lang w:eastAsia="ru-RU"/>
        </w:rPr>
        <w:t>срок после получения требования об их устранении от Заказчика;</w:t>
      </w:r>
    </w:p>
    <w:p w14:paraId="0CF48FFF" w14:textId="77777777" w:rsidR="00601DCE" w:rsidRPr="003353D3" w:rsidRDefault="00601DCE" w:rsidP="00601DCE">
      <w:pPr>
        <w:pStyle w:val="VL"/>
        <w:tabs>
          <w:tab w:val="num" w:pos="0"/>
          <w:tab w:val="left" w:pos="1418"/>
        </w:tabs>
        <w:spacing w:before="0"/>
        <w:ind w:firstLine="709"/>
        <w:rPr>
          <w:rFonts w:ascii="Times New Roman" w:hAnsi="Times New Roman"/>
          <w:color w:val="auto"/>
          <w:sz w:val="24"/>
          <w:szCs w:val="24"/>
        </w:rPr>
      </w:pPr>
      <w:r w:rsidRPr="003353D3">
        <w:rPr>
          <w:rFonts w:ascii="Times New Roman" w:hAnsi="Times New Roman"/>
          <w:color w:val="auto"/>
          <w:sz w:val="24"/>
          <w:szCs w:val="24"/>
          <w:lang w:eastAsia="ru-RU"/>
        </w:rPr>
        <w:t xml:space="preserve">отступления в </w:t>
      </w:r>
      <w:r w:rsidR="004423F2" w:rsidRPr="003353D3">
        <w:rPr>
          <w:rFonts w:ascii="Times New Roman" w:hAnsi="Times New Roman"/>
          <w:color w:val="auto"/>
          <w:sz w:val="24"/>
          <w:szCs w:val="24"/>
          <w:lang w:eastAsia="ru-RU"/>
        </w:rPr>
        <w:t>оказываемых услугах</w:t>
      </w:r>
      <w:r w:rsidRPr="003353D3">
        <w:rPr>
          <w:rFonts w:ascii="Times New Roman" w:hAnsi="Times New Roman"/>
          <w:color w:val="auto"/>
          <w:sz w:val="24"/>
          <w:szCs w:val="24"/>
          <w:lang w:eastAsia="ru-RU"/>
        </w:rPr>
        <w:t xml:space="preserve"> от условий договора или иные недостатки результата </w:t>
      </w:r>
      <w:r w:rsidR="004423F2" w:rsidRPr="003353D3">
        <w:rPr>
          <w:rFonts w:ascii="Times New Roman" w:hAnsi="Times New Roman"/>
          <w:color w:val="auto"/>
          <w:sz w:val="24"/>
          <w:szCs w:val="24"/>
          <w:lang w:eastAsia="ru-RU"/>
        </w:rPr>
        <w:t>оказываемых услуг</w:t>
      </w:r>
      <w:r w:rsidRPr="003353D3">
        <w:rPr>
          <w:rFonts w:ascii="Times New Roman" w:hAnsi="Times New Roman"/>
          <w:color w:val="auto"/>
          <w:sz w:val="24"/>
          <w:szCs w:val="24"/>
          <w:lang w:eastAsia="ru-RU"/>
        </w:rPr>
        <w:t xml:space="preserve"> в установленный Заказчиком разумный срок не были устранены либо являются существенными и неустранимыми.</w:t>
      </w:r>
    </w:p>
    <w:p w14:paraId="1D44DA91" w14:textId="77777777" w:rsidR="00601DCE" w:rsidRPr="003353D3" w:rsidRDefault="00601DCE" w:rsidP="00601DCE">
      <w:pPr>
        <w:numPr>
          <w:ilvl w:val="1"/>
          <w:numId w:val="6"/>
        </w:numPr>
        <w:autoSpaceDE w:val="0"/>
        <w:autoSpaceDN w:val="0"/>
        <w:adjustRightInd w:val="0"/>
        <w:ind w:left="0" w:firstLine="709"/>
        <w:rPr>
          <w:rFonts w:ascii="Times New Roman" w:hAnsi="Times New Roman" w:cs="Times New Roman"/>
          <w:sz w:val="24"/>
          <w:szCs w:val="24"/>
        </w:rPr>
      </w:pPr>
      <w:r w:rsidRPr="003353D3">
        <w:rPr>
          <w:rFonts w:ascii="Times New Roman" w:hAnsi="Times New Roman" w:cs="Times New Roman"/>
          <w:sz w:val="24"/>
          <w:szCs w:val="24"/>
        </w:rPr>
        <w:t xml:space="preserve">До принятия такого решения Заказчик вправе провести экспертизу </w:t>
      </w:r>
      <w:r w:rsidR="004423F2" w:rsidRPr="003353D3">
        <w:rPr>
          <w:rFonts w:ascii="Times New Roman" w:hAnsi="Times New Roman" w:cs="Times New Roman"/>
          <w:sz w:val="24"/>
          <w:szCs w:val="24"/>
        </w:rPr>
        <w:t>оказа</w:t>
      </w:r>
      <w:r w:rsidR="00274362" w:rsidRPr="003353D3">
        <w:rPr>
          <w:rFonts w:ascii="Times New Roman" w:hAnsi="Times New Roman" w:cs="Times New Roman"/>
          <w:sz w:val="24"/>
          <w:szCs w:val="24"/>
        </w:rPr>
        <w:t>н</w:t>
      </w:r>
      <w:r w:rsidR="004423F2" w:rsidRPr="003353D3">
        <w:rPr>
          <w:rFonts w:ascii="Times New Roman" w:hAnsi="Times New Roman" w:cs="Times New Roman"/>
          <w:sz w:val="24"/>
          <w:szCs w:val="24"/>
        </w:rPr>
        <w:t>ных услуг</w:t>
      </w:r>
      <w:r w:rsidRPr="003353D3">
        <w:rPr>
          <w:rFonts w:ascii="Times New Roman" w:hAnsi="Times New Roman" w:cs="Times New Roman"/>
          <w:sz w:val="24"/>
          <w:szCs w:val="24"/>
        </w:rPr>
        <w:t xml:space="preserve"> с привлечением экспертов, экспертных организаций.</w:t>
      </w:r>
    </w:p>
    <w:p w14:paraId="7581B79A" w14:textId="77777777" w:rsidR="00601DCE" w:rsidRPr="003353D3" w:rsidRDefault="00601DCE" w:rsidP="00601DCE">
      <w:pPr>
        <w:numPr>
          <w:ilvl w:val="1"/>
          <w:numId w:val="6"/>
        </w:numPr>
        <w:autoSpaceDE w:val="0"/>
        <w:autoSpaceDN w:val="0"/>
        <w:adjustRightInd w:val="0"/>
        <w:ind w:left="0" w:firstLine="709"/>
        <w:rPr>
          <w:rFonts w:ascii="Times New Roman" w:hAnsi="Times New Roman" w:cs="Times New Roman"/>
          <w:sz w:val="24"/>
          <w:szCs w:val="24"/>
        </w:rPr>
      </w:pPr>
      <w:r w:rsidRPr="003353D3">
        <w:rPr>
          <w:rFonts w:ascii="Times New Roman" w:hAnsi="Times New Roman" w:cs="Times New Roman"/>
          <w:sz w:val="24"/>
          <w:szCs w:val="24"/>
        </w:rPr>
        <w:t xml:space="preserve">Если Заказчиком проведена экспертиза </w:t>
      </w:r>
      <w:r w:rsidR="00274362" w:rsidRPr="003353D3">
        <w:rPr>
          <w:rFonts w:ascii="Times New Roman" w:hAnsi="Times New Roman" w:cs="Times New Roman"/>
          <w:sz w:val="24"/>
          <w:szCs w:val="24"/>
        </w:rPr>
        <w:t>оказанных услуг</w:t>
      </w:r>
      <w:r w:rsidRPr="003353D3">
        <w:rPr>
          <w:rFonts w:ascii="Times New Roman" w:hAnsi="Times New Roman" w:cs="Times New Roman"/>
          <w:sz w:val="24"/>
          <w:szCs w:val="24"/>
        </w:rPr>
        <w:t xml:space="preserve">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w:t>
      </w:r>
      <w:r w:rsidR="00274362" w:rsidRPr="003353D3">
        <w:rPr>
          <w:rFonts w:ascii="Times New Roman" w:hAnsi="Times New Roman" w:cs="Times New Roman"/>
          <w:sz w:val="24"/>
          <w:szCs w:val="24"/>
        </w:rPr>
        <w:t>оказанных услуг</w:t>
      </w:r>
      <w:r w:rsidRPr="003353D3">
        <w:rPr>
          <w:rFonts w:ascii="Times New Roman" w:hAnsi="Times New Roman" w:cs="Times New Roman"/>
          <w:sz w:val="24"/>
          <w:szCs w:val="24"/>
        </w:rPr>
        <w:t xml:space="preserve">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0C6D815D" w14:textId="77777777" w:rsidR="00601DCE" w:rsidRPr="003353D3" w:rsidRDefault="00601DCE" w:rsidP="00601DCE">
      <w:pPr>
        <w:numPr>
          <w:ilvl w:val="1"/>
          <w:numId w:val="6"/>
        </w:numPr>
        <w:autoSpaceDE w:val="0"/>
        <w:autoSpaceDN w:val="0"/>
        <w:adjustRightInd w:val="0"/>
        <w:ind w:left="0" w:firstLine="709"/>
        <w:rPr>
          <w:rFonts w:ascii="Times New Roman" w:hAnsi="Times New Roman" w:cs="Times New Roman"/>
          <w:sz w:val="24"/>
          <w:szCs w:val="24"/>
        </w:rPr>
      </w:pPr>
      <w:r w:rsidRPr="003353D3">
        <w:rPr>
          <w:rFonts w:ascii="Times New Roman" w:hAnsi="Times New Roman" w:cs="Times New Roman"/>
          <w:sz w:val="24"/>
          <w:szCs w:val="24"/>
        </w:rPr>
        <w:t xml:space="preserve">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w:t>
      </w:r>
      <w:r w:rsidR="00077B43" w:rsidRPr="003353D3">
        <w:rPr>
          <w:rFonts w:ascii="Times New Roman" w:hAnsi="Times New Roman" w:cs="Times New Roman"/>
          <w:sz w:val="24"/>
          <w:szCs w:val="24"/>
        </w:rPr>
        <w:t>Исполнителю</w:t>
      </w:r>
      <w:r w:rsidRPr="003353D3">
        <w:rPr>
          <w:rFonts w:ascii="Times New Roman" w:hAnsi="Times New Roman" w:cs="Times New Roman"/>
          <w:sz w:val="24"/>
          <w:szCs w:val="24"/>
        </w:rPr>
        <w:t xml:space="preserve"> по почте заказным письмом с уведомлением о вручении по адресу </w:t>
      </w:r>
      <w:r w:rsidR="005B74EB" w:rsidRPr="003353D3">
        <w:rPr>
          <w:rFonts w:ascii="Times New Roman" w:hAnsi="Times New Roman" w:cs="Times New Roman"/>
          <w:sz w:val="24"/>
          <w:szCs w:val="24"/>
        </w:rPr>
        <w:t>Исполнителя</w:t>
      </w:r>
      <w:r w:rsidRPr="003353D3">
        <w:rPr>
          <w:rFonts w:ascii="Times New Roman" w:hAnsi="Times New Roman" w:cs="Times New Roman"/>
          <w:sz w:val="24"/>
          <w:szCs w:val="24"/>
        </w:rPr>
        <w:t xml:space="preserve">,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sidR="005B74EB" w:rsidRPr="003353D3">
        <w:rPr>
          <w:rFonts w:ascii="Times New Roman" w:hAnsi="Times New Roman" w:cs="Times New Roman"/>
          <w:sz w:val="24"/>
          <w:szCs w:val="24"/>
        </w:rPr>
        <w:t>Исполнителю</w:t>
      </w:r>
      <w:r w:rsidRPr="003353D3">
        <w:rPr>
          <w:rFonts w:ascii="Times New Roman" w:hAnsi="Times New Roman" w:cs="Times New Roman"/>
          <w:sz w:val="24"/>
          <w:szCs w:val="24"/>
        </w:rPr>
        <w:t xml:space="preserve">. Выполнение Заказчиком вышеуказанных требований считается надлежащим уведомлением </w:t>
      </w:r>
      <w:r w:rsidR="005B74EB" w:rsidRPr="003353D3">
        <w:rPr>
          <w:rFonts w:ascii="Times New Roman" w:hAnsi="Times New Roman" w:cs="Times New Roman"/>
          <w:sz w:val="24"/>
          <w:szCs w:val="24"/>
        </w:rPr>
        <w:t>Исполнителя</w:t>
      </w:r>
      <w:r w:rsidRPr="003353D3">
        <w:rPr>
          <w:rFonts w:ascii="Times New Roman" w:hAnsi="Times New Roman" w:cs="Times New Roman"/>
          <w:sz w:val="24"/>
          <w:szCs w:val="24"/>
        </w:rPr>
        <w:t xml:space="preserve"> об одностороннем отказе от исполнения договора. Датой такого надлежащего уведомления признается дата получения Заказчиком подтверждения о вручении </w:t>
      </w:r>
      <w:r w:rsidR="005B74EB" w:rsidRPr="003353D3">
        <w:rPr>
          <w:rFonts w:ascii="Times New Roman" w:hAnsi="Times New Roman" w:cs="Times New Roman"/>
          <w:sz w:val="24"/>
          <w:szCs w:val="24"/>
        </w:rPr>
        <w:t>Исполнителю</w:t>
      </w:r>
      <w:r w:rsidRPr="003353D3">
        <w:rPr>
          <w:rFonts w:ascii="Times New Roman" w:hAnsi="Times New Roman" w:cs="Times New Roman"/>
          <w:sz w:val="24"/>
          <w:szCs w:val="24"/>
        </w:rPr>
        <w:t xml:space="preserve"> указанного уведомления либо дата получения Заказчиком информации об отсутствии </w:t>
      </w:r>
      <w:r w:rsidR="005B74EB" w:rsidRPr="003353D3">
        <w:rPr>
          <w:rFonts w:ascii="Times New Roman" w:hAnsi="Times New Roman" w:cs="Times New Roman"/>
          <w:sz w:val="24"/>
          <w:szCs w:val="24"/>
        </w:rPr>
        <w:t>Исполнителя</w:t>
      </w:r>
      <w:r w:rsidRPr="003353D3">
        <w:rPr>
          <w:rFonts w:ascii="Times New Roman" w:hAnsi="Times New Roman" w:cs="Times New Roman"/>
          <w:sz w:val="24"/>
          <w:szCs w:val="24"/>
        </w:rPr>
        <w:t xml:space="preserve">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w:t>
      </w:r>
      <w:r w:rsidRPr="003353D3">
        <w:rPr>
          <w:rFonts w:ascii="Times New Roman" w:hAnsi="Times New Roman" w:cs="Times New Roman"/>
          <w:sz w:val="24"/>
          <w:szCs w:val="24"/>
        </w:rPr>
        <w:lastRenderedPageBreak/>
        <w:t>одностороннем отказе от исполнения договора в единой информационной системе в сфере закупок.</w:t>
      </w:r>
    </w:p>
    <w:p w14:paraId="60088E59" w14:textId="77777777" w:rsidR="00601DCE" w:rsidRPr="003353D3" w:rsidRDefault="00601DCE" w:rsidP="00601DCE">
      <w:pPr>
        <w:numPr>
          <w:ilvl w:val="1"/>
          <w:numId w:val="6"/>
        </w:numPr>
        <w:autoSpaceDE w:val="0"/>
        <w:autoSpaceDN w:val="0"/>
        <w:adjustRightInd w:val="0"/>
        <w:ind w:left="0" w:firstLine="709"/>
        <w:rPr>
          <w:rFonts w:ascii="Times New Roman" w:hAnsi="Times New Roman" w:cs="Times New Roman"/>
          <w:sz w:val="24"/>
          <w:szCs w:val="24"/>
        </w:rPr>
      </w:pPr>
      <w:r w:rsidRPr="003353D3">
        <w:rPr>
          <w:rFonts w:ascii="Times New Roman" w:hAnsi="Times New Roman" w:cs="Times New Roman"/>
          <w:sz w:val="24"/>
          <w:szCs w:val="24"/>
        </w:rPr>
        <w:t xml:space="preserve">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w:t>
      </w:r>
      <w:r w:rsidR="005B74EB" w:rsidRPr="003353D3">
        <w:rPr>
          <w:rFonts w:ascii="Times New Roman" w:hAnsi="Times New Roman" w:cs="Times New Roman"/>
          <w:sz w:val="24"/>
          <w:szCs w:val="24"/>
        </w:rPr>
        <w:t>Исполнителя</w:t>
      </w:r>
      <w:r w:rsidRPr="003353D3">
        <w:rPr>
          <w:rFonts w:ascii="Times New Roman" w:hAnsi="Times New Roman" w:cs="Times New Roman"/>
          <w:sz w:val="24"/>
          <w:szCs w:val="24"/>
        </w:rPr>
        <w:t xml:space="preserve"> об одностороннем отказе от исполнения договора.</w:t>
      </w:r>
    </w:p>
    <w:p w14:paraId="4349C3B3" w14:textId="77777777" w:rsidR="00601DCE" w:rsidRPr="003353D3" w:rsidRDefault="00601DCE" w:rsidP="00601DCE">
      <w:pPr>
        <w:numPr>
          <w:ilvl w:val="1"/>
          <w:numId w:val="6"/>
        </w:numPr>
        <w:autoSpaceDE w:val="0"/>
        <w:autoSpaceDN w:val="0"/>
        <w:adjustRightInd w:val="0"/>
        <w:ind w:left="0" w:firstLine="709"/>
        <w:rPr>
          <w:rFonts w:ascii="Times New Roman" w:hAnsi="Times New Roman" w:cs="Times New Roman"/>
          <w:sz w:val="24"/>
          <w:szCs w:val="24"/>
        </w:rPr>
      </w:pPr>
      <w:r w:rsidRPr="003353D3">
        <w:rPr>
          <w:rFonts w:ascii="Times New Roman" w:hAnsi="Times New Roman" w:cs="Times New Roman"/>
          <w:sz w:val="24"/>
          <w:szCs w:val="24"/>
        </w:rPr>
        <w:t xml:space="preserve">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w:t>
      </w:r>
      <w:r w:rsidR="005B74EB" w:rsidRPr="003353D3">
        <w:rPr>
          <w:rFonts w:ascii="Times New Roman" w:hAnsi="Times New Roman" w:cs="Times New Roman"/>
          <w:sz w:val="24"/>
          <w:szCs w:val="24"/>
        </w:rPr>
        <w:t>Исполнителя</w:t>
      </w:r>
      <w:r w:rsidRPr="003353D3">
        <w:rPr>
          <w:rFonts w:ascii="Times New Roman" w:hAnsi="Times New Roman" w:cs="Times New Roman"/>
          <w:sz w:val="24"/>
          <w:szCs w:val="24"/>
        </w:rPr>
        <w:t xml:space="preserve">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 Данное правило не применяется в случае повторного нарушения </w:t>
      </w:r>
      <w:r w:rsidR="00F235C5" w:rsidRPr="003353D3">
        <w:rPr>
          <w:rFonts w:ascii="Times New Roman" w:hAnsi="Times New Roman" w:cs="Times New Roman"/>
          <w:sz w:val="24"/>
          <w:szCs w:val="24"/>
        </w:rPr>
        <w:t>Исполнителем</w:t>
      </w:r>
      <w:r w:rsidRPr="003353D3">
        <w:rPr>
          <w:rFonts w:ascii="Times New Roman" w:hAnsi="Times New Roman" w:cs="Times New Roman"/>
          <w:sz w:val="24"/>
          <w:szCs w:val="24"/>
        </w:rPr>
        <w:t xml:space="preserve">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7FE57BEC" w14:textId="77777777" w:rsidR="00601DCE" w:rsidRPr="003353D3" w:rsidRDefault="00F235C5" w:rsidP="00601DCE">
      <w:pPr>
        <w:numPr>
          <w:ilvl w:val="1"/>
          <w:numId w:val="6"/>
        </w:numPr>
        <w:autoSpaceDE w:val="0"/>
        <w:autoSpaceDN w:val="0"/>
        <w:adjustRightInd w:val="0"/>
        <w:ind w:left="0" w:firstLine="709"/>
        <w:rPr>
          <w:rFonts w:ascii="Times New Roman" w:hAnsi="Times New Roman" w:cs="Times New Roman"/>
          <w:sz w:val="24"/>
          <w:szCs w:val="24"/>
        </w:rPr>
      </w:pPr>
      <w:r w:rsidRPr="003353D3">
        <w:rPr>
          <w:rFonts w:ascii="Times New Roman" w:hAnsi="Times New Roman" w:cs="Times New Roman"/>
          <w:sz w:val="24"/>
          <w:szCs w:val="24"/>
        </w:rPr>
        <w:t>Исполнитель</w:t>
      </w:r>
      <w:r w:rsidR="00601DCE" w:rsidRPr="003353D3">
        <w:rPr>
          <w:rFonts w:ascii="Times New Roman" w:hAnsi="Times New Roman" w:cs="Times New Roman"/>
          <w:sz w:val="24"/>
          <w:szCs w:val="24"/>
        </w:rPr>
        <w:t xml:space="preserve"> вправе принять решение об одностороннем отказе от исполнения договора в случае нарушения Заказчиком своих обязанностей, предусмотренных договором, препятствующего исполнению договора </w:t>
      </w:r>
      <w:r w:rsidRPr="003353D3">
        <w:rPr>
          <w:rFonts w:ascii="Times New Roman" w:hAnsi="Times New Roman" w:cs="Times New Roman"/>
          <w:sz w:val="24"/>
          <w:szCs w:val="24"/>
        </w:rPr>
        <w:t>Исполнителем</w:t>
      </w:r>
      <w:r w:rsidR="00601DCE" w:rsidRPr="003353D3">
        <w:rPr>
          <w:rFonts w:ascii="Times New Roman" w:hAnsi="Times New Roman" w:cs="Times New Roman"/>
          <w:sz w:val="24"/>
          <w:szCs w:val="24"/>
        </w:rPr>
        <w:t>,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14:paraId="21CFFB08" w14:textId="77777777" w:rsidR="00601DCE" w:rsidRPr="003353D3" w:rsidRDefault="00601DCE" w:rsidP="00601DCE">
      <w:pPr>
        <w:pStyle w:val="a3"/>
        <w:numPr>
          <w:ilvl w:val="1"/>
          <w:numId w:val="6"/>
        </w:numPr>
        <w:autoSpaceDE w:val="0"/>
        <w:autoSpaceDN w:val="0"/>
        <w:adjustRightInd w:val="0"/>
        <w:ind w:left="0" w:firstLine="709"/>
        <w:rPr>
          <w:rFonts w:ascii="Times New Roman" w:hAnsi="Times New Roman" w:cs="Times New Roman"/>
          <w:sz w:val="24"/>
          <w:szCs w:val="24"/>
        </w:rPr>
      </w:pPr>
      <w:r w:rsidRPr="003353D3">
        <w:rPr>
          <w:rFonts w:ascii="Times New Roman" w:hAnsi="Times New Roman" w:cs="Times New Roman"/>
          <w:sz w:val="24"/>
          <w:szCs w:val="24"/>
        </w:rPr>
        <w:t xml:space="preserve">Решение </w:t>
      </w:r>
      <w:r w:rsidR="00F235C5" w:rsidRPr="003353D3">
        <w:rPr>
          <w:rFonts w:ascii="Times New Roman" w:hAnsi="Times New Roman" w:cs="Times New Roman"/>
          <w:sz w:val="24"/>
          <w:szCs w:val="24"/>
        </w:rPr>
        <w:t>Исполнителя</w:t>
      </w:r>
      <w:r w:rsidRPr="003353D3">
        <w:rPr>
          <w:rFonts w:ascii="Times New Roman" w:hAnsi="Times New Roman" w:cs="Times New Roman"/>
          <w:sz w:val="24"/>
          <w:szCs w:val="24"/>
        </w:rPr>
        <w:t xml:space="preserve">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F235C5" w:rsidRPr="003353D3">
        <w:rPr>
          <w:rFonts w:ascii="Times New Roman" w:hAnsi="Times New Roman" w:cs="Times New Roman"/>
          <w:sz w:val="24"/>
          <w:szCs w:val="24"/>
        </w:rPr>
        <w:t>Исполнителем</w:t>
      </w:r>
      <w:r w:rsidRPr="003353D3">
        <w:rPr>
          <w:rFonts w:ascii="Times New Roman" w:hAnsi="Times New Roman" w:cs="Times New Roman"/>
          <w:sz w:val="24"/>
          <w:szCs w:val="24"/>
        </w:rPr>
        <w:t xml:space="preserve"> подтверждения о его вручении Заказчику. Выполнение </w:t>
      </w:r>
      <w:r w:rsidR="00F235C5" w:rsidRPr="003353D3">
        <w:rPr>
          <w:rFonts w:ascii="Times New Roman" w:hAnsi="Times New Roman" w:cs="Times New Roman"/>
          <w:sz w:val="24"/>
          <w:szCs w:val="24"/>
        </w:rPr>
        <w:t>Исполнителем</w:t>
      </w:r>
      <w:r w:rsidRPr="003353D3">
        <w:rPr>
          <w:rFonts w:ascii="Times New Roman" w:hAnsi="Times New Roman" w:cs="Times New Roman"/>
          <w:sz w:val="24"/>
          <w:szCs w:val="24"/>
        </w:rPr>
        <w:t xml:space="preserve">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w:t>
      </w:r>
      <w:r w:rsidR="00F235C5" w:rsidRPr="003353D3">
        <w:rPr>
          <w:rFonts w:ascii="Times New Roman" w:hAnsi="Times New Roman" w:cs="Times New Roman"/>
          <w:sz w:val="24"/>
          <w:szCs w:val="24"/>
        </w:rPr>
        <w:t>Исполнителем</w:t>
      </w:r>
      <w:r w:rsidRPr="003353D3">
        <w:rPr>
          <w:rFonts w:ascii="Times New Roman" w:hAnsi="Times New Roman" w:cs="Times New Roman"/>
          <w:sz w:val="24"/>
          <w:szCs w:val="24"/>
        </w:rPr>
        <w:t xml:space="preserve"> подтверждения о вручении Заказчику указанного уведомления.</w:t>
      </w:r>
    </w:p>
    <w:p w14:paraId="42DE23C5" w14:textId="77777777" w:rsidR="00601DCE" w:rsidRPr="003353D3" w:rsidRDefault="00601DCE" w:rsidP="00601DCE">
      <w:pPr>
        <w:numPr>
          <w:ilvl w:val="1"/>
          <w:numId w:val="6"/>
        </w:numPr>
        <w:autoSpaceDE w:val="0"/>
        <w:autoSpaceDN w:val="0"/>
        <w:adjustRightInd w:val="0"/>
        <w:ind w:left="0" w:firstLine="709"/>
        <w:rPr>
          <w:rFonts w:ascii="Times New Roman" w:hAnsi="Times New Roman" w:cs="Times New Roman"/>
          <w:sz w:val="24"/>
          <w:szCs w:val="24"/>
        </w:rPr>
      </w:pPr>
      <w:r w:rsidRPr="003353D3">
        <w:rPr>
          <w:rFonts w:ascii="Times New Roman" w:hAnsi="Times New Roman" w:cs="Times New Roman"/>
          <w:sz w:val="24"/>
          <w:szCs w:val="24"/>
        </w:rPr>
        <w:t xml:space="preserve">Решение </w:t>
      </w:r>
      <w:r w:rsidR="00F235C5" w:rsidRPr="003353D3">
        <w:rPr>
          <w:rFonts w:ascii="Times New Roman" w:hAnsi="Times New Roman" w:cs="Times New Roman"/>
          <w:sz w:val="24"/>
          <w:szCs w:val="24"/>
        </w:rPr>
        <w:t>Исполнителя</w:t>
      </w:r>
      <w:r w:rsidRPr="003353D3">
        <w:rPr>
          <w:rFonts w:ascii="Times New Roman" w:hAnsi="Times New Roman" w:cs="Times New Roman"/>
          <w:sz w:val="24"/>
          <w:szCs w:val="24"/>
        </w:rPr>
        <w:t xml:space="preserve"> об одностороннем отказе от исполнения договора вступает в силу и договор считается расторгнутым через десять дней с даты надлежащего уведомления </w:t>
      </w:r>
      <w:r w:rsidR="00F235C5" w:rsidRPr="003353D3">
        <w:rPr>
          <w:rFonts w:ascii="Times New Roman" w:hAnsi="Times New Roman" w:cs="Times New Roman"/>
          <w:sz w:val="24"/>
          <w:szCs w:val="24"/>
        </w:rPr>
        <w:t>Исполнителем</w:t>
      </w:r>
      <w:r w:rsidRPr="003353D3">
        <w:rPr>
          <w:rFonts w:ascii="Times New Roman" w:hAnsi="Times New Roman" w:cs="Times New Roman"/>
          <w:sz w:val="24"/>
          <w:szCs w:val="24"/>
        </w:rPr>
        <w:t xml:space="preserve"> Заказчика об одностороннем отказе от исполнения договора.</w:t>
      </w:r>
    </w:p>
    <w:p w14:paraId="5F0F0971" w14:textId="77777777" w:rsidR="00601DCE" w:rsidRPr="003353D3" w:rsidRDefault="00F235C5" w:rsidP="00601DCE">
      <w:pPr>
        <w:numPr>
          <w:ilvl w:val="1"/>
          <w:numId w:val="6"/>
        </w:numPr>
        <w:autoSpaceDE w:val="0"/>
        <w:autoSpaceDN w:val="0"/>
        <w:adjustRightInd w:val="0"/>
        <w:ind w:left="0" w:firstLine="709"/>
        <w:rPr>
          <w:rFonts w:ascii="Times New Roman" w:hAnsi="Times New Roman" w:cs="Times New Roman"/>
          <w:sz w:val="24"/>
          <w:szCs w:val="24"/>
        </w:rPr>
      </w:pPr>
      <w:r w:rsidRPr="003353D3">
        <w:rPr>
          <w:rFonts w:ascii="Times New Roman" w:hAnsi="Times New Roman" w:cs="Times New Roman"/>
          <w:sz w:val="24"/>
          <w:szCs w:val="24"/>
        </w:rPr>
        <w:t>Исполнитель</w:t>
      </w:r>
      <w:r w:rsidR="00601DCE" w:rsidRPr="003353D3">
        <w:rPr>
          <w:rFonts w:ascii="Times New Roman" w:hAnsi="Times New Roman" w:cs="Times New Roman"/>
          <w:sz w:val="24"/>
          <w:szCs w:val="24"/>
        </w:rPr>
        <w:t xml:space="preserve">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5EEA1BD3" w14:textId="77777777" w:rsidR="00601DCE" w:rsidRPr="003353D3" w:rsidRDefault="00601DCE" w:rsidP="00601DCE">
      <w:pPr>
        <w:pStyle w:val="a9"/>
        <w:numPr>
          <w:ilvl w:val="1"/>
          <w:numId w:val="6"/>
        </w:numPr>
        <w:ind w:left="0" w:firstLine="709"/>
        <w:rPr>
          <w:color w:val="000000" w:themeColor="text1"/>
        </w:rPr>
      </w:pPr>
      <w:r w:rsidRPr="003353D3">
        <w:rPr>
          <w:color w:val="000000" w:themeColor="text1"/>
        </w:rPr>
        <w:t>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563A5D72" w14:textId="77777777" w:rsidR="00601DCE" w:rsidRPr="003353D3" w:rsidRDefault="00601DCE" w:rsidP="00601DCE">
      <w:pPr>
        <w:pStyle w:val="a9"/>
        <w:numPr>
          <w:ilvl w:val="1"/>
          <w:numId w:val="6"/>
        </w:numPr>
        <w:ind w:left="0" w:firstLine="709"/>
        <w:rPr>
          <w:color w:val="000000" w:themeColor="text1"/>
        </w:rPr>
      </w:pPr>
      <w:r w:rsidRPr="003353D3">
        <w:rPr>
          <w:color w:val="000000" w:themeColor="text1"/>
        </w:rPr>
        <w:t xml:space="preserve">В случае расторжения договора по соглашению Сторон </w:t>
      </w:r>
      <w:r w:rsidR="00161D87" w:rsidRPr="003353D3">
        <w:rPr>
          <w:color w:val="000000" w:themeColor="text1"/>
        </w:rPr>
        <w:t>Исполнитель</w:t>
      </w:r>
      <w:r w:rsidRPr="003353D3">
        <w:rPr>
          <w:color w:val="000000" w:themeColor="text1"/>
        </w:rPr>
        <w:t xml:space="preserve"> возвращает Заказчику все денежные средства, перечисленные для исполнения обязательств по договору, а Заказчик оплачивает расходы (издержки) </w:t>
      </w:r>
      <w:r w:rsidR="00161D87" w:rsidRPr="003353D3">
        <w:rPr>
          <w:color w:val="000000" w:themeColor="text1"/>
        </w:rPr>
        <w:t>Исполнителя</w:t>
      </w:r>
      <w:r w:rsidRPr="003353D3">
        <w:rPr>
          <w:color w:val="000000" w:themeColor="text1"/>
        </w:rPr>
        <w:t xml:space="preserve"> за фактически исполненные обязательства по договору.</w:t>
      </w:r>
    </w:p>
    <w:p w14:paraId="181FB88E" w14:textId="77777777" w:rsidR="00601DCE" w:rsidRPr="003353D3" w:rsidRDefault="00601DCE" w:rsidP="00601DCE">
      <w:pPr>
        <w:pStyle w:val="a9"/>
        <w:numPr>
          <w:ilvl w:val="1"/>
          <w:numId w:val="6"/>
        </w:numPr>
        <w:ind w:left="0" w:firstLine="709"/>
        <w:rPr>
          <w:color w:val="000000" w:themeColor="text1"/>
        </w:rPr>
      </w:pPr>
      <w:r w:rsidRPr="003353D3">
        <w:rPr>
          <w:color w:val="000000" w:themeColor="text1"/>
        </w:rPr>
        <w:t>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13F7E6C5" w14:textId="77777777" w:rsidR="00601DCE" w:rsidRPr="003353D3" w:rsidRDefault="00601DCE" w:rsidP="00601DCE">
      <w:pPr>
        <w:pStyle w:val="a9"/>
        <w:numPr>
          <w:ilvl w:val="1"/>
          <w:numId w:val="6"/>
        </w:numPr>
        <w:ind w:left="0" w:firstLine="709"/>
        <w:rPr>
          <w:color w:val="000000" w:themeColor="text1"/>
        </w:rPr>
      </w:pPr>
      <w:r w:rsidRPr="003353D3">
        <w:t xml:space="preserve">Расторжение договора влечет прекращение обязательств Сторон по договору, за исключением обязательств </w:t>
      </w:r>
      <w:r w:rsidRPr="003353D3">
        <w:rPr>
          <w:color w:val="000000"/>
        </w:rPr>
        <w:t xml:space="preserve">по оплате </w:t>
      </w:r>
      <w:r w:rsidR="00161D87" w:rsidRPr="003353D3">
        <w:rPr>
          <w:color w:val="000000"/>
        </w:rPr>
        <w:t>оказанных услуг</w:t>
      </w:r>
      <w:r w:rsidRPr="003353D3">
        <w:rPr>
          <w:color w:val="000000"/>
        </w:rPr>
        <w:t xml:space="preserve">, связанных с недостатками </w:t>
      </w:r>
      <w:r w:rsidR="00161D87" w:rsidRPr="003353D3">
        <w:rPr>
          <w:color w:val="000000"/>
        </w:rPr>
        <w:t>услуг</w:t>
      </w:r>
      <w:r w:rsidRPr="003353D3">
        <w:t xml:space="preserve">, неисполненных на дату расторжения договора, и не освобождает Стороны от </w:t>
      </w:r>
      <w:r w:rsidRPr="003353D3">
        <w:lastRenderedPageBreak/>
        <w:t>ответственности за неисполнение обязательств по договору, которое имело место до дня расторжения договора.</w:t>
      </w:r>
    </w:p>
    <w:p w14:paraId="285CDC79" w14:textId="77777777" w:rsidR="00601DCE" w:rsidRPr="003353D3" w:rsidRDefault="00601DCE" w:rsidP="00601DCE">
      <w:pPr>
        <w:pStyle w:val="ConsPlusNormal"/>
        <w:widowControl/>
        <w:ind w:firstLine="709"/>
        <w:jc w:val="both"/>
        <w:rPr>
          <w:rFonts w:ascii="Times New Roman" w:hAnsi="Times New Roman" w:cs="Times New Roman"/>
          <w:sz w:val="24"/>
          <w:szCs w:val="24"/>
        </w:rPr>
      </w:pPr>
    </w:p>
    <w:p w14:paraId="0D82DDAF" w14:textId="77777777" w:rsidR="00601DCE" w:rsidRPr="003353D3" w:rsidRDefault="00601DCE" w:rsidP="00601DCE">
      <w:pPr>
        <w:numPr>
          <w:ilvl w:val="0"/>
          <w:numId w:val="6"/>
        </w:numPr>
        <w:tabs>
          <w:tab w:val="left" w:pos="426"/>
        </w:tabs>
        <w:ind w:left="0" w:firstLine="0"/>
        <w:jc w:val="center"/>
        <w:rPr>
          <w:rFonts w:ascii="Times New Roman" w:hAnsi="Times New Roman" w:cs="Times New Roman"/>
          <w:b/>
          <w:sz w:val="24"/>
          <w:szCs w:val="24"/>
        </w:rPr>
      </w:pPr>
      <w:r w:rsidRPr="003353D3">
        <w:rPr>
          <w:rFonts w:ascii="Times New Roman" w:hAnsi="Times New Roman" w:cs="Times New Roman"/>
          <w:b/>
          <w:sz w:val="24"/>
          <w:szCs w:val="24"/>
        </w:rPr>
        <w:t>Срок действия договора</w:t>
      </w:r>
    </w:p>
    <w:p w14:paraId="707F403D" w14:textId="77777777" w:rsidR="00601DCE" w:rsidRPr="003353D3" w:rsidRDefault="00601DCE" w:rsidP="00601DCE">
      <w:pPr>
        <w:pStyle w:val="ConsPlusNormal"/>
        <w:widowControl/>
        <w:jc w:val="both"/>
        <w:rPr>
          <w:rFonts w:ascii="Times New Roman" w:hAnsi="Times New Roman" w:cs="Times New Roman"/>
          <w:sz w:val="24"/>
          <w:szCs w:val="24"/>
        </w:rPr>
      </w:pPr>
      <w:r w:rsidRPr="003353D3">
        <w:rPr>
          <w:rFonts w:ascii="Times New Roman" w:hAnsi="Times New Roman" w:cs="Times New Roman"/>
          <w:iCs/>
          <w:sz w:val="24"/>
          <w:szCs w:val="24"/>
        </w:rPr>
        <w:t>1</w:t>
      </w:r>
      <w:r w:rsidR="00385950">
        <w:rPr>
          <w:rFonts w:ascii="Times New Roman" w:hAnsi="Times New Roman" w:cs="Times New Roman"/>
          <w:iCs/>
          <w:sz w:val="24"/>
          <w:szCs w:val="24"/>
        </w:rPr>
        <w:t>0</w:t>
      </w:r>
      <w:r w:rsidRPr="003353D3">
        <w:rPr>
          <w:rFonts w:ascii="Times New Roman" w:hAnsi="Times New Roman" w:cs="Times New Roman"/>
          <w:iCs/>
          <w:sz w:val="24"/>
          <w:szCs w:val="24"/>
        </w:rPr>
        <w:t xml:space="preserve">.1 Договор вступает в силу со дня подписания его Сторонами </w:t>
      </w:r>
      <w:r w:rsidR="000E7290" w:rsidRPr="003353D3">
        <w:rPr>
          <w:rFonts w:ascii="Times New Roman" w:hAnsi="Times New Roman" w:cs="Times New Roman"/>
          <w:sz w:val="24"/>
          <w:szCs w:val="24"/>
        </w:rPr>
        <w:t>и до полного исполнения Сторонами своих обязательств по Договору,</w:t>
      </w:r>
      <w:r w:rsidRPr="003353D3">
        <w:rPr>
          <w:rFonts w:ascii="Times New Roman" w:hAnsi="Times New Roman" w:cs="Times New Roman"/>
          <w:iCs/>
          <w:sz w:val="24"/>
          <w:szCs w:val="24"/>
        </w:rPr>
        <w:t xml:space="preserve"> </w:t>
      </w:r>
      <w:r w:rsidR="000E7290" w:rsidRPr="003353D3">
        <w:rPr>
          <w:rFonts w:ascii="Times New Roman" w:hAnsi="Times New Roman" w:cs="Times New Roman"/>
          <w:iCs/>
          <w:sz w:val="24"/>
          <w:szCs w:val="24"/>
        </w:rPr>
        <w:t>в том числе,</w:t>
      </w:r>
      <w:r w:rsidRPr="003353D3">
        <w:rPr>
          <w:rFonts w:ascii="Times New Roman" w:hAnsi="Times New Roman" w:cs="Times New Roman"/>
          <w:iCs/>
          <w:sz w:val="24"/>
          <w:szCs w:val="24"/>
        </w:rPr>
        <w:t xml:space="preserve"> обязательств по оплате, возмещению убытков, выплате </w:t>
      </w:r>
      <w:r w:rsidRPr="003353D3">
        <w:rPr>
          <w:rFonts w:ascii="Times New Roman" w:hAnsi="Times New Roman" w:cs="Times New Roman"/>
          <w:sz w:val="24"/>
          <w:szCs w:val="24"/>
        </w:rPr>
        <w:t>неустоек (штрафов, пеней)</w:t>
      </w:r>
      <w:r w:rsidRPr="003353D3">
        <w:rPr>
          <w:rFonts w:ascii="Times New Roman" w:hAnsi="Times New Roman" w:cs="Times New Roman"/>
          <w:iCs/>
          <w:sz w:val="24"/>
          <w:szCs w:val="24"/>
        </w:rPr>
        <w:t>, исполнения гарантийных обязательств.</w:t>
      </w:r>
    </w:p>
    <w:p w14:paraId="5CD050CE" w14:textId="77777777" w:rsidR="00601DCE" w:rsidRPr="003353D3" w:rsidRDefault="00601DCE" w:rsidP="00601DCE">
      <w:pPr>
        <w:pStyle w:val="ConsPlusNormal"/>
        <w:widowControl/>
        <w:jc w:val="both"/>
        <w:rPr>
          <w:rFonts w:ascii="Times New Roman" w:hAnsi="Times New Roman" w:cs="Times New Roman"/>
          <w:sz w:val="24"/>
          <w:szCs w:val="24"/>
        </w:rPr>
      </w:pPr>
    </w:p>
    <w:p w14:paraId="3EB8D75C" w14:textId="77777777" w:rsidR="00601DCE" w:rsidRPr="003353D3" w:rsidRDefault="00601DCE" w:rsidP="00601DCE">
      <w:pPr>
        <w:numPr>
          <w:ilvl w:val="0"/>
          <w:numId w:val="6"/>
        </w:numPr>
        <w:tabs>
          <w:tab w:val="left" w:pos="426"/>
        </w:tabs>
        <w:ind w:left="0" w:firstLine="0"/>
        <w:jc w:val="center"/>
        <w:rPr>
          <w:rFonts w:ascii="Times New Roman" w:hAnsi="Times New Roman" w:cs="Times New Roman"/>
          <w:b/>
          <w:sz w:val="24"/>
          <w:szCs w:val="24"/>
        </w:rPr>
      </w:pPr>
      <w:r w:rsidRPr="003353D3">
        <w:rPr>
          <w:rFonts w:ascii="Times New Roman" w:hAnsi="Times New Roman" w:cs="Times New Roman"/>
          <w:b/>
          <w:sz w:val="24"/>
          <w:szCs w:val="24"/>
        </w:rPr>
        <w:t>Прочие условия</w:t>
      </w:r>
    </w:p>
    <w:p w14:paraId="7A3C7905" w14:textId="4C896921" w:rsidR="006C59A6" w:rsidRDefault="006C59A6" w:rsidP="00601DCE">
      <w:pPr>
        <w:pStyle w:val="a3"/>
        <w:numPr>
          <w:ilvl w:val="1"/>
          <w:numId w:val="6"/>
        </w:numPr>
        <w:ind w:left="0" w:firstLine="709"/>
        <w:rPr>
          <w:rFonts w:ascii="Times New Roman" w:hAnsi="Times New Roman" w:cs="Times New Roman"/>
          <w:spacing w:val="-2"/>
          <w:sz w:val="24"/>
          <w:szCs w:val="24"/>
        </w:rPr>
      </w:pPr>
      <w:r w:rsidRPr="006C59A6">
        <w:rPr>
          <w:rFonts w:ascii="Times New Roman" w:hAnsi="Times New Roman" w:cs="Times New Roman"/>
          <w:spacing w:val="-2"/>
          <w:sz w:val="24"/>
          <w:szCs w:val="24"/>
        </w:rPr>
        <w:t>Договор составлен в двух подлинных экземплярах, имеющих одинаковую юридическую силу, по одному для каждой стороны.</w:t>
      </w:r>
    </w:p>
    <w:p w14:paraId="4E9302BC" w14:textId="53972C25" w:rsidR="006C59A6" w:rsidRDefault="006C59A6" w:rsidP="00601DCE">
      <w:pPr>
        <w:pStyle w:val="a3"/>
        <w:numPr>
          <w:ilvl w:val="1"/>
          <w:numId w:val="6"/>
        </w:numPr>
        <w:ind w:left="0" w:firstLine="709"/>
        <w:rPr>
          <w:rFonts w:ascii="Times New Roman" w:hAnsi="Times New Roman" w:cs="Times New Roman"/>
          <w:spacing w:val="-2"/>
          <w:sz w:val="24"/>
          <w:szCs w:val="24"/>
        </w:rPr>
      </w:pPr>
      <w:r w:rsidRPr="006C59A6">
        <w:rPr>
          <w:rFonts w:ascii="Times New Roman" w:hAnsi="Times New Roman" w:cs="Times New Roman"/>
          <w:spacing w:val="-2"/>
          <w:sz w:val="24"/>
          <w:szCs w:val="24"/>
        </w:rPr>
        <w:t>Все изменения к настоящему договору оформляются только письменными дополнительными соглашениями.</w:t>
      </w:r>
    </w:p>
    <w:p w14:paraId="090DE848" w14:textId="60947048" w:rsidR="00601DCE" w:rsidRDefault="008748E3" w:rsidP="00306F68">
      <w:pPr>
        <w:pStyle w:val="a3"/>
        <w:numPr>
          <w:ilvl w:val="1"/>
          <w:numId w:val="21"/>
        </w:numPr>
        <w:ind w:left="709" w:firstLine="0"/>
        <w:rPr>
          <w:rFonts w:ascii="Times New Roman" w:hAnsi="Times New Roman" w:cs="Times New Roman"/>
          <w:color w:val="000000" w:themeColor="text1"/>
          <w:sz w:val="24"/>
          <w:szCs w:val="24"/>
        </w:rPr>
      </w:pPr>
      <w:r>
        <w:rPr>
          <w:rFonts w:ascii="Times New Roman" w:hAnsi="Times New Roman" w:cs="Times New Roman"/>
          <w:spacing w:val="-2"/>
          <w:sz w:val="24"/>
          <w:szCs w:val="24"/>
        </w:rPr>
        <w:t xml:space="preserve">11.3. </w:t>
      </w:r>
      <w:r>
        <w:rPr>
          <w:rFonts w:ascii="Times New Roman" w:hAnsi="Times New Roman" w:cs="Times New Roman"/>
          <w:spacing w:val="-2"/>
          <w:sz w:val="24"/>
          <w:szCs w:val="24"/>
        </w:rPr>
        <w:tab/>
      </w:r>
      <w:r w:rsidR="00601DCE" w:rsidRPr="008748E3">
        <w:rPr>
          <w:rFonts w:ascii="Times New Roman" w:hAnsi="Times New Roman" w:cs="Times New Roman"/>
          <w:spacing w:val="-2"/>
          <w:sz w:val="24"/>
          <w:szCs w:val="24"/>
        </w:rPr>
        <w:t xml:space="preserve">Любые уведомления, извещения, запросы и иная корреспонденция должны быть сделаны в письменной форме и </w:t>
      </w:r>
      <w:r w:rsidR="00601DCE" w:rsidRPr="008748E3">
        <w:rPr>
          <w:rFonts w:ascii="Times New Roman" w:hAnsi="Times New Roman" w:cs="Times New Roman"/>
          <w:sz w:val="24"/>
          <w:szCs w:val="24"/>
        </w:rPr>
        <w:t xml:space="preserve">отправлены по почте заказным письмом с уведомлением/извещением о вручении, курьерской службой </w:t>
      </w:r>
      <w:r w:rsidR="00601DCE" w:rsidRPr="008748E3">
        <w:rPr>
          <w:rFonts w:ascii="Times New Roman" w:hAnsi="Times New Roman" w:cs="Times New Roman"/>
          <w:spacing w:val="-2"/>
          <w:sz w:val="24"/>
          <w:szCs w:val="24"/>
        </w:rPr>
        <w:t xml:space="preserve">или </w:t>
      </w:r>
      <w:r w:rsidR="00601DCE" w:rsidRPr="008748E3">
        <w:rPr>
          <w:rFonts w:ascii="Times New Roman" w:hAnsi="Times New Roman" w:cs="Times New Roman"/>
          <w:sz w:val="24"/>
          <w:szCs w:val="24"/>
        </w:rPr>
        <w:t>с использованием факсимильной связи, электронной почты по адресу Стороны, указанному в договоре.</w:t>
      </w:r>
      <w:r w:rsidR="00601DCE" w:rsidRPr="006C59A6">
        <w:rPr>
          <w:rFonts w:ascii="Times New Roman" w:hAnsi="Times New Roman" w:cs="Times New Roman"/>
          <w:spacing w:val="-2"/>
          <w:sz w:val="24"/>
          <w:szCs w:val="24"/>
        </w:rPr>
        <w:t xml:space="preserve">Любая корреспонденция, связанная с договором, будет считаться надлежащим образом доставленной другой Стороне и полученной ею, если она передана нарочно лично уполномоченному </w:t>
      </w:r>
      <w:r w:rsidR="00601DCE" w:rsidRPr="006C59A6">
        <w:rPr>
          <w:rFonts w:ascii="Times New Roman" w:hAnsi="Times New Roman" w:cs="Times New Roman"/>
          <w:color w:val="000000" w:themeColor="text1"/>
          <w:spacing w:val="-2"/>
          <w:sz w:val="24"/>
          <w:szCs w:val="24"/>
        </w:rPr>
        <w:t xml:space="preserve">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договоре), или на другой адрес, который будет заблаговременно письменно сообщен другой Стороне. </w:t>
      </w:r>
      <w:r w:rsidR="00601DCE" w:rsidRPr="006C59A6">
        <w:rPr>
          <w:rFonts w:ascii="Times New Roman" w:hAnsi="Times New Roman" w:cs="Times New Roman"/>
          <w:color w:val="000000" w:themeColor="text1"/>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r w:rsidR="006C59A6">
        <w:rPr>
          <w:rFonts w:ascii="Times New Roman" w:hAnsi="Times New Roman" w:cs="Times New Roman"/>
          <w:color w:val="000000" w:themeColor="text1"/>
          <w:sz w:val="24"/>
          <w:szCs w:val="24"/>
        </w:rPr>
        <w:t xml:space="preserve"> </w:t>
      </w:r>
    </w:p>
    <w:p w14:paraId="7594B6B8" w14:textId="39A47078" w:rsidR="00601DCE" w:rsidRPr="0037668C" w:rsidRDefault="00601DCE" w:rsidP="00306F68">
      <w:pPr>
        <w:pStyle w:val="a3"/>
        <w:numPr>
          <w:ilvl w:val="1"/>
          <w:numId w:val="21"/>
        </w:numPr>
        <w:ind w:left="0" w:firstLine="709"/>
        <w:rPr>
          <w:rFonts w:ascii="Times New Roman" w:hAnsi="Times New Roman" w:cs="Times New Roman"/>
          <w:color w:val="000000" w:themeColor="text1"/>
          <w:spacing w:val="-2"/>
        </w:rPr>
      </w:pPr>
      <w:r w:rsidRPr="0037668C">
        <w:rPr>
          <w:rFonts w:ascii="Times New Roman" w:hAnsi="Times New Roman" w:cs="Times New Roman"/>
          <w:color w:val="000000" w:themeColor="text1"/>
          <w:spacing w:val="-2"/>
        </w:rPr>
        <w:t>Корреспонденция считается доставленной Стороне также в случаях, если:</w:t>
      </w:r>
    </w:p>
    <w:p w14:paraId="6532A342" w14:textId="77777777" w:rsidR="00601DCE" w:rsidRPr="003353D3" w:rsidRDefault="00601DCE" w:rsidP="00601DCE">
      <w:pPr>
        <w:pStyle w:val="VL"/>
        <w:spacing w:before="0"/>
        <w:ind w:firstLine="709"/>
        <w:contextualSpacing/>
        <w:rPr>
          <w:rFonts w:ascii="Times New Roman" w:hAnsi="Times New Roman"/>
          <w:color w:val="000000" w:themeColor="text1"/>
          <w:spacing w:val="-2"/>
          <w:sz w:val="24"/>
          <w:szCs w:val="24"/>
        </w:rPr>
      </w:pPr>
      <w:r w:rsidRPr="003353D3">
        <w:rPr>
          <w:rFonts w:ascii="Times New Roman" w:hAnsi="Times New Roman"/>
          <w:color w:val="000000" w:themeColor="text1"/>
          <w:spacing w:val="-2"/>
          <w:sz w:val="24"/>
          <w:szCs w:val="24"/>
        </w:rPr>
        <w:t>Сторона отказалась от получения корреспонденции и этот отказ зафиксирован организацией почтовой связи;</w:t>
      </w:r>
    </w:p>
    <w:p w14:paraId="62AE02E6" w14:textId="77777777" w:rsidR="00601DCE" w:rsidRPr="003353D3" w:rsidRDefault="00601DCE" w:rsidP="00601DCE">
      <w:pPr>
        <w:pStyle w:val="VL"/>
        <w:spacing w:before="0"/>
        <w:ind w:firstLine="709"/>
        <w:contextualSpacing/>
        <w:rPr>
          <w:rFonts w:ascii="Times New Roman" w:hAnsi="Times New Roman"/>
          <w:color w:val="000000" w:themeColor="text1"/>
          <w:spacing w:val="-2"/>
          <w:sz w:val="24"/>
          <w:szCs w:val="24"/>
        </w:rPr>
      </w:pPr>
      <w:r w:rsidRPr="003353D3">
        <w:rPr>
          <w:rFonts w:ascii="Times New Roman" w:hAnsi="Times New Roman"/>
          <w:color w:val="000000" w:themeColor="text1"/>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48B22F49" w14:textId="77777777" w:rsidR="00385950" w:rsidRDefault="00601DCE" w:rsidP="00385950">
      <w:pPr>
        <w:pStyle w:val="VL"/>
        <w:spacing w:before="0"/>
        <w:ind w:firstLine="709"/>
        <w:contextualSpacing/>
        <w:rPr>
          <w:rFonts w:ascii="Times New Roman" w:hAnsi="Times New Roman"/>
          <w:color w:val="000000" w:themeColor="text1"/>
          <w:spacing w:val="-2"/>
          <w:sz w:val="24"/>
          <w:szCs w:val="24"/>
        </w:rPr>
      </w:pPr>
      <w:r w:rsidRPr="003353D3">
        <w:rPr>
          <w:rFonts w:ascii="Times New Roman" w:hAnsi="Times New Roman"/>
          <w:color w:val="000000" w:themeColor="text1"/>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r w:rsidR="00385950">
        <w:rPr>
          <w:rFonts w:ascii="Times New Roman" w:hAnsi="Times New Roman"/>
          <w:color w:val="000000" w:themeColor="text1"/>
          <w:spacing w:val="-2"/>
          <w:sz w:val="24"/>
          <w:szCs w:val="24"/>
        </w:rPr>
        <w:t xml:space="preserve"> </w:t>
      </w:r>
    </w:p>
    <w:p w14:paraId="76CCD56A" w14:textId="747B7E29" w:rsidR="00385950" w:rsidRDefault="00385950" w:rsidP="00385950">
      <w:pPr>
        <w:pStyle w:val="VL"/>
        <w:spacing w:before="0"/>
        <w:ind w:firstLine="709"/>
        <w:contextualSpacing/>
        <w:rPr>
          <w:rFonts w:ascii="Times New Roman" w:hAnsi="Times New Roman"/>
          <w:iCs/>
          <w:color w:val="000000" w:themeColor="text1"/>
          <w:sz w:val="24"/>
          <w:szCs w:val="24"/>
        </w:rPr>
      </w:pPr>
      <w:r>
        <w:rPr>
          <w:rFonts w:ascii="Times New Roman" w:hAnsi="Times New Roman"/>
          <w:iCs/>
          <w:color w:val="000000" w:themeColor="text1"/>
          <w:sz w:val="24"/>
          <w:szCs w:val="24"/>
        </w:rPr>
        <w:t>11.</w:t>
      </w:r>
      <w:r w:rsidR="008748E3">
        <w:rPr>
          <w:rFonts w:ascii="Times New Roman" w:hAnsi="Times New Roman"/>
          <w:iCs/>
          <w:color w:val="000000" w:themeColor="text1"/>
          <w:sz w:val="24"/>
          <w:szCs w:val="24"/>
        </w:rPr>
        <w:t>6</w:t>
      </w:r>
      <w:r>
        <w:rPr>
          <w:rFonts w:ascii="Times New Roman" w:hAnsi="Times New Roman"/>
          <w:iCs/>
          <w:color w:val="000000" w:themeColor="text1"/>
          <w:sz w:val="24"/>
          <w:szCs w:val="24"/>
        </w:rPr>
        <w:t xml:space="preserve">. </w:t>
      </w:r>
      <w:r w:rsidR="00601DCE" w:rsidRPr="003353D3">
        <w:rPr>
          <w:rFonts w:ascii="Times New Roman" w:hAnsi="Times New Roman"/>
          <w:iCs/>
          <w:color w:val="000000" w:themeColor="text1"/>
          <w:sz w:val="24"/>
          <w:szCs w:val="24"/>
        </w:rPr>
        <w:t xml:space="preserve">Договор составлен в форме электронного документа. После заключения договора Стороны вправе изготовить договор на бумажном носителе в 2 (двух) экземплярах, имеющих одинаковую юридическую силу, по одному для Заказчика и </w:t>
      </w:r>
      <w:r w:rsidR="00161D87" w:rsidRPr="003353D3">
        <w:rPr>
          <w:rFonts w:ascii="Times New Roman" w:hAnsi="Times New Roman"/>
          <w:iCs/>
          <w:color w:val="000000" w:themeColor="text1"/>
          <w:sz w:val="24"/>
          <w:szCs w:val="24"/>
        </w:rPr>
        <w:t>Исполнителя</w:t>
      </w:r>
      <w:r w:rsidR="00601DCE" w:rsidRPr="003353D3">
        <w:rPr>
          <w:rFonts w:ascii="Times New Roman" w:hAnsi="Times New Roman"/>
          <w:iCs/>
          <w:color w:val="000000" w:themeColor="text1"/>
          <w:sz w:val="24"/>
          <w:szCs w:val="24"/>
        </w:rPr>
        <w:t>.</w:t>
      </w:r>
      <w:r>
        <w:rPr>
          <w:rFonts w:ascii="Times New Roman" w:hAnsi="Times New Roman"/>
          <w:iCs/>
          <w:color w:val="000000" w:themeColor="text1"/>
          <w:sz w:val="24"/>
          <w:szCs w:val="24"/>
        </w:rPr>
        <w:t xml:space="preserve"> </w:t>
      </w:r>
    </w:p>
    <w:p w14:paraId="2B2431CE" w14:textId="40A3F18A" w:rsidR="00385950" w:rsidRDefault="00385950" w:rsidP="00385950">
      <w:pPr>
        <w:pStyle w:val="VL"/>
        <w:spacing w:before="0"/>
        <w:ind w:firstLine="709"/>
        <w:contextualSpacing/>
        <w:rPr>
          <w:rFonts w:ascii="Times New Roman" w:hAnsi="Times New Roman"/>
          <w:color w:val="000000" w:themeColor="text1"/>
          <w:sz w:val="24"/>
          <w:szCs w:val="24"/>
        </w:rPr>
      </w:pPr>
      <w:r>
        <w:rPr>
          <w:rFonts w:ascii="Times New Roman" w:hAnsi="Times New Roman"/>
          <w:color w:val="000000" w:themeColor="text1"/>
          <w:sz w:val="24"/>
          <w:szCs w:val="24"/>
        </w:rPr>
        <w:t>11.</w:t>
      </w:r>
      <w:r w:rsidR="008748E3">
        <w:rPr>
          <w:rFonts w:ascii="Times New Roman" w:hAnsi="Times New Roman"/>
          <w:color w:val="000000" w:themeColor="text1"/>
          <w:sz w:val="24"/>
          <w:szCs w:val="24"/>
        </w:rPr>
        <w:t>7</w:t>
      </w:r>
      <w:r>
        <w:rPr>
          <w:rFonts w:ascii="Times New Roman" w:hAnsi="Times New Roman"/>
          <w:color w:val="000000" w:themeColor="text1"/>
          <w:sz w:val="24"/>
          <w:szCs w:val="24"/>
        </w:rPr>
        <w:t xml:space="preserve">. </w:t>
      </w:r>
      <w:r w:rsidR="00601DCE" w:rsidRPr="003353D3">
        <w:rPr>
          <w:rFonts w:ascii="Times New Roman" w:hAnsi="Times New Roman"/>
          <w:color w:val="000000" w:themeColor="text1"/>
          <w:sz w:val="24"/>
          <w:szCs w:val="24"/>
        </w:rPr>
        <w:t>Все приложения к договору являются его неотъемной частью.</w:t>
      </w:r>
      <w:r>
        <w:rPr>
          <w:rFonts w:ascii="Times New Roman" w:hAnsi="Times New Roman"/>
          <w:color w:val="000000" w:themeColor="text1"/>
          <w:sz w:val="24"/>
          <w:szCs w:val="24"/>
        </w:rPr>
        <w:t xml:space="preserve"> </w:t>
      </w:r>
    </w:p>
    <w:p w14:paraId="26976DB3" w14:textId="6C7624B4" w:rsidR="00601DCE" w:rsidRPr="00385950" w:rsidRDefault="00385950" w:rsidP="00385950">
      <w:pPr>
        <w:pStyle w:val="VL"/>
        <w:spacing w:before="0"/>
        <w:ind w:firstLine="709"/>
        <w:contextualSpacing/>
        <w:rPr>
          <w:rFonts w:ascii="Times New Roman" w:hAnsi="Times New Roman"/>
          <w:color w:val="000000" w:themeColor="text1"/>
          <w:spacing w:val="-2"/>
          <w:sz w:val="24"/>
          <w:szCs w:val="24"/>
        </w:rPr>
      </w:pPr>
      <w:r>
        <w:rPr>
          <w:rFonts w:ascii="Times New Roman" w:hAnsi="Times New Roman"/>
          <w:color w:val="000000" w:themeColor="text1"/>
          <w:sz w:val="24"/>
          <w:szCs w:val="24"/>
        </w:rPr>
        <w:t>11.</w:t>
      </w:r>
      <w:r w:rsidR="008748E3">
        <w:rPr>
          <w:rFonts w:ascii="Times New Roman" w:hAnsi="Times New Roman"/>
          <w:color w:val="000000" w:themeColor="text1"/>
          <w:sz w:val="24"/>
          <w:szCs w:val="24"/>
        </w:rPr>
        <w:t>8</w:t>
      </w:r>
      <w:r>
        <w:rPr>
          <w:rFonts w:ascii="Times New Roman" w:hAnsi="Times New Roman"/>
          <w:color w:val="000000" w:themeColor="text1"/>
          <w:sz w:val="24"/>
          <w:szCs w:val="24"/>
        </w:rPr>
        <w:t xml:space="preserve">. </w:t>
      </w:r>
      <w:r w:rsidR="00601DCE" w:rsidRPr="003353D3">
        <w:rPr>
          <w:rFonts w:ascii="Times New Roman" w:hAnsi="Times New Roman"/>
          <w:color w:val="000000" w:themeColor="text1"/>
          <w:sz w:val="24"/>
          <w:szCs w:val="24"/>
        </w:rPr>
        <w:t>К договору прилагаются:</w:t>
      </w:r>
    </w:p>
    <w:p w14:paraId="1A5838E8" w14:textId="77777777" w:rsidR="003353D3" w:rsidRPr="003353D3" w:rsidRDefault="003353D3" w:rsidP="00601DCE">
      <w:pPr>
        <w:pStyle w:val="ConsPlusNormal"/>
        <w:widowControl/>
        <w:ind w:firstLine="709"/>
        <w:jc w:val="both"/>
        <w:rPr>
          <w:rFonts w:ascii="Times New Roman" w:hAnsi="Times New Roman" w:cs="Times New Roman"/>
          <w:color w:val="000000" w:themeColor="text1"/>
          <w:sz w:val="24"/>
          <w:szCs w:val="24"/>
        </w:rPr>
      </w:pPr>
      <w:r w:rsidRPr="003353D3">
        <w:rPr>
          <w:rFonts w:ascii="Times New Roman" w:hAnsi="Times New Roman" w:cs="Times New Roman"/>
          <w:color w:val="000000" w:themeColor="text1"/>
          <w:sz w:val="24"/>
          <w:szCs w:val="24"/>
        </w:rPr>
        <w:t>-</w:t>
      </w:r>
      <w:r w:rsidR="00601DCE" w:rsidRPr="003353D3">
        <w:rPr>
          <w:rFonts w:ascii="Times New Roman" w:hAnsi="Times New Roman" w:cs="Times New Roman"/>
          <w:color w:val="000000" w:themeColor="text1"/>
          <w:sz w:val="24"/>
          <w:szCs w:val="24"/>
        </w:rPr>
        <w:t>Техническое задание</w:t>
      </w:r>
      <w:r w:rsidRPr="003353D3">
        <w:rPr>
          <w:rFonts w:ascii="Times New Roman" w:hAnsi="Times New Roman" w:cs="Times New Roman"/>
          <w:color w:val="000000" w:themeColor="text1"/>
          <w:sz w:val="24"/>
          <w:szCs w:val="24"/>
        </w:rPr>
        <w:t xml:space="preserve"> (Приложение №1);</w:t>
      </w:r>
    </w:p>
    <w:p w14:paraId="458BDDB2" w14:textId="77777777" w:rsidR="00385950" w:rsidRDefault="003353D3" w:rsidP="00601DCE">
      <w:pPr>
        <w:pStyle w:val="ConsPlusNormal"/>
        <w:widowControl/>
        <w:ind w:firstLine="709"/>
        <w:jc w:val="both"/>
        <w:rPr>
          <w:rFonts w:ascii="Times New Roman" w:hAnsi="Times New Roman" w:cs="Times New Roman"/>
          <w:color w:val="000000" w:themeColor="text1"/>
          <w:sz w:val="24"/>
          <w:szCs w:val="24"/>
        </w:rPr>
      </w:pPr>
      <w:r w:rsidRPr="003353D3">
        <w:rPr>
          <w:rFonts w:ascii="Times New Roman" w:hAnsi="Times New Roman" w:cs="Times New Roman"/>
          <w:color w:val="000000" w:themeColor="text1"/>
          <w:sz w:val="24"/>
          <w:szCs w:val="24"/>
        </w:rPr>
        <w:t>-</w:t>
      </w:r>
      <w:r w:rsidR="00385950">
        <w:rPr>
          <w:rFonts w:ascii="Times New Roman" w:hAnsi="Times New Roman" w:cs="Times New Roman"/>
          <w:color w:val="000000" w:themeColor="text1"/>
          <w:sz w:val="24"/>
          <w:szCs w:val="24"/>
        </w:rPr>
        <w:t>Календарный план оказываемых услуг (Приложение №2);</w:t>
      </w:r>
    </w:p>
    <w:p w14:paraId="21C4BF19" w14:textId="77777777" w:rsidR="00385950" w:rsidRDefault="00385950" w:rsidP="00385950">
      <w:pPr>
        <w:pStyle w:val="ConsPlusNormal"/>
        <w:widowContro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-План управления проектом (Приложение№3)</w:t>
      </w:r>
      <w:r w:rsidR="00601DCE" w:rsidRPr="003353D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14:paraId="13E3D5DC" w14:textId="0B6B0AF9" w:rsidR="00385950" w:rsidRDefault="00385950" w:rsidP="00385950">
      <w:pPr>
        <w:pStyle w:val="ConsPlusNormal"/>
        <w:widowContro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8748E3">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 </w:t>
      </w:r>
      <w:r w:rsidR="00601DCE" w:rsidRPr="003353D3">
        <w:rPr>
          <w:rFonts w:ascii="Times New Roman" w:hAnsi="Times New Roman" w:cs="Times New Roman"/>
          <w:color w:val="000000" w:themeColor="text1"/>
          <w:sz w:val="24"/>
          <w:szCs w:val="24"/>
        </w:rPr>
        <w:t>В случае изменения наименования</w:t>
      </w:r>
      <w:r w:rsidR="00601DCE" w:rsidRPr="003353D3">
        <w:rPr>
          <w:rFonts w:ascii="Times New Roman" w:hAnsi="Times New Roman" w:cs="Times New Roman"/>
          <w:sz w:val="24"/>
          <w:szCs w:val="24"/>
        </w:rPr>
        <w:t>,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r>
        <w:rPr>
          <w:rFonts w:ascii="Times New Roman" w:hAnsi="Times New Roman" w:cs="Times New Roman"/>
          <w:color w:val="000000" w:themeColor="text1"/>
          <w:sz w:val="24"/>
          <w:szCs w:val="24"/>
        </w:rPr>
        <w:t xml:space="preserve"> </w:t>
      </w:r>
    </w:p>
    <w:p w14:paraId="2690201B" w14:textId="2490B66B" w:rsidR="00601DCE" w:rsidRPr="00385950" w:rsidRDefault="00385950" w:rsidP="00385950">
      <w:pPr>
        <w:pStyle w:val="ConsPlusNormal"/>
        <w:widowControl/>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11.</w:t>
      </w:r>
      <w:r w:rsidR="008748E3">
        <w:rPr>
          <w:rFonts w:ascii="Times New Roman" w:hAnsi="Times New Roman" w:cs="Times New Roman"/>
          <w:sz w:val="24"/>
          <w:szCs w:val="24"/>
        </w:rPr>
        <w:t>10</w:t>
      </w:r>
      <w:r>
        <w:rPr>
          <w:rFonts w:ascii="Times New Roman" w:hAnsi="Times New Roman" w:cs="Times New Roman"/>
          <w:sz w:val="24"/>
          <w:szCs w:val="24"/>
        </w:rPr>
        <w:t xml:space="preserve">. </w:t>
      </w:r>
      <w:r w:rsidR="00601DCE" w:rsidRPr="003353D3">
        <w:rPr>
          <w:rFonts w:ascii="Times New Roman" w:hAnsi="Times New Roman" w:cs="Times New Roman"/>
          <w:sz w:val="24"/>
          <w:szCs w:val="24"/>
        </w:rPr>
        <w:t xml:space="preserve">При исполнении договора не допускается перемена </w:t>
      </w:r>
      <w:r w:rsidR="00161D87" w:rsidRPr="003353D3">
        <w:rPr>
          <w:rFonts w:ascii="Times New Roman" w:hAnsi="Times New Roman" w:cs="Times New Roman"/>
          <w:sz w:val="24"/>
          <w:szCs w:val="24"/>
        </w:rPr>
        <w:t>Исполнителя</w:t>
      </w:r>
      <w:r w:rsidR="00601DCE" w:rsidRPr="003353D3">
        <w:rPr>
          <w:rFonts w:ascii="Times New Roman" w:hAnsi="Times New Roman" w:cs="Times New Roman"/>
          <w:sz w:val="24"/>
          <w:szCs w:val="24"/>
        </w:rPr>
        <w:t xml:space="preserve">, за исключением случаев, если новый </w:t>
      </w:r>
      <w:r w:rsidR="00161D87" w:rsidRPr="003353D3">
        <w:rPr>
          <w:rFonts w:ascii="Times New Roman" w:hAnsi="Times New Roman" w:cs="Times New Roman"/>
          <w:sz w:val="24"/>
          <w:szCs w:val="24"/>
        </w:rPr>
        <w:t>Исполнитель</w:t>
      </w:r>
      <w:r w:rsidR="00601DCE" w:rsidRPr="003353D3">
        <w:rPr>
          <w:rFonts w:ascii="Times New Roman" w:hAnsi="Times New Roman" w:cs="Times New Roman"/>
          <w:sz w:val="24"/>
          <w:szCs w:val="24"/>
        </w:rPr>
        <w:t xml:space="preserve"> является правопреемником по договору вследствие реорганизации юридического лица в форме преобразования, слияния или присоединения.</w:t>
      </w:r>
    </w:p>
    <w:p w14:paraId="022C74B8" w14:textId="5EB2F70B" w:rsidR="00601DCE" w:rsidRPr="003353D3" w:rsidRDefault="00385950" w:rsidP="00385950">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11</w:t>
      </w:r>
      <w:r w:rsidR="008748E3">
        <w:rPr>
          <w:rFonts w:ascii="Times New Roman" w:hAnsi="Times New Roman" w:cs="Times New Roman"/>
          <w:sz w:val="24"/>
          <w:szCs w:val="24"/>
        </w:rPr>
        <w:t>.11</w:t>
      </w:r>
      <w:r>
        <w:rPr>
          <w:rFonts w:ascii="Times New Roman" w:hAnsi="Times New Roman" w:cs="Times New Roman"/>
          <w:sz w:val="24"/>
          <w:szCs w:val="24"/>
        </w:rPr>
        <w:t xml:space="preserve">. </w:t>
      </w:r>
      <w:r w:rsidR="00601DCE" w:rsidRPr="003353D3">
        <w:rPr>
          <w:rFonts w:ascii="Times New Roman" w:hAnsi="Times New Roman" w:cs="Times New Roman"/>
          <w:sz w:val="24"/>
          <w:szCs w:val="24"/>
        </w:rPr>
        <w:t>В случае перемены Заказчика по договору права и обязанности Заказчика переходят к новому заказчику в том же объеме и на тех же условиях.</w:t>
      </w:r>
    </w:p>
    <w:p w14:paraId="7E866033" w14:textId="12BC487A" w:rsidR="00601DCE" w:rsidRPr="003353D3" w:rsidRDefault="00385950" w:rsidP="00385950">
      <w:pPr>
        <w:pStyle w:val="ConsPlusNormal"/>
        <w:widowControl/>
        <w:jc w:val="both"/>
        <w:rPr>
          <w:rFonts w:ascii="Times New Roman" w:hAnsi="Times New Roman" w:cs="Times New Roman"/>
          <w:sz w:val="24"/>
          <w:szCs w:val="24"/>
        </w:rPr>
      </w:pPr>
      <w:r>
        <w:rPr>
          <w:rFonts w:ascii="Times New Roman" w:hAnsi="Times New Roman" w:cs="Times New Roman"/>
          <w:sz w:val="24"/>
          <w:szCs w:val="24"/>
        </w:rPr>
        <w:lastRenderedPageBreak/>
        <w:t>11.</w:t>
      </w:r>
      <w:r w:rsidR="008748E3">
        <w:rPr>
          <w:rFonts w:ascii="Times New Roman" w:hAnsi="Times New Roman" w:cs="Times New Roman"/>
          <w:sz w:val="24"/>
          <w:szCs w:val="24"/>
        </w:rPr>
        <w:t>12</w:t>
      </w:r>
      <w:r>
        <w:rPr>
          <w:rFonts w:ascii="Times New Roman" w:hAnsi="Times New Roman" w:cs="Times New Roman"/>
          <w:sz w:val="24"/>
          <w:szCs w:val="24"/>
        </w:rPr>
        <w:t xml:space="preserve">. </w:t>
      </w:r>
      <w:r w:rsidR="00601DCE" w:rsidRPr="003353D3">
        <w:rPr>
          <w:rFonts w:ascii="Times New Roman" w:hAnsi="Times New Roman" w:cs="Times New Roman"/>
          <w:sz w:val="24"/>
          <w:szCs w:val="24"/>
        </w:rPr>
        <w:t>При исполнении своих обязательств по договору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7738D50" w14:textId="5C351DE0" w:rsidR="008748E3" w:rsidRDefault="00385950" w:rsidP="00385950">
      <w:pPr>
        <w:pStyle w:val="ConsPlusNormal"/>
        <w:widowControl/>
        <w:jc w:val="both"/>
        <w:rPr>
          <w:rFonts w:ascii="Times New Roman" w:hAnsi="Times New Roman" w:cs="Times New Roman"/>
          <w:iCs/>
          <w:sz w:val="24"/>
          <w:szCs w:val="24"/>
        </w:rPr>
      </w:pPr>
      <w:r>
        <w:rPr>
          <w:rFonts w:ascii="Times New Roman" w:hAnsi="Times New Roman" w:cs="Times New Roman"/>
          <w:iCs/>
          <w:sz w:val="24"/>
          <w:szCs w:val="24"/>
        </w:rPr>
        <w:t>11.1</w:t>
      </w:r>
      <w:r w:rsidR="008748E3">
        <w:rPr>
          <w:rFonts w:ascii="Times New Roman" w:hAnsi="Times New Roman" w:cs="Times New Roman"/>
          <w:iCs/>
          <w:sz w:val="24"/>
          <w:szCs w:val="24"/>
        </w:rPr>
        <w:t>3</w:t>
      </w:r>
      <w:r>
        <w:rPr>
          <w:rFonts w:ascii="Times New Roman" w:hAnsi="Times New Roman" w:cs="Times New Roman"/>
          <w:iCs/>
          <w:sz w:val="24"/>
          <w:szCs w:val="24"/>
        </w:rPr>
        <w:t xml:space="preserve">. </w:t>
      </w:r>
      <w:r w:rsidR="008748E3" w:rsidRPr="008748E3">
        <w:rPr>
          <w:rFonts w:ascii="Times New Roman" w:hAnsi="Times New Roman" w:cs="Times New Roman"/>
          <w:iCs/>
          <w:sz w:val="24"/>
          <w:szCs w:val="24"/>
        </w:rPr>
        <w:t>Разработанные в ходе выполнения Договора сотрудниками Заказчика и Исполнителя идеи, концепции, ноу-хау, методики, изобретения, открытия, усовершенствования, программный код и другая информация, относящаяся к обработке информации, телекоммуникациям, преобразованию или проектированию бизнес-процессов, могут использоваться Сторонами любым образом по своему усмотрению без обязательства отчитываться перед другой стороной. Указанное правило не распространяется на объекты интеллектуальной собственности, принадлежащие каждой из сторон, как правообладателю до начала выполнения обязательств по Договору</w:t>
      </w:r>
    </w:p>
    <w:p w14:paraId="04258EED" w14:textId="7EDA4AC6" w:rsidR="00601DCE" w:rsidRDefault="00601DCE" w:rsidP="00385950">
      <w:pPr>
        <w:pStyle w:val="ConsPlusNormal"/>
        <w:widowControl/>
        <w:jc w:val="both"/>
        <w:rPr>
          <w:rFonts w:ascii="Times New Roman" w:hAnsi="Times New Roman" w:cs="Times New Roman"/>
          <w:iCs/>
          <w:sz w:val="24"/>
          <w:szCs w:val="24"/>
        </w:rPr>
      </w:pPr>
      <w:r w:rsidRPr="003353D3">
        <w:rPr>
          <w:rFonts w:ascii="Times New Roman" w:hAnsi="Times New Roman" w:cs="Times New Roman"/>
          <w:iCs/>
          <w:sz w:val="24"/>
          <w:szCs w:val="24"/>
        </w:rPr>
        <w:t>Изменения договора оформляются в письменном виде путем подписания Сторонами дополнительного соглашения к договору.</w:t>
      </w:r>
    </w:p>
    <w:p w14:paraId="3C1D2266" w14:textId="77777777" w:rsidR="006C59A6" w:rsidRPr="003353D3" w:rsidRDefault="006C59A6" w:rsidP="00385950">
      <w:pPr>
        <w:pStyle w:val="ConsPlusNormal"/>
        <w:widowControl/>
        <w:jc w:val="both"/>
        <w:rPr>
          <w:rFonts w:ascii="Times New Roman" w:hAnsi="Times New Roman" w:cs="Times New Roman"/>
          <w:iCs/>
          <w:sz w:val="24"/>
          <w:szCs w:val="24"/>
        </w:rPr>
      </w:pPr>
    </w:p>
    <w:p w14:paraId="2FE8D105" w14:textId="7CC804FF" w:rsidR="00601DCE" w:rsidRPr="003353D3" w:rsidRDefault="00385950" w:rsidP="00385950">
      <w:pPr>
        <w:pStyle w:val="ConsPlusNormal"/>
        <w:widowControl/>
        <w:jc w:val="both"/>
        <w:rPr>
          <w:rFonts w:ascii="Times New Roman" w:hAnsi="Times New Roman" w:cs="Times New Roman"/>
          <w:iCs/>
          <w:sz w:val="24"/>
          <w:szCs w:val="24"/>
        </w:rPr>
      </w:pPr>
      <w:r>
        <w:rPr>
          <w:rFonts w:ascii="Times New Roman" w:hAnsi="Times New Roman" w:cs="Times New Roman"/>
          <w:iCs/>
          <w:sz w:val="24"/>
          <w:szCs w:val="24"/>
        </w:rPr>
        <w:t>11.1</w:t>
      </w:r>
      <w:r w:rsidR="008748E3">
        <w:rPr>
          <w:rFonts w:ascii="Times New Roman" w:hAnsi="Times New Roman" w:cs="Times New Roman"/>
          <w:iCs/>
          <w:sz w:val="24"/>
          <w:szCs w:val="24"/>
        </w:rPr>
        <w:t>4</w:t>
      </w:r>
      <w:r>
        <w:rPr>
          <w:rFonts w:ascii="Times New Roman" w:hAnsi="Times New Roman" w:cs="Times New Roman"/>
          <w:iCs/>
          <w:sz w:val="24"/>
          <w:szCs w:val="24"/>
        </w:rPr>
        <w:t xml:space="preserve">. </w:t>
      </w:r>
      <w:r w:rsidR="00601DCE" w:rsidRPr="003353D3">
        <w:rPr>
          <w:rFonts w:ascii="Times New Roman" w:hAnsi="Times New Roman" w:cs="Times New Roman"/>
          <w:iCs/>
          <w:sz w:val="24"/>
          <w:szCs w:val="24"/>
        </w:rPr>
        <w:t xml:space="preserve">Во всем остальном, что не предусмотрено договором, Стороны руководствуются действующим законодательством Российской Федерации. </w:t>
      </w:r>
    </w:p>
    <w:p w14:paraId="11A78C21" w14:textId="77777777" w:rsidR="00601DCE" w:rsidRPr="003353D3" w:rsidRDefault="00601DCE" w:rsidP="00601DCE">
      <w:pPr>
        <w:shd w:val="clear" w:color="auto" w:fill="FFFFFF"/>
        <w:rPr>
          <w:rFonts w:ascii="Times New Roman" w:hAnsi="Times New Roman" w:cs="Times New Roman"/>
          <w:sz w:val="24"/>
          <w:szCs w:val="24"/>
        </w:rPr>
      </w:pPr>
    </w:p>
    <w:p w14:paraId="63B78343" w14:textId="77777777" w:rsidR="00601DCE" w:rsidRPr="003353D3" w:rsidRDefault="00601DCE" w:rsidP="00601DCE">
      <w:pPr>
        <w:pStyle w:val="a3"/>
        <w:numPr>
          <w:ilvl w:val="0"/>
          <w:numId w:val="7"/>
        </w:numPr>
        <w:tabs>
          <w:tab w:val="left" w:pos="567"/>
        </w:tabs>
        <w:jc w:val="center"/>
        <w:rPr>
          <w:rFonts w:ascii="Times New Roman" w:hAnsi="Times New Roman" w:cs="Times New Roman"/>
          <w:b/>
          <w:sz w:val="24"/>
          <w:szCs w:val="24"/>
        </w:rPr>
      </w:pPr>
      <w:r w:rsidRPr="003353D3">
        <w:rPr>
          <w:rFonts w:ascii="Times New Roman" w:hAnsi="Times New Roman" w:cs="Times New Roman"/>
          <w:b/>
          <w:sz w:val="24"/>
          <w:szCs w:val="24"/>
        </w:rPr>
        <w:t>Адреса места нахождения, банковские реквизиты и подписи Сторон</w:t>
      </w:r>
    </w:p>
    <w:p w14:paraId="123380CD" w14:textId="77777777" w:rsidR="00601DCE" w:rsidRPr="003353D3" w:rsidRDefault="00601DCE" w:rsidP="00601DCE">
      <w:pPr>
        <w:pStyle w:val="a3"/>
        <w:tabs>
          <w:tab w:val="left" w:pos="567"/>
        </w:tabs>
        <w:ind w:left="480"/>
        <w:rPr>
          <w:rFonts w:ascii="Times New Roman" w:hAnsi="Times New Roman" w:cs="Times New Roman"/>
          <w:b/>
          <w:sz w:val="24"/>
          <w:szCs w:val="24"/>
        </w:rPr>
      </w:pPr>
    </w:p>
    <w:tbl>
      <w:tblPr>
        <w:tblW w:w="9768" w:type="dxa"/>
        <w:tblInd w:w="108" w:type="dxa"/>
        <w:tblLook w:val="0000" w:firstRow="0" w:lastRow="0" w:firstColumn="0" w:lastColumn="0" w:noHBand="0" w:noVBand="0"/>
      </w:tblPr>
      <w:tblGrid>
        <w:gridCol w:w="5103"/>
        <w:gridCol w:w="4665"/>
      </w:tblGrid>
      <w:tr w:rsidR="00601DCE" w:rsidRPr="003353D3" w14:paraId="26DC4290" w14:textId="77777777" w:rsidTr="00161D87">
        <w:tc>
          <w:tcPr>
            <w:tcW w:w="5103" w:type="dxa"/>
          </w:tcPr>
          <w:p w14:paraId="5CE0FBAF" w14:textId="77777777" w:rsidR="00601DCE" w:rsidRPr="003353D3" w:rsidRDefault="00601DCE" w:rsidP="00161D87">
            <w:pPr>
              <w:tabs>
                <w:tab w:val="left" w:pos="4494"/>
              </w:tabs>
              <w:overflowPunct w:val="0"/>
              <w:autoSpaceDE w:val="0"/>
              <w:autoSpaceDN w:val="0"/>
              <w:adjustRightInd w:val="0"/>
              <w:ind w:left="34"/>
              <w:jc w:val="left"/>
              <w:textAlignment w:val="baseline"/>
              <w:rPr>
                <w:rFonts w:ascii="Times New Roman" w:eastAsia="Times New Roman" w:hAnsi="Times New Roman" w:cs="Times New Roman"/>
                <w:b/>
                <w:sz w:val="24"/>
                <w:szCs w:val="24"/>
                <w:lang w:eastAsia="ru-RU"/>
              </w:rPr>
            </w:pPr>
            <w:r w:rsidRPr="003353D3">
              <w:rPr>
                <w:rFonts w:ascii="Times New Roman" w:eastAsia="Times New Roman" w:hAnsi="Times New Roman" w:cs="Times New Roman"/>
                <w:b/>
                <w:sz w:val="24"/>
                <w:szCs w:val="24"/>
                <w:lang w:eastAsia="ru-RU"/>
              </w:rPr>
              <w:t>Заказчик:</w:t>
            </w:r>
          </w:p>
          <w:p w14:paraId="3E243FCB" w14:textId="77777777" w:rsidR="00601DCE" w:rsidRPr="003353D3" w:rsidRDefault="00601DCE" w:rsidP="00161D87">
            <w:pPr>
              <w:tabs>
                <w:tab w:val="left" w:pos="4494"/>
              </w:tabs>
              <w:autoSpaceDE w:val="0"/>
              <w:autoSpaceDN w:val="0"/>
              <w:adjustRightInd w:val="0"/>
              <w:ind w:left="0"/>
              <w:jc w:val="left"/>
              <w:rPr>
                <w:rFonts w:ascii="Times New Roman" w:eastAsia="Times New Roman" w:hAnsi="Times New Roman" w:cs="Times New Roman"/>
                <w:color w:val="000000"/>
                <w:sz w:val="24"/>
                <w:szCs w:val="24"/>
                <w:lang w:eastAsia="ru-RU"/>
              </w:rPr>
            </w:pPr>
            <w:r w:rsidRPr="003353D3">
              <w:rPr>
                <w:rFonts w:ascii="Times New Roman" w:eastAsia="Times New Roman" w:hAnsi="Times New Roman" w:cs="Times New Roman"/>
                <w:color w:val="000000"/>
                <w:sz w:val="24"/>
                <w:szCs w:val="24"/>
                <w:lang w:eastAsia="ru-RU"/>
              </w:rPr>
              <w:t>МУП г. Новоалтайска «НТС»</w:t>
            </w:r>
          </w:p>
          <w:p w14:paraId="0FB012B6" w14:textId="77777777" w:rsidR="00601DCE" w:rsidRPr="003353D3" w:rsidRDefault="00601DCE" w:rsidP="00161D87">
            <w:pPr>
              <w:tabs>
                <w:tab w:val="left" w:pos="4494"/>
              </w:tabs>
              <w:overflowPunct w:val="0"/>
              <w:autoSpaceDE w:val="0"/>
              <w:autoSpaceDN w:val="0"/>
              <w:adjustRightInd w:val="0"/>
              <w:ind w:left="0" w:firstLine="34"/>
              <w:jc w:val="left"/>
              <w:textAlignment w:val="baseline"/>
              <w:rPr>
                <w:rFonts w:ascii="Times New Roman" w:eastAsia="Times New Roman" w:hAnsi="Times New Roman" w:cs="Times New Roman"/>
                <w:sz w:val="24"/>
                <w:szCs w:val="24"/>
                <w:lang w:eastAsia="ru-RU"/>
              </w:rPr>
            </w:pPr>
            <w:r w:rsidRPr="003353D3">
              <w:rPr>
                <w:rFonts w:ascii="Times New Roman" w:eastAsia="Times New Roman" w:hAnsi="Times New Roman" w:cs="Times New Roman"/>
                <w:sz w:val="24"/>
                <w:szCs w:val="24"/>
                <w:lang w:eastAsia="ru-RU"/>
              </w:rPr>
              <w:t>ОГРН 1022200768039</w:t>
            </w:r>
          </w:p>
          <w:p w14:paraId="70CA79ED" w14:textId="77777777" w:rsidR="00601DCE" w:rsidRPr="003353D3" w:rsidRDefault="00601DCE" w:rsidP="00161D87">
            <w:pPr>
              <w:tabs>
                <w:tab w:val="left" w:pos="4494"/>
              </w:tabs>
              <w:overflowPunct w:val="0"/>
              <w:autoSpaceDE w:val="0"/>
              <w:autoSpaceDN w:val="0"/>
              <w:adjustRightInd w:val="0"/>
              <w:ind w:left="0"/>
              <w:jc w:val="left"/>
              <w:textAlignment w:val="baseline"/>
              <w:rPr>
                <w:rFonts w:ascii="Times New Roman" w:eastAsia="Times New Roman" w:hAnsi="Times New Roman" w:cs="Times New Roman"/>
                <w:sz w:val="24"/>
                <w:szCs w:val="24"/>
                <w:lang w:eastAsia="ru-RU"/>
              </w:rPr>
            </w:pPr>
            <w:r w:rsidRPr="003353D3">
              <w:rPr>
                <w:rFonts w:ascii="Times New Roman" w:eastAsia="Times New Roman" w:hAnsi="Times New Roman" w:cs="Times New Roman"/>
                <w:sz w:val="24"/>
                <w:szCs w:val="24"/>
                <w:lang w:eastAsia="ru-RU"/>
              </w:rPr>
              <w:t>ИНН 2208002579   КПП 220801001</w:t>
            </w:r>
          </w:p>
          <w:p w14:paraId="22B46093" w14:textId="77777777" w:rsidR="00601DCE" w:rsidRPr="003353D3" w:rsidRDefault="00601DCE" w:rsidP="00161D87">
            <w:pPr>
              <w:tabs>
                <w:tab w:val="left" w:pos="4494"/>
              </w:tabs>
              <w:overflowPunct w:val="0"/>
              <w:autoSpaceDE w:val="0"/>
              <w:autoSpaceDN w:val="0"/>
              <w:adjustRightInd w:val="0"/>
              <w:ind w:left="0"/>
              <w:jc w:val="left"/>
              <w:textAlignment w:val="baseline"/>
              <w:rPr>
                <w:rFonts w:ascii="Times New Roman" w:eastAsia="Times New Roman" w:hAnsi="Times New Roman" w:cs="Times New Roman"/>
                <w:sz w:val="24"/>
                <w:szCs w:val="24"/>
                <w:lang w:eastAsia="ru-RU"/>
              </w:rPr>
            </w:pPr>
            <w:r w:rsidRPr="003353D3">
              <w:rPr>
                <w:rFonts w:ascii="Times New Roman" w:eastAsia="Times New Roman" w:hAnsi="Times New Roman" w:cs="Times New Roman"/>
                <w:sz w:val="24"/>
                <w:szCs w:val="24"/>
                <w:lang w:eastAsia="ru-RU"/>
              </w:rPr>
              <w:t>Юридический и фактический адрес: 658080, Алтайский край, г. Новоалтайск, 7-ой микрорайон,25</w:t>
            </w:r>
          </w:p>
          <w:p w14:paraId="7CE9BB65" w14:textId="77777777" w:rsidR="00601DCE" w:rsidRPr="003353D3" w:rsidRDefault="00601DCE" w:rsidP="00161D87">
            <w:pPr>
              <w:tabs>
                <w:tab w:val="left" w:pos="4494"/>
              </w:tabs>
              <w:overflowPunct w:val="0"/>
              <w:autoSpaceDE w:val="0"/>
              <w:autoSpaceDN w:val="0"/>
              <w:adjustRightInd w:val="0"/>
              <w:ind w:left="0"/>
              <w:jc w:val="left"/>
              <w:textAlignment w:val="baseline"/>
              <w:rPr>
                <w:rFonts w:ascii="Times New Roman" w:eastAsia="Times New Roman" w:hAnsi="Times New Roman" w:cs="Times New Roman"/>
                <w:sz w:val="24"/>
                <w:szCs w:val="24"/>
                <w:lang w:eastAsia="ru-RU"/>
              </w:rPr>
            </w:pPr>
            <w:r w:rsidRPr="003353D3">
              <w:rPr>
                <w:rFonts w:ascii="Times New Roman" w:eastAsia="Times New Roman" w:hAnsi="Times New Roman" w:cs="Times New Roman"/>
                <w:sz w:val="24"/>
                <w:szCs w:val="24"/>
                <w:lang w:eastAsia="ru-RU"/>
              </w:rPr>
              <w:t>ООО КБ «Алтайкапиталбанк» г.Барнаул</w:t>
            </w:r>
          </w:p>
          <w:p w14:paraId="2DC70349" w14:textId="77777777" w:rsidR="00601DCE" w:rsidRPr="003353D3" w:rsidRDefault="00601DCE" w:rsidP="00161D87">
            <w:pPr>
              <w:tabs>
                <w:tab w:val="left" w:pos="4494"/>
              </w:tabs>
              <w:overflowPunct w:val="0"/>
              <w:autoSpaceDE w:val="0"/>
              <w:autoSpaceDN w:val="0"/>
              <w:adjustRightInd w:val="0"/>
              <w:ind w:left="0"/>
              <w:jc w:val="left"/>
              <w:textAlignment w:val="baseline"/>
              <w:rPr>
                <w:rFonts w:ascii="Times New Roman" w:eastAsia="Times New Roman" w:hAnsi="Times New Roman" w:cs="Times New Roman"/>
                <w:sz w:val="24"/>
                <w:szCs w:val="24"/>
                <w:lang w:eastAsia="ru-RU"/>
              </w:rPr>
            </w:pPr>
            <w:r w:rsidRPr="003353D3">
              <w:rPr>
                <w:rFonts w:ascii="Times New Roman" w:eastAsia="Times New Roman" w:hAnsi="Times New Roman" w:cs="Times New Roman"/>
                <w:sz w:val="24"/>
                <w:szCs w:val="24"/>
                <w:lang w:eastAsia="ru-RU"/>
              </w:rPr>
              <w:t>БИК 040173771</w:t>
            </w:r>
          </w:p>
          <w:p w14:paraId="46D5C915" w14:textId="77777777" w:rsidR="00601DCE" w:rsidRPr="003353D3" w:rsidRDefault="00601DCE" w:rsidP="00161D87">
            <w:pPr>
              <w:tabs>
                <w:tab w:val="left" w:pos="4494"/>
              </w:tabs>
              <w:overflowPunct w:val="0"/>
              <w:autoSpaceDE w:val="0"/>
              <w:autoSpaceDN w:val="0"/>
              <w:adjustRightInd w:val="0"/>
              <w:ind w:left="0"/>
              <w:jc w:val="left"/>
              <w:textAlignment w:val="baseline"/>
              <w:rPr>
                <w:rFonts w:ascii="Times New Roman" w:eastAsia="Times New Roman" w:hAnsi="Times New Roman" w:cs="Times New Roman"/>
                <w:sz w:val="24"/>
                <w:szCs w:val="24"/>
                <w:lang w:eastAsia="ru-RU"/>
              </w:rPr>
            </w:pPr>
            <w:r w:rsidRPr="003353D3">
              <w:rPr>
                <w:rFonts w:ascii="Times New Roman" w:eastAsia="Times New Roman" w:hAnsi="Times New Roman" w:cs="Times New Roman"/>
                <w:sz w:val="24"/>
                <w:szCs w:val="24"/>
                <w:lang w:eastAsia="ru-RU"/>
              </w:rPr>
              <w:t>р/сч 40702810700020000716</w:t>
            </w:r>
          </w:p>
          <w:p w14:paraId="12900200" w14:textId="77777777" w:rsidR="00601DCE" w:rsidRPr="003353D3" w:rsidRDefault="00601DCE" w:rsidP="00161D87">
            <w:pPr>
              <w:tabs>
                <w:tab w:val="left" w:pos="4494"/>
              </w:tabs>
              <w:overflowPunct w:val="0"/>
              <w:autoSpaceDE w:val="0"/>
              <w:autoSpaceDN w:val="0"/>
              <w:adjustRightInd w:val="0"/>
              <w:ind w:left="0"/>
              <w:jc w:val="left"/>
              <w:textAlignment w:val="baseline"/>
              <w:rPr>
                <w:rFonts w:ascii="Times New Roman" w:eastAsia="Times New Roman" w:hAnsi="Times New Roman" w:cs="Times New Roman"/>
                <w:sz w:val="24"/>
                <w:szCs w:val="24"/>
                <w:lang w:eastAsia="ru-RU"/>
              </w:rPr>
            </w:pPr>
            <w:r w:rsidRPr="003353D3">
              <w:rPr>
                <w:rFonts w:ascii="Times New Roman" w:eastAsia="Times New Roman" w:hAnsi="Times New Roman" w:cs="Times New Roman"/>
                <w:sz w:val="24"/>
                <w:szCs w:val="24"/>
                <w:lang w:eastAsia="ru-RU"/>
              </w:rPr>
              <w:t>к/сч 30101810900000000771</w:t>
            </w:r>
          </w:p>
          <w:p w14:paraId="39A96589" w14:textId="77777777" w:rsidR="00601DCE" w:rsidRPr="003353D3" w:rsidRDefault="00601DCE" w:rsidP="00161D87">
            <w:pPr>
              <w:tabs>
                <w:tab w:val="left" w:pos="4494"/>
              </w:tabs>
              <w:overflowPunct w:val="0"/>
              <w:autoSpaceDE w:val="0"/>
              <w:autoSpaceDN w:val="0"/>
              <w:adjustRightInd w:val="0"/>
              <w:ind w:left="34"/>
              <w:jc w:val="left"/>
              <w:textAlignment w:val="baseline"/>
              <w:rPr>
                <w:rFonts w:ascii="Times New Roman" w:eastAsia="Times New Roman" w:hAnsi="Times New Roman" w:cs="Times New Roman"/>
                <w:sz w:val="24"/>
                <w:szCs w:val="24"/>
                <w:lang w:eastAsia="ru-RU"/>
              </w:rPr>
            </w:pPr>
            <w:r w:rsidRPr="003353D3">
              <w:rPr>
                <w:rFonts w:ascii="Times New Roman" w:eastAsia="Times New Roman" w:hAnsi="Times New Roman" w:cs="Times New Roman"/>
                <w:sz w:val="24"/>
                <w:szCs w:val="24"/>
                <w:lang w:eastAsia="ru-RU"/>
              </w:rPr>
              <w:sym w:font="Wingdings" w:char="0028"/>
            </w:r>
            <w:r w:rsidRPr="003353D3">
              <w:rPr>
                <w:rFonts w:ascii="Times New Roman" w:eastAsia="Times New Roman" w:hAnsi="Times New Roman" w:cs="Times New Roman"/>
                <w:sz w:val="24"/>
                <w:szCs w:val="24"/>
                <w:lang w:eastAsia="ru-RU"/>
              </w:rPr>
              <w:t xml:space="preserve"> 8 (38532) 2-26-92/2-62-01  </w:t>
            </w:r>
          </w:p>
          <w:p w14:paraId="32A900B4" w14:textId="77777777" w:rsidR="00601DCE" w:rsidRPr="003353D3" w:rsidRDefault="00601DCE" w:rsidP="00161D87">
            <w:pPr>
              <w:tabs>
                <w:tab w:val="left" w:pos="4494"/>
              </w:tabs>
              <w:overflowPunct w:val="0"/>
              <w:autoSpaceDE w:val="0"/>
              <w:autoSpaceDN w:val="0"/>
              <w:adjustRightInd w:val="0"/>
              <w:ind w:left="34"/>
              <w:jc w:val="left"/>
              <w:textAlignment w:val="baseline"/>
              <w:rPr>
                <w:rFonts w:ascii="Times New Roman" w:eastAsia="Times New Roman" w:hAnsi="Times New Roman" w:cs="Times New Roman"/>
                <w:sz w:val="24"/>
                <w:szCs w:val="24"/>
                <w:shd w:val="clear" w:color="auto" w:fill="FFFFFF"/>
                <w:lang w:eastAsia="ru-RU"/>
              </w:rPr>
            </w:pPr>
            <w:r w:rsidRPr="003353D3">
              <w:rPr>
                <w:rFonts w:ascii="Times New Roman" w:eastAsia="Times New Roman" w:hAnsi="Times New Roman" w:cs="Times New Roman"/>
                <w:sz w:val="24"/>
                <w:szCs w:val="24"/>
                <w:lang w:eastAsia="ru-RU"/>
              </w:rPr>
              <w:t xml:space="preserve"> </w:t>
            </w:r>
            <w:r w:rsidRPr="003353D3">
              <w:rPr>
                <w:rFonts w:ascii="Times New Roman" w:eastAsia="Times New Roman" w:hAnsi="Times New Roman" w:cs="Times New Roman"/>
                <w:sz w:val="24"/>
                <w:szCs w:val="24"/>
                <w:lang w:val="en-US" w:eastAsia="ru-RU"/>
              </w:rPr>
              <w:t>e</w:t>
            </w:r>
            <w:r w:rsidRPr="003353D3">
              <w:rPr>
                <w:rFonts w:ascii="Times New Roman" w:eastAsia="Times New Roman" w:hAnsi="Times New Roman" w:cs="Times New Roman"/>
                <w:sz w:val="24"/>
                <w:szCs w:val="24"/>
                <w:lang w:eastAsia="ru-RU"/>
              </w:rPr>
              <w:t>-</w:t>
            </w:r>
            <w:r w:rsidRPr="003353D3">
              <w:rPr>
                <w:rFonts w:ascii="Times New Roman" w:eastAsia="Times New Roman" w:hAnsi="Times New Roman" w:cs="Times New Roman"/>
                <w:sz w:val="24"/>
                <w:szCs w:val="24"/>
                <w:lang w:val="en-US" w:eastAsia="ru-RU"/>
              </w:rPr>
              <w:t>mail</w:t>
            </w:r>
            <w:r w:rsidRPr="003353D3">
              <w:rPr>
                <w:rFonts w:ascii="Times New Roman" w:eastAsia="Times New Roman" w:hAnsi="Times New Roman" w:cs="Times New Roman"/>
                <w:sz w:val="24"/>
                <w:szCs w:val="24"/>
                <w:lang w:eastAsia="ru-RU"/>
              </w:rPr>
              <w:t xml:space="preserve">: </w:t>
            </w:r>
            <w:hyperlink r:id="rId8" w:history="1">
              <w:r w:rsidRPr="003353D3">
                <w:rPr>
                  <w:rFonts w:ascii="Times New Roman" w:eastAsia="Times New Roman" w:hAnsi="Times New Roman" w:cs="Times New Roman"/>
                  <w:color w:val="0000FF" w:themeColor="hyperlink"/>
                  <w:sz w:val="24"/>
                  <w:szCs w:val="24"/>
                  <w:u w:val="single"/>
                  <w:shd w:val="clear" w:color="auto" w:fill="FFFFFF"/>
                  <w:lang w:val="en-US" w:eastAsia="ru-RU"/>
                </w:rPr>
                <w:t>mup</w:t>
              </w:r>
              <w:r w:rsidRPr="003353D3">
                <w:rPr>
                  <w:rFonts w:ascii="Times New Roman" w:eastAsia="Times New Roman" w:hAnsi="Times New Roman" w:cs="Times New Roman"/>
                  <w:color w:val="0000FF" w:themeColor="hyperlink"/>
                  <w:sz w:val="24"/>
                  <w:szCs w:val="24"/>
                  <w:u w:val="single"/>
                  <w:shd w:val="clear" w:color="auto" w:fill="FFFFFF"/>
                  <w:lang w:eastAsia="ru-RU"/>
                </w:rPr>
                <w:t>-</w:t>
              </w:r>
              <w:r w:rsidRPr="003353D3">
                <w:rPr>
                  <w:rFonts w:ascii="Times New Roman" w:eastAsia="Times New Roman" w:hAnsi="Times New Roman" w:cs="Times New Roman"/>
                  <w:color w:val="0000FF" w:themeColor="hyperlink"/>
                  <w:sz w:val="24"/>
                  <w:szCs w:val="24"/>
                  <w:u w:val="single"/>
                  <w:shd w:val="clear" w:color="auto" w:fill="FFFFFF"/>
                  <w:lang w:val="en-US" w:eastAsia="ru-RU"/>
                </w:rPr>
                <w:t>nts</w:t>
              </w:r>
              <w:r w:rsidRPr="003353D3">
                <w:rPr>
                  <w:rFonts w:ascii="Times New Roman" w:eastAsia="Times New Roman" w:hAnsi="Times New Roman" w:cs="Times New Roman"/>
                  <w:color w:val="0000FF" w:themeColor="hyperlink"/>
                  <w:sz w:val="24"/>
                  <w:szCs w:val="24"/>
                  <w:u w:val="single"/>
                  <w:shd w:val="clear" w:color="auto" w:fill="FFFFFF"/>
                  <w:lang w:eastAsia="ru-RU"/>
                </w:rPr>
                <w:t>22@</w:t>
              </w:r>
              <w:r w:rsidRPr="003353D3">
                <w:rPr>
                  <w:rFonts w:ascii="Times New Roman" w:eastAsia="Times New Roman" w:hAnsi="Times New Roman" w:cs="Times New Roman"/>
                  <w:color w:val="0000FF" w:themeColor="hyperlink"/>
                  <w:sz w:val="24"/>
                  <w:szCs w:val="24"/>
                  <w:u w:val="single"/>
                  <w:shd w:val="clear" w:color="auto" w:fill="FFFFFF"/>
                  <w:lang w:val="en-US" w:eastAsia="ru-RU"/>
                </w:rPr>
                <w:t>yandex</w:t>
              </w:r>
              <w:r w:rsidRPr="003353D3">
                <w:rPr>
                  <w:rFonts w:ascii="Times New Roman" w:eastAsia="Times New Roman" w:hAnsi="Times New Roman" w:cs="Times New Roman"/>
                  <w:color w:val="0000FF" w:themeColor="hyperlink"/>
                  <w:sz w:val="24"/>
                  <w:szCs w:val="24"/>
                  <w:u w:val="single"/>
                  <w:shd w:val="clear" w:color="auto" w:fill="FFFFFF"/>
                  <w:lang w:eastAsia="ru-RU"/>
                </w:rPr>
                <w:t>.</w:t>
              </w:r>
              <w:r w:rsidRPr="003353D3">
                <w:rPr>
                  <w:rFonts w:ascii="Times New Roman" w:eastAsia="Times New Roman" w:hAnsi="Times New Roman" w:cs="Times New Roman"/>
                  <w:color w:val="0000FF" w:themeColor="hyperlink"/>
                  <w:sz w:val="24"/>
                  <w:szCs w:val="24"/>
                  <w:u w:val="single"/>
                  <w:shd w:val="clear" w:color="auto" w:fill="FFFFFF"/>
                  <w:lang w:val="en-US" w:eastAsia="ru-RU"/>
                </w:rPr>
                <w:t>ru</w:t>
              </w:r>
            </w:hyperlink>
          </w:p>
          <w:p w14:paraId="188CBB41" w14:textId="77777777" w:rsidR="00601DCE" w:rsidRPr="003353D3" w:rsidRDefault="00601DCE" w:rsidP="00161D87">
            <w:pPr>
              <w:tabs>
                <w:tab w:val="left" w:pos="4494"/>
              </w:tabs>
              <w:overflowPunct w:val="0"/>
              <w:autoSpaceDE w:val="0"/>
              <w:autoSpaceDN w:val="0"/>
              <w:adjustRightInd w:val="0"/>
              <w:ind w:left="34"/>
              <w:jc w:val="left"/>
              <w:textAlignment w:val="baseline"/>
              <w:rPr>
                <w:rFonts w:ascii="Times New Roman" w:eastAsia="Times New Roman" w:hAnsi="Times New Roman" w:cs="Times New Roman"/>
                <w:sz w:val="24"/>
                <w:szCs w:val="24"/>
                <w:lang w:eastAsia="ru-RU"/>
              </w:rPr>
            </w:pPr>
          </w:p>
          <w:p w14:paraId="69F8797D" w14:textId="77777777" w:rsidR="00601DCE" w:rsidRPr="003353D3" w:rsidRDefault="00601DCE" w:rsidP="00161D87">
            <w:pPr>
              <w:tabs>
                <w:tab w:val="left" w:pos="4494"/>
              </w:tabs>
              <w:overflowPunct w:val="0"/>
              <w:autoSpaceDE w:val="0"/>
              <w:autoSpaceDN w:val="0"/>
              <w:adjustRightInd w:val="0"/>
              <w:ind w:left="34"/>
              <w:jc w:val="left"/>
              <w:textAlignment w:val="baseline"/>
              <w:rPr>
                <w:rFonts w:ascii="Times New Roman" w:eastAsia="Times New Roman" w:hAnsi="Times New Roman" w:cs="Times New Roman"/>
                <w:sz w:val="24"/>
                <w:szCs w:val="24"/>
                <w:lang w:eastAsia="ru-RU"/>
              </w:rPr>
            </w:pPr>
          </w:p>
          <w:p w14:paraId="7C59982F" w14:textId="77777777" w:rsidR="00601DCE" w:rsidRPr="003353D3" w:rsidRDefault="00601DCE" w:rsidP="00161D87">
            <w:pPr>
              <w:tabs>
                <w:tab w:val="left" w:pos="4494"/>
              </w:tabs>
              <w:overflowPunct w:val="0"/>
              <w:autoSpaceDE w:val="0"/>
              <w:autoSpaceDN w:val="0"/>
              <w:adjustRightInd w:val="0"/>
              <w:ind w:left="34"/>
              <w:jc w:val="left"/>
              <w:textAlignment w:val="baseline"/>
              <w:rPr>
                <w:rFonts w:ascii="Times New Roman" w:eastAsia="Times New Roman" w:hAnsi="Times New Roman" w:cs="Times New Roman"/>
                <w:sz w:val="24"/>
                <w:szCs w:val="24"/>
                <w:lang w:eastAsia="ru-RU"/>
              </w:rPr>
            </w:pPr>
          </w:p>
          <w:p w14:paraId="143032DF" w14:textId="77777777" w:rsidR="00601DCE" w:rsidRPr="003353D3" w:rsidRDefault="00601DCE" w:rsidP="00161D87">
            <w:pPr>
              <w:tabs>
                <w:tab w:val="left" w:pos="4494"/>
              </w:tabs>
              <w:overflowPunct w:val="0"/>
              <w:autoSpaceDE w:val="0"/>
              <w:autoSpaceDN w:val="0"/>
              <w:adjustRightInd w:val="0"/>
              <w:ind w:left="34"/>
              <w:jc w:val="left"/>
              <w:textAlignment w:val="baseline"/>
              <w:rPr>
                <w:rFonts w:ascii="Times New Roman" w:eastAsia="Times New Roman" w:hAnsi="Times New Roman" w:cs="Times New Roman"/>
                <w:sz w:val="24"/>
                <w:szCs w:val="24"/>
                <w:lang w:eastAsia="ru-RU"/>
              </w:rPr>
            </w:pPr>
            <w:r w:rsidRPr="003353D3">
              <w:rPr>
                <w:rFonts w:ascii="Times New Roman" w:eastAsia="Times New Roman" w:hAnsi="Times New Roman" w:cs="Times New Roman"/>
                <w:sz w:val="24"/>
                <w:szCs w:val="24"/>
                <w:lang w:eastAsia="ru-RU"/>
              </w:rPr>
              <w:t>Директор</w:t>
            </w:r>
          </w:p>
          <w:p w14:paraId="181C48CA" w14:textId="77777777" w:rsidR="00601DCE" w:rsidRPr="003353D3" w:rsidRDefault="00601DCE" w:rsidP="00161D87">
            <w:pPr>
              <w:tabs>
                <w:tab w:val="left" w:pos="4494"/>
              </w:tabs>
              <w:overflowPunct w:val="0"/>
              <w:autoSpaceDE w:val="0"/>
              <w:autoSpaceDN w:val="0"/>
              <w:adjustRightInd w:val="0"/>
              <w:ind w:left="34"/>
              <w:jc w:val="left"/>
              <w:textAlignment w:val="baseline"/>
              <w:rPr>
                <w:rFonts w:ascii="Times New Roman" w:eastAsia="Times New Roman" w:hAnsi="Times New Roman" w:cs="Times New Roman"/>
                <w:sz w:val="24"/>
                <w:szCs w:val="24"/>
                <w:lang w:eastAsia="ru-RU"/>
              </w:rPr>
            </w:pPr>
            <w:r w:rsidRPr="003353D3">
              <w:rPr>
                <w:rFonts w:ascii="Times New Roman" w:eastAsia="Times New Roman" w:hAnsi="Times New Roman" w:cs="Times New Roman"/>
                <w:sz w:val="24"/>
                <w:szCs w:val="24"/>
                <w:lang w:eastAsia="ru-RU"/>
              </w:rPr>
              <w:t>__________________ А.Ю. Адодин</w:t>
            </w:r>
          </w:p>
          <w:p w14:paraId="10213491" w14:textId="77777777" w:rsidR="00601DCE" w:rsidRPr="003353D3" w:rsidRDefault="00601DCE" w:rsidP="00161D87">
            <w:pPr>
              <w:tabs>
                <w:tab w:val="left" w:pos="4494"/>
              </w:tabs>
              <w:spacing w:after="200" w:line="276" w:lineRule="auto"/>
              <w:ind w:left="34"/>
              <w:jc w:val="left"/>
              <w:rPr>
                <w:rFonts w:ascii="Times New Roman" w:hAnsi="Times New Roman" w:cs="Times New Roman"/>
                <w:sz w:val="24"/>
                <w:szCs w:val="24"/>
              </w:rPr>
            </w:pPr>
            <w:r w:rsidRPr="003353D3">
              <w:rPr>
                <w:rFonts w:ascii="Times New Roman" w:hAnsi="Times New Roman" w:cs="Times New Roman"/>
                <w:sz w:val="24"/>
                <w:szCs w:val="24"/>
              </w:rPr>
              <w:t>М.П.</w:t>
            </w:r>
          </w:p>
          <w:p w14:paraId="64EA6794" w14:textId="77777777" w:rsidR="00601DCE" w:rsidRPr="003353D3" w:rsidRDefault="00601DCE" w:rsidP="00161D87">
            <w:pPr>
              <w:tabs>
                <w:tab w:val="left" w:pos="4494"/>
              </w:tabs>
              <w:spacing w:after="200" w:line="276" w:lineRule="auto"/>
              <w:ind w:left="34"/>
              <w:jc w:val="left"/>
              <w:rPr>
                <w:rFonts w:ascii="Times New Roman" w:hAnsi="Times New Roman" w:cs="Times New Roman"/>
                <w:sz w:val="24"/>
                <w:szCs w:val="24"/>
              </w:rPr>
            </w:pPr>
          </w:p>
          <w:p w14:paraId="0F948EDB" w14:textId="77777777" w:rsidR="00601DCE" w:rsidRPr="003353D3" w:rsidRDefault="00601DCE" w:rsidP="00161D87">
            <w:pPr>
              <w:tabs>
                <w:tab w:val="left" w:pos="4494"/>
              </w:tabs>
              <w:spacing w:after="200" w:line="276" w:lineRule="auto"/>
              <w:ind w:left="34"/>
              <w:jc w:val="left"/>
              <w:rPr>
                <w:rFonts w:ascii="Times New Roman" w:hAnsi="Times New Roman" w:cs="Times New Roman"/>
                <w:sz w:val="24"/>
                <w:szCs w:val="24"/>
              </w:rPr>
            </w:pPr>
          </w:p>
        </w:tc>
        <w:tc>
          <w:tcPr>
            <w:tcW w:w="4665" w:type="dxa"/>
          </w:tcPr>
          <w:p w14:paraId="51392539" w14:textId="77777777" w:rsidR="00601DCE" w:rsidRPr="003353D3" w:rsidRDefault="00601DCE" w:rsidP="00BE7466">
            <w:pPr>
              <w:tabs>
                <w:tab w:val="left" w:pos="4494"/>
              </w:tabs>
              <w:overflowPunct w:val="0"/>
              <w:autoSpaceDE w:val="0"/>
              <w:autoSpaceDN w:val="0"/>
              <w:adjustRightInd w:val="0"/>
              <w:ind w:left="0" w:firstLine="5"/>
              <w:jc w:val="left"/>
              <w:textAlignment w:val="baseline"/>
              <w:rPr>
                <w:rFonts w:ascii="Times New Roman" w:eastAsia="Times New Roman" w:hAnsi="Times New Roman" w:cs="Times New Roman"/>
                <w:b/>
                <w:sz w:val="24"/>
                <w:szCs w:val="24"/>
                <w:lang w:eastAsia="ru-RU"/>
              </w:rPr>
            </w:pPr>
            <w:r w:rsidRPr="003353D3">
              <w:rPr>
                <w:rFonts w:ascii="Times New Roman" w:eastAsia="Times New Roman" w:hAnsi="Times New Roman" w:cs="Times New Roman"/>
                <w:b/>
                <w:sz w:val="24"/>
                <w:szCs w:val="24"/>
                <w:lang w:eastAsia="ru-RU"/>
              </w:rPr>
              <w:t>Исполнитель:</w:t>
            </w:r>
          </w:p>
          <w:p w14:paraId="18C0D3D9" w14:textId="602401A0" w:rsidR="00BE7466" w:rsidRPr="003353D3" w:rsidRDefault="00BE7466" w:rsidP="00BE7466">
            <w:pPr>
              <w:snapToGrid w:val="0"/>
              <w:ind w:left="71"/>
              <w:rPr>
                <w:rFonts w:ascii="Times New Roman" w:hAnsi="Times New Roman" w:cs="Times New Roman"/>
                <w:b/>
                <w:bCs/>
                <w:sz w:val="24"/>
                <w:szCs w:val="24"/>
              </w:rPr>
            </w:pPr>
            <w:r w:rsidRPr="003353D3">
              <w:rPr>
                <w:rFonts w:ascii="Times New Roman" w:hAnsi="Times New Roman" w:cs="Times New Roman"/>
                <w:b/>
                <w:bCs/>
                <w:sz w:val="24"/>
                <w:szCs w:val="24"/>
              </w:rPr>
              <w:t>________________</w:t>
            </w:r>
          </w:p>
          <w:p w14:paraId="388BEBF9" w14:textId="77777777" w:rsidR="00601DCE" w:rsidRPr="003353D3" w:rsidRDefault="00BE7466" w:rsidP="00BE7466">
            <w:pPr>
              <w:tabs>
                <w:tab w:val="left" w:pos="4494"/>
              </w:tabs>
              <w:spacing w:after="200"/>
              <w:ind w:left="-71"/>
              <w:jc w:val="left"/>
              <w:rPr>
                <w:rFonts w:ascii="Times New Roman" w:hAnsi="Times New Roman" w:cs="Times New Roman"/>
                <w:sz w:val="24"/>
                <w:szCs w:val="24"/>
              </w:rPr>
            </w:pPr>
            <w:r w:rsidRPr="003353D3">
              <w:rPr>
                <w:rFonts w:ascii="Times New Roman" w:hAnsi="Times New Roman" w:cs="Times New Roman"/>
                <w:sz w:val="24"/>
                <w:szCs w:val="24"/>
              </w:rPr>
              <w:t xml:space="preserve">   </w:t>
            </w:r>
            <w:r w:rsidR="00601DCE" w:rsidRPr="003353D3">
              <w:rPr>
                <w:rFonts w:ascii="Times New Roman" w:hAnsi="Times New Roman" w:cs="Times New Roman"/>
                <w:sz w:val="24"/>
                <w:szCs w:val="24"/>
              </w:rPr>
              <w:t>М.П.</w:t>
            </w:r>
          </w:p>
          <w:p w14:paraId="6AE87583" w14:textId="77777777" w:rsidR="00601DCE" w:rsidRPr="003353D3" w:rsidRDefault="00601DCE" w:rsidP="00BE7466">
            <w:pPr>
              <w:tabs>
                <w:tab w:val="left" w:pos="4494"/>
              </w:tabs>
              <w:spacing w:after="200"/>
              <w:ind w:left="0"/>
              <w:jc w:val="left"/>
              <w:rPr>
                <w:rFonts w:ascii="Times New Roman" w:hAnsi="Times New Roman" w:cs="Times New Roman"/>
                <w:sz w:val="24"/>
                <w:szCs w:val="24"/>
              </w:rPr>
            </w:pPr>
          </w:p>
          <w:p w14:paraId="72F11C6C" w14:textId="77777777" w:rsidR="00601DCE" w:rsidRPr="003353D3" w:rsidRDefault="00601DCE" w:rsidP="00BE7466">
            <w:pPr>
              <w:tabs>
                <w:tab w:val="left" w:pos="4494"/>
              </w:tabs>
              <w:spacing w:after="200"/>
              <w:ind w:left="0"/>
              <w:jc w:val="left"/>
              <w:rPr>
                <w:rFonts w:ascii="Times New Roman" w:hAnsi="Times New Roman" w:cs="Times New Roman"/>
                <w:sz w:val="24"/>
                <w:szCs w:val="24"/>
              </w:rPr>
            </w:pPr>
          </w:p>
        </w:tc>
      </w:tr>
    </w:tbl>
    <w:p w14:paraId="6AF2545E" w14:textId="77777777" w:rsidR="00601DCE" w:rsidRPr="003353D3" w:rsidRDefault="00601DCE" w:rsidP="00601DCE">
      <w:pPr>
        <w:tabs>
          <w:tab w:val="left" w:pos="4494"/>
        </w:tabs>
        <w:jc w:val="right"/>
        <w:rPr>
          <w:rFonts w:ascii="Times New Roman" w:hAnsi="Times New Roman" w:cs="Times New Roman"/>
          <w:sz w:val="24"/>
          <w:szCs w:val="24"/>
        </w:rPr>
      </w:pPr>
    </w:p>
    <w:p w14:paraId="6D9B93FB" w14:textId="77777777" w:rsidR="00601DCE" w:rsidRPr="003353D3" w:rsidRDefault="00601DCE" w:rsidP="00601DCE">
      <w:pPr>
        <w:tabs>
          <w:tab w:val="left" w:pos="4494"/>
        </w:tabs>
        <w:jc w:val="right"/>
        <w:rPr>
          <w:rFonts w:ascii="Times New Roman" w:hAnsi="Times New Roman" w:cs="Times New Roman"/>
          <w:sz w:val="24"/>
          <w:szCs w:val="24"/>
        </w:rPr>
      </w:pPr>
    </w:p>
    <w:p w14:paraId="0488EB83" w14:textId="77777777" w:rsidR="00601DCE" w:rsidRDefault="00601DCE" w:rsidP="00601DCE">
      <w:pPr>
        <w:tabs>
          <w:tab w:val="left" w:pos="4494"/>
        </w:tabs>
        <w:jc w:val="right"/>
        <w:rPr>
          <w:rFonts w:ascii="Times New Roman" w:hAnsi="Times New Roman" w:cs="Times New Roman"/>
          <w:sz w:val="24"/>
          <w:szCs w:val="24"/>
        </w:rPr>
      </w:pPr>
    </w:p>
    <w:p w14:paraId="13BFC6A7" w14:textId="77777777" w:rsidR="00385950" w:rsidRDefault="00385950" w:rsidP="00601DCE">
      <w:pPr>
        <w:tabs>
          <w:tab w:val="left" w:pos="4494"/>
        </w:tabs>
        <w:jc w:val="right"/>
        <w:rPr>
          <w:rFonts w:ascii="Times New Roman" w:hAnsi="Times New Roman" w:cs="Times New Roman"/>
          <w:sz w:val="24"/>
          <w:szCs w:val="24"/>
        </w:rPr>
      </w:pPr>
    </w:p>
    <w:p w14:paraId="3F34A1C6" w14:textId="77777777" w:rsidR="00385950" w:rsidRDefault="00385950" w:rsidP="00601DCE">
      <w:pPr>
        <w:tabs>
          <w:tab w:val="left" w:pos="4494"/>
        </w:tabs>
        <w:jc w:val="right"/>
        <w:rPr>
          <w:rFonts w:ascii="Times New Roman" w:hAnsi="Times New Roman" w:cs="Times New Roman"/>
          <w:sz w:val="24"/>
          <w:szCs w:val="24"/>
        </w:rPr>
      </w:pPr>
    </w:p>
    <w:p w14:paraId="45B0F58A" w14:textId="77777777" w:rsidR="003353D3" w:rsidRPr="003353D3" w:rsidRDefault="003353D3" w:rsidP="003353D3">
      <w:pPr>
        <w:tabs>
          <w:tab w:val="left" w:pos="8484"/>
        </w:tabs>
        <w:jc w:val="right"/>
        <w:rPr>
          <w:rFonts w:ascii="Times New Roman" w:hAnsi="Times New Roman" w:cs="Times New Roman"/>
          <w:sz w:val="24"/>
          <w:szCs w:val="24"/>
        </w:rPr>
      </w:pPr>
      <w:r w:rsidRPr="003353D3">
        <w:rPr>
          <w:rFonts w:ascii="Times New Roman" w:hAnsi="Times New Roman" w:cs="Times New Roman"/>
          <w:sz w:val="24"/>
          <w:szCs w:val="24"/>
        </w:rPr>
        <w:t xml:space="preserve">Приложение №1 </w:t>
      </w:r>
    </w:p>
    <w:p w14:paraId="30C8945D" w14:textId="77777777" w:rsidR="003353D3" w:rsidRPr="003353D3" w:rsidRDefault="003353D3" w:rsidP="003353D3">
      <w:pPr>
        <w:tabs>
          <w:tab w:val="left" w:pos="8484"/>
        </w:tabs>
        <w:jc w:val="right"/>
        <w:rPr>
          <w:rFonts w:ascii="Times New Roman" w:hAnsi="Times New Roman" w:cs="Times New Roman"/>
          <w:sz w:val="24"/>
          <w:szCs w:val="24"/>
        </w:rPr>
      </w:pPr>
      <w:r w:rsidRPr="003353D3">
        <w:rPr>
          <w:rFonts w:ascii="Times New Roman" w:hAnsi="Times New Roman" w:cs="Times New Roman"/>
          <w:sz w:val="24"/>
          <w:szCs w:val="24"/>
        </w:rPr>
        <w:t xml:space="preserve">к договору № </w:t>
      </w:r>
      <w:r>
        <w:rPr>
          <w:rFonts w:ascii="Times New Roman" w:hAnsi="Times New Roman" w:cs="Times New Roman"/>
          <w:sz w:val="24"/>
          <w:szCs w:val="24"/>
        </w:rPr>
        <w:t>_______</w:t>
      </w:r>
      <w:r w:rsidRPr="003353D3">
        <w:rPr>
          <w:rFonts w:ascii="Times New Roman" w:hAnsi="Times New Roman" w:cs="Times New Roman"/>
          <w:sz w:val="24"/>
          <w:szCs w:val="24"/>
        </w:rPr>
        <w:t xml:space="preserve"> от «__» _______ 2026 г.</w:t>
      </w:r>
    </w:p>
    <w:p w14:paraId="19F07679" w14:textId="77777777" w:rsidR="003353D3" w:rsidRPr="003353D3" w:rsidRDefault="003353D3" w:rsidP="003353D3">
      <w:pPr>
        <w:tabs>
          <w:tab w:val="left" w:pos="8484"/>
        </w:tabs>
        <w:jc w:val="right"/>
        <w:rPr>
          <w:rFonts w:ascii="Times New Roman" w:hAnsi="Times New Roman" w:cs="Times New Roman"/>
          <w:sz w:val="24"/>
          <w:szCs w:val="24"/>
        </w:rPr>
      </w:pPr>
    </w:p>
    <w:p w14:paraId="29DE10B0" w14:textId="77777777" w:rsidR="00B7690E" w:rsidRDefault="003353D3" w:rsidP="003353D3">
      <w:pPr>
        <w:jc w:val="center"/>
        <w:rPr>
          <w:rFonts w:ascii="Times New Roman" w:hAnsi="Times New Roman" w:cs="Times New Roman"/>
          <w:b/>
          <w:bCs/>
          <w:sz w:val="24"/>
          <w:szCs w:val="24"/>
        </w:rPr>
      </w:pPr>
      <w:r w:rsidRPr="003353D3">
        <w:rPr>
          <w:rFonts w:ascii="Times New Roman" w:hAnsi="Times New Roman" w:cs="Times New Roman"/>
          <w:b/>
          <w:bCs/>
          <w:sz w:val="24"/>
          <w:szCs w:val="24"/>
        </w:rPr>
        <w:t xml:space="preserve">Техническое задание </w:t>
      </w:r>
    </w:p>
    <w:p w14:paraId="69DD85D0" w14:textId="128602E1" w:rsidR="003353D3" w:rsidRPr="003353D3" w:rsidRDefault="00B7690E" w:rsidP="00B7690E">
      <w:pPr>
        <w:tabs>
          <w:tab w:val="left" w:pos="8484"/>
        </w:tabs>
        <w:jc w:val="right"/>
        <w:rPr>
          <w:rFonts w:ascii="Times New Roman" w:hAnsi="Times New Roman" w:cs="Times New Roman"/>
          <w:b/>
          <w:bCs/>
          <w:sz w:val="24"/>
          <w:szCs w:val="24"/>
        </w:rPr>
      </w:pPr>
      <w:r>
        <w:rPr>
          <w:rFonts w:ascii="Times New Roman" w:hAnsi="Times New Roman" w:cs="Times New Roman"/>
          <w:sz w:val="24"/>
          <w:szCs w:val="24"/>
        </w:rPr>
        <w:lastRenderedPageBreak/>
        <w:t xml:space="preserve">(прилагается отдельным файлом) </w:t>
      </w:r>
      <w:r w:rsidRPr="003353D3" w:rsidDel="00B7690E">
        <w:rPr>
          <w:rFonts w:ascii="Times New Roman" w:hAnsi="Times New Roman" w:cs="Times New Roman"/>
          <w:sz w:val="24"/>
          <w:szCs w:val="24"/>
        </w:rPr>
        <w:t xml:space="preserve"> </w:t>
      </w:r>
    </w:p>
    <w:p w14:paraId="7263653C" w14:textId="77777777" w:rsidR="003353D3" w:rsidRPr="003353D3" w:rsidRDefault="003353D3" w:rsidP="003353D3">
      <w:pPr>
        <w:pageBreakBefore/>
        <w:tabs>
          <w:tab w:val="left" w:pos="8484"/>
        </w:tabs>
        <w:jc w:val="right"/>
        <w:rPr>
          <w:rFonts w:ascii="Times New Roman" w:hAnsi="Times New Roman" w:cs="Times New Roman"/>
          <w:sz w:val="24"/>
          <w:szCs w:val="24"/>
        </w:rPr>
      </w:pPr>
      <w:r w:rsidRPr="003353D3">
        <w:rPr>
          <w:rFonts w:ascii="Times New Roman" w:hAnsi="Times New Roman" w:cs="Times New Roman"/>
          <w:sz w:val="24"/>
          <w:szCs w:val="24"/>
        </w:rPr>
        <w:lastRenderedPageBreak/>
        <w:t>Приложение №3</w:t>
      </w:r>
    </w:p>
    <w:p w14:paraId="6A2FA57B" w14:textId="77777777" w:rsidR="003353D3" w:rsidRPr="003353D3" w:rsidRDefault="003353D3" w:rsidP="003353D3">
      <w:pPr>
        <w:jc w:val="right"/>
        <w:rPr>
          <w:rFonts w:ascii="Times New Roman" w:hAnsi="Times New Roman" w:cs="Times New Roman"/>
          <w:b/>
          <w:bCs/>
          <w:sz w:val="24"/>
          <w:szCs w:val="24"/>
        </w:rPr>
      </w:pPr>
      <w:r w:rsidRPr="003353D3">
        <w:rPr>
          <w:rFonts w:ascii="Times New Roman" w:hAnsi="Times New Roman" w:cs="Times New Roman"/>
          <w:sz w:val="24"/>
          <w:szCs w:val="24"/>
        </w:rPr>
        <w:t xml:space="preserve"> к договору № </w:t>
      </w:r>
      <w:r w:rsidR="00385950">
        <w:rPr>
          <w:rFonts w:ascii="Times New Roman" w:hAnsi="Times New Roman" w:cs="Times New Roman"/>
          <w:sz w:val="24"/>
          <w:szCs w:val="24"/>
        </w:rPr>
        <w:t>______</w:t>
      </w:r>
      <w:r w:rsidRPr="003353D3">
        <w:rPr>
          <w:rFonts w:ascii="Times New Roman" w:hAnsi="Times New Roman" w:cs="Times New Roman"/>
          <w:sz w:val="24"/>
          <w:szCs w:val="24"/>
        </w:rPr>
        <w:t xml:space="preserve"> от «__» _______ 2026 г.</w:t>
      </w:r>
    </w:p>
    <w:p w14:paraId="40EC5519" w14:textId="77777777" w:rsidR="003353D3" w:rsidRPr="003353D3" w:rsidRDefault="003353D3" w:rsidP="003353D3">
      <w:pPr>
        <w:tabs>
          <w:tab w:val="left" w:pos="8484"/>
        </w:tabs>
        <w:jc w:val="right"/>
        <w:rPr>
          <w:rFonts w:ascii="Times New Roman" w:hAnsi="Times New Roman" w:cs="Times New Roman"/>
          <w:sz w:val="24"/>
          <w:szCs w:val="24"/>
        </w:rPr>
      </w:pPr>
    </w:p>
    <w:p w14:paraId="45896BC2" w14:textId="77777777" w:rsidR="003353D3" w:rsidRPr="003353D3" w:rsidRDefault="003353D3" w:rsidP="003353D3">
      <w:pPr>
        <w:tabs>
          <w:tab w:val="left" w:pos="8484"/>
        </w:tabs>
        <w:jc w:val="right"/>
        <w:rPr>
          <w:rFonts w:ascii="Times New Roman" w:hAnsi="Times New Roman" w:cs="Times New Roman"/>
          <w:b/>
          <w:bCs/>
          <w:sz w:val="24"/>
          <w:szCs w:val="24"/>
        </w:rPr>
      </w:pPr>
    </w:p>
    <w:p w14:paraId="43F7DCD9" w14:textId="77777777" w:rsidR="003353D3" w:rsidRPr="003353D3" w:rsidRDefault="003353D3" w:rsidP="003353D3">
      <w:pPr>
        <w:rPr>
          <w:rFonts w:ascii="Times New Roman" w:hAnsi="Times New Roman" w:cs="Times New Roman"/>
          <w:b/>
          <w:bCs/>
          <w:sz w:val="24"/>
          <w:szCs w:val="24"/>
        </w:rPr>
      </w:pPr>
    </w:p>
    <w:p w14:paraId="16E055D7" w14:textId="77777777" w:rsidR="003353D3" w:rsidRPr="003353D3" w:rsidRDefault="003353D3" w:rsidP="003353D3">
      <w:pPr>
        <w:shd w:val="clear" w:color="auto" w:fill="FFFFFF"/>
        <w:spacing w:before="240" w:after="120"/>
        <w:ind w:left="360"/>
        <w:jc w:val="center"/>
        <w:rPr>
          <w:rFonts w:ascii="Times New Roman" w:hAnsi="Times New Roman" w:cs="Times New Roman"/>
          <w:sz w:val="24"/>
          <w:szCs w:val="24"/>
        </w:rPr>
      </w:pPr>
      <w:r w:rsidRPr="003353D3">
        <w:rPr>
          <w:rFonts w:ascii="Times New Roman" w:eastAsia="MS Mincho" w:hAnsi="Times New Roman" w:cs="Times New Roman"/>
          <w:b/>
          <w:bCs/>
          <w:color w:val="000000"/>
          <w:sz w:val="24"/>
          <w:szCs w:val="24"/>
        </w:rPr>
        <w:t>План управления проектом</w:t>
      </w:r>
    </w:p>
    <w:p w14:paraId="3749C6E3" w14:textId="77777777" w:rsidR="003353D3" w:rsidRPr="003353D3" w:rsidRDefault="003353D3" w:rsidP="003353D3">
      <w:pPr>
        <w:tabs>
          <w:tab w:val="left" w:pos="851"/>
        </w:tabs>
        <w:ind w:left="420"/>
        <w:rPr>
          <w:rFonts w:ascii="Times New Roman" w:hAnsi="Times New Roman" w:cs="Times New Roman"/>
          <w:sz w:val="24"/>
          <w:szCs w:val="24"/>
        </w:rPr>
      </w:pPr>
    </w:p>
    <w:p w14:paraId="245FCBA2" w14:textId="77777777" w:rsidR="003353D3" w:rsidRPr="003353D3" w:rsidRDefault="003353D3" w:rsidP="003353D3">
      <w:pPr>
        <w:tabs>
          <w:tab w:val="left" w:pos="851"/>
        </w:tabs>
        <w:rPr>
          <w:rFonts w:ascii="Times New Roman" w:eastAsia="MS Mincho" w:hAnsi="Times New Roman" w:cs="Times New Roman"/>
          <w:color w:val="000000"/>
          <w:sz w:val="24"/>
          <w:szCs w:val="24"/>
        </w:rPr>
      </w:pPr>
      <w:r w:rsidRPr="003353D3">
        <w:rPr>
          <w:rFonts w:ascii="Times New Roman" w:eastAsia="MS Mincho" w:hAnsi="Times New Roman" w:cs="Times New Roman"/>
          <w:b/>
          <w:bCs/>
          <w:color w:val="000000"/>
          <w:sz w:val="24"/>
          <w:szCs w:val="24"/>
        </w:rPr>
        <w:t xml:space="preserve">1. Запросы на </w:t>
      </w:r>
      <w:r w:rsidRPr="003353D3">
        <w:rPr>
          <w:rFonts w:ascii="Times New Roman" w:eastAsia="MS Mincho" w:hAnsi="Times New Roman" w:cs="Times New Roman"/>
          <w:b/>
          <w:color w:val="000000"/>
          <w:sz w:val="24"/>
          <w:szCs w:val="24"/>
        </w:rPr>
        <w:t>предоставление информации</w:t>
      </w:r>
    </w:p>
    <w:p w14:paraId="0A13BF2D" w14:textId="77777777" w:rsidR="003353D3" w:rsidRPr="003353D3" w:rsidRDefault="003353D3" w:rsidP="003353D3">
      <w:pPr>
        <w:tabs>
          <w:tab w:val="left" w:pos="851"/>
        </w:tabs>
        <w:rPr>
          <w:rFonts w:ascii="Times New Roman" w:hAnsi="Times New Roman" w:cs="Times New Roman"/>
          <w:sz w:val="24"/>
          <w:szCs w:val="24"/>
        </w:rPr>
      </w:pPr>
      <w:r w:rsidRPr="003353D3">
        <w:rPr>
          <w:rFonts w:ascii="Times New Roman" w:eastAsia="MS Mincho" w:hAnsi="Times New Roman" w:cs="Times New Roman"/>
          <w:color w:val="000000"/>
          <w:sz w:val="24"/>
          <w:szCs w:val="24"/>
        </w:rPr>
        <w:t xml:space="preserve">Все запросы на предоставление информации, затрагивающие любую ключевую область проекта, в обязательном порядке фиксируются Исполнителем в документах «Запрос на предоставление информации». Запросы на предоставление информации регистрируются и заносятся в «Журнал запросов на предоставление информации», после чего принимаются в работу Заказчиком. Все «Запросы на предоставление информации» должны быть рассмотрены Заказчиком в течение 3 (трех) рабочих дней. </w:t>
      </w:r>
    </w:p>
    <w:p w14:paraId="3299D31A" w14:textId="77777777" w:rsidR="003353D3" w:rsidRPr="003353D3" w:rsidRDefault="003353D3" w:rsidP="003353D3">
      <w:pPr>
        <w:tabs>
          <w:tab w:val="left" w:pos="851"/>
        </w:tabs>
        <w:rPr>
          <w:rFonts w:ascii="Times New Roman" w:hAnsi="Times New Roman" w:cs="Times New Roman"/>
          <w:sz w:val="24"/>
          <w:szCs w:val="24"/>
        </w:rPr>
      </w:pPr>
    </w:p>
    <w:p w14:paraId="5244574C" w14:textId="77777777" w:rsidR="003353D3" w:rsidRPr="003353D3" w:rsidRDefault="003353D3" w:rsidP="003353D3">
      <w:pPr>
        <w:tabs>
          <w:tab w:val="left" w:pos="851"/>
        </w:tabs>
        <w:rPr>
          <w:rFonts w:ascii="Times New Roman" w:eastAsia="MS Mincho" w:hAnsi="Times New Roman" w:cs="Times New Roman"/>
          <w:color w:val="000000"/>
          <w:sz w:val="24"/>
          <w:szCs w:val="24"/>
        </w:rPr>
      </w:pPr>
      <w:r w:rsidRPr="003353D3">
        <w:rPr>
          <w:rFonts w:ascii="Times New Roman" w:eastAsia="MS Mincho" w:hAnsi="Times New Roman" w:cs="Times New Roman"/>
          <w:b/>
          <w:color w:val="000000"/>
          <w:sz w:val="24"/>
          <w:szCs w:val="24"/>
        </w:rPr>
        <w:t>2. Протоколы производственных совещаний</w:t>
      </w:r>
    </w:p>
    <w:p w14:paraId="22D5EA0F" w14:textId="77777777" w:rsidR="003353D3" w:rsidRPr="003353D3" w:rsidRDefault="003353D3" w:rsidP="003353D3">
      <w:pPr>
        <w:tabs>
          <w:tab w:val="left" w:pos="851"/>
        </w:tabs>
        <w:rPr>
          <w:rFonts w:ascii="Times New Roman" w:hAnsi="Times New Roman" w:cs="Times New Roman"/>
          <w:sz w:val="24"/>
          <w:szCs w:val="24"/>
        </w:rPr>
      </w:pPr>
      <w:r w:rsidRPr="003353D3">
        <w:rPr>
          <w:rFonts w:ascii="Times New Roman" w:eastAsia="MS Mincho" w:hAnsi="Times New Roman" w:cs="Times New Roman"/>
          <w:color w:val="000000"/>
          <w:sz w:val="24"/>
          <w:szCs w:val="24"/>
        </w:rPr>
        <w:t xml:space="preserve">Все решения производственных совещаний в обязательном порядке фиксируются документом «Протокол производственного совещания». Все Протоколы производственных совещаний должны быть согласованы и подписаны ответственными лицами Исполнителя и Заказчика в течение 3 (трех) рабочих дней. Все решения, принимаемые в протоколах производственных замечаний, обязательны к исполнению членами проектной команды как со стороны Исполнителя, так и со стороны Заказчика. </w:t>
      </w:r>
    </w:p>
    <w:p w14:paraId="03810710" w14:textId="77777777" w:rsidR="003353D3" w:rsidRPr="003353D3" w:rsidRDefault="003353D3" w:rsidP="003353D3">
      <w:pPr>
        <w:tabs>
          <w:tab w:val="left" w:pos="851"/>
        </w:tabs>
        <w:rPr>
          <w:rFonts w:ascii="Times New Roman" w:hAnsi="Times New Roman" w:cs="Times New Roman"/>
          <w:sz w:val="24"/>
          <w:szCs w:val="24"/>
        </w:rPr>
      </w:pPr>
    </w:p>
    <w:p w14:paraId="07F89A7A" w14:textId="77777777" w:rsidR="003353D3" w:rsidRPr="003353D3" w:rsidRDefault="003353D3" w:rsidP="003353D3">
      <w:pPr>
        <w:tabs>
          <w:tab w:val="left" w:pos="851"/>
        </w:tabs>
        <w:rPr>
          <w:rFonts w:ascii="Times New Roman" w:eastAsia="MS Mincho" w:hAnsi="Times New Roman" w:cs="Times New Roman"/>
          <w:color w:val="000000"/>
          <w:sz w:val="24"/>
          <w:szCs w:val="24"/>
        </w:rPr>
      </w:pPr>
    </w:p>
    <w:p w14:paraId="674AED7F" w14:textId="77777777" w:rsidR="003353D3" w:rsidRPr="003353D3" w:rsidRDefault="003353D3" w:rsidP="003353D3">
      <w:pPr>
        <w:tabs>
          <w:tab w:val="left" w:pos="851"/>
        </w:tabs>
        <w:rPr>
          <w:rFonts w:ascii="Times New Roman" w:eastAsia="MS Mincho" w:hAnsi="Times New Roman" w:cs="Times New Roman"/>
          <w:color w:val="000000"/>
          <w:sz w:val="24"/>
          <w:szCs w:val="24"/>
        </w:rPr>
      </w:pPr>
      <w:r w:rsidRPr="003353D3">
        <w:rPr>
          <w:rFonts w:ascii="Times New Roman" w:eastAsia="MS Mincho" w:hAnsi="Times New Roman" w:cs="Times New Roman"/>
          <w:b/>
          <w:color w:val="000000"/>
          <w:sz w:val="24"/>
          <w:szCs w:val="24"/>
        </w:rPr>
        <w:t>3. Согласование документации</w:t>
      </w:r>
    </w:p>
    <w:p w14:paraId="4085FD4C" w14:textId="77777777" w:rsidR="003353D3" w:rsidRPr="003353D3" w:rsidRDefault="003353D3" w:rsidP="003353D3">
      <w:pPr>
        <w:tabs>
          <w:tab w:val="left" w:pos="851"/>
        </w:tabs>
        <w:rPr>
          <w:rFonts w:ascii="Times New Roman" w:hAnsi="Times New Roman" w:cs="Times New Roman"/>
          <w:sz w:val="24"/>
          <w:szCs w:val="24"/>
        </w:rPr>
      </w:pPr>
      <w:r w:rsidRPr="003353D3">
        <w:rPr>
          <w:rFonts w:ascii="Times New Roman" w:eastAsia="MS Mincho" w:hAnsi="Times New Roman" w:cs="Times New Roman"/>
          <w:color w:val="000000"/>
          <w:sz w:val="24"/>
          <w:szCs w:val="24"/>
        </w:rPr>
        <w:t>Вся документация по договору должна быть в обязательном порядке согласована и подписана ответственным лицом Заказчика в течение 5 (пяти) рабочих дней с даты предоставления документов Исполнителем.</w:t>
      </w:r>
    </w:p>
    <w:p w14:paraId="6F53367B" w14:textId="77777777" w:rsidR="003353D3" w:rsidRPr="003353D3" w:rsidRDefault="003353D3" w:rsidP="003353D3">
      <w:pPr>
        <w:tabs>
          <w:tab w:val="left" w:pos="567"/>
        </w:tabs>
        <w:ind w:left="420"/>
        <w:rPr>
          <w:rFonts w:ascii="Times New Roman" w:hAnsi="Times New Roman" w:cs="Times New Roman"/>
          <w:sz w:val="24"/>
          <w:szCs w:val="24"/>
        </w:rPr>
      </w:pPr>
    </w:p>
    <w:p w14:paraId="665DFFC5" w14:textId="77777777" w:rsidR="003353D3" w:rsidRPr="003353D3" w:rsidRDefault="003353D3" w:rsidP="003353D3">
      <w:pPr>
        <w:shd w:val="clear" w:color="auto" w:fill="FFFFFF"/>
        <w:tabs>
          <w:tab w:val="left" w:pos="567"/>
        </w:tabs>
        <w:ind w:left="567" w:hanging="567"/>
        <w:rPr>
          <w:rFonts w:ascii="Times New Roman" w:hAnsi="Times New Roman" w:cs="Times New Roman"/>
          <w:sz w:val="24"/>
          <w:szCs w:val="24"/>
        </w:rPr>
      </w:pPr>
      <w:r w:rsidRPr="003353D3">
        <w:rPr>
          <w:rFonts w:ascii="Times New Roman" w:eastAsia="Arial" w:hAnsi="Times New Roman" w:cs="Times New Roman"/>
          <w:b/>
          <w:bCs/>
          <w:color w:val="000000"/>
          <w:sz w:val="24"/>
          <w:szCs w:val="24"/>
        </w:rPr>
        <w:t xml:space="preserve"> </w:t>
      </w:r>
    </w:p>
    <w:p w14:paraId="3F2A28C5" w14:textId="77777777" w:rsidR="003353D3" w:rsidRPr="003353D3" w:rsidRDefault="003353D3" w:rsidP="003353D3">
      <w:pPr>
        <w:spacing w:after="160" w:line="252" w:lineRule="auto"/>
        <w:rPr>
          <w:rFonts w:ascii="Times New Roman" w:hAnsi="Times New Roman" w:cs="Times New Roman"/>
          <w:sz w:val="24"/>
          <w:szCs w:val="24"/>
        </w:rPr>
      </w:pPr>
    </w:p>
    <w:tbl>
      <w:tblPr>
        <w:tblW w:w="9923" w:type="dxa"/>
        <w:tblLayout w:type="fixed"/>
        <w:tblLook w:val="0000" w:firstRow="0" w:lastRow="0" w:firstColumn="0" w:lastColumn="0" w:noHBand="0" w:noVBand="0"/>
      </w:tblPr>
      <w:tblGrid>
        <w:gridCol w:w="5211"/>
        <w:gridCol w:w="4712"/>
      </w:tblGrid>
      <w:tr w:rsidR="003353D3" w:rsidRPr="003353D3" w14:paraId="5838EF72" w14:textId="77777777" w:rsidTr="00385950">
        <w:tc>
          <w:tcPr>
            <w:tcW w:w="5211" w:type="dxa"/>
          </w:tcPr>
          <w:p w14:paraId="4F6ADF3D" w14:textId="77777777" w:rsidR="003353D3" w:rsidRPr="003353D3" w:rsidRDefault="003353D3" w:rsidP="00620641">
            <w:pPr>
              <w:snapToGrid w:val="0"/>
              <w:rPr>
                <w:rFonts w:ascii="Times New Roman" w:hAnsi="Times New Roman" w:cs="Times New Roman"/>
                <w:b/>
                <w:sz w:val="24"/>
                <w:szCs w:val="24"/>
              </w:rPr>
            </w:pPr>
            <w:r w:rsidRPr="003353D3">
              <w:rPr>
                <w:rFonts w:ascii="Times New Roman" w:hAnsi="Times New Roman" w:cs="Times New Roman"/>
                <w:b/>
                <w:sz w:val="24"/>
                <w:szCs w:val="24"/>
              </w:rPr>
              <w:t>Заказчик</w:t>
            </w:r>
          </w:p>
        </w:tc>
        <w:tc>
          <w:tcPr>
            <w:tcW w:w="4712" w:type="dxa"/>
          </w:tcPr>
          <w:p w14:paraId="5203008D" w14:textId="77777777" w:rsidR="003353D3" w:rsidRPr="003353D3" w:rsidRDefault="003353D3" w:rsidP="00620641">
            <w:pPr>
              <w:snapToGrid w:val="0"/>
              <w:rPr>
                <w:rFonts w:ascii="Times New Roman" w:hAnsi="Times New Roman" w:cs="Times New Roman"/>
                <w:b/>
                <w:sz w:val="24"/>
                <w:szCs w:val="24"/>
              </w:rPr>
            </w:pPr>
            <w:r w:rsidRPr="003353D3">
              <w:rPr>
                <w:rFonts w:ascii="Times New Roman" w:hAnsi="Times New Roman" w:cs="Times New Roman"/>
                <w:b/>
                <w:sz w:val="24"/>
                <w:szCs w:val="24"/>
              </w:rPr>
              <w:t>Исполнитель</w:t>
            </w:r>
          </w:p>
        </w:tc>
      </w:tr>
      <w:tr w:rsidR="003353D3" w:rsidRPr="003353D3" w14:paraId="1DF9C36E" w14:textId="77777777" w:rsidTr="00385950">
        <w:tc>
          <w:tcPr>
            <w:tcW w:w="5211" w:type="dxa"/>
          </w:tcPr>
          <w:p w14:paraId="1B46DA88" w14:textId="77777777" w:rsidR="003353D3" w:rsidRPr="003353D3" w:rsidRDefault="003353D3" w:rsidP="00620641">
            <w:pPr>
              <w:snapToGrid w:val="0"/>
              <w:rPr>
                <w:rFonts w:ascii="Times New Roman" w:eastAsia="Arial" w:hAnsi="Times New Roman" w:cs="Times New Roman"/>
                <w:b/>
                <w:bCs/>
                <w:color w:val="000000"/>
                <w:sz w:val="24"/>
                <w:szCs w:val="24"/>
              </w:rPr>
            </w:pPr>
            <w:r w:rsidRPr="003353D3">
              <w:rPr>
                <w:rFonts w:ascii="Times New Roman" w:eastAsia="Arial" w:hAnsi="Times New Roman" w:cs="Times New Roman"/>
                <w:b/>
                <w:bCs/>
                <w:sz w:val="24"/>
                <w:szCs w:val="24"/>
              </w:rPr>
              <w:t>Директор</w:t>
            </w:r>
          </w:p>
          <w:p w14:paraId="083A5F63" w14:textId="77777777" w:rsidR="003353D3" w:rsidRPr="003353D3" w:rsidRDefault="003353D3" w:rsidP="00620641">
            <w:pPr>
              <w:rPr>
                <w:rFonts w:ascii="Times New Roman" w:eastAsia="Arial" w:hAnsi="Times New Roman" w:cs="Times New Roman"/>
                <w:b/>
                <w:bCs/>
                <w:sz w:val="24"/>
                <w:szCs w:val="24"/>
              </w:rPr>
            </w:pPr>
            <w:r w:rsidRPr="003353D3">
              <w:rPr>
                <w:rFonts w:ascii="Times New Roman" w:hAnsi="Times New Roman" w:cs="Times New Roman"/>
                <w:b/>
                <w:bCs/>
                <w:sz w:val="24"/>
                <w:szCs w:val="24"/>
              </w:rPr>
              <w:t>МУП г. Новоалтайска «НТС»</w:t>
            </w:r>
          </w:p>
          <w:p w14:paraId="426A137C" w14:textId="77777777" w:rsidR="003353D3" w:rsidRPr="003353D3" w:rsidRDefault="003353D3" w:rsidP="00620641">
            <w:pPr>
              <w:tabs>
                <w:tab w:val="left" w:pos="0"/>
              </w:tabs>
              <w:autoSpaceDE w:val="0"/>
              <w:rPr>
                <w:rFonts w:ascii="Times New Roman" w:hAnsi="Times New Roman" w:cs="Times New Roman"/>
                <w:b/>
                <w:bCs/>
                <w:color w:val="0C0E31"/>
                <w:sz w:val="24"/>
                <w:szCs w:val="24"/>
              </w:rPr>
            </w:pPr>
          </w:p>
          <w:p w14:paraId="7A7A5090" w14:textId="77777777" w:rsidR="003353D3" w:rsidRPr="003353D3" w:rsidRDefault="003353D3" w:rsidP="00620641">
            <w:pPr>
              <w:tabs>
                <w:tab w:val="left" w:pos="0"/>
              </w:tabs>
              <w:autoSpaceDE w:val="0"/>
              <w:rPr>
                <w:rFonts w:ascii="Times New Roman" w:hAnsi="Times New Roman" w:cs="Times New Roman"/>
                <w:b/>
                <w:bCs/>
                <w:color w:val="0C0E31"/>
                <w:sz w:val="24"/>
                <w:szCs w:val="24"/>
              </w:rPr>
            </w:pPr>
          </w:p>
          <w:p w14:paraId="4171A052" w14:textId="77777777" w:rsidR="003353D3" w:rsidRPr="003353D3" w:rsidRDefault="003353D3" w:rsidP="00620641">
            <w:pPr>
              <w:autoSpaceDE w:val="0"/>
              <w:rPr>
                <w:rFonts w:ascii="Times New Roman" w:hAnsi="Times New Roman" w:cs="Times New Roman"/>
                <w:b/>
                <w:bCs/>
                <w:sz w:val="24"/>
                <w:szCs w:val="24"/>
              </w:rPr>
            </w:pPr>
            <w:r w:rsidRPr="003353D3">
              <w:rPr>
                <w:rFonts w:ascii="Times New Roman" w:hAnsi="Times New Roman" w:cs="Times New Roman"/>
                <w:b/>
                <w:bCs/>
                <w:sz w:val="24"/>
                <w:szCs w:val="24"/>
              </w:rPr>
              <w:t>___________________ А.Ю. Адодин</w:t>
            </w:r>
          </w:p>
          <w:p w14:paraId="3F2034F1" w14:textId="77777777" w:rsidR="003353D3" w:rsidRPr="003353D3" w:rsidRDefault="003353D3" w:rsidP="00620641">
            <w:pPr>
              <w:snapToGrid w:val="0"/>
              <w:rPr>
                <w:rFonts w:ascii="Times New Roman" w:hAnsi="Times New Roman" w:cs="Times New Roman"/>
                <w:b/>
                <w:sz w:val="24"/>
                <w:szCs w:val="24"/>
              </w:rPr>
            </w:pPr>
            <w:r w:rsidRPr="003353D3">
              <w:rPr>
                <w:rFonts w:ascii="Times New Roman" w:hAnsi="Times New Roman" w:cs="Times New Roman"/>
                <w:b/>
                <w:bCs/>
                <w:sz w:val="24"/>
                <w:szCs w:val="24"/>
              </w:rPr>
              <w:t>М.П.</w:t>
            </w:r>
          </w:p>
        </w:tc>
        <w:tc>
          <w:tcPr>
            <w:tcW w:w="4712" w:type="dxa"/>
          </w:tcPr>
          <w:p w14:paraId="519BE282" w14:textId="77777777" w:rsidR="003353D3" w:rsidRPr="003353D3" w:rsidRDefault="003353D3" w:rsidP="00620641">
            <w:pPr>
              <w:ind w:right="179"/>
              <w:rPr>
                <w:rFonts w:ascii="Times New Roman" w:hAnsi="Times New Roman" w:cs="Times New Roman"/>
                <w:b/>
                <w:bCs/>
                <w:sz w:val="24"/>
                <w:szCs w:val="24"/>
              </w:rPr>
            </w:pPr>
            <w:r w:rsidRPr="003353D3">
              <w:rPr>
                <w:rFonts w:ascii="Times New Roman" w:hAnsi="Times New Roman" w:cs="Times New Roman"/>
                <w:b/>
                <w:bCs/>
                <w:sz w:val="24"/>
                <w:szCs w:val="24"/>
              </w:rPr>
              <w:t>Генеральный директор</w:t>
            </w:r>
          </w:p>
          <w:p w14:paraId="644D70B6" w14:textId="77777777" w:rsidR="003353D3" w:rsidRPr="003353D3" w:rsidRDefault="003353D3" w:rsidP="00620641">
            <w:pPr>
              <w:ind w:right="179"/>
              <w:rPr>
                <w:rFonts w:ascii="Times New Roman" w:hAnsi="Times New Roman" w:cs="Times New Roman"/>
                <w:b/>
                <w:bCs/>
                <w:sz w:val="24"/>
                <w:szCs w:val="24"/>
              </w:rPr>
            </w:pPr>
            <w:r w:rsidRPr="003353D3">
              <w:rPr>
                <w:rFonts w:ascii="Times New Roman" w:hAnsi="Times New Roman" w:cs="Times New Roman"/>
                <w:b/>
                <w:bCs/>
                <w:sz w:val="24"/>
                <w:szCs w:val="24"/>
              </w:rPr>
              <w:t>ООО «Кодерлайн Софт-портал»</w:t>
            </w:r>
          </w:p>
          <w:p w14:paraId="09E9EE02" w14:textId="77777777" w:rsidR="003353D3" w:rsidRPr="003353D3" w:rsidRDefault="003353D3" w:rsidP="00620641">
            <w:pPr>
              <w:snapToGrid w:val="0"/>
              <w:rPr>
                <w:rFonts w:ascii="Times New Roman" w:hAnsi="Times New Roman" w:cs="Times New Roman"/>
                <w:b/>
                <w:bCs/>
                <w:sz w:val="24"/>
                <w:szCs w:val="24"/>
              </w:rPr>
            </w:pPr>
          </w:p>
          <w:p w14:paraId="6E5C67D0" w14:textId="77777777" w:rsidR="003353D3" w:rsidRPr="003353D3" w:rsidRDefault="003353D3" w:rsidP="00620641">
            <w:pPr>
              <w:snapToGrid w:val="0"/>
              <w:rPr>
                <w:rFonts w:ascii="Times New Roman" w:hAnsi="Times New Roman" w:cs="Times New Roman"/>
                <w:b/>
                <w:bCs/>
                <w:sz w:val="24"/>
                <w:szCs w:val="24"/>
              </w:rPr>
            </w:pPr>
          </w:p>
          <w:p w14:paraId="6A079364" w14:textId="77777777" w:rsidR="003353D3" w:rsidRPr="003353D3" w:rsidRDefault="003353D3" w:rsidP="00620641">
            <w:pPr>
              <w:snapToGrid w:val="0"/>
              <w:rPr>
                <w:rFonts w:ascii="Times New Roman" w:hAnsi="Times New Roman" w:cs="Times New Roman"/>
                <w:b/>
                <w:bCs/>
                <w:sz w:val="24"/>
                <w:szCs w:val="24"/>
              </w:rPr>
            </w:pPr>
            <w:r w:rsidRPr="003353D3">
              <w:rPr>
                <w:rFonts w:ascii="Times New Roman" w:hAnsi="Times New Roman" w:cs="Times New Roman"/>
                <w:b/>
                <w:bCs/>
                <w:sz w:val="24"/>
                <w:szCs w:val="24"/>
              </w:rPr>
              <w:t>_______________Ю. Р. Султанаева</w:t>
            </w:r>
          </w:p>
          <w:p w14:paraId="3FAE54D8" w14:textId="77777777" w:rsidR="003353D3" w:rsidRPr="003353D3" w:rsidRDefault="003353D3" w:rsidP="00620641">
            <w:pPr>
              <w:snapToGrid w:val="0"/>
              <w:rPr>
                <w:rFonts w:ascii="Times New Roman" w:hAnsi="Times New Roman" w:cs="Times New Roman"/>
                <w:b/>
                <w:sz w:val="24"/>
                <w:szCs w:val="24"/>
              </w:rPr>
            </w:pPr>
            <w:r w:rsidRPr="003353D3">
              <w:rPr>
                <w:rFonts w:ascii="Times New Roman" w:hAnsi="Times New Roman" w:cs="Times New Roman"/>
                <w:b/>
                <w:bCs/>
                <w:sz w:val="24"/>
                <w:szCs w:val="24"/>
              </w:rPr>
              <w:t>М.П.</w:t>
            </w:r>
          </w:p>
        </w:tc>
      </w:tr>
    </w:tbl>
    <w:p w14:paraId="11CB0817" w14:textId="77777777" w:rsidR="003353D3" w:rsidRPr="003353D3" w:rsidRDefault="003353D3" w:rsidP="003353D3">
      <w:pPr>
        <w:rPr>
          <w:rFonts w:ascii="Times New Roman" w:hAnsi="Times New Roman" w:cs="Times New Roman"/>
          <w:sz w:val="24"/>
          <w:szCs w:val="24"/>
        </w:rPr>
      </w:pPr>
    </w:p>
    <w:p w14:paraId="35020584" w14:textId="77777777" w:rsidR="00601DCE" w:rsidRDefault="00601DCE" w:rsidP="003353D3">
      <w:pPr>
        <w:tabs>
          <w:tab w:val="left" w:pos="4494"/>
        </w:tabs>
        <w:jc w:val="right"/>
      </w:pPr>
    </w:p>
    <w:sectPr w:rsidR="00601DCE" w:rsidSect="00385950">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A3AEED" w14:textId="77777777" w:rsidR="00576306" w:rsidRDefault="00576306" w:rsidP="00601DCE">
      <w:r>
        <w:separator/>
      </w:r>
    </w:p>
  </w:endnote>
  <w:endnote w:type="continuationSeparator" w:id="0">
    <w:p w14:paraId="4988FF70" w14:textId="77777777" w:rsidR="00576306" w:rsidRDefault="00576306" w:rsidP="00601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Symbol">
    <w:altName w:val="Calibri"/>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EB013C" w14:textId="77777777" w:rsidR="00576306" w:rsidRDefault="00576306" w:rsidP="00601DCE">
      <w:r>
        <w:separator/>
      </w:r>
    </w:p>
  </w:footnote>
  <w:footnote w:type="continuationSeparator" w:id="0">
    <w:p w14:paraId="1D28FD79" w14:textId="77777777" w:rsidR="00576306" w:rsidRDefault="00576306" w:rsidP="00601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singleLevel"/>
    <w:tmpl w:val="00000005"/>
    <w:name w:val="WW8Num5"/>
    <w:lvl w:ilvl="0">
      <w:start w:val="1"/>
      <w:numFmt w:val="decimal"/>
      <w:lvlText w:val="%1."/>
      <w:lvlJc w:val="left"/>
      <w:pPr>
        <w:tabs>
          <w:tab w:val="num" w:pos="0"/>
        </w:tabs>
        <w:ind w:left="720" w:hanging="360"/>
      </w:pPr>
      <w:rPr>
        <w:rFonts w:ascii="Symbol" w:hAnsi="Symbol" w:cs="Arial" w:hint="default"/>
        <w:b/>
        <w:bCs/>
        <w:sz w:val="22"/>
        <w:szCs w:val="22"/>
        <w:lang w:val="en-US"/>
      </w:rPr>
    </w:lvl>
  </w:abstractNum>
  <w:abstractNum w:abstractNumId="1" w15:restartNumberingAfterBreak="0">
    <w:nsid w:val="00000007"/>
    <w:multiLevelType w:val="singleLevel"/>
    <w:tmpl w:val="00000007"/>
    <w:name w:val="WW8Num7"/>
    <w:lvl w:ilvl="0">
      <w:start w:val="1"/>
      <w:numFmt w:val="decimal"/>
      <w:suff w:val="nothing"/>
      <w:lvlText w:val="%1."/>
      <w:lvlJc w:val="left"/>
      <w:pPr>
        <w:tabs>
          <w:tab w:val="num" w:pos="0"/>
        </w:tabs>
        <w:ind w:left="0" w:firstLine="0"/>
      </w:pPr>
      <w:rPr>
        <w:rFonts w:cs="Times New Roman" w:hint="default"/>
      </w:rPr>
    </w:lvl>
  </w:abstractNum>
  <w:abstractNum w:abstractNumId="2" w15:restartNumberingAfterBreak="0">
    <w:nsid w:val="00000008"/>
    <w:multiLevelType w:val="singleLevel"/>
    <w:tmpl w:val="00000008"/>
    <w:name w:val="WW8Num8"/>
    <w:lvl w:ilvl="0">
      <w:start w:val="1"/>
      <w:numFmt w:val="decimal"/>
      <w:suff w:val="nothing"/>
      <w:lvlText w:val="%1."/>
      <w:lvlJc w:val="left"/>
      <w:pPr>
        <w:tabs>
          <w:tab w:val="num" w:pos="0"/>
        </w:tabs>
        <w:ind w:left="0" w:firstLine="0"/>
      </w:pPr>
      <w:rPr>
        <w:rFonts w:cs="Times New Roman" w:hint="default"/>
      </w:rPr>
    </w:lvl>
  </w:abstractNum>
  <w:abstractNum w:abstractNumId="3" w15:restartNumberingAfterBreak="0">
    <w:nsid w:val="00000009"/>
    <w:multiLevelType w:val="singleLevel"/>
    <w:tmpl w:val="00000009"/>
    <w:name w:val="WW8Num9"/>
    <w:lvl w:ilvl="0">
      <w:start w:val="1"/>
      <w:numFmt w:val="decimal"/>
      <w:suff w:val="nothing"/>
      <w:lvlText w:val="%1."/>
      <w:lvlJc w:val="left"/>
      <w:pPr>
        <w:tabs>
          <w:tab w:val="num" w:pos="0"/>
        </w:tabs>
        <w:ind w:left="0" w:firstLine="0"/>
      </w:pPr>
      <w:rPr>
        <w:rFonts w:cs="Times New Roman" w:hint="default"/>
      </w:rPr>
    </w:lvl>
  </w:abstractNum>
  <w:abstractNum w:abstractNumId="4" w15:restartNumberingAfterBreak="0">
    <w:nsid w:val="0000000A"/>
    <w:multiLevelType w:val="multilevel"/>
    <w:tmpl w:val="0000000A"/>
    <w:name w:val="WW8Num10"/>
    <w:lvl w:ilvl="0">
      <w:start w:val="1"/>
      <w:numFmt w:val="decimal"/>
      <w:lvlText w:val="%1."/>
      <w:lvlJc w:val="left"/>
      <w:pPr>
        <w:tabs>
          <w:tab w:val="num" w:pos="0"/>
        </w:tabs>
        <w:ind w:left="0" w:firstLine="0"/>
      </w:pPr>
      <w:rPr>
        <w:rFonts w:cs="Times New Roman" w:hint="default"/>
      </w:rPr>
    </w:lvl>
    <w:lvl w:ilvl="1">
      <w:start w:val="1"/>
      <w:numFmt w:val="decimal"/>
      <w:lvlText w:val="%2."/>
      <w:lvlJc w:val="left"/>
      <w:pPr>
        <w:tabs>
          <w:tab w:val="num" w:pos="1080"/>
        </w:tabs>
        <w:ind w:left="1080" w:hanging="360"/>
      </w:pPr>
      <w:rPr>
        <w:rFonts w:ascii="Arial" w:eastAsia="MS Mincho" w:hAnsi="Arial" w:cs="Times New Roman" w:hint="default"/>
        <w:b w:val="0"/>
        <w:i w:val="0"/>
        <w:color w:val="000000"/>
        <w:kern w:val="1"/>
        <w:sz w:val="24"/>
        <w:szCs w:val="24"/>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B"/>
    <w:multiLevelType w:val="multilevel"/>
    <w:tmpl w:val="0000000B"/>
    <w:name w:val="WW8Num11"/>
    <w:lvl w:ilvl="0">
      <w:start w:val="1"/>
      <w:numFmt w:val="decimal"/>
      <w:lvlText w:val="%1."/>
      <w:lvlJc w:val="left"/>
      <w:pPr>
        <w:tabs>
          <w:tab w:val="num" w:pos="0"/>
        </w:tabs>
        <w:ind w:left="0" w:firstLine="0"/>
      </w:pPr>
      <w:rPr>
        <w:rFonts w:cs="Times New Roman" w:hint="default"/>
      </w:rPr>
    </w:lvl>
    <w:lvl w:ilvl="1">
      <w:start w:val="1"/>
      <w:numFmt w:val="decimal"/>
      <w:lvlText w:val="%2."/>
      <w:lvlJc w:val="left"/>
      <w:pPr>
        <w:tabs>
          <w:tab w:val="num" w:pos="1080"/>
        </w:tabs>
        <w:ind w:left="1080" w:hanging="360"/>
      </w:pPr>
      <w:rPr>
        <w:rFonts w:ascii="Arial" w:eastAsia="MS Mincho" w:hAnsi="Arial" w:cs="Times New Roman" w:hint="default"/>
        <w:b w:val="0"/>
        <w:i w:val="0"/>
        <w:color w:val="000000"/>
        <w:kern w:val="1"/>
        <w:sz w:val="24"/>
        <w:szCs w:val="24"/>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11E411D7"/>
    <w:multiLevelType w:val="multilevel"/>
    <w:tmpl w:val="3288D43E"/>
    <w:lvl w:ilvl="0">
      <w:start w:val="4"/>
      <w:numFmt w:val="decimal"/>
      <w:lvlText w:val="%1"/>
      <w:lvlJc w:val="left"/>
      <w:pPr>
        <w:ind w:left="360" w:hanging="360"/>
      </w:pPr>
      <w:rPr>
        <w:rFonts w:hint="default"/>
        <w:color w:val="auto"/>
      </w:rPr>
    </w:lvl>
    <w:lvl w:ilvl="1">
      <w:start w:val="1"/>
      <w:numFmt w:val="decimal"/>
      <w:lvlText w:val="%1.%2"/>
      <w:lvlJc w:val="left"/>
      <w:pPr>
        <w:ind w:left="1353" w:hanging="360"/>
      </w:pPr>
      <w:rPr>
        <w:rFonts w:hint="default"/>
        <w:color w:val="auto"/>
      </w:rPr>
    </w:lvl>
    <w:lvl w:ilvl="2">
      <w:start w:val="1"/>
      <w:numFmt w:val="decimal"/>
      <w:lvlText w:val="%1.%2.%3"/>
      <w:lvlJc w:val="left"/>
      <w:pPr>
        <w:ind w:left="2706" w:hanging="720"/>
      </w:pPr>
      <w:rPr>
        <w:rFonts w:hint="default"/>
        <w:color w:val="auto"/>
      </w:rPr>
    </w:lvl>
    <w:lvl w:ilvl="3">
      <w:start w:val="1"/>
      <w:numFmt w:val="decimal"/>
      <w:lvlText w:val="%1.%2.%3.%4"/>
      <w:lvlJc w:val="left"/>
      <w:pPr>
        <w:ind w:left="3699" w:hanging="720"/>
      </w:pPr>
      <w:rPr>
        <w:rFonts w:hint="default"/>
        <w:color w:val="auto"/>
      </w:rPr>
    </w:lvl>
    <w:lvl w:ilvl="4">
      <w:start w:val="1"/>
      <w:numFmt w:val="decimal"/>
      <w:lvlText w:val="%1.%2.%3.%4.%5"/>
      <w:lvlJc w:val="left"/>
      <w:pPr>
        <w:ind w:left="5052" w:hanging="1080"/>
      </w:pPr>
      <w:rPr>
        <w:rFonts w:hint="default"/>
        <w:color w:val="auto"/>
      </w:rPr>
    </w:lvl>
    <w:lvl w:ilvl="5">
      <w:start w:val="1"/>
      <w:numFmt w:val="decimal"/>
      <w:lvlText w:val="%1.%2.%3.%4.%5.%6"/>
      <w:lvlJc w:val="left"/>
      <w:pPr>
        <w:ind w:left="6045" w:hanging="1080"/>
      </w:pPr>
      <w:rPr>
        <w:rFonts w:hint="default"/>
        <w:color w:val="auto"/>
      </w:rPr>
    </w:lvl>
    <w:lvl w:ilvl="6">
      <w:start w:val="1"/>
      <w:numFmt w:val="decimal"/>
      <w:lvlText w:val="%1.%2.%3.%4.%5.%6.%7"/>
      <w:lvlJc w:val="left"/>
      <w:pPr>
        <w:ind w:left="7398" w:hanging="1440"/>
      </w:pPr>
      <w:rPr>
        <w:rFonts w:hint="default"/>
        <w:color w:val="auto"/>
      </w:rPr>
    </w:lvl>
    <w:lvl w:ilvl="7">
      <w:start w:val="1"/>
      <w:numFmt w:val="decimal"/>
      <w:lvlText w:val="%1.%2.%3.%4.%5.%6.%7.%8"/>
      <w:lvlJc w:val="left"/>
      <w:pPr>
        <w:ind w:left="8391" w:hanging="1440"/>
      </w:pPr>
      <w:rPr>
        <w:rFonts w:hint="default"/>
        <w:color w:val="auto"/>
      </w:rPr>
    </w:lvl>
    <w:lvl w:ilvl="8">
      <w:start w:val="1"/>
      <w:numFmt w:val="decimal"/>
      <w:lvlText w:val="%1.%2.%3.%4.%5.%6.%7.%8.%9"/>
      <w:lvlJc w:val="left"/>
      <w:pPr>
        <w:ind w:left="9744" w:hanging="1800"/>
      </w:pPr>
      <w:rPr>
        <w:rFonts w:hint="default"/>
        <w:color w:val="auto"/>
      </w:rPr>
    </w:lvl>
  </w:abstractNum>
  <w:abstractNum w:abstractNumId="9" w15:restartNumberingAfterBreak="0">
    <w:nsid w:val="19353158"/>
    <w:multiLevelType w:val="hybridMultilevel"/>
    <w:tmpl w:val="4FCA5CB0"/>
    <w:lvl w:ilvl="0" w:tplc="04190001">
      <w:start w:val="1"/>
      <w:numFmt w:val="bullet"/>
      <w:lvlText w:val=""/>
      <w:lvlJc w:val="left"/>
      <w:pPr>
        <w:ind w:left="1287" w:hanging="360"/>
      </w:pPr>
      <w:rPr>
        <w:rFonts w:ascii="Symbol" w:hAnsi="Symbol" w:hint="default"/>
      </w:rPr>
    </w:lvl>
    <w:lvl w:ilvl="1" w:tplc="327E6662">
      <w:start w:val="1"/>
      <w:numFmt w:val="bullet"/>
      <w:lvlText w:val="•"/>
      <w:lvlJc w:val="left"/>
      <w:pPr>
        <w:ind w:left="2502" w:hanging="855"/>
      </w:pPr>
      <w:rPr>
        <w:rFonts w:ascii="Times New Roman" w:eastAsiaTheme="minorHAnsi"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D377B8D"/>
    <w:multiLevelType w:val="multilevel"/>
    <w:tmpl w:val="ABF8DB86"/>
    <w:lvl w:ilvl="0">
      <w:start w:val="4"/>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strike w:val="0"/>
        <w:sz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1" w15:restartNumberingAfterBreak="0">
    <w:nsid w:val="222D5D12"/>
    <w:multiLevelType w:val="multilevel"/>
    <w:tmpl w:val="6762A7CE"/>
    <w:lvl w:ilvl="0">
      <w:start w:val="12"/>
      <w:numFmt w:val="decimal"/>
      <w:lvlText w:val="%1."/>
      <w:lvlJc w:val="left"/>
      <w:pPr>
        <w:ind w:left="480" w:hanging="480"/>
      </w:pPr>
      <w:rPr>
        <w:rFonts w:hint="default"/>
      </w:rPr>
    </w:lvl>
    <w:lvl w:ilvl="1">
      <w:start w:val="2"/>
      <w:numFmt w:val="decimal"/>
      <w:lvlText w:val="%1.%2."/>
      <w:lvlJc w:val="left"/>
      <w:pPr>
        <w:ind w:left="1048"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505725B"/>
    <w:multiLevelType w:val="multilevel"/>
    <w:tmpl w:val="09D46B5A"/>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77"/>
        </w:tabs>
        <w:ind w:left="1841"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3" w15:restartNumberingAfterBreak="0">
    <w:nsid w:val="2E940CE7"/>
    <w:multiLevelType w:val="multilevel"/>
    <w:tmpl w:val="195E6A80"/>
    <w:lvl w:ilvl="0">
      <w:start w:val="1"/>
      <w:numFmt w:val="decimal"/>
      <w:lvlText w:val="%1."/>
      <w:lvlJc w:val="left"/>
      <w:pPr>
        <w:ind w:left="360" w:hanging="360"/>
      </w:pPr>
      <w:rPr>
        <w:rFonts w:hint="default"/>
      </w:rPr>
    </w:lvl>
    <w:lvl w:ilvl="1">
      <w:start w:val="2"/>
      <w:numFmt w:val="decimal"/>
      <w:lvlText w:val="%1.%2."/>
      <w:lvlJc w:val="left"/>
      <w:pPr>
        <w:ind w:left="928" w:hanging="36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E156A3E"/>
    <w:multiLevelType w:val="multilevel"/>
    <w:tmpl w:val="5DAE6566"/>
    <w:lvl w:ilvl="0">
      <w:start w:val="5"/>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567"/>
        </w:tabs>
        <w:ind w:left="990" w:hanging="990"/>
      </w:pPr>
      <w:rPr>
        <w:rFonts w:cs="Times New Roman" w:hint="default"/>
        <w:b w:val="0"/>
        <w:i w:val="0"/>
        <w:strike w:val="0"/>
        <w:sz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5" w15:restartNumberingAfterBreak="0">
    <w:nsid w:val="3FFC72D6"/>
    <w:multiLevelType w:val="multilevel"/>
    <w:tmpl w:val="793208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4B232E0"/>
    <w:multiLevelType w:val="multilevel"/>
    <w:tmpl w:val="5A4C71B4"/>
    <w:lvl w:ilvl="0">
      <w:start w:val="6"/>
      <w:numFmt w:val="decimal"/>
      <w:lvlText w:val="%1."/>
      <w:lvlJc w:val="left"/>
      <w:pPr>
        <w:tabs>
          <w:tab w:val="num" w:pos="786"/>
        </w:tabs>
        <w:ind w:left="786" w:hanging="360"/>
      </w:pPr>
      <w:rPr>
        <w:rFonts w:hint="default"/>
      </w:rPr>
    </w:lvl>
    <w:lvl w:ilvl="1">
      <w:start w:val="1"/>
      <w:numFmt w:val="decimal"/>
      <w:lvlText w:val="%1.%2."/>
      <w:lvlJc w:val="left"/>
      <w:pPr>
        <w:tabs>
          <w:tab w:val="num" w:pos="1354"/>
        </w:tabs>
        <w:ind w:left="1354" w:hanging="360"/>
      </w:pPr>
      <w:rPr>
        <w:rFonts w:hint="default"/>
        <w:i w:val="0"/>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506"/>
        </w:tabs>
        <w:ind w:left="1506" w:hanging="1080"/>
      </w:pPr>
      <w:rPr>
        <w:rFonts w:hint="default"/>
      </w:rPr>
    </w:lvl>
    <w:lvl w:ilvl="5">
      <w:start w:val="1"/>
      <w:numFmt w:val="decimal"/>
      <w:lvlText w:val="%1.%2.%3.%4.%5.%6."/>
      <w:lvlJc w:val="left"/>
      <w:pPr>
        <w:tabs>
          <w:tab w:val="num" w:pos="1506"/>
        </w:tabs>
        <w:ind w:left="1506" w:hanging="1080"/>
      </w:pPr>
      <w:rPr>
        <w:rFonts w:hint="default"/>
      </w:rPr>
    </w:lvl>
    <w:lvl w:ilvl="6">
      <w:start w:val="1"/>
      <w:numFmt w:val="decimal"/>
      <w:lvlText w:val="%1.%2.%3.%4.%5.%6.%7."/>
      <w:lvlJc w:val="left"/>
      <w:pPr>
        <w:tabs>
          <w:tab w:val="num" w:pos="1866"/>
        </w:tabs>
        <w:ind w:left="1866" w:hanging="1440"/>
      </w:pPr>
      <w:rPr>
        <w:rFonts w:hint="default"/>
      </w:rPr>
    </w:lvl>
    <w:lvl w:ilvl="7">
      <w:start w:val="1"/>
      <w:numFmt w:val="decimal"/>
      <w:lvlText w:val="%1.%2.%3.%4.%5.%6.%7.%8."/>
      <w:lvlJc w:val="left"/>
      <w:pPr>
        <w:tabs>
          <w:tab w:val="num" w:pos="1866"/>
        </w:tabs>
        <w:ind w:left="1866" w:hanging="1440"/>
      </w:pPr>
      <w:rPr>
        <w:rFonts w:hint="default"/>
      </w:rPr>
    </w:lvl>
    <w:lvl w:ilvl="8">
      <w:start w:val="1"/>
      <w:numFmt w:val="decimal"/>
      <w:lvlText w:val="%1.%2.%3.%4.%5.%6.%7.%8.%9."/>
      <w:lvlJc w:val="left"/>
      <w:pPr>
        <w:tabs>
          <w:tab w:val="num" w:pos="2226"/>
        </w:tabs>
        <w:ind w:left="2226" w:hanging="1800"/>
      </w:pPr>
      <w:rPr>
        <w:rFonts w:hint="default"/>
      </w:rPr>
    </w:lvl>
  </w:abstractNum>
  <w:abstractNum w:abstractNumId="17" w15:restartNumberingAfterBreak="0">
    <w:nsid w:val="4EDE6462"/>
    <w:multiLevelType w:val="multilevel"/>
    <w:tmpl w:val="742C3B48"/>
    <w:lvl w:ilvl="0">
      <w:start w:val="11"/>
      <w:numFmt w:val="decimal"/>
      <w:lvlText w:val="%1."/>
      <w:lvlJc w:val="left"/>
      <w:pPr>
        <w:ind w:left="3316" w:hanging="480"/>
      </w:pPr>
      <w:rPr>
        <w:rFonts w:hint="default"/>
        <w:b/>
      </w:rPr>
    </w:lvl>
    <w:lvl w:ilvl="1">
      <w:start w:val="4"/>
      <w:numFmt w:val="decimal"/>
      <w:lvlText w:val="%1.%2."/>
      <w:lvlJc w:val="left"/>
      <w:pPr>
        <w:ind w:left="3316"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3556"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3916" w:hanging="1080"/>
      </w:pPr>
      <w:rPr>
        <w:rFonts w:hint="default"/>
      </w:rPr>
    </w:lvl>
    <w:lvl w:ilvl="6">
      <w:start w:val="1"/>
      <w:numFmt w:val="decimal"/>
      <w:lvlText w:val="%1.%2.%3.%4.%5.%6.%7."/>
      <w:lvlJc w:val="left"/>
      <w:pPr>
        <w:ind w:left="4276" w:hanging="1440"/>
      </w:pPr>
      <w:rPr>
        <w:rFonts w:hint="default"/>
      </w:rPr>
    </w:lvl>
    <w:lvl w:ilvl="7">
      <w:start w:val="1"/>
      <w:numFmt w:val="decimal"/>
      <w:lvlText w:val="%1.%2.%3.%4.%5.%6.%7.%8."/>
      <w:lvlJc w:val="left"/>
      <w:pPr>
        <w:ind w:left="4276" w:hanging="1440"/>
      </w:pPr>
      <w:rPr>
        <w:rFonts w:hint="default"/>
      </w:rPr>
    </w:lvl>
    <w:lvl w:ilvl="8">
      <w:start w:val="1"/>
      <w:numFmt w:val="decimal"/>
      <w:lvlText w:val="%1.%2.%3.%4.%5.%6.%7.%8.%9."/>
      <w:lvlJc w:val="left"/>
      <w:pPr>
        <w:ind w:left="4636" w:hanging="1800"/>
      </w:pPr>
      <w:rPr>
        <w:rFonts w:hint="default"/>
      </w:rPr>
    </w:lvl>
  </w:abstractNum>
  <w:abstractNum w:abstractNumId="18" w15:restartNumberingAfterBreak="0">
    <w:nsid w:val="623720B4"/>
    <w:multiLevelType w:val="multilevel"/>
    <w:tmpl w:val="9418D618"/>
    <w:lvl w:ilvl="0">
      <w:start w:val="7"/>
      <w:numFmt w:val="decimal"/>
      <w:lvlText w:val="%1."/>
      <w:lvlJc w:val="left"/>
      <w:pPr>
        <w:ind w:left="3316" w:hanging="480"/>
      </w:pPr>
      <w:rPr>
        <w:rFonts w:hint="default"/>
        <w:b/>
      </w:rPr>
    </w:lvl>
    <w:lvl w:ilvl="1">
      <w:start w:val="1"/>
      <w:numFmt w:val="decimal"/>
      <w:lvlText w:val="%1.%2."/>
      <w:lvlJc w:val="left"/>
      <w:pPr>
        <w:ind w:left="3316"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3556"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3916" w:hanging="1080"/>
      </w:pPr>
      <w:rPr>
        <w:rFonts w:hint="default"/>
      </w:rPr>
    </w:lvl>
    <w:lvl w:ilvl="6">
      <w:start w:val="1"/>
      <w:numFmt w:val="decimal"/>
      <w:lvlText w:val="%1.%2.%3.%4.%5.%6.%7."/>
      <w:lvlJc w:val="left"/>
      <w:pPr>
        <w:ind w:left="4276" w:hanging="1440"/>
      </w:pPr>
      <w:rPr>
        <w:rFonts w:hint="default"/>
      </w:rPr>
    </w:lvl>
    <w:lvl w:ilvl="7">
      <w:start w:val="1"/>
      <w:numFmt w:val="decimal"/>
      <w:lvlText w:val="%1.%2.%3.%4.%5.%6.%7.%8."/>
      <w:lvlJc w:val="left"/>
      <w:pPr>
        <w:ind w:left="4276" w:hanging="1440"/>
      </w:pPr>
      <w:rPr>
        <w:rFonts w:hint="default"/>
      </w:rPr>
    </w:lvl>
    <w:lvl w:ilvl="8">
      <w:start w:val="1"/>
      <w:numFmt w:val="decimal"/>
      <w:lvlText w:val="%1.%2.%3.%4.%5.%6.%7.%8.%9."/>
      <w:lvlJc w:val="left"/>
      <w:pPr>
        <w:ind w:left="4636" w:hanging="1800"/>
      </w:pPr>
      <w:rPr>
        <w:rFonts w:hint="default"/>
      </w:rPr>
    </w:lvl>
  </w:abstractNum>
  <w:abstractNum w:abstractNumId="19"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0" w15:restartNumberingAfterBreak="0">
    <w:nsid w:val="6D36050D"/>
    <w:multiLevelType w:val="multilevel"/>
    <w:tmpl w:val="E5DCC570"/>
    <w:lvl w:ilvl="0">
      <w:start w:val="4"/>
      <w:numFmt w:val="decimal"/>
      <w:lvlText w:val="%1."/>
      <w:lvlJc w:val="left"/>
      <w:pPr>
        <w:ind w:left="360" w:hanging="360"/>
      </w:pPr>
      <w:rPr>
        <w:rFonts w:hint="default"/>
        <w:color w:val="auto"/>
      </w:rPr>
    </w:lvl>
    <w:lvl w:ilvl="1">
      <w:start w:val="2"/>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num w:numId="1">
    <w:abstractNumId w:val="19"/>
  </w:num>
  <w:num w:numId="2">
    <w:abstractNumId w:val="12"/>
  </w:num>
  <w:num w:numId="3">
    <w:abstractNumId w:val="10"/>
  </w:num>
  <w:num w:numId="4">
    <w:abstractNumId w:val="14"/>
  </w:num>
  <w:num w:numId="5">
    <w:abstractNumId w:val="16"/>
  </w:num>
  <w:num w:numId="6">
    <w:abstractNumId w:val="18"/>
  </w:num>
  <w:num w:numId="7">
    <w:abstractNumId w:val="11"/>
  </w:num>
  <w:num w:numId="8">
    <w:abstractNumId w:val="13"/>
  </w:num>
  <w:num w:numId="9">
    <w:abstractNumId w:val="8"/>
  </w:num>
  <w:num w:numId="10">
    <w:abstractNumId w:val="20"/>
  </w:num>
  <w:num w:numId="11">
    <w:abstractNumId w:val="15"/>
  </w:num>
  <w:num w:numId="12">
    <w:abstractNumId w:val="6"/>
  </w:num>
  <w:num w:numId="13">
    <w:abstractNumId w:val="7"/>
  </w:num>
  <w:num w:numId="14">
    <w:abstractNumId w:val="0"/>
  </w:num>
  <w:num w:numId="15">
    <w:abstractNumId w:val="1"/>
  </w:num>
  <w:num w:numId="16">
    <w:abstractNumId w:val="2"/>
  </w:num>
  <w:num w:numId="17">
    <w:abstractNumId w:val="3"/>
  </w:num>
  <w:num w:numId="18">
    <w:abstractNumId w:val="4"/>
  </w:num>
  <w:num w:numId="19">
    <w:abstractNumId w:val="5"/>
  </w:num>
  <w:num w:numId="20">
    <w:abstractNumId w:val="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694"/>
    <w:rsid w:val="000023EA"/>
    <w:rsid w:val="00074E4E"/>
    <w:rsid w:val="00077B43"/>
    <w:rsid w:val="00085C65"/>
    <w:rsid w:val="00095694"/>
    <w:rsid w:val="000E7290"/>
    <w:rsid w:val="000F6788"/>
    <w:rsid w:val="001272A9"/>
    <w:rsid w:val="00161D87"/>
    <w:rsid w:val="00196776"/>
    <w:rsid w:val="001A6BCB"/>
    <w:rsid w:val="001B5DAC"/>
    <w:rsid w:val="002174D4"/>
    <w:rsid w:val="00232293"/>
    <w:rsid w:val="00274362"/>
    <w:rsid w:val="002F77CA"/>
    <w:rsid w:val="00306F68"/>
    <w:rsid w:val="003353D3"/>
    <w:rsid w:val="0036433D"/>
    <w:rsid w:val="0037668C"/>
    <w:rsid w:val="00385950"/>
    <w:rsid w:val="003B5DBC"/>
    <w:rsid w:val="00433B2F"/>
    <w:rsid w:val="004423F2"/>
    <w:rsid w:val="00576306"/>
    <w:rsid w:val="00587B1B"/>
    <w:rsid w:val="005B2C04"/>
    <w:rsid w:val="005B74EB"/>
    <w:rsid w:val="00601DCE"/>
    <w:rsid w:val="006354F2"/>
    <w:rsid w:val="006530C7"/>
    <w:rsid w:val="006C59A6"/>
    <w:rsid w:val="006F3905"/>
    <w:rsid w:val="00726613"/>
    <w:rsid w:val="00732355"/>
    <w:rsid w:val="00795FCB"/>
    <w:rsid w:val="00821DF3"/>
    <w:rsid w:val="008748E3"/>
    <w:rsid w:val="008D324D"/>
    <w:rsid w:val="00A3686C"/>
    <w:rsid w:val="00A46080"/>
    <w:rsid w:val="00A55D40"/>
    <w:rsid w:val="00A93C69"/>
    <w:rsid w:val="00AA5F9A"/>
    <w:rsid w:val="00AC1AAF"/>
    <w:rsid w:val="00AD1928"/>
    <w:rsid w:val="00B139D6"/>
    <w:rsid w:val="00B514F6"/>
    <w:rsid w:val="00B7690E"/>
    <w:rsid w:val="00BE0CAA"/>
    <w:rsid w:val="00BE7466"/>
    <w:rsid w:val="00C30025"/>
    <w:rsid w:val="00C74934"/>
    <w:rsid w:val="00CB5756"/>
    <w:rsid w:val="00CD3BED"/>
    <w:rsid w:val="00CF08C8"/>
    <w:rsid w:val="00D037B0"/>
    <w:rsid w:val="00D64B05"/>
    <w:rsid w:val="00D819EA"/>
    <w:rsid w:val="00D90B21"/>
    <w:rsid w:val="00DE7F90"/>
    <w:rsid w:val="00E70201"/>
    <w:rsid w:val="00F235C5"/>
    <w:rsid w:val="00F73010"/>
    <w:rsid w:val="00FB4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E92D4"/>
  <w15:docId w15:val="{F49CC84C-6EDB-4091-8BE8-E7644EA08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1DCE"/>
    <w:pPr>
      <w:spacing w:after="0" w:line="240" w:lineRule="auto"/>
      <w:ind w:left="709"/>
      <w:jc w:val="both"/>
    </w:pPr>
  </w:style>
  <w:style w:type="paragraph" w:styleId="3">
    <w:name w:val="heading 3"/>
    <w:basedOn w:val="a"/>
    <w:next w:val="a"/>
    <w:link w:val="30"/>
    <w:uiPriority w:val="9"/>
    <w:semiHidden/>
    <w:unhideWhenUsed/>
    <w:qFormat/>
    <w:rsid w:val="00601DC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601DCE"/>
    <w:rPr>
      <w:rFonts w:asciiTheme="majorHAnsi" w:eastAsiaTheme="majorEastAsia" w:hAnsiTheme="majorHAnsi" w:cstheme="majorBidi"/>
      <w:b/>
      <w:bCs/>
      <w:color w:val="4F81BD" w:themeColor="accent1"/>
    </w:rPr>
  </w:style>
  <w:style w:type="paragraph" w:customStyle="1" w:styleId="ConsPlusNormal">
    <w:name w:val="ConsPlusNormal"/>
    <w:link w:val="ConsPlusNormal0"/>
    <w:rsid w:val="00601DC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aliases w:val="A_маркированный_список"/>
    <w:basedOn w:val="a"/>
    <w:link w:val="a4"/>
    <w:uiPriority w:val="34"/>
    <w:qFormat/>
    <w:rsid w:val="00601DCE"/>
    <w:pPr>
      <w:ind w:left="720"/>
      <w:contextualSpacing/>
    </w:pPr>
  </w:style>
  <w:style w:type="character" w:customStyle="1" w:styleId="a4">
    <w:name w:val="Абзац списка Знак"/>
    <w:aliases w:val="A_маркированный_список Знак"/>
    <w:link w:val="a3"/>
    <w:uiPriority w:val="34"/>
    <w:rsid w:val="00601DCE"/>
  </w:style>
  <w:style w:type="character" w:customStyle="1" w:styleId="ConsPlusNormal0">
    <w:name w:val="ConsPlusNormal Знак"/>
    <w:link w:val="ConsPlusNormal"/>
    <w:locked/>
    <w:rsid w:val="00601DCE"/>
    <w:rPr>
      <w:rFonts w:ascii="Arial" w:eastAsia="Times New Roman" w:hAnsi="Arial" w:cs="Arial"/>
      <w:sz w:val="20"/>
      <w:szCs w:val="20"/>
      <w:lang w:eastAsia="ru-RU"/>
    </w:rPr>
  </w:style>
  <w:style w:type="paragraph" w:styleId="a5">
    <w:name w:val="Body Text"/>
    <w:basedOn w:val="a"/>
    <w:link w:val="a6"/>
    <w:unhideWhenUsed/>
    <w:rsid w:val="00601DCE"/>
    <w:pPr>
      <w:spacing w:after="120" w:line="276" w:lineRule="auto"/>
      <w:ind w:left="0"/>
      <w:jc w:val="left"/>
    </w:pPr>
  </w:style>
  <w:style w:type="character" w:customStyle="1" w:styleId="a6">
    <w:name w:val="Основной текст Знак"/>
    <w:basedOn w:val="a0"/>
    <w:link w:val="a5"/>
    <w:rsid w:val="00601DCE"/>
  </w:style>
  <w:style w:type="paragraph" w:styleId="a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8"/>
    <w:uiPriority w:val="99"/>
    <w:unhideWhenUsed/>
    <w:rsid w:val="00601DCE"/>
    <w:pPr>
      <w:spacing w:after="60"/>
      <w:ind w:left="0"/>
    </w:pPr>
    <w:rPr>
      <w:rFonts w:ascii="Times New Roman" w:eastAsia="Times New Roman" w:hAnsi="Times New Roman" w:cs="Times New Roman"/>
      <w:sz w:val="20"/>
      <w:szCs w:val="20"/>
      <w:lang w:eastAsia="ru-RU"/>
    </w:rPr>
  </w:style>
  <w:style w:type="character" w:customStyle="1" w:styleId="a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7"/>
    <w:uiPriority w:val="99"/>
    <w:rsid w:val="00601DCE"/>
    <w:rPr>
      <w:rFonts w:ascii="Times New Roman" w:eastAsia="Times New Roman" w:hAnsi="Times New Roman" w:cs="Times New Roman"/>
      <w:sz w:val="20"/>
      <w:szCs w:val="20"/>
      <w:lang w:eastAsia="ru-RU"/>
    </w:rPr>
  </w:style>
  <w:style w:type="paragraph" w:customStyle="1" w:styleId="a9">
    <w:name w:val="Обычный + по ширине"/>
    <w:basedOn w:val="a"/>
    <w:rsid w:val="00601DCE"/>
    <w:pPr>
      <w:ind w:left="0"/>
    </w:pPr>
    <w:rPr>
      <w:rFonts w:ascii="Times New Roman" w:eastAsia="Times New Roman" w:hAnsi="Times New Roman" w:cs="Times New Roman"/>
      <w:sz w:val="24"/>
      <w:szCs w:val="24"/>
      <w:lang w:eastAsia="ru-RU"/>
    </w:rPr>
  </w:style>
  <w:style w:type="character" w:styleId="aa">
    <w:name w:val="footnote reference"/>
    <w:uiPriority w:val="99"/>
    <w:unhideWhenUsed/>
    <w:rsid w:val="00601DCE"/>
    <w:rPr>
      <w:rFonts w:ascii="Times New Roman" w:hAnsi="Times New Roman" w:cs="Times New Roman" w:hint="default"/>
      <w:vertAlign w:val="superscript"/>
    </w:rPr>
  </w:style>
  <w:style w:type="character" w:customStyle="1" w:styleId="ab">
    <w:name w:val="Гипертекстовая ссылка"/>
    <w:uiPriority w:val="99"/>
    <w:rsid w:val="00601DCE"/>
    <w:rPr>
      <w:b/>
      <w:color w:val="008000"/>
      <w:sz w:val="20"/>
      <w:u w:val="single"/>
    </w:rPr>
  </w:style>
  <w:style w:type="paragraph" w:customStyle="1" w:styleId="VL">
    <w:name w:val="VL_Основной текст"/>
    <w:basedOn w:val="a"/>
    <w:link w:val="VL0"/>
    <w:qFormat/>
    <w:rsid w:val="00601DCE"/>
    <w:pPr>
      <w:spacing w:before="240"/>
      <w:ind w:left="0"/>
    </w:pPr>
    <w:rPr>
      <w:rFonts w:ascii="Calibri" w:eastAsia="Calibri" w:hAnsi="Calibri" w:cs="Times New Roman"/>
      <w:color w:val="1E0E01"/>
    </w:rPr>
  </w:style>
  <w:style w:type="character" w:customStyle="1" w:styleId="VL0">
    <w:name w:val="VL_Основной текст Знак"/>
    <w:link w:val="VL"/>
    <w:rsid w:val="00601DCE"/>
    <w:rPr>
      <w:rFonts w:ascii="Calibri" w:eastAsia="Calibri" w:hAnsi="Calibri" w:cs="Times New Roman"/>
      <w:color w:val="1E0E01"/>
    </w:rPr>
  </w:style>
  <w:style w:type="paragraph" w:styleId="ac">
    <w:name w:val="Title"/>
    <w:basedOn w:val="a"/>
    <w:link w:val="ad"/>
    <w:qFormat/>
    <w:rsid w:val="00601DCE"/>
    <w:pPr>
      <w:spacing w:before="240" w:after="60"/>
      <w:ind w:left="0"/>
      <w:jc w:val="center"/>
      <w:outlineLvl w:val="0"/>
    </w:pPr>
    <w:rPr>
      <w:rFonts w:ascii="Cambria" w:eastAsia="Times New Roman" w:hAnsi="Cambria" w:cs="Times New Roman"/>
      <w:b/>
      <w:bCs/>
      <w:kern w:val="28"/>
      <w:sz w:val="32"/>
      <w:szCs w:val="32"/>
      <w:lang w:eastAsia="ru-RU"/>
    </w:rPr>
  </w:style>
  <w:style w:type="character" w:customStyle="1" w:styleId="ad">
    <w:name w:val="Заголовок Знак"/>
    <w:basedOn w:val="a0"/>
    <w:link w:val="ac"/>
    <w:rsid w:val="00601DCE"/>
    <w:rPr>
      <w:rFonts w:ascii="Cambria" w:eastAsia="Times New Roman" w:hAnsi="Cambria" w:cs="Times New Roman"/>
      <w:b/>
      <w:bCs/>
      <w:kern w:val="28"/>
      <w:sz w:val="32"/>
      <w:szCs w:val="32"/>
      <w:lang w:eastAsia="ru-RU"/>
    </w:rPr>
  </w:style>
  <w:style w:type="paragraph" w:customStyle="1" w:styleId="ae">
    <w:name w:val="Подраздел"/>
    <w:basedOn w:val="a"/>
    <w:semiHidden/>
    <w:rsid w:val="00601DCE"/>
    <w:pPr>
      <w:suppressAutoHyphens/>
      <w:spacing w:before="240" w:after="120"/>
      <w:ind w:left="0"/>
      <w:jc w:val="center"/>
    </w:pPr>
    <w:rPr>
      <w:rFonts w:ascii="TimesDL" w:eastAsia="Times New Roman" w:hAnsi="TimesDL" w:cs="TimesDL"/>
      <w:b/>
      <w:bCs/>
      <w:smallCaps/>
      <w:spacing w:val="-2"/>
      <w:sz w:val="24"/>
      <w:szCs w:val="24"/>
      <w:lang w:eastAsia="ru-RU"/>
    </w:rPr>
  </w:style>
  <w:style w:type="paragraph" w:customStyle="1" w:styleId="ConsNormal">
    <w:name w:val="ConsNormal"/>
    <w:semiHidden/>
    <w:rsid w:val="00601DC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
    <w:name w:val="Таблицы (моноширинный)"/>
    <w:basedOn w:val="a"/>
    <w:next w:val="a"/>
    <w:uiPriority w:val="99"/>
    <w:rsid w:val="00601DCE"/>
    <w:pPr>
      <w:widowControl w:val="0"/>
      <w:autoSpaceDE w:val="0"/>
      <w:autoSpaceDN w:val="0"/>
      <w:adjustRightInd w:val="0"/>
      <w:ind w:left="0"/>
      <w:jc w:val="left"/>
    </w:pPr>
    <w:rPr>
      <w:rFonts w:ascii="Courier New" w:eastAsiaTheme="minorEastAsia" w:hAnsi="Courier New" w:cs="Courier New"/>
      <w:sz w:val="24"/>
      <w:szCs w:val="24"/>
      <w:lang w:eastAsia="ru-RU"/>
    </w:rPr>
  </w:style>
  <w:style w:type="paragraph" w:customStyle="1" w:styleId="ConsPlusCell">
    <w:name w:val="ConsPlusCell"/>
    <w:rsid w:val="00601DC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No Spacing"/>
    <w:link w:val="af1"/>
    <w:qFormat/>
    <w:rsid w:val="00601DCE"/>
    <w:pPr>
      <w:spacing w:after="0" w:line="240" w:lineRule="auto"/>
    </w:pPr>
    <w:rPr>
      <w:rFonts w:ascii="Calibri" w:eastAsia="Times New Roman" w:hAnsi="Calibri" w:cs="Times New Roman"/>
    </w:rPr>
  </w:style>
  <w:style w:type="character" w:customStyle="1" w:styleId="af1">
    <w:name w:val="Без интервала Знак"/>
    <w:link w:val="af0"/>
    <w:uiPriority w:val="1"/>
    <w:rsid w:val="00601DCE"/>
    <w:rPr>
      <w:rFonts w:ascii="Calibri" w:eastAsia="Times New Roman" w:hAnsi="Calibri" w:cs="Times New Roman"/>
    </w:rPr>
  </w:style>
  <w:style w:type="character" w:styleId="af2">
    <w:name w:val="Strong"/>
    <w:basedOn w:val="a0"/>
    <w:uiPriority w:val="22"/>
    <w:qFormat/>
    <w:rsid w:val="001272A9"/>
    <w:rPr>
      <w:b/>
      <w:bCs/>
    </w:rPr>
  </w:style>
  <w:style w:type="table" w:customStyle="1" w:styleId="TableGrid">
    <w:name w:val="TableGrid"/>
    <w:rsid w:val="006530C7"/>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af3">
    <w:basedOn w:val="a"/>
    <w:next w:val="af4"/>
    <w:rsid w:val="003353D3"/>
    <w:pPr>
      <w:spacing w:before="100" w:after="119"/>
      <w:ind w:left="0"/>
      <w:jc w:val="left"/>
    </w:pPr>
    <w:rPr>
      <w:rFonts w:ascii="Times New Roman" w:eastAsia="Times New Roman" w:hAnsi="Times New Roman" w:cs="Times New Roman"/>
      <w:kern w:val="1"/>
      <w:sz w:val="24"/>
      <w:szCs w:val="24"/>
      <w:lang w:eastAsia="ar-SA"/>
    </w:rPr>
  </w:style>
  <w:style w:type="paragraph" w:styleId="af4">
    <w:name w:val="Normal (Web)"/>
    <w:basedOn w:val="a"/>
    <w:uiPriority w:val="99"/>
    <w:semiHidden/>
    <w:unhideWhenUsed/>
    <w:rsid w:val="003353D3"/>
    <w:rPr>
      <w:rFonts w:ascii="Times New Roman" w:hAnsi="Times New Roman" w:cs="Times New Roman"/>
      <w:sz w:val="24"/>
      <w:szCs w:val="24"/>
    </w:rPr>
  </w:style>
  <w:style w:type="paragraph" w:styleId="af5">
    <w:name w:val="Revision"/>
    <w:hidden/>
    <w:uiPriority w:val="99"/>
    <w:semiHidden/>
    <w:rsid w:val="0037668C"/>
    <w:pPr>
      <w:spacing w:after="0" w:line="240" w:lineRule="auto"/>
    </w:pPr>
  </w:style>
  <w:style w:type="paragraph" w:styleId="af6">
    <w:name w:val="Balloon Text"/>
    <w:basedOn w:val="a"/>
    <w:link w:val="af7"/>
    <w:uiPriority w:val="99"/>
    <w:semiHidden/>
    <w:unhideWhenUsed/>
    <w:rsid w:val="00A55D40"/>
    <w:rPr>
      <w:rFonts w:ascii="Segoe UI" w:hAnsi="Segoe UI" w:cs="Segoe UI"/>
      <w:sz w:val="18"/>
      <w:szCs w:val="18"/>
    </w:rPr>
  </w:style>
  <w:style w:type="character" w:customStyle="1" w:styleId="af7">
    <w:name w:val="Текст выноски Знак"/>
    <w:basedOn w:val="a0"/>
    <w:link w:val="af6"/>
    <w:uiPriority w:val="99"/>
    <w:semiHidden/>
    <w:rsid w:val="00A55D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p-nts22@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AECB1-16D4-456A-A6C1-5F1E771AC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5294</Words>
  <Characters>30177</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35401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Мухамадеев Станислав  Эдуардович</cp:lastModifiedBy>
  <cp:revision>5</cp:revision>
  <dcterms:created xsi:type="dcterms:W3CDTF">2026-04-30T08:15:00Z</dcterms:created>
  <dcterms:modified xsi:type="dcterms:W3CDTF">2026-05-13T04:09:00Z</dcterms:modified>
</cp:coreProperties>
</file>