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AF9FB" w14:textId="0E1B3DB0" w:rsidR="00150AB8" w:rsidRPr="00B66EDB" w:rsidRDefault="00745202" w:rsidP="002B3CA5">
      <w:pPr>
        <w:spacing w:after="0" w:line="252" w:lineRule="auto"/>
        <w:jc w:val="center"/>
        <w:rPr>
          <w:rFonts w:ascii="Times New Roman" w:hAnsi="Times New Roman" w:cs="Times New Roman"/>
          <w:b/>
          <w:lang w:eastAsia="en-US"/>
        </w:rPr>
      </w:pPr>
      <w:r w:rsidRPr="00B66EDB">
        <w:rPr>
          <w:rFonts w:ascii="Times New Roman" w:hAnsi="Times New Roman" w:cs="Times New Roman"/>
          <w:b/>
          <w:lang w:eastAsia="en-US"/>
        </w:rPr>
        <w:t>ТЕХНИЧЕСКОЕ ЗАДАНИЕ</w:t>
      </w:r>
    </w:p>
    <w:p w14:paraId="785AEEF1" w14:textId="27164D54" w:rsidR="00C0552B" w:rsidRPr="00B66EDB" w:rsidRDefault="00C0552B" w:rsidP="00C0552B">
      <w:pPr>
        <w:pStyle w:val="docdata"/>
        <w:spacing w:before="2" w:beforeAutospacing="0" w:after="0" w:afterAutospacing="0"/>
        <w:ind w:left="110"/>
        <w:jc w:val="center"/>
        <w:rPr>
          <w:b/>
          <w:bCs/>
          <w:color w:val="000000"/>
          <w:sz w:val="22"/>
          <w:szCs w:val="22"/>
        </w:rPr>
      </w:pPr>
      <w:r w:rsidRPr="00B66EDB">
        <w:rPr>
          <w:b/>
          <w:bCs/>
          <w:color w:val="000000"/>
          <w:sz w:val="22"/>
          <w:szCs w:val="22"/>
        </w:rPr>
        <w:t>на поставку ГСМ (бензин автомобильный) д​​‍‌</w:t>
      </w:r>
      <w:r w:rsidRPr="00B66EDB">
        <w:rPr>
          <w:rFonts w:ascii="Tahoma" w:hAnsi="Tahoma" w:cs="Tahoma"/>
          <w:b/>
          <w:bCs/>
          <w:color w:val="000000"/>
          <w:sz w:val="22"/>
          <w:szCs w:val="22"/>
        </w:rPr>
        <w:t>﻿‌﻿</w:t>
      </w:r>
      <w:r w:rsidRPr="00B66EDB">
        <w:rPr>
          <w:b/>
          <w:bCs/>
          <w:color w:val="000000"/>
          <w:sz w:val="22"/>
          <w:szCs w:val="22"/>
        </w:rPr>
        <w:t>ля нужд ГАУ ДПО СО «</w:t>
      </w:r>
      <w:proofErr w:type="spellStart"/>
      <w:r w:rsidRPr="00B66EDB">
        <w:rPr>
          <w:b/>
          <w:bCs/>
          <w:color w:val="000000"/>
          <w:sz w:val="22"/>
          <w:szCs w:val="22"/>
        </w:rPr>
        <w:t>Арамильский</w:t>
      </w:r>
      <w:proofErr w:type="spellEnd"/>
      <w:r w:rsidRPr="00B66EDB">
        <w:rPr>
          <w:b/>
          <w:bCs/>
          <w:color w:val="000000"/>
          <w:sz w:val="22"/>
          <w:szCs w:val="22"/>
        </w:rPr>
        <w:t xml:space="preserve"> УТЦ АПК»</w:t>
      </w:r>
    </w:p>
    <w:p w14:paraId="1DA161F0" w14:textId="53370688" w:rsidR="00B66EDB" w:rsidRPr="00B66EDB" w:rsidRDefault="00B66EDB" w:rsidP="00C0552B">
      <w:pPr>
        <w:pStyle w:val="docdata"/>
        <w:spacing w:before="2" w:beforeAutospacing="0" w:after="0" w:afterAutospacing="0"/>
        <w:ind w:left="110"/>
        <w:jc w:val="center"/>
        <w:rPr>
          <w:b/>
          <w:bCs/>
          <w:color w:val="000000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3"/>
        <w:gridCol w:w="1635"/>
        <w:gridCol w:w="2005"/>
        <w:gridCol w:w="1427"/>
        <w:gridCol w:w="2160"/>
        <w:gridCol w:w="2133"/>
      </w:tblGrid>
      <w:tr w:rsidR="00B66EDB" w:rsidRPr="00B66EDB" w14:paraId="3462B2A0" w14:textId="77777777" w:rsidTr="00B66EDB">
        <w:trPr>
          <w:trHeight w:val="345"/>
        </w:trPr>
        <w:tc>
          <w:tcPr>
            <w:tcW w:w="813" w:type="dxa"/>
            <w:vMerge w:val="restart"/>
            <w:hideMark/>
          </w:tcPr>
          <w:p w14:paraId="3E832AEC" w14:textId="53A0C9BB" w:rsidR="00B66EDB" w:rsidRPr="00B66EDB" w:rsidRDefault="00B66EDB" w:rsidP="00B66EDB">
            <w:pPr>
              <w:pStyle w:val="docdata"/>
              <w:spacing w:before="2" w:after="0"/>
              <w:ind w:left="110"/>
              <w:rPr>
                <w:b/>
                <w:bCs/>
                <w:color w:val="000000"/>
                <w:sz w:val="22"/>
                <w:szCs w:val="22"/>
              </w:rPr>
            </w:pPr>
            <w:r w:rsidRPr="00B66EDB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35" w:type="dxa"/>
            <w:vMerge w:val="restart"/>
            <w:hideMark/>
          </w:tcPr>
          <w:p w14:paraId="49126D6F" w14:textId="77777777" w:rsidR="00B66EDB" w:rsidRPr="00B66EDB" w:rsidRDefault="00B66EDB" w:rsidP="00B66EDB">
            <w:pPr>
              <w:pStyle w:val="docdata"/>
              <w:spacing w:before="2" w:after="0"/>
              <w:ind w:left="110"/>
              <w:rPr>
                <w:b/>
                <w:bCs/>
                <w:color w:val="000000"/>
                <w:sz w:val="22"/>
                <w:szCs w:val="22"/>
              </w:rPr>
            </w:pPr>
            <w:r w:rsidRPr="00B66EDB"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005" w:type="dxa"/>
            <w:vMerge w:val="restart"/>
            <w:hideMark/>
          </w:tcPr>
          <w:p w14:paraId="62FD2306" w14:textId="77777777" w:rsidR="00B66EDB" w:rsidRPr="00B66EDB" w:rsidRDefault="00B66EDB" w:rsidP="00B66EDB">
            <w:pPr>
              <w:pStyle w:val="docdata"/>
              <w:spacing w:before="2" w:after="0"/>
              <w:ind w:left="110"/>
              <w:rPr>
                <w:b/>
                <w:bCs/>
                <w:color w:val="000000"/>
                <w:sz w:val="22"/>
                <w:szCs w:val="22"/>
              </w:rPr>
            </w:pPr>
            <w:r w:rsidRPr="00B66ED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720" w:type="dxa"/>
            <w:gridSpan w:val="3"/>
            <w:hideMark/>
          </w:tcPr>
          <w:p w14:paraId="24358602" w14:textId="77777777" w:rsidR="00B66EDB" w:rsidRPr="00B66EDB" w:rsidRDefault="00B66EDB" w:rsidP="00B66EDB">
            <w:pPr>
              <w:pStyle w:val="docdata"/>
              <w:spacing w:before="2" w:after="0"/>
              <w:ind w:left="110"/>
              <w:rPr>
                <w:b/>
                <w:bCs/>
                <w:color w:val="000000"/>
                <w:sz w:val="22"/>
                <w:szCs w:val="22"/>
              </w:rPr>
            </w:pPr>
            <w:r w:rsidRPr="00B66EDB">
              <w:rPr>
                <w:b/>
                <w:bCs/>
                <w:color w:val="000000"/>
                <w:sz w:val="22"/>
                <w:szCs w:val="22"/>
              </w:rPr>
              <w:t>Национальный режим</w:t>
            </w:r>
          </w:p>
        </w:tc>
      </w:tr>
      <w:tr w:rsidR="00B66EDB" w:rsidRPr="00B66EDB" w14:paraId="54675E22" w14:textId="77777777" w:rsidTr="00B66EDB">
        <w:trPr>
          <w:trHeight w:val="345"/>
        </w:trPr>
        <w:tc>
          <w:tcPr>
            <w:tcW w:w="813" w:type="dxa"/>
            <w:vMerge/>
            <w:hideMark/>
          </w:tcPr>
          <w:p w14:paraId="496B6AEF" w14:textId="77777777" w:rsidR="00B66EDB" w:rsidRPr="00B66EDB" w:rsidRDefault="00B66EDB" w:rsidP="00B66EDB">
            <w:pPr>
              <w:pStyle w:val="docdata"/>
              <w:spacing w:before="2" w:after="0"/>
              <w:ind w:lef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/>
            <w:hideMark/>
          </w:tcPr>
          <w:p w14:paraId="38F21F40" w14:textId="77777777" w:rsidR="00B66EDB" w:rsidRPr="00B66EDB" w:rsidRDefault="00B66EDB" w:rsidP="00B66EDB">
            <w:pPr>
              <w:pStyle w:val="docdata"/>
              <w:spacing w:before="2" w:after="0"/>
              <w:ind w:lef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vMerge/>
            <w:hideMark/>
          </w:tcPr>
          <w:p w14:paraId="3BA5BE94" w14:textId="77777777" w:rsidR="00B66EDB" w:rsidRPr="00B66EDB" w:rsidRDefault="00B66EDB" w:rsidP="00B66EDB">
            <w:pPr>
              <w:pStyle w:val="docdata"/>
              <w:spacing w:before="2" w:after="0"/>
              <w:ind w:lef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hideMark/>
          </w:tcPr>
          <w:p w14:paraId="608D15EC" w14:textId="77777777" w:rsidR="00B66EDB" w:rsidRPr="00B66EDB" w:rsidRDefault="00B66EDB" w:rsidP="00B66EDB">
            <w:pPr>
              <w:pStyle w:val="docdata"/>
              <w:spacing w:before="2" w:after="0"/>
              <w:ind w:left="110"/>
              <w:rPr>
                <w:b/>
                <w:bCs/>
                <w:color w:val="000000"/>
                <w:sz w:val="22"/>
                <w:szCs w:val="22"/>
              </w:rPr>
            </w:pPr>
            <w:r w:rsidRPr="00B66EDB">
              <w:rPr>
                <w:b/>
                <w:bCs/>
                <w:color w:val="000000"/>
                <w:sz w:val="22"/>
                <w:szCs w:val="22"/>
              </w:rPr>
              <w:t>1875 (Запрет)</w:t>
            </w:r>
          </w:p>
        </w:tc>
        <w:tc>
          <w:tcPr>
            <w:tcW w:w="2160" w:type="dxa"/>
            <w:hideMark/>
          </w:tcPr>
          <w:p w14:paraId="1F8ED6A1" w14:textId="77777777" w:rsidR="00B66EDB" w:rsidRPr="00B66EDB" w:rsidRDefault="00B66EDB" w:rsidP="00B66EDB">
            <w:pPr>
              <w:pStyle w:val="docdata"/>
              <w:spacing w:before="2" w:after="0"/>
              <w:ind w:left="110"/>
              <w:rPr>
                <w:b/>
                <w:bCs/>
                <w:color w:val="000000"/>
                <w:sz w:val="22"/>
                <w:szCs w:val="22"/>
              </w:rPr>
            </w:pPr>
            <w:r w:rsidRPr="00B66EDB">
              <w:rPr>
                <w:b/>
                <w:bCs/>
                <w:color w:val="000000"/>
                <w:sz w:val="22"/>
                <w:szCs w:val="22"/>
              </w:rPr>
              <w:t>1875 (Ограничение)</w:t>
            </w:r>
          </w:p>
        </w:tc>
        <w:tc>
          <w:tcPr>
            <w:tcW w:w="2133" w:type="dxa"/>
            <w:hideMark/>
          </w:tcPr>
          <w:p w14:paraId="45CC9470" w14:textId="77777777" w:rsidR="00B66EDB" w:rsidRPr="00B66EDB" w:rsidRDefault="00B66EDB" w:rsidP="00B66EDB">
            <w:pPr>
              <w:pStyle w:val="docdata"/>
              <w:spacing w:before="2" w:after="0"/>
              <w:ind w:left="110"/>
              <w:rPr>
                <w:b/>
                <w:bCs/>
                <w:color w:val="000000"/>
                <w:sz w:val="22"/>
                <w:szCs w:val="22"/>
              </w:rPr>
            </w:pPr>
            <w:r w:rsidRPr="00B66EDB">
              <w:rPr>
                <w:b/>
                <w:bCs/>
                <w:color w:val="000000"/>
                <w:sz w:val="22"/>
                <w:szCs w:val="22"/>
              </w:rPr>
              <w:t>1875 (Преимущество)</w:t>
            </w:r>
          </w:p>
        </w:tc>
      </w:tr>
      <w:tr w:rsidR="00B66EDB" w:rsidRPr="00B66EDB" w14:paraId="3AB957D6" w14:textId="77777777" w:rsidTr="00B66EDB">
        <w:trPr>
          <w:trHeight w:val="315"/>
        </w:trPr>
        <w:tc>
          <w:tcPr>
            <w:tcW w:w="813" w:type="dxa"/>
            <w:hideMark/>
          </w:tcPr>
          <w:p w14:paraId="1C932934" w14:textId="77777777" w:rsidR="00B66EDB" w:rsidRPr="00B66EDB" w:rsidRDefault="00B66EDB" w:rsidP="00B66EDB">
            <w:pPr>
              <w:pStyle w:val="docdata"/>
              <w:spacing w:before="2" w:after="0"/>
              <w:ind w:left="110"/>
              <w:jc w:val="center"/>
              <w:rPr>
                <w:color w:val="000000"/>
                <w:sz w:val="22"/>
                <w:szCs w:val="22"/>
              </w:rPr>
            </w:pPr>
            <w:r w:rsidRPr="00B66E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35" w:type="dxa"/>
            <w:hideMark/>
          </w:tcPr>
          <w:p w14:paraId="54A0641D" w14:textId="326D2716" w:rsidR="00B66EDB" w:rsidRPr="00B66EDB" w:rsidRDefault="00B66EDB" w:rsidP="00D670B5">
            <w:pPr>
              <w:pStyle w:val="docdata"/>
              <w:spacing w:before="2" w:after="0"/>
              <w:ind w:left="110"/>
              <w:jc w:val="center"/>
              <w:rPr>
                <w:color w:val="000000"/>
                <w:sz w:val="22"/>
                <w:szCs w:val="22"/>
              </w:rPr>
            </w:pPr>
            <w:r w:rsidRPr="00B66EDB">
              <w:rPr>
                <w:color w:val="000000"/>
                <w:sz w:val="22"/>
                <w:szCs w:val="22"/>
              </w:rPr>
              <w:t>19.</w:t>
            </w:r>
            <w:r w:rsidRPr="00B66ED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⁠⁠</w:t>
            </w:r>
            <w:r w:rsidRPr="00B66EDB">
              <w:rPr>
                <w:color w:val="000000"/>
                <w:sz w:val="22"/>
                <w:szCs w:val="22"/>
              </w:rPr>
              <w:t>​​​</w:t>
            </w:r>
            <w:r w:rsidRPr="00B66ED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⁠</w:t>
            </w:r>
            <w:r w:rsidRPr="00B66EDB">
              <w:rPr>
                <w:color w:val="000000"/>
                <w:sz w:val="22"/>
                <w:szCs w:val="22"/>
              </w:rPr>
              <w:t>﻿‌‍</w:t>
            </w:r>
            <w:r w:rsidRPr="00B66ED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⁠</w:t>
            </w:r>
            <w:r w:rsidRPr="00B66EDB">
              <w:rPr>
                <w:color w:val="000000"/>
                <w:sz w:val="22"/>
                <w:szCs w:val="22"/>
              </w:rPr>
              <w:t>‌​‌‍‍</w:t>
            </w:r>
            <w:r w:rsidRPr="00B66ED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⁠</w:t>
            </w:r>
            <w:r w:rsidRPr="00B66EDB">
              <w:rPr>
                <w:color w:val="000000"/>
                <w:sz w:val="22"/>
                <w:szCs w:val="22"/>
              </w:rPr>
              <w:t>﻿﻿﻿‍‌﻿‌​‍‌​﻿﻿​﻿</w:t>
            </w:r>
            <w:r w:rsidRPr="00B66ED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⁠</w:t>
            </w:r>
            <w:r w:rsidRPr="00B66EDB">
              <w:rPr>
                <w:color w:val="000000"/>
                <w:sz w:val="22"/>
                <w:szCs w:val="22"/>
              </w:rPr>
              <w:t>‌‍﻿​‌﻿‍</w:t>
            </w:r>
            <w:r w:rsidRPr="00B66ED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⁠</w:t>
            </w:r>
            <w:r w:rsidRPr="00B66EDB">
              <w:rPr>
                <w:color w:val="000000"/>
                <w:sz w:val="22"/>
                <w:szCs w:val="22"/>
              </w:rPr>
              <w:t>‌‍‍20.21.125</w:t>
            </w:r>
          </w:p>
        </w:tc>
        <w:tc>
          <w:tcPr>
            <w:tcW w:w="2005" w:type="dxa"/>
            <w:hideMark/>
          </w:tcPr>
          <w:p w14:paraId="282D9D87" w14:textId="77777777" w:rsidR="00B66EDB" w:rsidRPr="00B66EDB" w:rsidRDefault="00B66EDB" w:rsidP="00B66EDB">
            <w:pPr>
              <w:pStyle w:val="docdata"/>
              <w:spacing w:before="2" w:after="0"/>
              <w:ind w:left="110"/>
              <w:jc w:val="center"/>
              <w:rPr>
                <w:color w:val="000000"/>
                <w:sz w:val="22"/>
                <w:szCs w:val="22"/>
              </w:rPr>
            </w:pPr>
            <w:r w:rsidRPr="00B66EDB">
              <w:rPr>
                <w:color w:val="000000"/>
                <w:sz w:val="22"/>
                <w:szCs w:val="22"/>
              </w:rPr>
              <w:t>Бензин АИ-92</w:t>
            </w:r>
          </w:p>
        </w:tc>
        <w:tc>
          <w:tcPr>
            <w:tcW w:w="1427" w:type="dxa"/>
            <w:hideMark/>
          </w:tcPr>
          <w:p w14:paraId="79011A95" w14:textId="77777777" w:rsidR="00B66EDB" w:rsidRPr="00B66EDB" w:rsidRDefault="00B66EDB" w:rsidP="00B66EDB">
            <w:pPr>
              <w:pStyle w:val="docdata"/>
              <w:spacing w:before="2" w:after="0"/>
              <w:ind w:left="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hideMark/>
          </w:tcPr>
          <w:p w14:paraId="3A65BE77" w14:textId="77777777" w:rsidR="00B66EDB" w:rsidRPr="00B66EDB" w:rsidRDefault="00B66EDB" w:rsidP="00B66EDB">
            <w:pPr>
              <w:pStyle w:val="docdata"/>
              <w:spacing w:before="2" w:after="0"/>
              <w:ind w:left="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  <w:hideMark/>
          </w:tcPr>
          <w:p w14:paraId="6C48AA47" w14:textId="77777777" w:rsidR="00B66EDB" w:rsidRPr="00B66EDB" w:rsidRDefault="00B66EDB" w:rsidP="00B66EDB">
            <w:pPr>
              <w:pStyle w:val="docdata"/>
              <w:spacing w:before="2" w:after="0"/>
              <w:ind w:left="110"/>
              <w:jc w:val="center"/>
              <w:rPr>
                <w:color w:val="000000"/>
                <w:sz w:val="22"/>
                <w:szCs w:val="22"/>
              </w:rPr>
            </w:pPr>
            <w:r w:rsidRPr="00B66ED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✓</w:t>
            </w:r>
          </w:p>
        </w:tc>
      </w:tr>
    </w:tbl>
    <w:p w14:paraId="01028127" w14:textId="58215E4D" w:rsidR="00B66EDB" w:rsidRPr="00B66EDB" w:rsidRDefault="00B66EDB" w:rsidP="00C0552B">
      <w:pPr>
        <w:pStyle w:val="docdata"/>
        <w:spacing w:before="2" w:beforeAutospacing="0" w:after="0" w:afterAutospacing="0"/>
        <w:ind w:left="110"/>
        <w:jc w:val="center"/>
        <w:rPr>
          <w:b/>
          <w:bCs/>
          <w:color w:val="000000"/>
          <w:sz w:val="22"/>
          <w:szCs w:val="22"/>
        </w:rPr>
      </w:pPr>
    </w:p>
    <w:p w14:paraId="7446C9D6" w14:textId="391AF952" w:rsidR="00150AB8" w:rsidRPr="00B66EDB" w:rsidRDefault="00745202" w:rsidP="002B3CA5">
      <w:pPr>
        <w:spacing w:after="0" w:line="252" w:lineRule="auto"/>
        <w:rPr>
          <w:rFonts w:ascii="Times New Roman" w:hAnsi="Times New Roman" w:cs="Times New Roman"/>
          <w:b/>
          <w:lang w:eastAsia="en-US"/>
        </w:rPr>
      </w:pPr>
      <w:r w:rsidRPr="00B66EDB">
        <w:rPr>
          <w:rFonts w:ascii="Times New Roman" w:hAnsi="Times New Roman" w:cs="Times New Roman"/>
          <w:b/>
          <w:lang w:eastAsia="en-US"/>
        </w:rPr>
        <w:t>1. Объект закупки</w:t>
      </w:r>
      <w:r w:rsidRPr="00B66EDB">
        <w:rPr>
          <w:rFonts w:ascii="Times New Roman" w:hAnsi="Times New Roman" w:cs="Times New Roman"/>
          <w:lang w:eastAsia="en-US"/>
        </w:rPr>
        <w:t xml:space="preserve">: </w:t>
      </w: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769"/>
        <w:gridCol w:w="6170"/>
        <w:gridCol w:w="729"/>
        <w:gridCol w:w="778"/>
      </w:tblGrid>
      <w:tr w:rsidR="00B66EDB" w:rsidRPr="00B66EDB" w14:paraId="7C356656" w14:textId="77777777" w:rsidTr="005729A9">
        <w:trPr>
          <w:trHeight w:val="293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FA2C" w14:textId="77777777" w:rsidR="00B66EDB" w:rsidRPr="00B66EDB" w:rsidRDefault="00B66EDB" w:rsidP="002B3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66EDB">
              <w:rPr>
                <w:rFonts w:ascii="Times New Roman" w:hAnsi="Times New Roman" w:cs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553" w14:textId="77777777" w:rsidR="00B66EDB" w:rsidRPr="00B66EDB" w:rsidRDefault="00B66EDB" w:rsidP="002B3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66EDB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товара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4BC" w14:textId="625C52D4" w:rsidR="00B66EDB" w:rsidRPr="00B66EDB" w:rsidRDefault="00B66EDB" w:rsidP="002B3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66EDB">
              <w:rPr>
                <w:rFonts w:ascii="Times New Roman" w:hAnsi="Times New Roman" w:cs="Times New Roman"/>
                <w:b/>
                <w:bCs/>
                <w:lang w:eastAsia="en-US"/>
              </w:rPr>
              <w:t>Характеристики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DA5B" w14:textId="77777777" w:rsidR="00B66EDB" w:rsidRPr="00B66EDB" w:rsidRDefault="00B66EDB" w:rsidP="002B3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66EDB">
              <w:rPr>
                <w:rFonts w:ascii="Times New Roman" w:hAnsi="Times New Roman" w:cs="Times New Roman"/>
                <w:b/>
                <w:bCs/>
                <w:lang w:eastAsia="en-US"/>
              </w:rPr>
              <w:t>Ед. изм.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AAC7" w14:textId="77777777" w:rsidR="00B66EDB" w:rsidRPr="00B66EDB" w:rsidRDefault="00B66EDB" w:rsidP="002B3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66EDB">
              <w:rPr>
                <w:rFonts w:ascii="Times New Roman" w:hAnsi="Times New Roman" w:cs="Times New Roman"/>
                <w:b/>
                <w:bCs/>
                <w:lang w:eastAsia="en-US"/>
              </w:rPr>
              <w:t>Кол-во</w:t>
            </w:r>
          </w:p>
        </w:tc>
      </w:tr>
      <w:tr w:rsidR="00B66EDB" w:rsidRPr="00B66EDB" w14:paraId="6AB50E49" w14:textId="77777777" w:rsidTr="005729A9">
        <w:trPr>
          <w:trHeight w:val="113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D7A" w14:textId="77777777" w:rsidR="00B66EDB" w:rsidRPr="00B66EDB" w:rsidRDefault="00B66EDB" w:rsidP="00CA55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66ED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B17" w14:textId="77777777" w:rsidR="00B66EDB" w:rsidRPr="00B66EDB" w:rsidRDefault="00B66EDB" w:rsidP="00CA55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66EDB">
              <w:rPr>
                <w:rFonts w:ascii="Times New Roman" w:hAnsi="Times New Roman" w:cs="Times New Roman"/>
                <w:lang w:eastAsia="en-US"/>
              </w:rPr>
              <w:t>Бензин АИ-92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9FE" w14:textId="430D7D2F" w:rsidR="00B66EDB" w:rsidRPr="00B66EDB" w:rsidRDefault="00B66EDB" w:rsidP="00CA557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6EDB">
              <w:rPr>
                <w:rFonts w:ascii="Times New Roman" w:eastAsia="Calibri" w:hAnsi="Times New Roman" w:cs="Times New Roman"/>
                <w:lang w:eastAsia="en-US"/>
              </w:rPr>
              <w:t>Соответствие требованиям ГОСТ 32513-2023 Бензин автомобильный. Технические условия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 w14:paraId="1C9A0B41" w14:textId="7C4F801D" w:rsidR="00B66EDB" w:rsidRPr="00B66EDB" w:rsidRDefault="00B66EDB" w:rsidP="00CA557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6EDB">
              <w:rPr>
                <w:rFonts w:ascii="Times New Roman" w:eastAsia="Calibri" w:hAnsi="Times New Roman" w:cs="Times New Roman"/>
                <w:lang w:eastAsia="en-US"/>
              </w:rPr>
              <w:t>- Экологический класс – не ниже К5;</w:t>
            </w:r>
          </w:p>
          <w:p w14:paraId="5CAE7841" w14:textId="77777777" w:rsidR="00B66EDB" w:rsidRPr="00B66EDB" w:rsidRDefault="00B66EDB" w:rsidP="00CA557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6EDB">
              <w:rPr>
                <w:rFonts w:ascii="Times New Roman" w:eastAsia="Calibri" w:hAnsi="Times New Roman" w:cs="Times New Roman"/>
                <w:lang w:eastAsia="en-US"/>
              </w:rPr>
              <w:t>Октановое число:</w:t>
            </w:r>
          </w:p>
          <w:p w14:paraId="2C4845EF" w14:textId="77777777" w:rsidR="00B66EDB" w:rsidRPr="00B66EDB" w:rsidRDefault="00B66EDB" w:rsidP="00CA557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6EDB">
              <w:rPr>
                <w:rFonts w:ascii="Times New Roman" w:eastAsia="Calibri" w:hAnsi="Times New Roman" w:cs="Times New Roman"/>
                <w:lang w:eastAsia="en-US"/>
              </w:rPr>
              <w:t>- по исследовательскому методу: не менее 92,0</w:t>
            </w:r>
          </w:p>
          <w:p w14:paraId="6BAFA003" w14:textId="77777777" w:rsidR="00B66EDB" w:rsidRPr="00B66EDB" w:rsidRDefault="00B66EDB" w:rsidP="00CA557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6EDB">
              <w:rPr>
                <w:rFonts w:ascii="Times New Roman" w:eastAsia="Calibri" w:hAnsi="Times New Roman" w:cs="Times New Roman"/>
                <w:lang w:eastAsia="en-US"/>
              </w:rPr>
              <w:t>- по моторному методу: не менее 83,0</w:t>
            </w:r>
          </w:p>
          <w:p w14:paraId="4B9A8A27" w14:textId="77777777" w:rsidR="00B66EDB" w:rsidRPr="00B66EDB" w:rsidRDefault="00B66EDB" w:rsidP="00CA557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66EDB">
              <w:rPr>
                <w:rFonts w:ascii="Times New Roman" w:eastAsia="Calibri" w:hAnsi="Times New Roman" w:cs="Times New Roman"/>
                <w:lang w:eastAsia="en-US"/>
              </w:rPr>
              <w:t>-Массовая доля серы: не более 10 м</w:t>
            </w:r>
            <w:bookmarkStart w:id="0" w:name="_GoBack"/>
            <w:bookmarkEnd w:id="0"/>
            <w:r w:rsidRPr="00B66EDB">
              <w:rPr>
                <w:rFonts w:ascii="Times New Roman" w:eastAsia="Calibri" w:hAnsi="Times New Roman" w:cs="Times New Roman"/>
                <w:lang w:eastAsia="en-US"/>
              </w:rPr>
              <w:t xml:space="preserve">г/кг;   </w:t>
            </w:r>
          </w:p>
          <w:p w14:paraId="4BB83E04" w14:textId="02B2C5C6" w:rsidR="00B66EDB" w:rsidRPr="00B66EDB" w:rsidRDefault="00B66EDB" w:rsidP="00CA557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B66EDB">
              <w:rPr>
                <w:rFonts w:ascii="Times New Roman" w:eastAsia="Calibri" w:hAnsi="Times New Roman" w:cs="Times New Roman"/>
                <w:lang w:eastAsia="en-US"/>
              </w:rPr>
              <w:t>-Отсутствие механических примесей.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FFE2" w14:textId="5C035883" w:rsidR="00B66EDB" w:rsidRPr="00B66EDB" w:rsidRDefault="00B66EDB" w:rsidP="00CA55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66EDB">
              <w:rPr>
                <w:rFonts w:ascii="Times New Roman" w:hAnsi="Times New Roman" w:cs="Times New Roman"/>
                <w:lang w:eastAsia="en-US"/>
              </w:rPr>
              <w:t>л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8788A" w14:textId="5F9CCB71" w:rsidR="00B66EDB" w:rsidRPr="00B66EDB" w:rsidRDefault="00B66EDB" w:rsidP="00CA557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eastAsia="en-US"/>
              </w:rPr>
            </w:pPr>
            <w:r w:rsidRPr="00B66EDB">
              <w:rPr>
                <w:rFonts w:ascii="Times New Roman" w:hAnsi="Times New Roman" w:cs="Times New Roman"/>
              </w:rPr>
              <w:t> </w:t>
            </w:r>
            <w:r w:rsidR="005729A9">
              <w:rPr>
                <w:rFonts w:ascii="Times New Roman" w:hAnsi="Times New Roman" w:cs="Times New Roman"/>
              </w:rPr>
              <w:t>9130</w:t>
            </w:r>
          </w:p>
        </w:tc>
      </w:tr>
    </w:tbl>
    <w:p w14:paraId="39290102" w14:textId="6F4D64C5" w:rsidR="00150AB8" w:rsidRPr="00B66EDB" w:rsidRDefault="00CA5570" w:rsidP="000C3E9B">
      <w:pPr>
        <w:widowControl w:val="0"/>
        <w:spacing w:after="0" w:line="20" w:lineRule="atLeast"/>
        <w:jc w:val="both"/>
        <w:rPr>
          <w:rFonts w:ascii="Times New Roman" w:hAnsi="Times New Roman" w:cs="Times New Roman"/>
        </w:rPr>
      </w:pPr>
      <w:r w:rsidRPr="00B66EDB">
        <w:rPr>
          <w:rFonts w:ascii="Times New Roman" w:hAnsi="Times New Roman" w:cs="Times New Roman"/>
          <w:b/>
          <w:bCs/>
        </w:rPr>
        <w:t>2</w:t>
      </w:r>
      <w:r w:rsidR="00745202" w:rsidRPr="00B66EDB">
        <w:rPr>
          <w:rFonts w:ascii="Times New Roman" w:hAnsi="Times New Roman" w:cs="Times New Roman"/>
          <w:b/>
          <w:bCs/>
        </w:rPr>
        <w:t>. Срок (период) поставки ГСМ:</w:t>
      </w:r>
      <w:r w:rsidR="00745202" w:rsidRPr="00B66EDB">
        <w:rPr>
          <w:rFonts w:ascii="Times New Roman" w:hAnsi="Times New Roman" w:cs="Times New Roman"/>
        </w:rPr>
        <w:t xml:space="preserve"> </w:t>
      </w:r>
      <w:bookmarkStart w:id="1" w:name="_Hlk101422586"/>
      <w:r w:rsidR="00C0552B" w:rsidRPr="00B66EDB">
        <w:rPr>
          <w:rFonts w:ascii="Times New Roman" w:hAnsi="Times New Roman" w:cs="Times New Roman"/>
        </w:rPr>
        <w:t xml:space="preserve">с </w:t>
      </w:r>
      <w:r w:rsidR="007A49F4" w:rsidRPr="00B66EDB">
        <w:rPr>
          <w:rFonts w:ascii="Times New Roman" w:hAnsi="Times New Roman" w:cs="Times New Roman"/>
        </w:rPr>
        <w:t>момента</w:t>
      </w:r>
      <w:r w:rsidR="00175B6D" w:rsidRPr="00B66EDB">
        <w:rPr>
          <w:rFonts w:ascii="Times New Roman" w:hAnsi="Times New Roman" w:cs="Times New Roman"/>
        </w:rPr>
        <w:t xml:space="preserve"> заключения договора</w:t>
      </w:r>
      <w:r w:rsidR="007A49F4" w:rsidRPr="00B66EDB">
        <w:rPr>
          <w:rFonts w:ascii="Times New Roman" w:hAnsi="Times New Roman" w:cs="Times New Roman"/>
        </w:rPr>
        <w:t xml:space="preserve"> по</w:t>
      </w:r>
      <w:r w:rsidR="00123010" w:rsidRPr="00B66EDB">
        <w:rPr>
          <w:rFonts w:ascii="Times New Roman" w:hAnsi="Times New Roman" w:cs="Times New Roman"/>
        </w:rPr>
        <w:t xml:space="preserve"> 31</w:t>
      </w:r>
      <w:r w:rsidR="00C0552B" w:rsidRPr="00B66EDB">
        <w:rPr>
          <w:rFonts w:ascii="Times New Roman" w:hAnsi="Times New Roman" w:cs="Times New Roman"/>
        </w:rPr>
        <w:t>.</w:t>
      </w:r>
      <w:r w:rsidR="00123010" w:rsidRPr="00B66EDB">
        <w:rPr>
          <w:rFonts w:ascii="Times New Roman" w:hAnsi="Times New Roman" w:cs="Times New Roman"/>
        </w:rPr>
        <w:t>12</w:t>
      </w:r>
      <w:r w:rsidR="00C0552B" w:rsidRPr="00B66EDB">
        <w:rPr>
          <w:rFonts w:ascii="Times New Roman" w:hAnsi="Times New Roman" w:cs="Times New Roman"/>
        </w:rPr>
        <w:t>.202</w:t>
      </w:r>
      <w:r w:rsidR="007A49F4" w:rsidRPr="00B66EDB">
        <w:rPr>
          <w:rFonts w:ascii="Times New Roman" w:hAnsi="Times New Roman" w:cs="Times New Roman"/>
        </w:rPr>
        <w:t>6</w:t>
      </w:r>
      <w:r w:rsidR="00C0552B" w:rsidRPr="00B66EDB">
        <w:rPr>
          <w:rFonts w:ascii="Times New Roman" w:hAnsi="Times New Roman" w:cs="Times New Roman"/>
        </w:rPr>
        <w:t xml:space="preserve"> г. включительно</w:t>
      </w:r>
      <w:r w:rsidRPr="00B66EDB">
        <w:rPr>
          <w:rFonts w:ascii="Times New Roman" w:hAnsi="Times New Roman" w:cs="Times New Roman"/>
        </w:rPr>
        <w:t>.</w:t>
      </w:r>
    </w:p>
    <w:p w14:paraId="32D77F16" w14:textId="4BFBC505" w:rsidR="00C0552B" w:rsidRPr="00B66EDB" w:rsidRDefault="00CA5570" w:rsidP="000C3E9B">
      <w:pPr>
        <w:widowControl w:val="0"/>
        <w:spacing w:after="0" w:line="20" w:lineRule="atLeast"/>
        <w:jc w:val="both"/>
        <w:rPr>
          <w:rFonts w:ascii="Times New Roman" w:hAnsi="Times New Roman" w:cs="Times New Roman"/>
        </w:rPr>
      </w:pPr>
      <w:r w:rsidRPr="00B66EDB">
        <w:rPr>
          <w:rFonts w:ascii="Times New Roman" w:hAnsi="Times New Roman" w:cs="Times New Roman"/>
          <w:b/>
          <w:bCs/>
        </w:rPr>
        <w:t>3</w:t>
      </w:r>
      <w:r w:rsidR="00745202" w:rsidRPr="00B66EDB">
        <w:rPr>
          <w:rFonts w:ascii="Times New Roman" w:hAnsi="Times New Roman" w:cs="Times New Roman"/>
          <w:b/>
          <w:bCs/>
        </w:rPr>
        <w:t xml:space="preserve">. Место поставки ГСМ: </w:t>
      </w:r>
      <w:bookmarkEnd w:id="1"/>
      <w:r w:rsidR="00C0552B" w:rsidRPr="00B66EDB">
        <w:rPr>
          <w:rFonts w:ascii="Times New Roman" w:hAnsi="Times New Roman" w:cs="Times New Roman"/>
        </w:rPr>
        <w:t xml:space="preserve">через сеть АЗС поставщика на следующих территориях </w:t>
      </w:r>
      <w:proofErr w:type="spellStart"/>
      <w:r w:rsidR="00C0552B" w:rsidRPr="00B66EDB">
        <w:rPr>
          <w:rFonts w:ascii="Times New Roman" w:hAnsi="Times New Roman" w:cs="Times New Roman"/>
        </w:rPr>
        <w:t>Сысертского</w:t>
      </w:r>
      <w:proofErr w:type="spellEnd"/>
      <w:r w:rsidR="00C0552B" w:rsidRPr="00B66EDB">
        <w:rPr>
          <w:rFonts w:ascii="Times New Roman" w:hAnsi="Times New Roman" w:cs="Times New Roman"/>
        </w:rPr>
        <w:t xml:space="preserve"> района:</w:t>
      </w:r>
      <w:r w:rsidR="00123010" w:rsidRPr="00B66EDB">
        <w:rPr>
          <w:rFonts w:ascii="Times New Roman" w:hAnsi="Times New Roman" w:cs="Times New Roman"/>
        </w:rPr>
        <w:t xml:space="preserve">     </w:t>
      </w:r>
      <w:r w:rsidR="00C0552B" w:rsidRPr="00B66EDB">
        <w:rPr>
          <w:rFonts w:ascii="Times New Roman" w:hAnsi="Times New Roman" w:cs="Times New Roman"/>
        </w:rPr>
        <w:t xml:space="preserve"> г. Арамиль</w:t>
      </w:r>
      <w:r w:rsidR="004C14B6" w:rsidRPr="00B66EDB">
        <w:rPr>
          <w:rFonts w:ascii="Times New Roman" w:hAnsi="Times New Roman" w:cs="Times New Roman"/>
        </w:rPr>
        <w:t xml:space="preserve"> Свердловской области</w:t>
      </w:r>
      <w:r w:rsidR="00C0552B" w:rsidRPr="00B66EDB">
        <w:rPr>
          <w:rFonts w:ascii="Times New Roman" w:hAnsi="Times New Roman" w:cs="Times New Roman"/>
        </w:rPr>
        <w:t xml:space="preserve">. </w:t>
      </w:r>
    </w:p>
    <w:p w14:paraId="18EB7729" w14:textId="06F09BAC" w:rsidR="00C0552B" w:rsidRPr="00B66EDB" w:rsidRDefault="000C3E9B" w:rsidP="000C3E9B">
      <w:pPr>
        <w:widowControl w:val="0"/>
        <w:spacing w:after="0" w:line="20" w:lineRule="atLeast"/>
        <w:jc w:val="both"/>
        <w:rPr>
          <w:rFonts w:ascii="Times New Roman" w:hAnsi="Times New Roman" w:cs="Times New Roman"/>
        </w:rPr>
      </w:pPr>
      <w:r w:rsidRPr="00B66EDB">
        <w:rPr>
          <w:rFonts w:ascii="Times New Roman" w:hAnsi="Times New Roman" w:cs="Times New Roman"/>
        </w:rPr>
        <w:t xml:space="preserve">3.1. </w:t>
      </w:r>
      <w:r w:rsidR="00C0552B" w:rsidRPr="00B66EDB">
        <w:rPr>
          <w:rFonts w:ascii="Times New Roman" w:hAnsi="Times New Roman" w:cs="Times New Roman"/>
        </w:rPr>
        <w:t>Передача товара с использованием топливных карт заказчику либо по его указанию иному лицу (представителю) через сеть АЗС поставщика на следующих территориях: г. Арамиль</w:t>
      </w:r>
      <w:r w:rsidR="004C14B6" w:rsidRPr="00B66EDB">
        <w:rPr>
          <w:rFonts w:ascii="Times New Roman" w:hAnsi="Times New Roman" w:cs="Times New Roman"/>
        </w:rPr>
        <w:t xml:space="preserve"> Свердловской области</w:t>
      </w:r>
      <w:r w:rsidR="00C0552B" w:rsidRPr="00B66EDB">
        <w:rPr>
          <w:rFonts w:ascii="Times New Roman" w:hAnsi="Times New Roman" w:cs="Times New Roman"/>
        </w:rPr>
        <w:t>.</w:t>
      </w:r>
    </w:p>
    <w:p w14:paraId="04686788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</w:rPr>
      </w:pPr>
      <w:r w:rsidRPr="00B66EDB">
        <w:rPr>
          <w:rFonts w:ascii="Times New Roman" w:eastAsia="Times New Roman" w:hAnsi="Times New Roman" w:cs="Times New Roman"/>
        </w:rPr>
        <w:t>3.2. Режим работы АЗС: круглосуточно, без выходных.</w:t>
      </w:r>
    </w:p>
    <w:p w14:paraId="345871F2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</w:rPr>
      </w:pPr>
      <w:r w:rsidRPr="00B66EDB">
        <w:rPr>
          <w:rFonts w:ascii="Times New Roman" w:eastAsia="Times New Roman" w:hAnsi="Times New Roman" w:cs="Times New Roman"/>
        </w:rPr>
        <w:t>3.3. Заправка автотранспорта Заказчика по топливным картам.</w:t>
      </w:r>
    </w:p>
    <w:p w14:paraId="40182AD4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</w:rPr>
      </w:pPr>
      <w:r w:rsidRPr="00B66EDB">
        <w:rPr>
          <w:rFonts w:ascii="Times New Roman" w:eastAsia="Times New Roman" w:hAnsi="Times New Roman" w:cs="Times New Roman"/>
        </w:rPr>
        <w:t>3.4. Отпуск Товара производится по топливным картам литрового номинала (пластиковая карта) путем заправки служебного автотранспорта Заказчика.</w:t>
      </w:r>
    </w:p>
    <w:p w14:paraId="7A2FDFA7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</w:rPr>
      </w:pPr>
      <w:r w:rsidRPr="00B66EDB">
        <w:rPr>
          <w:rFonts w:ascii="Times New Roman" w:eastAsia="Times New Roman" w:hAnsi="Times New Roman" w:cs="Times New Roman"/>
        </w:rPr>
        <w:t>3.5. Топливные карты выдаются Поставщиком товара.</w:t>
      </w:r>
    </w:p>
    <w:p w14:paraId="19A4054D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</w:rPr>
      </w:pPr>
      <w:r w:rsidRPr="00B66EDB">
        <w:rPr>
          <w:rFonts w:ascii="Times New Roman" w:eastAsia="Times New Roman" w:hAnsi="Times New Roman" w:cs="Times New Roman"/>
          <w:b/>
          <w:bCs/>
          <w:color w:val="000000"/>
        </w:rPr>
        <w:t>4. Требования к качественным характеристикам товаров</w:t>
      </w:r>
    </w:p>
    <w:p w14:paraId="446C29B9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>4.1. Поставка товара производиться месячными партиями. За партию продукции принимается количество продукции, выбранное Заказчиком в течение отчетного месяца.</w:t>
      </w:r>
    </w:p>
    <w:p w14:paraId="04897461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>4.2. Отпуск товара производится любому лицу, непосредственно использующему топливную карту. При этом Поставщик не обязан дополнительно проверять наличие соответствующих полномочий у вышеуказанного лица;</w:t>
      </w:r>
    </w:p>
    <w:p w14:paraId="28425C5F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>4.3. Факт отпуска товара на АЗС подтверждается выданным кассовым чеком, отражающим количество заправляемого ГСМ;</w:t>
      </w:r>
    </w:p>
    <w:p w14:paraId="14DE65A8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>4.4. Возможность установления на топливных картах месячных лимитов, своевременного предоставления информации о количестве, времени, дате и месте заправки.</w:t>
      </w:r>
    </w:p>
    <w:p w14:paraId="32EE99E6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>4.5. По письменному заявлению Заказчика Поставщик осуществляем замену топливной карты в случае их механического повреждения, кражи либо утраты в течение 3 (трёх рабочих) дней с момента заявления Заказчиком. При обнаружении производственных дефектов и невозможности их устранения, топливные карты подлежат замене за счёт Поставщика.</w:t>
      </w:r>
    </w:p>
    <w:p w14:paraId="0692EB6B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>4.6. Наличие круглосуточного дежурного диспетчера для оперативного решения вопросов, связанных с непредвиденными обстоятельствами по приёму (блокировке) топливных карт на АЗС;</w:t>
      </w:r>
    </w:p>
    <w:p w14:paraId="4D5E19B3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>4.7.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2E0CB9DA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 xml:space="preserve">4.8.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3942A129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lastRenderedPageBreak/>
        <w:t>4.9.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4C2D67E1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B66EDB">
        <w:rPr>
          <w:rFonts w:ascii="Times New Roman" w:eastAsia="Times New Roman" w:hAnsi="Times New Roman" w:cs="Times New Roman"/>
          <w:b/>
          <w:bCs/>
          <w:lang w:eastAsia="ar-SA"/>
        </w:rPr>
        <w:t>5. Топливная карта должна обладать следующими характеристиками:</w:t>
      </w:r>
    </w:p>
    <w:p w14:paraId="04F6EF3E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>- Топливные карты должны соответствовать действующим нормативным документам, на момент заключения договора.</w:t>
      </w:r>
    </w:p>
    <w:p w14:paraId="1044E276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>- Каждая Топливная карта должна иметь персональный идентификационный номер (ПИН-Код).</w:t>
      </w:r>
    </w:p>
    <w:p w14:paraId="3DB0808A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>- Все Топливные карты должны иметь привязку к общему счету.</w:t>
      </w:r>
    </w:p>
    <w:p w14:paraId="37400666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B66EDB">
        <w:rPr>
          <w:rFonts w:ascii="Times New Roman" w:eastAsia="Times New Roman" w:hAnsi="Times New Roman" w:cs="Times New Roman"/>
          <w:b/>
          <w:bCs/>
          <w:lang w:eastAsia="ar-SA"/>
        </w:rPr>
        <w:t>6. Поставщик обязан бесплатно представить следующие сервисные услуги для Топливных карт:</w:t>
      </w:r>
    </w:p>
    <w:p w14:paraId="2E424FD9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r w:rsidRPr="00B66EDB">
        <w:rPr>
          <w:rFonts w:ascii="Times New Roman" w:eastAsia="Times New Roman" w:hAnsi="Times New Roman" w:cs="Times New Roman"/>
          <w:lang w:eastAsia="ar-SA"/>
        </w:rPr>
        <w:t>Возможность удаленного управления Топливной картой через средства связи (Интернет, сервисы мобильной телефонии и прочее).</w:t>
      </w:r>
    </w:p>
    <w:p w14:paraId="40FDF4AD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>- Возможность предоставления ежедневного транзакционного отчета по каждой Топливной карте, включающего следующую информацию: номер Топливной карты, отпущенное количество Товара, дату и время операции, название и адрес АЗС/АЗК.</w:t>
      </w:r>
    </w:p>
    <w:p w14:paraId="69A05734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B66EDB">
        <w:rPr>
          <w:rFonts w:ascii="Times New Roman" w:eastAsia="Times New Roman" w:hAnsi="Times New Roman" w:cs="Times New Roman"/>
          <w:lang w:eastAsia="ar-SA"/>
        </w:rPr>
        <w:t>- Возможность удаленной блокировки каждой Топливной карты</w:t>
      </w:r>
    </w:p>
    <w:p w14:paraId="473E553C" w14:textId="77777777" w:rsidR="000C3E9B" w:rsidRPr="00B66EDB" w:rsidRDefault="000C3E9B" w:rsidP="000C3E9B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019D1D5A" w14:textId="77777777" w:rsidR="00C0552B" w:rsidRPr="00B66EDB" w:rsidRDefault="00C0552B" w:rsidP="000C3E9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0552B" w:rsidRPr="00B66EDB" w:rsidSect="002B3CA5">
      <w:pgSz w:w="11906" w:h="16838"/>
      <w:pgMar w:top="1134" w:right="595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D45BE" w14:textId="77777777" w:rsidR="003E6F94" w:rsidRDefault="003E6F94">
      <w:pPr>
        <w:spacing w:after="0" w:line="240" w:lineRule="auto"/>
      </w:pPr>
      <w:r>
        <w:separator/>
      </w:r>
    </w:p>
  </w:endnote>
  <w:endnote w:type="continuationSeparator" w:id="0">
    <w:p w14:paraId="5F72792D" w14:textId="77777777" w:rsidR="003E6F94" w:rsidRDefault="003E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CA727" w14:textId="77777777" w:rsidR="003E6F94" w:rsidRDefault="003E6F94">
      <w:pPr>
        <w:spacing w:after="0" w:line="240" w:lineRule="auto"/>
      </w:pPr>
      <w:r>
        <w:separator/>
      </w:r>
    </w:p>
  </w:footnote>
  <w:footnote w:type="continuationSeparator" w:id="0">
    <w:p w14:paraId="08784D05" w14:textId="77777777" w:rsidR="003E6F94" w:rsidRDefault="003E6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F2BFC"/>
    <w:multiLevelType w:val="hybridMultilevel"/>
    <w:tmpl w:val="4AE8212C"/>
    <w:lvl w:ilvl="0" w:tplc="F04C50E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  <w:b/>
        <w:sz w:val="24"/>
        <w:szCs w:val="24"/>
      </w:rPr>
    </w:lvl>
    <w:lvl w:ilvl="1" w:tplc="303487D0">
      <w:start w:val="1"/>
      <w:numFmt w:val="lowerLetter"/>
      <w:lvlText w:val="%2."/>
      <w:lvlJc w:val="left"/>
      <w:pPr>
        <w:ind w:left="1800" w:hanging="360"/>
      </w:pPr>
    </w:lvl>
    <w:lvl w:ilvl="2" w:tplc="B720C41A">
      <w:start w:val="1"/>
      <w:numFmt w:val="lowerRoman"/>
      <w:lvlText w:val="%3."/>
      <w:lvlJc w:val="right"/>
      <w:pPr>
        <w:ind w:left="2520" w:hanging="180"/>
      </w:pPr>
    </w:lvl>
    <w:lvl w:ilvl="3" w:tplc="B2F4C1EE">
      <w:start w:val="1"/>
      <w:numFmt w:val="decimal"/>
      <w:lvlText w:val="%4."/>
      <w:lvlJc w:val="left"/>
      <w:pPr>
        <w:ind w:left="3240" w:hanging="360"/>
      </w:pPr>
    </w:lvl>
    <w:lvl w:ilvl="4" w:tplc="81AAEAA8">
      <w:start w:val="1"/>
      <w:numFmt w:val="lowerLetter"/>
      <w:lvlText w:val="%5."/>
      <w:lvlJc w:val="left"/>
      <w:pPr>
        <w:ind w:left="3960" w:hanging="360"/>
      </w:pPr>
    </w:lvl>
    <w:lvl w:ilvl="5" w:tplc="F6BA066A">
      <w:start w:val="1"/>
      <w:numFmt w:val="lowerRoman"/>
      <w:lvlText w:val="%6."/>
      <w:lvlJc w:val="right"/>
      <w:pPr>
        <w:ind w:left="4680" w:hanging="180"/>
      </w:pPr>
    </w:lvl>
    <w:lvl w:ilvl="6" w:tplc="7980877E">
      <w:start w:val="1"/>
      <w:numFmt w:val="decimal"/>
      <w:lvlText w:val="%7."/>
      <w:lvlJc w:val="left"/>
      <w:pPr>
        <w:ind w:left="5400" w:hanging="360"/>
      </w:pPr>
    </w:lvl>
    <w:lvl w:ilvl="7" w:tplc="91E0DAD2">
      <w:start w:val="1"/>
      <w:numFmt w:val="lowerLetter"/>
      <w:lvlText w:val="%8."/>
      <w:lvlJc w:val="left"/>
      <w:pPr>
        <w:ind w:left="6120" w:hanging="360"/>
      </w:pPr>
    </w:lvl>
    <w:lvl w:ilvl="8" w:tplc="6630A0D4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7264E3"/>
    <w:multiLevelType w:val="hybridMultilevel"/>
    <w:tmpl w:val="28C8E71A"/>
    <w:lvl w:ilvl="0" w:tplc="6096D3F8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70C47F2C">
      <w:start w:val="1"/>
      <w:numFmt w:val="lowerLetter"/>
      <w:lvlText w:val="%2."/>
      <w:lvlJc w:val="left"/>
      <w:pPr>
        <w:ind w:left="1800" w:hanging="360"/>
      </w:pPr>
    </w:lvl>
    <w:lvl w:ilvl="2" w:tplc="4282D81E">
      <w:start w:val="1"/>
      <w:numFmt w:val="lowerRoman"/>
      <w:lvlText w:val="%3."/>
      <w:lvlJc w:val="right"/>
      <w:pPr>
        <w:ind w:left="2520" w:hanging="180"/>
      </w:pPr>
    </w:lvl>
    <w:lvl w:ilvl="3" w:tplc="85C20B80">
      <w:start w:val="1"/>
      <w:numFmt w:val="decimal"/>
      <w:lvlText w:val="%4."/>
      <w:lvlJc w:val="left"/>
      <w:pPr>
        <w:ind w:left="3240" w:hanging="360"/>
      </w:pPr>
    </w:lvl>
    <w:lvl w:ilvl="4" w:tplc="94EA813C">
      <w:start w:val="1"/>
      <w:numFmt w:val="lowerLetter"/>
      <w:lvlText w:val="%5."/>
      <w:lvlJc w:val="left"/>
      <w:pPr>
        <w:ind w:left="3960" w:hanging="360"/>
      </w:pPr>
    </w:lvl>
    <w:lvl w:ilvl="5" w:tplc="3EC8F0B4">
      <w:start w:val="1"/>
      <w:numFmt w:val="lowerRoman"/>
      <w:lvlText w:val="%6."/>
      <w:lvlJc w:val="right"/>
      <w:pPr>
        <w:ind w:left="4680" w:hanging="180"/>
      </w:pPr>
    </w:lvl>
    <w:lvl w:ilvl="6" w:tplc="C87E416C">
      <w:start w:val="1"/>
      <w:numFmt w:val="decimal"/>
      <w:lvlText w:val="%7."/>
      <w:lvlJc w:val="left"/>
      <w:pPr>
        <w:ind w:left="5400" w:hanging="360"/>
      </w:pPr>
    </w:lvl>
    <w:lvl w:ilvl="7" w:tplc="4AFE76EE">
      <w:start w:val="1"/>
      <w:numFmt w:val="lowerLetter"/>
      <w:lvlText w:val="%8."/>
      <w:lvlJc w:val="left"/>
      <w:pPr>
        <w:ind w:left="6120" w:hanging="360"/>
      </w:pPr>
    </w:lvl>
    <w:lvl w:ilvl="8" w:tplc="1BB68F12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0F0E73"/>
    <w:multiLevelType w:val="hybridMultilevel"/>
    <w:tmpl w:val="ED1ABD78"/>
    <w:lvl w:ilvl="0" w:tplc="2026C1F6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8D2C6960">
      <w:start w:val="1"/>
      <w:numFmt w:val="lowerLetter"/>
      <w:lvlText w:val="%2."/>
      <w:lvlJc w:val="left"/>
      <w:pPr>
        <w:ind w:left="1080" w:hanging="360"/>
      </w:pPr>
    </w:lvl>
    <w:lvl w:ilvl="2" w:tplc="E3AA91B6">
      <w:start w:val="1"/>
      <w:numFmt w:val="lowerRoman"/>
      <w:lvlText w:val="%3."/>
      <w:lvlJc w:val="right"/>
      <w:pPr>
        <w:ind w:left="1800" w:hanging="180"/>
      </w:pPr>
    </w:lvl>
    <w:lvl w:ilvl="3" w:tplc="9CE2F5CA">
      <w:start w:val="1"/>
      <w:numFmt w:val="decimal"/>
      <w:lvlText w:val="%4."/>
      <w:lvlJc w:val="left"/>
      <w:pPr>
        <w:ind w:left="2520" w:hanging="360"/>
      </w:pPr>
    </w:lvl>
    <w:lvl w:ilvl="4" w:tplc="CCC88A66">
      <w:start w:val="1"/>
      <w:numFmt w:val="lowerLetter"/>
      <w:lvlText w:val="%5."/>
      <w:lvlJc w:val="left"/>
      <w:pPr>
        <w:ind w:left="3240" w:hanging="360"/>
      </w:pPr>
    </w:lvl>
    <w:lvl w:ilvl="5" w:tplc="F97E2000">
      <w:start w:val="1"/>
      <w:numFmt w:val="lowerRoman"/>
      <w:lvlText w:val="%6."/>
      <w:lvlJc w:val="right"/>
      <w:pPr>
        <w:ind w:left="3960" w:hanging="180"/>
      </w:pPr>
    </w:lvl>
    <w:lvl w:ilvl="6" w:tplc="F0E2960A">
      <w:start w:val="1"/>
      <w:numFmt w:val="decimal"/>
      <w:lvlText w:val="%7."/>
      <w:lvlJc w:val="left"/>
      <w:pPr>
        <w:ind w:left="4680" w:hanging="360"/>
      </w:pPr>
    </w:lvl>
    <w:lvl w:ilvl="7" w:tplc="AB66FDB4">
      <w:start w:val="1"/>
      <w:numFmt w:val="lowerLetter"/>
      <w:lvlText w:val="%8."/>
      <w:lvlJc w:val="left"/>
      <w:pPr>
        <w:ind w:left="5400" w:hanging="360"/>
      </w:pPr>
    </w:lvl>
    <w:lvl w:ilvl="8" w:tplc="835E292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B8"/>
    <w:rsid w:val="0001548D"/>
    <w:rsid w:val="00046749"/>
    <w:rsid w:val="000C3E9B"/>
    <w:rsid w:val="00123010"/>
    <w:rsid w:val="00124921"/>
    <w:rsid w:val="00150AB8"/>
    <w:rsid w:val="0015314C"/>
    <w:rsid w:val="00175B6D"/>
    <w:rsid w:val="001A18D0"/>
    <w:rsid w:val="001A3195"/>
    <w:rsid w:val="001C180C"/>
    <w:rsid w:val="00221CE9"/>
    <w:rsid w:val="0022322E"/>
    <w:rsid w:val="002A2707"/>
    <w:rsid w:val="002A392D"/>
    <w:rsid w:val="002B3CA5"/>
    <w:rsid w:val="002E2965"/>
    <w:rsid w:val="00304DF3"/>
    <w:rsid w:val="00311053"/>
    <w:rsid w:val="00352FEB"/>
    <w:rsid w:val="003C7920"/>
    <w:rsid w:val="003E6F94"/>
    <w:rsid w:val="00426DCD"/>
    <w:rsid w:val="004C14B6"/>
    <w:rsid w:val="004D7780"/>
    <w:rsid w:val="005350EC"/>
    <w:rsid w:val="005729A9"/>
    <w:rsid w:val="006A612C"/>
    <w:rsid w:val="0072357F"/>
    <w:rsid w:val="00745202"/>
    <w:rsid w:val="007A49F4"/>
    <w:rsid w:val="00875A51"/>
    <w:rsid w:val="008E0250"/>
    <w:rsid w:val="00922C3B"/>
    <w:rsid w:val="00957E4A"/>
    <w:rsid w:val="00977D62"/>
    <w:rsid w:val="00A065A1"/>
    <w:rsid w:val="00AA4EA3"/>
    <w:rsid w:val="00B404B8"/>
    <w:rsid w:val="00B53258"/>
    <w:rsid w:val="00B576C9"/>
    <w:rsid w:val="00B66EDB"/>
    <w:rsid w:val="00BC07EB"/>
    <w:rsid w:val="00C0552B"/>
    <w:rsid w:val="00C36738"/>
    <w:rsid w:val="00CA5570"/>
    <w:rsid w:val="00CE2AF1"/>
    <w:rsid w:val="00D64A9B"/>
    <w:rsid w:val="00D670B5"/>
    <w:rsid w:val="00E57BC3"/>
    <w:rsid w:val="00FC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6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tabs>
        <w:tab w:val="left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Заголовок 1 Знак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aliases w:val="docy,v5,1970,bqiaagaaeyqcaaagiaiaaap5baaabqc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CA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tabs>
        <w:tab w:val="left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Заголовок 1 Знак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aliases w:val="docy,v5,1970,bqiaagaaeyqcaaagiaiaaap5baaabqc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CA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Мусинова</dc:creator>
  <dc:description>DOC-MARKER-8SUMqhjwHDbipVIOhBjthw</dc:description>
  <cp:lastModifiedBy>Галина</cp:lastModifiedBy>
  <cp:revision>2</cp:revision>
  <cp:lastPrinted>2026-05-18T09:48:00Z</cp:lastPrinted>
  <dcterms:created xsi:type="dcterms:W3CDTF">2026-05-18T09:48:00Z</dcterms:created>
  <dcterms:modified xsi:type="dcterms:W3CDTF">2026-05-18T09:48:00Z</dcterms:modified>
</cp:coreProperties>
</file>