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CB0C" w14:textId="6A2917B1" w:rsidR="00660D15" w:rsidRPr="00741B6E" w:rsidRDefault="00741B6E" w:rsidP="00660D15">
      <w:pPr>
        <w:keepNext/>
        <w:keepLines/>
        <w:suppressLineNumbers/>
        <w:suppressAutoHyphens/>
        <w:ind w:left="-142"/>
        <w:jc w:val="center"/>
        <w:rPr>
          <w:rFonts w:eastAsia="Times New Roman"/>
          <w:b/>
          <w:bCs/>
          <w:sz w:val="22"/>
          <w:szCs w:val="22"/>
        </w:rPr>
      </w:pPr>
      <w:r w:rsidRPr="00741B6E">
        <w:rPr>
          <w:b/>
          <w:color w:val="000000"/>
          <w:sz w:val="22"/>
          <w:szCs w:val="22"/>
        </w:rPr>
        <w:t>Техниче⁠‌﻿﻿‍​⁠‍​‌⁠‌​⁠⁠‍⁠⁠​‍﻿‍‌﻿﻿‍​‌﻿‍​﻿‍‌‌​﻿﻿‍﻿‌‍‌﻿ское задание</w:t>
      </w:r>
    </w:p>
    <w:p w14:paraId="58FA5503" w14:textId="1FAC0C5E" w:rsidR="00660D15" w:rsidRPr="00741B6E" w:rsidRDefault="00851DC9" w:rsidP="00660D15">
      <w:pPr>
        <w:keepNext/>
        <w:keepLines/>
        <w:suppressLineNumbers/>
        <w:suppressAutoHyphens/>
        <w:ind w:left="-142"/>
        <w:jc w:val="center"/>
        <w:rPr>
          <w:rFonts w:eastAsia="Times New Roman"/>
          <w:b/>
          <w:bCs/>
          <w:sz w:val="22"/>
          <w:szCs w:val="22"/>
        </w:rPr>
      </w:pPr>
      <w:bookmarkStart w:id="0" w:name="_Hlk229147586"/>
      <w:r>
        <w:rPr>
          <w:rFonts w:eastAsia="Times New Roman"/>
          <w:b/>
          <w:bCs/>
          <w:sz w:val="22"/>
          <w:szCs w:val="22"/>
        </w:rPr>
        <w:t>на о</w:t>
      </w:r>
      <w:r w:rsidR="00801F6F" w:rsidRPr="00741B6E">
        <w:rPr>
          <w:rFonts w:eastAsia="Times New Roman"/>
          <w:b/>
          <w:bCs/>
          <w:sz w:val="22"/>
          <w:szCs w:val="22"/>
        </w:rPr>
        <w:t xml:space="preserve">казание услуг по уборке </w:t>
      </w:r>
      <w:r w:rsidR="00660D15" w:rsidRPr="00741B6E">
        <w:rPr>
          <w:rFonts w:eastAsia="Times New Roman"/>
          <w:b/>
          <w:bCs/>
          <w:sz w:val="22"/>
          <w:szCs w:val="22"/>
        </w:rPr>
        <w:t>помещений</w:t>
      </w:r>
      <w:r w:rsidR="00801F6F" w:rsidRPr="00741B6E">
        <w:rPr>
          <w:rFonts w:eastAsia="Times New Roman"/>
          <w:b/>
          <w:bCs/>
          <w:sz w:val="22"/>
          <w:szCs w:val="22"/>
        </w:rPr>
        <w:t xml:space="preserve"> </w:t>
      </w:r>
      <w:r w:rsidR="00487FEA" w:rsidRPr="00741B6E">
        <w:rPr>
          <w:rFonts w:eastAsia="Times New Roman"/>
          <w:b/>
          <w:bCs/>
          <w:sz w:val="22"/>
          <w:szCs w:val="22"/>
        </w:rPr>
        <w:t xml:space="preserve">МАУ ДО </w:t>
      </w:r>
      <w:r w:rsidR="00315DEE" w:rsidRPr="00741B6E">
        <w:rPr>
          <w:rFonts w:eastAsia="Times New Roman"/>
          <w:b/>
          <w:bCs/>
          <w:sz w:val="22"/>
          <w:szCs w:val="22"/>
        </w:rPr>
        <w:t>МДШИ</w:t>
      </w:r>
      <w:r w:rsidR="00487FEA" w:rsidRPr="00741B6E">
        <w:rPr>
          <w:rFonts w:eastAsia="Times New Roman"/>
          <w:b/>
          <w:bCs/>
          <w:sz w:val="22"/>
          <w:szCs w:val="22"/>
        </w:rPr>
        <w:t xml:space="preserve"> МР </w:t>
      </w:r>
      <w:proofErr w:type="spellStart"/>
      <w:r w:rsidR="00487FEA" w:rsidRPr="00741B6E">
        <w:rPr>
          <w:rFonts w:eastAsia="Times New Roman"/>
          <w:b/>
          <w:bCs/>
          <w:sz w:val="22"/>
          <w:szCs w:val="22"/>
        </w:rPr>
        <w:t>Кугарчинский</w:t>
      </w:r>
      <w:proofErr w:type="spellEnd"/>
      <w:r w:rsidR="00487FEA" w:rsidRPr="00741B6E">
        <w:rPr>
          <w:rFonts w:eastAsia="Times New Roman"/>
          <w:b/>
          <w:bCs/>
          <w:sz w:val="22"/>
          <w:szCs w:val="22"/>
        </w:rPr>
        <w:t xml:space="preserve"> район РБ</w:t>
      </w:r>
      <w:r w:rsidR="00801F6F" w:rsidRPr="00741B6E">
        <w:rPr>
          <w:rFonts w:eastAsia="Times New Roman"/>
          <w:b/>
          <w:bCs/>
          <w:sz w:val="22"/>
          <w:szCs w:val="22"/>
        </w:rPr>
        <w:t xml:space="preserve"> </w:t>
      </w:r>
    </w:p>
    <w:bookmarkEnd w:id="0"/>
    <w:p w14:paraId="169C4323" w14:textId="77777777" w:rsidR="00AF175D" w:rsidRPr="00741B6E" w:rsidRDefault="00AF175D">
      <w:pPr>
        <w:jc w:val="center"/>
        <w:rPr>
          <w:b/>
          <w:color w:val="000000"/>
          <w:sz w:val="22"/>
          <w:szCs w:val="22"/>
        </w:rPr>
      </w:pPr>
    </w:p>
    <w:p w14:paraId="03C8508A" w14:textId="77777777" w:rsidR="001C47BA" w:rsidRPr="00741B6E" w:rsidRDefault="001C47BA">
      <w:pPr>
        <w:jc w:val="center"/>
        <w:rPr>
          <w:b/>
          <w:color w:val="000000"/>
          <w:sz w:val="22"/>
          <w:szCs w:val="22"/>
        </w:rPr>
      </w:pPr>
      <w:r w:rsidRPr="00741B6E">
        <w:rPr>
          <w:b/>
          <w:color w:val="000000"/>
          <w:sz w:val="22"/>
          <w:szCs w:val="22"/>
        </w:rPr>
        <w:t>81.21.10.000 - Услуги по общей уборке зданий</w:t>
      </w:r>
    </w:p>
    <w:p w14:paraId="36C661CD" w14:textId="77777777" w:rsidR="001C47BA" w:rsidRPr="00741B6E" w:rsidRDefault="001C47BA">
      <w:pPr>
        <w:jc w:val="center"/>
        <w:rPr>
          <w:b/>
          <w:color w:val="000000"/>
          <w:sz w:val="22"/>
          <w:szCs w:val="22"/>
        </w:rPr>
      </w:pPr>
    </w:p>
    <w:tbl>
      <w:tblPr>
        <w:tblStyle w:val="ae"/>
        <w:tblW w:w="7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2174"/>
        <w:gridCol w:w="2258"/>
        <w:gridCol w:w="1131"/>
      </w:tblGrid>
      <w:tr w:rsidR="00801F6F" w:rsidRPr="00741B6E" w14:paraId="52CD60F3" w14:textId="77777777" w:rsidTr="00801F6F">
        <w:trPr>
          <w:trHeight w:val="712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AA1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A56E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 характеристики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3904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 услуги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10FF0" w14:textId="77777777" w:rsidR="00801F6F" w:rsidRPr="00741B6E" w:rsidRDefault="001C47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b/>
                <w:sz w:val="22"/>
                <w:szCs w:val="22"/>
              </w:rPr>
              <w:t>График</w:t>
            </w:r>
          </w:p>
        </w:tc>
      </w:tr>
      <w:tr w:rsidR="00801F6F" w:rsidRPr="00741B6E" w14:paraId="714BF55E" w14:textId="77777777" w:rsidTr="001C47BA">
        <w:trPr>
          <w:trHeight w:val="60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204C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Способ уборки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CB2B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sz w:val="22"/>
                <w:szCs w:val="22"/>
              </w:rPr>
              <w:t>Ручная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F602" w14:textId="77777777" w:rsidR="00801F6F" w:rsidRPr="00741B6E" w:rsidRDefault="001C47BA" w:rsidP="001C4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sz w:val="22"/>
                <w:szCs w:val="22"/>
              </w:rPr>
              <w:t>906,4 кв. 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C65D7" w14:textId="77777777" w:rsidR="00801F6F" w:rsidRPr="00741B6E" w:rsidRDefault="0080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01F6F" w:rsidRPr="00741B6E" w14:paraId="2E475B5B" w14:textId="77777777" w:rsidTr="00801F6F">
        <w:trPr>
          <w:trHeight w:val="288"/>
          <w:jc w:val="center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1188E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Тип объекта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7A75F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D2A8" w14:textId="77777777" w:rsidR="00801F6F" w:rsidRPr="00741B6E" w:rsidRDefault="0080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A6D7D" w14:textId="77777777" w:rsidR="00801F6F" w:rsidRPr="00741B6E" w:rsidRDefault="00801F6F" w:rsidP="00080B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 </w:t>
            </w:r>
            <w:r w:rsidR="00487FEA" w:rsidRPr="00741B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9:00 </w:t>
            </w:r>
            <w:r w:rsidRPr="00741B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 </w:t>
            </w:r>
            <w:r w:rsidR="00487FEA" w:rsidRPr="00741B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21:00</w:t>
            </w:r>
            <w:r w:rsidRPr="00741B6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часов</w:t>
            </w:r>
          </w:p>
        </w:tc>
      </w:tr>
      <w:tr w:rsidR="00801F6F" w:rsidRPr="00741B6E" w14:paraId="75456B98" w14:textId="77777777" w:rsidTr="00801F6F">
        <w:trPr>
          <w:trHeight w:val="293"/>
          <w:jc w:val="center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9126" w14:textId="77777777" w:rsidR="00801F6F" w:rsidRPr="00741B6E" w:rsidRDefault="00801F6F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FF2C" w14:textId="77777777" w:rsidR="00801F6F" w:rsidRPr="00741B6E" w:rsidRDefault="0080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26CF" w14:textId="77777777" w:rsidR="00801F6F" w:rsidRPr="00741B6E" w:rsidRDefault="0080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3AC4B" w14:textId="77777777" w:rsidR="00801F6F" w:rsidRPr="00741B6E" w:rsidRDefault="00801F6F" w:rsidP="007A38D5">
            <w:pPr>
              <w:jc w:val="center"/>
              <w:rPr>
                <w:sz w:val="22"/>
                <w:szCs w:val="22"/>
              </w:rPr>
            </w:pPr>
          </w:p>
        </w:tc>
      </w:tr>
      <w:tr w:rsidR="00801F6F" w:rsidRPr="00741B6E" w14:paraId="11FB3520" w14:textId="77777777" w:rsidTr="00801F6F">
        <w:trPr>
          <w:trHeight w:val="605"/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A8D3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color w:val="0D0D0D"/>
                <w:sz w:val="22"/>
                <w:szCs w:val="22"/>
                <w:highlight w:val="white"/>
              </w:rPr>
              <w:t>Тип уборки помещения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4AD7" w14:textId="77777777" w:rsidR="00801F6F" w:rsidRPr="00741B6E" w:rsidRDefault="00801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6E">
              <w:rPr>
                <w:rFonts w:ascii="Times New Roman" w:hAnsi="Times New Roman" w:cs="Times New Roman"/>
                <w:color w:val="0D0D0D"/>
                <w:sz w:val="22"/>
                <w:szCs w:val="22"/>
                <w:highlight w:val="white"/>
              </w:rPr>
              <w:t>Ежедневная основная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100B" w14:textId="77777777" w:rsidR="00801F6F" w:rsidRPr="00741B6E" w:rsidRDefault="0080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A632B" w14:textId="77777777" w:rsidR="00801F6F" w:rsidRPr="00741B6E" w:rsidRDefault="0080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D31D18E" w14:textId="77777777" w:rsidR="00080B0B" w:rsidRPr="00741B6E" w:rsidRDefault="00080B0B" w:rsidP="00080B0B">
      <w:pPr>
        <w:pStyle w:val="a8"/>
        <w:keepNext/>
        <w:rPr>
          <w:b/>
          <w:sz w:val="22"/>
          <w:szCs w:val="22"/>
        </w:rPr>
      </w:pPr>
    </w:p>
    <w:p w14:paraId="2B4138FC" w14:textId="77777777" w:rsidR="00BD15DA" w:rsidRPr="00741B6E" w:rsidRDefault="00BD15DA" w:rsidP="00BD15DA">
      <w:pPr>
        <w:tabs>
          <w:tab w:val="left" w:pos="1276"/>
        </w:tabs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Настоящее техническое задание определяет перечень, объем и порядок оказания услуги по комплексной уборке внутренних помещений Заказчика.</w:t>
      </w:r>
    </w:p>
    <w:p w14:paraId="0033F3E4" w14:textId="77777777" w:rsidR="00BD15DA" w:rsidRPr="00741B6E" w:rsidRDefault="00BD15DA" w:rsidP="00BD15DA">
      <w:pPr>
        <w:tabs>
          <w:tab w:val="left" w:pos="1276"/>
        </w:tabs>
        <w:ind w:firstLine="567"/>
        <w:jc w:val="both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 xml:space="preserve">Сроки оказания услуги: </w:t>
      </w:r>
      <w:r w:rsidR="00487FEA" w:rsidRPr="00741B6E">
        <w:rPr>
          <w:rFonts w:eastAsia="Times New Roman"/>
          <w:b/>
          <w:bCs/>
          <w:sz w:val="22"/>
          <w:szCs w:val="22"/>
        </w:rPr>
        <w:t xml:space="preserve">с </w:t>
      </w:r>
      <w:r w:rsidR="00227908" w:rsidRPr="00741B6E">
        <w:rPr>
          <w:rFonts w:eastAsia="Times New Roman"/>
          <w:b/>
          <w:bCs/>
          <w:sz w:val="22"/>
          <w:szCs w:val="22"/>
        </w:rPr>
        <w:t xml:space="preserve">даты заключения </w:t>
      </w:r>
      <w:r w:rsidR="001C47BA" w:rsidRPr="00741B6E">
        <w:rPr>
          <w:rFonts w:eastAsia="Times New Roman"/>
          <w:b/>
          <w:bCs/>
          <w:sz w:val="22"/>
          <w:szCs w:val="22"/>
        </w:rPr>
        <w:t>договор</w:t>
      </w:r>
      <w:r w:rsidR="00227908" w:rsidRPr="00741B6E">
        <w:rPr>
          <w:rFonts w:eastAsia="Times New Roman"/>
          <w:b/>
          <w:bCs/>
          <w:sz w:val="22"/>
          <w:szCs w:val="22"/>
        </w:rPr>
        <w:t>а</w:t>
      </w:r>
      <w:r w:rsidR="00E91BFF" w:rsidRPr="00741B6E">
        <w:rPr>
          <w:rFonts w:eastAsia="Times New Roman"/>
          <w:b/>
          <w:bCs/>
          <w:sz w:val="22"/>
          <w:szCs w:val="22"/>
        </w:rPr>
        <w:t xml:space="preserve"> по </w:t>
      </w:r>
      <w:r w:rsidR="00487FEA" w:rsidRPr="00741B6E">
        <w:rPr>
          <w:rFonts w:eastAsia="Times New Roman"/>
          <w:b/>
          <w:bCs/>
          <w:sz w:val="22"/>
          <w:szCs w:val="22"/>
        </w:rPr>
        <w:t>31.12.</w:t>
      </w:r>
      <w:r w:rsidRPr="00741B6E">
        <w:rPr>
          <w:rFonts w:eastAsia="Times New Roman"/>
          <w:b/>
          <w:bCs/>
          <w:sz w:val="22"/>
          <w:szCs w:val="22"/>
        </w:rPr>
        <w:t>202</w:t>
      </w:r>
      <w:r w:rsidR="00ED3DA7" w:rsidRPr="00741B6E">
        <w:rPr>
          <w:rFonts w:eastAsia="Times New Roman"/>
          <w:b/>
          <w:bCs/>
          <w:sz w:val="22"/>
          <w:szCs w:val="22"/>
        </w:rPr>
        <w:t>6</w:t>
      </w:r>
      <w:r w:rsidRPr="00741B6E">
        <w:rPr>
          <w:rFonts w:eastAsia="Times New Roman"/>
          <w:b/>
          <w:bCs/>
          <w:sz w:val="22"/>
          <w:szCs w:val="22"/>
        </w:rPr>
        <w:t xml:space="preserve"> г</w:t>
      </w:r>
      <w:r w:rsidRPr="00741B6E">
        <w:rPr>
          <w:rFonts w:eastAsia="Times New Roman"/>
          <w:b/>
          <w:sz w:val="22"/>
          <w:szCs w:val="22"/>
        </w:rPr>
        <w:t>.</w:t>
      </w:r>
      <w:r w:rsidR="00A327A2" w:rsidRPr="00741B6E">
        <w:rPr>
          <w:rFonts w:eastAsia="Times New Roman"/>
          <w:b/>
          <w:sz w:val="22"/>
          <w:szCs w:val="22"/>
        </w:rPr>
        <w:t xml:space="preserve">, </w:t>
      </w:r>
      <w:r w:rsidR="00A327A2" w:rsidRPr="00741B6E">
        <w:rPr>
          <w:b/>
          <w:sz w:val="22"/>
          <w:szCs w:val="22"/>
        </w:rPr>
        <w:t>с 15.06.2026 по 15.08.2026 г. учреждение на летних каникулах</w:t>
      </w:r>
      <w:r w:rsidR="00080B0B" w:rsidRPr="00741B6E">
        <w:rPr>
          <w:rFonts w:eastAsia="Times New Roman"/>
          <w:b/>
          <w:sz w:val="22"/>
          <w:szCs w:val="22"/>
        </w:rPr>
        <w:t xml:space="preserve"> </w:t>
      </w:r>
    </w:p>
    <w:p w14:paraId="64202B39" w14:textId="16DD90B1" w:rsidR="001C47BA" w:rsidRPr="00741B6E" w:rsidRDefault="001C47BA" w:rsidP="00BD15DA">
      <w:pPr>
        <w:tabs>
          <w:tab w:val="left" w:pos="1276"/>
        </w:tabs>
        <w:ind w:firstLine="567"/>
        <w:jc w:val="both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 xml:space="preserve">Место оказания услуг: </w:t>
      </w:r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 xml:space="preserve">453330, Республика Башкортостан, </w:t>
      </w:r>
      <w:proofErr w:type="spellStart"/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>Кугарчинский</w:t>
      </w:r>
      <w:proofErr w:type="spellEnd"/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 xml:space="preserve"> район, с.</w:t>
      </w:r>
      <w:r w:rsidR="00741B6E">
        <w:rPr>
          <w:rFonts w:eastAsia="Times New Roman"/>
          <w:sz w:val="22"/>
          <w:szCs w:val="22"/>
          <w:shd w:val="clear" w:color="auto" w:fill="EFEFEF"/>
          <w:lang w:eastAsia="zh-CN"/>
        </w:rPr>
        <w:t xml:space="preserve"> </w:t>
      </w:r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>Мраково, ул.</w:t>
      </w:r>
      <w:r w:rsidR="00741B6E">
        <w:rPr>
          <w:rFonts w:eastAsia="Times New Roman"/>
          <w:sz w:val="22"/>
          <w:szCs w:val="22"/>
          <w:shd w:val="clear" w:color="auto" w:fill="EFEFEF"/>
          <w:lang w:eastAsia="zh-CN"/>
        </w:rPr>
        <w:t xml:space="preserve"> </w:t>
      </w:r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>З.</w:t>
      </w:r>
      <w:r w:rsidR="00741B6E">
        <w:rPr>
          <w:rFonts w:eastAsia="Times New Roman"/>
          <w:sz w:val="22"/>
          <w:szCs w:val="22"/>
          <w:shd w:val="clear" w:color="auto" w:fill="EFEFEF"/>
          <w:lang w:eastAsia="zh-CN"/>
        </w:rPr>
        <w:t xml:space="preserve"> </w:t>
      </w:r>
      <w:proofErr w:type="spellStart"/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>Биишевой</w:t>
      </w:r>
      <w:proofErr w:type="spellEnd"/>
      <w:r w:rsidRPr="00741B6E">
        <w:rPr>
          <w:rFonts w:eastAsia="Times New Roman"/>
          <w:sz w:val="22"/>
          <w:szCs w:val="22"/>
          <w:shd w:val="clear" w:color="auto" w:fill="EFEFEF"/>
          <w:lang w:eastAsia="zh-CN"/>
        </w:rPr>
        <w:t>, 117а</w:t>
      </w:r>
    </w:p>
    <w:p w14:paraId="412708CB" w14:textId="77777777" w:rsidR="001C47BA" w:rsidRPr="00741B6E" w:rsidRDefault="001C47BA" w:rsidP="00BD15DA">
      <w:pPr>
        <w:tabs>
          <w:tab w:val="left" w:pos="1276"/>
        </w:tabs>
        <w:ind w:firstLine="567"/>
        <w:jc w:val="both"/>
        <w:rPr>
          <w:rFonts w:eastAsia="Times New Roman"/>
          <w:b/>
          <w:sz w:val="22"/>
          <w:szCs w:val="22"/>
        </w:rPr>
      </w:pPr>
    </w:p>
    <w:p w14:paraId="118928DE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Исполнитель обеспечивает оказание услуг (без привлечения соисполнителей) по комплексной уборке внутренних помещений Заказчика на площади, указанной в приложении к Техническому заданию.</w:t>
      </w:r>
    </w:p>
    <w:p w14:paraId="55F18D4F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В цену оказания услуги включены расходы: стоимость всех материалов, оплата труда работников, а также все иные расходы, связанные с выполнением работ, расходы на страхование ответственности, все налоги, сборы и другие обязательные платежи.</w:t>
      </w:r>
    </w:p>
    <w:p w14:paraId="2EC70689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Все материалы и оборудование, необходимые для оказания услуги, предоставляет Исполнитель.</w:t>
      </w:r>
    </w:p>
    <w:p w14:paraId="5D5F2AEE" w14:textId="77777777" w:rsidR="00741B6E" w:rsidRDefault="00741B6E" w:rsidP="00BD15DA">
      <w:pPr>
        <w:ind w:firstLine="567"/>
        <w:jc w:val="center"/>
        <w:rPr>
          <w:rFonts w:eastAsia="Times New Roman"/>
          <w:b/>
          <w:sz w:val="22"/>
          <w:szCs w:val="22"/>
        </w:rPr>
      </w:pPr>
    </w:p>
    <w:p w14:paraId="179ED9C5" w14:textId="76B37367" w:rsidR="00BD15DA" w:rsidRPr="00741B6E" w:rsidRDefault="00BD15DA" w:rsidP="00BD15DA">
      <w:pPr>
        <w:ind w:firstLine="567"/>
        <w:jc w:val="center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>2. Условия оказания услуги</w:t>
      </w:r>
    </w:p>
    <w:p w14:paraId="4415122A" w14:textId="4D0485BB" w:rsidR="00BD15DA" w:rsidRPr="00741B6E" w:rsidRDefault="00BD15DA" w:rsidP="00BD15DA">
      <w:pPr>
        <w:suppressAutoHyphens/>
        <w:ind w:firstLine="567"/>
        <w:jc w:val="both"/>
        <w:rPr>
          <w:rFonts w:eastAsia="Times New Roman"/>
          <w:b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 xml:space="preserve">Услуги по содержанию и качеству должны соответствовать требованиям </w:t>
      </w:r>
      <w:r w:rsidRPr="00741B6E">
        <w:rPr>
          <w:rFonts w:eastAsia="Times New Roman"/>
          <w:bCs/>
          <w:sz w:val="22"/>
          <w:szCs w:val="22"/>
          <w:lang w:eastAsia="zh-CN"/>
        </w:rPr>
        <w:t xml:space="preserve">ГОСТ </w:t>
      </w:r>
      <w:r w:rsidRPr="00741B6E">
        <w:rPr>
          <w:rFonts w:eastAsia="Times New Roman"/>
          <w:sz w:val="22"/>
          <w:szCs w:val="22"/>
          <w:lang w:eastAsia="zh-CN"/>
        </w:rPr>
        <w:t>Р 51870-2014 «Услуги профессиональной уборки – клининговые услуги. Общие технические условия» с использованием</w:t>
      </w:r>
      <w:r w:rsidRPr="00741B6E">
        <w:rPr>
          <w:rFonts w:eastAsia="Times New Roman"/>
          <w:b/>
          <w:sz w:val="22"/>
          <w:szCs w:val="22"/>
          <w:lang w:eastAsia="zh-CN"/>
        </w:rPr>
        <w:t xml:space="preserve"> </w:t>
      </w:r>
      <w:r w:rsidRPr="00741B6E">
        <w:rPr>
          <w:rFonts w:eastAsia="Times New Roman"/>
          <w:color w:val="000000"/>
          <w:spacing w:val="-3"/>
          <w:sz w:val="22"/>
          <w:szCs w:val="22"/>
          <w:lang w:eastAsia="zh-CN"/>
        </w:rPr>
        <w:t>современных технологий и моющих средств,</w:t>
      </w:r>
      <w:r w:rsidRPr="00741B6E">
        <w:rPr>
          <w:rFonts w:eastAsia="Times New Roman"/>
          <w:sz w:val="22"/>
          <w:szCs w:val="22"/>
          <w:lang w:eastAsia="zh-CN"/>
        </w:rPr>
        <w:t xml:space="preserve"> действующими нормативными документами, соблюдением санитарно-эпидемиологических норм, правил пожарной безопасности, правил техники безопасности и охраны труда. </w:t>
      </w:r>
    </w:p>
    <w:p w14:paraId="7766A68D" w14:textId="77777777" w:rsidR="00BD15DA" w:rsidRPr="00741B6E" w:rsidRDefault="00BD15DA" w:rsidP="00BD15DA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color w:val="000000"/>
          <w:sz w:val="22"/>
          <w:szCs w:val="22"/>
          <w:lang w:eastAsia="zh-CN"/>
        </w:rPr>
        <w:t xml:space="preserve">Применяемые моющие и чистящие средства должны быть без резкого запаха </w:t>
      </w:r>
      <w:r w:rsidRPr="00741B6E">
        <w:rPr>
          <w:rFonts w:eastAsia="Times New Roman"/>
          <w:color w:val="000000"/>
          <w:spacing w:val="-3"/>
          <w:sz w:val="22"/>
          <w:szCs w:val="22"/>
          <w:lang w:eastAsia="zh-CN"/>
        </w:rPr>
        <w:t>(гипоаллергенные), экологически безопасными, не причиняющими вред здоровью людей.</w:t>
      </w:r>
    </w:p>
    <w:p w14:paraId="3810727F" w14:textId="77777777" w:rsidR="00BD15DA" w:rsidRPr="00741B6E" w:rsidRDefault="00BD15DA" w:rsidP="00BD15DA">
      <w:pPr>
        <w:shd w:val="clear" w:color="auto" w:fill="FFFFFF"/>
        <w:tabs>
          <w:tab w:val="left" w:pos="0"/>
          <w:tab w:val="left" w:pos="360"/>
        </w:tabs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>Химические средства (очищающие, чистящие, моющие, дезинфицирующие, защитные лаки, воски, масла, мастики, кристаллизаторы, ПГМ и т.п.), используемые при проведении уборки, должны соответствовать требованиям нормативной и/или технической документации и иметь паспорт безопасности, оформленный в установленном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</w:r>
    </w:p>
    <w:p w14:paraId="6A0554F7" w14:textId="418B2FF3" w:rsidR="00BD15DA" w:rsidRPr="00741B6E" w:rsidRDefault="00BD15DA" w:rsidP="00BD15DA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rFonts w:eastAsia="Times New Roman"/>
          <w:color w:val="000000"/>
          <w:spacing w:val="-12"/>
          <w:sz w:val="22"/>
          <w:szCs w:val="22"/>
          <w:lang w:eastAsia="zh-CN"/>
        </w:rPr>
      </w:pPr>
      <w:r w:rsidRPr="00741B6E">
        <w:rPr>
          <w:rFonts w:eastAsia="Times New Roman"/>
          <w:color w:val="000000"/>
          <w:spacing w:val="-3"/>
          <w:sz w:val="22"/>
          <w:szCs w:val="22"/>
          <w:lang w:eastAsia="zh-CN"/>
        </w:rPr>
        <w:t xml:space="preserve">Чистящие и моющие средства не должны иметь истекший к моменту использования срок </w:t>
      </w:r>
      <w:r w:rsidRPr="00741B6E">
        <w:rPr>
          <w:rFonts w:eastAsia="Times New Roman"/>
          <w:color w:val="000000"/>
          <w:spacing w:val="-2"/>
          <w:sz w:val="22"/>
          <w:szCs w:val="22"/>
          <w:lang w:eastAsia="zh-CN"/>
        </w:rPr>
        <w:t>годности, иметь соответствующие сертификаты</w:t>
      </w:r>
      <w:r w:rsidRPr="00741B6E">
        <w:rPr>
          <w:rFonts w:eastAsia="Times New Roman"/>
          <w:b/>
          <w:sz w:val="22"/>
          <w:szCs w:val="22"/>
          <w:lang w:eastAsia="zh-CN"/>
        </w:rPr>
        <w:t xml:space="preserve"> </w:t>
      </w:r>
      <w:r w:rsidRPr="00741B6E">
        <w:rPr>
          <w:rFonts w:eastAsia="Times New Roman"/>
          <w:sz w:val="22"/>
          <w:szCs w:val="22"/>
          <w:lang w:eastAsia="zh-CN"/>
        </w:rPr>
        <w:t>соответствия.</w:t>
      </w:r>
    </w:p>
    <w:p w14:paraId="699977F9" w14:textId="13BB4F07" w:rsidR="00BD15DA" w:rsidRPr="00741B6E" w:rsidRDefault="00BD15DA" w:rsidP="00BD15DA">
      <w:pPr>
        <w:tabs>
          <w:tab w:val="left" w:pos="567"/>
        </w:tabs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 xml:space="preserve">Специальное технологическое оборудование и уборочный инвентарь, должны быть использованы в соответствии с технологией, применяемой при оказании услуг по уборке помещений. Технологическое оборудование и уборочный инвентарь, подлежащие обязательной сертификации, должны иметь сертификат соответствия. </w:t>
      </w:r>
    </w:p>
    <w:p w14:paraId="3F9C690B" w14:textId="32EA6D3D" w:rsidR="00BD15DA" w:rsidRPr="00741B6E" w:rsidRDefault="00BD15DA" w:rsidP="00BD15DA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eastAsia="Times New Roman"/>
          <w:color w:val="000000"/>
          <w:spacing w:val="-9"/>
          <w:sz w:val="22"/>
          <w:szCs w:val="22"/>
          <w:lang w:eastAsia="zh-CN"/>
        </w:rPr>
      </w:pPr>
      <w:r w:rsidRPr="00741B6E">
        <w:rPr>
          <w:rFonts w:eastAsia="Times New Roman"/>
          <w:color w:val="000000"/>
          <w:spacing w:val="-2"/>
          <w:sz w:val="22"/>
          <w:szCs w:val="22"/>
          <w:lang w:eastAsia="zh-CN"/>
        </w:rPr>
        <w:t xml:space="preserve">Недопустимо использовать агрессивные чистящие средства, которые могут привести к разрушению </w:t>
      </w:r>
      <w:r w:rsidRPr="00741B6E">
        <w:rPr>
          <w:rFonts w:eastAsia="Times New Roman"/>
          <w:color w:val="000000"/>
          <w:spacing w:val="-4"/>
          <w:sz w:val="22"/>
          <w:szCs w:val="22"/>
          <w:lang w:eastAsia="zh-CN"/>
        </w:rPr>
        <w:t>и порче   имущества и оборудования.</w:t>
      </w:r>
    </w:p>
    <w:p w14:paraId="6E769FD0" w14:textId="77777777" w:rsidR="00BD15DA" w:rsidRPr="00741B6E" w:rsidRDefault="00BD15DA" w:rsidP="00BD15DA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color w:val="000000"/>
          <w:spacing w:val="1"/>
          <w:sz w:val="22"/>
          <w:szCs w:val="22"/>
          <w:lang w:eastAsia="zh-CN"/>
        </w:rPr>
        <w:t xml:space="preserve">Необходимо использовать различные сменные насадки для швабр и щеток для </w:t>
      </w:r>
      <w:r w:rsidRPr="00741B6E">
        <w:rPr>
          <w:rFonts w:eastAsia="Times New Roman"/>
          <w:color w:val="000000"/>
          <w:spacing w:val="-4"/>
          <w:sz w:val="22"/>
          <w:szCs w:val="22"/>
          <w:lang w:eastAsia="zh-CN"/>
        </w:rPr>
        <w:t>уборки различных помещений (запрещается протирать одной насадкой туалетные комнаты, коридор и кабинеты).</w:t>
      </w:r>
    </w:p>
    <w:p w14:paraId="57DDE014" w14:textId="77777777" w:rsidR="00BD15DA" w:rsidRPr="00741B6E" w:rsidRDefault="00BD15DA" w:rsidP="00BD15DA">
      <w:pPr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>Мытье унитазов, раковин, должно производиться специальным оборудованием и дезинфицирующими профессиональными средствами.</w:t>
      </w:r>
    </w:p>
    <w:p w14:paraId="75EA404B" w14:textId="77777777" w:rsidR="00BD15DA" w:rsidRPr="00741B6E" w:rsidRDefault="00BD15DA" w:rsidP="00BD15DA">
      <w:pPr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>Выметание песка необходимо производить с помощью специальных швабр и щеток, пропитанных средством, позволяющим не поднимать пыль при оказании услуг.</w:t>
      </w:r>
    </w:p>
    <w:p w14:paraId="36B18611" w14:textId="77777777" w:rsidR="00BD15DA" w:rsidRPr="00741B6E" w:rsidRDefault="00BD15DA" w:rsidP="00BD15DA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color w:val="000000"/>
          <w:spacing w:val="-4"/>
          <w:sz w:val="22"/>
          <w:szCs w:val="22"/>
          <w:lang w:eastAsia="zh-CN"/>
        </w:rPr>
        <w:t>Персонал Исполнителя должен иметь опрятный и аккуратный внешний вид, униформу.</w:t>
      </w:r>
    </w:p>
    <w:p w14:paraId="537107BA" w14:textId="77777777" w:rsidR="00BD15DA" w:rsidRPr="00741B6E" w:rsidRDefault="00BD15DA" w:rsidP="00BD15DA">
      <w:pPr>
        <w:suppressAutoHyphens/>
        <w:ind w:firstLine="567"/>
        <w:jc w:val="both"/>
        <w:rPr>
          <w:rFonts w:eastAsia="Times New Roman"/>
          <w:b/>
          <w:color w:val="000000"/>
          <w:spacing w:val="-2"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 xml:space="preserve">При осуществлении деятельности на территории Заказчика Исполнитель обязан обеспечить </w:t>
      </w:r>
      <w:r w:rsidRPr="00741B6E">
        <w:rPr>
          <w:rFonts w:eastAsia="Times New Roman"/>
          <w:sz w:val="22"/>
          <w:szCs w:val="22"/>
          <w:lang w:eastAsia="zh-CN"/>
        </w:rPr>
        <w:lastRenderedPageBreak/>
        <w:t>соблюдение работниками требований охраны труда и пожарной безопасности в соответствии с требованиями соответствующих нормативных документов.</w:t>
      </w:r>
    </w:p>
    <w:p w14:paraId="32424456" w14:textId="77777777" w:rsidR="00BD15DA" w:rsidRPr="00741B6E" w:rsidRDefault="00BD15DA" w:rsidP="00BD15DA">
      <w:pPr>
        <w:tabs>
          <w:tab w:val="left" w:pos="567"/>
        </w:tabs>
        <w:suppressAutoHyphens/>
        <w:ind w:firstLine="567"/>
        <w:jc w:val="both"/>
        <w:rPr>
          <w:rFonts w:eastAsia="Times New Roman"/>
          <w:sz w:val="22"/>
          <w:szCs w:val="22"/>
          <w:lang w:eastAsia="zh-CN"/>
        </w:rPr>
      </w:pPr>
      <w:r w:rsidRPr="00741B6E">
        <w:rPr>
          <w:rFonts w:eastAsia="Times New Roman"/>
          <w:sz w:val="22"/>
          <w:szCs w:val="22"/>
          <w:lang w:eastAsia="zh-CN"/>
        </w:rPr>
        <w:t xml:space="preserve">Использованный инвентарь (протирочный материал, щетки и др.), подлежащий дезинфекции в соответствии с технологией, должен быть дезинфицирован после использования. </w:t>
      </w:r>
    </w:p>
    <w:p w14:paraId="334461F2" w14:textId="77777777" w:rsidR="00BD15DA" w:rsidRPr="00741B6E" w:rsidRDefault="00BD15DA" w:rsidP="00BD15DA">
      <w:pPr>
        <w:tabs>
          <w:tab w:val="left" w:pos="567"/>
        </w:tabs>
        <w:suppressAutoHyphens/>
        <w:ind w:firstLine="567"/>
        <w:jc w:val="both"/>
        <w:rPr>
          <w:rFonts w:eastAsia="Times New Roman"/>
          <w:sz w:val="22"/>
          <w:szCs w:val="22"/>
          <w:lang w:eastAsia="ar-SA"/>
        </w:rPr>
      </w:pPr>
      <w:r w:rsidRPr="00741B6E">
        <w:rPr>
          <w:rFonts w:eastAsia="Times New Roman"/>
          <w:sz w:val="22"/>
          <w:szCs w:val="22"/>
          <w:lang w:eastAsia="ar-SA"/>
        </w:rPr>
        <w:t>Инвентарь, оборудование, материалы и иные ресурсы, необходимые для оказания услуг, предоставляет Исполнитель.</w:t>
      </w:r>
    </w:p>
    <w:p w14:paraId="616E5E6C" w14:textId="77777777" w:rsidR="00BD15DA" w:rsidRPr="00741B6E" w:rsidRDefault="00BD15DA" w:rsidP="00BD15DA">
      <w:pPr>
        <w:ind w:firstLine="567"/>
        <w:jc w:val="center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>3. Требования к организации процесса оказания услуги</w:t>
      </w:r>
    </w:p>
    <w:p w14:paraId="62294972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В день проведения мероприятия в течение дня в учреждении должен постоянно находиться один дежурный специалист по уборке помещений до 2</w:t>
      </w:r>
      <w:r w:rsidR="00B05B63" w:rsidRPr="00741B6E">
        <w:rPr>
          <w:rFonts w:eastAsia="Times New Roman"/>
          <w:sz w:val="22"/>
          <w:szCs w:val="22"/>
        </w:rPr>
        <w:t>1</w:t>
      </w:r>
      <w:r w:rsidRPr="00741B6E">
        <w:rPr>
          <w:rFonts w:eastAsia="Times New Roman"/>
          <w:sz w:val="22"/>
          <w:szCs w:val="22"/>
        </w:rPr>
        <w:t xml:space="preserve">.00 </w:t>
      </w:r>
      <w:proofErr w:type="gramStart"/>
      <w:r w:rsidRPr="00741B6E">
        <w:rPr>
          <w:rFonts w:eastAsia="Times New Roman"/>
          <w:sz w:val="22"/>
          <w:szCs w:val="22"/>
        </w:rPr>
        <w:t>ч..</w:t>
      </w:r>
      <w:proofErr w:type="gramEnd"/>
      <w:r w:rsidRPr="00741B6E">
        <w:rPr>
          <w:rFonts w:eastAsia="Times New Roman"/>
          <w:sz w:val="22"/>
          <w:szCs w:val="22"/>
        </w:rPr>
        <w:t xml:space="preserve"> В обязанности такого специалиста входит:</w:t>
      </w:r>
    </w:p>
    <w:p w14:paraId="64F3900D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 xml:space="preserve">уборка спонтанных загрязнений поверхностей (пола, стен, окон, подоконников, лестничных маршей, перил), </w:t>
      </w:r>
    </w:p>
    <w:p w14:paraId="6EEA234D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 xml:space="preserve">периодическая уборка в </w:t>
      </w:r>
      <w:r w:rsidR="00B05B63" w:rsidRPr="00741B6E">
        <w:rPr>
          <w:rFonts w:eastAsia="Times New Roman"/>
          <w:sz w:val="22"/>
          <w:szCs w:val="22"/>
        </w:rPr>
        <w:t xml:space="preserve">дешевых, </w:t>
      </w:r>
      <w:r w:rsidRPr="00741B6E">
        <w:rPr>
          <w:rFonts w:eastAsia="Times New Roman"/>
          <w:sz w:val="22"/>
          <w:szCs w:val="22"/>
        </w:rPr>
        <w:t>санузлах,</w:t>
      </w:r>
      <w:r w:rsidR="00B05B63" w:rsidRPr="00741B6E">
        <w:rPr>
          <w:rFonts w:eastAsia="Times New Roman"/>
          <w:sz w:val="22"/>
          <w:szCs w:val="22"/>
        </w:rPr>
        <w:t xml:space="preserve"> бассейна, спортивного зала,</w:t>
      </w:r>
      <w:r w:rsidRPr="00741B6E">
        <w:rPr>
          <w:rFonts w:eastAsia="Times New Roman"/>
          <w:sz w:val="22"/>
          <w:szCs w:val="22"/>
        </w:rPr>
        <w:t xml:space="preserve"> уборка мусора (спонтанного и из мусорных корзин при их наполнении),</w:t>
      </w:r>
    </w:p>
    <w:p w14:paraId="27594659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обход всех этажей здания, подвала, лестниц с целью уборки спонтанного мусора (бутылок, фантиков, бумаг и прочего),</w:t>
      </w:r>
    </w:p>
    <w:p w14:paraId="26EC8419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мытье пола в холле центрального входа</w:t>
      </w:r>
      <w:r w:rsidR="00B05B63" w:rsidRPr="00741B6E">
        <w:rPr>
          <w:rFonts w:eastAsia="Times New Roman"/>
          <w:sz w:val="22"/>
          <w:szCs w:val="22"/>
        </w:rPr>
        <w:t>,</w:t>
      </w:r>
      <w:r w:rsidRPr="00741B6E">
        <w:rPr>
          <w:rFonts w:eastAsia="Times New Roman"/>
          <w:sz w:val="22"/>
          <w:szCs w:val="22"/>
        </w:rPr>
        <w:t xml:space="preserve"> коридора</w:t>
      </w:r>
      <w:r w:rsidR="00B05B63" w:rsidRPr="00741B6E">
        <w:rPr>
          <w:rFonts w:eastAsia="Times New Roman"/>
          <w:sz w:val="22"/>
          <w:szCs w:val="22"/>
        </w:rPr>
        <w:t xml:space="preserve"> дешевых, санузлах, бассейна, спортивного зала, всех этажей здания и помещений, подвала, лестниц</w:t>
      </w:r>
      <w:r w:rsidRPr="00741B6E">
        <w:rPr>
          <w:rFonts w:eastAsia="Times New Roman"/>
          <w:sz w:val="22"/>
          <w:szCs w:val="22"/>
        </w:rPr>
        <w:t xml:space="preserve"> с периодичностью, обеспечивающей чистоту поверхности пола.</w:t>
      </w:r>
    </w:p>
    <w:p w14:paraId="5A947CA9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Ежедневная уборка помещений производится в течение дня.</w:t>
      </w:r>
    </w:p>
    <w:p w14:paraId="0D7F4779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При проведении Генеральной уборки ежедневная влажная уборка учреждения не проводится.</w:t>
      </w:r>
    </w:p>
    <w:p w14:paraId="66E5ABE5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 xml:space="preserve">Спонтанные загрязнения – это загрязнения, появившиеся в результате случайного попадания на уже убранные поверхности жидкостей, сыпучих и пищевых продуктов, бумажного мусора и др. </w:t>
      </w:r>
    </w:p>
    <w:p w14:paraId="14006036" w14:textId="77777777" w:rsidR="00BD15DA" w:rsidRPr="00741B6E" w:rsidRDefault="00BD15DA" w:rsidP="00BD15DA">
      <w:pPr>
        <w:jc w:val="both"/>
        <w:rPr>
          <w:rFonts w:eastAsia="Times New Roman"/>
          <w:b/>
          <w:sz w:val="22"/>
          <w:szCs w:val="22"/>
        </w:rPr>
      </w:pPr>
    </w:p>
    <w:p w14:paraId="6D77C04C" w14:textId="77777777" w:rsidR="00BD15DA" w:rsidRPr="00741B6E" w:rsidRDefault="00BD15DA" w:rsidP="00BD15DA">
      <w:pPr>
        <w:ind w:firstLine="709"/>
        <w:jc w:val="center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>4. Состав, содержание и периодичность оказания услуг.</w:t>
      </w:r>
    </w:p>
    <w:p w14:paraId="261904CB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Услуга оказывается ежедневно, 6 дней в неделю в соответствии с режимом работы учреждения.</w:t>
      </w:r>
    </w:p>
    <w:p w14:paraId="28D9A9DA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bCs/>
          <w:sz w:val="22"/>
          <w:szCs w:val="22"/>
        </w:rPr>
        <w:t xml:space="preserve">Услуга оказывается </w:t>
      </w:r>
      <w:r w:rsidRPr="00741B6E">
        <w:rPr>
          <w:rFonts w:eastAsia="Times New Roman"/>
          <w:sz w:val="22"/>
          <w:szCs w:val="22"/>
        </w:rPr>
        <w:t>в период календарного года.</w:t>
      </w:r>
    </w:p>
    <w:p w14:paraId="4155DC53" w14:textId="77777777" w:rsidR="00BD15DA" w:rsidRPr="00741B6E" w:rsidRDefault="00BD15DA" w:rsidP="00227908">
      <w:pPr>
        <w:ind w:firstLine="709"/>
        <w:jc w:val="both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Требования к видам, составу, объему, содержанию и качеству услуг в учреждении</w:t>
      </w:r>
      <w:r w:rsidRPr="00741B6E">
        <w:rPr>
          <w:rFonts w:eastAsia="Times New Roman"/>
          <w:b/>
          <w:sz w:val="22"/>
          <w:szCs w:val="22"/>
        </w:rPr>
        <w:t xml:space="preserve"> (регламент выполняемых работ)</w:t>
      </w:r>
      <w:r w:rsidRPr="00741B6E">
        <w:rPr>
          <w:rFonts w:eastAsia="Times New Roman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116"/>
        <w:gridCol w:w="3568"/>
        <w:gridCol w:w="2095"/>
        <w:gridCol w:w="2097"/>
      </w:tblGrid>
      <w:tr w:rsidR="00BD15DA" w:rsidRPr="00741B6E" w14:paraId="2235D6DC" w14:textId="77777777" w:rsidTr="00741B6E">
        <w:tc>
          <w:tcPr>
            <w:tcW w:w="261" w:type="pct"/>
          </w:tcPr>
          <w:p w14:paraId="15F2249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015" w:type="pct"/>
          </w:tcPr>
          <w:p w14:paraId="057340F4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Виды (подвиды) услуг</w:t>
            </w:r>
          </w:p>
        </w:tc>
        <w:tc>
          <w:tcPr>
            <w:tcW w:w="1712" w:type="pct"/>
          </w:tcPr>
          <w:p w14:paraId="318F80A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Содержание услуг</w:t>
            </w:r>
          </w:p>
        </w:tc>
        <w:tc>
          <w:tcPr>
            <w:tcW w:w="1005" w:type="pct"/>
          </w:tcPr>
          <w:p w14:paraId="69480A84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Периодичность оказания услуг</w:t>
            </w:r>
          </w:p>
        </w:tc>
        <w:tc>
          <w:tcPr>
            <w:tcW w:w="1006" w:type="pct"/>
          </w:tcPr>
          <w:p w14:paraId="0BC8677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Период времени выполнения работ, услуг, ч.</w:t>
            </w:r>
          </w:p>
        </w:tc>
      </w:tr>
      <w:tr w:rsidR="00BD15DA" w:rsidRPr="00741B6E" w14:paraId="27616E23" w14:textId="77777777" w:rsidTr="00F94981">
        <w:tc>
          <w:tcPr>
            <w:tcW w:w="261" w:type="pct"/>
          </w:tcPr>
          <w:p w14:paraId="06808A3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0C43471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727" w:type="pct"/>
            <w:gridSpan w:val="2"/>
            <w:vAlign w:val="center"/>
          </w:tcPr>
          <w:p w14:paraId="0C0AC813" w14:textId="1338A45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Ежедневная влажная уборка учреждения с применением моющих средств, в т.ч.:</w:t>
            </w:r>
          </w:p>
        </w:tc>
        <w:tc>
          <w:tcPr>
            <w:tcW w:w="1005" w:type="pct"/>
          </w:tcPr>
          <w:p w14:paraId="14AA336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Ежедневно </w:t>
            </w:r>
          </w:p>
          <w:p w14:paraId="6082E09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 соответствии с режимом работы учреждения:</w:t>
            </w:r>
          </w:p>
          <w:p w14:paraId="17EEE975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- </w:t>
            </w:r>
            <w:r w:rsidR="00B05B63" w:rsidRPr="00741B6E">
              <w:rPr>
                <w:rFonts w:eastAsia="Times New Roman"/>
                <w:sz w:val="22"/>
                <w:szCs w:val="22"/>
              </w:rPr>
              <w:t>6</w:t>
            </w:r>
            <w:r w:rsidRPr="00741B6E">
              <w:rPr>
                <w:rFonts w:eastAsia="Times New Roman"/>
                <w:sz w:val="22"/>
                <w:szCs w:val="22"/>
              </w:rPr>
              <w:t xml:space="preserve"> дней в неделю кроме выходных и </w:t>
            </w:r>
            <w:r w:rsidR="00B05B63" w:rsidRPr="00741B6E">
              <w:rPr>
                <w:rFonts w:eastAsia="Times New Roman"/>
                <w:sz w:val="22"/>
                <w:szCs w:val="22"/>
              </w:rPr>
              <w:t xml:space="preserve">не рабочих </w:t>
            </w:r>
            <w:r w:rsidRPr="00741B6E">
              <w:rPr>
                <w:rFonts w:eastAsia="Times New Roman"/>
                <w:sz w:val="22"/>
                <w:szCs w:val="22"/>
              </w:rPr>
              <w:t>дней;</w:t>
            </w:r>
          </w:p>
        </w:tc>
        <w:tc>
          <w:tcPr>
            <w:tcW w:w="1006" w:type="pct"/>
          </w:tcPr>
          <w:p w14:paraId="437EF6DC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78D12917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0B224906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3D5833C9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7BC7803B" w14:textId="77777777" w:rsidR="00B05B63" w:rsidRPr="00741B6E" w:rsidRDefault="00487FEA" w:rsidP="00B05B63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17:00 до 19:00с </w:t>
            </w:r>
          </w:p>
          <w:p w14:paraId="2F8F4BF3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BD15DA" w:rsidRPr="00741B6E" w14:paraId="34DCB6F6" w14:textId="77777777" w:rsidTr="00741B6E">
        <w:tc>
          <w:tcPr>
            <w:tcW w:w="261" w:type="pct"/>
          </w:tcPr>
          <w:p w14:paraId="5FCB0BC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1015" w:type="pct"/>
          </w:tcPr>
          <w:p w14:paraId="0B8FD40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Влажная уборка служебных кабинетов</w:t>
            </w:r>
          </w:p>
        </w:tc>
        <w:tc>
          <w:tcPr>
            <w:tcW w:w="1712" w:type="pct"/>
          </w:tcPr>
          <w:p w14:paraId="27C6826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мытье пола;</w:t>
            </w:r>
          </w:p>
          <w:p w14:paraId="0585DCE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сбор крупного мусора;</w:t>
            </w:r>
          </w:p>
          <w:p w14:paraId="7B7731F9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мусора из мусорных корзин;</w:t>
            </w:r>
          </w:p>
          <w:p w14:paraId="26C50AEE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спонтанных загрязнений с подоконников, со стен на уровне 2 м от пола;</w:t>
            </w:r>
          </w:p>
          <w:p w14:paraId="70410E7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смена мусорных мешков при их наполнении, вынос собранного мусора к месту сбора мусора;</w:t>
            </w:r>
          </w:p>
          <w:p w14:paraId="0AD512C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протирка мест скопления пыли (подоконники, радиаторы)</w:t>
            </w:r>
          </w:p>
          <w:p w14:paraId="2B3DEF1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5" w:type="pct"/>
          </w:tcPr>
          <w:p w14:paraId="020A82A1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Ежедневно</w:t>
            </w:r>
          </w:p>
          <w:p w14:paraId="6842073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6" w:type="pct"/>
          </w:tcPr>
          <w:p w14:paraId="481BDA0B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</w:t>
            </w:r>
            <w:r w:rsidR="00487FEA" w:rsidRPr="00741B6E">
              <w:rPr>
                <w:rFonts w:eastAsia="Times New Roman"/>
                <w:sz w:val="22"/>
                <w:szCs w:val="22"/>
              </w:rPr>
              <w:t>9</w:t>
            </w:r>
            <w:r w:rsidRPr="00741B6E">
              <w:rPr>
                <w:rFonts w:eastAsia="Times New Roman"/>
                <w:sz w:val="22"/>
                <w:szCs w:val="22"/>
              </w:rPr>
              <w:t xml:space="preserve">.00 – </w:t>
            </w:r>
            <w:r w:rsidR="00487FEA" w:rsidRPr="00741B6E">
              <w:rPr>
                <w:rFonts w:eastAsia="Times New Roman"/>
                <w:sz w:val="22"/>
                <w:szCs w:val="22"/>
              </w:rPr>
              <w:t>21</w:t>
            </w:r>
            <w:r w:rsidRPr="00741B6E">
              <w:rPr>
                <w:rFonts w:eastAsia="Times New Roman"/>
                <w:sz w:val="22"/>
                <w:szCs w:val="22"/>
              </w:rPr>
              <w:t>.00</w:t>
            </w:r>
          </w:p>
          <w:p w14:paraId="6F88BBA6" w14:textId="77777777" w:rsidR="00487FEA" w:rsidRPr="00741B6E" w:rsidRDefault="00487FE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6B93BF78" w14:textId="77777777" w:rsidR="00487FEA" w:rsidRPr="00741B6E" w:rsidRDefault="00487FE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1E255BA7" w14:textId="77777777" w:rsidR="00487FEA" w:rsidRPr="00741B6E" w:rsidRDefault="00487FE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</w:t>
            </w:r>
            <w:r w:rsidR="00BD15DA" w:rsidRPr="00741B6E">
              <w:rPr>
                <w:rFonts w:eastAsia="Times New Roman"/>
                <w:sz w:val="22"/>
                <w:szCs w:val="22"/>
              </w:rPr>
              <w:t xml:space="preserve"> 12.00 до 14.00 </w:t>
            </w:r>
          </w:p>
          <w:p w14:paraId="1A39CF4A" w14:textId="77777777" w:rsidR="00487FEA" w:rsidRPr="00741B6E" w:rsidRDefault="00487FE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  <w:p w14:paraId="36D21782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</w:tr>
      <w:tr w:rsidR="00BD15DA" w:rsidRPr="00741B6E" w14:paraId="1E6E2FD8" w14:textId="77777777" w:rsidTr="00741B6E">
        <w:tc>
          <w:tcPr>
            <w:tcW w:w="261" w:type="pct"/>
          </w:tcPr>
          <w:p w14:paraId="1263C1F4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1015" w:type="pct"/>
          </w:tcPr>
          <w:p w14:paraId="1814652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Влажная уборка вестибюлей, рекреаций </w:t>
            </w:r>
          </w:p>
        </w:tc>
        <w:tc>
          <w:tcPr>
            <w:tcW w:w="1712" w:type="pct"/>
          </w:tcPr>
          <w:p w14:paraId="6179C69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сбор крупного мусора;</w:t>
            </w:r>
          </w:p>
          <w:p w14:paraId="17C4498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мусора из мусорных корзин;</w:t>
            </w:r>
          </w:p>
          <w:p w14:paraId="60457C22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спонтанных загрязнений с подоконников, лестничных перил, со стен на уровне 2 м от пола;</w:t>
            </w:r>
          </w:p>
          <w:p w14:paraId="64B8181D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влажная уборка пола, плинтусов, лестничных площадок, маршей и ступенек;</w:t>
            </w:r>
          </w:p>
          <w:p w14:paraId="67AF6C84" w14:textId="034E39D1" w:rsidR="00BD15DA" w:rsidRPr="00741B6E" w:rsidRDefault="00BD15DA" w:rsidP="00741B6E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lastRenderedPageBreak/>
              <w:t>смена мусорных мешков при их наполнении, вынос собранного мусора к месту сбора мусора.</w:t>
            </w:r>
          </w:p>
        </w:tc>
        <w:tc>
          <w:tcPr>
            <w:tcW w:w="1005" w:type="pct"/>
          </w:tcPr>
          <w:p w14:paraId="4FE2E0B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lastRenderedPageBreak/>
              <w:t>Ежедневно</w:t>
            </w:r>
          </w:p>
          <w:p w14:paraId="4DD3A16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6" w:type="pct"/>
          </w:tcPr>
          <w:p w14:paraId="4AE2B1FF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75D36078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4928DDD2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3FD28F71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0BD5A6D7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38F6C01D" w14:textId="77777777" w:rsidTr="00741B6E">
        <w:tc>
          <w:tcPr>
            <w:tcW w:w="261" w:type="pct"/>
          </w:tcPr>
          <w:p w14:paraId="042E2B9E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1015" w:type="pct"/>
          </w:tcPr>
          <w:p w14:paraId="7A4BFE13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Влажная уборка санузлов</w:t>
            </w:r>
          </w:p>
        </w:tc>
        <w:tc>
          <w:tcPr>
            <w:tcW w:w="1712" w:type="pct"/>
          </w:tcPr>
          <w:p w14:paraId="505F092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сбор крупного мусора;</w:t>
            </w:r>
          </w:p>
          <w:p w14:paraId="68EEE685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мусора из мусорных корзин;</w:t>
            </w:r>
          </w:p>
          <w:p w14:paraId="300E75D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помывка ручек сливных бачков и ручек дверей теплой водой с мылом;</w:t>
            </w:r>
          </w:p>
          <w:p w14:paraId="35CBF78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прочистка раковин, унитазов, сидений на унитазах ершами или щетками, чистящими </w:t>
            </w:r>
            <w:proofErr w:type="gramStart"/>
            <w:r w:rsidRPr="00741B6E">
              <w:rPr>
                <w:rFonts w:eastAsia="Times New Roman"/>
                <w:sz w:val="22"/>
                <w:szCs w:val="22"/>
              </w:rPr>
              <w:t>и  дезинфицирующими</w:t>
            </w:r>
            <w:proofErr w:type="gramEnd"/>
            <w:r w:rsidRPr="00741B6E">
              <w:rPr>
                <w:rFonts w:eastAsia="Times New Roman"/>
                <w:sz w:val="22"/>
                <w:szCs w:val="22"/>
              </w:rPr>
              <w:t xml:space="preserve"> средствами, разрешенными в установленном порядке;</w:t>
            </w:r>
          </w:p>
          <w:p w14:paraId="6CE2B20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спонтанных загрязнений возле раковин и с их поверхности, с подоконников, со стен и дверей кабинок на уровне 2 м от пола;</w:t>
            </w:r>
          </w:p>
          <w:p w14:paraId="4FD4B02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влажная уборка пола;</w:t>
            </w:r>
          </w:p>
          <w:p w14:paraId="3A128555" w14:textId="6B0CBBF9" w:rsidR="00BD15DA" w:rsidRPr="00741B6E" w:rsidRDefault="00BD15DA" w:rsidP="00741B6E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смена мусорных мешков при их наполнении, вынос собранного мусора к месту сбора мусора.</w:t>
            </w:r>
          </w:p>
        </w:tc>
        <w:tc>
          <w:tcPr>
            <w:tcW w:w="1005" w:type="pct"/>
          </w:tcPr>
          <w:p w14:paraId="7391DD6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Ежедневно</w:t>
            </w:r>
          </w:p>
          <w:p w14:paraId="3DE6A15D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6" w:type="pct"/>
          </w:tcPr>
          <w:p w14:paraId="53C93F6E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6A934636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2EF96AFF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318A8943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2AC093E7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37C10949" w14:textId="77777777" w:rsidTr="00741B6E">
        <w:tc>
          <w:tcPr>
            <w:tcW w:w="261" w:type="pct"/>
          </w:tcPr>
          <w:p w14:paraId="6D34DF0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1015" w:type="pct"/>
          </w:tcPr>
          <w:p w14:paraId="205D7FE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Влажная уборка концертного зала</w:t>
            </w:r>
          </w:p>
        </w:tc>
        <w:tc>
          <w:tcPr>
            <w:tcW w:w="1712" w:type="pct"/>
          </w:tcPr>
          <w:p w14:paraId="3E010275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мытье </w:t>
            </w:r>
            <w:proofErr w:type="gramStart"/>
            <w:r w:rsidRPr="00741B6E">
              <w:rPr>
                <w:rFonts w:eastAsia="Times New Roman"/>
                <w:sz w:val="22"/>
                <w:szCs w:val="22"/>
              </w:rPr>
              <w:t>пола,  плинтусов</w:t>
            </w:r>
            <w:proofErr w:type="gramEnd"/>
            <w:r w:rsidRPr="00741B6E">
              <w:rPr>
                <w:rFonts w:eastAsia="Times New Roman"/>
                <w:sz w:val="22"/>
                <w:szCs w:val="22"/>
              </w:rPr>
              <w:t>;</w:t>
            </w:r>
          </w:p>
          <w:p w14:paraId="47C82329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сбор крупного мусора;</w:t>
            </w:r>
          </w:p>
          <w:p w14:paraId="63F9C1DF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удаление спонтанных </w:t>
            </w:r>
            <w:proofErr w:type="gramStart"/>
            <w:r w:rsidRPr="00741B6E">
              <w:rPr>
                <w:rFonts w:eastAsia="Times New Roman"/>
                <w:sz w:val="22"/>
                <w:szCs w:val="22"/>
              </w:rPr>
              <w:t>загрязнений  со</w:t>
            </w:r>
            <w:proofErr w:type="gramEnd"/>
            <w:r w:rsidRPr="00741B6E">
              <w:rPr>
                <w:rFonts w:eastAsia="Times New Roman"/>
                <w:sz w:val="22"/>
                <w:szCs w:val="22"/>
              </w:rPr>
              <w:t xml:space="preserve"> стен на уровне 2 м от пола;</w:t>
            </w:r>
          </w:p>
          <w:p w14:paraId="7F8F6A04" w14:textId="324A6EBD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протирка мест скопления пыли (радиаторы);</w:t>
            </w:r>
          </w:p>
          <w:p w14:paraId="1E9B7AD5" w14:textId="62E21AD9" w:rsidR="00BD15DA" w:rsidRPr="00741B6E" w:rsidRDefault="00BD15DA" w:rsidP="00741B6E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очистка ковра, кресел с использованием пылесоса;</w:t>
            </w:r>
          </w:p>
        </w:tc>
        <w:tc>
          <w:tcPr>
            <w:tcW w:w="1005" w:type="pct"/>
          </w:tcPr>
          <w:p w14:paraId="4DC404C9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Ежедневно</w:t>
            </w:r>
          </w:p>
          <w:p w14:paraId="73F870D4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6" w:type="pct"/>
          </w:tcPr>
          <w:p w14:paraId="1D0D5EBE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24F85DE4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6736B683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3904B2C1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044A76ED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0536316C" w14:textId="77777777" w:rsidTr="00741B6E">
        <w:tc>
          <w:tcPr>
            <w:tcW w:w="261" w:type="pct"/>
          </w:tcPr>
          <w:p w14:paraId="038E0F4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1015" w:type="pct"/>
          </w:tcPr>
          <w:p w14:paraId="7BED2E3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Влажная </w:t>
            </w:r>
            <w:proofErr w:type="gramStart"/>
            <w:r w:rsidRPr="00741B6E">
              <w:rPr>
                <w:rFonts w:eastAsia="Times New Roman"/>
                <w:sz w:val="22"/>
                <w:szCs w:val="22"/>
              </w:rPr>
              <w:t>уборка  спортзала</w:t>
            </w:r>
            <w:proofErr w:type="gramEnd"/>
          </w:p>
        </w:tc>
        <w:tc>
          <w:tcPr>
            <w:tcW w:w="1712" w:type="pct"/>
          </w:tcPr>
          <w:p w14:paraId="55131E3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сбор крупного мусора;</w:t>
            </w:r>
          </w:p>
          <w:p w14:paraId="597B1831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мусора из мусорных корзин;</w:t>
            </w:r>
          </w:p>
          <w:p w14:paraId="625C057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спонтанных загрязнений с подоконников, со стен на уровне 2 м от пола;</w:t>
            </w:r>
          </w:p>
          <w:p w14:paraId="7F497A44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влажную уборку пола, плинтусов;</w:t>
            </w:r>
          </w:p>
          <w:p w14:paraId="40E48813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вынос собранного мусора к месту сбора мусора;</w:t>
            </w:r>
          </w:p>
          <w:p w14:paraId="1A452708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обработка спортивного инвентаря моющими средствами;</w:t>
            </w:r>
          </w:p>
          <w:p w14:paraId="69F7277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спортивный инвентарь, размещенный в зале, протирают увлажненной ветошью, металлические части – сухой ветошью.</w:t>
            </w:r>
          </w:p>
        </w:tc>
        <w:tc>
          <w:tcPr>
            <w:tcW w:w="1005" w:type="pct"/>
          </w:tcPr>
          <w:p w14:paraId="49B2A81F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Ежедневно</w:t>
            </w:r>
          </w:p>
          <w:p w14:paraId="65E8929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6" w:type="pct"/>
          </w:tcPr>
          <w:p w14:paraId="264B8E55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3BA01B8F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084E1E23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37E6C862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2BA21CC3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78F25C13" w14:textId="77777777" w:rsidTr="00741B6E">
        <w:tc>
          <w:tcPr>
            <w:tcW w:w="261" w:type="pct"/>
          </w:tcPr>
          <w:p w14:paraId="0B12A1C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1015" w:type="pct"/>
          </w:tcPr>
          <w:p w14:paraId="64D502D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Влажная уборка запасных выходов</w:t>
            </w:r>
          </w:p>
        </w:tc>
        <w:tc>
          <w:tcPr>
            <w:tcW w:w="1712" w:type="pct"/>
          </w:tcPr>
          <w:p w14:paraId="5ADAF11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сбор крупного мусора;</w:t>
            </w:r>
          </w:p>
          <w:p w14:paraId="1C609471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мусора из мусорных корзин;</w:t>
            </w:r>
          </w:p>
          <w:p w14:paraId="402B81A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спонтанных загрязнений с подоконников, со стен на уровне 2 м от пола;</w:t>
            </w:r>
          </w:p>
          <w:p w14:paraId="6019ABE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влажную уборку пола, плинтусов;</w:t>
            </w:r>
          </w:p>
          <w:p w14:paraId="53E4744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вынос собранного мусора к месту сбора мусора.</w:t>
            </w:r>
          </w:p>
        </w:tc>
        <w:tc>
          <w:tcPr>
            <w:tcW w:w="1005" w:type="pct"/>
          </w:tcPr>
          <w:p w14:paraId="7E4E1DA3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Ежедневно</w:t>
            </w:r>
          </w:p>
          <w:p w14:paraId="15D3DF7E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06" w:type="pct"/>
          </w:tcPr>
          <w:p w14:paraId="7C31A030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16DB5337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77142F88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5C706A58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5FAC8836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7C7D09AE" w14:textId="77777777" w:rsidTr="00741B6E">
        <w:tc>
          <w:tcPr>
            <w:tcW w:w="261" w:type="pct"/>
          </w:tcPr>
          <w:p w14:paraId="04C34AA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1015" w:type="pct"/>
          </w:tcPr>
          <w:p w14:paraId="5313A4F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proofErr w:type="gramStart"/>
            <w:r w:rsidRPr="00741B6E">
              <w:rPr>
                <w:rFonts w:eastAsia="Times New Roman"/>
                <w:sz w:val="22"/>
                <w:szCs w:val="22"/>
              </w:rPr>
              <w:t xml:space="preserve">Генеральная </w:t>
            </w:r>
            <w:r w:rsidR="00227908" w:rsidRPr="00741B6E">
              <w:rPr>
                <w:rFonts w:eastAsia="Times New Roman"/>
                <w:sz w:val="22"/>
                <w:szCs w:val="22"/>
              </w:rPr>
              <w:t xml:space="preserve"> </w:t>
            </w:r>
            <w:r w:rsidRPr="00741B6E">
              <w:rPr>
                <w:rFonts w:eastAsia="Times New Roman"/>
                <w:sz w:val="22"/>
                <w:szCs w:val="22"/>
              </w:rPr>
              <w:t>уборка</w:t>
            </w:r>
            <w:proofErr w:type="gramEnd"/>
            <w:r w:rsidRPr="00741B6E">
              <w:rPr>
                <w:rFonts w:eastAsia="Times New Roman"/>
                <w:sz w:val="22"/>
                <w:szCs w:val="22"/>
              </w:rPr>
              <w:t xml:space="preserve"> учреждения</w:t>
            </w:r>
          </w:p>
        </w:tc>
        <w:tc>
          <w:tcPr>
            <w:tcW w:w="1712" w:type="pct"/>
          </w:tcPr>
          <w:p w14:paraId="33AD39DB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Все виды и содержание ежедневной влажной уборки в полном объеме с учетом дополнительных требований:</w:t>
            </w:r>
          </w:p>
          <w:p w14:paraId="1791460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Дополнительные требования к </w:t>
            </w:r>
            <w:r w:rsidRPr="00741B6E">
              <w:rPr>
                <w:rFonts w:eastAsia="Times New Roman"/>
                <w:sz w:val="22"/>
                <w:szCs w:val="22"/>
              </w:rPr>
              <w:lastRenderedPageBreak/>
              <w:t>влажной уборке коридоров, холлов, фойе, спортивного и актового залов, гардероба, лестниц, кабинетов</w:t>
            </w:r>
            <w:proofErr w:type="gramStart"/>
            <w:r w:rsidRPr="00741B6E">
              <w:rPr>
                <w:rFonts w:eastAsia="Times New Roman"/>
                <w:sz w:val="22"/>
                <w:szCs w:val="22"/>
              </w:rPr>
              <w:t>, ,</w:t>
            </w:r>
            <w:proofErr w:type="gramEnd"/>
            <w:r w:rsidRPr="00741B6E">
              <w:rPr>
                <w:rFonts w:eastAsia="Times New Roman"/>
                <w:sz w:val="22"/>
                <w:szCs w:val="22"/>
              </w:rPr>
              <w:t xml:space="preserve"> подсобных помещений:</w:t>
            </w:r>
          </w:p>
          <w:p w14:paraId="3B38284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удаление всех загрязнений с подоконников, со стен на уровне 2 м от пола;</w:t>
            </w:r>
          </w:p>
          <w:p w14:paraId="746CF172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мытье дверей, радиаторов отопления;</w:t>
            </w:r>
          </w:p>
          <w:p w14:paraId="12778639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удаление пыли со светильников, всех поверхностей на уровне 2 м от пола. </w:t>
            </w:r>
          </w:p>
          <w:p w14:paraId="0E64EA1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Дополнительные требования к влажной уборке санузлов - удаление всех загрязнений с подоконников, со стен и дверей кабинок на уровне 2 м от пола.</w:t>
            </w:r>
          </w:p>
          <w:p w14:paraId="50751C5E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Генеральная уборка проводится с применением дезинфицирующих средств, разрешенных в установленном порядке </w:t>
            </w:r>
          </w:p>
          <w:p w14:paraId="37CE1BD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Во время генеральной уборке в зрительном зале ковровое покрытие подвергается влажной обработке. Возможно использование моющего пылесоса.</w:t>
            </w:r>
          </w:p>
        </w:tc>
        <w:tc>
          <w:tcPr>
            <w:tcW w:w="1005" w:type="pct"/>
          </w:tcPr>
          <w:p w14:paraId="790ECAD6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lastRenderedPageBreak/>
              <w:t>Не менее одного раза в месяц</w:t>
            </w:r>
          </w:p>
        </w:tc>
        <w:tc>
          <w:tcPr>
            <w:tcW w:w="1006" w:type="pct"/>
          </w:tcPr>
          <w:p w14:paraId="47887BBD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59FFCF36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45BD2462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04298E4F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494523D9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4BA4BF66" w14:textId="77777777" w:rsidTr="00741B6E">
        <w:tc>
          <w:tcPr>
            <w:tcW w:w="261" w:type="pct"/>
          </w:tcPr>
          <w:p w14:paraId="63E94DD9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1015" w:type="pct"/>
          </w:tcPr>
          <w:p w14:paraId="085C5E91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Мытье окон</w:t>
            </w:r>
          </w:p>
        </w:tc>
        <w:tc>
          <w:tcPr>
            <w:tcW w:w="1712" w:type="pct"/>
          </w:tcPr>
          <w:p w14:paraId="5AA4A742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мытье окон и оконных проемов снаружи и изнутри с применением моющих средств;</w:t>
            </w:r>
          </w:p>
          <w:p w14:paraId="79B16CD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очистка от загрязнений оконных рам.</w:t>
            </w:r>
          </w:p>
        </w:tc>
        <w:tc>
          <w:tcPr>
            <w:tcW w:w="1005" w:type="pct"/>
          </w:tcPr>
          <w:p w14:paraId="26AA249E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два раза в год (весна и осень)</w:t>
            </w:r>
          </w:p>
        </w:tc>
        <w:tc>
          <w:tcPr>
            <w:tcW w:w="1006" w:type="pct"/>
          </w:tcPr>
          <w:p w14:paraId="684B7C11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32E37AA2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5BE46640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64339770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2A459D00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595EF61E" w14:textId="77777777" w:rsidTr="00741B6E">
        <w:tc>
          <w:tcPr>
            <w:tcW w:w="261" w:type="pct"/>
          </w:tcPr>
          <w:p w14:paraId="0A4F80F4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1015" w:type="pct"/>
          </w:tcPr>
          <w:p w14:paraId="2712BC67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Вытяжные вентиляционные решетки</w:t>
            </w:r>
          </w:p>
        </w:tc>
        <w:tc>
          <w:tcPr>
            <w:tcW w:w="1712" w:type="pct"/>
          </w:tcPr>
          <w:p w14:paraId="14D271E5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Вытяжные вентиляционные решетки очищаются от пыли</w:t>
            </w:r>
          </w:p>
        </w:tc>
        <w:tc>
          <w:tcPr>
            <w:tcW w:w="1005" w:type="pct"/>
          </w:tcPr>
          <w:p w14:paraId="686813B0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Ежемесячно</w:t>
            </w:r>
          </w:p>
        </w:tc>
        <w:tc>
          <w:tcPr>
            <w:tcW w:w="1006" w:type="pct"/>
          </w:tcPr>
          <w:p w14:paraId="7BC83B4C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4B97D62F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1B00A16B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023D3F45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02B0F2CB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  <w:tr w:rsidR="00BD15DA" w:rsidRPr="00741B6E" w14:paraId="78DB73AD" w14:textId="77777777" w:rsidTr="00741B6E">
        <w:tc>
          <w:tcPr>
            <w:tcW w:w="261" w:type="pct"/>
          </w:tcPr>
          <w:p w14:paraId="2B14B95B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1015" w:type="pct"/>
          </w:tcPr>
          <w:p w14:paraId="5517AFCC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Чистка светильников общего освещения</w:t>
            </w:r>
          </w:p>
        </w:tc>
        <w:tc>
          <w:tcPr>
            <w:tcW w:w="1712" w:type="pct"/>
          </w:tcPr>
          <w:p w14:paraId="08C019DA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Чистка светильников общего освещения проводится по мере загрязнения. </w:t>
            </w:r>
          </w:p>
        </w:tc>
        <w:tc>
          <w:tcPr>
            <w:tcW w:w="1005" w:type="pct"/>
          </w:tcPr>
          <w:p w14:paraId="4CAC7385" w14:textId="77777777" w:rsidR="00BD15DA" w:rsidRPr="00741B6E" w:rsidRDefault="00BD15DA" w:rsidP="00BD15D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По мере </w:t>
            </w:r>
            <w:proofErr w:type="gramStart"/>
            <w:r w:rsidRPr="00741B6E">
              <w:rPr>
                <w:rFonts w:eastAsia="Times New Roman"/>
                <w:sz w:val="22"/>
                <w:szCs w:val="22"/>
              </w:rPr>
              <w:t>загрязнения</w:t>
            </w:r>
            <w:proofErr w:type="gramEnd"/>
            <w:r w:rsidRPr="00741B6E">
              <w:rPr>
                <w:rFonts w:eastAsia="Times New Roman"/>
                <w:sz w:val="22"/>
                <w:szCs w:val="22"/>
              </w:rPr>
              <w:t xml:space="preserve"> но не реже двух раз в год (весна и осень)</w:t>
            </w:r>
          </w:p>
        </w:tc>
        <w:tc>
          <w:tcPr>
            <w:tcW w:w="1006" w:type="pct"/>
          </w:tcPr>
          <w:p w14:paraId="0ED89F6B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09.00 – 21.00</w:t>
            </w:r>
          </w:p>
          <w:p w14:paraId="27688724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  <w:p w14:paraId="70153D8D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перерыв на обед</w:t>
            </w:r>
          </w:p>
          <w:p w14:paraId="79E74361" w14:textId="77777777" w:rsidR="00487FE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 xml:space="preserve">с 12.00 до 14.00 </w:t>
            </w:r>
          </w:p>
          <w:p w14:paraId="3810D580" w14:textId="77777777" w:rsidR="00BD15DA" w:rsidRPr="00741B6E" w:rsidRDefault="00487FEA" w:rsidP="00487FEA">
            <w:pPr>
              <w:contextualSpacing/>
              <w:rPr>
                <w:rFonts w:eastAsia="Times New Roman"/>
                <w:sz w:val="22"/>
                <w:szCs w:val="22"/>
              </w:rPr>
            </w:pPr>
            <w:r w:rsidRPr="00741B6E">
              <w:rPr>
                <w:rFonts w:eastAsia="Times New Roman"/>
                <w:sz w:val="22"/>
                <w:szCs w:val="22"/>
              </w:rPr>
              <w:t>с 17:00 до 19:00</w:t>
            </w:r>
          </w:p>
        </w:tc>
      </w:tr>
    </w:tbl>
    <w:p w14:paraId="15F1AE6F" w14:textId="77777777" w:rsidR="00BD15DA" w:rsidRPr="00741B6E" w:rsidRDefault="00BD15DA" w:rsidP="00BD15DA">
      <w:pPr>
        <w:tabs>
          <w:tab w:val="left" w:pos="1276"/>
        </w:tabs>
        <w:ind w:firstLine="709"/>
        <w:rPr>
          <w:rFonts w:ascii="Calibri" w:eastAsia="Times New Roman" w:hAnsi="Calibri" w:cs="Calibri"/>
          <w:bCs/>
          <w:sz w:val="22"/>
          <w:szCs w:val="22"/>
        </w:rPr>
      </w:pPr>
    </w:p>
    <w:p w14:paraId="73BD9217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С целью предупреждения распространения инфекции при неблагополучной эпидемиологической ситуации в учреждении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14:paraId="4A9A7E48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</w:p>
    <w:p w14:paraId="23EB68CC" w14:textId="77777777" w:rsidR="00BD15DA" w:rsidRPr="00741B6E" w:rsidRDefault="00BD15DA" w:rsidP="00BD15DA">
      <w:pPr>
        <w:ind w:firstLine="709"/>
        <w:jc w:val="center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>5. Требования к безопасности оказываемых услуг</w:t>
      </w:r>
    </w:p>
    <w:p w14:paraId="19202F61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Расходные материалы, дезинфицирующие (обеззараживающие) и моющие средства, хозяйственный инвентарь и т.д., используемые при оказании услуг должны соответствовать стандартам экологической безопасности, требованиям СанПиН.</w:t>
      </w:r>
    </w:p>
    <w:p w14:paraId="02C66AD8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bookmarkStart w:id="1" w:name="sub_1236"/>
      <w:r w:rsidRPr="00741B6E">
        <w:rPr>
          <w:rFonts w:eastAsia="Times New Roman"/>
          <w:sz w:val="22"/>
          <w:szCs w:val="22"/>
        </w:rPr>
        <w:t>Дезинфицирующие растворы для мытья полов готовят перед непосредственным применением в туалетных комнатах.</w:t>
      </w:r>
      <w:bookmarkStart w:id="2" w:name="sub_11204"/>
      <w:bookmarkEnd w:id="1"/>
    </w:p>
    <w:p w14:paraId="10FD8257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Дезинфицирующие и моющие средства хранят в упаковке производителя, в соответствии с инструкцией.</w:t>
      </w:r>
      <w:bookmarkEnd w:id="2"/>
    </w:p>
    <w:p w14:paraId="687DFAFA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Все расходные материалы, инвентарь, оборудование, инструмент, иное оборудование и товары, необходимые для оказания услуг должны быть высокого качества и соответствовать современным требованиям.</w:t>
      </w:r>
    </w:p>
    <w:p w14:paraId="44124294" w14:textId="77777777" w:rsidR="00BD15DA" w:rsidRPr="00741B6E" w:rsidRDefault="005C6FF3" w:rsidP="00BD15DA">
      <w:pPr>
        <w:ind w:firstLine="567"/>
        <w:jc w:val="both"/>
        <w:rPr>
          <w:rFonts w:eastAsia="Times New Roman"/>
          <w:sz w:val="22"/>
          <w:szCs w:val="22"/>
        </w:rPr>
      </w:pPr>
      <w:hyperlink w:anchor="sub_35" w:history="1">
        <w:r w:rsidR="00BD15DA" w:rsidRPr="00741B6E">
          <w:rPr>
            <w:rFonts w:eastAsia="Times New Roman"/>
            <w:sz w:val="22"/>
            <w:szCs w:val="22"/>
            <w:u w:val="single"/>
          </w:rPr>
          <w:t>Химические средства</w:t>
        </w:r>
      </w:hyperlink>
      <w:r w:rsidR="00BD15DA" w:rsidRPr="00741B6E">
        <w:rPr>
          <w:rFonts w:eastAsia="Times New Roman"/>
          <w:sz w:val="22"/>
          <w:szCs w:val="22"/>
        </w:rPr>
        <w:t xml:space="preserve"> (моющие, полирующие, пятновыводители, дезинфицирующие и т.п.), применяемые при оказании </w:t>
      </w:r>
      <w:hyperlink w:anchor="sub_31" w:history="1">
        <w:r w:rsidR="00BD15DA" w:rsidRPr="00741B6E">
          <w:rPr>
            <w:rFonts w:eastAsia="Times New Roman"/>
            <w:sz w:val="22"/>
            <w:szCs w:val="22"/>
            <w:u w:val="single"/>
          </w:rPr>
          <w:t>услуг по уборке</w:t>
        </w:r>
      </w:hyperlink>
      <w:r w:rsidR="00BD15DA" w:rsidRPr="00741B6E">
        <w:rPr>
          <w:rFonts w:eastAsia="Times New Roman"/>
          <w:sz w:val="22"/>
          <w:szCs w:val="22"/>
        </w:rPr>
        <w:t xml:space="preserve">, а также </w:t>
      </w:r>
      <w:hyperlink w:anchor="sub_35" w:history="1">
        <w:r w:rsidR="00BD15DA" w:rsidRPr="00741B6E">
          <w:rPr>
            <w:rFonts w:eastAsia="Times New Roman"/>
            <w:sz w:val="22"/>
            <w:szCs w:val="22"/>
            <w:u w:val="single"/>
          </w:rPr>
          <w:t>уборочный инвентарь</w:t>
        </w:r>
      </w:hyperlink>
      <w:r w:rsidR="00BD15DA" w:rsidRPr="00741B6E">
        <w:rPr>
          <w:rFonts w:eastAsia="Times New Roman"/>
          <w:sz w:val="22"/>
          <w:szCs w:val="22"/>
        </w:rPr>
        <w:t xml:space="preserve"> (уборочные тележки, протирочный материал, швабры, щетки, губки) должны использоваться в соответствии с требованиями </w:t>
      </w:r>
      <w:r w:rsidR="00BD15DA" w:rsidRPr="00741B6E">
        <w:rPr>
          <w:rFonts w:eastAsia="Times New Roman"/>
          <w:sz w:val="22"/>
          <w:szCs w:val="22"/>
        </w:rPr>
        <w:lastRenderedPageBreak/>
        <w:t>инструкций производителя. Применяемые товары должны быть экологически безопасными, безвредными для здоровья людей и не наносить вред окружающей среде.</w:t>
      </w:r>
    </w:p>
    <w:p w14:paraId="0B9107FA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Уборочный инвентарь должен быть кодирован различными цветами, сигнальной маркировкой, надписью или другим способом для исключения использования одного и того же уборочного инвентаря в разных помещениях и ограничения распространения бактерий.</w:t>
      </w:r>
      <w:bookmarkStart w:id="3" w:name="sub_11211"/>
      <w:r w:rsidRPr="00741B6E">
        <w:rPr>
          <w:rFonts w:eastAsia="Times New Roman"/>
          <w:sz w:val="22"/>
          <w:szCs w:val="22"/>
        </w:rPr>
        <w:t xml:space="preserve"> Уборочный инвентарь для уборки помещений должен быть закреплен за определенными помещениями.</w:t>
      </w:r>
      <w:bookmarkEnd w:id="3"/>
    </w:p>
    <w:p w14:paraId="55EBBDFD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Химические средства должны храниться в оригинальной упаковке производителя в специально отведенных местах.</w:t>
      </w:r>
    </w:p>
    <w:p w14:paraId="4FE46747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Все используемые при оказании услуг расходные материалы и оборудование должны иметь соответствующие сертификаты, технические паспорта, санитарно-эпидемиологические заключения на товар и другие документы, удостоверяющие их качество. Копии сертификатов и т.п. должны быть предоставлены Заказчику до начала оказания услуг, выполняемых с использованием соответствующих товаров и оборудования.</w:t>
      </w:r>
    </w:p>
    <w:p w14:paraId="085AFCDE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Для дезинфекции в помещениях используются химические средства, оборудование и товары, разрешенные к применению в учебных организациях в установленном в Российской Федерации порядке, не оказывающие неблагоприятного воздействия на человека. При выборе средств, применяемых в организации, необходимо учитывать рекомендации производителя, касающиеся воздействия конкретных дезинфекционных средств на материалы этих изделий.</w:t>
      </w:r>
    </w:p>
    <w:p w14:paraId="25A37D9B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</w:p>
    <w:p w14:paraId="0C167C8D" w14:textId="77777777" w:rsidR="00BD15DA" w:rsidRPr="00741B6E" w:rsidRDefault="00BD15DA" w:rsidP="00BD15DA">
      <w:pPr>
        <w:jc w:val="center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>6. Требования к сотрудникам</w:t>
      </w:r>
    </w:p>
    <w:p w14:paraId="55B4ED83" w14:textId="77777777" w:rsidR="00BD15DA" w:rsidRPr="00741B6E" w:rsidRDefault="00BD15DA" w:rsidP="00BD15DA">
      <w:pPr>
        <w:ind w:firstLine="709"/>
        <w:jc w:val="both"/>
        <w:outlineLvl w:val="1"/>
        <w:rPr>
          <w:rFonts w:eastAsia="Times New Roman"/>
          <w:bCs/>
          <w:sz w:val="22"/>
          <w:szCs w:val="22"/>
        </w:rPr>
      </w:pPr>
      <w:r w:rsidRPr="00741B6E">
        <w:rPr>
          <w:rFonts w:eastAsia="Times New Roman"/>
          <w:bCs/>
          <w:sz w:val="22"/>
          <w:szCs w:val="22"/>
        </w:rPr>
        <w:t>Работники, непосредственно осуществляющие услуги, обязаны быть в трезвом состоянии, иметь опрятный и аккуратный внешний вид, униформу.</w:t>
      </w:r>
    </w:p>
    <w:p w14:paraId="19088E96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 xml:space="preserve">Униформа должна быть согласована с представителем Заказчика, она должна соответствовать времени года, быть чистой, одинаковой у всего персонала одинаковая (включая обувь), волосы должны быть собраны.  </w:t>
      </w:r>
    </w:p>
    <w:p w14:paraId="7852DBB8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Исполнитель до начала оказания услуг предоставляет Заказчику список персонала, который будет задействован на объекте, с указанием полных персональных данных каждого сотрудника, включая Ф.И.О., паспортные данные, номера контактных телефонов для связи (ввиду доступа сотрудников исполнителя к материальным ценностям, которые находятся на объекте обслуживания), а также номера автомашин, подвозящих грузы для оказания услуг.</w:t>
      </w:r>
    </w:p>
    <w:p w14:paraId="1DC409C6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Персонал Исполнителя обязан соблюдать правила действующего внутреннего распорядка, контрольно-пропускной режим, внутренние положения и инструкции учреждения.</w:t>
      </w:r>
    </w:p>
    <w:p w14:paraId="04B7A203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Исполнитель обязан соблюдать правила привлечения и использования иностранной и иногородней рабочей силы, установленные законодательством РФ и нормативными правовыми актами Республики Башкортостан.</w:t>
      </w:r>
    </w:p>
    <w:p w14:paraId="13CEFF98" w14:textId="77777777" w:rsidR="00BD15DA" w:rsidRPr="00741B6E" w:rsidRDefault="00BD15DA" w:rsidP="00BD15DA">
      <w:pPr>
        <w:tabs>
          <w:tab w:val="left" w:pos="1276"/>
        </w:tabs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Исполнитель по требованию Заказчика должен представить справки о наличии (отсутствии) судимости за текущий год работников, задействованных в оказании услуг.</w:t>
      </w:r>
    </w:p>
    <w:p w14:paraId="07302E08" w14:textId="13227C3C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Сотрудники должны иметь личную медицинскую книжку с отметками о прохождении предварительных и периодических осмотров и профилактических прививок (</w:t>
      </w:r>
      <w:r w:rsidR="00780D2C" w:rsidRPr="00780D2C">
        <w:rPr>
          <w:rFonts w:eastAsia="Times New Roman"/>
          <w:sz w:val="22"/>
          <w:szCs w:val="22"/>
        </w:rPr>
        <w:t>Приказ Минздрава России от 28.01.2021 N 29н (ред. от 02.10.2024)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="00780D2C">
        <w:rPr>
          <w:rFonts w:eastAsia="Times New Roman"/>
          <w:sz w:val="22"/>
          <w:szCs w:val="22"/>
        </w:rPr>
        <w:t>)</w:t>
      </w:r>
      <w:r w:rsidRPr="00741B6E">
        <w:rPr>
          <w:rFonts w:eastAsia="Times New Roman"/>
          <w:sz w:val="22"/>
          <w:szCs w:val="22"/>
        </w:rPr>
        <w:t xml:space="preserve">, Федеральный закон от 30.03.1999 № 52-ФЗ «О санитарно-эпидемиологическом благополучии населения»  (ст. 34),  </w:t>
      </w:r>
      <w:r w:rsidR="00780D2C" w:rsidRPr="00780D2C">
        <w:rPr>
          <w:rFonts w:eastAsia="Times New Roman"/>
          <w:sz w:val="22"/>
          <w:szCs w:val="22"/>
        </w:rPr>
        <w:t>Приказ Министерства здравоохранения РФ от 6 декабря 2021 г. N 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</w:t>
      </w:r>
      <w:r w:rsidRPr="00741B6E">
        <w:rPr>
          <w:rFonts w:eastAsia="Times New Roman"/>
          <w:sz w:val="22"/>
          <w:szCs w:val="22"/>
        </w:rPr>
        <w:t xml:space="preserve">,  работа в вышеуказанных учреждениях независимо от вида деятельности может осуществляться при наличии личной медицинской книжки с отметками о прохождении предварительных и периодических медицинских осмотров работников, о проведении профилактических прививок). Сотрудники должны быть вакцинированы от </w:t>
      </w:r>
      <w:r w:rsidRPr="00741B6E">
        <w:rPr>
          <w:rFonts w:eastAsia="Times New Roman"/>
          <w:sz w:val="22"/>
          <w:szCs w:val="22"/>
          <w:lang w:val="en-US"/>
        </w:rPr>
        <w:t>COVID</w:t>
      </w:r>
      <w:r w:rsidRPr="00741B6E">
        <w:rPr>
          <w:rFonts w:eastAsia="Times New Roman"/>
          <w:sz w:val="22"/>
          <w:szCs w:val="22"/>
        </w:rPr>
        <w:t>-19.</w:t>
      </w:r>
    </w:p>
    <w:p w14:paraId="5E62AB24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Исполнитель обязан заменить в течение одного часа работника в случае, если в адрес последнего появились объективные возражения со стороны Заказчика (появление в состоянии опьянения, нарушения внутриобъектовых и пропускных режимов Заказчика, и т.д.). Исполнитель должен проводить замену уборщика по указанному основанию безусловно.</w:t>
      </w:r>
    </w:p>
    <w:p w14:paraId="0A4C73CD" w14:textId="77777777" w:rsidR="00BD15DA" w:rsidRPr="00741B6E" w:rsidRDefault="00BD15DA" w:rsidP="00BD15DA">
      <w:pPr>
        <w:ind w:firstLine="709"/>
        <w:jc w:val="both"/>
        <w:rPr>
          <w:rFonts w:eastAsia="Times New Roman"/>
          <w:sz w:val="22"/>
          <w:szCs w:val="22"/>
        </w:rPr>
      </w:pPr>
    </w:p>
    <w:p w14:paraId="32032C48" w14:textId="77777777" w:rsidR="00BD15DA" w:rsidRPr="00741B6E" w:rsidRDefault="00BD15DA" w:rsidP="00BD15DA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zh-CN"/>
        </w:rPr>
      </w:pPr>
      <w:r w:rsidRPr="00741B6E">
        <w:rPr>
          <w:rFonts w:eastAsia="Times New Roman"/>
          <w:b/>
          <w:sz w:val="22"/>
          <w:szCs w:val="22"/>
          <w:lang w:eastAsia="zh-CN"/>
        </w:rPr>
        <w:t xml:space="preserve">7. </w:t>
      </w:r>
      <w:r w:rsidRPr="00741B6E">
        <w:rPr>
          <w:rFonts w:eastAsia="Times New Roman"/>
          <w:b/>
          <w:bCs/>
          <w:sz w:val="22"/>
          <w:szCs w:val="22"/>
          <w:lang w:eastAsia="zh-CN"/>
        </w:rPr>
        <w:t>Требования безопасности и охраны окружающей среды.</w:t>
      </w:r>
    </w:p>
    <w:p w14:paraId="3EC69176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 xml:space="preserve">Расходные материалы, дезинфицирующие расходные материалы, дезинфицирующие (обеззараживающие) и моющие средства, хозяйственный инвентарь и т.д., используемые при оказании услуг должны быть сертифицированы, соответствовать стандартам экологической безопасности, требованиям СанПиН, должны быть обеспечены требования охраны труда и техники безопасности, </w:t>
      </w:r>
      <w:r w:rsidRPr="00741B6E">
        <w:rPr>
          <w:rFonts w:eastAsia="Times New Roman"/>
          <w:sz w:val="22"/>
          <w:szCs w:val="22"/>
        </w:rPr>
        <w:lastRenderedPageBreak/>
        <w:t>сохранность жизни, здоровья обучающихся и сотрудников образовательного учреждения, имущества школы.</w:t>
      </w:r>
    </w:p>
    <w:p w14:paraId="62C72465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Специальное технологическое оборудование и уборочный инвентарь, применяемые при оказании услуг по уборке, должны быть использованы в соответствии с технологией уборки и иметь соответствующую маркировку.</w:t>
      </w:r>
    </w:p>
    <w:p w14:paraId="0CCC304E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Технологическое оборудование и инвентарь, подлежащие обязательной сертификации, должны иметь сертификат соответствия.</w:t>
      </w:r>
    </w:p>
    <w:p w14:paraId="1065CC3F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Использованный уборочный инвентарь (протирочный материал, швабры, щетки и др.), подлежащий дезинфекции в соответствии с технологией, должен быть дезинфицирован после уборки.</w:t>
      </w:r>
    </w:p>
    <w:p w14:paraId="2C59514C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При эксплуатации электрооборудования должны быть соблюдены меры электробезопасности по ГОСТ 27570.0-87 (МЭК 335-1-76, СТ СЭВ 1110-86) Безопасность бытовых и аналогичных электрических приборов. Общие требования и методы испытаний.</w:t>
      </w:r>
    </w:p>
    <w:p w14:paraId="7990A43A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В целях сохранности имущества исполнители услуг по уборке должны быть ознакомлены с Правилами противопожарного режима, а также с действующими инструкциями учреждения по пожарной безопасности (действия персонала при эвакуации в случае возникновения пожара и чрезвычайной ситуации, правила пользования средствами пожаротушения).</w:t>
      </w:r>
    </w:p>
    <w:p w14:paraId="3CF93A2F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При оказании услуг профессиональной уборки должны быть обеспечены безопасность жизни, здоровья потребителей услуг и сохранность их имущества в соответствии с нормативными правовыми актами Российской Федерации и нормативными документами федеральных органов исполнительной власти, а также соблюдать санитарно-эпидемиологические нормы и правила для конкретных объектов</w:t>
      </w:r>
    </w:p>
    <w:p w14:paraId="4039F351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Специальное технологическое оборудование и уборочный инвентарь, применяемые при оказании услуг уборки, должны использовать в соответствии с требованиями технологии уборки. Технологическое оборудование и инвентарь, подлежащие обязательному подтверждению соответствия, должны иметь сертификат соответствия или декларацию о соответствии.</w:t>
      </w:r>
    </w:p>
    <w:p w14:paraId="0A3846E4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</w:p>
    <w:p w14:paraId="2C0451DA" w14:textId="77777777" w:rsidR="00BD15DA" w:rsidRPr="00741B6E" w:rsidRDefault="00BD15DA" w:rsidP="00BD15DA">
      <w:pPr>
        <w:jc w:val="center"/>
        <w:rPr>
          <w:rFonts w:eastAsia="Times New Roman"/>
          <w:b/>
          <w:sz w:val="22"/>
          <w:szCs w:val="22"/>
        </w:rPr>
      </w:pPr>
      <w:r w:rsidRPr="00741B6E">
        <w:rPr>
          <w:rFonts w:eastAsia="Times New Roman"/>
          <w:b/>
          <w:sz w:val="22"/>
          <w:szCs w:val="22"/>
        </w:rPr>
        <w:t>8. Порядок сдачи и приемки результатов услуг:</w:t>
      </w:r>
    </w:p>
    <w:p w14:paraId="3CC4D470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 xml:space="preserve">Качество профессиональной уборки оценивают визуальными (органолептическими) методами. Оценку проводят по окончании всех операций уборки и/или полного цикла технологического процесса по уходу за поверхностями до начала рабочего времени. </w:t>
      </w:r>
    </w:p>
    <w:p w14:paraId="6616A806" w14:textId="77777777" w:rsidR="00BD15DA" w:rsidRPr="00741B6E" w:rsidRDefault="00BD15DA" w:rsidP="00BD15DA">
      <w:pPr>
        <w:ind w:firstLine="567"/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Исполнитель обязан безвозмездно устранить по требованию Заказчика все выявленные недостатки в согласованные сроки, если в процессе оказания услуг Исполнитель допустил отступление от условий их оказания, ухудшившее качество услуг.</w:t>
      </w:r>
    </w:p>
    <w:p w14:paraId="0E38D822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После проведения процессов уборки и ухода за поверхностями из различных твердых материалов допускаются:</w:t>
      </w:r>
    </w:p>
    <w:p w14:paraId="35C83DAF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-</w:t>
      </w:r>
      <w:r w:rsidRPr="00741B6E">
        <w:rPr>
          <w:rFonts w:eastAsia="Times New Roman"/>
          <w:sz w:val="22"/>
          <w:szCs w:val="22"/>
        </w:rPr>
        <w:tab/>
        <w:t>не устраняемые дефекты, выявленные перед началом оказания услуг;</w:t>
      </w:r>
    </w:p>
    <w:p w14:paraId="5DF3384A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-</w:t>
      </w:r>
      <w:r w:rsidRPr="00741B6E">
        <w:rPr>
          <w:rFonts w:eastAsia="Times New Roman"/>
          <w:sz w:val="22"/>
          <w:szCs w:val="22"/>
        </w:rPr>
        <w:tab/>
        <w:t>застарелые, не поддающиеся выведению пятна;</w:t>
      </w:r>
    </w:p>
    <w:p w14:paraId="56C3674B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-</w:t>
      </w:r>
      <w:r w:rsidRPr="00741B6E">
        <w:rPr>
          <w:rFonts w:eastAsia="Times New Roman"/>
          <w:sz w:val="22"/>
          <w:szCs w:val="22"/>
        </w:rPr>
        <w:tab/>
        <w:t>пятна и загрязнения, удаление которых приведет к деструкции и коррозии материала, потере им эстетических и эксплуатационных свойств;</w:t>
      </w:r>
    </w:p>
    <w:p w14:paraId="215E7E1E" w14:textId="77777777" w:rsidR="00BD15DA" w:rsidRPr="00741B6E" w:rsidRDefault="00BD15DA" w:rsidP="00BD15DA">
      <w:pPr>
        <w:jc w:val="both"/>
        <w:rPr>
          <w:rFonts w:eastAsia="Times New Roman"/>
          <w:sz w:val="22"/>
          <w:szCs w:val="22"/>
        </w:rPr>
      </w:pPr>
      <w:r w:rsidRPr="00741B6E">
        <w:rPr>
          <w:rFonts w:eastAsia="Times New Roman"/>
          <w:sz w:val="22"/>
          <w:szCs w:val="22"/>
        </w:rPr>
        <w:t>-</w:t>
      </w:r>
      <w:r w:rsidRPr="00741B6E">
        <w:rPr>
          <w:rFonts w:eastAsia="Times New Roman"/>
          <w:sz w:val="22"/>
          <w:szCs w:val="22"/>
        </w:rPr>
        <w:tab/>
        <w:t>дефекты и пятна, образовавшиеся в ходе неправильной эксплуатации покрытий, обусловленные деструкцией и/или коррозией материалов поверхностей.</w:t>
      </w:r>
    </w:p>
    <w:p w14:paraId="4118FE85" w14:textId="77777777" w:rsidR="00BD15DA" w:rsidRPr="00741B6E" w:rsidRDefault="00BD15DA" w:rsidP="00BD15DA">
      <w:pPr>
        <w:rPr>
          <w:rFonts w:eastAsia="Times New Roman"/>
          <w:sz w:val="22"/>
          <w:szCs w:val="22"/>
        </w:rPr>
      </w:pPr>
    </w:p>
    <w:p w14:paraId="76E901F0" w14:textId="77777777" w:rsidR="00BD15DA" w:rsidRPr="00741B6E" w:rsidRDefault="00BD15DA" w:rsidP="00BD15DA">
      <w:pPr>
        <w:rPr>
          <w:rFonts w:eastAsia="Times New Roman"/>
          <w:sz w:val="22"/>
          <w:szCs w:val="22"/>
          <w:lang w:eastAsia="ar-SA"/>
        </w:rPr>
      </w:pPr>
    </w:p>
    <w:p w14:paraId="63FC5B48" w14:textId="77777777" w:rsidR="00BD15DA" w:rsidRPr="00BD15DA" w:rsidRDefault="00BD15DA" w:rsidP="00BD15DA">
      <w:pPr>
        <w:ind w:firstLine="567"/>
        <w:jc w:val="right"/>
        <w:rPr>
          <w:rFonts w:eastAsia="Times New Roman"/>
          <w:sz w:val="20"/>
          <w:szCs w:val="20"/>
          <w:lang w:eastAsia="ar-SA"/>
        </w:rPr>
      </w:pPr>
    </w:p>
    <w:sectPr w:rsidR="00BD15DA" w:rsidRPr="00BD15DA" w:rsidSect="00227908">
      <w:pgSz w:w="11906" w:h="16838"/>
      <w:pgMar w:top="709" w:right="567" w:bottom="567" w:left="1134" w:header="709" w:footer="709" w:gutter="0"/>
      <w:pgNumType w:start="1"/>
      <w:cols w:space="720"/>
    </w:sectPr>
    <!-- MKR-11854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674DD"/>
    <w:multiLevelType w:val="hybridMultilevel"/>
    <w:tmpl w:val="AE6CEAFE"/>
    <w:lvl w:ilvl="0" w:tplc="7C8EBA4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05D22"/>
    <w:multiLevelType w:val="multilevel"/>
    <w:tmpl w:val="7026C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E420C"/>
    <w:multiLevelType w:val="multilevel"/>
    <w:tmpl w:val="1F6A7198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pStyle w:val="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75D"/>
    <w:rsid w:val="000120C2"/>
    <w:rsid w:val="00080B0B"/>
    <w:rsid w:val="00126374"/>
    <w:rsid w:val="00191DCF"/>
    <w:rsid w:val="001A3C35"/>
    <w:rsid w:val="001C47BA"/>
    <w:rsid w:val="001E0C97"/>
    <w:rsid w:val="00227908"/>
    <w:rsid w:val="00233AEC"/>
    <w:rsid w:val="002F5271"/>
    <w:rsid w:val="00315DEE"/>
    <w:rsid w:val="00354CE3"/>
    <w:rsid w:val="003616A0"/>
    <w:rsid w:val="003C4110"/>
    <w:rsid w:val="003D374D"/>
    <w:rsid w:val="003E2681"/>
    <w:rsid w:val="0040698D"/>
    <w:rsid w:val="00487FEA"/>
    <w:rsid w:val="005743F8"/>
    <w:rsid w:val="005C6FF3"/>
    <w:rsid w:val="005D1865"/>
    <w:rsid w:val="00646FFC"/>
    <w:rsid w:val="00657E2F"/>
    <w:rsid w:val="00660D15"/>
    <w:rsid w:val="00741B6E"/>
    <w:rsid w:val="00756F62"/>
    <w:rsid w:val="00780D2C"/>
    <w:rsid w:val="007A38D5"/>
    <w:rsid w:val="007B2217"/>
    <w:rsid w:val="0080010C"/>
    <w:rsid w:val="00801F6F"/>
    <w:rsid w:val="00851DC9"/>
    <w:rsid w:val="009328F5"/>
    <w:rsid w:val="00A257BC"/>
    <w:rsid w:val="00A261D3"/>
    <w:rsid w:val="00A327A2"/>
    <w:rsid w:val="00A50A24"/>
    <w:rsid w:val="00AA471B"/>
    <w:rsid w:val="00AF175D"/>
    <w:rsid w:val="00B05B63"/>
    <w:rsid w:val="00B06057"/>
    <w:rsid w:val="00BD15DA"/>
    <w:rsid w:val="00C25EE5"/>
    <w:rsid w:val="00CB11E6"/>
    <w:rsid w:val="00CD58D4"/>
    <w:rsid w:val="00CE0AE7"/>
    <w:rsid w:val="00D94BF0"/>
    <w:rsid w:val="00E91BFF"/>
    <w:rsid w:val="00EC6C69"/>
    <w:rsid w:val="00ED3DA7"/>
    <w:rsid w:val="00EE28E1"/>
    <w:rsid w:val="00F2282F"/>
    <w:rsid w:val="00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BC94"/>
  <w15:docId w15:val="{913C12F4-76D1-4062-8873-36798C39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5BB"/>
    <w:pPr>
      <w:autoSpaceDE w:val="0"/>
      <w:autoSpaceDN w:val="0"/>
      <w:adjustRightInd w:val="0"/>
    </w:pPr>
    <w:rPr>
      <w:rFonts w:eastAsiaTheme="minorEastAsia"/>
    </w:rPr>
  </w:style>
  <w:style w:type="paragraph" w:styleId="10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"/>
    <w:basedOn w:val="a"/>
    <w:next w:val="a"/>
    <w:link w:val="11"/>
    <w:uiPriority w:val="9"/>
    <w:qFormat/>
    <w:rsid w:val="008C75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"/>
    <w:next w:val="a"/>
    <w:rsid w:val="00646F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rsid w:val="00646F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46FF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46F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46F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46F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46FF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h1 Знак"/>
    <w:basedOn w:val="a0"/>
    <w:link w:val="10"/>
    <w:uiPriority w:val="9"/>
    <w:rsid w:val="008C75B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4">
    <w:name w:val="footer"/>
    <w:basedOn w:val="a"/>
    <w:link w:val="a5"/>
    <w:uiPriority w:val="99"/>
    <w:unhideWhenUsed/>
    <w:rsid w:val="008C75B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C75B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20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06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umpedfont15">
    <w:name w:val="bumpedfont15"/>
    <w:rsid w:val="00BC709F"/>
  </w:style>
  <w:style w:type="paragraph" w:styleId="a8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Use Case List Paragraph,Булет1"/>
    <w:basedOn w:val="a"/>
    <w:link w:val="a9"/>
    <w:uiPriority w:val="34"/>
    <w:qFormat/>
    <w:rsid w:val="00BC709F"/>
    <w:pPr>
      <w:widowControl/>
      <w:autoSpaceDE/>
      <w:autoSpaceDN/>
      <w:adjustRightInd/>
      <w:ind w:left="720"/>
      <w:contextualSpacing/>
    </w:pPr>
    <w:rPr>
      <w:rFonts w:eastAsia="Times New Roman"/>
      <w:sz w:val="20"/>
      <w:szCs w:val="20"/>
    </w:rPr>
  </w:style>
  <w:style w:type="paragraph" w:customStyle="1" w:styleId="1">
    <w:name w:val="е1"/>
    <w:basedOn w:val="a"/>
    <w:rsid w:val="00BC709F"/>
    <w:pPr>
      <w:keepNext/>
      <w:widowControl/>
      <w:numPr>
        <w:numId w:val="1"/>
      </w:numPr>
      <w:autoSpaceDE/>
      <w:autoSpaceDN/>
      <w:adjustRightInd/>
      <w:spacing w:before="280" w:after="280"/>
      <w:jc w:val="center"/>
    </w:pPr>
    <w:rPr>
      <w:rFonts w:eastAsia="Times New Roman"/>
      <w:b/>
    </w:rPr>
  </w:style>
  <w:style w:type="paragraph" w:customStyle="1" w:styleId="2">
    <w:name w:val="е2"/>
    <w:basedOn w:val="a"/>
    <w:link w:val="21"/>
    <w:rsid w:val="00BC709F"/>
    <w:pPr>
      <w:widowControl/>
      <w:numPr>
        <w:ilvl w:val="1"/>
        <w:numId w:val="1"/>
      </w:numPr>
      <w:autoSpaceDE/>
      <w:autoSpaceDN/>
      <w:adjustRightInd/>
      <w:jc w:val="both"/>
    </w:pPr>
    <w:rPr>
      <w:rFonts w:eastAsia="Times New Roman"/>
    </w:rPr>
  </w:style>
  <w:style w:type="paragraph" w:customStyle="1" w:styleId="3">
    <w:name w:val="е3"/>
    <w:basedOn w:val="a"/>
    <w:rsid w:val="00BC709F"/>
    <w:pPr>
      <w:widowControl/>
      <w:numPr>
        <w:ilvl w:val="2"/>
        <w:numId w:val="1"/>
      </w:numPr>
      <w:autoSpaceDE/>
      <w:autoSpaceDN/>
      <w:adjustRightInd/>
      <w:jc w:val="both"/>
    </w:pPr>
    <w:rPr>
      <w:rFonts w:eastAsia="Times New Roman"/>
    </w:rPr>
  </w:style>
  <w:style w:type="character" w:customStyle="1" w:styleId="21">
    <w:name w:val="е2 Знак"/>
    <w:link w:val="2"/>
    <w:locked/>
    <w:rsid w:val="00BC7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8"/>
    <w:uiPriority w:val="34"/>
    <w:rsid w:val="00BC70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9">
    <w:name w:val="Font Style29"/>
    <w:uiPriority w:val="99"/>
    <w:rsid w:val="00BC709F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basedOn w:val="a"/>
    <w:rsid w:val="00BC709F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Style6">
    <w:name w:val="Style6"/>
    <w:basedOn w:val="a"/>
    <w:uiPriority w:val="99"/>
    <w:rsid w:val="00BC709F"/>
    <w:pPr>
      <w:spacing w:line="269" w:lineRule="exact"/>
      <w:ind w:firstLine="706"/>
      <w:jc w:val="both"/>
    </w:pPr>
    <w:rPr>
      <w:rFonts w:eastAsia="Times New Roman"/>
    </w:rPr>
  </w:style>
  <w:style w:type="character" w:customStyle="1" w:styleId="apple-converted-space">
    <w:name w:val="apple-converted-space"/>
    <w:rsid w:val="00BC709F"/>
  </w:style>
  <w:style w:type="paragraph" w:styleId="aa">
    <w:name w:val="header"/>
    <w:basedOn w:val="a"/>
    <w:link w:val="ab"/>
    <w:uiPriority w:val="99"/>
    <w:unhideWhenUsed/>
    <w:rsid w:val="00064E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4EE3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5D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A81CA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4427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rsid w:val="00646F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646FFC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646FF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ZzEETB16E/r+9VCysCJ9JXYS1A==">AMUW2mXbjO9YmtAG9tHYBfceeLfRbadi60KeRKKqgKmgbAyPQN668hw23AR7D8ElXO9iXJTIAs2ekKOwswF964SN8A2rJhWX9JzazFqux/ZC6G0rFQmHscQ=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DOC-MARKER-cNW-ec0s3utFtjyOlQDLqA</dc:description>
  <dc:creator>Залилова Айгуль Наилевна</dc:creator>
  <cp:lastModifiedBy>Лидия Моренкова Юрьевна</cp:lastModifiedBy>
  <cp:revision>6</cp:revision>
  <cp:lastPrinted>2023-11-07T09:49:00Z</cp:lastPrinted>
  <dcterms:created xsi:type="dcterms:W3CDTF">2026-05-04T11:16:00Z</dcterms:created>
  <dcterms:modified xsi:type="dcterms:W3CDTF">2026-05-08T12:00:00Z</dcterms:modified>
</cp:coreProperties>
</file>