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D1A41" w14:textId="77777777" w:rsidR="00117D9F" w:rsidRPr="00B36BD8" w:rsidRDefault="00117D9F" w:rsidP="00B36BD8">
      <w:pPr>
        <w:widowControl w:val="0"/>
        <w:spacing w:after="0" w:line="240" w:lineRule="auto"/>
        <w:ind w:firstLine="709"/>
        <w:jc w:val="right"/>
        <w:outlineLvl w:val="1"/>
        <w:rPr>
          <w:rFonts w:ascii="Times New Roman" w:hAnsi="Times New Roman" w:cs="Times New Roman"/>
          <w:b/>
          <w:bCs/>
          <w:kern w:val="36"/>
          <w:sz w:val="24"/>
          <w:szCs w:val="24"/>
        </w:rPr>
      </w:pPr>
      <w:r w:rsidRPr="00B36BD8">
        <w:rPr>
          <w:rFonts w:ascii="Times New Roman" w:hAnsi="Times New Roman" w:cs="Times New Roman"/>
          <w:b/>
          <w:bCs/>
          <w:kern w:val="36"/>
          <w:sz w:val="24"/>
          <w:szCs w:val="24"/>
        </w:rPr>
        <w:t>УТВЕРЖДАЮ</w:t>
      </w:r>
    </w:p>
    <w:p w14:paraId="3F950BB3" w14:textId="77777777" w:rsidR="00B36BD8" w:rsidRPr="00B36BD8" w:rsidRDefault="00B36BD8" w:rsidP="00B36BD8">
      <w:pPr>
        <w:widowControl w:val="0"/>
        <w:spacing w:after="0" w:line="240" w:lineRule="auto"/>
        <w:ind w:firstLine="709"/>
        <w:jc w:val="right"/>
        <w:outlineLvl w:val="1"/>
        <w:rPr>
          <w:rFonts w:ascii="Times New Roman" w:hAnsi="Times New Roman" w:cs="Times New Roman"/>
          <w:b/>
          <w:bCs/>
          <w:kern w:val="36"/>
          <w:sz w:val="24"/>
          <w:szCs w:val="24"/>
        </w:rPr>
      </w:pPr>
      <w:r w:rsidRPr="00B36BD8">
        <w:rPr>
          <w:rFonts w:ascii="Times New Roman" w:hAnsi="Times New Roman" w:cs="Times New Roman"/>
          <w:b/>
          <w:bCs/>
          <w:kern w:val="36"/>
          <w:sz w:val="24"/>
          <w:szCs w:val="24"/>
        </w:rPr>
        <w:t>Директор</w:t>
      </w:r>
    </w:p>
    <w:p w14:paraId="53EEB4EF" w14:textId="77777777" w:rsidR="00337257" w:rsidRPr="00B36BD8" w:rsidRDefault="00337257" w:rsidP="00B36BD8">
      <w:pPr>
        <w:widowControl w:val="0"/>
        <w:spacing w:after="0" w:line="240" w:lineRule="auto"/>
        <w:ind w:firstLine="709"/>
        <w:jc w:val="right"/>
        <w:outlineLvl w:val="1"/>
        <w:rPr>
          <w:rFonts w:ascii="Times New Roman" w:hAnsi="Times New Roman" w:cs="Times New Roman"/>
          <w:b/>
          <w:bCs/>
          <w:kern w:val="36"/>
          <w:sz w:val="24"/>
          <w:szCs w:val="24"/>
        </w:rPr>
      </w:pPr>
      <w:r w:rsidRPr="00B36BD8">
        <w:rPr>
          <w:rFonts w:ascii="Times New Roman" w:hAnsi="Times New Roman" w:cs="Times New Roman"/>
          <w:b/>
          <w:bCs/>
          <w:kern w:val="36"/>
          <w:sz w:val="24"/>
          <w:szCs w:val="24"/>
        </w:rPr>
        <w:t xml:space="preserve">МАУ ДО МДШИ </w:t>
      </w:r>
      <w:proofErr w:type="spellStart"/>
      <w:r w:rsidRPr="00B36BD8">
        <w:rPr>
          <w:rFonts w:ascii="Times New Roman" w:hAnsi="Times New Roman" w:cs="Times New Roman"/>
          <w:b/>
          <w:bCs/>
          <w:kern w:val="36"/>
          <w:sz w:val="24"/>
          <w:szCs w:val="24"/>
        </w:rPr>
        <w:t>им.З.Биишевой</w:t>
      </w:r>
      <w:proofErr w:type="spellEnd"/>
      <w:r w:rsidRPr="00B36BD8">
        <w:rPr>
          <w:rFonts w:ascii="Times New Roman" w:hAnsi="Times New Roman" w:cs="Times New Roman"/>
          <w:b/>
          <w:bCs/>
          <w:kern w:val="36"/>
          <w:sz w:val="24"/>
          <w:szCs w:val="24"/>
        </w:rPr>
        <w:t xml:space="preserve"> </w:t>
      </w:r>
    </w:p>
    <w:p w14:paraId="07A005AD" w14:textId="77777777" w:rsidR="00206D43" w:rsidRPr="00B36BD8" w:rsidRDefault="00B36BD8" w:rsidP="00B36BD8">
      <w:pPr>
        <w:widowControl w:val="0"/>
        <w:spacing w:after="0" w:line="240" w:lineRule="auto"/>
        <w:ind w:firstLine="709"/>
        <w:jc w:val="right"/>
        <w:outlineLvl w:val="1"/>
        <w:rPr>
          <w:rFonts w:ascii="Times New Roman" w:hAnsi="Times New Roman" w:cs="Times New Roman"/>
          <w:b/>
          <w:bCs/>
          <w:kern w:val="36"/>
          <w:sz w:val="24"/>
          <w:szCs w:val="24"/>
        </w:rPr>
      </w:pPr>
      <w:r w:rsidRPr="00B36BD8">
        <w:rPr>
          <w:rFonts w:ascii="Times New Roman" w:hAnsi="Times New Roman" w:cs="Times New Roman"/>
          <w:b/>
          <w:bCs/>
          <w:kern w:val="36"/>
          <w:sz w:val="24"/>
          <w:szCs w:val="24"/>
        </w:rPr>
        <w:t xml:space="preserve">______________ </w:t>
      </w:r>
      <w:r w:rsidR="00337257" w:rsidRPr="00B36BD8">
        <w:rPr>
          <w:rFonts w:ascii="Times New Roman" w:hAnsi="Times New Roman" w:cs="Times New Roman"/>
          <w:b/>
          <w:bCs/>
          <w:kern w:val="36"/>
          <w:sz w:val="24"/>
          <w:szCs w:val="24"/>
        </w:rPr>
        <w:t>Ф.З. Каримова</w:t>
      </w:r>
    </w:p>
    <w:p w14:paraId="210670F3" w14:textId="376EE01B" w:rsidR="00117D9F" w:rsidRPr="00B36BD8" w:rsidRDefault="00117D9F" w:rsidP="00B36BD8">
      <w:pPr>
        <w:widowControl w:val="0"/>
        <w:spacing w:after="0" w:line="240" w:lineRule="auto"/>
        <w:ind w:firstLine="709"/>
        <w:jc w:val="right"/>
        <w:outlineLvl w:val="1"/>
        <w:rPr>
          <w:rFonts w:ascii="Times New Roman" w:hAnsi="Times New Roman" w:cs="Times New Roman"/>
          <w:b/>
          <w:bCs/>
          <w:kern w:val="36"/>
          <w:sz w:val="24"/>
          <w:szCs w:val="24"/>
        </w:rPr>
      </w:pPr>
      <w:r w:rsidRPr="00B36BD8">
        <w:rPr>
          <w:rFonts w:ascii="Times New Roman" w:hAnsi="Times New Roman" w:cs="Times New Roman"/>
          <w:b/>
          <w:bCs/>
          <w:kern w:val="36"/>
          <w:sz w:val="24"/>
          <w:szCs w:val="24"/>
        </w:rPr>
        <w:t>«</w:t>
      </w:r>
      <w:r w:rsidR="003B22A8">
        <w:rPr>
          <w:rFonts w:ascii="Times New Roman" w:hAnsi="Times New Roman" w:cs="Times New Roman"/>
          <w:b/>
          <w:bCs/>
          <w:kern w:val="36"/>
          <w:sz w:val="24"/>
          <w:szCs w:val="24"/>
        </w:rPr>
        <w:t>12</w:t>
      </w:r>
      <w:r w:rsidRPr="00B36BD8">
        <w:rPr>
          <w:rFonts w:ascii="Times New Roman" w:hAnsi="Times New Roman" w:cs="Times New Roman"/>
          <w:b/>
          <w:bCs/>
          <w:kern w:val="36"/>
          <w:sz w:val="24"/>
          <w:szCs w:val="24"/>
        </w:rPr>
        <w:t xml:space="preserve">» </w:t>
      </w:r>
      <w:r w:rsidR="00B822F0">
        <w:rPr>
          <w:rFonts w:ascii="Times New Roman" w:hAnsi="Times New Roman" w:cs="Times New Roman"/>
          <w:b/>
          <w:bCs/>
          <w:kern w:val="36"/>
          <w:sz w:val="24"/>
          <w:szCs w:val="24"/>
        </w:rPr>
        <w:t>мая</w:t>
      </w:r>
      <w:r w:rsidRPr="00B36BD8">
        <w:rPr>
          <w:rFonts w:ascii="Times New Roman" w:hAnsi="Times New Roman" w:cs="Times New Roman"/>
          <w:b/>
          <w:bCs/>
          <w:kern w:val="36"/>
          <w:sz w:val="24"/>
          <w:szCs w:val="24"/>
        </w:rPr>
        <w:t xml:space="preserve"> 202</w:t>
      </w:r>
      <w:r w:rsidR="00B822F0">
        <w:rPr>
          <w:rFonts w:ascii="Times New Roman" w:hAnsi="Times New Roman" w:cs="Times New Roman"/>
          <w:b/>
          <w:bCs/>
          <w:kern w:val="36"/>
          <w:sz w:val="24"/>
          <w:szCs w:val="24"/>
        </w:rPr>
        <w:t>6</w:t>
      </w:r>
      <w:r w:rsidRPr="00B36BD8">
        <w:rPr>
          <w:rFonts w:ascii="Times New Roman" w:hAnsi="Times New Roman" w:cs="Times New Roman"/>
          <w:b/>
          <w:bCs/>
          <w:kern w:val="36"/>
          <w:sz w:val="24"/>
          <w:szCs w:val="24"/>
        </w:rPr>
        <w:t xml:space="preserve"> г.</w:t>
      </w:r>
    </w:p>
    <w:p w14:paraId="0F27EF79" w14:textId="77777777" w:rsidR="00230E3D" w:rsidRPr="00B36BD8" w:rsidRDefault="00230E3D" w:rsidP="00B36BD8">
      <w:pPr>
        <w:spacing w:after="0" w:line="240" w:lineRule="auto"/>
        <w:ind w:firstLine="709"/>
        <w:jc w:val="right"/>
        <w:rPr>
          <w:rFonts w:ascii="Times New Roman" w:hAnsi="Times New Roman" w:cs="Times New Roman"/>
          <w:b/>
          <w:sz w:val="24"/>
          <w:szCs w:val="24"/>
          <w:lang w:eastAsia="zh-CN"/>
        </w:rPr>
      </w:pPr>
    </w:p>
    <w:p w14:paraId="0A1ABC98" w14:textId="77777777" w:rsidR="00230E3D" w:rsidRPr="00B36BD8" w:rsidRDefault="00230E3D" w:rsidP="00B36BD8">
      <w:pPr>
        <w:spacing w:after="0" w:line="240" w:lineRule="auto"/>
        <w:ind w:firstLine="709"/>
        <w:jc w:val="right"/>
        <w:rPr>
          <w:rFonts w:ascii="Times New Roman" w:hAnsi="Times New Roman" w:cs="Times New Roman"/>
          <w:b/>
          <w:sz w:val="24"/>
          <w:szCs w:val="24"/>
          <w:lang w:eastAsia="zh-CN"/>
        </w:rPr>
      </w:pPr>
    </w:p>
    <w:p w14:paraId="079FF9A9" w14:textId="77777777" w:rsidR="003B22A8" w:rsidRDefault="003B22A8" w:rsidP="00B36BD8">
      <w:pPr>
        <w:spacing w:after="0" w:line="240" w:lineRule="auto"/>
        <w:ind w:firstLine="709"/>
        <w:jc w:val="center"/>
        <w:rPr>
          <w:rFonts w:ascii="Times New Roman" w:eastAsia="Times New Roman" w:hAnsi="Times New Roman" w:cs="Times New Roman"/>
          <w:sz w:val="24"/>
          <w:szCs w:val="24"/>
          <w:lang w:eastAsia="ru-RU"/>
        </w:rPr>
      </w:pPr>
    </w:p>
    <w:p w14:paraId="3EC1B935" w14:textId="24C729EC" w:rsidR="00337257" w:rsidRDefault="00B248FA" w:rsidP="00B36BD8">
      <w:pPr>
        <w:spacing w:after="0" w:line="240" w:lineRule="auto"/>
        <w:ind w:firstLine="709"/>
        <w:jc w:val="center"/>
        <w:rPr>
          <w:rFonts w:ascii="Times New Roman" w:eastAsia="Times New Roman" w:hAnsi="Times New Roman" w:cs="Times New Roman"/>
          <w:sz w:val="24"/>
          <w:szCs w:val="24"/>
          <w:lang w:eastAsia="ru-RU"/>
        </w:rPr>
      </w:pPr>
      <w:r w:rsidRPr="00B36BD8">
        <w:rPr>
          <w:rFonts w:ascii="Times New Roman" w:eastAsia="Times New Roman" w:hAnsi="Times New Roman" w:cs="Times New Roman"/>
          <w:sz w:val="24"/>
          <w:szCs w:val="24"/>
          <w:lang w:eastAsia="ru-RU"/>
        </w:rPr>
        <w:t xml:space="preserve">ИЗВЕЩЕНИЕ О </w:t>
      </w:r>
      <w:r w:rsidR="00657A68" w:rsidRPr="00B36BD8">
        <w:rPr>
          <w:rFonts w:ascii="Times New Roman" w:eastAsia="Times New Roman" w:hAnsi="Times New Roman" w:cs="Times New Roman"/>
          <w:sz w:val="24"/>
          <w:szCs w:val="24"/>
          <w:lang w:eastAsia="ru-RU"/>
        </w:rPr>
        <w:t>НЕК⁠‌﻿﻿‍​⁠‍​‌⁠‌​⁠⁠‍⁠⁠​‍﻿‍‌﻿﻿‍​‌﻿‍​﻿‍‌‌​﻿﻿‍﻿‌‍‌﻿ОНКУРЕНТН</w:t>
      </w:r>
      <w:r w:rsidRPr="00B36BD8">
        <w:rPr>
          <w:rFonts w:ascii="Times New Roman" w:eastAsia="Times New Roman" w:hAnsi="Times New Roman" w:cs="Times New Roman"/>
          <w:sz w:val="24"/>
          <w:szCs w:val="24"/>
          <w:lang w:eastAsia="ru-RU"/>
        </w:rPr>
        <w:t>ОЙ</w:t>
      </w:r>
      <w:r w:rsidR="00657A68" w:rsidRPr="00B36BD8">
        <w:rPr>
          <w:rFonts w:ascii="Times New Roman" w:eastAsia="Times New Roman" w:hAnsi="Times New Roman" w:cs="Times New Roman"/>
          <w:sz w:val="24"/>
          <w:szCs w:val="24"/>
          <w:lang w:eastAsia="ru-RU"/>
        </w:rPr>
        <w:t xml:space="preserve"> ЗАКУПК</w:t>
      </w:r>
      <w:r w:rsidRPr="00B36BD8">
        <w:rPr>
          <w:rFonts w:ascii="Times New Roman" w:eastAsia="Times New Roman" w:hAnsi="Times New Roman" w:cs="Times New Roman"/>
          <w:sz w:val="24"/>
          <w:szCs w:val="24"/>
          <w:lang w:eastAsia="ru-RU"/>
        </w:rPr>
        <w:t>Е</w:t>
      </w:r>
      <w:r w:rsidR="00657A68" w:rsidRPr="00B36BD8">
        <w:rPr>
          <w:rFonts w:ascii="Times New Roman" w:eastAsia="Times New Roman" w:hAnsi="Times New Roman" w:cs="Times New Roman"/>
          <w:sz w:val="24"/>
          <w:szCs w:val="24"/>
          <w:lang w:eastAsia="ru-RU"/>
        </w:rPr>
        <w:t xml:space="preserve"> ПУТЕМ РАЗМЕЩЕНИЯ ИНФОРМАЦИИ НА ЭЛЕКТРОННОЙ ПЛОЩАДКЕ</w:t>
      </w:r>
    </w:p>
    <w:p w14:paraId="6C0E0502" w14:textId="77777777" w:rsidR="003B22A8" w:rsidRPr="003B22A8" w:rsidRDefault="003B22A8" w:rsidP="003B22A8">
      <w:pPr>
        <w:spacing w:after="0" w:line="240" w:lineRule="auto"/>
        <w:ind w:firstLine="709"/>
        <w:jc w:val="center"/>
        <w:rPr>
          <w:rFonts w:ascii="Times New Roman" w:eastAsia="Times New Roman" w:hAnsi="Times New Roman" w:cs="Times New Roman"/>
          <w:b/>
          <w:bCs/>
          <w:sz w:val="24"/>
          <w:szCs w:val="24"/>
          <w:highlight w:val="cyan"/>
          <w:lang w:eastAsia="ru-RU"/>
        </w:rPr>
      </w:pPr>
      <w:r w:rsidRPr="003B22A8">
        <w:rPr>
          <w:rFonts w:ascii="Times New Roman" w:eastAsia="Times New Roman" w:hAnsi="Times New Roman" w:cs="Times New Roman"/>
          <w:b/>
          <w:bCs/>
          <w:sz w:val="24"/>
          <w:szCs w:val="24"/>
          <w:highlight w:val="cyan"/>
          <w:lang w:eastAsia="ru-RU"/>
        </w:rPr>
        <w:t xml:space="preserve">ЗАКУПКА У ЕДИНСТВЕННОГО ПОСТАВЩИКА </w:t>
      </w:r>
    </w:p>
    <w:p w14:paraId="70E317EF" w14:textId="77777777" w:rsidR="003B22A8" w:rsidRPr="003B22A8" w:rsidRDefault="003B22A8" w:rsidP="003B22A8">
      <w:pPr>
        <w:spacing w:after="0" w:line="240" w:lineRule="auto"/>
        <w:ind w:firstLine="709"/>
        <w:jc w:val="center"/>
        <w:rPr>
          <w:rFonts w:ascii="Times New Roman" w:eastAsia="Times New Roman" w:hAnsi="Times New Roman" w:cs="Times New Roman"/>
          <w:b/>
          <w:bCs/>
          <w:sz w:val="24"/>
          <w:szCs w:val="24"/>
          <w:highlight w:val="cyan"/>
          <w:lang w:eastAsia="ru-RU"/>
        </w:rPr>
      </w:pPr>
      <w:r w:rsidRPr="003B22A8">
        <w:rPr>
          <w:rFonts w:ascii="Times New Roman" w:eastAsia="Times New Roman" w:hAnsi="Times New Roman" w:cs="Times New Roman"/>
          <w:b/>
          <w:bCs/>
          <w:sz w:val="24"/>
          <w:szCs w:val="24"/>
          <w:highlight w:val="cyan"/>
          <w:lang w:eastAsia="ru-RU"/>
        </w:rPr>
        <w:t>(ПОДРЯДЧИКА, ИСПОЛНИТЕЛЯ) В ЭЛЕКТРОННОЙ ФОРМЕ</w:t>
      </w:r>
    </w:p>
    <w:p w14:paraId="6C37D558" w14:textId="4E68C7D6" w:rsidR="003B22A8" w:rsidRPr="003B22A8" w:rsidRDefault="003B22A8" w:rsidP="003B22A8">
      <w:pPr>
        <w:spacing w:after="0" w:line="240" w:lineRule="auto"/>
        <w:ind w:firstLine="709"/>
        <w:jc w:val="center"/>
        <w:rPr>
          <w:rFonts w:ascii="Times New Roman" w:eastAsia="Times New Roman" w:hAnsi="Times New Roman" w:cs="Times New Roman"/>
          <w:b/>
          <w:bCs/>
          <w:sz w:val="24"/>
          <w:szCs w:val="24"/>
          <w:lang w:eastAsia="ru-RU"/>
        </w:rPr>
      </w:pPr>
      <w:r w:rsidRPr="003B22A8">
        <w:rPr>
          <w:rFonts w:ascii="Times New Roman" w:eastAsia="Times New Roman" w:hAnsi="Times New Roman" w:cs="Times New Roman"/>
          <w:b/>
          <w:bCs/>
          <w:sz w:val="24"/>
          <w:szCs w:val="24"/>
          <w:highlight w:val="cyan"/>
          <w:lang w:eastAsia="ru-RU"/>
        </w:rPr>
        <w:t>на оказание услуг</w:t>
      </w:r>
      <w:r w:rsidRPr="003B22A8">
        <w:rPr>
          <w:highlight w:val="cyan"/>
        </w:rPr>
        <w:t xml:space="preserve"> </w:t>
      </w:r>
      <w:r w:rsidRPr="003B22A8">
        <w:rPr>
          <w:rFonts w:ascii="Times New Roman" w:eastAsia="Times New Roman" w:hAnsi="Times New Roman" w:cs="Times New Roman"/>
          <w:b/>
          <w:bCs/>
          <w:sz w:val="24"/>
          <w:szCs w:val="24"/>
          <w:highlight w:val="cyan"/>
          <w:lang w:eastAsia="ru-RU"/>
        </w:rPr>
        <w:t xml:space="preserve">по уборке помещений МАУ ДО МДШИ МР </w:t>
      </w:r>
      <w:proofErr w:type="spellStart"/>
      <w:r w:rsidRPr="003B22A8">
        <w:rPr>
          <w:rFonts w:ascii="Times New Roman" w:eastAsia="Times New Roman" w:hAnsi="Times New Roman" w:cs="Times New Roman"/>
          <w:b/>
          <w:bCs/>
          <w:sz w:val="24"/>
          <w:szCs w:val="24"/>
          <w:highlight w:val="cyan"/>
          <w:lang w:eastAsia="ru-RU"/>
        </w:rPr>
        <w:t>Кугарчинский</w:t>
      </w:r>
      <w:proofErr w:type="spellEnd"/>
      <w:r w:rsidRPr="003B22A8">
        <w:rPr>
          <w:rFonts w:ascii="Times New Roman" w:eastAsia="Times New Roman" w:hAnsi="Times New Roman" w:cs="Times New Roman"/>
          <w:b/>
          <w:bCs/>
          <w:sz w:val="24"/>
          <w:szCs w:val="24"/>
          <w:highlight w:val="cyan"/>
          <w:lang w:eastAsia="ru-RU"/>
        </w:rPr>
        <w:t xml:space="preserve"> район РБ, участниками которого могут являться только субъекты малого и среднего предпринимательства</w:t>
      </w:r>
    </w:p>
    <w:p w14:paraId="28EB039E" w14:textId="77777777" w:rsidR="00230E3D" w:rsidRPr="00B36BD8" w:rsidRDefault="00230E3D" w:rsidP="00B36BD8">
      <w:pPr>
        <w:spacing w:after="0" w:line="240" w:lineRule="auto"/>
        <w:ind w:firstLine="709"/>
        <w:jc w:val="center"/>
        <w:rPr>
          <w:rFonts w:ascii="Times New Roman" w:eastAsia="Times New Roman" w:hAnsi="Times New Roman" w:cs="Times New Roman"/>
          <w:sz w:val="24"/>
          <w:szCs w:val="24"/>
          <w:lang w:eastAsia="ru-RU"/>
        </w:rPr>
      </w:pPr>
    </w:p>
    <w:p w14:paraId="5AF68450" w14:textId="77777777" w:rsidR="00230E3D" w:rsidRPr="00B36BD8" w:rsidRDefault="00657A68" w:rsidP="00B36BD8">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36BD8">
        <w:rPr>
          <w:rFonts w:ascii="Times New Roman" w:eastAsia="Calibri" w:hAnsi="Times New Roman" w:cs="Times New Roman"/>
          <w:sz w:val="24"/>
          <w:szCs w:val="24"/>
          <w:lang w:eastAsia="ru-RU"/>
        </w:rPr>
        <w:t>В соответствии с Федеральным законом от 18.07.2011 № 223-ФЗ «О закупках товаров, работ, услуг отдельными видами юридических лиц»</w:t>
      </w:r>
      <w:r w:rsidR="004C310A" w:rsidRPr="00B36BD8">
        <w:rPr>
          <w:rFonts w:ascii="Times New Roman" w:eastAsia="Calibri" w:hAnsi="Times New Roman" w:cs="Times New Roman"/>
          <w:sz w:val="24"/>
          <w:szCs w:val="24"/>
          <w:lang w:eastAsia="ru-RU"/>
        </w:rPr>
        <w:t xml:space="preserve"> </w:t>
      </w:r>
      <w:r w:rsidR="00337257" w:rsidRPr="00B36BD8">
        <w:rPr>
          <w:rFonts w:ascii="Times New Roman" w:eastAsia="Calibri" w:hAnsi="Times New Roman" w:cs="Times New Roman"/>
          <w:sz w:val="24"/>
          <w:szCs w:val="24"/>
          <w:lang w:eastAsia="ru-RU"/>
        </w:rPr>
        <w:t>МАУ ДО МДШИ им.</w:t>
      </w:r>
      <w:r w:rsidR="00B36BD8" w:rsidRPr="00B36BD8">
        <w:rPr>
          <w:rFonts w:ascii="Times New Roman" w:eastAsia="Calibri" w:hAnsi="Times New Roman" w:cs="Times New Roman"/>
          <w:sz w:val="24"/>
          <w:szCs w:val="24"/>
          <w:lang w:eastAsia="ru-RU"/>
        </w:rPr>
        <w:t xml:space="preserve"> </w:t>
      </w:r>
      <w:proofErr w:type="spellStart"/>
      <w:r w:rsidR="00337257" w:rsidRPr="00B36BD8">
        <w:rPr>
          <w:rFonts w:ascii="Times New Roman" w:eastAsia="Calibri" w:hAnsi="Times New Roman" w:cs="Times New Roman"/>
          <w:sz w:val="24"/>
          <w:szCs w:val="24"/>
          <w:lang w:eastAsia="ru-RU"/>
        </w:rPr>
        <w:t>З.Биишевой</w:t>
      </w:r>
      <w:proofErr w:type="spellEnd"/>
      <w:r w:rsidR="00337257" w:rsidRPr="00B36BD8">
        <w:rPr>
          <w:rFonts w:ascii="Times New Roman" w:eastAsia="Calibri" w:hAnsi="Times New Roman" w:cs="Times New Roman"/>
          <w:sz w:val="24"/>
          <w:szCs w:val="24"/>
          <w:lang w:eastAsia="ru-RU"/>
        </w:rPr>
        <w:t xml:space="preserve">  </w:t>
      </w:r>
      <w:r w:rsidRPr="00B36BD8">
        <w:rPr>
          <w:rFonts w:ascii="Times New Roman" w:eastAsia="Calibri" w:hAnsi="Times New Roman" w:cs="Times New Roman"/>
          <w:sz w:val="24"/>
          <w:szCs w:val="24"/>
          <w:lang w:eastAsia="ru-RU"/>
        </w:rPr>
        <w:t xml:space="preserve">сообщает о проведении  </w:t>
      </w:r>
      <w:r w:rsidR="00117D9F" w:rsidRPr="00B36BD8">
        <w:rPr>
          <w:rFonts w:ascii="Times New Roman" w:eastAsia="Calibri" w:hAnsi="Times New Roman" w:cs="Times New Roman"/>
          <w:sz w:val="24"/>
          <w:szCs w:val="24"/>
          <w:lang w:eastAsia="ru-RU"/>
        </w:rPr>
        <w:t xml:space="preserve">неконкурентной </w:t>
      </w:r>
      <w:r w:rsidRPr="00B36BD8">
        <w:rPr>
          <w:rFonts w:ascii="Times New Roman" w:eastAsia="Calibri" w:hAnsi="Times New Roman" w:cs="Times New Roman"/>
          <w:sz w:val="24"/>
          <w:szCs w:val="24"/>
          <w:lang w:eastAsia="ru-RU"/>
        </w:rPr>
        <w:t xml:space="preserve">закупки </w:t>
      </w:r>
      <w:r w:rsidR="00F4329F" w:rsidRPr="00B36BD8">
        <w:rPr>
          <w:rFonts w:ascii="Times New Roman" w:eastAsia="Calibri" w:hAnsi="Times New Roman" w:cs="Times New Roman"/>
          <w:sz w:val="24"/>
          <w:szCs w:val="24"/>
          <w:lang w:eastAsia="ru-RU"/>
        </w:rPr>
        <w:t xml:space="preserve"> </w:t>
      </w:r>
    </w:p>
    <w:p w14:paraId="3E3EC894" w14:textId="77777777" w:rsidR="00F4329F" w:rsidRPr="00B36BD8" w:rsidRDefault="00F4329F" w:rsidP="00B36BD8">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
    <w:p w14:paraId="09A1B59A" w14:textId="77777777" w:rsidR="00230E3D" w:rsidRPr="00B36BD8" w:rsidRDefault="00657A68" w:rsidP="00B36BD8">
      <w:pPr>
        <w:spacing w:after="0" w:line="240" w:lineRule="auto"/>
        <w:ind w:firstLine="709"/>
        <w:jc w:val="both"/>
        <w:rPr>
          <w:rFonts w:ascii="Times New Roman" w:eastAsia="Times New Roman" w:hAnsi="Times New Roman" w:cs="Times New Roman"/>
          <w:color w:val="000000"/>
          <w:sz w:val="24"/>
          <w:szCs w:val="24"/>
          <w:lang w:eastAsia="ar-SA"/>
        </w:rPr>
      </w:pPr>
      <w:r w:rsidRPr="00B36BD8">
        <w:rPr>
          <w:rFonts w:ascii="Times New Roman" w:eastAsia="Times New Roman" w:hAnsi="Times New Roman" w:cs="Times New Roman"/>
          <w:b/>
          <w:color w:val="000000"/>
          <w:sz w:val="24"/>
          <w:szCs w:val="24"/>
          <w:lang w:eastAsia="ar-SA"/>
        </w:rPr>
        <w:t>1. Способ закупки</w:t>
      </w:r>
    </w:p>
    <w:p w14:paraId="1BC094A3" w14:textId="765C526F" w:rsidR="00230E3D" w:rsidRPr="003B22A8" w:rsidRDefault="00F4329F" w:rsidP="003B22A8">
      <w:pPr>
        <w:suppressAutoHyphens/>
        <w:autoSpaceDE w:val="0"/>
        <w:autoSpaceDN w:val="0"/>
        <w:adjustRightInd w:val="0"/>
        <w:spacing w:after="0" w:line="240" w:lineRule="auto"/>
        <w:ind w:firstLine="709"/>
        <w:jc w:val="both"/>
        <w:rPr>
          <w:rFonts w:ascii="Times New Roman" w:eastAsia="Times New Roman" w:hAnsi="Times New Roman" w:cs="Times New Roman"/>
          <w:highlight w:val="cyan"/>
          <w:lang w:eastAsia="ru-RU" w:bidi="ru-RU"/>
        </w:rPr>
      </w:pPr>
      <w:r w:rsidRPr="003B22A8">
        <w:rPr>
          <w:rFonts w:ascii="Times New Roman" w:hAnsi="Times New Roman" w:cs="Times New Roman"/>
          <w:sz w:val="24"/>
          <w:szCs w:val="24"/>
          <w:highlight w:val="cyan"/>
        </w:rPr>
        <w:t>Неконкурентная процедура</w:t>
      </w:r>
      <w:r w:rsidR="00DB099B" w:rsidRPr="003B22A8">
        <w:rPr>
          <w:rFonts w:ascii="Times New Roman" w:hAnsi="Times New Roman" w:cs="Times New Roman"/>
          <w:sz w:val="24"/>
          <w:szCs w:val="24"/>
          <w:highlight w:val="cyan"/>
        </w:rPr>
        <w:t xml:space="preserve"> -</w:t>
      </w:r>
      <w:r w:rsidRPr="003B22A8">
        <w:rPr>
          <w:rFonts w:ascii="Times New Roman" w:hAnsi="Times New Roman" w:cs="Times New Roman"/>
          <w:sz w:val="24"/>
          <w:szCs w:val="24"/>
          <w:highlight w:val="cyan"/>
        </w:rPr>
        <w:t xml:space="preserve"> закупка </w:t>
      </w:r>
      <w:r w:rsidR="00337257" w:rsidRPr="003B22A8">
        <w:rPr>
          <w:rFonts w:ascii="Times New Roman" w:hAnsi="Times New Roman" w:cs="Times New Roman"/>
          <w:sz w:val="24"/>
          <w:szCs w:val="24"/>
          <w:highlight w:val="cyan"/>
        </w:rPr>
        <w:t xml:space="preserve">у единственного поставщика  </w:t>
      </w:r>
      <w:r w:rsidR="003B22A8" w:rsidRPr="003B22A8">
        <w:rPr>
          <w:rFonts w:ascii="Times New Roman" w:eastAsia="Times New Roman" w:hAnsi="Times New Roman" w:cs="Times New Roman"/>
          <w:highlight w:val="cyan"/>
          <w:lang w:eastAsia="ru-RU"/>
        </w:rPr>
        <w:t xml:space="preserve">в электронной форме на ЭЛЕКТРОННОЙ ТОРГОВОЙ ПЛОЩАДКЕ РЕГИОН (ЭТП Регион), адрес в информационно-телекоммуникационной сети «Интернет» </w:t>
      </w:r>
      <w:hyperlink r:id="rId7" w:history="1">
        <w:r w:rsidR="003B22A8" w:rsidRPr="003B22A8">
          <w:rPr>
            <w:rFonts w:ascii="Times New Roman" w:eastAsia="Lucida Sans Unicode" w:hAnsi="Times New Roman" w:cs="Times New Roman"/>
            <w:b/>
            <w:color w:val="0000FF"/>
            <w:kern w:val="2"/>
            <w:highlight w:val="cyan"/>
            <w:u w:val="single"/>
            <w:lang w:eastAsia="ru-RU" w:bidi="ru-RU"/>
          </w:rPr>
          <w:t>https://etp-region.ru</w:t>
        </w:r>
      </w:hyperlink>
      <w:r w:rsidR="003B22A8" w:rsidRPr="003B22A8">
        <w:rPr>
          <w:rFonts w:ascii="Times New Roman" w:eastAsia="Lucida Sans Unicode" w:hAnsi="Times New Roman" w:cs="Times New Roman"/>
          <w:b/>
          <w:kern w:val="2"/>
          <w:highlight w:val="cyan"/>
          <w:lang w:eastAsia="ru-RU" w:bidi="ru-RU"/>
        </w:rPr>
        <w:t xml:space="preserve">. </w:t>
      </w:r>
      <w:r w:rsidR="003B22A8" w:rsidRPr="003B22A8">
        <w:rPr>
          <w:rFonts w:ascii="Times New Roman" w:eastAsia="Times New Roman" w:hAnsi="Times New Roman" w:cs="Times New Roman"/>
          <w:highlight w:val="cyan"/>
          <w:lang w:eastAsia="ru-RU" w:bidi="ru-RU"/>
        </w:rPr>
        <w:t xml:space="preserve">Закупка товаров, работ, услуг путем проведения в электронной форме </w:t>
      </w:r>
      <w:r w:rsidR="003B22A8" w:rsidRPr="003B22A8">
        <w:rPr>
          <w:rFonts w:ascii="Times New Roman" w:eastAsia="Times New Roman" w:hAnsi="Times New Roman" w:cs="Times New Roman"/>
          <w:b/>
          <w:bCs/>
          <w:highlight w:val="cyan"/>
          <w:u w:val="single"/>
          <w:lang w:eastAsia="ru-RU" w:bidi="ru-RU"/>
        </w:rPr>
        <w:t>в соответствии с пунктом 58</w:t>
      </w:r>
      <w:r w:rsidR="003B22A8" w:rsidRPr="003B22A8">
        <w:rPr>
          <w:rFonts w:ascii="Calibri" w:eastAsia="Times New Roman" w:hAnsi="Calibri" w:cs="Times New Roman"/>
          <w:b/>
          <w:bCs/>
          <w:highlight w:val="cyan"/>
          <w:u w:val="single"/>
          <w:lang w:eastAsia="ru-RU"/>
        </w:rPr>
        <w:t xml:space="preserve"> </w:t>
      </w:r>
      <w:r w:rsidR="003B22A8" w:rsidRPr="003B22A8">
        <w:rPr>
          <w:rFonts w:ascii="Times New Roman" w:eastAsia="Times New Roman" w:hAnsi="Times New Roman" w:cs="Times New Roman"/>
          <w:b/>
          <w:bCs/>
          <w:highlight w:val="cyan"/>
          <w:u w:val="single"/>
          <w:lang w:eastAsia="ru-RU" w:bidi="ru-RU"/>
        </w:rPr>
        <w:t>Приложением к положению о закупке</w:t>
      </w:r>
      <w:r w:rsidR="003B22A8" w:rsidRPr="003B22A8">
        <w:rPr>
          <w:rFonts w:ascii="Times New Roman" w:eastAsia="Times New Roman" w:hAnsi="Times New Roman" w:cs="Times New Roman"/>
          <w:highlight w:val="cyan"/>
          <w:lang w:eastAsia="ru-RU" w:bidi="ru-RU"/>
        </w:rPr>
        <w:t xml:space="preserve"> товаров, работ, услуг для нужд </w:t>
      </w:r>
      <w:r w:rsidR="003B22A8" w:rsidRPr="003B22A8">
        <w:rPr>
          <w:rFonts w:ascii="Times New Roman" w:eastAsia="Calibri" w:hAnsi="Times New Roman" w:cs="Times New Roman"/>
          <w:highlight w:val="cyan"/>
          <w:lang w:eastAsia="ru-RU"/>
        </w:rPr>
        <w:t>МУНИЦИПАЛЬНОЕ АВТОНОМНОЕ УЧРЕЖДЕНИЕ ДОПОЛНИТЕЛЬНОГО ОБРАЗОВАНИЯ МРАКОВСКАЯ ДЕТСКАЯ ШКОЛА ИСКУССТВ ИМ.З. БИИШЕВОЙ МУНИЦИПАЛЬНОГО РАЙОНА КУГАРЧИНСКИЙ РАЙОН РЕСПУБЛИКИ БАШКОРТОСТАН</w:t>
      </w:r>
      <w:r w:rsidR="003B22A8" w:rsidRPr="003B22A8">
        <w:rPr>
          <w:rFonts w:ascii="Times New Roman" w:eastAsia="Calibri" w:hAnsi="Times New Roman" w:cs="Times New Roman"/>
          <w:highlight w:val="cyan"/>
          <w:lang w:eastAsia="ru-RU"/>
        </w:rPr>
        <w:t xml:space="preserve"> </w:t>
      </w:r>
      <w:r w:rsidR="003B22A8" w:rsidRPr="003B22A8">
        <w:rPr>
          <w:rFonts w:ascii="Times New Roman" w:eastAsia="Times New Roman" w:hAnsi="Times New Roman" w:cs="Times New Roman"/>
          <w:highlight w:val="cyan"/>
          <w:lang w:eastAsia="ru-RU" w:bidi="ru-RU"/>
        </w:rPr>
        <w:t>«Перечень оснований закупки у единственного поставщика (подрядчика, исполнителя)»</w:t>
      </w:r>
    </w:p>
    <w:p w14:paraId="4ED36568" w14:textId="0FE83390" w:rsidR="003B22A8" w:rsidRPr="003B22A8" w:rsidRDefault="003B22A8" w:rsidP="003B22A8">
      <w:pPr>
        <w:suppressAutoHyphens/>
        <w:autoSpaceDE w:val="0"/>
        <w:autoSpaceDN w:val="0"/>
        <w:adjustRightInd w:val="0"/>
        <w:spacing w:after="0" w:line="240" w:lineRule="auto"/>
        <w:ind w:firstLine="709"/>
        <w:jc w:val="both"/>
        <w:rPr>
          <w:rFonts w:ascii="Times New Roman" w:eastAsia="Calibri" w:hAnsi="Times New Roman" w:cs="Times New Roman"/>
          <w:b/>
          <w:bCs/>
          <w:lang w:eastAsia="ru-RU"/>
        </w:rPr>
      </w:pPr>
      <w:r w:rsidRPr="003B22A8">
        <w:rPr>
          <w:rFonts w:ascii="Times New Roman" w:eastAsia="Times New Roman" w:hAnsi="Times New Roman" w:cs="Times New Roman"/>
          <w:highlight w:val="cyan"/>
          <w:lang w:eastAsia="ru-RU" w:bidi="ru-RU"/>
        </w:rPr>
        <w:t>1.1.</w:t>
      </w:r>
      <w:r w:rsidRPr="003B22A8">
        <w:rPr>
          <w:highlight w:val="cyan"/>
        </w:rPr>
        <w:t xml:space="preserve"> </w:t>
      </w:r>
      <w:r w:rsidRPr="003B22A8">
        <w:rPr>
          <w:rFonts w:ascii="Times New Roman" w:eastAsia="Times New Roman" w:hAnsi="Times New Roman" w:cs="Times New Roman"/>
          <w:highlight w:val="cyan"/>
          <w:lang w:eastAsia="ru-RU" w:bidi="ru-RU"/>
        </w:rPr>
        <w:t>Участники закупки</w:t>
      </w:r>
      <w:r w:rsidRPr="003B22A8">
        <w:rPr>
          <w:rFonts w:ascii="Times New Roman" w:eastAsia="Times New Roman" w:hAnsi="Times New Roman" w:cs="Times New Roman"/>
          <w:highlight w:val="cyan"/>
          <w:lang w:eastAsia="ru-RU" w:bidi="ru-RU"/>
        </w:rPr>
        <w:t xml:space="preserve"> -</w:t>
      </w:r>
      <w:r w:rsidRPr="003B22A8">
        <w:rPr>
          <w:highlight w:val="cyan"/>
        </w:rPr>
        <w:t xml:space="preserve"> </w:t>
      </w:r>
      <w:r w:rsidRPr="003B22A8">
        <w:rPr>
          <w:rFonts w:ascii="Times New Roman" w:eastAsia="Times New Roman" w:hAnsi="Times New Roman" w:cs="Times New Roman"/>
          <w:b/>
          <w:bCs/>
          <w:highlight w:val="cyan"/>
          <w:lang w:eastAsia="ru-RU" w:bidi="ru-RU"/>
        </w:rPr>
        <w:t>Участниками могут быть только субъекты малого и среднего предпринимательства</w:t>
      </w:r>
    </w:p>
    <w:p w14:paraId="4612F3D3" w14:textId="77777777" w:rsidR="00230E3D" w:rsidRPr="00B36BD8" w:rsidRDefault="00230E3D" w:rsidP="00B36BD8">
      <w:pPr>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p>
    <w:p w14:paraId="6020D1D9" w14:textId="77777777" w:rsidR="00230E3D" w:rsidRPr="00B36BD8" w:rsidRDefault="00657A68" w:rsidP="00B36BD8">
      <w:pPr>
        <w:suppressAutoHyphens/>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lang w:eastAsia="ar-SA"/>
        </w:rPr>
      </w:pPr>
      <w:r w:rsidRPr="00B36BD8">
        <w:rPr>
          <w:rFonts w:ascii="Times New Roman" w:eastAsia="Times New Roman" w:hAnsi="Times New Roman" w:cs="Times New Roman"/>
          <w:b/>
          <w:color w:val="000000"/>
          <w:sz w:val="24"/>
          <w:szCs w:val="24"/>
          <w:lang w:eastAsia="ar-SA"/>
        </w:rPr>
        <w:t xml:space="preserve">2. Заказчик </w:t>
      </w:r>
    </w:p>
    <w:p w14:paraId="661F56C2" w14:textId="77777777" w:rsidR="004B67C8" w:rsidRPr="00B36BD8" w:rsidRDefault="004B67C8" w:rsidP="00B36BD8">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36BD8">
        <w:rPr>
          <w:rFonts w:ascii="Times New Roman" w:eastAsia="Calibri" w:hAnsi="Times New Roman" w:cs="Times New Roman"/>
          <w:sz w:val="24"/>
          <w:szCs w:val="24"/>
          <w:lang w:eastAsia="ru-RU"/>
        </w:rPr>
        <w:t xml:space="preserve">МУНИЦИПАЛЬНОЕ АВТОНОМНОЕ УЧРЕЖДЕНИЕ ДОПОЛНИТЕЛЬНОГО ОБРАЗОВАНИЯ МРАКОВСКАЯ ДЕТСКАЯ ШКОЛА ИСКУССТВ ИМ.З. БИИШЕВОЙ МУНИЦИПАЛЬНОГО РАЙОНА КУГАРЧИНСКИЙ РАЙОН РЕСПУБЛИКИ БАШКОРТОСТАН </w:t>
      </w:r>
    </w:p>
    <w:p w14:paraId="5B504404" w14:textId="77777777" w:rsidR="004B67C8" w:rsidRPr="00B36BD8" w:rsidRDefault="004B67C8" w:rsidP="00B36BD8">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36BD8">
        <w:rPr>
          <w:rFonts w:ascii="Times New Roman" w:eastAsia="Calibri" w:hAnsi="Times New Roman" w:cs="Times New Roman"/>
          <w:sz w:val="24"/>
          <w:szCs w:val="24"/>
          <w:lang w:eastAsia="ru-RU"/>
        </w:rPr>
        <w:t xml:space="preserve">453330, РЕСПУБЛИКА БАШКОРТОСТАН, Р-Н КУГАРЧИНСКИЙ, С. МРАКОВО, УЛ. З.БИИШЕВОЙ, Д.117, К.А </w:t>
      </w:r>
    </w:p>
    <w:p w14:paraId="314E2ABD" w14:textId="5FC9DAE7" w:rsidR="004B67C8" w:rsidRPr="00B36BD8" w:rsidRDefault="003B22A8" w:rsidP="00B36BD8">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hyperlink r:id="rId8" w:history="1">
        <w:r w:rsidRPr="0016768D">
          <w:rPr>
            <w:rStyle w:val="a3"/>
            <w:rFonts w:ascii="Times New Roman" w:eastAsia="Calibri" w:hAnsi="Times New Roman" w:cs="Times New Roman"/>
            <w:sz w:val="24"/>
            <w:szCs w:val="24"/>
            <w:lang w:eastAsia="ru-RU"/>
          </w:rPr>
          <w:t>kultura-mrakovo@yandex.ru</w:t>
        </w:r>
      </w:hyperlink>
      <w:r>
        <w:rPr>
          <w:rFonts w:ascii="Times New Roman" w:eastAsia="Calibri" w:hAnsi="Times New Roman" w:cs="Times New Roman"/>
          <w:sz w:val="24"/>
          <w:szCs w:val="24"/>
          <w:lang w:eastAsia="ru-RU"/>
        </w:rPr>
        <w:t xml:space="preserve"> </w:t>
      </w:r>
      <w:r w:rsidR="004B67C8" w:rsidRPr="00B36BD8">
        <w:rPr>
          <w:rFonts w:ascii="Times New Roman" w:eastAsia="Calibri" w:hAnsi="Times New Roman" w:cs="Times New Roman"/>
          <w:sz w:val="24"/>
          <w:szCs w:val="24"/>
          <w:lang w:eastAsia="ru-RU"/>
        </w:rPr>
        <w:t xml:space="preserve"> </w:t>
      </w:r>
    </w:p>
    <w:p w14:paraId="1ECA73F9" w14:textId="77777777" w:rsidR="004B67C8" w:rsidRPr="00B36BD8" w:rsidRDefault="004B67C8" w:rsidP="00B36BD8">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B36BD8">
        <w:rPr>
          <w:rFonts w:ascii="Times New Roman" w:eastAsia="Calibri" w:hAnsi="Times New Roman" w:cs="Times New Roman"/>
          <w:sz w:val="24"/>
          <w:szCs w:val="24"/>
          <w:lang w:eastAsia="ru-RU"/>
        </w:rPr>
        <w:t>+7 (34789) 2-14-96</w:t>
      </w:r>
    </w:p>
    <w:p w14:paraId="57CFCCBB" w14:textId="77777777" w:rsidR="004C310A" w:rsidRPr="00B36BD8" w:rsidRDefault="004C310A" w:rsidP="00B36BD8">
      <w:pPr>
        <w:suppressAutoHyphens/>
        <w:autoSpaceDE w:val="0"/>
        <w:autoSpaceDN w:val="0"/>
        <w:adjustRightInd w:val="0"/>
        <w:spacing w:after="0" w:line="240" w:lineRule="auto"/>
        <w:ind w:firstLine="709"/>
        <w:jc w:val="both"/>
        <w:rPr>
          <w:rFonts w:ascii="Times New Roman" w:eastAsia="Calibri" w:hAnsi="Times New Roman" w:cs="Times New Roman"/>
          <w:sz w:val="24"/>
          <w:szCs w:val="24"/>
          <w:lang w:eastAsia="ar-SA"/>
        </w:rPr>
      </w:pPr>
    </w:p>
    <w:p w14:paraId="59EE0164" w14:textId="77777777" w:rsidR="00F4329F" w:rsidRPr="00B36BD8" w:rsidRDefault="00657A68" w:rsidP="00B36BD8">
      <w:pPr>
        <w:keepNext/>
        <w:keepLines/>
        <w:suppressLineNumbers/>
        <w:suppressAutoHyphens/>
        <w:spacing w:after="0" w:line="240" w:lineRule="auto"/>
        <w:ind w:firstLine="709"/>
        <w:rPr>
          <w:rFonts w:ascii="Times New Roman" w:eastAsia="Times New Roman" w:hAnsi="Times New Roman" w:cs="Times New Roman"/>
          <w:b/>
          <w:color w:val="000000"/>
          <w:sz w:val="24"/>
          <w:szCs w:val="24"/>
          <w:lang w:eastAsia="ar-SA"/>
        </w:rPr>
      </w:pPr>
      <w:r w:rsidRPr="00B36BD8">
        <w:rPr>
          <w:rFonts w:ascii="Times New Roman" w:eastAsia="Times New Roman" w:hAnsi="Times New Roman" w:cs="Times New Roman"/>
          <w:b/>
          <w:color w:val="000000"/>
          <w:sz w:val="24"/>
          <w:szCs w:val="24"/>
          <w:lang w:eastAsia="ar-SA"/>
        </w:rPr>
        <w:t>Предмет закупки:</w:t>
      </w:r>
      <w:r w:rsidR="00F4329F" w:rsidRPr="00B36BD8">
        <w:rPr>
          <w:rFonts w:ascii="Times New Roman" w:eastAsia="Times New Roman" w:hAnsi="Times New Roman" w:cs="Times New Roman"/>
          <w:b/>
          <w:color w:val="000000"/>
          <w:sz w:val="24"/>
          <w:szCs w:val="24"/>
          <w:lang w:eastAsia="ar-SA"/>
        </w:rPr>
        <w:t xml:space="preserve"> </w:t>
      </w:r>
      <w:r w:rsidR="00597B31" w:rsidRPr="00B36BD8">
        <w:rPr>
          <w:rFonts w:ascii="Times New Roman" w:eastAsia="Times New Roman" w:hAnsi="Times New Roman" w:cs="Times New Roman"/>
          <w:b/>
          <w:color w:val="000000"/>
          <w:sz w:val="24"/>
          <w:szCs w:val="24"/>
          <w:lang w:eastAsia="ar-SA"/>
        </w:rPr>
        <w:t>Оказание услуг по уборке помещений МАУ ДО МДШИ МР Кугарчинский район РБ</w:t>
      </w:r>
    </w:p>
    <w:p w14:paraId="1AB842E8" w14:textId="77777777" w:rsidR="00230E3D" w:rsidRPr="00B36BD8" w:rsidRDefault="00AB0DBC" w:rsidP="00B36BD8">
      <w:pPr>
        <w:numPr>
          <w:ilvl w:val="0"/>
          <w:numId w:val="1"/>
        </w:numPr>
        <w:tabs>
          <w:tab w:val="left" w:pos="0"/>
        </w:tabs>
        <w:spacing w:after="0" w:line="240" w:lineRule="auto"/>
        <w:ind w:firstLine="709"/>
        <w:jc w:val="both"/>
        <w:rPr>
          <w:rFonts w:ascii="Times New Roman" w:hAnsi="Times New Roman" w:cs="Times New Roman"/>
          <w:sz w:val="24"/>
          <w:szCs w:val="24"/>
        </w:rPr>
      </w:pPr>
      <w:r w:rsidRPr="00B36BD8">
        <w:rPr>
          <w:rFonts w:ascii="Times New Roman" w:eastAsia="Times New Roman" w:hAnsi="Times New Roman" w:cs="Times New Roman"/>
          <w:b/>
          <w:bCs/>
          <w:snapToGrid w:val="0"/>
          <w:color w:val="000000"/>
          <w:sz w:val="24"/>
          <w:szCs w:val="24"/>
          <w:lang w:eastAsia="ar-SA"/>
        </w:rPr>
        <w:t xml:space="preserve">Количество </w:t>
      </w:r>
      <w:r w:rsidR="004B67C8" w:rsidRPr="00B36BD8">
        <w:rPr>
          <w:rFonts w:ascii="Times New Roman" w:eastAsia="Calibri" w:hAnsi="Times New Roman" w:cs="Times New Roman"/>
          <w:b/>
          <w:sz w:val="24"/>
          <w:szCs w:val="24"/>
        </w:rPr>
        <w:t>оказываемых услуг</w:t>
      </w:r>
      <w:r w:rsidR="00657A68" w:rsidRPr="00B36BD8">
        <w:rPr>
          <w:rFonts w:ascii="Times New Roman" w:eastAsia="Times New Roman" w:hAnsi="Times New Roman" w:cs="Times New Roman"/>
          <w:b/>
          <w:bCs/>
          <w:snapToGrid w:val="0"/>
          <w:color w:val="000000"/>
          <w:sz w:val="24"/>
          <w:szCs w:val="24"/>
          <w:lang w:eastAsia="ar-SA"/>
        </w:rPr>
        <w:t>:</w:t>
      </w:r>
      <w:r w:rsidR="00657A68" w:rsidRPr="00B36BD8">
        <w:rPr>
          <w:rFonts w:ascii="Times New Roman" w:eastAsia="Times New Roman" w:hAnsi="Times New Roman" w:cs="Times New Roman"/>
          <w:bCs/>
          <w:snapToGrid w:val="0"/>
          <w:color w:val="000000"/>
          <w:sz w:val="24"/>
          <w:szCs w:val="24"/>
          <w:lang w:eastAsia="ar-SA"/>
        </w:rPr>
        <w:t xml:space="preserve"> в соответствии с техническим заданием.  </w:t>
      </w:r>
    </w:p>
    <w:p w14:paraId="29EB6F23" w14:textId="77777777" w:rsidR="008C0286" w:rsidRPr="00B36BD8" w:rsidRDefault="00657A68" w:rsidP="00B36BD8">
      <w:pPr>
        <w:numPr>
          <w:ilvl w:val="0"/>
          <w:numId w:val="1"/>
        </w:numPr>
        <w:tabs>
          <w:tab w:val="left" w:pos="0"/>
        </w:tabs>
        <w:spacing w:after="0" w:line="240" w:lineRule="auto"/>
        <w:ind w:firstLine="709"/>
        <w:jc w:val="both"/>
        <w:rPr>
          <w:rFonts w:ascii="Times New Roman" w:hAnsi="Times New Roman" w:cs="Times New Roman"/>
          <w:sz w:val="24"/>
          <w:szCs w:val="24"/>
        </w:rPr>
      </w:pPr>
      <w:r w:rsidRPr="00B36BD8">
        <w:rPr>
          <w:rFonts w:ascii="Times New Roman" w:eastAsia="Calibri" w:hAnsi="Times New Roman" w:cs="Times New Roman"/>
          <w:b/>
          <w:sz w:val="24"/>
          <w:szCs w:val="24"/>
        </w:rPr>
        <w:t xml:space="preserve">Место </w:t>
      </w:r>
      <w:r w:rsidR="004B67C8" w:rsidRPr="00B36BD8">
        <w:rPr>
          <w:rFonts w:ascii="Times New Roman" w:eastAsia="Calibri" w:hAnsi="Times New Roman" w:cs="Times New Roman"/>
          <w:b/>
          <w:sz w:val="24"/>
          <w:szCs w:val="24"/>
        </w:rPr>
        <w:t>оказания услуг</w:t>
      </w:r>
      <w:r w:rsidRPr="00B36BD8">
        <w:rPr>
          <w:rFonts w:ascii="Times New Roman" w:eastAsia="Calibri" w:hAnsi="Times New Roman" w:cs="Times New Roman"/>
          <w:b/>
          <w:sz w:val="24"/>
          <w:szCs w:val="24"/>
        </w:rPr>
        <w:t xml:space="preserve">: </w:t>
      </w:r>
      <w:r w:rsidR="001B3FA0" w:rsidRPr="00B36BD8">
        <w:rPr>
          <w:rFonts w:ascii="Times New Roman" w:hAnsi="Times New Roman" w:cs="Times New Roman"/>
          <w:sz w:val="24"/>
          <w:szCs w:val="24"/>
        </w:rPr>
        <w:t xml:space="preserve">453330, Республика </w:t>
      </w:r>
      <w:proofErr w:type="gramStart"/>
      <w:r w:rsidR="001B3FA0" w:rsidRPr="00B36BD8">
        <w:rPr>
          <w:rFonts w:ascii="Times New Roman" w:hAnsi="Times New Roman" w:cs="Times New Roman"/>
          <w:sz w:val="24"/>
          <w:szCs w:val="24"/>
        </w:rPr>
        <w:t xml:space="preserve">Башкортостан,  </w:t>
      </w:r>
      <w:proofErr w:type="spellStart"/>
      <w:r w:rsidR="001B3FA0" w:rsidRPr="00B36BD8">
        <w:rPr>
          <w:rFonts w:ascii="Times New Roman" w:hAnsi="Times New Roman" w:cs="Times New Roman"/>
          <w:sz w:val="24"/>
          <w:szCs w:val="24"/>
        </w:rPr>
        <w:t>Кугарчинский</w:t>
      </w:r>
      <w:proofErr w:type="spellEnd"/>
      <w:proofErr w:type="gramEnd"/>
      <w:r w:rsidR="001B3FA0" w:rsidRPr="00B36BD8">
        <w:rPr>
          <w:rFonts w:ascii="Times New Roman" w:hAnsi="Times New Roman" w:cs="Times New Roman"/>
          <w:sz w:val="24"/>
          <w:szCs w:val="24"/>
        </w:rPr>
        <w:t xml:space="preserve"> район, </w:t>
      </w:r>
      <w:proofErr w:type="spellStart"/>
      <w:r w:rsidR="001B3FA0" w:rsidRPr="00B36BD8">
        <w:rPr>
          <w:rFonts w:ascii="Times New Roman" w:hAnsi="Times New Roman" w:cs="Times New Roman"/>
          <w:sz w:val="24"/>
          <w:szCs w:val="24"/>
        </w:rPr>
        <w:t>с.Мраково</w:t>
      </w:r>
      <w:proofErr w:type="spellEnd"/>
      <w:r w:rsidR="001B3FA0" w:rsidRPr="00B36BD8">
        <w:rPr>
          <w:rFonts w:ascii="Times New Roman" w:hAnsi="Times New Roman" w:cs="Times New Roman"/>
          <w:sz w:val="24"/>
          <w:szCs w:val="24"/>
        </w:rPr>
        <w:t xml:space="preserve">, </w:t>
      </w:r>
      <w:proofErr w:type="spellStart"/>
      <w:r w:rsidR="001B3FA0" w:rsidRPr="00B36BD8">
        <w:rPr>
          <w:rFonts w:ascii="Times New Roman" w:hAnsi="Times New Roman" w:cs="Times New Roman"/>
          <w:sz w:val="24"/>
          <w:szCs w:val="24"/>
        </w:rPr>
        <w:t>ул.З.Биишевой</w:t>
      </w:r>
      <w:proofErr w:type="spellEnd"/>
      <w:r w:rsidR="001B3FA0" w:rsidRPr="00B36BD8">
        <w:rPr>
          <w:rFonts w:ascii="Times New Roman" w:hAnsi="Times New Roman" w:cs="Times New Roman"/>
          <w:sz w:val="24"/>
          <w:szCs w:val="24"/>
        </w:rPr>
        <w:t>, 117а</w:t>
      </w:r>
    </w:p>
    <w:p w14:paraId="271EE0C1" w14:textId="259FB044" w:rsidR="003B22A8" w:rsidRPr="003B22A8" w:rsidRDefault="003B22A8" w:rsidP="003B22A8">
      <w:pPr>
        <w:pStyle w:val="a7"/>
        <w:numPr>
          <w:ilvl w:val="0"/>
          <w:numId w:val="1"/>
        </w:numPr>
        <w:spacing w:after="0" w:line="240" w:lineRule="auto"/>
        <w:jc w:val="both"/>
        <w:rPr>
          <w:rFonts w:ascii="Times New Roman" w:hAnsi="Times New Roman" w:cs="Times New Roman"/>
          <w:sz w:val="24"/>
          <w:szCs w:val="24"/>
          <w:highlight w:val="cyan"/>
        </w:rPr>
      </w:pPr>
      <w:r w:rsidRPr="003B22A8">
        <w:rPr>
          <w:rFonts w:ascii="Times New Roman" w:hAnsi="Times New Roman" w:cs="Times New Roman"/>
          <w:sz w:val="24"/>
          <w:szCs w:val="24"/>
          <w:highlight w:val="cyan"/>
        </w:rPr>
        <w:t>Сроки оказания услуги: с даты заключения договора по 31.12.2026 г., с 15.06.2026 по 15.08.2026 г. учреждение на летних каникулах</w:t>
      </w:r>
    </w:p>
    <w:p w14:paraId="28CA9E06" w14:textId="0508367C" w:rsidR="008B2F02" w:rsidRPr="003B22A8" w:rsidRDefault="00657A68" w:rsidP="003B22A8">
      <w:pPr>
        <w:pStyle w:val="a7"/>
        <w:numPr>
          <w:ilvl w:val="0"/>
          <w:numId w:val="1"/>
        </w:numPr>
        <w:spacing w:after="0" w:line="240" w:lineRule="auto"/>
        <w:jc w:val="both"/>
        <w:rPr>
          <w:rFonts w:ascii="Times New Roman" w:hAnsi="Times New Roman" w:cs="Times New Roman"/>
          <w:sz w:val="24"/>
          <w:szCs w:val="24"/>
        </w:rPr>
      </w:pPr>
      <w:r w:rsidRPr="003B22A8">
        <w:rPr>
          <w:rFonts w:ascii="Times New Roman" w:eastAsia="Calibri" w:hAnsi="Times New Roman" w:cs="Times New Roman"/>
          <w:b/>
          <w:sz w:val="24"/>
          <w:szCs w:val="24"/>
        </w:rPr>
        <w:t>Начальная (максимальная) цена договора</w:t>
      </w:r>
      <w:r w:rsidRPr="003B22A8">
        <w:rPr>
          <w:rFonts w:ascii="Times New Roman" w:eastAsia="Calibri" w:hAnsi="Times New Roman" w:cs="Times New Roman"/>
          <w:sz w:val="24"/>
          <w:szCs w:val="24"/>
        </w:rPr>
        <w:t>:</w:t>
      </w:r>
      <w:r w:rsidRPr="003B22A8">
        <w:rPr>
          <w:rFonts w:ascii="Times New Roman" w:hAnsi="Times New Roman" w:cs="Times New Roman"/>
          <w:sz w:val="24"/>
          <w:szCs w:val="24"/>
        </w:rPr>
        <w:t xml:space="preserve"> </w:t>
      </w:r>
    </w:p>
    <w:p w14:paraId="6BAB77A7" w14:textId="64BF3B28" w:rsidR="003B22A8" w:rsidRPr="003B22A8" w:rsidRDefault="003B22A8" w:rsidP="003B22A8">
      <w:pPr>
        <w:spacing w:after="0" w:line="240" w:lineRule="auto"/>
        <w:jc w:val="both"/>
        <w:rPr>
          <w:rFonts w:ascii="Times New Roman" w:hAnsi="Times New Roman" w:cs="Times New Roman"/>
          <w:sz w:val="24"/>
          <w:szCs w:val="24"/>
          <w:highlight w:val="cyan"/>
        </w:rPr>
      </w:pPr>
      <w:r>
        <w:rPr>
          <w:rFonts w:ascii="Times New Roman" w:hAnsi="Times New Roman" w:cs="Times New Roman"/>
          <w:sz w:val="24"/>
          <w:szCs w:val="24"/>
        </w:rPr>
        <w:t xml:space="preserve">         </w:t>
      </w:r>
      <w:r w:rsidRPr="003B22A8">
        <w:rPr>
          <w:rFonts w:ascii="Times New Roman" w:hAnsi="Times New Roman" w:cs="Times New Roman"/>
          <w:sz w:val="24"/>
          <w:szCs w:val="24"/>
          <w:highlight w:val="cyan"/>
        </w:rPr>
        <w:t>В связи в доведенными лимитами бюджетных обязательств, а также учитывая требования части 2 статьи 72, части 3 статьи 219 Бюджетного Кодекса Российской Федерации начальная (максимальная) цена договора устанавливается в размере:</w:t>
      </w:r>
    </w:p>
    <w:p w14:paraId="001D0D4C" w14:textId="6DB3FCDC" w:rsidR="003B22A8" w:rsidRPr="00B36BD8" w:rsidRDefault="00B822F0" w:rsidP="003B22A8">
      <w:pPr>
        <w:spacing w:after="0" w:line="240" w:lineRule="auto"/>
        <w:ind w:firstLine="709"/>
        <w:contextualSpacing/>
        <w:jc w:val="both"/>
        <w:rPr>
          <w:rFonts w:ascii="Times New Roman" w:hAnsi="Times New Roman" w:cs="Times New Roman"/>
          <w:b/>
          <w:bCs/>
          <w:sz w:val="24"/>
          <w:szCs w:val="24"/>
        </w:rPr>
      </w:pPr>
      <w:r w:rsidRPr="003B22A8">
        <w:rPr>
          <w:rFonts w:ascii="Times New Roman" w:hAnsi="Times New Roman" w:cs="Times New Roman"/>
          <w:b/>
          <w:bCs/>
          <w:sz w:val="24"/>
          <w:szCs w:val="24"/>
          <w:highlight w:val="cyan"/>
        </w:rPr>
        <w:t>190</w:t>
      </w:r>
      <w:r w:rsidR="003B22A8" w:rsidRPr="003B22A8">
        <w:rPr>
          <w:rFonts w:ascii="Times New Roman" w:hAnsi="Times New Roman" w:cs="Times New Roman"/>
          <w:b/>
          <w:bCs/>
          <w:sz w:val="24"/>
          <w:szCs w:val="24"/>
          <w:highlight w:val="cyan"/>
        </w:rPr>
        <w:t xml:space="preserve"> </w:t>
      </w:r>
      <w:r w:rsidRPr="003B22A8">
        <w:rPr>
          <w:rFonts w:ascii="Times New Roman" w:hAnsi="Times New Roman" w:cs="Times New Roman"/>
          <w:b/>
          <w:bCs/>
          <w:sz w:val="24"/>
          <w:szCs w:val="24"/>
          <w:highlight w:val="cyan"/>
        </w:rPr>
        <w:t>344</w:t>
      </w:r>
      <w:r w:rsidR="00B36BD8" w:rsidRPr="003B22A8">
        <w:rPr>
          <w:rFonts w:ascii="Times New Roman" w:hAnsi="Times New Roman" w:cs="Times New Roman"/>
          <w:b/>
          <w:bCs/>
          <w:sz w:val="24"/>
          <w:szCs w:val="24"/>
          <w:highlight w:val="cyan"/>
        </w:rPr>
        <w:t xml:space="preserve"> (</w:t>
      </w:r>
      <w:r w:rsidRPr="003B22A8">
        <w:rPr>
          <w:rFonts w:ascii="Times New Roman" w:hAnsi="Times New Roman" w:cs="Times New Roman"/>
          <w:b/>
          <w:bCs/>
          <w:sz w:val="24"/>
          <w:szCs w:val="24"/>
          <w:highlight w:val="cyan"/>
        </w:rPr>
        <w:t>Сто девяносто тысяч триста сорок четыре</w:t>
      </w:r>
      <w:r w:rsidR="00B36BD8" w:rsidRPr="003B22A8">
        <w:rPr>
          <w:rFonts w:ascii="Times New Roman" w:hAnsi="Times New Roman" w:cs="Times New Roman"/>
          <w:b/>
          <w:bCs/>
          <w:sz w:val="24"/>
          <w:szCs w:val="24"/>
          <w:highlight w:val="cyan"/>
        </w:rPr>
        <w:t>) рублей 00</w:t>
      </w:r>
      <w:r w:rsidR="00B36BD8" w:rsidRPr="003B22A8">
        <w:rPr>
          <w:rFonts w:ascii="Times New Roman" w:hAnsi="Times New Roman" w:cs="Times New Roman"/>
          <w:b/>
          <w:bCs/>
          <w:sz w:val="24"/>
          <w:szCs w:val="24"/>
        </w:rPr>
        <w:t xml:space="preserve"> </w:t>
      </w:r>
    </w:p>
    <w:p w14:paraId="6E328D3E" w14:textId="77777777" w:rsidR="00A0687A" w:rsidRPr="00B36BD8" w:rsidRDefault="00B36BD8" w:rsidP="00B36BD8">
      <w:pPr>
        <w:spacing w:after="0" w:line="240" w:lineRule="auto"/>
        <w:ind w:firstLine="709"/>
        <w:contextualSpacing/>
        <w:jc w:val="both"/>
        <w:rPr>
          <w:rFonts w:ascii="Times New Roman" w:hAnsi="Times New Roman" w:cs="Times New Roman"/>
          <w:sz w:val="24"/>
          <w:szCs w:val="24"/>
        </w:rPr>
      </w:pPr>
      <w:r w:rsidRPr="00B36BD8">
        <w:rPr>
          <w:rFonts w:ascii="Times New Roman" w:hAnsi="Times New Roman" w:cs="Times New Roman"/>
          <w:sz w:val="24"/>
          <w:szCs w:val="24"/>
        </w:rPr>
        <w:lastRenderedPageBreak/>
        <w:t>Метод обоснования начальной (максимальной) цены договора: метод сопоставимых рыночных цен (анализ рынка).</w:t>
      </w:r>
      <w:r w:rsidR="0047153C" w:rsidRPr="00B36BD8">
        <w:rPr>
          <w:rFonts w:ascii="Times New Roman" w:hAnsi="Times New Roman" w:cs="Times New Roman"/>
          <w:b/>
          <w:bCs/>
          <w:sz w:val="24"/>
          <w:szCs w:val="24"/>
        </w:rPr>
        <w:t xml:space="preserve"> </w:t>
      </w:r>
      <w:r w:rsidR="00A0687A" w:rsidRPr="00B36BD8">
        <w:rPr>
          <w:rFonts w:ascii="Times New Roman" w:hAnsi="Times New Roman" w:cs="Times New Roman"/>
          <w:sz w:val="24"/>
          <w:szCs w:val="24"/>
        </w:rPr>
        <w:t>Расчет и обоснование НМЦД приложены отдельным файлом.</w:t>
      </w:r>
    </w:p>
    <w:p w14:paraId="2461830E" w14:textId="2544EB5C" w:rsidR="00DB1376" w:rsidRPr="00B36BD8" w:rsidRDefault="00DB1376" w:rsidP="00B36BD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B36BD8">
        <w:rPr>
          <w:rFonts w:ascii="Times New Roman" w:eastAsia="Times New Roman" w:hAnsi="Times New Roman" w:cs="Times New Roman"/>
          <w:color w:val="000000"/>
          <w:sz w:val="24"/>
          <w:szCs w:val="24"/>
          <w:lang w:eastAsia="ar-SA"/>
        </w:rPr>
        <w:t>В цену оказания услуги включены расходы: стоимость всех материалов, оплата труда работников, а также все иные расходы, связанные с выполнением работ, расходы на страхование ответственности, все налоги</w:t>
      </w:r>
      <w:r w:rsidRPr="003B22A8">
        <w:rPr>
          <w:rFonts w:ascii="Times New Roman" w:eastAsia="Times New Roman" w:hAnsi="Times New Roman" w:cs="Times New Roman"/>
          <w:color w:val="000000"/>
          <w:sz w:val="24"/>
          <w:szCs w:val="24"/>
          <w:highlight w:val="cyan"/>
          <w:lang w:eastAsia="ar-SA"/>
        </w:rPr>
        <w:t xml:space="preserve">, </w:t>
      </w:r>
      <w:r w:rsidR="003B22A8" w:rsidRPr="003B22A8">
        <w:rPr>
          <w:rFonts w:ascii="Times New Roman" w:eastAsia="Times New Roman" w:hAnsi="Times New Roman" w:cs="Times New Roman"/>
          <w:color w:val="000000"/>
          <w:sz w:val="24"/>
          <w:szCs w:val="24"/>
          <w:highlight w:val="cyan"/>
          <w:lang w:eastAsia="ar-SA"/>
        </w:rPr>
        <w:t>НДС</w:t>
      </w:r>
      <w:r w:rsidR="003B22A8">
        <w:rPr>
          <w:rFonts w:ascii="Times New Roman" w:eastAsia="Times New Roman" w:hAnsi="Times New Roman" w:cs="Times New Roman"/>
          <w:color w:val="000000"/>
          <w:sz w:val="24"/>
          <w:szCs w:val="24"/>
          <w:lang w:eastAsia="ar-SA"/>
        </w:rPr>
        <w:t xml:space="preserve">, </w:t>
      </w:r>
      <w:r w:rsidRPr="00B36BD8">
        <w:rPr>
          <w:rFonts w:ascii="Times New Roman" w:eastAsia="Times New Roman" w:hAnsi="Times New Roman" w:cs="Times New Roman"/>
          <w:color w:val="000000"/>
          <w:sz w:val="24"/>
          <w:szCs w:val="24"/>
          <w:lang w:eastAsia="ar-SA"/>
        </w:rPr>
        <w:t>сборы и другие обязательные платежи.</w:t>
      </w:r>
    </w:p>
    <w:p w14:paraId="4BED698E" w14:textId="77777777" w:rsidR="00DB1376" w:rsidRPr="00B36BD8" w:rsidRDefault="00DB1376" w:rsidP="00B36BD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B36BD8">
        <w:rPr>
          <w:rFonts w:ascii="Times New Roman" w:eastAsia="Times New Roman" w:hAnsi="Times New Roman" w:cs="Times New Roman"/>
          <w:color w:val="000000"/>
          <w:sz w:val="24"/>
          <w:szCs w:val="24"/>
          <w:lang w:eastAsia="ar-SA"/>
        </w:rPr>
        <w:t>Все материалы и оборудование, необходимые для оказания услуги, предоставляет Исполнитель.</w:t>
      </w:r>
    </w:p>
    <w:p w14:paraId="6DF752A3" w14:textId="77777777" w:rsidR="00DB1376" w:rsidRPr="00B36BD8" w:rsidRDefault="00DB1376" w:rsidP="00B36BD8">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14:paraId="442A2031" w14:textId="77777777" w:rsidR="00230E3D" w:rsidRPr="00B36BD8" w:rsidRDefault="001B3FA0" w:rsidP="00B36BD8">
      <w:pPr>
        <w:spacing w:after="0" w:line="240" w:lineRule="auto"/>
        <w:ind w:firstLine="709"/>
        <w:jc w:val="both"/>
        <w:rPr>
          <w:rFonts w:ascii="Times New Roman" w:eastAsia="Times New Roman" w:hAnsi="Times New Roman" w:cs="Times New Roman"/>
          <w:color w:val="000000"/>
          <w:sz w:val="24"/>
          <w:szCs w:val="24"/>
          <w:lang w:eastAsia="ar-SA"/>
        </w:rPr>
      </w:pPr>
      <w:r w:rsidRPr="00B36BD8">
        <w:rPr>
          <w:rFonts w:ascii="Times New Roman" w:eastAsia="Helvetica" w:hAnsi="Times New Roman" w:cs="Times New Roman"/>
          <w:b/>
          <w:bCs/>
          <w:sz w:val="24"/>
          <w:szCs w:val="24"/>
          <w:shd w:val="clear" w:color="auto" w:fill="FFFFFF"/>
        </w:rPr>
        <w:t>7</w:t>
      </w:r>
      <w:r w:rsidR="00657A68" w:rsidRPr="00B36BD8">
        <w:rPr>
          <w:rFonts w:ascii="Times New Roman" w:eastAsia="Helvetica" w:hAnsi="Times New Roman" w:cs="Times New Roman"/>
          <w:b/>
          <w:bCs/>
          <w:sz w:val="24"/>
          <w:szCs w:val="24"/>
          <w:shd w:val="clear" w:color="auto" w:fill="FFFFFF"/>
        </w:rPr>
        <w:t>.</w:t>
      </w:r>
      <w:r w:rsidR="00657A68" w:rsidRPr="00B36BD8">
        <w:rPr>
          <w:rFonts w:ascii="Times New Roman" w:eastAsia="Times New Roman" w:hAnsi="Times New Roman" w:cs="Times New Roman"/>
          <w:b/>
          <w:bCs/>
          <w:sz w:val="24"/>
          <w:szCs w:val="24"/>
          <w:lang w:eastAsia="ar-SA"/>
        </w:rPr>
        <w:t xml:space="preserve"> М</w:t>
      </w:r>
      <w:r w:rsidR="00657A68" w:rsidRPr="00B36BD8">
        <w:rPr>
          <w:rFonts w:ascii="Times New Roman" w:eastAsia="Times New Roman" w:hAnsi="Times New Roman" w:cs="Times New Roman"/>
          <w:b/>
          <w:sz w:val="24"/>
          <w:szCs w:val="24"/>
          <w:lang w:eastAsia="ar-SA"/>
        </w:rPr>
        <w:t>есто размещения уведомления:</w:t>
      </w:r>
    </w:p>
    <w:p w14:paraId="1F21BDB6" w14:textId="77777777" w:rsidR="00230E3D" w:rsidRPr="00B36BD8" w:rsidRDefault="00657A68" w:rsidP="00B36BD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B36BD8">
        <w:rPr>
          <w:rFonts w:ascii="Times New Roman" w:eastAsia="Times New Roman" w:hAnsi="Times New Roman" w:cs="Times New Roman"/>
          <w:color w:val="000000"/>
          <w:sz w:val="24"/>
          <w:szCs w:val="24"/>
          <w:lang w:eastAsia="ar-SA"/>
        </w:rPr>
        <w:t xml:space="preserve">Размещено в информационно - телекоммуникационной сети «Интернет» по адресу: </w:t>
      </w:r>
      <w:hyperlink r:id="rId9" w:history="1">
        <w:r w:rsidRPr="00B36BD8">
          <w:rPr>
            <w:rStyle w:val="a3"/>
            <w:rFonts w:ascii="Times New Roman" w:eastAsia="Times New Roman" w:hAnsi="Times New Roman" w:cs="Times New Roman"/>
            <w:sz w:val="24"/>
            <w:szCs w:val="24"/>
            <w:lang w:eastAsia="ar-SA"/>
          </w:rPr>
          <w:t>https://etp-region.ru/</w:t>
        </w:r>
      </w:hyperlink>
      <w:r w:rsidRPr="00B36BD8">
        <w:rPr>
          <w:rFonts w:ascii="Times New Roman" w:eastAsia="Times New Roman" w:hAnsi="Times New Roman" w:cs="Times New Roman"/>
          <w:color w:val="000000"/>
          <w:sz w:val="24"/>
          <w:szCs w:val="24"/>
          <w:lang w:eastAsia="ar-SA"/>
        </w:rPr>
        <w:t xml:space="preserve"> </w:t>
      </w:r>
      <w:hyperlink w:history="1"/>
      <w:r w:rsidRPr="00B36BD8">
        <w:rPr>
          <w:rFonts w:ascii="Times New Roman" w:eastAsia="Times New Roman" w:hAnsi="Times New Roman" w:cs="Times New Roman"/>
          <w:color w:val="000000"/>
          <w:sz w:val="24"/>
          <w:szCs w:val="24"/>
          <w:lang w:eastAsia="ar-SA"/>
        </w:rPr>
        <w:t xml:space="preserve"> в электронном виде и </w:t>
      </w:r>
      <w:proofErr w:type="gramStart"/>
      <w:r w:rsidRPr="00B36BD8">
        <w:rPr>
          <w:rFonts w:ascii="Times New Roman" w:eastAsia="Times New Roman" w:hAnsi="Times New Roman" w:cs="Times New Roman"/>
          <w:color w:val="000000"/>
          <w:sz w:val="24"/>
          <w:szCs w:val="24"/>
          <w:lang w:eastAsia="ar-SA"/>
        </w:rPr>
        <w:t>доступна  с</w:t>
      </w:r>
      <w:proofErr w:type="gramEnd"/>
      <w:r w:rsidRPr="00B36BD8">
        <w:rPr>
          <w:rFonts w:ascii="Times New Roman" w:eastAsia="Times New Roman" w:hAnsi="Times New Roman" w:cs="Times New Roman"/>
          <w:color w:val="000000"/>
          <w:sz w:val="24"/>
          <w:szCs w:val="24"/>
          <w:lang w:eastAsia="ar-SA"/>
        </w:rPr>
        <w:t xml:space="preserve"> момента размещения.</w:t>
      </w:r>
      <w:r w:rsidR="00C57573" w:rsidRPr="00B36BD8">
        <w:rPr>
          <w:rFonts w:ascii="Times New Roman" w:eastAsia="Times New Roman" w:hAnsi="Times New Roman" w:cs="Times New Roman"/>
          <w:color w:val="000000"/>
          <w:sz w:val="24"/>
          <w:szCs w:val="24"/>
          <w:lang w:eastAsia="ar-SA"/>
        </w:rPr>
        <w:t xml:space="preserve"> А также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6C77B4A6" w14:textId="77777777" w:rsidR="00230E3D" w:rsidRPr="00B36BD8" w:rsidRDefault="00230E3D" w:rsidP="00B36BD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p>
    <w:p w14:paraId="475A33B9" w14:textId="77777777" w:rsidR="00230E3D" w:rsidRPr="00721340" w:rsidRDefault="00657A68" w:rsidP="00B36BD8">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ar-SA"/>
        </w:rPr>
      </w:pPr>
      <w:proofErr w:type="gramStart"/>
      <w:r w:rsidRPr="00B36BD8">
        <w:rPr>
          <w:rFonts w:ascii="Times New Roman" w:eastAsia="Times New Roman" w:hAnsi="Times New Roman" w:cs="Times New Roman"/>
          <w:color w:val="000000"/>
          <w:sz w:val="24"/>
          <w:szCs w:val="24"/>
          <w:lang w:eastAsia="ar-SA"/>
        </w:rPr>
        <w:t>Дата  и</w:t>
      </w:r>
      <w:proofErr w:type="gramEnd"/>
      <w:r w:rsidRPr="00B36BD8">
        <w:rPr>
          <w:rFonts w:ascii="Times New Roman" w:eastAsia="Times New Roman" w:hAnsi="Times New Roman" w:cs="Times New Roman"/>
          <w:color w:val="000000"/>
          <w:sz w:val="24"/>
          <w:szCs w:val="24"/>
          <w:lang w:eastAsia="ar-SA"/>
        </w:rPr>
        <w:t xml:space="preserve"> время </w:t>
      </w:r>
      <w:r w:rsidR="00AB0DBC" w:rsidRPr="00B36BD8">
        <w:rPr>
          <w:rFonts w:ascii="Times New Roman" w:eastAsia="Times New Roman" w:hAnsi="Times New Roman" w:cs="Times New Roman"/>
          <w:color w:val="000000"/>
          <w:sz w:val="24"/>
          <w:szCs w:val="24"/>
          <w:lang w:eastAsia="ar-SA"/>
        </w:rPr>
        <w:t>окончания подачи</w:t>
      </w:r>
      <w:r w:rsidR="00C22F1E" w:rsidRPr="00B36BD8">
        <w:rPr>
          <w:rFonts w:ascii="Times New Roman" w:eastAsia="Times New Roman" w:hAnsi="Times New Roman" w:cs="Times New Roman"/>
          <w:color w:val="000000"/>
          <w:sz w:val="24"/>
          <w:szCs w:val="24"/>
          <w:lang w:eastAsia="ar-SA"/>
        </w:rPr>
        <w:t xml:space="preserve"> заявок </w:t>
      </w:r>
      <w:r w:rsidR="00B822F0">
        <w:rPr>
          <w:rFonts w:ascii="Times New Roman" w:eastAsia="Times New Roman" w:hAnsi="Times New Roman" w:cs="Times New Roman"/>
          <w:color w:val="000000"/>
          <w:sz w:val="24"/>
          <w:szCs w:val="24"/>
          <w:lang w:eastAsia="ar-SA"/>
        </w:rPr>
        <w:t>–</w:t>
      </w:r>
      <w:r w:rsidR="00AB0DBC" w:rsidRPr="00B36BD8">
        <w:rPr>
          <w:rFonts w:ascii="Times New Roman" w:eastAsia="Times New Roman" w:hAnsi="Times New Roman" w:cs="Times New Roman"/>
          <w:color w:val="000000"/>
          <w:sz w:val="24"/>
          <w:szCs w:val="24"/>
          <w:lang w:eastAsia="ar-SA"/>
        </w:rPr>
        <w:t xml:space="preserve"> </w:t>
      </w:r>
      <w:r w:rsidR="00B822F0" w:rsidRPr="00721340">
        <w:rPr>
          <w:rFonts w:ascii="Times New Roman" w:eastAsia="Times New Roman" w:hAnsi="Times New Roman" w:cs="Times New Roman"/>
          <w:b/>
          <w:bCs/>
          <w:color w:val="000000"/>
          <w:sz w:val="24"/>
          <w:szCs w:val="24"/>
          <w:lang w:eastAsia="ar-SA"/>
        </w:rPr>
        <w:t>13.05</w:t>
      </w:r>
      <w:r w:rsidRPr="00721340">
        <w:rPr>
          <w:rFonts w:ascii="Times New Roman" w:eastAsia="Times New Roman" w:hAnsi="Times New Roman" w:cs="Times New Roman"/>
          <w:b/>
          <w:bCs/>
          <w:color w:val="000000"/>
          <w:sz w:val="24"/>
          <w:szCs w:val="24"/>
          <w:lang w:eastAsia="ar-SA"/>
        </w:rPr>
        <w:t>.202</w:t>
      </w:r>
      <w:r w:rsidR="00B822F0" w:rsidRPr="00721340">
        <w:rPr>
          <w:rFonts w:ascii="Times New Roman" w:eastAsia="Times New Roman" w:hAnsi="Times New Roman" w:cs="Times New Roman"/>
          <w:b/>
          <w:bCs/>
          <w:color w:val="000000"/>
          <w:sz w:val="24"/>
          <w:szCs w:val="24"/>
          <w:lang w:eastAsia="ar-SA"/>
        </w:rPr>
        <w:t>6</w:t>
      </w:r>
      <w:r w:rsidR="00E16EDF" w:rsidRPr="00721340">
        <w:rPr>
          <w:rFonts w:ascii="Times New Roman" w:eastAsia="Times New Roman" w:hAnsi="Times New Roman" w:cs="Times New Roman"/>
          <w:b/>
          <w:bCs/>
          <w:color w:val="000000"/>
          <w:sz w:val="24"/>
          <w:szCs w:val="24"/>
          <w:lang w:eastAsia="ar-SA"/>
        </w:rPr>
        <w:t xml:space="preserve">г. в </w:t>
      </w:r>
      <w:r w:rsidR="00095C80" w:rsidRPr="00721340">
        <w:rPr>
          <w:rFonts w:ascii="Times New Roman" w:eastAsia="Times New Roman" w:hAnsi="Times New Roman" w:cs="Times New Roman"/>
          <w:b/>
          <w:bCs/>
          <w:color w:val="000000"/>
          <w:sz w:val="24"/>
          <w:szCs w:val="24"/>
          <w:lang w:eastAsia="ar-SA"/>
        </w:rPr>
        <w:t>17</w:t>
      </w:r>
      <w:r w:rsidRPr="00721340">
        <w:rPr>
          <w:rFonts w:ascii="Times New Roman" w:eastAsia="Times New Roman" w:hAnsi="Times New Roman" w:cs="Times New Roman"/>
          <w:b/>
          <w:bCs/>
          <w:color w:val="000000"/>
          <w:sz w:val="24"/>
          <w:szCs w:val="24"/>
          <w:lang w:eastAsia="ar-SA"/>
        </w:rPr>
        <w:t>:00 (по местному времени Заказчика)</w:t>
      </w:r>
    </w:p>
    <w:p w14:paraId="6A7F1DF1" w14:textId="77777777" w:rsidR="00C22F1E" w:rsidRPr="00B36BD8" w:rsidRDefault="00C22F1E" w:rsidP="00B36BD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p>
    <w:p w14:paraId="29AC894F" w14:textId="2005CEA1" w:rsidR="00C22F1E" w:rsidRDefault="00C22F1E" w:rsidP="00B36BD8">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ar-SA"/>
        </w:rPr>
      </w:pPr>
      <w:r w:rsidRPr="00B36BD8">
        <w:rPr>
          <w:rFonts w:ascii="Times New Roman" w:eastAsia="Times New Roman" w:hAnsi="Times New Roman" w:cs="Times New Roman"/>
          <w:color w:val="000000"/>
          <w:sz w:val="24"/>
          <w:szCs w:val="24"/>
          <w:lang w:eastAsia="ar-SA"/>
        </w:rPr>
        <w:t xml:space="preserve">Дата рассмотрения заявок и подведения итогов </w:t>
      </w:r>
      <w:proofErr w:type="gramStart"/>
      <w:r w:rsidRPr="00B36BD8">
        <w:rPr>
          <w:rFonts w:ascii="Times New Roman" w:eastAsia="Times New Roman" w:hAnsi="Times New Roman" w:cs="Times New Roman"/>
          <w:color w:val="000000"/>
          <w:sz w:val="24"/>
          <w:szCs w:val="24"/>
          <w:lang w:eastAsia="ar-SA"/>
        </w:rPr>
        <w:t xml:space="preserve">-  </w:t>
      </w:r>
      <w:r w:rsidR="00B822F0" w:rsidRPr="00721340">
        <w:rPr>
          <w:rFonts w:ascii="Times New Roman" w:eastAsia="Times New Roman" w:hAnsi="Times New Roman" w:cs="Times New Roman"/>
          <w:b/>
          <w:bCs/>
          <w:color w:val="000000"/>
          <w:sz w:val="24"/>
          <w:szCs w:val="24"/>
          <w:lang w:eastAsia="ar-SA"/>
        </w:rPr>
        <w:t>14</w:t>
      </w:r>
      <w:r w:rsidRPr="00721340">
        <w:rPr>
          <w:rFonts w:ascii="Times New Roman" w:eastAsia="Times New Roman" w:hAnsi="Times New Roman" w:cs="Times New Roman"/>
          <w:b/>
          <w:bCs/>
          <w:color w:val="000000"/>
          <w:sz w:val="24"/>
          <w:szCs w:val="24"/>
          <w:lang w:eastAsia="ar-SA"/>
        </w:rPr>
        <w:t>.</w:t>
      </w:r>
      <w:r w:rsidR="00B822F0" w:rsidRPr="00721340">
        <w:rPr>
          <w:rFonts w:ascii="Times New Roman" w:eastAsia="Times New Roman" w:hAnsi="Times New Roman" w:cs="Times New Roman"/>
          <w:b/>
          <w:bCs/>
          <w:color w:val="000000"/>
          <w:sz w:val="24"/>
          <w:szCs w:val="24"/>
          <w:lang w:eastAsia="ar-SA"/>
        </w:rPr>
        <w:t>05.</w:t>
      </w:r>
      <w:r w:rsidRPr="00721340">
        <w:rPr>
          <w:rFonts w:ascii="Times New Roman" w:eastAsia="Times New Roman" w:hAnsi="Times New Roman" w:cs="Times New Roman"/>
          <w:b/>
          <w:bCs/>
          <w:color w:val="000000"/>
          <w:sz w:val="24"/>
          <w:szCs w:val="24"/>
          <w:lang w:eastAsia="ar-SA"/>
        </w:rPr>
        <w:t>202</w:t>
      </w:r>
      <w:r w:rsidR="00B822F0" w:rsidRPr="00721340">
        <w:rPr>
          <w:rFonts w:ascii="Times New Roman" w:eastAsia="Times New Roman" w:hAnsi="Times New Roman" w:cs="Times New Roman"/>
          <w:b/>
          <w:bCs/>
          <w:color w:val="000000"/>
          <w:sz w:val="24"/>
          <w:szCs w:val="24"/>
          <w:lang w:eastAsia="ar-SA"/>
        </w:rPr>
        <w:t>6</w:t>
      </w:r>
      <w:r w:rsidRPr="00721340">
        <w:rPr>
          <w:rFonts w:ascii="Times New Roman" w:eastAsia="Times New Roman" w:hAnsi="Times New Roman" w:cs="Times New Roman"/>
          <w:b/>
          <w:bCs/>
          <w:color w:val="000000"/>
          <w:sz w:val="24"/>
          <w:szCs w:val="24"/>
          <w:lang w:eastAsia="ar-SA"/>
        </w:rPr>
        <w:t>г.</w:t>
      </w:r>
      <w:proofErr w:type="gramEnd"/>
    </w:p>
    <w:p w14:paraId="19D4CA8F" w14:textId="136BA226" w:rsidR="00721340" w:rsidRDefault="00721340" w:rsidP="00B36BD8">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ar-SA"/>
        </w:rPr>
      </w:pPr>
    </w:p>
    <w:p w14:paraId="2338493F" w14:textId="6A5A0449" w:rsidR="00721340" w:rsidRPr="009E00E9" w:rsidRDefault="00721340" w:rsidP="00B36BD8">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highlight w:val="cyan"/>
          <w:lang w:eastAsia="ar-SA"/>
        </w:rPr>
      </w:pPr>
      <w:r w:rsidRPr="009E00E9">
        <w:rPr>
          <w:rFonts w:ascii="Times New Roman" w:eastAsia="Times New Roman" w:hAnsi="Times New Roman" w:cs="Times New Roman"/>
          <w:b/>
          <w:bCs/>
          <w:color w:val="000000"/>
          <w:sz w:val="24"/>
          <w:szCs w:val="24"/>
          <w:highlight w:val="cyan"/>
          <w:lang w:eastAsia="ar-SA"/>
        </w:rPr>
        <w:t>Требования к участникам закупки</w:t>
      </w:r>
    </w:p>
    <w:p w14:paraId="0BEA6B52" w14:textId="77777777" w:rsidR="00721340" w:rsidRPr="009E00E9" w:rsidRDefault="00721340" w:rsidP="00721340">
      <w:pPr>
        <w:widowControl w:val="0"/>
        <w:spacing w:after="0" w:line="240" w:lineRule="auto"/>
        <w:jc w:val="both"/>
        <w:rPr>
          <w:rFonts w:ascii="Times New Roman" w:hAnsi="Times New Roman" w:cs="Times New Roman"/>
          <w:highlight w:val="cyan"/>
          <w:lang w:bidi="ru-RU"/>
        </w:rPr>
      </w:pPr>
      <w:r w:rsidRPr="009E00E9">
        <w:rPr>
          <w:rFonts w:ascii="Times New Roman" w:hAnsi="Times New Roman" w:cs="Times New Roman"/>
          <w:highlight w:val="cyan"/>
          <w:lang w:bidi="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D3AF794" w14:textId="77777777" w:rsidR="00721340" w:rsidRPr="009E00E9" w:rsidRDefault="00721340" w:rsidP="00721340">
      <w:pPr>
        <w:widowControl w:val="0"/>
        <w:spacing w:after="0" w:line="240" w:lineRule="auto"/>
        <w:jc w:val="both"/>
        <w:rPr>
          <w:rFonts w:ascii="Times New Roman" w:hAnsi="Times New Roman" w:cs="Times New Roman"/>
          <w:highlight w:val="cyan"/>
          <w:lang w:bidi="ru-RU"/>
        </w:rPr>
      </w:pPr>
      <w:r w:rsidRPr="009E00E9">
        <w:rPr>
          <w:rFonts w:ascii="Times New Roman" w:hAnsi="Times New Roman" w:cs="Times New Roman"/>
          <w:highlight w:val="cyan"/>
          <w:lang w:bidi="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A389F63" w14:textId="77777777" w:rsidR="00721340" w:rsidRPr="009E00E9" w:rsidRDefault="00721340" w:rsidP="00721340">
      <w:pPr>
        <w:widowControl w:val="0"/>
        <w:spacing w:after="0" w:line="240" w:lineRule="auto"/>
        <w:jc w:val="both"/>
        <w:rPr>
          <w:rFonts w:ascii="Times New Roman" w:hAnsi="Times New Roman" w:cs="Times New Roman"/>
          <w:highlight w:val="cyan"/>
          <w:lang w:bidi="ru-RU"/>
        </w:rPr>
      </w:pPr>
      <w:r w:rsidRPr="009E00E9">
        <w:rPr>
          <w:rFonts w:ascii="Times New Roman" w:hAnsi="Times New Roman" w:cs="Times New Roman"/>
          <w:highlight w:val="cyan"/>
          <w:lang w:bidi="ru-RU"/>
        </w:rPr>
        <w:t xml:space="preserve">3) </w:t>
      </w:r>
      <w:proofErr w:type="spellStart"/>
      <w:r w:rsidRPr="009E00E9">
        <w:rPr>
          <w:rFonts w:ascii="Times New Roman" w:hAnsi="Times New Roman" w:cs="Times New Roman"/>
          <w:highlight w:val="cyan"/>
          <w:lang w:bidi="ru-RU"/>
        </w:rPr>
        <w:t>неприостановление</w:t>
      </w:r>
      <w:proofErr w:type="spellEnd"/>
      <w:r w:rsidRPr="009E00E9">
        <w:rPr>
          <w:rFonts w:ascii="Times New Roman" w:hAnsi="Times New Roman" w:cs="Times New Roman"/>
          <w:highlight w:val="cyan"/>
          <w:lang w:bidi="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694782C3" w14:textId="77777777" w:rsidR="00721340" w:rsidRPr="009E00E9" w:rsidRDefault="00721340" w:rsidP="00721340">
      <w:pPr>
        <w:widowControl w:val="0"/>
        <w:spacing w:after="0" w:line="240" w:lineRule="auto"/>
        <w:jc w:val="both"/>
        <w:rPr>
          <w:rFonts w:ascii="Times New Roman" w:hAnsi="Times New Roman" w:cs="Times New Roman"/>
          <w:highlight w:val="cyan"/>
          <w:lang w:bidi="ru-RU"/>
        </w:rPr>
      </w:pPr>
      <w:r w:rsidRPr="009E00E9">
        <w:rPr>
          <w:rFonts w:ascii="Times New Roman" w:hAnsi="Times New Roman" w:cs="Times New Roman"/>
          <w:highlight w:val="cyan"/>
          <w:lang w:bidi="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77705EF5" w14:textId="77777777" w:rsidR="00721340" w:rsidRPr="009E00E9" w:rsidRDefault="00721340" w:rsidP="00721340">
      <w:pPr>
        <w:widowControl w:val="0"/>
        <w:spacing w:after="0" w:line="240" w:lineRule="auto"/>
        <w:jc w:val="both"/>
        <w:rPr>
          <w:rFonts w:ascii="Times New Roman" w:hAnsi="Times New Roman" w:cs="Times New Roman"/>
          <w:highlight w:val="cyan"/>
          <w:lang w:bidi="ru-RU"/>
        </w:rPr>
      </w:pPr>
      <w:r w:rsidRPr="009E00E9">
        <w:rPr>
          <w:rFonts w:ascii="Times New Roman" w:hAnsi="Times New Roman" w:cs="Times New Roman"/>
          <w:highlight w:val="cyan"/>
          <w:lang w:bidi="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2CF7E154" w14:textId="77777777" w:rsidR="00721340" w:rsidRPr="009E00E9" w:rsidRDefault="00721340" w:rsidP="00721340">
      <w:pPr>
        <w:widowControl w:val="0"/>
        <w:spacing w:after="0" w:line="240" w:lineRule="auto"/>
        <w:jc w:val="both"/>
        <w:rPr>
          <w:rFonts w:ascii="Times New Roman" w:hAnsi="Times New Roman" w:cs="Times New Roman"/>
          <w:highlight w:val="cyan"/>
          <w:lang w:bidi="ru-RU"/>
        </w:rPr>
      </w:pPr>
      <w:r w:rsidRPr="009E00E9">
        <w:rPr>
          <w:rFonts w:ascii="Times New Roman" w:hAnsi="Times New Roman" w:cs="Times New Roman"/>
          <w:highlight w:val="cyan"/>
          <w:lang w:bidi="ru-RU"/>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C8C24F7" w14:textId="77777777" w:rsidR="00721340" w:rsidRPr="009E00E9" w:rsidRDefault="00721340" w:rsidP="00721340">
      <w:pPr>
        <w:widowControl w:val="0"/>
        <w:spacing w:after="0" w:line="240" w:lineRule="auto"/>
        <w:jc w:val="both"/>
        <w:rPr>
          <w:rFonts w:ascii="Times New Roman" w:hAnsi="Times New Roman" w:cs="Times New Roman"/>
          <w:highlight w:val="cyan"/>
          <w:lang w:bidi="ru-RU"/>
        </w:rPr>
      </w:pPr>
      <w:r w:rsidRPr="009E00E9">
        <w:rPr>
          <w:rFonts w:ascii="Times New Roman" w:hAnsi="Times New Roman" w:cs="Times New Roman"/>
          <w:highlight w:val="cyan"/>
          <w:lang w:bidi="ru-RU"/>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6772DC36" w14:textId="77777777" w:rsidR="00721340" w:rsidRPr="009E00E9" w:rsidRDefault="00721340" w:rsidP="00721340">
      <w:pPr>
        <w:widowControl w:val="0"/>
        <w:spacing w:after="0" w:line="240" w:lineRule="auto"/>
        <w:jc w:val="both"/>
        <w:rPr>
          <w:rFonts w:ascii="Times New Roman" w:hAnsi="Times New Roman" w:cs="Times New Roman"/>
          <w:highlight w:val="cyan"/>
          <w:lang w:bidi="ru-RU"/>
        </w:rPr>
      </w:pPr>
      <w:r w:rsidRPr="009E00E9">
        <w:rPr>
          <w:rFonts w:ascii="Times New Roman" w:hAnsi="Times New Roman" w:cs="Times New Roman"/>
          <w:highlight w:val="cyan"/>
          <w:lang w:bidi="ru-RU"/>
        </w:rPr>
        <w:t xml:space="preserve">7) отсутствие между участником закупки и Заказчиком конфликта интересов, под которым </w:t>
      </w:r>
      <w:r w:rsidRPr="009E00E9">
        <w:rPr>
          <w:rFonts w:ascii="Times New Roman" w:hAnsi="Times New Roman" w:cs="Times New Roman"/>
          <w:highlight w:val="cyan"/>
          <w:lang w:bidi="ru-RU"/>
        </w:rPr>
        <w:lastRenderedPageBreak/>
        <w:t xml:space="preserve">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C770492" w14:textId="77777777" w:rsidR="00721340" w:rsidRPr="009E00E9" w:rsidRDefault="00721340" w:rsidP="00721340">
      <w:pPr>
        <w:widowControl w:val="0"/>
        <w:spacing w:after="0" w:line="240" w:lineRule="auto"/>
        <w:jc w:val="both"/>
        <w:rPr>
          <w:rFonts w:ascii="Times New Roman" w:hAnsi="Times New Roman" w:cs="Times New Roman"/>
          <w:highlight w:val="cyan"/>
          <w:lang w:bidi="ru-RU"/>
        </w:rPr>
      </w:pPr>
      <w:r w:rsidRPr="009E00E9">
        <w:rPr>
          <w:rFonts w:ascii="Times New Roman" w:hAnsi="Times New Roman" w:cs="Times New Roman"/>
          <w:highlight w:val="cyan"/>
          <w:lang w:bidi="ru-RU"/>
        </w:rPr>
        <w:t xml:space="preserve">8) отсутствие сведений об участнике процедуры закупки в реестре недобросовестных поставщиков, предусмотренном статьей 5 Закона № 223- 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1A635A16" w14:textId="6F86B9A9" w:rsidR="00721340" w:rsidRPr="00721340" w:rsidRDefault="00721340" w:rsidP="00721340">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ar-SA"/>
        </w:rPr>
      </w:pPr>
      <w:r w:rsidRPr="009E00E9">
        <w:rPr>
          <w:rFonts w:ascii="Times New Roman" w:hAnsi="Times New Roman" w:cs="Times New Roman"/>
          <w:highlight w:val="cyan"/>
          <w:lang w:bidi="ru-RU"/>
        </w:rPr>
        <w:t>9) участник закупки не является офшорной компанией.</w:t>
      </w:r>
    </w:p>
    <w:p w14:paraId="5B1C5E9C" w14:textId="77777777" w:rsidR="00230E3D" w:rsidRPr="00B36BD8" w:rsidRDefault="00230E3D" w:rsidP="00B36BD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p>
    <w:p w14:paraId="6A666860" w14:textId="77777777" w:rsidR="00230E3D" w:rsidRPr="00B36BD8" w:rsidRDefault="00657A68" w:rsidP="00B36BD8">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B36BD8">
        <w:rPr>
          <w:rFonts w:ascii="Times New Roman" w:eastAsia="Times New Roman" w:hAnsi="Times New Roman" w:cs="Times New Roman"/>
          <w:b/>
          <w:bCs/>
          <w:color w:val="000000"/>
          <w:sz w:val="24"/>
          <w:szCs w:val="24"/>
          <w:lang w:eastAsia="ar-SA"/>
        </w:rPr>
        <w:t xml:space="preserve">9. </w:t>
      </w:r>
      <w:r w:rsidR="001D0F48" w:rsidRPr="00B36BD8">
        <w:rPr>
          <w:rFonts w:ascii="Times New Roman" w:eastAsia="Times New Roman" w:hAnsi="Times New Roman" w:cs="Times New Roman"/>
          <w:b/>
          <w:bCs/>
          <w:sz w:val="24"/>
          <w:szCs w:val="24"/>
          <w:lang w:eastAsia="ru-RU"/>
        </w:rPr>
        <w:t>Требования к содержанию, форме, оформлению и составу заявки на участие в закупке:</w:t>
      </w:r>
    </w:p>
    <w:p w14:paraId="75BF25AE" w14:textId="77777777" w:rsidR="001D0F48" w:rsidRPr="00B36BD8" w:rsidRDefault="001D0F48" w:rsidP="00B36BD8">
      <w:pPr>
        <w:autoSpaceDE w:val="0"/>
        <w:autoSpaceDN w:val="0"/>
        <w:adjustRightInd w:val="0"/>
        <w:spacing w:after="0" w:line="240" w:lineRule="auto"/>
        <w:ind w:firstLine="709"/>
        <w:jc w:val="both"/>
        <w:rPr>
          <w:rFonts w:ascii="Times New Roman" w:eastAsia="Times New Roman" w:hAnsi="Times New Roman" w:cs="Times New Roman"/>
          <w:b/>
          <w:bCs/>
          <w:color w:val="000000"/>
          <w:sz w:val="24"/>
          <w:szCs w:val="24"/>
          <w:lang w:eastAsia="ar-SA"/>
        </w:rPr>
      </w:pPr>
    </w:p>
    <w:p w14:paraId="41157940" w14:textId="77777777" w:rsidR="001D0F48" w:rsidRPr="00B36BD8" w:rsidRDefault="001D0F48" w:rsidP="00B36BD8">
      <w:pPr>
        <w:pStyle w:val="Tabletext"/>
        <w:widowControl w:val="0"/>
        <w:ind w:firstLine="709"/>
        <w:rPr>
          <w:sz w:val="24"/>
        </w:rPr>
      </w:pPr>
      <w:r w:rsidRPr="00B36BD8">
        <w:rPr>
          <w:sz w:val="24"/>
        </w:rPr>
        <w:t>1)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6FD95B99" w14:textId="77777777" w:rsidR="001D0F48" w:rsidRPr="00721340" w:rsidRDefault="001D0F48" w:rsidP="00B36BD8">
      <w:pPr>
        <w:pStyle w:val="Tabletext"/>
        <w:widowControl w:val="0"/>
        <w:ind w:firstLine="709"/>
        <w:rPr>
          <w:b/>
          <w:bCs/>
          <w:sz w:val="24"/>
        </w:rPr>
      </w:pPr>
      <w:r w:rsidRPr="00B36BD8">
        <w:rPr>
          <w:sz w:val="24"/>
        </w:rPr>
        <w:t xml:space="preserve">1-1) </w:t>
      </w:r>
      <w:r w:rsidRPr="00721340">
        <w:rPr>
          <w:sz w:val="24"/>
        </w:rPr>
        <w:t>при размещении закупки на поставку товара:</w:t>
      </w:r>
    </w:p>
    <w:p w14:paraId="009BE423" w14:textId="77777777" w:rsidR="001D0F48" w:rsidRPr="00B36BD8" w:rsidRDefault="001D0F48" w:rsidP="00B36BD8">
      <w:pPr>
        <w:pStyle w:val="Tabletext"/>
        <w:widowControl w:val="0"/>
        <w:ind w:firstLine="709"/>
        <w:rPr>
          <w:sz w:val="24"/>
        </w:rPr>
      </w:pPr>
      <w:r w:rsidRPr="00B36BD8">
        <w:rPr>
          <w:sz w:val="24"/>
        </w:rPr>
        <w:t>а) согласие участника процедуры закупки на поставку товара в случае:</w:t>
      </w:r>
    </w:p>
    <w:p w14:paraId="778BC763" w14:textId="77777777" w:rsidR="001D0F48" w:rsidRPr="00B36BD8" w:rsidRDefault="001D0F48" w:rsidP="00B36BD8">
      <w:pPr>
        <w:pStyle w:val="Tabletext"/>
        <w:widowControl w:val="0"/>
        <w:ind w:firstLine="709"/>
        <w:rPr>
          <w:sz w:val="24"/>
        </w:rPr>
      </w:pPr>
      <w:r w:rsidRPr="00B36BD8">
        <w:rPr>
          <w:sz w:val="24"/>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86D1568" w14:textId="77777777" w:rsidR="001D0F48" w:rsidRPr="00B36BD8" w:rsidRDefault="001D0F48" w:rsidP="00B36BD8">
      <w:pPr>
        <w:pStyle w:val="Tabletext"/>
        <w:widowControl w:val="0"/>
        <w:ind w:firstLine="709"/>
        <w:rPr>
          <w:sz w:val="24"/>
        </w:rPr>
      </w:pPr>
      <w:r w:rsidRPr="00B36BD8">
        <w:rPr>
          <w:sz w:val="24"/>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BDB0023" w14:textId="77777777" w:rsidR="001D0F48" w:rsidRPr="00B36BD8" w:rsidRDefault="001D0F48" w:rsidP="00B36BD8">
      <w:pPr>
        <w:pStyle w:val="Tabletext"/>
        <w:widowControl w:val="0"/>
        <w:ind w:firstLine="709"/>
        <w:rPr>
          <w:sz w:val="24"/>
        </w:rPr>
      </w:pPr>
      <w:r w:rsidRPr="00B36BD8">
        <w:rPr>
          <w:sz w:val="24"/>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BA111E3" w14:textId="77777777" w:rsidR="001D0F48" w:rsidRPr="00721340" w:rsidRDefault="001D0F48" w:rsidP="00B36BD8">
      <w:pPr>
        <w:pStyle w:val="Tabletext"/>
        <w:widowControl w:val="0"/>
        <w:ind w:firstLine="709"/>
        <w:rPr>
          <w:b/>
          <w:bCs/>
          <w:sz w:val="24"/>
        </w:rPr>
      </w:pPr>
      <w:r w:rsidRPr="00B36BD8">
        <w:rPr>
          <w:sz w:val="24"/>
        </w:rPr>
        <w:t xml:space="preserve">2-1) </w:t>
      </w:r>
      <w:r w:rsidRPr="00721340">
        <w:rPr>
          <w:b/>
          <w:bCs/>
          <w:sz w:val="24"/>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D37FCC5" w14:textId="77777777" w:rsidR="001D0F48" w:rsidRPr="00B36BD8" w:rsidRDefault="001D0F48" w:rsidP="00B36BD8">
      <w:pPr>
        <w:pStyle w:val="Tabletext"/>
        <w:widowControl w:val="0"/>
        <w:ind w:firstLine="709"/>
        <w:rPr>
          <w:sz w:val="24"/>
        </w:rPr>
      </w:pPr>
      <w:r w:rsidRPr="00B36BD8">
        <w:rPr>
          <w:sz w:val="24"/>
        </w:rPr>
        <w:t>3-1) при размещении закупки на выполнение работ, оказание услуг для выполнения, оказания которых используется товар:</w:t>
      </w:r>
    </w:p>
    <w:p w14:paraId="57E8DA19" w14:textId="77777777" w:rsidR="001D0F48" w:rsidRPr="00B36BD8" w:rsidRDefault="001D0F48" w:rsidP="00B36BD8">
      <w:pPr>
        <w:pStyle w:val="Tabletext"/>
        <w:widowControl w:val="0"/>
        <w:ind w:firstLine="709"/>
        <w:rPr>
          <w:sz w:val="24"/>
        </w:rPr>
      </w:pPr>
      <w:r w:rsidRPr="00B36BD8">
        <w:rPr>
          <w:sz w:val="24"/>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B03C454" w14:textId="77777777" w:rsidR="001D0F48" w:rsidRPr="00B36BD8" w:rsidRDefault="001D0F48" w:rsidP="00B36BD8">
      <w:pPr>
        <w:pStyle w:val="Tabletext"/>
        <w:widowControl w:val="0"/>
        <w:ind w:firstLine="709"/>
        <w:rPr>
          <w:sz w:val="24"/>
        </w:rPr>
      </w:pPr>
      <w:r w:rsidRPr="00B36BD8">
        <w:rPr>
          <w:sz w:val="24"/>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A8F9CC9" w14:textId="77777777" w:rsidR="001D0F48" w:rsidRPr="00B36BD8" w:rsidRDefault="001D0F48" w:rsidP="00B36BD8">
      <w:pPr>
        <w:pStyle w:val="Tabletext"/>
        <w:widowControl w:val="0"/>
        <w:ind w:firstLine="709"/>
        <w:rPr>
          <w:bCs/>
          <w:color w:val="000000"/>
          <w:sz w:val="24"/>
          <w:lang w:eastAsia="ar-SA"/>
        </w:rPr>
      </w:pPr>
      <w:r w:rsidRPr="00B36BD8">
        <w:rPr>
          <w:sz w:val="24"/>
        </w:rPr>
        <w:t xml:space="preserve">2) </w:t>
      </w:r>
      <w:r w:rsidRPr="00B36BD8">
        <w:rPr>
          <w:bCs/>
          <w:color w:val="000000"/>
          <w:sz w:val="24"/>
          <w:lang w:eastAsia="ar-SA"/>
        </w:rPr>
        <w:t>документ, декларирующий соответствие участника закупки требованиям, установленным в документации о закупке (извещении о закупке) на основании раздела 13 настоящей информационной карты;</w:t>
      </w:r>
    </w:p>
    <w:p w14:paraId="727EB5CA" w14:textId="77777777" w:rsidR="001D0F48" w:rsidRPr="00B36BD8" w:rsidRDefault="001D0F48" w:rsidP="00B36BD8">
      <w:pPr>
        <w:pStyle w:val="Tabletext"/>
        <w:widowControl w:val="0"/>
        <w:ind w:firstLine="709"/>
        <w:rPr>
          <w:bCs/>
          <w:color w:val="000000"/>
          <w:sz w:val="24"/>
          <w:lang w:eastAsia="ar-SA"/>
        </w:rPr>
      </w:pPr>
      <w:r w:rsidRPr="00B36BD8">
        <w:rPr>
          <w:bCs/>
          <w:color w:val="000000"/>
          <w:sz w:val="24"/>
          <w:lang w:eastAsia="ar-SA"/>
        </w:rPr>
        <w:lastRenderedPageBreak/>
        <w:t>3)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2110072" w14:textId="77777777" w:rsidR="001D0F48" w:rsidRPr="00B36BD8" w:rsidRDefault="001D0F48" w:rsidP="00B36BD8">
      <w:pPr>
        <w:pStyle w:val="Tabletext"/>
        <w:widowControl w:val="0"/>
        <w:ind w:firstLine="709"/>
        <w:rPr>
          <w:bCs/>
          <w:color w:val="000000"/>
          <w:sz w:val="24"/>
          <w:lang w:eastAsia="ar-SA"/>
        </w:rPr>
      </w:pPr>
      <w:r w:rsidRPr="00B36BD8">
        <w:rPr>
          <w:bCs/>
          <w:color w:val="000000"/>
          <w:sz w:val="24"/>
          <w:lang w:eastAsia="ar-SA"/>
        </w:rPr>
        <w:t>4)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614AC4D8" w14:textId="77777777" w:rsidR="001D0F48" w:rsidRPr="00B36BD8" w:rsidRDefault="001D0F48" w:rsidP="00B36BD8">
      <w:pPr>
        <w:pStyle w:val="Tabletext"/>
        <w:widowControl w:val="0"/>
        <w:ind w:firstLine="709"/>
        <w:rPr>
          <w:bCs/>
          <w:color w:val="000000"/>
          <w:sz w:val="24"/>
          <w:lang w:eastAsia="ar-SA"/>
        </w:rPr>
      </w:pPr>
      <w:r w:rsidRPr="00B36BD8">
        <w:rPr>
          <w:bCs/>
          <w:color w:val="000000"/>
          <w:sz w:val="24"/>
          <w:lang w:eastAsia="ar-SA"/>
        </w:rPr>
        <w:t>5) копии учредительных документов участника закупок (для юридических лиц);</w:t>
      </w:r>
    </w:p>
    <w:p w14:paraId="0C6E6B7D" w14:textId="77777777" w:rsidR="001D0F48" w:rsidRPr="00B36BD8" w:rsidRDefault="001D0F48" w:rsidP="00B36BD8">
      <w:pPr>
        <w:pStyle w:val="Tabletext"/>
        <w:widowControl w:val="0"/>
        <w:ind w:firstLine="709"/>
        <w:rPr>
          <w:bCs/>
          <w:color w:val="000000"/>
          <w:sz w:val="24"/>
          <w:lang w:eastAsia="ar-SA"/>
        </w:rPr>
      </w:pPr>
      <w:r w:rsidRPr="00B36BD8">
        <w:rPr>
          <w:bCs/>
          <w:color w:val="000000"/>
          <w:sz w:val="24"/>
          <w:lang w:eastAsia="ar-SA"/>
        </w:rPr>
        <w:t>6) копии документов, удостоверяющих личность (для физических лиц);</w:t>
      </w:r>
    </w:p>
    <w:p w14:paraId="031E5CCD" w14:textId="77777777" w:rsidR="001D0F48" w:rsidRPr="00B36BD8" w:rsidRDefault="001D0F48" w:rsidP="00B36BD8">
      <w:pPr>
        <w:pStyle w:val="Tabletext"/>
        <w:widowControl w:val="0"/>
        <w:ind w:firstLine="709"/>
        <w:rPr>
          <w:bCs/>
          <w:color w:val="000000"/>
          <w:sz w:val="24"/>
          <w:lang w:eastAsia="ar-SA"/>
        </w:rPr>
      </w:pPr>
      <w:r w:rsidRPr="00B36BD8">
        <w:rPr>
          <w:bCs/>
          <w:color w:val="000000"/>
          <w:sz w:val="24"/>
          <w:lang w:eastAsia="ar-SA"/>
        </w:rPr>
        <w:t>7) выписка из единого государственного реестра юридических лиц (для юридических лиц),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направления предложения от Заказчика,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при этом данный документ может быть представлен в электронной форме;</w:t>
      </w:r>
    </w:p>
    <w:p w14:paraId="3EDAD567" w14:textId="77777777" w:rsidR="001D0F48" w:rsidRPr="00B36BD8" w:rsidRDefault="001D0F48" w:rsidP="00B36BD8">
      <w:pPr>
        <w:pStyle w:val="Tabletext"/>
        <w:widowControl w:val="0"/>
        <w:ind w:firstLine="709"/>
        <w:rPr>
          <w:sz w:val="24"/>
        </w:rPr>
      </w:pPr>
      <w:r w:rsidRPr="00B36BD8">
        <w:rPr>
          <w:sz w:val="24"/>
        </w:rPr>
        <w:t>8) копия документа, подтверждающего полномочия лица, подписавшего договор, на совершение сделок (заключение договора) от имени юридического лица</w:t>
      </w:r>
      <w:r w:rsidR="00B36BD8" w:rsidRPr="00B36BD8">
        <w:rPr>
          <w:sz w:val="24"/>
        </w:rPr>
        <w:t>.</w:t>
      </w:r>
    </w:p>
    <w:p w14:paraId="6C399B59" w14:textId="77777777" w:rsidR="00B36BD8" w:rsidRPr="00B36BD8" w:rsidRDefault="00B36BD8" w:rsidP="00B36BD8">
      <w:pPr>
        <w:adjustRightInd w:val="0"/>
        <w:spacing w:after="0" w:line="240" w:lineRule="auto"/>
        <w:ind w:firstLine="709"/>
        <w:jc w:val="both"/>
        <w:rPr>
          <w:rFonts w:ascii="Times New Roman" w:hAnsi="Times New Roman" w:cs="Times New Roman"/>
          <w:b/>
          <w:bCs/>
          <w:color w:val="000000" w:themeColor="text1"/>
          <w:sz w:val="24"/>
          <w:szCs w:val="24"/>
        </w:rPr>
      </w:pPr>
    </w:p>
    <w:p w14:paraId="79098862" w14:textId="77777777" w:rsidR="00230E3D" w:rsidRPr="00B36BD8" w:rsidRDefault="001D0F48" w:rsidP="00B36BD8">
      <w:pPr>
        <w:adjustRightInd w:val="0"/>
        <w:spacing w:after="0" w:line="240" w:lineRule="auto"/>
        <w:ind w:firstLine="709"/>
        <w:jc w:val="both"/>
        <w:rPr>
          <w:rFonts w:ascii="Times New Roman" w:hAnsi="Times New Roman" w:cs="Times New Roman"/>
          <w:b/>
          <w:bCs/>
          <w:color w:val="000000" w:themeColor="text1"/>
          <w:sz w:val="24"/>
          <w:szCs w:val="24"/>
        </w:rPr>
      </w:pPr>
      <w:r w:rsidRPr="00B36BD8">
        <w:rPr>
          <w:rFonts w:ascii="Times New Roman" w:hAnsi="Times New Roman" w:cs="Times New Roman"/>
          <w:b/>
          <w:bCs/>
          <w:color w:val="000000" w:themeColor="text1"/>
          <w:sz w:val="24"/>
          <w:szCs w:val="24"/>
        </w:rPr>
        <w:t xml:space="preserve"> </w:t>
      </w:r>
      <w:r w:rsidR="00657A68" w:rsidRPr="00B36BD8">
        <w:rPr>
          <w:rFonts w:ascii="Times New Roman" w:hAnsi="Times New Roman" w:cs="Times New Roman"/>
          <w:b/>
          <w:bCs/>
          <w:color w:val="000000" w:themeColor="text1"/>
          <w:sz w:val="24"/>
          <w:szCs w:val="24"/>
        </w:rPr>
        <w:t>10.</w:t>
      </w:r>
      <w:r w:rsidR="00313B25" w:rsidRPr="00B36BD8">
        <w:rPr>
          <w:rFonts w:ascii="Times New Roman" w:hAnsi="Times New Roman" w:cs="Times New Roman"/>
          <w:b/>
          <w:bCs/>
          <w:color w:val="000000" w:themeColor="text1"/>
          <w:sz w:val="24"/>
          <w:szCs w:val="24"/>
        </w:rPr>
        <w:t xml:space="preserve"> </w:t>
      </w:r>
      <w:r w:rsidR="00657A68" w:rsidRPr="00B36BD8">
        <w:rPr>
          <w:rFonts w:ascii="Times New Roman" w:hAnsi="Times New Roman" w:cs="Times New Roman"/>
          <w:b/>
          <w:bCs/>
          <w:color w:val="000000" w:themeColor="text1"/>
          <w:sz w:val="24"/>
          <w:szCs w:val="24"/>
        </w:rPr>
        <w:t>Разъяснение положений уведомления</w:t>
      </w:r>
    </w:p>
    <w:p w14:paraId="7DC21CE5" w14:textId="77777777" w:rsidR="00230E3D" w:rsidRPr="00B36BD8" w:rsidRDefault="00657A68" w:rsidP="00B36BD8">
      <w:pPr>
        <w:adjustRightInd w:val="0"/>
        <w:spacing w:after="0" w:line="240" w:lineRule="auto"/>
        <w:ind w:firstLine="709"/>
        <w:jc w:val="both"/>
        <w:rPr>
          <w:rFonts w:ascii="Times New Roman" w:hAnsi="Times New Roman" w:cs="Times New Roman"/>
          <w:color w:val="000000" w:themeColor="text1"/>
          <w:sz w:val="24"/>
          <w:szCs w:val="24"/>
        </w:rPr>
      </w:pPr>
      <w:r w:rsidRPr="00B36BD8">
        <w:rPr>
          <w:rFonts w:ascii="Times New Roman" w:hAnsi="Times New Roman" w:cs="Times New Roman"/>
          <w:color w:val="000000" w:themeColor="text1"/>
          <w:sz w:val="24"/>
          <w:szCs w:val="24"/>
        </w:rPr>
        <w:t>Возможность направления участниками запросов о разъяснении уведомления о закупке с использованием электронной торговой площадки не предусмотрена поскольку данная закупка не является конкурентной.</w:t>
      </w:r>
    </w:p>
    <w:p w14:paraId="1ADB82CB" w14:textId="77777777" w:rsidR="007B4F7D" w:rsidRPr="00B36BD8" w:rsidRDefault="007B4F7D" w:rsidP="00B36BD8">
      <w:pPr>
        <w:spacing w:after="0" w:line="240" w:lineRule="auto"/>
        <w:ind w:firstLine="709"/>
        <w:rPr>
          <w:rFonts w:ascii="Times New Roman" w:hAnsi="Times New Roman" w:cs="Times New Roman"/>
          <w:b/>
          <w:bCs/>
          <w:color w:val="000000" w:themeColor="text1"/>
          <w:sz w:val="24"/>
          <w:szCs w:val="24"/>
        </w:rPr>
      </w:pPr>
      <w:r w:rsidRPr="00B36BD8">
        <w:rPr>
          <w:rFonts w:ascii="Times New Roman" w:hAnsi="Times New Roman" w:cs="Times New Roman"/>
          <w:b/>
          <w:bCs/>
          <w:color w:val="000000" w:themeColor="text1"/>
          <w:sz w:val="24"/>
          <w:szCs w:val="24"/>
        </w:rPr>
        <w:t xml:space="preserve">11. Заключение договора </w:t>
      </w:r>
    </w:p>
    <w:p w14:paraId="72355420" w14:textId="77777777" w:rsidR="00C0483B" w:rsidRPr="00B36BD8" w:rsidRDefault="007B4F7D" w:rsidP="00B36BD8">
      <w:pPr>
        <w:spacing w:after="0" w:line="240" w:lineRule="auto"/>
        <w:ind w:firstLine="709"/>
        <w:jc w:val="both"/>
        <w:rPr>
          <w:rFonts w:ascii="Times New Roman" w:hAnsi="Times New Roman" w:cs="Times New Roman"/>
          <w:sz w:val="24"/>
          <w:szCs w:val="24"/>
          <w:lang w:eastAsia="ru-RU"/>
        </w:rPr>
      </w:pPr>
      <w:r w:rsidRPr="00B36BD8">
        <w:rPr>
          <w:rFonts w:ascii="Times New Roman" w:hAnsi="Times New Roman" w:cs="Times New Roman"/>
          <w:sz w:val="24"/>
          <w:szCs w:val="24"/>
          <w:lang w:eastAsia="ru-RU"/>
        </w:rPr>
        <w:t xml:space="preserve">Договор по результатам закупки заключается с участником, предоставившим информацию, предусмотренную п. 9 настоящего уведомления, и предложившим наиболее низкую цену, в срок не позднее чем через 20 дней с даты подведения итогов. </w:t>
      </w:r>
    </w:p>
    <w:p w14:paraId="02E93A2D" w14:textId="77777777" w:rsidR="00230E3D" w:rsidRPr="00B36BD8" w:rsidRDefault="00C0483B" w:rsidP="00B36BD8">
      <w:pPr>
        <w:spacing w:after="0" w:line="240" w:lineRule="auto"/>
        <w:ind w:firstLine="709"/>
        <w:jc w:val="both"/>
        <w:rPr>
          <w:rFonts w:ascii="Times New Roman" w:hAnsi="Times New Roman" w:cs="Times New Roman"/>
          <w:b/>
          <w:bCs/>
          <w:color w:val="000000" w:themeColor="text1"/>
          <w:sz w:val="24"/>
          <w:szCs w:val="24"/>
        </w:rPr>
      </w:pPr>
      <w:r w:rsidRPr="00B36BD8">
        <w:rPr>
          <w:rFonts w:ascii="Times New Roman" w:hAnsi="Times New Roman" w:cs="Times New Roman"/>
          <w:b/>
          <w:bCs/>
          <w:sz w:val="24"/>
          <w:szCs w:val="24"/>
          <w:lang w:eastAsia="ru-RU"/>
        </w:rPr>
        <w:t xml:space="preserve">12. </w:t>
      </w:r>
      <w:r w:rsidR="00657A68" w:rsidRPr="00B36BD8">
        <w:rPr>
          <w:rFonts w:ascii="Times New Roman" w:hAnsi="Times New Roman" w:cs="Times New Roman"/>
          <w:b/>
          <w:bCs/>
          <w:color w:val="000000" w:themeColor="text1"/>
          <w:sz w:val="24"/>
          <w:szCs w:val="24"/>
        </w:rPr>
        <w:t>Заключительные положения</w:t>
      </w:r>
    </w:p>
    <w:p w14:paraId="48698F36" w14:textId="77777777" w:rsidR="00230E3D" w:rsidRPr="00B36BD8" w:rsidRDefault="00657A68" w:rsidP="00B36BD8">
      <w:pPr>
        <w:adjustRightInd w:val="0"/>
        <w:spacing w:after="0" w:line="240" w:lineRule="auto"/>
        <w:ind w:firstLine="709"/>
        <w:jc w:val="both"/>
        <w:rPr>
          <w:rFonts w:ascii="Times New Roman" w:hAnsi="Times New Roman" w:cs="Times New Roman"/>
          <w:color w:val="000000" w:themeColor="text1"/>
          <w:sz w:val="24"/>
          <w:szCs w:val="24"/>
        </w:rPr>
      </w:pPr>
      <w:r w:rsidRPr="00B36BD8">
        <w:rPr>
          <w:rFonts w:ascii="Times New Roman" w:hAnsi="Times New Roman" w:cs="Times New Roman"/>
          <w:color w:val="000000" w:themeColor="text1"/>
          <w:sz w:val="24"/>
          <w:szCs w:val="24"/>
        </w:rPr>
        <w:t>Уведомление (информационное сообщение) не является офертой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 цене</w:t>
      </w:r>
      <w:r w:rsidR="00DB099B" w:rsidRPr="00B36BD8">
        <w:rPr>
          <w:rFonts w:ascii="Times New Roman" w:hAnsi="Times New Roman" w:cs="Times New Roman"/>
          <w:color w:val="000000" w:themeColor="text1"/>
          <w:sz w:val="24"/>
          <w:szCs w:val="24"/>
        </w:rPr>
        <w:t xml:space="preserve"> для экономии денежных средств З</w:t>
      </w:r>
      <w:r w:rsidRPr="00B36BD8">
        <w:rPr>
          <w:rFonts w:ascii="Times New Roman" w:hAnsi="Times New Roman" w:cs="Times New Roman"/>
          <w:color w:val="000000" w:themeColor="text1"/>
          <w:sz w:val="24"/>
          <w:szCs w:val="24"/>
        </w:rPr>
        <w:t xml:space="preserve">аказчика.  </w:t>
      </w:r>
    </w:p>
    <w:p w14:paraId="14A7F3AC" w14:textId="77777777" w:rsidR="007B4F7D" w:rsidRPr="00B36BD8" w:rsidRDefault="007B4F7D" w:rsidP="00B36BD8">
      <w:pPr>
        <w:adjustRightInd w:val="0"/>
        <w:spacing w:after="0" w:line="240" w:lineRule="auto"/>
        <w:ind w:firstLine="709"/>
        <w:jc w:val="both"/>
        <w:rPr>
          <w:rFonts w:ascii="Times New Roman" w:hAnsi="Times New Roman" w:cs="Times New Roman"/>
          <w:color w:val="000000" w:themeColor="text1"/>
          <w:sz w:val="24"/>
          <w:szCs w:val="24"/>
        </w:rPr>
      </w:pPr>
      <w:r w:rsidRPr="00B36BD8">
        <w:rPr>
          <w:rFonts w:ascii="Times New Roman" w:hAnsi="Times New Roman" w:cs="Times New Roman"/>
          <w:color w:val="000000" w:themeColor="text1"/>
          <w:sz w:val="24"/>
          <w:szCs w:val="24"/>
        </w:rPr>
        <w:t>Заказчик вправе отказаться от проведения закупки с использованием электронного магазина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w:t>
      </w:r>
    </w:p>
    <w:p w14:paraId="0A3BCAEE" w14:textId="77777777" w:rsidR="00230E3D" w:rsidRPr="00B36BD8" w:rsidRDefault="007B4F7D" w:rsidP="00B36BD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B36BD8">
        <w:rPr>
          <w:rFonts w:ascii="Times New Roman" w:hAnsi="Times New Roman" w:cs="Times New Roman"/>
          <w:color w:val="000000" w:themeColor="text1"/>
          <w:sz w:val="24"/>
          <w:szCs w:val="24"/>
        </w:rPr>
        <w:t xml:space="preserve">По результатам проведения закупки </w:t>
      </w:r>
      <w:r w:rsidR="00B36BD8" w:rsidRPr="00B36BD8">
        <w:rPr>
          <w:rFonts w:ascii="Times New Roman" w:hAnsi="Times New Roman" w:cs="Times New Roman"/>
          <w:color w:val="000000" w:themeColor="text1"/>
          <w:sz w:val="24"/>
          <w:szCs w:val="24"/>
        </w:rPr>
        <w:t xml:space="preserve">заказчик вправе опубликовать итоговый протокол </w:t>
      </w:r>
      <w:r w:rsidR="00B36BD8" w:rsidRPr="00B36BD8">
        <w:rPr>
          <w:rFonts w:ascii="Times New Roman" w:eastAsia="Times New Roman" w:hAnsi="Times New Roman" w:cs="Times New Roman"/>
          <w:color w:val="000000"/>
          <w:sz w:val="24"/>
          <w:szCs w:val="24"/>
          <w:lang w:eastAsia="ar-SA"/>
        </w:rPr>
        <w:t>в единой информационной системе в сфере закупок товаров, работ, услуг для обеспечения государственных и муниципальных нужд или на сайте электронной торговой площадки</w:t>
      </w:r>
      <w:r w:rsidRPr="00B36BD8">
        <w:rPr>
          <w:rFonts w:ascii="Times New Roman" w:hAnsi="Times New Roman" w:cs="Times New Roman"/>
          <w:color w:val="000000" w:themeColor="text1"/>
          <w:sz w:val="24"/>
          <w:szCs w:val="24"/>
        </w:rPr>
        <w:t>.</w:t>
      </w:r>
    </w:p>
    <w:p w14:paraId="32E4BDD7" w14:textId="77777777" w:rsidR="007B4F7D" w:rsidRPr="00B36BD8" w:rsidRDefault="007B4F7D" w:rsidP="00B36BD8">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14:paraId="0C53AF7C" w14:textId="77777777" w:rsidR="007B4F7D" w:rsidRPr="00B36BD8" w:rsidRDefault="007B4F7D" w:rsidP="00B36BD8">
      <w:pPr>
        <w:pStyle w:val="a7"/>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b/>
          <w:color w:val="000000"/>
          <w:sz w:val="24"/>
          <w:szCs w:val="24"/>
        </w:rPr>
      </w:pPr>
      <w:r w:rsidRPr="00B36BD8">
        <w:rPr>
          <w:rFonts w:ascii="Times New Roman" w:eastAsia="Times New Roman" w:hAnsi="Times New Roman" w:cs="Times New Roman"/>
          <w:b/>
          <w:color w:val="000000"/>
          <w:sz w:val="24"/>
          <w:szCs w:val="24"/>
        </w:rPr>
        <w:t>Национальный режим при проведении закупки</w:t>
      </w:r>
    </w:p>
    <w:p w14:paraId="017FDB60" w14:textId="77777777" w:rsidR="00DB099B" w:rsidRPr="00B36BD8" w:rsidRDefault="00DB099B" w:rsidP="00B36BD8">
      <w:pPr>
        <w:pStyle w:val="a7"/>
        <w:autoSpaceDE w:val="0"/>
        <w:autoSpaceDN w:val="0"/>
        <w:adjustRightInd w:val="0"/>
        <w:spacing w:after="0" w:line="240" w:lineRule="auto"/>
        <w:ind w:left="0" w:firstLine="709"/>
        <w:jc w:val="both"/>
        <w:rPr>
          <w:rFonts w:ascii="Times New Roman" w:eastAsia="Times New Roman" w:hAnsi="Times New Roman" w:cs="Times New Roman"/>
          <w:b/>
          <w:color w:val="000000"/>
          <w:sz w:val="24"/>
          <w:szCs w:val="24"/>
        </w:rPr>
      </w:pPr>
    </w:p>
    <w:p w14:paraId="210FB59D" w14:textId="77777777" w:rsidR="007B4F7D" w:rsidRPr="00B36BD8" w:rsidRDefault="007B4F7D" w:rsidP="00B36BD8">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B36BD8">
        <w:rPr>
          <w:rFonts w:ascii="Times New Roman" w:eastAsia="Times New Roman" w:hAnsi="Times New Roman" w:cs="Times New Roman"/>
          <w:sz w:val="24"/>
          <w:szCs w:val="24"/>
          <w:lang w:eastAsia="ru-RU"/>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B36BD8">
        <w:rPr>
          <w:rFonts w:ascii="Times New Roman" w:eastAsia="Times New Roman" w:hAnsi="Times New Roman" w:cs="Times New Roman"/>
          <w:sz w:val="24"/>
          <w:szCs w:val="24"/>
          <w:lang w:eastAsia="ru-RU"/>
        </w:rPr>
        <w:lastRenderedPageBreak/>
        <w:t>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2B7034D" w14:textId="77777777" w:rsidR="007B4F7D" w:rsidRPr="00B36BD8" w:rsidRDefault="007B4F7D" w:rsidP="00B36BD8">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p>
    <w:tbl>
      <w:tblPr>
        <w:tblW w:w="9559" w:type="dxa"/>
        <w:tblInd w:w="11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371"/>
        <w:gridCol w:w="3188"/>
      </w:tblGrid>
      <w:tr w:rsidR="007B4F7D" w:rsidRPr="00B36BD8" w14:paraId="3A69FBC3" w14:textId="77777777" w:rsidTr="00B36BD8">
        <w:tc>
          <w:tcPr>
            <w:tcW w:w="6371" w:type="dxa"/>
            <w:vAlign w:val="center"/>
          </w:tcPr>
          <w:p w14:paraId="7206A050" w14:textId="77777777" w:rsidR="007B4F7D" w:rsidRPr="00B36BD8" w:rsidRDefault="007B4F7D" w:rsidP="00B36BD8">
            <w:pPr>
              <w:widowControl w:val="0"/>
              <w:spacing w:after="0" w:line="240" w:lineRule="auto"/>
              <w:jc w:val="both"/>
              <w:rPr>
                <w:rFonts w:ascii="Times New Roman" w:eastAsia="Times New Roman" w:hAnsi="Times New Roman" w:cs="Times New Roman"/>
                <w:b/>
                <w:bCs/>
                <w:sz w:val="24"/>
                <w:szCs w:val="24"/>
                <w:lang w:eastAsia="ru-RU"/>
              </w:rPr>
            </w:pPr>
            <w:r w:rsidRPr="00B36BD8">
              <w:rPr>
                <w:rFonts w:ascii="Times New Roman" w:eastAsia="Times New Roman" w:hAnsi="Times New Roman" w:cs="Times New Roman"/>
                <w:b/>
                <w:bCs/>
                <w:sz w:val="24"/>
                <w:szCs w:val="24"/>
                <w:lang w:eastAsia="ru-RU"/>
              </w:rPr>
              <w:t>ЗАПРЕТ</w:t>
            </w:r>
            <w:r w:rsidRPr="00B36BD8">
              <w:rPr>
                <w:rFonts w:ascii="Times New Roman" w:eastAsia="Times New Roman" w:hAnsi="Times New Roman" w:cs="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188" w:type="dxa"/>
            <w:vAlign w:val="center"/>
          </w:tcPr>
          <w:p w14:paraId="0340FE8C" w14:textId="77777777" w:rsidR="007B4F7D" w:rsidRPr="00B36BD8" w:rsidRDefault="007B4F7D" w:rsidP="00B36BD8">
            <w:pPr>
              <w:widowControl w:val="0"/>
              <w:spacing w:after="0" w:line="240" w:lineRule="auto"/>
              <w:jc w:val="center"/>
              <w:rPr>
                <w:rFonts w:ascii="Times New Roman" w:eastAsia="Times New Roman" w:hAnsi="Times New Roman" w:cs="Times New Roman"/>
                <w:b/>
                <w:sz w:val="24"/>
                <w:szCs w:val="24"/>
                <w:lang w:eastAsia="ru-RU"/>
              </w:rPr>
            </w:pPr>
          </w:p>
          <w:p w14:paraId="6F720079" w14:textId="77777777" w:rsidR="002F7DA3" w:rsidRPr="00B36BD8" w:rsidRDefault="007B4F7D" w:rsidP="00B36BD8">
            <w:pPr>
              <w:widowControl w:val="0"/>
              <w:spacing w:after="0" w:line="240" w:lineRule="auto"/>
              <w:jc w:val="center"/>
              <w:rPr>
                <w:rFonts w:ascii="Times New Roman" w:eastAsia="Times New Roman" w:hAnsi="Times New Roman" w:cs="Times New Roman"/>
                <w:sz w:val="24"/>
                <w:szCs w:val="24"/>
                <w:lang w:eastAsia="ru-RU"/>
              </w:rPr>
            </w:pPr>
            <w:r w:rsidRPr="00B36BD8">
              <w:rPr>
                <w:rFonts w:ascii="Times New Roman" w:eastAsia="Times New Roman" w:hAnsi="Times New Roman" w:cs="Times New Roman"/>
                <w:b/>
                <w:sz w:val="24"/>
                <w:szCs w:val="24"/>
                <w:lang w:eastAsia="ru-RU"/>
              </w:rPr>
              <w:t>НЕ УСТАНОВЛЕНО</w:t>
            </w:r>
            <w:r w:rsidR="003D5851" w:rsidRPr="00B36BD8">
              <w:rPr>
                <w:rFonts w:ascii="Times New Roman" w:eastAsia="Times New Roman" w:hAnsi="Times New Roman" w:cs="Times New Roman"/>
                <w:b/>
                <w:sz w:val="24"/>
                <w:szCs w:val="24"/>
                <w:lang w:eastAsia="ru-RU"/>
              </w:rPr>
              <w:t xml:space="preserve"> </w:t>
            </w:r>
          </w:p>
          <w:p w14:paraId="038903F8" w14:textId="77777777" w:rsidR="007B4F7D" w:rsidRPr="00B36BD8" w:rsidRDefault="007B4F7D" w:rsidP="00B36BD8">
            <w:pPr>
              <w:widowControl w:val="0"/>
              <w:spacing w:after="0" w:line="240" w:lineRule="auto"/>
              <w:jc w:val="both"/>
              <w:rPr>
                <w:rFonts w:ascii="Times New Roman" w:eastAsia="Times New Roman" w:hAnsi="Times New Roman" w:cs="Times New Roman"/>
                <w:sz w:val="24"/>
                <w:szCs w:val="24"/>
                <w:lang w:eastAsia="ru-RU"/>
              </w:rPr>
            </w:pPr>
          </w:p>
        </w:tc>
      </w:tr>
      <w:tr w:rsidR="007B4F7D" w:rsidRPr="00B36BD8" w14:paraId="0684997C" w14:textId="77777777" w:rsidTr="00B36BD8">
        <w:trPr>
          <w:trHeight w:val="1834"/>
        </w:trPr>
        <w:tc>
          <w:tcPr>
            <w:tcW w:w="6371" w:type="dxa"/>
            <w:vAlign w:val="center"/>
          </w:tcPr>
          <w:p w14:paraId="0EEC4A4D" w14:textId="77777777" w:rsidR="007B4F7D" w:rsidRPr="00B36BD8" w:rsidRDefault="007B4F7D" w:rsidP="00B36BD8">
            <w:pPr>
              <w:widowControl w:val="0"/>
              <w:spacing w:after="0" w:line="240" w:lineRule="auto"/>
              <w:jc w:val="both"/>
              <w:rPr>
                <w:rFonts w:ascii="Times New Roman" w:eastAsia="Times New Roman" w:hAnsi="Times New Roman" w:cs="Times New Roman"/>
                <w:b/>
                <w:bCs/>
                <w:sz w:val="24"/>
                <w:szCs w:val="24"/>
                <w:lang w:eastAsia="ru-RU"/>
              </w:rPr>
            </w:pPr>
            <w:r w:rsidRPr="00B36BD8">
              <w:rPr>
                <w:rFonts w:ascii="Times New Roman" w:eastAsia="Times New Roman" w:hAnsi="Times New Roman" w:cs="Times New Roman"/>
                <w:b/>
                <w:bCs/>
                <w:sz w:val="24"/>
                <w:szCs w:val="24"/>
                <w:lang w:eastAsia="ru-RU"/>
              </w:rPr>
              <w:t>ОГРАНИЧЕНИЕ</w:t>
            </w:r>
            <w:r w:rsidRPr="00B36BD8">
              <w:rPr>
                <w:rFonts w:ascii="Times New Roman" w:eastAsia="Times New Roman" w:hAnsi="Times New Roman" w:cs="Times New Roman"/>
                <w:sz w:val="24"/>
                <w:szCs w:val="24"/>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88" w:type="dxa"/>
            <w:vAlign w:val="center"/>
          </w:tcPr>
          <w:p w14:paraId="19EB1303" w14:textId="77777777" w:rsidR="007B4F7D" w:rsidRPr="00B36BD8" w:rsidRDefault="007B4F7D" w:rsidP="00B36BD8">
            <w:pPr>
              <w:widowControl w:val="0"/>
              <w:spacing w:after="0" w:line="240" w:lineRule="auto"/>
              <w:jc w:val="center"/>
              <w:rPr>
                <w:rFonts w:ascii="Times New Roman" w:eastAsia="Times New Roman" w:hAnsi="Times New Roman" w:cs="Times New Roman"/>
                <w:b/>
                <w:sz w:val="24"/>
                <w:szCs w:val="24"/>
                <w:lang w:eastAsia="ru-RU"/>
              </w:rPr>
            </w:pPr>
          </w:p>
          <w:p w14:paraId="6A4525EA" w14:textId="77777777" w:rsidR="007B4F7D" w:rsidRPr="00B36BD8" w:rsidRDefault="007B4F7D" w:rsidP="00B36BD8">
            <w:pPr>
              <w:widowControl w:val="0"/>
              <w:spacing w:after="0" w:line="240" w:lineRule="auto"/>
              <w:jc w:val="center"/>
              <w:rPr>
                <w:rFonts w:ascii="Times New Roman" w:eastAsia="Times New Roman" w:hAnsi="Times New Roman" w:cs="Times New Roman"/>
                <w:sz w:val="24"/>
                <w:szCs w:val="24"/>
                <w:lang w:eastAsia="ru-RU"/>
              </w:rPr>
            </w:pPr>
            <w:r w:rsidRPr="00B36BD8">
              <w:rPr>
                <w:rFonts w:ascii="Times New Roman" w:eastAsia="Times New Roman" w:hAnsi="Times New Roman" w:cs="Times New Roman"/>
                <w:b/>
                <w:sz w:val="24"/>
                <w:szCs w:val="24"/>
                <w:lang w:eastAsia="ru-RU"/>
              </w:rPr>
              <w:t>НЕ УСТАНОВЛЕНО</w:t>
            </w:r>
          </w:p>
          <w:p w14:paraId="79CC7B50" w14:textId="77777777" w:rsidR="007B4F7D" w:rsidRPr="00B36BD8" w:rsidRDefault="007B4F7D" w:rsidP="00B36BD8">
            <w:pPr>
              <w:widowControl w:val="0"/>
              <w:spacing w:after="0" w:line="240" w:lineRule="auto"/>
              <w:jc w:val="both"/>
              <w:rPr>
                <w:rFonts w:ascii="Times New Roman" w:eastAsia="Times New Roman" w:hAnsi="Times New Roman" w:cs="Times New Roman"/>
                <w:sz w:val="24"/>
                <w:szCs w:val="24"/>
                <w:lang w:eastAsia="ru-RU"/>
              </w:rPr>
            </w:pPr>
          </w:p>
          <w:p w14:paraId="34A3AF30" w14:textId="77777777" w:rsidR="007B4F7D" w:rsidRPr="00B36BD8" w:rsidRDefault="007B4F7D" w:rsidP="00B36BD8">
            <w:pPr>
              <w:widowControl w:val="0"/>
              <w:spacing w:after="0" w:line="240" w:lineRule="auto"/>
              <w:jc w:val="both"/>
              <w:rPr>
                <w:rFonts w:ascii="Times New Roman" w:eastAsia="Times New Roman" w:hAnsi="Times New Roman" w:cs="Times New Roman"/>
                <w:sz w:val="24"/>
                <w:szCs w:val="24"/>
                <w:lang w:eastAsia="ru-RU"/>
              </w:rPr>
            </w:pPr>
          </w:p>
        </w:tc>
      </w:tr>
      <w:tr w:rsidR="007B4F7D" w:rsidRPr="00B36BD8" w14:paraId="1913234C" w14:textId="77777777" w:rsidTr="00B36BD8">
        <w:tc>
          <w:tcPr>
            <w:tcW w:w="6371" w:type="dxa"/>
            <w:vAlign w:val="center"/>
          </w:tcPr>
          <w:p w14:paraId="2800E3BE" w14:textId="77777777" w:rsidR="007B4F7D" w:rsidRPr="00B36BD8" w:rsidRDefault="007B4F7D" w:rsidP="00B36BD8">
            <w:pPr>
              <w:widowControl w:val="0"/>
              <w:spacing w:after="0" w:line="240" w:lineRule="auto"/>
              <w:jc w:val="both"/>
              <w:rPr>
                <w:rFonts w:ascii="Times New Roman" w:eastAsia="Times New Roman" w:hAnsi="Times New Roman" w:cs="Times New Roman"/>
                <w:b/>
                <w:bCs/>
                <w:sz w:val="24"/>
                <w:szCs w:val="24"/>
                <w:lang w:eastAsia="ru-RU"/>
              </w:rPr>
            </w:pPr>
            <w:r w:rsidRPr="00B36BD8">
              <w:rPr>
                <w:rFonts w:ascii="Times New Roman" w:eastAsia="Times New Roman" w:hAnsi="Times New Roman" w:cs="Times New Roman"/>
                <w:b/>
                <w:bCs/>
                <w:sz w:val="24"/>
                <w:szCs w:val="24"/>
                <w:lang w:eastAsia="ru-RU"/>
              </w:rPr>
              <w:t>ПРЕИМУЩЕСТВО</w:t>
            </w:r>
            <w:r w:rsidRPr="00B36BD8">
              <w:rPr>
                <w:rFonts w:ascii="Times New Roman" w:eastAsia="Times New Roman" w:hAnsi="Times New Roman" w:cs="Times New Roman"/>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88" w:type="dxa"/>
            <w:vAlign w:val="center"/>
          </w:tcPr>
          <w:p w14:paraId="452DC49E" w14:textId="77777777" w:rsidR="007B4F7D" w:rsidRPr="00B36BD8" w:rsidRDefault="007B4F7D" w:rsidP="00B36BD8">
            <w:pPr>
              <w:widowControl w:val="0"/>
              <w:spacing w:after="0" w:line="240" w:lineRule="auto"/>
              <w:jc w:val="center"/>
              <w:rPr>
                <w:rFonts w:ascii="Times New Roman" w:eastAsia="Times New Roman" w:hAnsi="Times New Roman" w:cs="Times New Roman"/>
                <w:b/>
                <w:sz w:val="24"/>
                <w:szCs w:val="24"/>
                <w:lang w:eastAsia="ru-RU"/>
              </w:rPr>
            </w:pPr>
          </w:p>
          <w:p w14:paraId="07DCBE03" w14:textId="77777777" w:rsidR="002F7DA3" w:rsidRPr="00B36BD8" w:rsidRDefault="002F7DA3" w:rsidP="00B36BD8">
            <w:pPr>
              <w:widowControl w:val="0"/>
              <w:spacing w:after="0" w:line="240" w:lineRule="auto"/>
              <w:jc w:val="center"/>
              <w:rPr>
                <w:rFonts w:ascii="Times New Roman" w:eastAsia="Times New Roman" w:hAnsi="Times New Roman" w:cs="Times New Roman"/>
                <w:b/>
                <w:sz w:val="24"/>
                <w:szCs w:val="24"/>
                <w:lang w:eastAsia="ru-RU"/>
              </w:rPr>
            </w:pPr>
          </w:p>
          <w:p w14:paraId="3A72400C" w14:textId="77777777" w:rsidR="007B4F7D" w:rsidRPr="00B36BD8" w:rsidRDefault="002F7DA3" w:rsidP="00B36BD8">
            <w:pPr>
              <w:widowControl w:val="0"/>
              <w:spacing w:after="0" w:line="240" w:lineRule="auto"/>
              <w:jc w:val="center"/>
              <w:rPr>
                <w:rFonts w:ascii="Times New Roman" w:eastAsia="Times New Roman" w:hAnsi="Times New Roman" w:cs="Times New Roman"/>
                <w:sz w:val="24"/>
                <w:szCs w:val="24"/>
                <w:lang w:eastAsia="ru-RU"/>
              </w:rPr>
            </w:pPr>
            <w:r w:rsidRPr="00B36BD8">
              <w:rPr>
                <w:rFonts w:ascii="Times New Roman" w:eastAsia="Times New Roman" w:hAnsi="Times New Roman" w:cs="Times New Roman"/>
                <w:b/>
                <w:sz w:val="24"/>
                <w:szCs w:val="24"/>
                <w:lang w:eastAsia="ru-RU"/>
              </w:rPr>
              <w:t>НЕ УСТАНОВЛЕНО</w:t>
            </w:r>
          </w:p>
          <w:p w14:paraId="4C0FE6B9" w14:textId="77777777" w:rsidR="007B4F7D" w:rsidRPr="00B36BD8" w:rsidRDefault="007B4F7D" w:rsidP="00B36BD8">
            <w:pPr>
              <w:widowControl w:val="0"/>
              <w:spacing w:after="0" w:line="240" w:lineRule="auto"/>
              <w:jc w:val="both"/>
              <w:rPr>
                <w:rFonts w:ascii="Times New Roman" w:eastAsia="Times New Roman" w:hAnsi="Times New Roman" w:cs="Times New Roman"/>
                <w:sz w:val="24"/>
                <w:szCs w:val="24"/>
                <w:lang w:eastAsia="ru-RU"/>
              </w:rPr>
            </w:pPr>
          </w:p>
        </w:tc>
      </w:tr>
    </w:tbl>
    <w:p w14:paraId="79C01DF5" w14:textId="77777777" w:rsidR="00B61C8E" w:rsidRDefault="00B61C8E" w:rsidP="00B61C8E">
      <w:pPr>
        <w:widowControl w:val="0"/>
        <w:spacing w:after="0" w:line="240" w:lineRule="auto"/>
        <w:jc w:val="right"/>
        <w:rPr>
          <w:rFonts w:ascii="Times New Roman" w:eastAsiaTheme="minorEastAsia" w:hAnsi="Times New Roman" w:cs="Times New Roman"/>
          <w:lang w:eastAsia="ru-RU"/>
        </w:rPr>
      </w:pPr>
    </w:p>
    <w:p w14:paraId="79EEEA12" w14:textId="743A4042" w:rsidR="00B61C8E" w:rsidRPr="00B61C8E" w:rsidRDefault="00B61C8E" w:rsidP="00B61C8E">
      <w:pPr>
        <w:widowControl w:val="0"/>
        <w:spacing w:after="0" w:line="240" w:lineRule="auto"/>
        <w:jc w:val="right"/>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Приложение № 1</w:t>
      </w:r>
    </w:p>
    <w:p w14:paraId="5D96BDF5" w14:textId="77777777" w:rsidR="00B61C8E" w:rsidRPr="00B61C8E" w:rsidRDefault="00B61C8E" w:rsidP="00B61C8E">
      <w:pPr>
        <w:spacing w:after="0" w:line="240" w:lineRule="auto"/>
        <w:ind w:left="567"/>
        <w:jc w:val="both"/>
        <w:rPr>
          <w:rFonts w:ascii="Liberation Serif" w:eastAsia="Calibri" w:hAnsi="Liberation Serif" w:cs="Times New Roman"/>
          <w:lang w:eastAsia="zh-CN"/>
        </w:rPr>
      </w:pPr>
    </w:p>
    <w:p w14:paraId="7B023EEF" w14:textId="77777777" w:rsidR="00B61C8E" w:rsidRPr="00B61C8E" w:rsidRDefault="00B61C8E" w:rsidP="00B61C8E">
      <w:pPr>
        <w:widowControl w:val="0"/>
        <w:spacing w:after="0" w:line="240" w:lineRule="auto"/>
        <w:jc w:val="center"/>
        <w:rPr>
          <w:rFonts w:ascii="Times New Roman" w:eastAsiaTheme="minorEastAsia" w:hAnsi="Times New Roman" w:cs="Times New Roman"/>
          <w:b/>
          <w:bCs/>
          <w:lang w:eastAsia="ru-RU"/>
        </w:rPr>
      </w:pPr>
      <w:bookmarkStart w:id="0" w:name="_Hlk147399049"/>
      <w:r w:rsidRPr="00B61C8E">
        <w:rPr>
          <w:rFonts w:ascii="Times New Roman" w:eastAsiaTheme="minorEastAsia" w:hAnsi="Times New Roman" w:cs="Times New Roman"/>
          <w:b/>
          <w:bCs/>
          <w:lang w:eastAsia="ru-RU"/>
        </w:rPr>
        <w:t>ТЕХНИЧЕСКОЕ ЗАДАНИЕ</w:t>
      </w:r>
    </w:p>
    <w:p w14:paraId="20355C59" w14:textId="77777777" w:rsidR="00B61C8E" w:rsidRPr="00B61C8E" w:rsidRDefault="00B61C8E" w:rsidP="00B61C8E">
      <w:pPr>
        <w:jc w:val="center"/>
        <w:rPr>
          <w:rFonts w:ascii="Times New Roman" w:eastAsia="Calibri" w:hAnsi="Times New Roman" w:cs="Times New Roman"/>
          <w:b/>
          <w:bCs/>
          <w:color w:val="FF0000"/>
          <w:lang w:eastAsia="zh-CN"/>
        </w:rPr>
      </w:pPr>
      <w:r w:rsidRPr="00B61C8E">
        <w:rPr>
          <w:rFonts w:ascii="Times New Roman" w:eastAsia="Calibri" w:hAnsi="Times New Roman" w:cs="Times New Roman"/>
          <w:b/>
          <w:bCs/>
          <w:color w:val="FF0000"/>
          <w:lang w:eastAsia="zh-CN"/>
        </w:rPr>
        <w:t>Прилагается отдельным файлом</w:t>
      </w:r>
    </w:p>
    <w:bookmarkEnd w:id="0"/>
    <w:p w14:paraId="3A24902F" w14:textId="77777777" w:rsidR="00B61C8E" w:rsidRPr="00B61C8E" w:rsidRDefault="00B61C8E" w:rsidP="00B61C8E">
      <w:pPr>
        <w:spacing w:after="0" w:line="240" w:lineRule="auto"/>
        <w:ind w:right="394"/>
        <w:jc w:val="center"/>
        <w:rPr>
          <w:rFonts w:ascii="Liberation Serif" w:eastAsia="Calibri" w:hAnsi="Liberation Serif" w:cs="Times New Roman"/>
          <w:lang w:eastAsia="zh-CN"/>
        </w:rPr>
      </w:pPr>
    </w:p>
    <w:p w14:paraId="27BC2A5A" w14:textId="77777777" w:rsidR="00B61C8E" w:rsidRPr="00B61C8E" w:rsidRDefault="00B61C8E" w:rsidP="00B61C8E">
      <w:pPr>
        <w:widowControl w:val="0"/>
        <w:tabs>
          <w:tab w:val="right" w:pos="9355"/>
        </w:tabs>
        <w:spacing w:after="0" w:line="240" w:lineRule="auto"/>
        <w:jc w:val="right"/>
        <w:rPr>
          <w:rFonts w:ascii="Times New Roman" w:eastAsiaTheme="minorEastAsia" w:hAnsi="Times New Roman" w:cs="Times New Roman"/>
          <w:bCs/>
          <w:lang w:eastAsia="ru-RU"/>
        </w:rPr>
      </w:pPr>
    </w:p>
    <w:p w14:paraId="78B178E9" w14:textId="77777777" w:rsidR="00B61C8E" w:rsidRPr="00B61C8E" w:rsidRDefault="00B61C8E" w:rsidP="00B61C8E">
      <w:pPr>
        <w:widowControl w:val="0"/>
        <w:spacing w:after="0" w:line="240" w:lineRule="auto"/>
        <w:jc w:val="right"/>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Приложение № 2</w:t>
      </w:r>
    </w:p>
    <w:p w14:paraId="4B788804" w14:textId="77777777" w:rsidR="00B61C8E" w:rsidRPr="00B61C8E" w:rsidRDefault="00B61C8E" w:rsidP="00B61C8E">
      <w:pPr>
        <w:widowControl w:val="0"/>
        <w:spacing w:after="0" w:line="240" w:lineRule="auto"/>
        <w:rPr>
          <w:rFonts w:ascii="Times New Roman" w:eastAsiaTheme="minorEastAsia" w:hAnsi="Times New Roman" w:cs="Times New Roman"/>
          <w:lang w:eastAsia="ru-RU"/>
        </w:rPr>
      </w:pPr>
    </w:p>
    <w:p w14:paraId="6A06E794" w14:textId="77777777" w:rsidR="00B61C8E" w:rsidRPr="00B61C8E" w:rsidRDefault="00B61C8E" w:rsidP="00B61C8E">
      <w:pPr>
        <w:widowControl w:val="0"/>
        <w:spacing w:after="0" w:line="240" w:lineRule="auto"/>
        <w:ind w:firstLine="567"/>
        <w:jc w:val="center"/>
        <w:rPr>
          <w:rFonts w:ascii="Times New Roman" w:eastAsia="Lucida Sans Unicode" w:hAnsi="Times New Roman" w:cs="Times New Roman"/>
          <w:b/>
          <w:lang w:eastAsia="ar-SA"/>
        </w:rPr>
      </w:pPr>
      <w:r w:rsidRPr="00B61C8E">
        <w:rPr>
          <w:rFonts w:ascii="Times New Roman" w:eastAsia="Lucida Sans Unicode" w:hAnsi="Times New Roman" w:cs="Times New Roman"/>
          <w:b/>
          <w:lang w:eastAsia="ar-SA"/>
        </w:rPr>
        <w:t>ОБОСНОВАНИЕ НАЧАЛЬНОЙ (МАКСИМАЛЬНОЙ)</w:t>
      </w:r>
    </w:p>
    <w:p w14:paraId="25EF08B6" w14:textId="77777777" w:rsidR="00B61C8E" w:rsidRPr="00B61C8E" w:rsidRDefault="00B61C8E" w:rsidP="00B61C8E">
      <w:pPr>
        <w:widowControl w:val="0"/>
        <w:spacing w:after="0" w:line="240" w:lineRule="auto"/>
        <w:ind w:firstLine="567"/>
        <w:jc w:val="center"/>
        <w:rPr>
          <w:rFonts w:ascii="Times New Roman" w:eastAsia="Lucida Sans Unicode" w:hAnsi="Times New Roman" w:cs="Times New Roman"/>
          <w:b/>
          <w:lang w:eastAsia="ar-SA"/>
        </w:rPr>
      </w:pPr>
      <w:r w:rsidRPr="00B61C8E">
        <w:rPr>
          <w:rFonts w:ascii="Times New Roman" w:eastAsia="Lucida Sans Unicode" w:hAnsi="Times New Roman" w:cs="Times New Roman"/>
          <w:b/>
          <w:lang w:eastAsia="ar-SA"/>
        </w:rPr>
        <w:t>ЦЕНЫ ДОГОВОРА</w:t>
      </w:r>
    </w:p>
    <w:p w14:paraId="5E2DEFD4" w14:textId="77777777" w:rsidR="00B61C8E" w:rsidRPr="00B61C8E" w:rsidRDefault="00B61C8E" w:rsidP="00B61C8E">
      <w:pPr>
        <w:widowControl w:val="0"/>
        <w:spacing w:after="0" w:line="240" w:lineRule="auto"/>
        <w:ind w:firstLine="567"/>
        <w:jc w:val="center"/>
        <w:rPr>
          <w:rFonts w:ascii="Times New Roman" w:eastAsia="Lucida Sans Unicode" w:hAnsi="Times New Roman" w:cs="Times New Roman"/>
          <w:b/>
          <w:color w:val="FF0000"/>
          <w:lang w:eastAsia="ar-SA"/>
        </w:rPr>
      </w:pPr>
      <w:r w:rsidRPr="00B61C8E">
        <w:rPr>
          <w:rFonts w:ascii="Times New Roman" w:eastAsia="Lucida Sans Unicode" w:hAnsi="Times New Roman" w:cs="Times New Roman"/>
          <w:b/>
          <w:color w:val="FF0000"/>
          <w:lang w:eastAsia="ar-SA"/>
        </w:rPr>
        <w:t>Прилагается отдельным файлом</w:t>
      </w:r>
    </w:p>
    <w:p w14:paraId="23567D52" w14:textId="77777777" w:rsidR="00B61C8E" w:rsidRPr="00B61C8E" w:rsidRDefault="00B61C8E" w:rsidP="00B61C8E">
      <w:pPr>
        <w:widowControl w:val="0"/>
        <w:spacing w:after="0" w:line="240" w:lineRule="auto"/>
        <w:rPr>
          <w:rFonts w:ascii="Times New Roman" w:eastAsia="Lucida Sans Unicode" w:hAnsi="Times New Roman" w:cs="Times New Roman"/>
          <w:bCs/>
          <w:lang w:eastAsia="ar-SA"/>
        </w:rPr>
      </w:pPr>
    </w:p>
    <w:p w14:paraId="48127C72" w14:textId="77777777" w:rsidR="00B61C8E" w:rsidRPr="00B61C8E" w:rsidRDefault="00B61C8E" w:rsidP="00B61C8E">
      <w:pPr>
        <w:widowControl w:val="0"/>
        <w:spacing w:after="0" w:line="240" w:lineRule="auto"/>
        <w:jc w:val="right"/>
        <w:rPr>
          <w:rFonts w:ascii="Times New Roman" w:eastAsiaTheme="minorEastAsia" w:hAnsi="Times New Roman" w:cs="Times New Roman"/>
          <w:lang w:eastAsia="ru-RU"/>
        </w:rPr>
      </w:pPr>
    </w:p>
    <w:p w14:paraId="7DE31099" w14:textId="370CD673" w:rsidR="00B61C8E" w:rsidRPr="00B61C8E" w:rsidRDefault="00B61C8E" w:rsidP="00B61C8E">
      <w:pPr>
        <w:widowControl w:val="0"/>
        <w:spacing w:after="0" w:line="240" w:lineRule="auto"/>
        <w:jc w:val="right"/>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 xml:space="preserve">Приложение № </w:t>
      </w:r>
      <w:r>
        <w:rPr>
          <w:rFonts w:ascii="Times New Roman" w:eastAsiaTheme="minorEastAsia" w:hAnsi="Times New Roman" w:cs="Times New Roman"/>
          <w:lang w:eastAsia="ru-RU"/>
        </w:rPr>
        <w:t>3</w:t>
      </w:r>
    </w:p>
    <w:p w14:paraId="0B00B28C" w14:textId="77777777" w:rsidR="00B61C8E" w:rsidRPr="00B61C8E" w:rsidRDefault="00B61C8E" w:rsidP="00B61C8E">
      <w:pPr>
        <w:widowControl w:val="0"/>
        <w:spacing w:after="0" w:line="240" w:lineRule="auto"/>
        <w:rPr>
          <w:rFonts w:ascii="Times New Roman" w:eastAsiaTheme="minorEastAsia" w:hAnsi="Times New Roman" w:cs="Times New Roman"/>
          <w:lang w:eastAsia="ru-RU"/>
        </w:rPr>
      </w:pPr>
    </w:p>
    <w:p w14:paraId="4859508C" w14:textId="250CB9A2" w:rsidR="00B61C8E" w:rsidRDefault="00B61C8E" w:rsidP="00B61C8E">
      <w:pPr>
        <w:widowControl w:val="0"/>
        <w:spacing w:after="0" w:line="240" w:lineRule="auto"/>
        <w:ind w:firstLine="567"/>
        <w:jc w:val="center"/>
        <w:rPr>
          <w:rFonts w:ascii="Times New Roman" w:eastAsia="Lucida Sans Unicode" w:hAnsi="Times New Roman" w:cs="Times New Roman"/>
          <w:b/>
          <w:lang w:eastAsia="ar-SA"/>
        </w:rPr>
      </w:pPr>
      <w:r>
        <w:rPr>
          <w:rFonts w:ascii="Times New Roman" w:eastAsia="Lucida Sans Unicode" w:hAnsi="Times New Roman" w:cs="Times New Roman"/>
          <w:b/>
          <w:lang w:eastAsia="ar-SA"/>
        </w:rPr>
        <w:t>ПРОЕКТ ДОГОВОРА</w:t>
      </w:r>
    </w:p>
    <w:p w14:paraId="79B06400" w14:textId="3EC50EE7" w:rsidR="00B61C8E" w:rsidRDefault="00B61C8E" w:rsidP="00B61C8E">
      <w:pPr>
        <w:widowControl w:val="0"/>
        <w:spacing w:after="0" w:line="240" w:lineRule="auto"/>
        <w:ind w:firstLine="567"/>
        <w:jc w:val="center"/>
        <w:rPr>
          <w:rFonts w:ascii="Times New Roman" w:eastAsia="Lucida Sans Unicode" w:hAnsi="Times New Roman" w:cs="Times New Roman"/>
          <w:b/>
          <w:color w:val="FF0000"/>
          <w:lang w:eastAsia="ar-SA"/>
        </w:rPr>
      </w:pPr>
      <w:r w:rsidRPr="00B61C8E">
        <w:rPr>
          <w:rFonts w:ascii="Times New Roman" w:eastAsia="Lucida Sans Unicode" w:hAnsi="Times New Roman" w:cs="Times New Roman"/>
          <w:b/>
          <w:color w:val="FF0000"/>
          <w:lang w:eastAsia="ar-SA"/>
        </w:rPr>
        <w:t>Прилагается отдельным файлом</w:t>
      </w:r>
    </w:p>
    <w:p w14:paraId="28D977E1" w14:textId="39D8C2EA" w:rsidR="00B61C8E" w:rsidRDefault="00B61C8E" w:rsidP="00B61C8E">
      <w:pPr>
        <w:widowControl w:val="0"/>
        <w:spacing w:after="0" w:line="240" w:lineRule="auto"/>
        <w:ind w:firstLine="567"/>
        <w:jc w:val="center"/>
        <w:rPr>
          <w:rFonts w:ascii="Times New Roman" w:eastAsia="Lucida Sans Unicode" w:hAnsi="Times New Roman" w:cs="Times New Roman"/>
          <w:b/>
          <w:color w:val="FF0000"/>
          <w:lang w:eastAsia="ar-SA"/>
        </w:rPr>
      </w:pPr>
    </w:p>
    <w:p w14:paraId="4BBA4C1F" w14:textId="4507152E" w:rsidR="00B61C8E" w:rsidRDefault="00B61C8E" w:rsidP="00B61C8E">
      <w:pPr>
        <w:widowControl w:val="0"/>
        <w:spacing w:after="0" w:line="240" w:lineRule="auto"/>
        <w:ind w:firstLine="567"/>
        <w:jc w:val="center"/>
        <w:rPr>
          <w:rFonts w:ascii="Times New Roman" w:eastAsia="Lucida Sans Unicode" w:hAnsi="Times New Roman" w:cs="Times New Roman"/>
          <w:b/>
          <w:color w:val="FF0000"/>
          <w:lang w:eastAsia="ar-SA"/>
        </w:rPr>
      </w:pPr>
    </w:p>
    <w:p w14:paraId="3BC47056" w14:textId="7A1658EC" w:rsidR="00B61C8E" w:rsidRDefault="00B61C8E" w:rsidP="00B61C8E">
      <w:pPr>
        <w:widowControl w:val="0"/>
        <w:spacing w:after="0" w:line="240" w:lineRule="auto"/>
        <w:ind w:firstLine="567"/>
        <w:jc w:val="center"/>
        <w:rPr>
          <w:rFonts w:ascii="Times New Roman" w:eastAsia="Lucida Sans Unicode" w:hAnsi="Times New Roman" w:cs="Times New Roman"/>
          <w:b/>
          <w:color w:val="FF0000"/>
          <w:lang w:eastAsia="ar-SA"/>
        </w:rPr>
      </w:pPr>
    </w:p>
    <w:p w14:paraId="465E5317" w14:textId="2BA66EDA" w:rsidR="00B61C8E" w:rsidRDefault="00B61C8E" w:rsidP="00B61C8E">
      <w:pPr>
        <w:widowControl w:val="0"/>
        <w:spacing w:after="0" w:line="240" w:lineRule="auto"/>
        <w:ind w:firstLine="567"/>
        <w:jc w:val="center"/>
        <w:rPr>
          <w:rFonts w:ascii="Times New Roman" w:eastAsia="Lucida Sans Unicode" w:hAnsi="Times New Roman" w:cs="Times New Roman"/>
          <w:b/>
          <w:color w:val="FF0000"/>
          <w:lang w:eastAsia="ar-SA"/>
        </w:rPr>
      </w:pPr>
    </w:p>
    <w:p w14:paraId="2AF75E57" w14:textId="6EEAEB78" w:rsidR="00B61C8E" w:rsidRDefault="00B61C8E" w:rsidP="00B61C8E">
      <w:pPr>
        <w:widowControl w:val="0"/>
        <w:spacing w:after="0" w:line="240" w:lineRule="auto"/>
        <w:ind w:firstLine="567"/>
        <w:jc w:val="center"/>
        <w:rPr>
          <w:rFonts w:ascii="Times New Roman" w:eastAsia="Lucida Sans Unicode" w:hAnsi="Times New Roman" w:cs="Times New Roman"/>
          <w:b/>
          <w:color w:val="FF0000"/>
          <w:lang w:eastAsia="ar-SA"/>
        </w:rPr>
      </w:pPr>
    </w:p>
    <w:p w14:paraId="45585FD1" w14:textId="6A60AD44" w:rsidR="00B61C8E" w:rsidRDefault="00B61C8E" w:rsidP="00B61C8E">
      <w:pPr>
        <w:widowControl w:val="0"/>
        <w:spacing w:after="0" w:line="240" w:lineRule="auto"/>
        <w:ind w:firstLine="567"/>
        <w:jc w:val="center"/>
        <w:rPr>
          <w:rFonts w:ascii="Times New Roman" w:eastAsia="Lucida Sans Unicode" w:hAnsi="Times New Roman" w:cs="Times New Roman"/>
          <w:b/>
          <w:color w:val="FF0000"/>
          <w:lang w:eastAsia="ar-SA"/>
        </w:rPr>
      </w:pPr>
    </w:p>
    <w:p w14:paraId="19E3E977" w14:textId="77777777" w:rsidR="00B61C8E" w:rsidRPr="00B61C8E" w:rsidRDefault="00B61C8E" w:rsidP="00B61C8E">
      <w:pPr>
        <w:widowControl w:val="0"/>
        <w:spacing w:after="0" w:line="240" w:lineRule="auto"/>
        <w:ind w:firstLine="567"/>
        <w:jc w:val="center"/>
        <w:rPr>
          <w:rFonts w:ascii="Times New Roman" w:eastAsia="Lucida Sans Unicode" w:hAnsi="Times New Roman" w:cs="Times New Roman"/>
          <w:b/>
          <w:color w:val="FF0000"/>
          <w:lang w:eastAsia="ar-SA"/>
        </w:rPr>
      </w:pPr>
    </w:p>
    <w:p w14:paraId="7EF93DB8" w14:textId="77777777" w:rsidR="00B61C8E" w:rsidRPr="00B61C8E" w:rsidRDefault="00B61C8E" w:rsidP="00B61C8E">
      <w:pPr>
        <w:widowControl w:val="0"/>
        <w:spacing w:after="0" w:line="240" w:lineRule="auto"/>
        <w:rPr>
          <w:rFonts w:ascii="Times New Roman" w:eastAsia="Lucida Sans Unicode" w:hAnsi="Times New Roman" w:cs="Times New Roman"/>
          <w:bCs/>
          <w:lang w:eastAsia="ar-SA"/>
        </w:rPr>
      </w:pPr>
    </w:p>
    <w:p w14:paraId="434105A3" w14:textId="77777777" w:rsidR="00B61C8E" w:rsidRPr="00B61C8E" w:rsidRDefault="00B61C8E" w:rsidP="00B61C8E">
      <w:pPr>
        <w:rPr>
          <w:rFonts w:ascii="Times New Roman" w:eastAsia="Calibri" w:hAnsi="Times New Roman" w:cs="Times New Roman"/>
          <w:lang w:eastAsia="ru-RU"/>
        </w:rPr>
      </w:pPr>
    </w:p>
    <w:p w14:paraId="30821EA6" w14:textId="77777777" w:rsidR="00B61C8E" w:rsidRPr="00B61C8E" w:rsidRDefault="00B61C8E" w:rsidP="00B61C8E">
      <w:pPr>
        <w:widowControl w:val="0"/>
        <w:numPr>
          <w:ilvl w:val="0"/>
          <w:numId w:val="5"/>
        </w:numPr>
        <w:spacing w:after="0" w:line="240" w:lineRule="auto"/>
        <w:jc w:val="center"/>
        <w:outlineLvl w:val="1"/>
        <w:rPr>
          <w:rFonts w:ascii="Times New Roman" w:eastAsia="Times New Roman" w:hAnsi="Times New Roman" w:cs="Times New Roman"/>
          <w:b/>
          <w:lang w:eastAsia="ru-RU"/>
        </w:rPr>
      </w:pPr>
      <w:r w:rsidRPr="00B61C8E">
        <w:rPr>
          <w:rFonts w:ascii="Times New Roman" w:eastAsia="Times New Roman" w:hAnsi="Times New Roman" w:cs="Times New Roman"/>
          <w:b/>
          <w:lang w:eastAsia="ru-RU"/>
        </w:rPr>
        <w:lastRenderedPageBreak/>
        <w:t>ОБРАЗЦЫ ФОРМ ДОКУМЕНТОВ, ВКЛЮЧАЕМЫХ В ЗАЯВКУ</w:t>
      </w:r>
    </w:p>
    <w:p w14:paraId="0ADE9761"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18622C3F" w14:textId="77777777" w:rsidR="00B61C8E" w:rsidRPr="00B61C8E" w:rsidRDefault="00B61C8E" w:rsidP="00B61C8E">
      <w:pPr>
        <w:widowControl w:val="0"/>
        <w:tabs>
          <w:tab w:val="left" w:pos="9355"/>
        </w:tabs>
        <w:spacing w:after="0" w:line="240" w:lineRule="auto"/>
        <w:jc w:val="center"/>
        <w:rPr>
          <w:rFonts w:ascii="Times New Roman" w:eastAsia="Times New Roman" w:hAnsi="Times New Roman" w:cs="Times New Roman"/>
          <w:b/>
          <w:bCs/>
          <w:color w:val="FF0000"/>
          <w:lang w:eastAsia="zh-CN"/>
        </w:rPr>
      </w:pPr>
      <w:r w:rsidRPr="00B61C8E">
        <w:rPr>
          <w:rFonts w:ascii="Times New Roman" w:eastAsia="Times New Roman" w:hAnsi="Times New Roman" w:cs="Times New Roman"/>
          <w:b/>
          <w:bCs/>
          <w:color w:val="FF0000"/>
          <w:lang w:eastAsia="zh-CN"/>
        </w:rPr>
        <w:t>ВНИМАНИЮ УЧАСТНИКОВ ЗАКУПКИ!</w:t>
      </w:r>
    </w:p>
    <w:p w14:paraId="094835B8" w14:textId="77777777" w:rsidR="00B61C8E" w:rsidRPr="00B61C8E" w:rsidRDefault="00B61C8E" w:rsidP="00B61C8E">
      <w:pPr>
        <w:widowControl w:val="0"/>
        <w:tabs>
          <w:tab w:val="left" w:pos="9355"/>
        </w:tabs>
        <w:spacing w:after="0" w:line="240" w:lineRule="auto"/>
        <w:jc w:val="center"/>
        <w:rPr>
          <w:rFonts w:ascii="Times New Roman" w:eastAsia="Times New Roman" w:hAnsi="Times New Roman" w:cs="Times New Roman"/>
          <w:bCs/>
          <w:color w:val="FF0000"/>
          <w:lang w:eastAsia="zh-CN"/>
        </w:rPr>
      </w:pPr>
    </w:p>
    <w:p w14:paraId="32419C9A"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1A2181BC"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i/>
          <w:shd w:val="clear" w:color="auto" w:fill="FFFF99"/>
          <w:lang w:eastAsia="zh-CN"/>
        </w:rPr>
      </w:pPr>
    </w:p>
    <w:p w14:paraId="127ACF35" w14:textId="77777777" w:rsidR="00B61C8E" w:rsidRPr="00B61C8E" w:rsidRDefault="00B61C8E" w:rsidP="00B61C8E">
      <w:pPr>
        <w:widowControl w:val="0"/>
        <w:tabs>
          <w:tab w:val="left" w:pos="9355"/>
        </w:tabs>
        <w:spacing w:after="0" w:line="240" w:lineRule="auto"/>
        <w:jc w:val="center"/>
        <w:rPr>
          <w:rFonts w:ascii="Times New Roman" w:eastAsia="Times New Roman" w:hAnsi="Times New Roman" w:cs="Times New Roman"/>
          <w:b/>
          <w:bCs/>
          <w:lang w:eastAsia="zh-CN"/>
        </w:rPr>
      </w:pPr>
      <w:r w:rsidRPr="00B61C8E">
        <w:rPr>
          <w:rFonts w:ascii="Times New Roman" w:eastAsia="Times New Roman" w:hAnsi="Times New Roman" w:cs="Times New Roman"/>
          <w:b/>
          <w:bCs/>
          <w:lang w:eastAsia="zh-CN"/>
        </w:rPr>
        <w:t>Образцы форм документов, включаемых в заявку</w:t>
      </w:r>
    </w:p>
    <w:p w14:paraId="0C6BE9CA" w14:textId="77777777" w:rsidR="00B61C8E" w:rsidRPr="00B61C8E" w:rsidRDefault="00B61C8E" w:rsidP="00B61C8E">
      <w:pPr>
        <w:widowControl w:val="0"/>
        <w:tabs>
          <w:tab w:val="left" w:pos="9355"/>
        </w:tabs>
        <w:spacing w:after="0" w:line="240" w:lineRule="auto"/>
        <w:jc w:val="center"/>
        <w:rPr>
          <w:rFonts w:ascii="Times New Roman" w:eastAsia="Times New Roman" w:hAnsi="Times New Roman" w:cs="Times New Roman"/>
          <w:b/>
          <w:bCs/>
          <w:lang w:eastAsia="zh-CN"/>
        </w:rPr>
      </w:pPr>
    </w:p>
    <w:p w14:paraId="22F4B371" w14:textId="77777777" w:rsidR="00B61C8E" w:rsidRPr="00B61C8E" w:rsidRDefault="00B61C8E" w:rsidP="00B61C8E">
      <w:pPr>
        <w:widowControl w:val="0"/>
        <w:tabs>
          <w:tab w:val="left" w:pos="9355"/>
        </w:tabs>
        <w:spacing w:after="0" w:line="240" w:lineRule="auto"/>
        <w:ind w:right="-1"/>
        <w:jc w:val="both"/>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«____</w:t>
      </w:r>
      <w:proofErr w:type="gramStart"/>
      <w:r w:rsidRPr="00B61C8E">
        <w:rPr>
          <w:rFonts w:ascii="Times New Roman" w:eastAsia="Times New Roman" w:hAnsi="Times New Roman" w:cs="Times New Roman"/>
          <w:lang w:eastAsia="zh-CN"/>
        </w:rPr>
        <w:t>_»_</w:t>
      </w:r>
      <w:proofErr w:type="gramEnd"/>
      <w:r w:rsidRPr="00B61C8E">
        <w:rPr>
          <w:rFonts w:ascii="Times New Roman" w:eastAsia="Times New Roman" w:hAnsi="Times New Roman" w:cs="Times New Roman"/>
          <w:lang w:eastAsia="zh-CN"/>
        </w:rPr>
        <w:t>__________ 202_ г.</w:t>
      </w:r>
    </w:p>
    <w:p w14:paraId="2094AD5A" w14:textId="77777777" w:rsidR="00B61C8E" w:rsidRPr="00B61C8E" w:rsidRDefault="00B61C8E" w:rsidP="00B61C8E">
      <w:pPr>
        <w:widowControl w:val="0"/>
        <w:tabs>
          <w:tab w:val="left" w:pos="9355"/>
        </w:tabs>
        <w:spacing w:after="0" w:line="240" w:lineRule="auto"/>
        <w:ind w:right="-1"/>
        <w:jc w:val="both"/>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№__________</w:t>
      </w:r>
    </w:p>
    <w:p w14:paraId="02CB0B20" w14:textId="77777777" w:rsidR="00B61C8E" w:rsidRPr="00B61C8E" w:rsidRDefault="00B61C8E" w:rsidP="00B61C8E">
      <w:pPr>
        <w:widowControl w:val="0"/>
        <w:tabs>
          <w:tab w:val="left" w:pos="9355"/>
        </w:tabs>
        <w:spacing w:after="0" w:line="240" w:lineRule="auto"/>
        <w:ind w:right="-1"/>
        <w:jc w:val="both"/>
        <w:rPr>
          <w:rFonts w:ascii="Times New Roman" w:eastAsia="Times New Roman" w:hAnsi="Times New Roman" w:cs="Times New Roman"/>
          <w:lang w:eastAsia="zh-CN"/>
        </w:rPr>
      </w:pPr>
    </w:p>
    <w:p w14:paraId="42766B4B" w14:textId="77777777" w:rsidR="00B61C8E" w:rsidRPr="00B61C8E" w:rsidRDefault="00B61C8E" w:rsidP="00B61C8E">
      <w:pPr>
        <w:widowControl w:val="0"/>
        <w:spacing w:after="0" w:line="240" w:lineRule="auto"/>
        <w:ind w:left="-540"/>
        <w:jc w:val="center"/>
        <w:rPr>
          <w:rFonts w:ascii="Times New Roman" w:eastAsia="Times New Roman" w:hAnsi="Times New Roman" w:cs="Times New Roman"/>
          <w:b/>
          <w:color w:val="000000"/>
          <w:lang w:eastAsia="zh-CN"/>
        </w:rPr>
      </w:pPr>
      <w:r w:rsidRPr="00B61C8E">
        <w:rPr>
          <w:rFonts w:ascii="Times New Roman" w:eastAsia="Times New Roman" w:hAnsi="Times New Roman" w:cs="Times New Roman"/>
          <w:b/>
          <w:color w:val="000000"/>
          <w:lang w:eastAsia="zh-CN"/>
        </w:rPr>
        <w:t>ЗАЯВКА НА УЧАСТИЕ В ЗАКУПКЕ ПО ПРИНЦИПУ «ЭЛЕКТРОННОГО МАГАЗИНА», УЧАСТНИКАМИ КОТОРОГО МОГУТ ЯВЛЯТЬСЯ ТОЛЬКО СУБЪЕКТЫ МАЛОГО И СРЕДНЕГО ПРЕДПРИНИМАТЕЛЬСТВА</w:t>
      </w:r>
    </w:p>
    <w:p w14:paraId="53FEFD94" w14:textId="77777777" w:rsidR="00B61C8E" w:rsidRPr="00B61C8E" w:rsidRDefault="00B61C8E" w:rsidP="00B61C8E">
      <w:pPr>
        <w:widowControl w:val="0"/>
        <w:spacing w:after="0" w:line="240" w:lineRule="auto"/>
        <w:ind w:left="-540"/>
        <w:jc w:val="center"/>
        <w:rPr>
          <w:rFonts w:ascii="Times New Roman" w:eastAsia="Times New Roman" w:hAnsi="Times New Roman" w:cs="Times New Roman"/>
          <w:b/>
          <w:color w:val="000000"/>
          <w:lang w:eastAsia="zh-CN"/>
        </w:rPr>
      </w:pPr>
    </w:p>
    <w:p w14:paraId="785305BB" w14:textId="77777777" w:rsidR="00B61C8E" w:rsidRPr="00B61C8E" w:rsidRDefault="00B61C8E" w:rsidP="00B61C8E">
      <w:pPr>
        <w:widowControl w:val="0"/>
        <w:spacing w:after="0" w:line="240" w:lineRule="auto"/>
        <w:ind w:left="360"/>
        <w:rPr>
          <w:rFonts w:ascii="Times New Roman" w:eastAsia="Times New Roman" w:hAnsi="Times New Roman" w:cs="Times New Roman"/>
          <w:b/>
          <w:color w:val="000000"/>
          <w:lang w:eastAsia="zh-CN"/>
        </w:rPr>
      </w:pPr>
      <w:r w:rsidRPr="00B61C8E">
        <w:rPr>
          <w:rFonts w:ascii="Times New Roman" w:eastAsia="Times New Roman" w:hAnsi="Times New Roman" w:cs="Times New Roman"/>
          <w:b/>
          <w:color w:val="000000"/>
          <w:lang w:eastAsia="zh-CN"/>
        </w:rPr>
        <w:t xml:space="preserve">             Кому</w:t>
      </w:r>
      <w:r w:rsidRPr="00B61C8E">
        <w:rPr>
          <w:rFonts w:ascii="Times New Roman" w:eastAsia="Times New Roman" w:hAnsi="Times New Roman" w:cs="Times New Roman"/>
          <w:color w:val="000000"/>
          <w:lang w:eastAsia="zh-CN"/>
        </w:rPr>
        <w:t>:</w:t>
      </w:r>
    </w:p>
    <w:p w14:paraId="240FD783" w14:textId="77777777" w:rsidR="00B61C8E" w:rsidRPr="00B61C8E" w:rsidRDefault="00B61C8E" w:rsidP="00B61C8E">
      <w:pPr>
        <w:widowControl w:val="0"/>
        <w:spacing w:after="0" w:line="240" w:lineRule="auto"/>
        <w:ind w:left="360"/>
        <w:rPr>
          <w:rFonts w:ascii="Times New Roman" w:eastAsia="Times New Roman" w:hAnsi="Times New Roman" w:cs="Times New Roman"/>
          <w:b/>
          <w:color w:val="000000"/>
          <w:lang w:eastAsia="zh-CN"/>
        </w:rPr>
      </w:pPr>
    </w:p>
    <w:p w14:paraId="0ECB8ABE"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iCs/>
        </w:rPr>
      </w:pPr>
      <w:r w:rsidRPr="00B61C8E">
        <w:rPr>
          <w:rFonts w:ascii="Times New Roman" w:eastAsia="Times New Roman" w:hAnsi="Times New Roman" w:cs="Times New Roman"/>
          <w:iCs/>
        </w:rPr>
        <w:t xml:space="preserve">Изучив информацию о закупке </w:t>
      </w:r>
      <w:r w:rsidRPr="00B61C8E">
        <w:rPr>
          <w:rFonts w:ascii="Times New Roman" w:eastAsia="Times New Roman" w:hAnsi="Times New Roman" w:cs="Times New Roman"/>
        </w:rPr>
        <w:t>(включая все изменения и разъяснения к ней)</w:t>
      </w:r>
      <w:r w:rsidRPr="00B61C8E">
        <w:rPr>
          <w:rFonts w:ascii="Times New Roman" w:eastAsia="Times New Roman" w:hAnsi="Times New Roman" w:cs="Times New Roman"/>
          <w:iCs/>
        </w:rPr>
        <w:t>, размещенные _________[</w:t>
      </w:r>
      <w:r w:rsidRPr="00B61C8E">
        <w:rPr>
          <w:rFonts w:ascii="Times New Roman" w:eastAsia="Times New Roman" w:hAnsi="Times New Roman" w:cs="Times New Roman"/>
          <w:bCs/>
          <w:iCs/>
          <w:shd w:val="clear" w:color="auto" w:fill="D9D9D9"/>
        </w:rPr>
        <w:t>указывается дата официального размещения закупки, а также его номер</w:t>
      </w:r>
      <w:r w:rsidRPr="00B61C8E">
        <w:rPr>
          <w:rFonts w:ascii="Times New Roman" w:eastAsia="Times New Roman" w:hAnsi="Times New Roman" w:cs="Times New Roman"/>
          <w:iCs/>
        </w:rPr>
        <w:t>], и </w:t>
      </w:r>
      <w:r w:rsidRPr="00B61C8E">
        <w:rPr>
          <w:rFonts w:ascii="Times New Roman" w:eastAsia="Times New Roman" w:hAnsi="Times New Roman" w:cs="Times New Roman"/>
        </w:rPr>
        <w:t xml:space="preserve">безоговорочно </w:t>
      </w:r>
      <w:r w:rsidRPr="00B61C8E">
        <w:rPr>
          <w:rFonts w:ascii="Times New Roman" w:eastAsia="Times New Roman" w:hAnsi="Times New Roman" w:cs="Times New Roman"/>
          <w:iC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1965FCF"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iCs/>
        </w:rPr>
      </w:pPr>
      <w:r w:rsidRPr="00B61C8E">
        <w:rPr>
          <w:rFonts w:ascii="Times New Roman" w:eastAsia="Times New Roman" w:hAnsi="Times New Roman" w:cs="Times New Roman"/>
          <w:iCs/>
        </w:rPr>
        <w:t>Мы подтверждаем свое согласие участвовать в вышеуказанной закупке на условиях, установленных процедурой о закупке, регламентом ЭТП и Положением о закупке, а также поставить товар / выполнить работы / оказать услуги на условиях проекта договора.</w:t>
      </w:r>
    </w:p>
    <w:p w14:paraId="70E6584B"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rPr>
      </w:pPr>
      <w:r w:rsidRPr="00B61C8E">
        <w:rPr>
          <w:rFonts w:ascii="Times New Roman" w:eastAsia="Times New Roman" w:hAnsi="Times New Roman" w:cs="Times New Roman"/>
          <w:iCs/>
        </w:rPr>
        <w:t xml:space="preserve">В случае признания нас победителем закупки, а также в случае принятия заказчиком решения о заключении с нами договора как </w:t>
      </w:r>
      <w:r w:rsidRPr="00B61C8E">
        <w:rPr>
          <w:rFonts w:ascii="Times New Roman" w:eastAsia="Times New Roman" w:hAnsi="Times New Roman" w:cs="Times New Roman"/>
        </w:rPr>
        <w:t xml:space="preserve">с единственным участником неконкурентной закупки </w:t>
      </w:r>
      <w:r w:rsidRPr="00B61C8E">
        <w:rPr>
          <w:rFonts w:ascii="Times New Roman" w:eastAsia="Times New Roman" w:hAnsi="Times New Roman" w:cs="Times New Roman"/>
          <w:iC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FD63C1E"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rPr>
      </w:pPr>
      <w:r w:rsidRPr="00B61C8E">
        <w:rPr>
          <w:rFonts w:ascii="Times New Roman" w:eastAsia="Times New Roman" w:hAnsi="Times New Roman" w:cs="Times New Roman"/>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B61C8E">
        <w:rPr>
          <w:rFonts w:ascii="Times New Roman" w:eastAsia="Times New Roman" w:hAnsi="Times New Roman" w:cs="Times New Roman"/>
          <w:vertAlign w:val="superscript"/>
        </w:rPr>
        <w:footnoteReference w:id="1"/>
      </w:r>
    </w:p>
    <w:p w14:paraId="68CD22F0"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rPr>
      </w:pPr>
    </w:p>
    <w:p w14:paraId="20C23B70" w14:textId="77777777" w:rsidR="00B61C8E" w:rsidRPr="00B61C8E" w:rsidRDefault="00B61C8E" w:rsidP="00B61C8E">
      <w:pPr>
        <w:widowControl w:val="0"/>
        <w:spacing w:after="0" w:line="240" w:lineRule="auto"/>
        <w:jc w:val="right"/>
        <w:rPr>
          <w:rFonts w:ascii="Times New Roman" w:eastAsia="Times New Roman" w:hAnsi="Times New Roman" w:cs="Times New Roman"/>
          <w:lang w:eastAsia="zh-CN"/>
        </w:rPr>
      </w:pPr>
      <w:r w:rsidRPr="00B61C8E">
        <w:rPr>
          <w:rFonts w:ascii="Times New Roman" w:eastAsia="Times New Roman" w:hAnsi="Times New Roman" w:cs="Times New Roman"/>
          <w:lang w:eastAsia="zh-CN"/>
        </w:rPr>
        <w:br w:type="page"/>
      </w:r>
      <w:r w:rsidRPr="00B61C8E">
        <w:rPr>
          <w:rFonts w:ascii="Times New Roman" w:eastAsia="Times New Roman" w:hAnsi="Times New Roman" w:cs="Times New Roman"/>
          <w:lang w:eastAsia="zh-CN"/>
        </w:rPr>
        <w:lastRenderedPageBreak/>
        <w:t xml:space="preserve">Приложение </w:t>
      </w:r>
      <w:r w:rsidRPr="00B61C8E">
        <w:rPr>
          <w:rFonts w:ascii="Times New Roman" w:eastAsia="Times New Roman" w:hAnsi="Times New Roman" w:cs="Times New Roman"/>
          <w:lang w:eastAsia="zh-CN"/>
        </w:rPr>
        <w:fldChar w:fldCharType="begin"/>
      </w:r>
      <w:r w:rsidRPr="00B61C8E">
        <w:rPr>
          <w:rFonts w:ascii="Times New Roman" w:eastAsia="Times New Roman" w:hAnsi="Times New Roman" w:cs="Times New Roman"/>
          <w:lang w:eastAsia="zh-CN"/>
        </w:rPr>
        <w:instrText xml:space="preserve"> SEQ Приложение \* ARABIC </w:instrText>
      </w:r>
      <w:r w:rsidRPr="00B61C8E">
        <w:rPr>
          <w:rFonts w:ascii="Times New Roman" w:eastAsia="Times New Roman" w:hAnsi="Times New Roman" w:cs="Times New Roman"/>
          <w:lang w:eastAsia="zh-CN"/>
        </w:rPr>
        <w:fldChar w:fldCharType="separate"/>
      </w:r>
      <w:r w:rsidRPr="00B61C8E">
        <w:rPr>
          <w:rFonts w:ascii="Times New Roman" w:eastAsia="Times New Roman" w:hAnsi="Times New Roman" w:cs="Times New Roman"/>
          <w:lang w:eastAsia="zh-CN"/>
        </w:rPr>
        <w:t>1</w:t>
      </w:r>
      <w:r w:rsidRPr="00B61C8E">
        <w:rPr>
          <w:rFonts w:ascii="Times New Roman" w:eastAsia="Times New Roman" w:hAnsi="Times New Roman" w:cs="Times New Roman"/>
          <w:lang w:eastAsia="zh-CN"/>
        </w:rPr>
        <w:fldChar w:fldCharType="end"/>
      </w:r>
      <w:r w:rsidRPr="00B61C8E">
        <w:rPr>
          <w:rFonts w:ascii="Times New Roman" w:eastAsia="Times New Roman" w:hAnsi="Times New Roman" w:cs="Times New Roman"/>
          <w:lang w:eastAsia="zh-CN"/>
        </w:rPr>
        <w:t>к Форме Заявки</w:t>
      </w:r>
      <w:r w:rsidRPr="00B61C8E">
        <w:rPr>
          <w:rFonts w:ascii="Times New Roman" w:eastAsia="Times New Roman" w:hAnsi="Times New Roman" w:cs="Times New Roman"/>
          <w:lang w:eastAsia="zh-CN"/>
        </w:rPr>
        <w:br/>
        <w:t>от «___</w:t>
      </w:r>
      <w:proofErr w:type="gramStart"/>
      <w:r w:rsidRPr="00B61C8E">
        <w:rPr>
          <w:rFonts w:ascii="Times New Roman" w:eastAsia="Times New Roman" w:hAnsi="Times New Roman" w:cs="Times New Roman"/>
          <w:lang w:eastAsia="zh-CN"/>
        </w:rPr>
        <w:t>_»_</w:t>
      </w:r>
      <w:proofErr w:type="gramEnd"/>
      <w:r w:rsidRPr="00B61C8E">
        <w:rPr>
          <w:rFonts w:ascii="Times New Roman" w:eastAsia="Times New Roman" w:hAnsi="Times New Roman" w:cs="Times New Roman"/>
          <w:lang w:eastAsia="zh-CN"/>
        </w:rPr>
        <w:t>____________ 20_ г. №__________</w:t>
      </w:r>
    </w:p>
    <w:p w14:paraId="566F00E4" w14:textId="77777777" w:rsidR="00B61C8E" w:rsidRPr="00B61C8E" w:rsidRDefault="00B61C8E" w:rsidP="00B61C8E">
      <w:pPr>
        <w:widowControl w:val="0"/>
        <w:spacing w:after="0" w:line="240" w:lineRule="auto"/>
        <w:jc w:val="right"/>
        <w:rPr>
          <w:rFonts w:ascii="Times New Roman" w:eastAsia="Times New Roman" w:hAnsi="Times New Roman" w:cs="Times New Roman"/>
          <w:lang w:eastAsia="zh-CN"/>
        </w:rPr>
      </w:pPr>
    </w:p>
    <w:p w14:paraId="7B82166C" w14:textId="77777777" w:rsidR="00B61C8E" w:rsidRPr="00B61C8E" w:rsidRDefault="00B61C8E" w:rsidP="00B61C8E">
      <w:pPr>
        <w:widowControl w:val="0"/>
        <w:spacing w:after="0" w:line="240" w:lineRule="auto"/>
        <w:jc w:val="center"/>
        <w:rPr>
          <w:rFonts w:ascii="Times New Roman" w:eastAsia="Times New Roman" w:hAnsi="Times New Roman" w:cs="Times New Roman"/>
          <w:b/>
          <w:iCs/>
          <w:lang w:eastAsia="zh-CN"/>
        </w:rPr>
      </w:pPr>
    </w:p>
    <w:p w14:paraId="48A32724" w14:textId="77777777" w:rsidR="00B61C8E" w:rsidRPr="00B61C8E" w:rsidRDefault="00B61C8E" w:rsidP="00B61C8E">
      <w:pPr>
        <w:widowControl w:val="0"/>
        <w:spacing w:after="0" w:line="240" w:lineRule="auto"/>
        <w:jc w:val="center"/>
        <w:rPr>
          <w:rFonts w:ascii="Times New Roman" w:eastAsia="Times New Roman" w:hAnsi="Times New Roman" w:cs="Times New Roman"/>
          <w:b/>
          <w:iCs/>
          <w:lang w:eastAsia="zh-CN"/>
        </w:rPr>
      </w:pPr>
      <w:r w:rsidRPr="00B61C8E">
        <w:rPr>
          <w:rFonts w:ascii="Times New Roman" w:eastAsia="Times New Roman" w:hAnsi="Times New Roman" w:cs="Times New Roman"/>
          <w:b/>
          <w:iCs/>
          <w:lang w:eastAsia="zh-CN"/>
        </w:rPr>
        <w:t>ЦЕНОВОЕ ПРЕДЛОЖЕНИЕ</w:t>
      </w:r>
    </w:p>
    <w:p w14:paraId="36217E4C" w14:textId="77777777" w:rsidR="00B61C8E" w:rsidRPr="00B61C8E" w:rsidRDefault="00B61C8E" w:rsidP="00B61C8E">
      <w:pPr>
        <w:widowControl w:val="0"/>
        <w:spacing w:after="0" w:line="240" w:lineRule="auto"/>
        <w:jc w:val="both"/>
        <w:rPr>
          <w:rFonts w:ascii="Times New Roman" w:eastAsia="Times New Roman" w:hAnsi="Times New Roman" w:cs="Times New Roman"/>
          <w:lang w:eastAsia="zh-CN"/>
        </w:rPr>
      </w:pPr>
    </w:p>
    <w:p w14:paraId="3DF70ADE" w14:textId="77777777" w:rsidR="00B61C8E" w:rsidRPr="00B61C8E" w:rsidRDefault="00B61C8E" w:rsidP="00B61C8E">
      <w:pPr>
        <w:widowControl w:val="0"/>
        <w:spacing w:after="0" w:line="240" w:lineRule="auto"/>
        <w:ind w:firstLine="360"/>
        <w:jc w:val="both"/>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МАЛОЙ ЗАКУПКИ В ЭЛЕКТРОННОЙ ФОРМЕ»</w:t>
      </w:r>
    </w:p>
    <w:p w14:paraId="4968B7A5" w14:textId="77777777" w:rsidR="00B61C8E" w:rsidRPr="00B61C8E" w:rsidRDefault="00B61C8E" w:rsidP="00B61C8E">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949"/>
        <w:gridCol w:w="523"/>
        <w:gridCol w:w="567"/>
        <w:gridCol w:w="1596"/>
        <w:gridCol w:w="1134"/>
        <w:gridCol w:w="1131"/>
      </w:tblGrid>
      <w:tr w:rsidR="00B61C8E" w:rsidRPr="00B61C8E" w14:paraId="7E2A2E95" w14:textId="77777777" w:rsidTr="00AB3C1D">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515A1C57" w14:textId="77777777" w:rsidR="00B61C8E" w:rsidRPr="00B61C8E" w:rsidRDefault="00B61C8E" w:rsidP="00B61C8E">
            <w:pPr>
              <w:widowControl w:val="0"/>
              <w:spacing w:after="0" w:line="240" w:lineRule="auto"/>
              <w:jc w:val="center"/>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w:t>
            </w:r>
          </w:p>
          <w:p w14:paraId="08FE28EC" w14:textId="77777777" w:rsidR="00B61C8E" w:rsidRPr="00B61C8E" w:rsidRDefault="00B61C8E" w:rsidP="00B61C8E">
            <w:pPr>
              <w:widowControl w:val="0"/>
              <w:spacing w:after="0" w:line="240" w:lineRule="auto"/>
              <w:jc w:val="center"/>
              <w:rPr>
                <w:rFonts w:ascii="Times New Roman" w:eastAsia="Times New Roman" w:hAnsi="Times New Roman" w:cs="Times New Roman"/>
                <w:lang w:eastAsia="zh-CN"/>
              </w:rPr>
            </w:pPr>
            <w:proofErr w:type="spellStart"/>
            <w:r w:rsidRPr="00B61C8E">
              <w:rPr>
                <w:rFonts w:ascii="Times New Roman" w:eastAsia="Times New Roman" w:hAnsi="Times New Roman" w:cs="Times New Roman"/>
                <w:lang w:eastAsia="zh-CN"/>
              </w:rPr>
              <w:t>пп</w:t>
            </w:r>
            <w:proofErr w:type="spellEnd"/>
            <w:r w:rsidRPr="00B61C8E">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1974AE1E" w14:textId="77777777" w:rsidR="00B61C8E" w:rsidRPr="00B61C8E" w:rsidRDefault="00B61C8E" w:rsidP="00B61C8E">
            <w:pPr>
              <w:widowControl w:val="0"/>
              <w:spacing w:after="0" w:line="240" w:lineRule="auto"/>
              <w:jc w:val="center"/>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2C487A35" w14:textId="77777777" w:rsidR="00B61C8E" w:rsidRPr="00B61C8E" w:rsidRDefault="00B61C8E" w:rsidP="00B61C8E">
            <w:pPr>
              <w:widowControl w:val="0"/>
              <w:spacing w:after="0" w:line="240" w:lineRule="auto"/>
              <w:ind w:right="-92"/>
              <w:jc w:val="center"/>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73851DC4" w14:textId="77777777" w:rsidR="00B61C8E" w:rsidRPr="00B61C8E" w:rsidRDefault="00B61C8E" w:rsidP="00B61C8E">
            <w:pPr>
              <w:widowControl w:val="0"/>
              <w:spacing w:after="0" w:line="240" w:lineRule="auto"/>
              <w:ind w:right="-92"/>
              <w:jc w:val="center"/>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4D3D23A" w14:textId="77777777" w:rsidR="00B61C8E" w:rsidRPr="00B61C8E" w:rsidRDefault="00B61C8E" w:rsidP="00B61C8E">
            <w:pPr>
              <w:widowControl w:val="0"/>
              <w:spacing w:after="0" w:line="240" w:lineRule="auto"/>
              <w:ind w:right="-92"/>
              <w:jc w:val="center"/>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5D34D5CF" w14:textId="77777777" w:rsidR="00B61C8E" w:rsidRPr="00B61C8E" w:rsidRDefault="00B61C8E" w:rsidP="00B61C8E">
            <w:pPr>
              <w:widowControl w:val="0"/>
              <w:spacing w:after="0" w:line="240" w:lineRule="auto"/>
              <w:ind w:right="-92"/>
              <w:jc w:val="center"/>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4EFB3EC4" w14:textId="77777777" w:rsidR="00B61C8E" w:rsidRPr="00B61C8E" w:rsidRDefault="00B61C8E" w:rsidP="00B61C8E">
            <w:pPr>
              <w:widowControl w:val="0"/>
              <w:spacing w:after="0" w:line="240" w:lineRule="auto"/>
              <w:ind w:right="-92"/>
              <w:jc w:val="center"/>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17A3B382" w14:textId="77777777" w:rsidR="00B61C8E" w:rsidRPr="00B61C8E" w:rsidRDefault="00B61C8E" w:rsidP="00B61C8E">
            <w:pPr>
              <w:widowControl w:val="0"/>
              <w:spacing w:after="0" w:line="240" w:lineRule="auto"/>
              <w:ind w:right="-92"/>
              <w:jc w:val="center"/>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Сумма в руб. с НДС</w:t>
            </w:r>
          </w:p>
        </w:tc>
      </w:tr>
      <w:tr w:rsidR="00B61C8E" w:rsidRPr="00B61C8E" w14:paraId="7EDDF910" w14:textId="77777777" w:rsidTr="00AB3C1D">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349F859" w14:textId="77777777" w:rsidR="00B61C8E" w:rsidRPr="00B61C8E" w:rsidRDefault="00B61C8E" w:rsidP="00B61C8E">
            <w:pPr>
              <w:widowControl w:val="0"/>
              <w:spacing w:after="0" w:line="240" w:lineRule="auto"/>
              <w:jc w:val="center"/>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37C94FAA" w14:textId="77777777" w:rsidR="00B61C8E" w:rsidRPr="00B61C8E" w:rsidRDefault="00B61C8E" w:rsidP="00B61C8E">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10204B9" w14:textId="77777777" w:rsidR="00B61C8E" w:rsidRPr="00B61C8E" w:rsidRDefault="00B61C8E" w:rsidP="00B61C8E">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057C107E" w14:textId="77777777" w:rsidR="00B61C8E" w:rsidRPr="00B61C8E" w:rsidRDefault="00B61C8E" w:rsidP="00B61C8E">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39158BD" w14:textId="77777777" w:rsidR="00B61C8E" w:rsidRPr="00B61C8E" w:rsidRDefault="00B61C8E" w:rsidP="00B61C8E">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7A060F84" w14:textId="77777777" w:rsidR="00B61C8E" w:rsidRPr="00B61C8E" w:rsidRDefault="00B61C8E" w:rsidP="00B61C8E">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58E3862" w14:textId="77777777" w:rsidR="00B61C8E" w:rsidRPr="00B61C8E" w:rsidRDefault="00B61C8E" w:rsidP="00B61C8E">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4C15E423" w14:textId="77777777" w:rsidR="00B61C8E" w:rsidRPr="00B61C8E" w:rsidRDefault="00B61C8E" w:rsidP="00B61C8E">
            <w:pPr>
              <w:widowControl w:val="0"/>
              <w:spacing w:after="0" w:line="240" w:lineRule="auto"/>
              <w:jc w:val="center"/>
              <w:rPr>
                <w:rFonts w:ascii="Times New Roman" w:eastAsia="Times New Roman" w:hAnsi="Times New Roman" w:cs="Times New Roman"/>
                <w:color w:val="000000"/>
                <w:lang w:eastAsia="zh-CN"/>
              </w:rPr>
            </w:pPr>
          </w:p>
        </w:tc>
      </w:tr>
    </w:tbl>
    <w:p w14:paraId="24A8DFAA"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lang w:eastAsia="zh-CN"/>
        </w:rPr>
      </w:pPr>
    </w:p>
    <w:p w14:paraId="7D99322E"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lang w:eastAsia="zh-CN"/>
        </w:rPr>
      </w:pPr>
    </w:p>
    <w:p w14:paraId="7926FC1A" w14:textId="77777777" w:rsidR="00B61C8E" w:rsidRPr="00B61C8E" w:rsidRDefault="00B61C8E" w:rsidP="00B61C8E">
      <w:pPr>
        <w:widowControl w:val="0"/>
        <w:spacing w:after="0" w:line="240" w:lineRule="auto"/>
        <w:ind w:firstLine="567"/>
        <w:jc w:val="both"/>
        <w:rPr>
          <w:rFonts w:ascii="Times New Roman" w:eastAsia="Times New Roman" w:hAnsi="Times New Roman" w:cs="Times New Roman"/>
          <w:lang w:eastAsia="zh-CN"/>
        </w:rPr>
      </w:pPr>
    </w:p>
    <w:p w14:paraId="67A27923" w14:textId="77777777" w:rsidR="00B61C8E" w:rsidRPr="00B61C8E" w:rsidRDefault="00B61C8E" w:rsidP="00B61C8E">
      <w:pPr>
        <w:widowControl w:val="0"/>
        <w:spacing w:after="0" w:line="240" w:lineRule="auto"/>
        <w:jc w:val="both"/>
        <w:rPr>
          <w:rFonts w:ascii="Times New Roman" w:eastAsia="Times New Roman" w:hAnsi="Times New Roman" w:cs="Times New Roman"/>
          <w:lang w:eastAsia="zh-CN"/>
        </w:rPr>
      </w:pPr>
    </w:p>
    <w:p w14:paraId="5F0E321E" w14:textId="77777777" w:rsidR="00B61C8E" w:rsidRPr="00B61C8E" w:rsidRDefault="00B61C8E" w:rsidP="00B61C8E">
      <w:pPr>
        <w:widowControl w:val="0"/>
        <w:spacing w:after="0" w:line="240" w:lineRule="auto"/>
        <w:jc w:val="both"/>
        <w:rPr>
          <w:rFonts w:ascii="Times New Roman" w:eastAsia="Times New Roman" w:hAnsi="Times New Roman" w:cs="Times New Roman"/>
          <w:lang w:eastAsia="zh-CN"/>
        </w:rPr>
      </w:pPr>
    </w:p>
    <w:p w14:paraId="3EA59326" w14:textId="77777777" w:rsidR="00B61C8E" w:rsidRPr="00B61C8E" w:rsidRDefault="00B61C8E" w:rsidP="00B61C8E">
      <w:pPr>
        <w:widowControl w:val="0"/>
        <w:spacing w:after="0" w:line="240" w:lineRule="auto"/>
        <w:jc w:val="both"/>
        <w:rPr>
          <w:rFonts w:ascii="Times New Roman" w:eastAsia="Times New Roman" w:hAnsi="Times New Roman" w:cs="Times New Roman"/>
          <w:lang w:eastAsia="zh-CN"/>
        </w:rPr>
      </w:pPr>
    </w:p>
    <w:p w14:paraId="710AE202" w14:textId="77777777" w:rsidR="00B61C8E" w:rsidRPr="00B61C8E" w:rsidRDefault="00B61C8E" w:rsidP="00B61C8E">
      <w:pPr>
        <w:widowControl w:val="0"/>
        <w:spacing w:after="0" w:line="240" w:lineRule="auto"/>
        <w:jc w:val="center"/>
        <w:rPr>
          <w:rFonts w:ascii="Times New Roman" w:eastAsia="Times New Roman" w:hAnsi="Times New Roman" w:cs="Times New Roman"/>
          <w:b/>
          <w:bCs/>
          <w:lang w:eastAsia="zh-CN"/>
        </w:rPr>
      </w:pPr>
      <w:r w:rsidRPr="00B61C8E">
        <w:rPr>
          <w:rFonts w:ascii="Times New Roman" w:eastAsia="Times New Roman" w:hAnsi="Times New Roman" w:cs="Times New Roman"/>
          <w:b/>
          <w:bCs/>
          <w:lang w:eastAsia="zh-CN"/>
        </w:rPr>
        <w:br w:type="page"/>
      </w:r>
    </w:p>
    <w:p w14:paraId="498D5253" w14:textId="77777777" w:rsidR="00B61C8E" w:rsidRPr="00B61C8E" w:rsidRDefault="00B61C8E" w:rsidP="00B61C8E">
      <w:pPr>
        <w:widowControl w:val="0"/>
        <w:spacing w:after="0" w:line="240" w:lineRule="auto"/>
        <w:jc w:val="right"/>
        <w:outlineLvl w:val="3"/>
        <w:rPr>
          <w:rFonts w:ascii="Times New Roman" w:eastAsia="Times New Roman" w:hAnsi="Times New Roman" w:cs="Times New Roman"/>
          <w:lang w:eastAsia="zh-CN"/>
        </w:rPr>
      </w:pPr>
      <w:r w:rsidRPr="00B61C8E">
        <w:rPr>
          <w:rFonts w:ascii="Times New Roman" w:eastAsia="Times New Roman" w:hAnsi="Times New Roman" w:cs="Times New Roman"/>
          <w:lang w:eastAsia="zh-CN"/>
        </w:rPr>
        <w:lastRenderedPageBreak/>
        <w:t xml:space="preserve">Форма </w:t>
      </w:r>
      <w:proofErr w:type="gramStart"/>
      <w:r w:rsidRPr="00B61C8E">
        <w:rPr>
          <w:rFonts w:ascii="Times New Roman" w:eastAsia="Times New Roman" w:hAnsi="Times New Roman" w:cs="Times New Roman"/>
          <w:lang w:eastAsia="zh-CN"/>
        </w:rPr>
        <w:t>1  Заявки</w:t>
      </w:r>
      <w:proofErr w:type="gramEnd"/>
    </w:p>
    <w:p w14:paraId="4D9C0DB2" w14:textId="77777777" w:rsidR="00B61C8E" w:rsidRPr="00B61C8E" w:rsidRDefault="00B61C8E" w:rsidP="00B61C8E">
      <w:pPr>
        <w:widowControl w:val="0"/>
        <w:spacing w:after="0" w:line="240" w:lineRule="auto"/>
        <w:jc w:val="right"/>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 xml:space="preserve">«____» _____________ 20_ г. </w:t>
      </w:r>
    </w:p>
    <w:p w14:paraId="76C653CE" w14:textId="77777777" w:rsidR="00B61C8E" w:rsidRPr="00B61C8E" w:rsidRDefault="00B61C8E" w:rsidP="00B61C8E">
      <w:pPr>
        <w:widowControl w:val="0"/>
        <w:spacing w:after="0" w:line="240" w:lineRule="auto"/>
        <w:jc w:val="center"/>
        <w:rPr>
          <w:rFonts w:ascii="Times New Roman" w:eastAsia="Times New Roman" w:hAnsi="Times New Roman" w:cs="Times New Roman"/>
          <w:b/>
          <w:iCs/>
          <w:lang w:eastAsia="zh-CN"/>
        </w:rPr>
      </w:pPr>
    </w:p>
    <w:p w14:paraId="318A067D" w14:textId="77777777" w:rsidR="00B61C8E" w:rsidRPr="00B61C8E" w:rsidRDefault="00B61C8E" w:rsidP="00B61C8E">
      <w:pPr>
        <w:widowControl w:val="0"/>
        <w:spacing w:after="0" w:line="240" w:lineRule="auto"/>
        <w:jc w:val="center"/>
        <w:rPr>
          <w:rFonts w:ascii="Times New Roman" w:eastAsia="Times New Roman" w:hAnsi="Times New Roman" w:cs="Times New Roman"/>
          <w:color w:val="000000"/>
          <w:lang w:eastAsia="zh-CN"/>
        </w:rPr>
      </w:pPr>
      <w:r w:rsidRPr="00B61C8E">
        <w:rPr>
          <w:rFonts w:ascii="Times New Roman" w:eastAsia="Times New Roman" w:hAnsi="Times New Roman" w:cs="Times New Roman"/>
          <w:color w:val="000000"/>
          <w:lang w:eastAsia="zh-CN"/>
        </w:rPr>
        <w:t xml:space="preserve">Рекомендуемая форма декларации о соответствии участника малой закупки в электронной форме требованиям, установленными в п.12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61C8E" w:rsidRPr="00B61C8E" w14:paraId="74682CF0" w14:textId="77777777" w:rsidTr="00AB3C1D">
        <w:tc>
          <w:tcPr>
            <w:tcW w:w="10031" w:type="dxa"/>
          </w:tcPr>
          <w:p w14:paraId="1727BE9B" w14:textId="77777777" w:rsidR="00B61C8E" w:rsidRPr="00B61C8E" w:rsidRDefault="00B61C8E" w:rsidP="00B61C8E">
            <w:pPr>
              <w:widowControl w:val="0"/>
              <w:spacing w:after="0" w:line="240" w:lineRule="auto"/>
              <w:ind w:firstLine="709"/>
              <w:rPr>
                <w:rFonts w:ascii="Times New Roman" w:eastAsia="Times New Roman" w:hAnsi="Times New Roman" w:cs="Times New Roman"/>
                <w:color w:val="000000"/>
                <w:lang w:eastAsia="zh-CN"/>
              </w:rPr>
            </w:pPr>
            <w:r w:rsidRPr="00B61C8E">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AC807F0" w14:textId="77777777" w:rsidR="00B61C8E" w:rsidRPr="00B61C8E" w:rsidRDefault="00B61C8E" w:rsidP="00B61C8E">
            <w:pPr>
              <w:widowControl w:val="0"/>
              <w:spacing w:after="0" w:line="240" w:lineRule="auto"/>
              <w:rPr>
                <w:rFonts w:ascii="Times New Roman" w:eastAsia="Times New Roman" w:hAnsi="Times New Roman" w:cs="Times New Roman"/>
                <w:color w:val="000000"/>
                <w:lang w:eastAsia="zh-CN"/>
              </w:rPr>
            </w:pPr>
            <w:r w:rsidRPr="00B61C8E">
              <w:rPr>
                <w:rFonts w:ascii="Times New Roman" w:eastAsia="Times New Roman" w:hAnsi="Times New Roman" w:cs="Times New Roman"/>
                <w:color w:val="000000"/>
                <w:lang w:eastAsia="zh-CN"/>
              </w:rPr>
              <w:t>в заявки на участие в малой закупке в  электронной форме на _______________________________________________________________________________</w:t>
            </w:r>
          </w:p>
          <w:p w14:paraId="16E574E8" w14:textId="77777777" w:rsidR="00B61C8E" w:rsidRPr="00B61C8E" w:rsidRDefault="00B61C8E" w:rsidP="00B61C8E">
            <w:pPr>
              <w:widowControl w:val="0"/>
              <w:spacing w:after="0" w:line="240" w:lineRule="auto"/>
              <w:rPr>
                <w:rFonts w:ascii="Times New Roman" w:eastAsia="Times New Roman" w:hAnsi="Times New Roman" w:cs="Times New Roman"/>
                <w:color w:val="000000"/>
                <w:lang w:eastAsia="zh-CN"/>
              </w:rPr>
            </w:pPr>
            <w:r w:rsidRPr="00B61C8E">
              <w:rPr>
                <w:rFonts w:ascii="Times New Roman" w:eastAsia="Times New Roman" w:hAnsi="Times New Roman" w:cs="Times New Roman"/>
                <w:color w:val="000000"/>
                <w:lang w:eastAsia="zh-CN"/>
              </w:rPr>
              <w:t xml:space="preserve">                   (указывается наименование малой закупки в электронной форме)</w:t>
            </w:r>
          </w:p>
          <w:p w14:paraId="7BC29F5A" w14:textId="77777777" w:rsidR="00B61C8E" w:rsidRPr="00B61C8E" w:rsidRDefault="00B61C8E" w:rsidP="00B61C8E">
            <w:pPr>
              <w:widowControl w:val="0"/>
              <w:spacing w:after="0" w:line="240" w:lineRule="auto"/>
              <w:jc w:val="both"/>
              <w:rPr>
                <w:rFonts w:ascii="Times New Roman" w:eastAsia="Times New Roman" w:hAnsi="Times New Roman" w:cs="Times New Roman"/>
                <w:b/>
                <w:i/>
                <w:color w:val="000000"/>
              </w:rPr>
            </w:pPr>
            <w:r w:rsidRPr="00B61C8E">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B61C8E">
              <w:rPr>
                <w:rFonts w:ascii="Times New Roman" w:eastAsia="Times New Roman" w:hAnsi="Times New Roman" w:cs="Times New Roman"/>
                <w:lang w:eastAsia="zh-CN"/>
              </w:rPr>
              <w:t xml:space="preserve"> в пункте </w:t>
            </w:r>
            <w:proofErr w:type="gramStart"/>
            <w:r w:rsidRPr="00B61C8E">
              <w:rPr>
                <w:rFonts w:ascii="Times New Roman" w:eastAsia="Times New Roman" w:hAnsi="Times New Roman" w:cs="Times New Roman"/>
                <w:lang w:eastAsia="zh-CN"/>
              </w:rPr>
              <w:t>12</w:t>
            </w:r>
            <w:r w:rsidRPr="00B61C8E">
              <w:rPr>
                <w:rFonts w:ascii="Times New Roman" w:eastAsia="Times New Roman" w:hAnsi="Times New Roman" w:cs="Times New Roman"/>
                <w:color w:val="000000"/>
                <w:lang w:eastAsia="zh-CN"/>
              </w:rPr>
              <w:t xml:space="preserve">  Информационной</w:t>
            </w:r>
            <w:proofErr w:type="gramEnd"/>
            <w:r w:rsidRPr="00B61C8E">
              <w:rPr>
                <w:rFonts w:ascii="Times New Roman" w:eastAsia="Times New Roman" w:hAnsi="Times New Roman" w:cs="Times New Roman"/>
                <w:color w:val="000000"/>
                <w:lang w:eastAsia="zh-CN"/>
              </w:rPr>
              <w:t xml:space="preserve"> карты, а именно:</w:t>
            </w:r>
          </w:p>
        </w:tc>
      </w:tr>
      <w:tr w:rsidR="00B61C8E" w:rsidRPr="00B61C8E" w14:paraId="71B6BE75" w14:textId="77777777" w:rsidTr="00AB3C1D">
        <w:trPr>
          <w:trHeight w:val="1975"/>
        </w:trPr>
        <w:tc>
          <w:tcPr>
            <w:tcW w:w="10031" w:type="dxa"/>
          </w:tcPr>
          <w:p w14:paraId="5B90ED18" w14:textId="77777777" w:rsidR="00B61C8E" w:rsidRPr="00B61C8E" w:rsidRDefault="00B61C8E" w:rsidP="00B61C8E">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61E49FF0" w14:textId="77777777" w:rsidR="00B61C8E" w:rsidRPr="00B61C8E" w:rsidRDefault="00B61C8E" w:rsidP="00B61C8E">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 xml:space="preserve">- </w:t>
            </w:r>
            <w:proofErr w:type="spellStart"/>
            <w:r w:rsidRPr="00B61C8E">
              <w:rPr>
                <w:rFonts w:ascii="Times New Roman" w:eastAsiaTheme="minorEastAsia" w:hAnsi="Times New Roman" w:cs="Times New Roman"/>
                <w:lang w:eastAsia="ru-RU"/>
              </w:rPr>
              <w:t>неприостановление</w:t>
            </w:r>
            <w:proofErr w:type="spellEnd"/>
            <w:r w:rsidRPr="00B61C8E">
              <w:rPr>
                <w:rFonts w:ascii="Times New Roman" w:eastAsiaTheme="minorEastAsia"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1AD89B72" w14:textId="77777777" w:rsidR="00B61C8E" w:rsidRPr="00B61C8E" w:rsidRDefault="00B61C8E" w:rsidP="00B61C8E">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02D0356A" w14:textId="77777777" w:rsidR="00B61C8E" w:rsidRPr="00B61C8E" w:rsidRDefault="00B61C8E" w:rsidP="00B61C8E">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89DE48D" w14:textId="77777777" w:rsidR="00B61C8E" w:rsidRPr="00B61C8E" w:rsidRDefault="00B61C8E" w:rsidP="00B61C8E">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 xml:space="preserve">-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C559BD1" w14:textId="77777777" w:rsidR="00B61C8E" w:rsidRPr="00B61C8E" w:rsidRDefault="00B61C8E" w:rsidP="00B61C8E">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6B4759EF" w14:textId="77777777" w:rsidR="00B61C8E" w:rsidRPr="00B61C8E" w:rsidRDefault="00B61C8E" w:rsidP="00B61C8E">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2B521F8C" w14:textId="77777777" w:rsidR="00B61C8E" w:rsidRPr="00B61C8E" w:rsidRDefault="00B61C8E" w:rsidP="00B61C8E">
            <w:pPr>
              <w:widowControl w:val="0"/>
              <w:autoSpaceDE w:val="0"/>
              <w:autoSpaceDN w:val="0"/>
              <w:adjustRightInd w:val="0"/>
              <w:spacing w:after="0" w:line="240" w:lineRule="auto"/>
              <w:ind w:firstLine="540"/>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 xml:space="preserve">- отсутствие сведений об участнике процедуры закупки в реестре недобросовестных </w:t>
            </w:r>
            <w:r w:rsidRPr="00B61C8E">
              <w:rPr>
                <w:rFonts w:ascii="Times New Roman" w:eastAsiaTheme="minorEastAsia" w:hAnsi="Times New Roman" w:cs="Times New Roman"/>
                <w:lang w:eastAsia="ru-RU"/>
              </w:rPr>
              <w:lastRenderedPageBreak/>
              <w:t xml:space="preserve">поставщиков, предусмотренном статьей 5 Закона № 223- 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08910785" w14:textId="77777777" w:rsidR="00B61C8E" w:rsidRPr="00B61C8E" w:rsidRDefault="00B61C8E" w:rsidP="00B61C8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9) участник закупки не является офшорной компанией.</w:t>
            </w:r>
          </w:p>
          <w:p w14:paraId="3EDA1BA2" w14:textId="77777777" w:rsidR="00B61C8E" w:rsidRPr="00B61C8E" w:rsidRDefault="00B61C8E" w:rsidP="00B61C8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ab/>
            </w:r>
            <w:r w:rsidRPr="00B61C8E">
              <w:rPr>
                <w:rFonts w:ascii="Times New Roman" w:eastAsiaTheme="minorEastAsia" w:hAnsi="Times New Roman" w:cs="Times New Roman"/>
                <w:lang w:eastAsia="ru-RU"/>
              </w:rPr>
              <w:tab/>
            </w:r>
            <w:r w:rsidRPr="00B61C8E">
              <w:rPr>
                <w:rFonts w:ascii="Times New Roman" w:eastAsiaTheme="minorEastAsia" w:hAnsi="Times New Roman" w:cs="Times New Roman"/>
                <w:lang w:eastAsia="ru-RU"/>
              </w:rPr>
              <w:tab/>
            </w:r>
          </w:p>
          <w:p w14:paraId="5062F708" w14:textId="77777777" w:rsidR="00B61C8E" w:rsidRPr="00B61C8E" w:rsidRDefault="00B61C8E" w:rsidP="00B61C8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(Должность)</w:t>
            </w:r>
            <w:r w:rsidRPr="00B61C8E">
              <w:rPr>
                <w:rFonts w:ascii="Times New Roman" w:eastAsiaTheme="minorEastAsia" w:hAnsi="Times New Roman" w:cs="Times New Roman"/>
                <w:lang w:eastAsia="ru-RU"/>
              </w:rPr>
              <w:tab/>
            </w:r>
            <w:r w:rsidRPr="00B61C8E">
              <w:rPr>
                <w:rFonts w:ascii="Times New Roman" w:eastAsiaTheme="minorEastAsia" w:hAnsi="Times New Roman" w:cs="Times New Roman"/>
                <w:lang w:eastAsia="ru-RU"/>
              </w:rPr>
              <w:tab/>
              <w:t>(Подпись)</w:t>
            </w:r>
            <w:r w:rsidRPr="00B61C8E">
              <w:rPr>
                <w:rFonts w:ascii="Times New Roman" w:eastAsiaTheme="minorEastAsia" w:hAnsi="Times New Roman" w:cs="Times New Roman"/>
                <w:lang w:eastAsia="ru-RU"/>
              </w:rPr>
              <w:tab/>
            </w:r>
            <w:r w:rsidRPr="00B61C8E">
              <w:rPr>
                <w:rFonts w:ascii="Times New Roman" w:eastAsiaTheme="minorEastAsia" w:hAnsi="Times New Roman" w:cs="Times New Roman"/>
                <w:lang w:eastAsia="ru-RU"/>
              </w:rPr>
              <w:tab/>
              <w:t>(Расшифровка подписи)</w:t>
            </w:r>
          </w:p>
          <w:p w14:paraId="7FABDE4C" w14:textId="77777777" w:rsidR="00B61C8E" w:rsidRPr="00B61C8E" w:rsidRDefault="00B61C8E" w:rsidP="00B61C8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М.П.</w:t>
            </w:r>
          </w:p>
          <w:p w14:paraId="7F7BF521" w14:textId="77777777" w:rsidR="00B61C8E" w:rsidRPr="00B61C8E" w:rsidRDefault="00B61C8E" w:rsidP="00B61C8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ab/>
              <w:t>___________________</w:t>
            </w:r>
          </w:p>
          <w:p w14:paraId="5177E601" w14:textId="77777777" w:rsidR="00B61C8E" w:rsidRPr="00B61C8E" w:rsidRDefault="00B61C8E" w:rsidP="00B61C8E">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B61C8E">
              <w:rPr>
                <w:rFonts w:ascii="Times New Roman" w:eastAsiaTheme="minorEastAsia" w:hAnsi="Times New Roman" w:cs="Times New Roman"/>
                <w:lang w:eastAsia="ru-RU"/>
              </w:rPr>
              <w:t>(дата)</w:t>
            </w:r>
          </w:p>
          <w:p w14:paraId="7FBF874E" w14:textId="77777777" w:rsidR="00B61C8E" w:rsidRPr="00B61C8E" w:rsidRDefault="00B61C8E" w:rsidP="00B61C8E">
            <w:pPr>
              <w:widowControl w:val="0"/>
              <w:autoSpaceDE w:val="0"/>
              <w:autoSpaceDN w:val="0"/>
              <w:adjustRightInd w:val="0"/>
              <w:spacing w:after="0" w:line="240" w:lineRule="auto"/>
              <w:jc w:val="both"/>
              <w:rPr>
                <w:rFonts w:ascii="Times New Roman" w:eastAsiaTheme="minorEastAsia" w:hAnsi="Times New Roman" w:cs="Times New Roman"/>
                <w:i/>
                <w:iCs/>
                <w:lang w:eastAsia="ru-RU"/>
              </w:rPr>
            </w:pPr>
            <w:r w:rsidRPr="00B61C8E">
              <w:rPr>
                <w:rFonts w:ascii="Times New Roman" w:eastAsiaTheme="minorEastAsia" w:hAnsi="Times New Roman" w:cs="Times New Roman"/>
                <w:lang w:eastAsia="ru-RU"/>
              </w:rPr>
              <w:t> </w:t>
            </w:r>
          </w:p>
        </w:tc>
      </w:tr>
    </w:tbl>
    <w:p w14:paraId="0AB589EA"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p w14:paraId="71788FC6"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p w14:paraId="3930A0DB"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p w14:paraId="1997CA34" w14:textId="77777777" w:rsidR="00B61C8E" w:rsidRPr="00B61C8E" w:rsidRDefault="00B61C8E" w:rsidP="00B61C8E">
      <w:pPr>
        <w:widowControl w:val="0"/>
        <w:spacing w:after="0" w:line="240" w:lineRule="auto"/>
        <w:jc w:val="center"/>
        <w:rPr>
          <w:rFonts w:ascii="Times New Roman" w:eastAsia="Times New Roman" w:hAnsi="Times New Roman" w:cs="Times New Roman"/>
          <w:b/>
          <w:lang w:eastAsia="zh-CN"/>
        </w:rPr>
      </w:pPr>
    </w:p>
    <w:p w14:paraId="6F34DBCB" w14:textId="77777777" w:rsidR="00B61C8E" w:rsidRPr="00B61C8E" w:rsidRDefault="00B61C8E" w:rsidP="00B61C8E">
      <w:pPr>
        <w:widowControl w:val="0"/>
        <w:spacing w:after="0" w:line="240" w:lineRule="auto"/>
        <w:jc w:val="center"/>
        <w:rPr>
          <w:rFonts w:ascii="Times New Roman" w:eastAsia="Times New Roman" w:hAnsi="Times New Roman" w:cs="Times New Roman"/>
          <w:b/>
          <w:lang w:eastAsia="zh-CN"/>
        </w:rPr>
      </w:pPr>
      <w:r w:rsidRPr="00B61C8E">
        <w:rPr>
          <w:rFonts w:ascii="Times New Roman" w:eastAsia="Times New Roman" w:hAnsi="Times New Roman" w:cs="Times New Roman"/>
          <w:b/>
          <w:lang w:eastAsia="zh-CN"/>
        </w:rPr>
        <w:t xml:space="preserve">Анкета участника </w:t>
      </w:r>
      <w:r w:rsidRPr="00B61C8E">
        <w:rPr>
          <w:rFonts w:ascii="Times New Roman" w:eastAsia="Times New Roman" w:hAnsi="Times New Roman" w:cs="Times New Roman"/>
          <w:lang w:eastAsia="zh-CN"/>
        </w:rPr>
        <w:t>(рекомендуемая форма)</w:t>
      </w:r>
    </w:p>
    <w:p w14:paraId="59E0EFB5"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61C8E" w:rsidRPr="00B61C8E" w14:paraId="157865D3" w14:textId="77777777" w:rsidTr="00AB3C1D">
        <w:trPr>
          <w:trHeight w:val="659"/>
        </w:trPr>
        <w:tc>
          <w:tcPr>
            <w:tcW w:w="648" w:type="dxa"/>
            <w:tcBorders>
              <w:top w:val="single" w:sz="4" w:space="0" w:color="000000"/>
              <w:left w:val="single" w:sz="4" w:space="0" w:color="000000"/>
              <w:bottom w:val="single" w:sz="4" w:space="0" w:color="000000"/>
              <w:right w:val="none" w:sz="255" w:space="0" w:color="FFFFFF"/>
            </w:tcBorders>
          </w:tcPr>
          <w:p w14:paraId="2558E16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5DCCD0F0"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Сведения об участнике закупки</w:t>
            </w:r>
          </w:p>
        </w:tc>
      </w:tr>
      <w:tr w:rsidR="00B61C8E" w:rsidRPr="00B61C8E" w14:paraId="55401BAF" w14:textId="77777777" w:rsidTr="00AB3C1D">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6E712F0"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29CE5F60"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6D2DA5B6"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0B3B2E08"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B61C8E">
              <w:rPr>
                <w:rFonts w:ascii="Times New Roman" w:eastAsia="Times New Roman" w:hAnsi="Times New Roman" w:cs="Times New Roman"/>
                <w:bCs/>
                <w:i/>
                <w:lang w:eastAsia="zh-CN"/>
              </w:rPr>
              <w:t>)</w:t>
            </w:r>
            <w:r w:rsidRPr="00B61C8E">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861A692"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2819DF6A"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772F11A"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9834D5"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7D2FA6AB"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613BDB07" w14:textId="77777777" w:rsidTr="00AB3C1D">
        <w:tc>
          <w:tcPr>
            <w:tcW w:w="648" w:type="dxa"/>
            <w:tcBorders>
              <w:top w:val="single" w:sz="4" w:space="0" w:color="000000"/>
              <w:left w:val="single" w:sz="4" w:space="0" w:color="000000"/>
              <w:bottom w:val="single" w:sz="4" w:space="0" w:color="000000"/>
              <w:right w:val="none" w:sz="255" w:space="0" w:color="FFFFFF"/>
            </w:tcBorders>
          </w:tcPr>
          <w:p w14:paraId="039CB190"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2D54A2C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22F662DF"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33CB986A" w14:textId="77777777" w:rsidTr="00AB3C1D">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04E8976"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6FFC5F9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3FECEB84"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7F140CE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3F40E878"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B61C8E">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8230D8C"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00A6F758"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A2EB35"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9261BC9" w14:textId="77777777" w:rsidR="00B61C8E" w:rsidRPr="00B61C8E" w:rsidRDefault="00B61C8E" w:rsidP="00B61C8E">
            <w:pPr>
              <w:widowControl w:val="0"/>
              <w:spacing w:after="0" w:line="240" w:lineRule="auto"/>
              <w:rPr>
                <w:rFonts w:ascii="Times New Roman" w:eastAsia="Times New Roman" w:hAnsi="Times New Roman" w:cs="Times New Roman"/>
                <w:bCs/>
                <w:i/>
                <w:lang w:eastAsia="zh-CN"/>
              </w:rPr>
            </w:pPr>
            <w:r w:rsidRPr="00B61C8E">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учредителей, </w:t>
            </w:r>
            <w:proofErr w:type="spellStart"/>
            <w:r w:rsidRPr="00B61C8E">
              <w:rPr>
                <w:rFonts w:ascii="Times New Roman" w:eastAsia="Times New Roman" w:hAnsi="Times New Roman" w:cs="Times New Roman"/>
                <w:bCs/>
                <w:lang w:eastAsia="zh-CN"/>
              </w:rPr>
              <w:t>чьядоля</w:t>
            </w:r>
            <w:proofErr w:type="spellEnd"/>
            <w:r w:rsidRPr="00B61C8E">
              <w:rPr>
                <w:rFonts w:ascii="Times New Roman" w:eastAsia="Times New Roman" w:hAnsi="Times New Roman" w:cs="Times New Roman"/>
                <w:bCs/>
                <w:lang w:eastAsia="zh-CN"/>
              </w:rPr>
              <w:t xml:space="preserve"> в уставном капитале превышает 10%) и доля их участия (для акционерных обществ – выписка из реестра акционеров отдельным документом)</w:t>
            </w:r>
          </w:p>
          <w:p w14:paraId="6604A517"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B61C8E">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B3E5099"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1616412D"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06BA4D1"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9EA218"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4CBD5297"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05E4376C"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F1869"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9E875C6"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 xml:space="preserve">Размер уставного капитала </w:t>
            </w:r>
            <w:proofErr w:type="gramStart"/>
            <w:r w:rsidRPr="00B61C8E">
              <w:rPr>
                <w:rFonts w:ascii="Times New Roman" w:eastAsia="Times New Roman" w:hAnsi="Times New Roman" w:cs="Times New Roman"/>
                <w:bCs/>
                <w:lang w:eastAsia="zh-CN"/>
              </w:rPr>
              <w:t>( для</w:t>
            </w:r>
            <w:proofErr w:type="gramEnd"/>
            <w:r w:rsidRPr="00B61C8E">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5FAE9B3"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23A27DB0" w14:textId="77777777" w:rsidTr="00AB3C1D">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1F2ED0FA"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213B6C6"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2957AD5C"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07CAB27D"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BBC858E"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5C7066"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4750F4C3"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15E45817"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62E0A21"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47479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5C9331A4"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1ED9130C"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143954"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6E83697"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583080F"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002A8491"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8BC86E8"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43903A10"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0F10521B"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667DA937"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2C6F56"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5B82D15"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5A643A3"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4BDD13EC"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DD19D7C"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D939D93"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5310F03C"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4AC6F828" w14:textId="77777777" w:rsidTr="00AB3C1D">
        <w:tc>
          <w:tcPr>
            <w:tcW w:w="648" w:type="dxa"/>
            <w:tcBorders>
              <w:top w:val="single" w:sz="4" w:space="0" w:color="000000"/>
              <w:left w:val="single" w:sz="4" w:space="0" w:color="000000"/>
              <w:bottom w:val="single" w:sz="4" w:space="0" w:color="000000"/>
              <w:right w:val="none" w:sz="255" w:space="0" w:color="FFFFFF"/>
            </w:tcBorders>
          </w:tcPr>
          <w:p w14:paraId="7B5234A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1BBBB8E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 xml:space="preserve">Местонахождение </w:t>
            </w:r>
            <w:r w:rsidRPr="00B61C8E">
              <w:rPr>
                <w:rFonts w:ascii="Times New Roman" w:eastAsia="Times New Roman" w:hAnsi="Times New Roman" w:cs="Times New Roman"/>
                <w:bCs/>
                <w:i/>
                <w:lang w:eastAsia="zh-CN"/>
              </w:rPr>
              <w:t>(для юридического лица)</w:t>
            </w:r>
            <w:r w:rsidRPr="00B61C8E">
              <w:rPr>
                <w:rFonts w:ascii="Times New Roman" w:eastAsia="Times New Roman" w:hAnsi="Times New Roman" w:cs="Times New Roman"/>
                <w:bCs/>
                <w:lang w:eastAsia="zh-CN"/>
              </w:rPr>
              <w:t xml:space="preserve">/сведения о месте жительства </w:t>
            </w:r>
            <w:r w:rsidRPr="00B61C8E">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0BB21B1E"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6B1293AF" w14:textId="77777777" w:rsidTr="00AB3C1D">
        <w:tc>
          <w:tcPr>
            <w:tcW w:w="648" w:type="dxa"/>
            <w:tcBorders>
              <w:top w:val="single" w:sz="4" w:space="0" w:color="000000"/>
              <w:left w:val="single" w:sz="4" w:space="0" w:color="000000"/>
              <w:bottom w:val="single" w:sz="4" w:space="0" w:color="000000"/>
              <w:right w:val="none" w:sz="255" w:space="0" w:color="FFFFFF"/>
            </w:tcBorders>
          </w:tcPr>
          <w:p w14:paraId="4E2B0174"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62E3A0B2"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5198B989"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10860ED4" w14:textId="77777777" w:rsidTr="00AB3C1D">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2B89563"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3E47D7B3"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652AB49C"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25FA28F"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9EC1248"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7C639274"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1F3971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8F8DA92"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7DE6053B"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3C0445A5"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2F66D3F"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C9BC2B"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 xml:space="preserve">Адрес электронной почты Участника </w:t>
            </w:r>
            <w:proofErr w:type="gramStart"/>
            <w:r w:rsidRPr="00B61C8E">
              <w:rPr>
                <w:rFonts w:ascii="Times New Roman" w:eastAsia="Times New Roman" w:hAnsi="Times New Roman" w:cs="Times New Roman"/>
                <w:bCs/>
                <w:lang w:eastAsia="zh-CN"/>
              </w:rPr>
              <w:t>( для</w:t>
            </w:r>
            <w:proofErr w:type="gramEnd"/>
            <w:r w:rsidRPr="00B61C8E">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60446C86"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376713DB"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AF0932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A4ADCB8"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3502619A"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0723ACE3" w14:textId="77777777" w:rsidTr="00AB3C1D">
        <w:tc>
          <w:tcPr>
            <w:tcW w:w="648" w:type="dxa"/>
            <w:tcBorders>
              <w:top w:val="single" w:sz="4" w:space="0" w:color="000000"/>
              <w:left w:val="single" w:sz="4" w:space="0" w:color="000000"/>
              <w:bottom w:val="single" w:sz="4" w:space="0" w:color="000000"/>
              <w:right w:val="none" w:sz="255" w:space="0" w:color="FFFFFF"/>
            </w:tcBorders>
          </w:tcPr>
          <w:p w14:paraId="08719A45"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937F727"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3113B7B"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3CD4913C" w14:textId="77777777" w:rsidTr="00AB3C1D">
        <w:tc>
          <w:tcPr>
            <w:tcW w:w="648" w:type="dxa"/>
            <w:tcBorders>
              <w:top w:val="single" w:sz="4" w:space="0" w:color="000000"/>
              <w:left w:val="single" w:sz="4" w:space="0" w:color="000000"/>
              <w:bottom w:val="single" w:sz="4" w:space="0" w:color="000000"/>
              <w:right w:val="none" w:sz="255" w:space="0" w:color="FFFFFF"/>
            </w:tcBorders>
          </w:tcPr>
          <w:p w14:paraId="7EAC33B6"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2F48D69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Главный бухгалтер</w:t>
            </w:r>
          </w:p>
          <w:p w14:paraId="185E0481"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9DF7691"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7FA210D8" w14:textId="77777777" w:rsidTr="00AB3C1D">
        <w:tc>
          <w:tcPr>
            <w:tcW w:w="648" w:type="dxa"/>
            <w:tcBorders>
              <w:top w:val="single" w:sz="4" w:space="0" w:color="000000"/>
              <w:left w:val="single" w:sz="4" w:space="0" w:color="000000"/>
              <w:bottom w:val="single" w:sz="4" w:space="0" w:color="000000"/>
              <w:right w:val="none" w:sz="255" w:space="0" w:color="FFFFFF"/>
            </w:tcBorders>
          </w:tcPr>
          <w:p w14:paraId="41D48E9A"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lastRenderedPageBreak/>
              <w:t>9</w:t>
            </w:r>
          </w:p>
        </w:tc>
        <w:tc>
          <w:tcPr>
            <w:tcW w:w="5857" w:type="dxa"/>
            <w:tcBorders>
              <w:top w:val="single" w:sz="4" w:space="0" w:color="000000"/>
              <w:left w:val="single" w:sz="4" w:space="0" w:color="000000"/>
              <w:bottom w:val="single" w:sz="4" w:space="0" w:color="000000"/>
              <w:right w:val="none" w:sz="255" w:space="0" w:color="FFFFFF"/>
            </w:tcBorders>
          </w:tcPr>
          <w:p w14:paraId="126F81B0"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Контактное лицо</w:t>
            </w:r>
          </w:p>
          <w:p w14:paraId="5ACF0B50"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3F1D5C0"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3398AA03" w14:textId="77777777" w:rsidTr="00AB3C1D">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76D3678"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03CF40C9"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40F5126C"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14D083F1"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1E626BB3"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0CA7FE1"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4690BF80"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BF15A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7AF467E"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3035E8"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749CEA70"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0F7082"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5C115A"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501299A3"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1EDBF2C2"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2DABDE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B51506"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9F45E8C"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47B736AD"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6FCC468"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A07B201"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Основные виды деятельности</w:t>
            </w:r>
          </w:p>
          <w:p w14:paraId="7444C3A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0D13B298"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43B65F6A"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AB9734C"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90C65"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Лицензируемые виды деятельности</w:t>
            </w:r>
          </w:p>
          <w:p w14:paraId="7FAD33BD"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32A6CA94"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502B790F"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6774292"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841A571"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3974C80D"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76765385" w14:textId="77777777" w:rsidTr="00AB3C1D">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ED0023A"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p w14:paraId="7CF2335F"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72A9CE93"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Банковские реквизиты (может быть несколько):</w:t>
            </w:r>
          </w:p>
          <w:p w14:paraId="7766E266"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1084CC7"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7F379452"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6EFE5E"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121291A"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103292D4"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5A6EC362"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2420EAB"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3979C9"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701C852"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0C39C98E"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64A7F62"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305CB4F"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20558771"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1B96EEEB" w14:textId="77777777" w:rsidTr="00AB3C1D">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FF5F559"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9D229FB"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4EA14312"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0D6186B8" w14:textId="77777777" w:rsidTr="00AB3C1D">
        <w:tc>
          <w:tcPr>
            <w:tcW w:w="648" w:type="dxa"/>
            <w:tcBorders>
              <w:top w:val="single" w:sz="4" w:space="0" w:color="000000"/>
              <w:left w:val="single" w:sz="4" w:space="0" w:color="000000"/>
              <w:bottom w:val="single" w:sz="4" w:space="0" w:color="000000"/>
              <w:right w:val="none" w:sz="255" w:space="0" w:color="FFFFFF"/>
            </w:tcBorders>
          </w:tcPr>
          <w:p w14:paraId="08587DFF"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5E66432"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329EB3B9"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r w:rsidR="00B61C8E" w:rsidRPr="00B61C8E" w14:paraId="0B67B93E" w14:textId="77777777" w:rsidTr="00AB3C1D">
        <w:tc>
          <w:tcPr>
            <w:tcW w:w="648" w:type="dxa"/>
            <w:tcBorders>
              <w:top w:val="single" w:sz="4" w:space="0" w:color="000000"/>
              <w:left w:val="single" w:sz="4" w:space="0" w:color="000000"/>
              <w:bottom w:val="single" w:sz="4" w:space="0" w:color="000000"/>
              <w:right w:val="none" w:sz="255" w:space="0" w:color="FFFFFF"/>
            </w:tcBorders>
          </w:tcPr>
          <w:p w14:paraId="7179F165"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6E2EA481" w14:textId="77777777" w:rsidR="00B61C8E" w:rsidRPr="00B61C8E" w:rsidRDefault="00B61C8E" w:rsidP="00B61C8E">
            <w:pPr>
              <w:widowControl w:val="0"/>
              <w:spacing w:after="0" w:line="240" w:lineRule="auto"/>
              <w:rPr>
                <w:rFonts w:ascii="Times New Roman" w:eastAsia="Times New Roman" w:hAnsi="Times New Roman" w:cs="Times New Roman"/>
                <w:bCs/>
                <w:lang w:eastAsia="zh-CN"/>
              </w:rPr>
            </w:pPr>
            <w:r w:rsidRPr="00B61C8E">
              <w:rPr>
                <w:rFonts w:ascii="Times New Roman" w:eastAsia="Times New Roman" w:hAnsi="Times New Roman" w:cs="Times New Roman"/>
                <w:bCs/>
                <w:lang w:eastAsia="zh-CN"/>
              </w:rPr>
              <w:t>Согласие участника размещения заказа исполнить условия договора, указанные в документации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0E69C999"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p>
        </w:tc>
      </w:tr>
    </w:tbl>
    <w:p w14:paraId="253A3E04" w14:textId="77777777" w:rsidR="00B61C8E" w:rsidRPr="00B61C8E" w:rsidRDefault="00B61C8E" w:rsidP="00B61C8E">
      <w:pPr>
        <w:widowControl w:val="0"/>
        <w:spacing w:after="0" w:line="240" w:lineRule="auto"/>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4669E5A9" w14:textId="77777777" w:rsidR="00B61C8E" w:rsidRPr="00B61C8E" w:rsidRDefault="00B61C8E" w:rsidP="00B61C8E">
      <w:pPr>
        <w:widowControl w:val="0"/>
        <w:spacing w:after="0" w:line="240" w:lineRule="auto"/>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Главный бухгалтер</w:t>
      </w:r>
    </w:p>
    <w:p w14:paraId="679C65CD" w14:textId="77777777" w:rsidR="00B61C8E" w:rsidRPr="00B61C8E" w:rsidRDefault="00B61C8E" w:rsidP="00B61C8E">
      <w:pPr>
        <w:widowControl w:val="0"/>
        <w:spacing w:after="0" w:line="240" w:lineRule="auto"/>
        <w:rPr>
          <w:rFonts w:ascii="Times New Roman" w:eastAsia="Times New Roman" w:hAnsi="Times New Roman" w:cs="Times New Roman"/>
          <w:lang w:eastAsia="zh-CN"/>
        </w:rPr>
      </w:pPr>
    </w:p>
    <w:p w14:paraId="75FA4867" w14:textId="77777777" w:rsidR="00B61C8E" w:rsidRPr="00B61C8E" w:rsidRDefault="00B61C8E" w:rsidP="00B61C8E">
      <w:pPr>
        <w:widowControl w:val="0"/>
        <w:spacing w:after="0" w:line="240" w:lineRule="auto"/>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________________________                                                  _________________________</w:t>
      </w:r>
    </w:p>
    <w:p w14:paraId="1DB89CF1" w14:textId="77777777" w:rsidR="00B61C8E" w:rsidRPr="00B61C8E" w:rsidRDefault="00B61C8E" w:rsidP="00B61C8E">
      <w:pPr>
        <w:widowControl w:val="0"/>
        <w:spacing w:after="0" w:line="240" w:lineRule="auto"/>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 xml:space="preserve">              </w:t>
      </w:r>
      <w:proofErr w:type="gramStart"/>
      <w:r w:rsidRPr="00B61C8E">
        <w:rPr>
          <w:rFonts w:ascii="Times New Roman" w:eastAsia="Times New Roman" w:hAnsi="Times New Roman" w:cs="Times New Roman"/>
          <w:lang w:eastAsia="zh-CN"/>
        </w:rPr>
        <w:t>( Ф.И.О.</w:t>
      </w:r>
      <w:proofErr w:type="gramEnd"/>
      <w:r w:rsidRPr="00B61C8E">
        <w:rPr>
          <w:rFonts w:ascii="Times New Roman" w:eastAsia="Times New Roman" w:hAnsi="Times New Roman" w:cs="Times New Roman"/>
          <w:lang w:eastAsia="zh-CN"/>
        </w:rPr>
        <w:t>)                                                                      (</w:t>
      </w:r>
      <w:proofErr w:type="gramStart"/>
      <w:r w:rsidRPr="00B61C8E">
        <w:rPr>
          <w:rFonts w:ascii="Times New Roman" w:eastAsia="Times New Roman" w:hAnsi="Times New Roman" w:cs="Times New Roman"/>
          <w:lang w:eastAsia="zh-CN"/>
        </w:rPr>
        <w:t xml:space="preserve">подпись)   </w:t>
      </w:r>
      <w:proofErr w:type="gramEnd"/>
      <w:r w:rsidRPr="00B61C8E">
        <w:rPr>
          <w:rFonts w:ascii="Times New Roman" w:eastAsia="Times New Roman" w:hAnsi="Times New Roman" w:cs="Times New Roman"/>
          <w:lang w:eastAsia="zh-CN"/>
        </w:rPr>
        <w:t xml:space="preserve">   М.П.     </w:t>
      </w:r>
    </w:p>
    <w:p w14:paraId="4E699767" w14:textId="77777777" w:rsidR="00B61C8E" w:rsidRPr="00B61C8E" w:rsidRDefault="00B61C8E" w:rsidP="00B61C8E">
      <w:pPr>
        <w:widowControl w:val="0"/>
        <w:spacing w:after="0" w:line="240" w:lineRule="auto"/>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Руководитель предприятия</w:t>
      </w:r>
    </w:p>
    <w:p w14:paraId="43E219B1" w14:textId="77777777" w:rsidR="00B61C8E" w:rsidRPr="00B61C8E" w:rsidRDefault="00B61C8E" w:rsidP="00B61C8E">
      <w:pPr>
        <w:widowControl w:val="0"/>
        <w:spacing w:after="0" w:line="240" w:lineRule="auto"/>
        <w:rPr>
          <w:rFonts w:ascii="Times New Roman" w:eastAsia="Times New Roman" w:hAnsi="Times New Roman" w:cs="Times New Roman"/>
          <w:lang w:eastAsia="zh-CN"/>
        </w:rPr>
      </w:pPr>
    </w:p>
    <w:p w14:paraId="54007BE2"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r w:rsidRPr="00B61C8E">
        <w:rPr>
          <w:rFonts w:ascii="Times New Roman" w:eastAsia="Times New Roman" w:hAnsi="Times New Roman" w:cs="Times New Roman"/>
          <w:lang w:eastAsia="zh-CN"/>
        </w:rPr>
        <w:t>________________________                                                 _________________________</w:t>
      </w:r>
    </w:p>
    <w:p w14:paraId="319D6C1D" w14:textId="77777777" w:rsidR="00B61C8E" w:rsidRPr="00B61C8E" w:rsidRDefault="00B61C8E" w:rsidP="00B61C8E">
      <w:pPr>
        <w:widowControl w:val="0"/>
        <w:spacing w:after="0" w:line="240" w:lineRule="auto"/>
        <w:rPr>
          <w:rFonts w:ascii="Times New Roman" w:eastAsia="Times New Roman" w:hAnsi="Times New Roman" w:cs="Times New Roman"/>
          <w:b/>
          <w:lang w:eastAsia="zh-CN"/>
        </w:rPr>
      </w:pPr>
      <w:r w:rsidRPr="00B61C8E">
        <w:rPr>
          <w:rFonts w:ascii="Times New Roman" w:eastAsia="Times New Roman" w:hAnsi="Times New Roman" w:cs="Times New Roman"/>
          <w:lang w:eastAsia="zh-CN"/>
        </w:rPr>
        <w:t xml:space="preserve">   </w:t>
      </w:r>
      <w:proofErr w:type="gramStart"/>
      <w:r w:rsidRPr="00B61C8E">
        <w:rPr>
          <w:rFonts w:ascii="Times New Roman" w:eastAsia="Times New Roman" w:hAnsi="Times New Roman" w:cs="Times New Roman"/>
          <w:lang w:eastAsia="zh-CN"/>
        </w:rPr>
        <w:t>( Ф.И.О.</w:t>
      </w:r>
      <w:proofErr w:type="gramEnd"/>
      <w:r w:rsidRPr="00B61C8E">
        <w:rPr>
          <w:rFonts w:ascii="Times New Roman" w:eastAsia="Times New Roman" w:hAnsi="Times New Roman" w:cs="Times New Roman"/>
          <w:lang w:eastAsia="zh-CN"/>
        </w:rPr>
        <w:t>)                                                                    (</w:t>
      </w:r>
      <w:proofErr w:type="gramStart"/>
      <w:r w:rsidRPr="00B61C8E">
        <w:rPr>
          <w:rFonts w:ascii="Times New Roman" w:eastAsia="Times New Roman" w:hAnsi="Times New Roman" w:cs="Times New Roman"/>
          <w:lang w:eastAsia="zh-CN"/>
        </w:rPr>
        <w:t xml:space="preserve">подпись)   </w:t>
      </w:r>
      <w:proofErr w:type="gramEnd"/>
      <w:r w:rsidRPr="00B61C8E">
        <w:rPr>
          <w:rFonts w:ascii="Times New Roman" w:eastAsia="Times New Roman" w:hAnsi="Times New Roman" w:cs="Times New Roman"/>
          <w:lang w:eastAsia="zh-CN"/>
        </w:rPr>
        <w:t xml:space="preserve">         М.П. </w:t>
      </w:r>
    </w:p>
    <w:p w14:paraId="7F49544C" w14:textId="77777777" w:rsidR="00B61C8E" w:rsidRPr="00B61C8E" w:rsidRDefault="00B61C8E" w:rsidP="00B61C8E">
      <w:pPr>
        <w:widowControl w:val="0"/>
        <w:spacing w:after="0" w:line="240" w:lineRule="auto"/>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ab/>
      </w:r>
      <w:r w:rsidRPr="00B61C8E">
        <w:rPr>
          <w:rFonts w:ascii="Times New Roman" w:eastAsia="Times New Roman" w:hAnsi="Times New Roman" w:cs="Times New Roman"/>
          <w:lang w:eastAsia="zh-CN"/>
        </w:rPr>
        <w:tab/>
      </w:r>
      <w:r w:rsidRPr="00B61C8E">
        <w:rPr>
          <w:rFonts w:ascii="Times New Roman" w:eastAsia="Times New Roman" w:hAnsi="Times New Roman" w:cs="Times New Roman"/>
          <w:lang w:eastAsia="zh-CN"/>
        </w:rPr>
        <w:tab/>
      </w:r>
      <w:r w:rsidRPr="00B61C8E">
        <w:rPr>
          <w:rFonts w:ascii="Times New Roman" w:eastAsia="Times New Roman" w:hAnsi="Times New Roman" w:cs="Times New Roman"/>
          <w:lang w:eastAsia="zh-CN"/>
        </w:rPr>
        <w:tab/>
      </w:r>
      <w:r w:rsidRPr="00B61C8E">
        <w:rPr>
          <w:rFonts w:ascii="Times New Roman" w:eastAsia="Times New Roman" w:hAnsi="Times New Roman" w:cs="Times New Roman"/>
          <w:lang w:eastAsia="zh-CN"/>
        </w:rPr>
        <w:tab/>
      </w:r>
      <w:r w:rsidRPr="00B61C8E">
        <w:rPr>
          <w:rFonts w:ascii="Times New Roman" w:eastAsia="Times New Roman" w:hAnsi="Times New Roman" w:cs="Times New Roman"/>
          <w:lang w:eastAsia="zh-CN"/>
        </w:rPr>
        <w:tab/>
      </w:r>
      <w:r w:rsidRPr="00B61C8E">
        <w:rPr>
          <w:rFonts w:ascii="Times New Roman" w:eastAsia="Times New Roman" w:hAnsi="Times New Roman" w:cs="Times New Roman"/>
          <w:lang w:eastAsia="zh-CN"/>
        </w:rPr>
        <w:tab/>
        <w:t xml:space="preserve">         подпись</w:t>
      </w:r>
    </w:p>
    <w:p w14:paraId="3B33D78E" w14:textId="77777777" w:rsidR="00B61C8E" w:rsidRPr="00B61C8E" w:rsidRDefault="00B61C8E" w:rsidP="00B61C8E">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4EE12473" w14:textId="77777777" w:rsidR="00B61C8E" w:rsidRPr="00B61C8E" w:rsidRDefault="00B61C8E" w:rsidP="00B61C8E">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E401CA8" w14:textId="77777777" w:rsidR="00B61C8E" w:rsidRPr="00B61C8E" w:rsidRDefault="00B61C8E" w:rsidP="00B61C8E">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C981A71" w14:textId="77777777" w:rsidR="00B61C8E" w:rsidRPr="00B61C8E" w:rsidRDefault="00B61C8E" w:rsidP="00B61C8E">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23B50D9" w14:textId="77777777" w:rsidR="00B61C8E" w:rsidRPr="00B61C8E" w:rsidRDefault="00B61C8E" w:rsidP="00B61C8E">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899489B" w14:textId="77777777" w:rsidR="00B61C8E" w:rsidRPr="00B61C8E" w:rsidRDefault="00B61C8E" w:rsidP="00B61C8E">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B834FDB" w14:textId="77777777" w:rsidR="00B61C8E" w:rsidRPr="00B61C8E" w:rsidRDefault="00B61C8E" w:rsidP="00B61C8E">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79B4D77" w14:textId="77777777" w:rsidR="00B61C8E" w:rsidRPr="00B61C8E" w:rsidRDefault="00B61C8E" w:rsidP="00B61C8E">
      <w:pPr>
        <w:widowControl w:val="0"/>
        <w:spacing w:after="0" w:line="240" w:lineRule="auto"/>
        <w:jc w:val="center"/>
        <w:rPr>
          <w:rFonts w:ascii="Times New Roman" w:eastAsia="Times New Roman" w:hAnsi="Times New Roman" w:cs="Times New Roman"/>
          <w:b/>
          <w:bCs/>
          <w:lang w:eastAsia="zh-CN"/>
        </w:rPr>
      </w:pPr>
      <w:r w:rsidRPr="00B61C8E">
        <w:rPr>
          <w:rFonts w:ascii="Times New Roman" w:eastAsia="Times New Roman" w:hAnsi="Times New Roman" w:cs="Times New Roman"/>
          <w:b/>
          <w:bCs/>
          <w:lang w:eastAsia="zh-CN"/>
        </w:rPr>
        <w:br w:type="page"/>
      </w:r>
    </w:p>
    <w:p w14:paraId="2BF79DF5" w14:textId="77777777" w:rsidR="00B61C8E" w:rsidRPr="00B61C8E" w:rsidRDefault="00B61C8E" w:rsidP="00B61C8E">
      <w:pPr>
        <w:widowControl w:val="0"/>
        <w:spacing w:after="0" w:line="240" w:lineRule="auto"/>
        <w:jc w:val="right"/>
        <w:outlineLvl w:val="3"/>
        <w:rPr>
          <w:rFonts w:ascii="Times New Roman" w:eastAsia="Times New Roman" w:hAnsi="Times New Roman" w:cs="Times New Roman"/>
          <w:lang w:eastAsia="zh-CN"/>
        </w:rPr>
      </w:pPr>
      <w:r w:rsidRPr="00B61C8E">
        <w:rPr>
          <w:rFonts w:ascii="Times New Roman" w:eastAsia="Times New Roman" w:hAnsi="Times New Roman" w:cs="Times New Roman"/>
          <w:lang w:eastAsia="zh-CN"/>
        </w:rPr>
        <w:lastRenderedPageBreak/>
        <w:t>Форма 2 Заявки</w:t>
      </w:r>
    </w:p>
    <w:p w14:paraId="55737DAB" w14:textId="77777777" w:rsidR="00B61C8E" w:rsidRPr="00B61C8E" w:rsidRDefault="00B61C8E" w:rsidP="00B61C8E">
      <w:pPr>
        <w:widowControl w:val="0"/>
        <w:spacing w:after="0" w:line="240" w:lineRule="auto"/>
        <w:jc w:val="right"/>
        <w:rPr>
          <w:rFonts w:ascii="Times New Roman" w:eastAsia="Times New Roman" w:hAnsi="Times New Roman" w:cs="Times New Roman"/>
          <w:lang w:eastAsia="zh-CN"/>
        </w:rPr>
      </w:pPr>
      <w:r w:rsidRPr="00B61C8E">
        <w:rPr>
          <w:rFonts w:ascii="Times New Roman" w:eastAsia="Times New Roman" w:hAnsi="Times New Roman" w:cs="Times New Roman"/>
          <w:lang w:eastAsia="zh-CN"/>
        </w:rPr>
        <w:t xml:space="preserve">«____» _____________ 202_ г. </w:t>
      </w:r>
    </w:p>
    <w:p w14:paraId="4AA8F5C4" w14:textId="77777777" w:rsidR="00B61C8E" w:rsidRPr="00B61C8E" w:rsidRDefault="00B61C8E" w:rsidP="00B61C8E">
      <w:pPr>
        <w:widowControl w:val="0"/>
        <w:spacing w:after="0" w:line="240" w:lineRule="auto"/>
        <w:jc w:val="both"/>
        <w:rPr>
          <w:rFonts w:ascii="Times New Roman" w:eastAsia="Times New Roman" w:hAnsi="Times New Roman" w:cs="Times New Roman"/>
          <w:lang w:eastAsia="zh-CN"/>
        </w:rPr>
      </w:pPr>
    </w:p>
    <w:p w14:paraId="4EE94894" w14:textId="77777777" w:rsidR="00B61C8E" w:rsidRPr="00B61C8E" w:rsidRDefault="00B61C8E" w:rsidP="00B61C8E">
      <w:pPr>
        <w:widowControl w:val="0"/>
        <w:spacing w:after="0" w:line="240" w:lineRule="auto"/>
        <w:jc w:val="center"/>
        <w:rPr>
          <w:rFonts w:ascii="Times New Roman" w:eastAsia="Times New Roman" w:hAnsi="Times New Roman" w:cs="Times New Roman"/>
          <w:b/>
          <w:color w:val="1E1E1E"/>
          <w:lang w:eastAsia="zh-CN"/>
        </w:rPr>
      </w:pPr>
      <w:r w:rsidRPr="00B61C8E">
        <w:rPr>
          <w:rFonts w:ascii="Times New Roman" w:eastAsia="Times New Roman" w:hAnsi="Times New Roman" w:cs="Times New Roman"/>
          <w:b/>
          <w:lang w:eastAsia="zh-CN"/>
        </w:rPr>
        <w:t>СОГЛАСИЕ</w:t>
      </w:r>
      <w:r w:rsidRPr="00B61C8E">
        <w:rPr>
          <w:rFonts w:ascii="Times New Roman" w:eastAsia="Times New Roman" w:hAnsi="Times New Roman" w:cs="Times New Roman"/>
          <w:b/>
          <w:lang w:eastAsia="zh-CN"/>
        </w:rPr>
        <w:br/>
        <w:t>на обработку персональных данных</w:t>
      </w:r>
    </w:p>
    <w:p w14:paraId="66923094" w14:textId="77777777" w:rsidR="00B61C8E" w:rsidRPr="00B61C8E" w:rsidRDefault="00B61C8E" w:rsidP="00B61C8E">
      <w:pPr>
        <w:widowControl w:val="0"/>
        <w:spacing w:after="0" w:line="240" w:lineRule="auto"/>
        <w:jc w:val="both"/>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 xml:space="preserve">Я, нижеподписавшийся </w:t>
      </w:r>
    </w:p>
    <w:p w14:paraId="115E7D4D" w14:textId="77777777" w:rsidR="00B61C8E" w:rsidRPr="00B61C8E" w:rsidRDefault="00B61C8E" w:rsidP="00B61C8E">
      <w:pPr>
        <w:widowControl w:val="0"/>
        <w:spacing w:after="0" w:line="240" w:lineRule="auto"/>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_________________________________________________________________________</w:t>
      </w:r>
    </w:p>
    <w:p w14:paraId="70F9BD26" w14:textId="77777777" w:rsidR="00B61C8E" w:rsidRPr="00B61C8E" w:rsidRDefault="00B61C8E" w:rsidP="00B61C8E">
      <w:pPr>
        <w:widowControl w:val="0"/>
        <w:spacing w:after="0" w:line="240" w:lineRule="auto"/>
        <w:jc w:val="center"/>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vertAlign w:val="superscript"/>
          <w:lang w:eastAsia="zh-CN"/>
        </w:rPr>
        <w:t>(фамилия, имя, отчество)</w:t>
      </w:r>
    </w:p>
    <w:p w14:paraId="37DA5444" w14:textId="77777777" w:rsidR="00B61C8E" w:rsidRPr="00B61C8E" w:rsidRDefault="00B61C8E" w:rsidP="00B61C8E">
      <w:pPr>
        <w:widowControl w:val="0"/>
        <w:spacing w:after="0" w:line="240" w:lineRule="auto"/>
        <w:jc w:val="both"/>
        <w:rPr>
          <w:rFonts w:ascii="Times New Roman" w:eastAsia="Times New Roman" w:hAnsi="Times New Roman" w:cs="Times New Roman"/>
          <w:color w:val="1E1E1E"/>
          <w:lang w:eastAsia="zh-CN"/>
        </w:rPr>
      </w:pPr>
    </w:p>
    <w:p w14:paraId="4DDF791D" w14:textId="77777777" w:rsidR="00B61C8E" w:rsidRPr="00B61C8E" w:rsidRDefault="00B61C8E" w:rsidP="00B61C8E">
      <w:pPr>
        <w:widowControl w:val="0"/>
        <w:spacing w:after="0" w:line="240" w:lineRule="auto"/>
        <w:jc w:val="both"/>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паспорт_____________№__________________ дата выдачи______________________</w:t>
      </w:r>
    </w:p>
    <w:p w14:paraId="11362129" w14:textId="77777777" w:rsidR="00B61C8E" w:rsidRPr="00B61C8E" w:rsidRDefault="00B61C8E" w:rsidP="00B61C8E">
      <w:pPr>
        <w:widowControl w:val="0"/>
        <w:spacing w:after="0" w:line="240" w:lineRule="auto"/>
        <w:jc w:val="both"/>
        <w:rPr>
          <w:rFonts w:ascii="Times New Roman" w:eastAsia="Times New Roman" w:hAnsi="Times New Roman" w:cs="Times New Roman"/>
          <w:color w:val="1E1E1E"/>
          <w:lang w:eastAsia="zh-CN"/>
        </w:rPr>
      </w:pPr>
    </w:p>
    <w:p w14:paraId="64A2CA47" w14:textId="77777777" w:rsidR="00B61C8E" w:rsidRPr="00B61C8E" w:rsidRDefault="00B61C8E" w:rsidP="00B61C8E">
      <w:pPr>
        <w:widowControl w:val="0"/>
        <w:spacing w:after="0" w:line="240" w:lineRule="auto"/>
        <w:jc w:val="both"/>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4370253" w14:textId="77777777" w:rsidR="00B61C8E" w:rsidRPr="00B61C8E" w:rsidRDefault="00B61C8E" w:rsidP="00B61C8E">
      <w:pPr>
        <w:widowControl w:val="0"/>
        <w:spacing w:after="0" w:line="240" w:lineRule="auto"/>
        <w:jc w:val="both"/>
        <w:rPr>
          <w:rFonts w:ascii="Times New Roman" w:eastAsia="Times New Roman" w:hAnsi="Times New Roman" w:cs="Times New Roman"/>
          <w:color w:val="1E1E1E"/>
          <w:lang w:eastAsia="zh-CN"/>
        </w:rPr>
      </w:pPr>
    </w:p>
    <w:p w14:paraId="5D60FFA5" w14:textId="77777777" w:rsidR="00B61C8E" w:rsidRPr="00B61C8E" w:rsidRDefault="00B61C8E" w:rsidP="00B61C8E">
      <w:pPr>
        <w:widowControl w:val="0"/>
        <w:spacing w:after="0" w:line="240" w:lineRule="auto"/>
        <w:jc w:val="both"/>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в соответствии с требованиями ст. 9 Федерального закона от 27.07.06</w:t>
      </w:r>
      <w:r w:rsidRPr="00B61C8E">
        <w:rPr>
          <w:rFonts w:ascii="Times New Roman" w:eastAsia="MS Gothic" w:hAnsi="Times New Roman" w:cs="Times New Roman"/>
          <w:color w:val="1E1E1E"/>
          <w:lang w:eastAsia="zh-CN"/>
        </w:rPr>
        <w:t> </w:t>
      </w:r>
      <w:r w:rsidRPr="00B61C8E">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B61C8E">
        <w:rPr>
          <w:rFonts w:ascii="Times New Roman" w:eastAsia="Times New Roman" w:hAnsi="Times New Roman" w:cs="Times New Roman"/>
          <w:color w:val="000000"/>
          <w:lang w:eastAsia="zh-CN"/>
        </w:rPr>
        <w:t>________________</w:t>
      </w:r>
      <w:r w:rsidRPr="00B61C8E">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B61C8E">
        <w:rPr>
          <w:rFonts w:ascii="Times New Roman" w:eastAsia="Times New Roman" w:hAnsi="Times New Roman" w:cs="Times New Roman"/>
          <w:color w:val="000000"/>
          <w:lang w:eastAsia="zh-CN"/>
        </w:rPr>
        <w:t>_______________</w:t>
      </w:r>
      <w:r w:rsidRPr="00B61C8E">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6D3C4072" w14:textId="77777777" w:rsidR="00B61C8E" w:rsidRPr="00B61C8E" w:rsidRDefault="00B61C8E" w:rsidP="00B61C8E">
      <w:pPr>
        <w:widowControl w:val="0"/>
        <w:spacing w:after="0" w:line="240" w:lineRule="auto"/>
        <w:ind w:firstLine="426"/>
        <w:jc w:val="both"/>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B8137A5" w14:textId="77777777" w:rsidR="00B61C8E" w:rsidRPr="00B61C8E" w:rsidRDefault="00B61C8E" w:rsidP="00B61C8E">
      <w:pPr>
        <w:widowControl w:val="0"/>
        <w:spacing w:after="0" w:line="240" w:lineRule="auto"/>
        <w:ind w:firstLine="426"/>
        <w:jc w:val="both"/>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674093E0" w14:textId="77777777" w:rsidR="00B61C8E" w:rsidRPr="00B61C8E" w:rsidRDefault="00B61C8E" w:rsidP="00B61C8E">
      <w:pPr>
        <w:widowControl w:val="0"/>
        <w:spacing w:after="0" w:line="240" w:lineRule="auto"/>
        <w:ind w:firstLine="426"/>
        <w:jc w:val="both"/>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proofErr w:type="gramStart"/>
      <w:r w:rsidRPr="00B61C8E">
        <w:rPr>
          <w:rFonts w:ascii="Times New Roman" w:eastAsia="Times New Roman" w:hAnsi="Times New Roman" w:cs="Times New Roman"/>
          <w:color w:val="1E1E1E"/>
          <w:lang w:eastAsia="zh-CN"/>
        </w:rPr>
        <w:t>Организатором закупочной деятельности</w:t>
      </w:r>
      <w:proofErr w:type="gramEnd"/>
      <w:r w:rsidRPr="00B61C8E">
        <w:rPr>
          <w:rFonts w:ascii="Times New Roman" w:eastAsia="Times New Roman" w:hAnsi="Times New Roman" w:cs="Times New Roman"/>
          <w:color w:val="1E1E1E"/>
          <w:lang w:eastAsia="zh-CN"/>
        </w:rPr>
        <w:t xml:space="preserve"> и составляет три года.</w:t>
      </w:r>
    </w:p>
    <w:p w14:paraId="3375D789" w14:textId="77777777" w:rsidR="00B61C8E" w:rsidRPr="00B61C8E" w:rsidRDefault="00B61C8E" w:rsidP="00B61C8E">
      <w:pPr>
        <w:widowControl w:val="0"/>
        <w:spacing w:after="0" w:line="240" w:lineRule="auto"/>
        <w:ind w:firstLine="426"/>
        <w:jc w:val="both"/>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4ADA7078" w14:textId="77777777" w:rsidR="00B61C8E" w:rsidRPr="00B61C8E" w:rsidRDefault="00B61C8E" w:rsidP="00B61C8E">
      <w:pPr>
        <w:widowControl w:val="0"/>
        <w:spacing w:after="0" w:line="240" w:lineRule="auto"/>
        <w:ind w:firstLine="426"/>
        <w:jc w:val="both"/>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Настоящее согласие дано мной и действует с «_____</w:t>
      </w:r>
      <w:proofErr w:type="gramStart"/>
      <w:r w:rsidRPr="00B61C8E">
        <w:rPr>
          <w:rFonts w:ascii="Times New Roman" w:eastAsia="Times New Roman" w:hAnsi="Times New Roman" w:cs="Times New Roman"/>
          <w:color w:val="1E1E1E"/>
          <w:lang w:eastAsia="zh-CN"/>
        </w:rPr>
        <w:t>_»_</w:t>
      </w:r>
      <w:proofErr w:type="gramEnd"/>
      <w:r w:rsidRPr="00B61C8E">
        <w:rPr>
          <w:rFonts w:ascii="Times New Roman" w:eastAsia="Times New Roman" w:hAnsi="Times New Roman" w:cs="Times New Roman"/>
          <w:color w:val="1E1E1E"/>
          <w:lang w:eastAsia="zh-CN"/>
        </w:rPr>
        <w:t>________________ 20____г. бессрочно.</w:t>
      </w:r>
    </w:p>
    <w:p w14:paraId="3919934C" w14:textId="77777777" w:rsidR="00B61C8E" w:rsidRPr="00B61C8E" w:rsidRDefault="00B61C8E" w:rsidP="00B61C8E">
      <w:pPr>
        <w:widowControl w:val="0"/>
        <w:spacing w:after="0" w:line="240" w:lineRule="auto"/>
        <w:ind w:firstLine="426"/>
        <w:jc w:val="both"/>
        <w:rPr>
          <w:rFonts w:ascii="Times New Roman" w:eastAsia="Times New Roman" w:hAnsi="Times New Roman" w:cs="Times New Roman"/>
          <w:color w:val="1E1E1E"/>
          <w:lang w:eastAsia="zh-CN"/>
        </w:rPr>
      </w:pPr>
      <w:r w:rsidRPr="00B61C8E">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5348D13" w14:textId="77777777" w:rsidR="00B61C8E" w:rsidRPr="00B61C8E" w:rsidRDefault="00B61C8E" w:rsidP="00B61C8E">
      <w:pPr>
        <w:widowControl w:val="0"/>
        <w:spacing w:after="0" w:line="240" w:lineRule="auto"/>
        <w:jc w:val="right"/>
        <w:rPr>
          <w:rFonts w:ascii="Times New Roman" w:eastAsia="Times New Roman" w:hAnsi="Times New Roman" w:cs="Times New Roman"/>
          <w:lang w:eastAsia="zh-CN"/>
        </w:rPr>
      </w:pPr>
      <w:r w:rsidRPr="00B61C8E">
        <w:rPr>
          <w:rFonts w:ascii="Times New Roman" w:eastAsia="Times New Roman" w:hAnsi="Times New Roman" w:cs="Times New Roman"/>
          <w:color w:val="1E1E1E"/>
          <w:lang w:eastAsia="zh-CN"/>
        </w:rPr>
        <w:t>__________________________________________________</w:t>
      </w:r>
    </w:p>
    <w:p w14:paraId="6C14C9CC" w14:textId="77777777" w:rsidR="00B61C8E" w:rsidRPr="00B61C8E" w:rsidRDefault="00B61C8E" w:rsidP="00B61C8E">
      <w:pPr>
        <w:widowControl w:val="0"/>
        <w:spacing w:after="0" w:line="240" w:lineRule="auto"/>
        <w:jc w:val="both"/>
        <w:rPr>
          <w:rFonts w:ascii="Times New Roman" w:eastAsiaTheme="minorEastAsia" w:hAnsi="Times New Roman" w:cs="Times New Roman"/>
          <w:lang w:eastAsia="ru-RU"/>
        </w:rPr>
      </w:pPr>
      <w:r w:rsidRPr="00B61C8E">
        <w:rPr>
          <w:rFonts w:ascii="Times New Roman" w:eastAsia="Times New Roman" w:hAnsi="Times New Roman" w:cs="Times New Roman"/>
          <w:color w:val="1E1E1E"/>
          <w:vertAlign w:val="superscript"/>
          <w:lang w:eastAsia="zh-CN"/>
        </w:rPr>
        <w:t>(подпись субъекта персональных данных)</w:t>
      </w:r>
    </w:p>
    <w:p w14:paraId="748E8447" w14:textId="77777777" w:rsidR="00B61C8E" w:rsidRPr="00B61C8E" w:rsidRDefault="00B61C8E" w:rsidP="00B61C8E">
      <w:pPr>
        <w:widowControl w:val="0"/>
        <w:spacing w:after="0" w:line="240" w:lineRule="auto"/>
        <w:jc w:val="both"/>
        <w:rPr>
          <w:rFonts w:ascii="Times New Roman" w:eastAsiaTheme="minorEastAsia" w:hAnsi="Times New Roman" w:cs="Times New Roman"/>
          <w:lang w:eastAsia="ru-RU"/>
        </w:rPr>
      </w:pPr>
    </w:p>
    <w:p w14:paraId="1A758AA9" w14:textId="77777777" w:rsidR="00B61C8E" w:rsidRPr="00B61C8E" w:rsidRDefault="00B61C8E" w:rsidP="00B61C8E">
      <w:pPr>
        <w:widowControl w:val="0"/>
        <w:spacing w:after="0" w:line="240" w:lineRule="auto"/>
        <w:jc w:val="both"/>
        <w:rPr>
          <w:rFonts w:ascii="Times New Roman" w:eastAsiaTheme="minorEastAsia" w:hAnsi="Times New Roman" w:cs="Times New Roman"/>
          <w:lang w:eastAsia="ru-RU"/>
        </w:rPr>
      </w:pPr>
    </w:p>
    <w:p w14:paraId="2A553A68" w14:textId="77777777" w:rsidR="00B61C8E" w:rsidRPr="00B61C8E" w:rsidRDefault="00B61C8E" w:rsidP="00B61C8E">
      <w:pPr>
        <w:widowControl w:val="0"/>
        <w:shd w:val="clear" w:color="auto" w:fill="FFFFFF"/>
        <w:autoSpaceDE w:val="0"/>
        <w:autoSpaceDN w:val="0"/>
        <w:adjustRightInd w:val="0"/>
        <w:spacing w:after="0" w:line="240" w:lineRule="auto"/>
        <w:rPr>
          <w:rFonts w:ascii="Times New Roman" w:eastAsiaTheme="minorEastAsia" w:hAnsi="Times New Roman" w:cs="Times New Roman"/>
          <w:b/>
          <w:lang w:eastAsia="ru-RU"/>
        </w:rPr>
      </w:pPr>
    </w:p>
    <w:p w14:paraId="0E3DD728" w14:textId="77777777" w:rsidR="007B4F7D" w:rsidRPr="00B36BD8" w:rsidRDefault="007B4F7D" w:rsidP="00B36BD8">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p>
    <w:sectPr w:rsidR="007B4F7D" w:rsidRPr="00B36BD8" w:rsidSect="003B22A8">
      <w:pgSz w:w="11906" w:h="16838"/>
      <w:pgMar w:top="567" w:right="707" w:bottom="851" w:left="1418" w:header="708" w:footer="708" w:gutter="0"/>
      <w:cols w:space="708"/>
      <w:docGrid w:linePitch="360"/>
    </w:sectPr>
    <!-- MKR-1185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0FEF9" w14:textId="77777777" w:rsidR="007A40DC" w:rsidRDefault="007A40DC">
      <w:pPr>
        <w:spacing w:line="240" w:lineRule="auto"/>
      </w:pPr>
      <w:r>
        <w:separator/>
      </w:r>
    </w:p>
  </w:endnote>
  <w:endnote w:type="continuationSeparator" w:id="0">
    <w:p w14:paraId="32DB2BC0" w14:textId="77777777" w:rsidR="007A40DC" w:rsidRDefault="007A4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2D3F9" w14:textId="77777777" w:rsidR="007A40DC" w:rsidRDefault="007A40DC">
      <w:pPr>
        <w:spacing w:after="0"/>
      </w:pPr>
      <w:r>
        <w:separator/>
      </w:r>
    </w:p>
  </w:footnote>
  <w:footnote w:type="continuationSeparator" w:id="0">
    <w:p w14:paraId="401FFF50" w14:textId="77777777" w:rsidR="007A40DC" w:rsidRDefault="007A40DC">
      <w:pPr>
        <w:spacing w:after="0"/>
      </w:pPr>
      <w:r>
        <w:continuationSeparator/>
      </w:r>
    </w:p>
  </w:footnote>
  <w:footnote w:id="1">
    <w:p w14:paraId="22AE666C" w14:textId="77777777" w:rsidR="00B61C8E" w:rsidRPr="00DC5DA2" w:rsidRDefault="00B61C8E" w:rsidP="00B61C8E">
      <w:pPr>
        <w:pStyle w:val="aa"/>
        <w:rPr>
          <w:rFonts w:ascii="Times New Roman" w:hAnsi="Times New Roman" w:cs="Times New Roman"/>
        </w:rPr>
      </w:pPr>
      <w:r w:rsidRPr="00DC5DA2">
        <w:rPr>
          <w:rStyle w:val="ac"/>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E2B027"/>
    <w:multiLevelType w:val="singleLevel"/>
    <w:tmpl w:val="7E529DEE"/>
    <w:lvl w:ilvl="0">
      <w:start w:val="3"/>
      <w:numFmt w:val="decimal"/>
      <w:suff w:val="space"/>
      <w:lvlText w:val="%1."/>
      <w:lvlJc w:val="left"/>
      <w:rPr>
        <w:rFonts w:ascii="Times New Roman" w:hAnsi="Times New Roman" w:cs="Times New Roman" w:hint="default"/>
        <w:b/>
        <w:bCs/>
      </w:rPr>
    </w:lvl>
  </w:abstractNum>
  <w:abstractNum w:abstractNumId="1" w15:restartNumberingAfterBreak="0">
    <w:nsid w:val="C04F1C8C"/>
    <w:multiLevelType w:val="singleLevel"/>
    <w:tmpl w:val="C04F1C8C"/>
    <w:lvl w:ilvl="0">
      <w:start w:val="11"/>
      <w:numFmt w:val="decimal"/>
      <w:suff w:val="space"/>
      <w:lvlText w:val="%1."/>
      <w:lvlJc w:val="left"/>
    </w:lvl>
  </w:abstractNum>
  <w:abstractNum w:abstractNumId="2" w15:restartNumberingAfterBreak="0">
    <w:nsid w:val="08571F82"/>
    <w:multiLevelType w:val="singleLevel"/>
    <w:tmpl w:val="7E529DEE"/>
    <w:lvl w:ilvl="0">
      <w:start w:val="3"/>
      <w:numFmt w:val="decimal"/>
      <w:suff w:val="space"/>
      <w:lvlText w:val="%1."/>
      <w:lvlJc w:val="left"/>
      <w:rPr>
        <w:rFonts w:ascii="Times New Roman" w:hAnsi="Times New Roman" w:cs="Times New Roman" w:hint="default"/>
        <w:b/>
        <w:bCs/>
      </w:rPr>
    </w:lvl>
  </w:abstractNum>
  <w:abstractNum w:abstractNumId="3" w15:restartNumberingAfterBreak="0">
    <w:nsid w:val="2F7C522F"/>
    <w:multiLevelType w:val="hybridMultilevel"/>
    <w:tmpl w:val="CC7E95E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204D7E"/>
    <w:rsid w:val="00001BED"/>
    <w:rsid w:val="0002073C"/>
    <w:rsid w:val="00051185"/>
    <w:rsid w:val="00074E28"/>
    <w:rsid w:val="00086B2F"/>
    <w:rsid w:val="00095C80"/>
    <w:rsid w:val="000A1108"/>
    <w:rsid w:val="000B2E59"/>
    <w:rsid w:val="000D4167"/>
    <w:rsid w:val="000F0C36"/>
    <w:rsid w:val="000F370C"/>
    <w:rsid w:val="000F5482"/>
    <w:rsid w:val="001025CA"/>
    <w:rsid w:val="00104C2F"/>
    <w:rsid w:val="00117D9F"/>
    <w:rsid w:val="00146006"/>
    <w:rsid w:val="001660D4"/>
    <w:rsid w:val="0018763E"/>
    <w:rsid w:val="001B3FA0"/>
    <w:rsid w:val="001D0F48"/>
    <w:rsid w:val="001E42FD"/>
    <w:rsid w:val="00204D7E"/>
    <w:rsid w:val="00206D43"/>
    <w:rsid w:val="002103BE"/>
    <w:rsid w:val="00224457"/>
    <w:rsid w:val="00230E3D"/>
    <w:rsid w:val="0024020D"/>
    <w:rsid w:val="0026365B"/>
    <w:rsid w:val="00271837"/>
    <w:rsid w:val="0027421E"/>
    <w:rsid w:val="002D14B6"/>
    <w:rsid w:val="002E0AF3"/>
    <w:rsid w:val="002F7DA3"/>
    <w:rsid w:val="00310648"/>
    <w:rsid w:val="003123FE"/>
    <w:rsid w:val="00313B25"/>
    <w:rsid w:val="00337257"/>
    <w:rsid w:val="00363D5C"/>
    <w:rsid w:val="003822EA"/>
    <w:rsid w:val="003843D1"/>
    <w:rsid w:val="003849F8"/>
    <w:rsid w:val="003A6890"/>
    <w:rsid w:val="003B22A8"/>
    <w:rsid w:val="003D5851"/>
    <w:rsid w:val="003E36A2"/>
    <w:rsid w:val="00400C2B"/>
    <w:rsid w:val="00446651"/>
    <w:rsid w:val="00462D33"/>
    <w:rsid w:val="0047153C"/>
    <w:rsid w:val="00481D19"/>
    <w:rsid w:val="00485796"/>
    <w:rsid w:val="004A6141"/>
    <w:rsid w:val="004B1D3C"/>
    <w:rsid w:val="004B67C8"/>
    <w:rsid w:val="004C29E9"/>
    <w:rsid w:val="004C310A"/>
    <w:rsid w:val="004C7BEA"/>
    <w:rsid w:val="004D3435"/>
    <w:rsid w:val="004F44CB"/>
    <w:rsid w:val="005114A8"/>
    <w:rsid w:val="00536626"/>
    <w:rsid w:val="00542629"/>
    <w:rsid w:val="005728F7"/>
    <w:rsid w:val="00597B31"/>
    <w:rsid w:val="005A5A07"/>
    <w:rsid w:val="005A6930"/>
    <w:rsid w:val="005C5F62"/>
    <w:rsid w:val="00640A2B"/>
    <w:rsid w:val="00657A68"/>
    <w:rsid w:val="00665E3C"/>
    <w:rsid w:val="00681732"/>
    <w:rsid w:val="00685D70"/>
    <w:rsid w:val="006A2B22"/>
    <w:rsid w:val="006A5BE6"/>
    <w:rsid w:val="006B4973"/>
    <w:rsid w:val="006B54F8"/>
    <w:rsid w:val="006D1F95"/>
    <w:rsid w:val="0070309E"/>
    <w:rsid w:val="00721340"/>
    <w:rsid w:val="00745B4B"/>
    <w:rsid w:val="00754486"/>
    <w:rsid w:val="00766C9C"/>
    <w:rsid w:val="007A40DC"/>
    <w:rsid w:val="007B4F7D"/>
    <w:rsid w:val="007E56D9"/>
    <w:rsid w:val="0082348B"/>
    <w:rsid w:val="0086707E"/>
    <w:rsid w:val="008A1FE5"/>
    <w:rsid w:val="008B2F02"/>
    <w:rsid w:val="008C0286"/>
    <w:rsid w:val="008E77EE"/>
    <w:rsid w:val="00933AF7"/>
    <w:rsid w:val="009478B6"/>
    <w:rsid w:val="009A7464"/>
    <w:rsid w:val="009A78CF"/>
    <w:rsid w:val="009B3BD1"/>
    <w:rsid w:val="009C05CD"/>
    <w:rsid w:val="009D1676"/>
    <w:rsid w:val="009E00E9"/>
    <w:rsid w:val="009E7768"/>
    <w:rsid w:val="009F579E"/>
    <w:rsid w:val="00A0687A"/>
    <w:rsid w:val="00A47B74"/>
    <w:rsid w:val="00A67139"/>
    <w:rsid w:val="00AB0DBC"/>
    <w:rsid w:val="00AF6924"/>
    <w:rsid w:val="00B01D22"/>
    <w:rsid w:val="00B248FA"/>
    <w:rsid w:val="00B34A20"/>
    <w:rsid w:val="00B36BD8"/>
    <w:rsid w:val="00B41045"/>
    <w:rsid w:val="00B51421"/>
    <w:rsid w:val="00B61C8E"/>
    <w:rsid w:val="00B74381"/>
    <w:rsid w:val="00B822F0"/>
    <w:rsid w:val="00BE229D"/>
    <w:rsid w:val="00C0483B"/>
    <w:rsid w:val="00C22F1E"/>
    <w:rsid w:val="00C22F9D"/>
    <w:rsid w:val="00C51A64"/>
    <w:rsid w:val="00C57573"/>
    <w:rsid w:val="00C71876"/>
    <w:rsid w:val="00C76BAC"/>
    <w:rsid w:val="00CB0C4E"/>
    <w:rsid w:val="00CC7E78"/>
    <w:rsid w:val="00D65242"/>
    <w:rsid w:val="00D810BE"/>
    <w:rsid w:val="00D953A1"/>
    <w:rsid w:val="00DB099B"/>
    <w:rsid w:val="00DB1376"/>
    <w:rsid w:val="00E16EDF"/>
    <w:rsid w:val="00E37BE2"/>
    <w:rsid w:val="00E41DFB"/>
    <w:rsid w:val="00E51566"/>
    <w:rsid w:val="00E97B46"/>
    <w:rsid w:val="00EB506E"/>
    <w:rsid w:val="00EB5CE2"/>
    <w:rsid w:val="00EE1D26"/>
    <w:rsid w:val="00EE23C2"/>
    <w:rsid w:val="00EE474F"/>
    <w:rsid w:val="00EE7F7A"/>
    <w:rsid w:val="00F00042"/>
    <w:rsid w:val="00F169E6"/>
    <w:rsid w:val="00F25632"/>
    <w:rsid w:val="00F329C9"/>
    <w:rsid w:val="00F4329F"/>
    <w:rsid w:val="00FA2FDF"/>
    <w:rsid w:val="00FA3139"/>
    <w:rsid w:val="00FA681F"/>
    <w:rsid w:val="00FF789F"/>
    <w:rsid w:val="084560A8"/>
    <w:rsid w:val="0B365942"/>
    <w:rsid w:val="0EA44576"/>
    <w:rsid w:val="10646105"/>
    <w:rsid w:val="1AD14FFF"/>
    <w:rsid w:val="1B7B7D41"/>
    <w:rsid w:val="1BA31D7C"/>
    <w:rsid w:val="1E873C12"/>
    <w:rsid w:val="27573B5F"/>
    <w:rsid w:val="2EFD22A6"/>
    <w:rsid w:val="46694DBE"/>
    <w:rsid w:val="4BB949C8"/>
    <w:rsid w:val="4F2E39E4"/>
    <w:rsid w:val="594302D2"/>
    <w:rsid w:val="63E9790F"/>
    <w:rsid w:val="6A1F0EE1"/>
    <w:rsid w:val="70AC42E8"/>
    <w:rsid w:val="72FB7C35"/>
    <w:rsid w:val="7A7773DA"/>
    <w:rsid w:val="7B2C36E5"/>
    <w:rsid w:val="7B9C1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E2BD"/>
  <w15:docId w15:val="{4BB14AD8-E86A-4824-8FC0-04ADFAF6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DA3"/>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rsid w:val="00146006"/>
    <w:pPr>
      <w:keepNext/>
      <w:spacing w:before="120" w:after="120"/>
      <w:jc w:val="center"/>
      <w:outlineLvl w:val="0"/>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146006"/>
    <w:rPr>
      <w:color w:val="0000FF"/>
      <w:u w:val="single"/>
    </w:rPr>
  </w:style>
  <w:style w:type="paragraph" w:styleId="a4">
    <w:name w:val="Balloon Text"/>
    <w:basedOn w:val="a"/>
    <w:link w:val="a5"/>
    <w:uiPriority w:val="99"/>
    <w:unhideWhenUsed/>
    <w:qFormat/>
    <w:rsid w:val="00146006"/>
    <w:pPr>
      <w:spacing w:after="0" w:line="240" w:lineRule="auto"/>
    </w:pPr>
    <w:rPr>
      <w:rFonts w:ascii="Segoe UI" w:hAnsi="Segoe UI" w:cs="Segoe UI"/>
      <w:sz w:val="18"/>
      <w:szCs w:val="18"/>
    </w:rPr>
  </w:style>
  <w:style w:type="table" w:styleId="a6">
    <w:name w:val="Table Grid"/>
    <w:basedOn w:val="a1"/>
    <w:uiPriority w:val="59"/>
    <w:qFormat/>
    <w:rsid w:val="0014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sid w:val="00146006"/>
    <w:rPr>
      <w:rFonts w:ascii="Segoe UI" w:hAnsi="Segoe UI" w:cs="Segoe UI"/>
      <w:sz w:val="18"/>
      <w:szCs w:val="18"/>
    </w:rPr>
  </w:style>
  <w:style w:type="paragraph" w:styleId="a7">
    <w:name w:val="List Paragraph"/>
    <w:aliases w:val="Bullet List,FooterText,numbered,Список дефисный,Table-Normal,RSHB_Table-Normal,Заговок Марина,Use Case List Paragraph,Paragraphe de liste1,lp1"/>
    <w:basedOn w:val="a"/>
    <w:link w:val="a8"/>
    <w:qFormat/>
    <w:rsid w:val="00146006"/>
    <w:pPr>
      <w:ind w:left="720"/>
      <w:contextualSpacing/>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qFormat/>
    <w:rsid w:val="00146006"/>
    <w:pPr>
      <w:jc w:val="both"/>
    </w:pPr>
    <w:rPr>
      <w:rFonts w:ascii="Arial" w:hAnsi="Arial"/>
      <w:lang w:val="en-US"/>
    </w:rPr>
  </w:style>
  <w:style w:type="character" w:customStyle="1" w:styleId="company-infocontact">
    <w:name w:val="company-info__contact"/>
    <w:basedOn w:val="a0"/>
    <w:qFormat/>
    <w:rsid w:val="00146006"/>
  </w:style>
  <w:style w:type="paragraph" w:customStyle="1" w:styleId="2">
    <w:name w:val="Основной текст (2)"/>
    <w:basedOn w:val="1"/>
    <w:next w:val="a"/>
    <w:qFormat/>
    <w:rsid w:val="00146006"/>
    <w:pPr>
      <w:keepNext w:val="0"/>
      <w:widowControl w:val="0"/>
      <w:tabs>
        <w:tab w:val="left" w:pos="0"/>
      </w:tabs>
      <w:spacing w:before="0" w:after="147" w:line="274" w:lineRule="exact"/>
      <w:contextualSpacing/>
      <w:jc w:val="both"/>
      <w:outlineLvl w:val="9"/>
    </w:pPr>
    <w:rPr>
      <w:rFonts w:ascii="Times New Roman" w:hAnsi="Times New Roman"/>
      <w:b w:val="0"/>
      <w:bCs w:val="0"/>
      <w:sz w:val="24"/>
      <w:szCs w:val="24"/>
    </w:rPr>
  </w:style>
  <w:style w:type="character" w:customStyle="1" w:styleId="10">
    <w:name w:val="Неразрешенное упоминание1"/>
    <w:basedOn w:val="a0"/>
    <w:uiPriority w:val="99"/>
    <w:semiHidden/>
    <w:unhideWhenUsed/>
    <w:rsid w:val="00FF789F"/>
    <w:rPr>
      <w:color w:val="605E5C"/>
      <w:shd w:val="clear" w:color="auto" w:fill="E1DFDD"/>
    </w:rPr>
  </w:style>
  <w:style w:type="paragraph" w:customStyle="1" w:styleId="Tabletext">
    <w:name w:val="Table_text"/>
    <w:basedOn w:val="a"/>
    <w:qFormat/>
    <w:rsid w:val="001D0F48"/>
    <w:pPr>
      <w:spacing w:after="0" w:line="240" w:lineRule="auto"/>
      <w:jc w:val="both"/>
    </w:pPr>
    <w:rPr>
      <w:rFonts w:ascii="Times New Roman" w:eastAsia="Times New Roman" w:hAnsi="Times New Roman" w:cs="Times New Roman"/>
      <w:sz w:val="20"/>
      <w:szCs w:val="24"/>
      <w:lang w:eastAsia="ru-RU"/>
    </w:rPr>
  </w:style>
  <w:style w:type="character" w:customStyle="1" w:styleId="a8">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7"/>
    <w:locked/>
    <w:rsid w:val="001D0F48"/>
    <w:rPr>
      <w:rFonts w:asciiTheme="minorHAnsi" w:eastAsiaTheme="minorHAnsi" w:hAnsiTheme="minorHAnsi" w:cstheme="minorBidi"/>
      <w:sz w:val="22"/>
      <w:szCs w:val="22"/>
      <w:lang w:eastAsia="en-US"/>
    </w:rPr>
  </w:style>
  <w:style w:type="character" w:styleId="a9">
    <w:name w:val="Unresolved Mention"/>
    <w:basedOn w:val="a0"/>
    <w:uiPriority w:val="99"/>
    <w:semiHidden/>
    <w:unhideWhenUsed/>
    <w:rsid w:val="003B22A8"/>
    <w:rPr>
      <w:color w:val="605E5C"/>
      <w:shd w:val="clear" w:color="auto" w:fill="E1DFDD"/>
    </w:rPr>
  </w:style>
  <w:style w:type="paragraph" w:styleId="aa">
    <w:name w:val="footnote text"/>
    <w:basedOn w:val="a"/>
    <w:link w:val="ab"/>
    <w:semiHidden/>
    <w:unhideWhenUsed/>
    <w:rsid w:val="00B61C8E"/>
    <w:pPr>
      <w:spacing w:after="0" w:line="240" w:lineRule="auto"/>
    </w:pPr>
    <w:rPr>
      <w:rFonts w:eastAsiaTheme="minorEastAsia"/>
      <w:sz w:val="20"/>
      <w:szCs w:val="20"/>
      <w:lang w:eastAsia="ru-RU"/>
    </w:rPr>
  </w:style>
  <w:style w:type="character" w:customStyle="1" w:styleId="ab">
    <w:name w:val="Текст сноски Знак"/>
    <w:basedOn w:val="a0"/>
    <w:link w:val="aa"/>
    <w:semiHidden/>
    <w:rsid w:val="00B61C8E"/>
    <w:rPr>
      <w:rFonts w:asciiTheme="minorHAnsi" w:eastAsiaTheme="minorEastAsia" w:hAnsiTheme="minorHAnsi" w:cstheme="minorBidi"/>
    </w:rPr>
  </w:style>
  <w:style w:type="character" w:styleId="ac">
    <w:name w:val="footnote reference"/>
    <w:rsid w:val="00B61C8E"/>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249457">
      <w:bodyDiv w:val="1"/>
      <w:marLeft w:val="0"/>
      <w:marRight w:val="0"/>
      <w:marTop w:val="0"/>
      <w:marBottom w:val="0"/>
      <w:divBdr>
        <w:top w:val="none" w:sz="0" w:space="0" w:color="auto"/>
        <w:left w:val="none" w:sz="0" w:space="0" w:color="auto"/>
        <w:bottom w:val="none" w:sz="0" w:space="0" w:color="auto"/>
        <w:right w:val="none" w:sz="0" w:space="0" w:color="auto"/>
      </w:divBdr>
    </w:div>
    <w:div w:id="458647918">
      <w:bodyDiv w:val="1"/>
      <w:marLeft w:val="0"/>
      <w:marRight w:val="0"/>
      <w:marTop w:val="0"/>
      <w:marBottom w:val="0"/>
      <w:divBdr>
        <w:top w:val="none" w:sz="0" w:space="0" w:color="auto"/>
        <w:left w:val="none" w:sz="0" w:space="0" w:color="auto"/>
        <w:bottom w:val="none" w:sz="0" w:space="0" w:color="auto"/>
        <w:right w:val="none" w:sz="0" w:space="0" w:color="auto"/>
      </w:divBdr>
    </w:div>
    <w:div w:id="481774681">
      <w:bodyDiv w:val="1"/>
      <w:marLeft w:val="0"/>
      <w:marRight w:val="0"/>
      <w:marTop w:val="0"/>
      <w:marBottom w:val="0"/>
      <w:divBdr>
        <w:top w:val="none" w:sz="0" w:space="0" w:color="auto"/>
        <w:left w:val="none" w:sz="0" w:space="0" w:color="auto"/>
        <w:bottom w:val="none" w:sz="0" w:space="0" w:color="auto"/>
        <w:right w:val="none" w:sz="0" w:space="0" w:color="auto"/>
      </w:divBdr>
    </w:div>
    <w:div w:id="1411536086">
      <w:bodyDiv w:val="1"/>
      <w:marLeft w:val="0"/>
      <w:marRight w:val="0"/>
      <w:marTop w:val="0"/>
      <w:marBottom w:val="0"/>
      <w:divBdr>
        <w:top w:val="none" w:sz="0" w:space="0" w:color="auto"/>
        <w:left w:val="none" w:sz="0" w:space="0" w:color="auto"/>
        <w:bottom w:val="none" w:sz="0" w:space="0" w:color="auto"/>
        <w:right w:val="none" w:sz="0" w:space="0" w:color="auto"/>
      </w:divBdr>
    </w:div>
    <w:div w:id="1473251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mrakovo@yandex.ru" TargetMode="External"/><Relationship Id="rId3" Type="http://schemas.openxmlformats.org/officeDocument/2006/relationships/settings" Target="settings.xml"/><Relationship Id="rId7" Type="http://schemas.openxmlformats.org/officeDocument/2006/relationships/hyperlink" Target="https://etp-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4395</Words>
  <Characters>25054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DOC-MARKER-cNW-ec0s3utFtjyOlQDLqA</dc:description>
  <dc:creator>101</dc:creator>
  <cp:lastModifiedBy>Лидия Моренкова Юрьевна</cp:lastModifiedBy>
  <cp:revision>7</cp:revision>
  <cp:lastPrinted>2019-06-25T04:59:00Z</cp:lastPrinted>
  <dcterms:created xsi:type="dcterms:W3CDTF">2025-02-28T14:16:00Z</dcterms:created>
  <dcterms:modified xsi:type="dcterms:W3CDTF">2026-05-08T12:19:00Z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6B01C6C845414202B81AC7B595B569EB_13</vt:lpwstr>
  </property>
</Properties>
</file>