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BCCA87" w14:textId="26AD431D" w:rsidR="009D53CB" w:rsidRPr="000011D0" w:rsidRDefault="009D53CB" w:rsidP="00971812">
      <w:pPr>
        <w:pStyle w:val="1"/>
        <w:keepNext w:val="0"/>
        <w:keepLines w:val="0"/>
        <w:widowControl w:val="0"/>
        <w:tabs>
          <w:tab w:val="left" w:pos="284"/>
        </w:tabs>
        <w:jc w:val="center"/>
        <w:rPr>
          <w:rFonts w:eastAsia="MS Mincho"/>
          <w:sz w:val="22"/>
          <w:szCs w:val="22"/>
          <w:lang w:val="ru-RU"/>
        </w:rPr>
      </w:pPr>
      <w:r w:rsidRPr="000011D0">
        <w:rPr>
          <w:rFonts w:eastAsia="MS Mincho"/>
          <w:sz w:val="22"/>
          <w:szCs w:val="22"/>
          <w:lang w:val="ru-RU"/>
        </w:rPr>
        <w:t>Техническ‍⁠⁠﻿‍‌‌‌‌‍‍⁠‌‌‌​‌⁠﻿‌⁠﻿‌‌‌‍​​⁠​﻿⁠​​﻿‍​‌​​‌‍‌﻿ое задание</w:t>
      </w:r>
    </w:p>
    <w:p w14:paraId="6B0CFFD3" w14:textId="1BB26A85" w:rsidR="00E66361" w:rsidRPr="000011D0" w:rsidRDefault="009D53CB" w:rsidP="00971812">
      <w:pPr>
        <w:pStyle w:val="1"/>
        <w:keepNext w:val="0"/>
        <w:keepLines w:val="0"/>
        <w:widowControl w:val="0"/>
        <w:tabs>
          <w:tab w:val="left" w:pos="284"/>
        </w:tabs>
        <w:jc w:val="center"/>
        <w:rPr>
          <w:rFonts w:eastAsia="MS Mincho"/>
          <w:sz w:val="22"/>
          <w:szCs w:val="22"/>
          <w:lang w:val="ru-RU"/>
        </w:rPr>
      </w:pPr>
      <w:r w:rsidRPr="000011D0">
        <w:rPr>
          <w:rFonts w:eastAsia="MS Mincho"/>
          <w:sz w:val="22"/>
          <w:szCs w:val="22"/>
          <w:lang w:val="ru-RU"/>
        </w:rPr>
        <w:t>на поставку автошин</w:t>
      </w:r>
    </w:p>
    <w:p w14:paraId="54433C0E" w14:textId="356EF3E1" w:rsidR="009D53CB" w:rsidRDefault="009D53CB" w:rsidP="00971812">
      <w:pPr>
        <w:tabs>
          <w:tab w:val="left" w:pos="284"/>
        </w:tabs>
        <w:rPr>
          <w:szCs w:val="22"/>
          <w:lang w:eastAsia="x-none"/>
        </w:rPr>
      </w:pPr>
    </w:p>
    <w:p w14:paraId="7C8ED01B" w14:textId="41741A6D" w:rsidR="00971812" w:rsidRDefault="00971812" w:rsidP="00971812">
      <w:pPr>
        <w:tabs>
          <w:tab w:val="left" w:pos="284"/>
        </w:tabs>
        <w:rPr>
          <w:i/>
          <w:iCs/>
          <w:szCs w:val="22"/>
          <w:lang w:eastAsia="x-none"/>
        </w:rPr>
      </w:pPr>
      <w:r w:rsidRPr="00971812">
        <w:rPr>
          <w:i/>
          <w:iCs/>
          <w:szCs w:val="22"/>
          <w:lang w:eastAsia="x-none"/>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1E26A410" w14:textId="77777777" w:rsidR="00971812" w:rsidRPr="00971812" w:rsidRDefault="00971812" w:rsidP="00971812">
      <w:pPr>
        <w:tabs>
          <w:tab w:val="left" w:pos="284"/>
        </w:tabs>
        <w:rPr>
          <w:i/>
          <w:iCs/>
          <w:szCs w:val="22"/>
          <w:lang w:eastAsia="x-none"/>
        </w:rPr>
      </w:pPr>
    </w:p>
    <w:tbl>
      <w:tblPr>
        <w:tblStyle w:val="a4"/>
        <w:tblW w:w="10368" w:type="dxa"/>
        <w:tblLook w:val="04A0" w:firstRow="1" w:lastRow="0" w:firstColumn="1" w:lastColumn="0" w:noHBand="0" w:noVBand="1"/>
      </w:tblPr>
      <w:tblGrid>
        <w:gridCol w:w="679"/>
        <w:gridCol w:w="1392"/>
        <w:gridCol w:w="2302"/>
        <w:gridCol w:w="2426"/>
        <w:gridCol w:w="1693"/>
        <w:gridCol w:w="1863"/>
        <w:gridCol w:w="13"/>
      </w:tblGrid>
      <w:tr w:rsidR="00971812" w:rsidRPr="00971812" w14:paraId="584C52E9" w14:textId="77777777" w:rsidTr="008734E2">
        <w:trPr>
          <w:trHeight w:val="345"/>
        </w:trPr>
        <w:tc>
          <w:tcPr>
            <w:tcW w:w="679" w:type="dxa"/>
            <w:vMerge w:val="restart"/>
            <w:hideMark/>
          </w:tcPr>
          <w:p w14:paraId="5948AA34" w14:textId="5F25A1A0" w:rsidR="00971812" w:rsidRPr="00971812" w:rsidRDefault="00971812" w:rsidP="00971812">
            <w:pPr>
              <w:tabs>
                <w:tab w:val="left" w:pos="284"/>
              </w:tabs>
              <w:rPr>
                <w:b/>
                <w:bCs/>
                <w:szCs w:val="22"/>
                <w:lang w:eastAsia="x-none"/>
              </w:rPr>
            </w:pPr>
            <w:r>
              <w:rPr>
                <w:b/>
                <w:bCs/>
                <w:szCs w:val="22"/>
                <w:lang w:eastAsia="x-none"/>
              </w:rPr>
              <w:t>№ п/п</w:t>
            </w:r>
          </w:p>
        </w:tc>
        <w:tc>
          <w:tcPr>
            <w:tcW w:w="1392" w:type="dxa"/>
            <w:vMerge w:val="restart"/>
            <w:hideMark/>
          </w:tcPr>
          <w:p w14:paraId="53B6836D" w14:textId="77777777" w:rsidR="00971812" w:rsidRPr="00971812" w:rsidRDefault="00971812" w:rsidP="00971812">
            <w:pPr>
              <w:tabs>
                <w:tab w:val="left" w:pos="284"/>
              </w:tabs>
              <w:rPr>
                <w:b/>
                <w:bCs/>
                <w:szCs w:val="22"/>
                <w:lang w:eastAsia="x-none"/>
              </w:rPr>
            </w:pPr>
            <w:r w:rsidRPr="00971812">
              <w:rPr>
                <w:b/>
                <w:bCs/>
                <w:szCs w:val="22"/>
                <w:lang w:eastAsia="x-none"/>
              </w:rPr>
              <w:t>Код</w:t>
            </w:r>
          </w:p>
        </w:tc>
        <w:tc>
          <w:tcPr>
            <w:tcW w:w="2302" w:type="dxa"/>
            <w:vMerge w:val="restart"/>
            <w:hideMark/>
          </w:tcPr>
          <w:p w14:paraId="1BDCD413" w14:textId="77777777" w:rsidR="00971812" w:rsidRPr="00971812" w:rsidRDefault="00971812" w:rsidP="00971812">
            <w:pPr>
              <w:tabs>
                <w:tab w:val="left" w:pos="284"/>
              </w:tabs>
              <w:rPr>
                <w:b/>
                <w:bCs/>
                <w:szCs w:val="22"/>
                <w:lang w:eastAsia="x-none"/>
              </w:rPr>
            </w:pPr>
            <w:r w:rsidRPr="00971812">
              <w:rPr>
                <w:b/>
                <w:bCs/>
                <w:szCs w:val="22"/>
                <w:lang w:eastAsia="x-none"/>
              </w:rPr>
              <w:t>Наименование</w:t>
            </w:r>
          </w:p>
        </w:tc>
        <w:tc>
          <w:tcPr>
            <w:tcW w:w="5995" w:type="dxa"/>
            <w:gridSpan w:val="4"/>
            <w:hideMark/>
          </w:tcPr>
          <w:p w14:paraId="01C0B0D3" w14:textId="77777777" w:rsidR="00971812" w:rsidRPr="00971812" w:rsidRDefault="00971812" w:rsidP="00971812">
            <w:pPr>
              <w:tabs>
                <w:tab w:val="left" w:pos="284"/>
              </w:tabs>
              <w:jc w:val="center"/>
              <w:rPr>
                <w:b/>
                <w:bCs/>
                <w:szCs w:val="22"/>
                <w:lang w:eastAsia="x-none"/>
              </w:rPr>
            </w:pPr>
            <w:r w:rsidRPr="00971812">
              <w:rPr>
                <w:b/>
                <w:bCs/>
                <w:szCs w:val="22"/>
                <w:lang w:eastAsia="x-none"/>
              </w:rPr>
              <w:t>Национальный режим</w:t>
            </w:r>
          </w:p>
        </w:tc>
      </w:tr>
      <w:tr w:rsidR="00971812" w:rsidRPr="00971812" w14:paraId="6EF78269" w14:textId="77777777" w:rsidTr="008734E2">
        <w:trPr>
          <w:gridAfter w:val="1"/>
          <w:wAfter w:w="13" w:type="dxa"/>
          <w:trHeight w:val="345"/>
        </w:trPr>
        <w:tc>
          <w:tcPr>
            <w:tcW w:w="679" w:type="dxa"/>
            <w:vMerge/>
            <w:hideMark/>
          </w:tcPr>
          <w:p w14:paraId="0315A0B3" w14:textId="77777777" w:rsidR="00971812" w:rsidRPr="00971812" w:rsidRDefault="00971812" w:rsidP="00971812">
            <w:pPr>
              <w:tabs>
                <w:tab w:val="left" w:pos="284"/>
              </w:tabs>
              <w:rPr>
                <w:b/>
                <w:bCs/>
                <w:szCs w:val="22"/>
                <w:lang w:eastAsia="x-none"/>
              </w:rPr>
            </w:pPr>
          </w:p>
        </w:tc>
        <w:tc>
          <w:tcPr>
            <w:tcW w:w="1392" w:type="dxa"/>
            <w:vMerge/>
            <w:hideMark/>
          </w:tcPr>
          <w:p w14:paraId="6FC2944B" w14:textId="77777777" w:rsidR="00971812" w:rsidRPr="00971812" w:rsidRDefault="00971812" w:rsidP="00971812">
            <w:pPr>
              <w:tabs>
                <w:tab w:val="left" w:pos="284"/>
              </w:tabs>
              <w:rPr>
                <w:b/>
                <w:bCs/>
                <w:szCs w:val="22"/>
                <w:lang w:eastAsia="x-none"/>
              </w:rPr>
            </w:pPr>
          </w:p>
        </w:tc>
        <w:tc>
          <w:tcPr>
            <w:tcW w:w="2302" w:type="dxa"/>
            <w:vMerge/>
            <w:hideMark/>
          </w:tcPr>
          <w:p w14:paraId="16BFF3F7" w14:textId="77777777" w:rsidR="00971812" w:rsidRPr="00971812" w:rsidRDefault="00971812" w:rsidP="00971812">
            <w:pPr>
              <w:tabs>
                <w:tab w:val="left" w:pos="284"/>
              </w:tabs>
              <w:rPr>
                <w:b/>
                <w:bCs/>
                <w:szCs w:val="22"/>
                <w:lang w:eastAsia="x-none"/>
              </w:rPr>
            </w:pPr>
          </w:p>
        </w:tc>
        <w:tc>
          <w:tcPr>
            <w:tcW w:w="2426" w:type="dxa"/>
            <w:hideMark/>
          </w:tcPr>
          <w:p w14:paraId="1F156E9C" w14:textId="77777777" w:rsidR="00332B6E" w:rsidRDefault="00971812" w:rsidP="00332B6E">
            <w:pPr>
              <w:tabs>
                <w:tab w:val="left" w:pos="284"/>
              </w:tabs>
              <w:jc w:val="center"/>
              <w:rPr>
                <w:b/>
                <w:bCs/>
                <w:szCs w:val="22"/>
                <w:lang w:eastAsia="x-none"/>
              </w:rPr>
            </w:pPr>
            <w:r w:rsidRPr="00971812">
              <w:rPr>
                <w:b/>
                <w:bCs/>
                <w:szCs w:val="22"/>
                <w:lang w:eastAsia="x-none"/>
              </w:rPr>
              <w:t>1875</w:t>
            </w:r>
          </w:p>
          <w:p w14:paraId="5CFF18BB" w14:textId="45F69095" w:rsidR="00971812" w:rsidRPr="00971812" w:rsidRDefault="00971812" w:rsidP="00332B6E">
            <w:pPr>
              <w:tabs>
                <w:tab w:val="left" w:pos="284"/>
              </w:tabs>
              <w:jc w:val="center"/>
              <w:rPr>
                <w:b/>
                <w:bCs/>
                <w:szCs w:val="22"/>
                <w:lang w:eastAsia="x-none"/>
              </w:rPr>
            </w:pPr>
            <w:r w:rsidRPr="00971812">
              <w:rPr>
                <w:b/>
                <w:bCs/>
                <w:szCs w:val="22"/>
                <w:lang w:eastAsia="x-none"/>
              </w:rPr>
              <w:t xml:space="preserve"> (Запрет)</w:t>
            </w:r>
          </w:p>
        </w:tc>
        <w:tc>
          <w:tcPr>
            <w:tcW w:w="1693" w:type="dxa"/>
            <w:hideMark/>
          </w:tcPr>
          <w:p w14:paraId="41649B25" w14:textId="77777777" w:rsidR="00971812" w:rsidRPr="00971812" w:rsidRDefault="00971812" w:rsidP="00332B6E">
            <w:pPr>
              <w:tabs>
                <w:tab w:val="left" w:pos="284"/>
              </w:tabs>
              <w:jc w:val="center"/>
              <w:rPr>
                <w:b/>
                <w:bCs/>
                <w:szCs w:val="22"/>
                <w:lang w:eastAsia="x-none"/>
              </w:rPr>
            </w:pPr>
            <w:r w:rsidRPr="00971812">
              <w:rPr>
                <w:b/>
                <w:bCs/>
                <w:szCs w:val="22"/>
                <w:lang w:eastAsia="x-none"/>
              </w:rPr>
              <w:t>1875 (Ограничение)</w:t>
            </w:r>
          </w:p>
        </w:tc>
        <w:tc>
          <w:tcPr>
            <w:tcW w:w="1863" w:type="dxa"/>
            <w:hideMark/>
          </w:tcPr>
          <w:p w14:paraId="4BA0B2C8" w14:textId="77777777" w:rsidR="00971812" w:rsidRPr="00971812" w:rsidRDefault="00971812" w:rsidP="00332B6E">
            <w:pPr>
              <w:tabs>
                <w:tab w:val="left" w:pos="284"/>
              </w:tabs>
              <w:jc w:val="center"/>
              <w:rPr>
                <w:b/>
                <w:bCs/>
                <w:szCs w:val="22"/>
                <w:lang w:eastAsia="x-none"/>
              </w:rPr>
            </w:pPr>
            <w:r w:rsidRPr="00971812">
              <w:rPr>
                <w:b/>
                <w:bCs/>
                <w:szCs w:val="22"/>
                <w:lang w:eastAsia="x-none"/>
              </w:rPr>
              <w:t>1875 (Преимущество)</w:t>
            </w:r>
          </w:p>
        </w:tc>
      </w:tr>
      <w:tr w:rsidR="00971812" w:rsidRPr="00971812" w14:paraId="4AAE7E6B" w14:textId="77777777" w:rsidTr="008734E2">
        <w:trPr>
          <w:gridAfter w:val="1"/>
          <w:wAfter w:w="13" w:type="dxa"/>
          <w:trHeight w:val="630"/>
        </w:trPr>
        <w:tc>
          <w:tcPr>
            <w:tcW w:w="679" w:type="dxa"/>
            <w:hideMark/>
          </w:tcPr>
          <w:p w14:paraId="2852FB98" w14:textId="77777777" w:rsidR="00971812" w:rsidRPr="00971812" w:rsidRDefault="00971812" w:rsidP="00971812">
            <w:pPr>
              <w:tabs>
                <w:tab w:val="left" w:pos="284"/>
              </w:tabs>
              <w:rPr>
                <w:szCs w:val="22"/>
                <w:lang w:eastAsia="x-none"/>
              </w:rPr>
            </w:pPr>
            <w:r w:rsidRPr="00971812">
              <w:rPr>
                <w:szCs w:val="22"/>
                <w:lang w:eastAsia="x-none"/>
              </w:rPr>
              <w:t>1</w:t>
            </w:r>
          </w:p>
        </w:tc>
        <w:tc>
          <w:tcPr>
            <w:tcW w:w="1392" w:type="dxa"/>
            <w:hideMark/>
          </w:tcPr>
          <w:p w14:paraId="128ABD07" w14:textId="77777777" w:rsidR="00971812" w:rsidRPr="00971812" w:rsidRDefault="00971812" w:rsidP="00971812">
            <w:pPr>
              <w:tabs>
                <w:tab w:val="left" w:pos="284"/>
              </w:tabs>
              <w:rPr>
                <w:szCs w:val="22"/>
                <w:lang w:eastAsia="x-none"/>
              </w:rPr>
            </w:pPr>
            <w:r w:rsidRPr="00971812">
              <w:rPr>
                <w:szCs w:val="22"/>
                <w:lang w:eastAsia="x-none"/>
              </w:rPr>
              <w:t>22.11.13.110</w:t>
            </w:r>
          </w:p>
        </w:tc>
        <w:tc>
          <w:tcPr>
            <w:tcW w:w="2302" w:type="dxa"/>
            <w:hideMark/>
          </w:tcPr>
          <w:p w14:paraId="6F8281F8" w14:textId="77777777" w:rsidR="00971812" w:rsidRPr="00971812" w:rsidRDefault="00971812" w:rsidP="00971812">
            <w:pPr>
              <w:tabs>
                <w:tab w:val="left" w:pos="284"/>
              </w:tabs>
              <w:rPr>
                <w:szCs w:val="22"/>
                <w:lang w:eastAsia="x-none"/>
              </w:rPr>
            </w:pPr>
            <w:r w:rsidRPr="00971812">
              <w:rPr>
                <w:szCs w:val="22"/>
                <w:lang w:eastAsia="x-none"/>
              </w:rPr>
              <w:t xml:space="preserve">Автошина </w:t>
            </w:r>
          </w:p>
        </w:tc>
        <w:tc>
          <w:tcPr>
            <w:tcW w:w="2426" w:type="dxa"/>
            <w:hideMark/>
          </w:tcPr>
          <w:p w14:paraId="7CC0EB6B" w14:textId="77777777" w:rsidR="00971812" w:rsidRPr="00971812" w:rsidRDefault="00971812" w:rsidP="00332B6E">
            <w:pPr>
              <w:tabs>
                <w:tab w:val="left" w:pos="284"/>
              </w:tabs>
              <w:jc w:val="left"/>
              <w:rPr>
                <w:szCs w:val="22"/>
                <w:lang w:eastAsia="x-none"/>
              </w:rPr>
            </w:pPr>
            <w:r w:rsidRPr="00971812">
              <w:rPr>
                <w:szCs w:val="22"/>
                <w:lang w:eastAsia="x-none"/>
              </w:rPr>
              <w:t>Не применяется согласно подп. "и" п. 5</w:t>
            </w:r>
          </w:p>
        </w:tc>
        <w:tc>
          <w:tcPr>
            <w:tcW w:w="1693" w:type="dxa"/>
            <w:hideMark/>
          </w:tcPr>
          <w:p w14:paraId="10147078" w14:textId="77777777" w:rsidR="00971812" w:rsidRPr="00971812" w:rsidRDefault="00971812" w:rsidP="00971812">
            <w:pPr>
              <w:tabs>
                <w:tab w:val="left" w:pos="284"/>
              </w:tabs>
              <w:rPr>
                <w:szCs w:val="22"/>
                <w:lang w:eastAsia="x-none"/>
              </w:rPr>
            </w:pPr>
          </w:p>
        </w:tc>
        <w:tc>
          <w:tcPr>
            <w:tcW w:w="1863" w:type="dxa"/>
            <w:hideMark/>
          </w:tcPr>
          <w:p w14:paraId="7B2B6429" w14:textId="77777777" w:rsidR="00971812" w:rsidRPr="00971812" w:rsidRDefault="00971812" w:rsidP="00971812">
            <w:pPr>
              <w:tabs>
                <w:tab w:val="left" w:pos="284"/>
              </w:tabs>
              <w:rPr>
                <w:szCs w:val="22"/>
                <w:lang w:eastAsia="x-none"/>
              </w:rPr>
            </w:pPr>
          </w:p>
        </w:tc>
      </w:tr>
      <w:tr w:rsidR="00971812" w:rsidRPr="00971812" w14:paraId="26A14975" w14:textId="77777777" w:rsidTr="008734E2">
        <w:trPr>
          <w:gridAfter w:val="1"/>
          <w:wAfter w:w="13" w:type="dxa"/>
          <w:trHeight w:val="630"/>
        </w:trPr>
        <w:tc>
          <w:tcPr>
            <w:tcW w:w="679" w:type="dxa"/>
            <w:hideMark/>
          </w:tcPr>
          <w:p w14:paraId="23349CB9" w14:textId="77777777" w:rsidR="00971812" w:rsidRPr="00971812" w:rsidRDefault="00971812" w:rsidP="00971812">
            <w:pPr>
              <w:tabs>
                <w:tab w:val="left" w:pos="284"/>
              </w:tabs>
              <w:rPr>
                <w:szCs w:val="22"/>
                <w:lang w:eastAsia="x-none"/>
              </w:rPr>
            </w:pPr>
            <w:r w:rsidRPr="00971812">
              <w:rPr>
                <w:szCs w:val="22"/>
                <w:lang w:eastAsia="x-none"/>
              </w:rPr>
              <w:t>2</w:t>
            </w:r>
          </w:p>
        </w:tc>
        <w:tc>
          <w:tcPr>
            <w:tcW w:w="1392" w:type="dxa"/>
            <w:hideMark/>
          </w:tcPr>
          <w:p w14:paraId="346D347B" w14:textId="77777777" w:rsidR="00971812" w:rsidRPr="00971812" w:rsidRDefault="00971812" w:rsidP="00971812">
            <w:pPr>
              <w:tabs>
                <w:tab w:val="left" w:pos="284"/>
              </w:tabs>
              <w:rPr>
                <w:szCs w:val="22"/>
                <w:lang w:eastAsia="x-none"/>
              </w:rPr>
            </w:pPr>
            <w:r w:rsidRPr="00971812">
              <w:rPr>
                <w:szCs w:val="22"/>
                <w:lang w:eastAsia="x-none"/>
              </w:rPr>
              <w:t>22.11.15.140</w:t>
            </w:r>
          </w:p>
        </w:tc>
        <w:tc>
          <w:tcPr>
            <w:tcW w:w="2302" w:type="dxa"/>
            <w:hideMark/>
          </w:tcPr>
          <w:p w14:paraId="5C833344" w14:textId="1E890BBA" w:rsidR="00971812" w:rsidRPr="00971812" w:rsidRDefault="00207ADC" w:rsidP="00971812">
            <w:pPr>
              <w:tabs>
                <w:tab w:val="left" w:pos="284"/>
              </w:tabs>
              <w:rPr>
                <w:szCs w:val="22"/>
                <w:lang w:eastAsia="x-none"/>
              </w:rPr>
            </w:pPr>
            <w:r w:rsidRPr="00207ADC">
              <w:rPr>
                <w:szCs w:val="22"/>
                <w:lang w:eastAsia="x-none"/>
              </w:rPr>
              <w:t>Автошина</w:t>
            </w:r>
          </w:p>
        </w:tc>
        <w:tc>
          <w:tcPr>
            <w:tcW w:w="2426" w:type="dxa"/>
            <w:hideMark/>
          </w:tcPr>
          <w:p w14:paraId="305296B7" w14:textId="77777777" w:rsidR="00971812" w:rsidRPr="00971812" w:rsidRDefault="00971812" w:rsidP="00332B6E">
            <w:pPr>
              <w:tabs>
                <w:tab w:val="left" w:pos="284"/>
              </w:tabs>
              <w:jc w:val="left"/>
              <w:rPr>
                <w:szCs w:val="22"/>
                <w:lang w:eastAsia="x-none"/>
              </w:rPr>
            </w:pPr>
            <w:r w:rsidRPr="00971812">
              <w:rPr>
                <w:szCs w:val="22"/>
                <w:lang w:eastAsia="x-none"/>
              </w:rPr>
              <w:t>Не применяется согласно подп. "и" п. 5</w:t>
            </w:r>
          </w:p>
        </w:tc>
        <w:tc>
          <w:tcPr>
            <w:tcW w:w="1693" w:type="dxa"/>
            <w:hideMark/>
          </w:tcPr>
          <w:p w14:paraId="6B6CAA3E" w14:textId="77777777" w:rsidR="00971812" w:rsidRPr="00971812" w:rsidRDefault="00971812" w:rsidP="00971812">
            <w:pPr>
              <w:tabs>
                <w:tab w:val="left" w:pos="284"/>
              </w:tabs>
              <w:rPr>
                <w:szCs w:val="22"/>
                <w:lang w:eastAsia="x-none"/>
              </w:rPr>
            </w:pPr>
          </w:p>
        </w:tc>
        <w:tc>
          <w:tcPr>
            <w:tcW w:w="1863" w:type="dxa"/>
            <w:hideMark/>
          </w:tcPr>
          <w:p w14:paraId="42CBFC77" w14:textId="77777777" w:rsidR="00971812" w:rsidRPr="00971812" w:rsidRDefault="00971812" w:rsidP="00971812">
            <w:pPr>
              <w:tabs>
                <w:tab w:val="left" w:pos="284"/>
              </w:tabs>
              <w:rPr>
                <w:szCs w:val="22"/>
                <w:lang w:eastAsia="x-none"/>
              </w:rPr>
            </w:pPr>
          </w:p>
        </w:tc>
      </w:tr>
      <w:tr w:rsidR="00971812" w:rsidRPr="00971812" w14:paraId="7D26451D" w14:textId="77777777" w:rsidTr="008734E2">
        <w:trPr>
          <w:gridAfter w:val="1"/>
          <w:wAfter w:w="13" w:type="dxa"/>
          <w:trHeight w:val="630"/>
        </w:trPr>
        <w:tc>
          <w:tcPr>
            <w:tcW w:w="679" w:type="dxa"/>
            <w:hideMark/>
          </w:tcPr>
          <w:p w14:paraId="148BDA62" w14:textId="77777777" w:rsidR="00971812" w:rsidRPr="00971812" w:rsidRDefault="00971812" w:rsidP="00971812">
            <w:pPr>
              <w:tabs>
                <w:tab w:val="left" w:pos="284"/>
              </w:tabs>
              <w:rPr>
                <w:szCs w:val="22"/>
                <w:lang w:eastAsia="x-none"/>
              </w:rPr>
            </w:pPr>
            <w:r w:rsidRPr="00971812">
              <w:rPr>
                <w:szCs w:val="22"/>
                <w:lang w:eastAsia="x-none"/>
              </w:rPr>
              <w:t>3</w:t>
            </w:r>
          </w:p>
        </w:tc>
        <w:tc>
          <w:tcPr>
            <w:tcW w:w="1392" w:type="dxa"/>
            <w:hideMark/>
          </w:tcPr>
          <w:p w14:paraId="5445A303" w14:textId="77777777" w:rsidR="00971812" w:rsidRPr="00971812" w:rsidRDefault="00971812" w:rsidP="00971812">
            <w:pPr>
              <w:tabs>
                <w:tab w:val="left" w:pos="284"/>
              </w:tabs>
              <w:rPr>
                <w:szCs w:val="22"/>
                <w:lang w:eastAsia="x-none"/>
              </w:rPr>
            </w:pPr>
            <w:r w:rsidRPr="00971812">
              <w:rPr>
                <w:szCs w:val="22"/>
                <w:lang w:eastAsia="x-none"/>
              </w:rPr>
              <w:t>22.11.13.110</w:t>
            </w:r>
          </w:p>
        </w:tc>
        <w:tc>
          <w:tcPr>
            <w:tcW w:w="2302" w:type="dxa"/>
            <w:hideMark/>
          </w:tcPr>
          <w:p w14:paraId="0E8B99E3" w14:textId="77777777" w:rsidR="00971812" w:rsidRPr="00971812" w:rsidRDefault="00971812" w:rsidP="00971812">
            <w:pPr>
              <w:tabs>
                <w:tab w:val="left" w:pos="284"/>
              </w:tabs>
              <w:rPr>
                <w:szCs w:val="22"/>
                <w:lang w:eastAsia="x-none"/>
              </w:rPr>
            </w:pPr>
            <w:r w:rsidRPr="00971812">
              <w:rPr>
                <w:szCs w:val="22"/>
                <w:lang w:eastAsia="x-none"/>
              </w:rPr>
              <w:t xml:space="preserve">Автошина </w:t>
            </w:r>
          </w:p>
        </w:tc>
        <w:tc>
          <w:tcPr>
            <w:tcW w:w="2426" w:type="dxa"/>
            <w:hideMark/>
          </w:tcPr>
          <w:p w14:paraId="1C9B4D3E" w14:textId="77777777" w:rsidR="00971812" w:rsidRPr="00971812" w:rsidRDefault="00971812" w:rsidP="00332B6E">
            <w:pPr>
              <w:tabs>
                <w:tab w:val="left" w:pos="284"/>
              </w:tabs>
              <w:jc w:val="left"/>
              <w:rPr>
                <w:szCs w:val="22"/>
                <w:lang w:eastAsia="x-none"/>
              </w:rPr>
            </w:pPr>
            <w:r w:rsidRPr="00971812">
              <w:rPr>
                <w:szCs w:val="22"/>
                <w:lang w:eastAsia="x-none"/>
              </w:rPr>
              <w:t>Не применяется согласно подп. "и" п. 5</w:t>
            </w:r>
          </w:p>
        </w:tc>
        <w:tc>
          <w:tcPr>
            <w:tcW w:w="1693" w:type="dxa"/>
            <w:hideMark/>
          </w:tcPr>
          <w:p w14:paraId="0CEF0AB5" w14:textId="77777777" w:rsidR="00971812" w:rsidRPr="00971812" w:rsidRDefault="00971812" w:rsidP="00971812">
            <w:pPr>
              <w:tabs>
                <w:tab w:val="left" w:pos="284"/>
              </w:tabs>
              <w:rPr>
                <w:szCs w:val="22"/>
                <w:lang w:eastAsia="x-none"/>
              </w:rPr>
            </w:pPr>
          </w:p>
        </w:tc>
        <w:tc>
          <w:tcPr>
            <w:tcW w:w="1863" w:type="dxa"/>
            <w:hideMark/>
          </w:tcPr>
          <w:p w14:paraId="497A8AA9" w14:textId="77777777" w:rsidR="00971812" w:rsidRPr="00971812" w:rsidRDefault="00971812" w:rsidP="00971812">
            <w:pPr>
              <w:tabs>
                <w:tab w:val="left" w:pos="284"/>
              </w:tabs>
              <w:rPr>
                <w:szCs w:val="22"/>
                <w:lang w:eastAsia="x-none"/>
              </w:rPr>
            </w:pPr>
          </w:p>
        </w:tc>
      </w:tr>
      <w:tr w:rsidR="00207ADC" w:rsidRPr="00971812" w14:paraId="3B677624" w14:textId="77777777" w:rsidTr="008734E2">
        <w:trPr>
          <w:gridAfter w:val="1"/>
          <w:wAfter w:w="13" w:type="dxa"/>
          <w:trHeight w:val="630"/>
        </w:trPr>
        <w:tc>
          <w:tcPr>
            <w:tcW w:w="679" w:type="dxa"/>
          </w:tcPr>
          <w:p w14:paraId="43C581CC" w14:textId="048BD043" w:rsidR="00207ADC" w:rsidRPr="00971812" w:rsidRDefault="00207ADC" w:rsidP="00971812">
            <w:pPr>
              <w:tabs>
                <w:tab w:val="left" w:pos="284"/>
              </w:tabs>
              <w:rPr>
                <w:szCs w:val="22"/>
                <w:lang w:eastAsia="x-none"/>
              </w:rPr>
            </w:pPr>
            <w:r>
              <w:rPr>
                <w:szCs w:val="22"/>
                <w:lang w:eastAsia="x-none"/>
              </w:rPr>
              <w:t>4</w:t>
            </w:r>
          </w:p>
        </w:tc>
        <w:tc>
          <w:tcPr>
            <w:tcW w:w="1392" w:type="dxa"/>
          </w:tcPr>
          <w:p w14:paraId="0B114319" w14:textId="0A0F6B48" w:rsidR="00207ADC" w:rsidRPr="00971812" w:rsidRDefault="00207ADC" w:rsidP="00971812">
            <w:pPr>
              <w:tabs>
                <w:tab w:val="left" w:pos="284"/>
              </w:tabs>
              <w:rPr>
                <w:szCs w:val="22"/>
                <w:lang w:eastAsia="x-none"/>
              </w:rPr>
            </w:pPr>
            <w:r w:rsidRPr="00971812">
              <w:rPr>
                <w:szCs w:val="22"/>
                <w:lang w:eastAsia="x-none"/>
              </w:rPr>
              <w:t>22.11.13.110</w:t>
            </w:r>
          </w:p>
        </w:tc>
        <w:tc>
          <w:tcPr>
            <w:tcW w:w="2302" w:type="dxa"/>
          </w:tcPr>
          <w:p w14:paraId="3047D207" w14:textId="0C936494" w:rsidR="00207ADC" w:rsidRPr="00971812" w:rsidRDefault="00207ADC" w:rsidP="00971812">
            <w:pPr>
              <w:tabs>
                <w:tab w:val="left" w:pos="284"/>
              </w:tabs>
              <w:rPr>
                <w:szCs w:val="22"/>
                <w:lang w:eastAsia="x-none"/>
              </w:rPr>
            </w:pPr>
            <w:r w:rsidRPr="00971812">
              <w:rPr>
                <w:szCs w:val="22"/>
                <w:lang w:eastAsia="x-none"/>
              </w:rPr>
              <w:t xml:space="preserve">Автошина </w:t>
            </w:r>
          </w:p>
        </w:tc>
        <w:tc>
          <w:tcPr>
            <w:tcW w:w="2426" w:type="dxa"/>
          </w:tcPr>
          <w:p w14:paraId="4E511602" w14:textId="0D8636D1" w:rsidR="00207ADC" w:rsidRPr="00971812" w:rsidRDefault="00207ADC" w:rsidP="00332B6E">
            <w:pPr>
              <w:tabs>
                <w:tab w:val="left" w:pos="284"/>
              </w:tabs>
              <w:jc w:val="left"/>
              <w:rPr>
                <w:szCs w:val="22"/>
                <w:lang w:eastAsia="x-none"/>
              </w:rPr>
            </w:pPr>
            <w:r w:rsidRPr="00971812">
              <w:rPr>
                <w:szCs w:val="22"/>
                <w:lang w:eastAsia="x-none"/>
              </w:rPr>
              <w:t>Не применяется согласно подп. "и" п. 5</w:t>
            </w:r>
          </w:p>
        </w:tc>
        <w:tc>
          <w:tcPr>
            <w:tcW w:w="1693" w:type="dxa"/>
          </w:tcPr>
          <w:p w14:paraId="17C61ECD" w14:textId="77777777" w:rsidR="00207ADC" w:rsidRPr="00971812" w:rsidRDefault="00207ADC" w:rsidP="00971812">
            <w:pPr>
              <w:tabs>
                <w:tab w:val="left" w:pos="284"/>
              </w:tabs>
              <w:rPr>
                <w:szCs w:val="22"/>
                <w:lang w:eastAsia="x-none"/>
              </w:rPr>
            </w:pPr>
          </w:p>
        </w:tc>
        <w:tc>
          <w:tcPr>
            <w:tcW w:w="1863" w:type="dxa"/>
          </w:tcPr>
          <w:p w14:paraId="26984A4F" w14:textId="77777777" w:rsidR="00207ADC" w:rsidRPr="00971812" w:rsidRDefault="00207ADC" w:rsidP="00971812">
            <w:pPr>
              <w:tabs>
                <w:tab w:val="left" w:pos="284"/>
              </w:tabs>
              <w:rPr>
                <w:szCs w:val="22"/>
                <w:lang w:eastAsia="x-none"/>
              </w:rPr>
            </w:pPr>
          </w:p>
        </w:tc>
      </w:tr>
    </w:tbl>
    <w:p w14:paraId="5DF69607" w14:textId="405A476A" w:rsidR="00E66361" w:rsidRPr="000011D0" w:rsidRDefault="00E66361" w:rsidP="00971812">
      <w:pPr>
        <w:pStyle w:val="a3"/>
        <w:numPr>
          <w:ilvl w:val="0"/>
          <w:numId w:val="1"/>
        </w:numPr>
        <w:tabs>
          <w:tab w:val="left" w:pos="284"/>
          <w:tab w:val="left" w:pos="426"/>
        </w:tabs>
        <w:ind w:left="0" w:firstLine="0"/>
        <w:jc w:val="left"/>
        <w:rPr>
          <w:bCs/>
          <w:szCs w:val="22"/>
        </w:rPr>
      </w:pPr>
      <w:r w:rsidRPr="000011D0">
        <w:rPr>
          <w:b/>
          <w:szCs w:val="22"/>
          <w:lang w:eastAsia="x-none"/>
        </w:rPr>
        <w:t>Предметом закупки:</w:t>
      </w:r>
      <w:r w:rsidRPr="000011D0">
        <w:rPr>
          <w:bCs/>
          <w:szCs w:val="22"/>
        </w:rP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2292"/>
        <w:gridCol w:w="5316"/>
        <w:gridCol w:w="924"/>
        <w:gridCol w:w="1044"/>
      </w:tblGrid>
      <w:tr w:rsidR="000011D0" w:rsidRPr="000011D0" w14:paraId="112F0764" w14:textId="5113F726" w:rsidTr="008734E2">
        <w:trPr>
          <w:trHeight w:val="20"/>
        </w:trPr>
        <w:tc>
          <w:tcPr>
            <w:tcW w:w="884" w:type="dxa"/>
            <w:hideMark/>
          </w:tcPr>
          <w:p w14:paraId="57E663DB" w14:textId="77777777" w:rsidR="000011D0" w:rsidRPr="000011D0" w:rsidRDefault="000011D0" w:rsidP="00971812">
            <w:pPr>
              <w:tabs>
                <w:tab w:val="left" w:pos="284"/>
              </w:tabs>
              <w:ind w:right="-108"/>
              <w:jc w:val="center"/>
              <w:rPr>
                <w:b/>
                <w:bCs/>
                <w:color w:val="000000"/>
                <w:szCs w:val="22"/>
              </w:rPr>
            </w:pPr>
            <w:r w:rsidRPr="000011D0">
              <w:rPr>
                <w:b/>
                <w:bCs/>
                <w:color w:val="000000"/>
                <w:szCs w:val="22"/>
              </w:rPr>
              <w:t>№ п/п</w:t>
            </w:r>
          </w:p>
        </w:tc>
        <w:tc>
          <w:tcPr>
            <w:tcW w:w="2262" w:type="dxa"/>
            <w:hideMark/>
          </w:tcPr>
          <w:p w14:paraId="3C91B62E" w14:textId="4F9BD232" w:rsidR="000011D0" w:rsidRPr="000011D0" w:rsidRDefault="000011D0" w:rsidP="00971812">
            <w:pPr>
              <w:tabs>
                <w:tab w:val="left" w:pos="284"/>
              </w:tabs>
              <w:jc w:val="center"/>
              <w:rPr>
                <w:b/>
                <w:bCs/>
                <w:color w:val="000000"/>
                <w:szCs w:val="22"/>
              </w:rPr>
            </w:pPr>
            <w:r w:rsidRPr="000011D0">
              <w:rPr>
                <w:b/>
                <w:bCs/>
                <w:color w:val="000000"/>
                <w:szCs w:val="22"/>
              </w:rPr>
              <w:t xml:space="preserve">Наименование, марка, модель </w:t>
            </w:r>
          </w:p>
        </w:tc>
        <w:tc>
          <w:tcPr>
            <w:tcW w:w="5246" w:type="dxa"/>
          </w:tcPr>
          <w:p w14:paraId="789CCD29" w14:textId="3682CA82" w:rsidR="000011D0" w:rsidRPr="000011D0" w:rsidRDefault="000011D0" w:rsidP="00971812">
            <w:pPr>
              <w:tabs>
                <w:tab w:val="left" w:pos="284"/>
              </w:tabs>
              <w:jc w:val="center"/>
              <w:rPr>
                <w:b/>
                <w:bCs/>
                <w:color w:val="000000"/>
                <w:szCs w:val="22"/>
              </w:rPr>
            </w:pPr>
            <w:r w:rsidRPr="000011D0">
              <w:rPr>
                <w:b/>
                <w:bCs/>
                <w:color w:val="000000"/>
                <w:szCs w:val="22"/>
              </w:rPr>
              <w:t>Характеристики</w:t>
            </w:r>
          </w:p>
        </w:tc>
        <w:tc>
          <w:tcPr>
            <w:tcW w:w="912" w:type="dxa"/>
          </w:tcPr>
          <w:p w14:paraId="539284A1" w14:textId="59023ED0" w:rsidR="000011D0" w:rsidRPr="000011D0" w:rsidRDefault="000011D0" w:rsidP="00971812">
            <w:pPr>
              <w:tabs>
                <w:tab w:val="left" w:pos="284"/>
              </w:tabs>
              <w:jc w:val="center"/>
              <w:rPr>
                <w:b/>
                <w:bCs/>
                <w:color w:val="000000"/>
                <w:szCs w:val="22"/>
              </w:rPr>
            </w:pPr>
            <w:r w:rsidRPr="000011D0">
              <w:rPr>
                <w:b/>
                <w:bCs/>
                <w:color w:val="000000"/>
                <w:szCs w:val="22"/>
              </w:rPr>
              <w:t>Ед. изм.</w:t>
            </w:r>
          </w:p>
        </w:tc>
        <w:tc>
          <w:tcPr>
            <w:tcW w:w="1030" w:type="dxa"/>
            <w:hideMark/>
          </w:tcPr>
          <w:p w14:paraId="3D06D296" w14:textId="45BBC5B0" w:rsidR="000011D0" w:rsidRPr="000011D0" w:rsidRDefault="000011D0" w:rsidP="00971812">
            <w:pPr>
              <w:tabs>
                <w:tab w:val="left" w:pos="284"/>
              </w:tabs>
              <w:jc w:val="center"/>
              <w:rPr>
                <w:b/>
                <w:bCs/>
                <w:color w:val="000000"/>
                <w:szCs w:val="22"/>
              </w:rPr>
            </w:pPr>
            <w:r w:rsidRPr="000011D0">
              <w:rPr>
                <w:b/>
                <w:bCs/>
                <w:color w:val="000000"/>
                <w:szCs w:val="22"/>
              </w:rPr>
              <w:t xml:space="preserve">Кол-во </w:t>
            </w:r>
          </w:p>
        </w:tc>
      </w:tr>
      <w:tr w:rsidR="000011D0" w:rsidRPr="000011D0" w14:paraId="3509824B" w14:textId="62EA7E53" w:rsidTr="008734E2">
        <w:trPr>
          <w:trHeight w:val="20"/>
        </w:trPr>
        <w:tc>
          <w:tcPr>
            <w:tcW w:w="884" w:type="dxa"/>
            <w:shd w:val="clear" w:color="000000" w:fill="FFFFFF"/>
            <w:hideMark/>
          </w:tcPr>
          <w:p w14:paraId="543B34BC" w14:textId="77777777" w:rsidR="000011D0" w:rsidRPr="000011D0" w:rsidRDefault="000011D0" w:rsidP="00971812">
            <w:pPr>
              <w:tabs>
                <w:tab w:val="left" w:pos="284"/>
              </w:tabs>
              <w:jc w:val="center"/>
              <w:rPr>
                <w:color w:val="000000"/>
                <w:szCs w:val="22"/>
              </w:rPr>
            </w:pPr>
            <w:r w:rsidRPr="000011D0">
              <w:rPr>
                <w:color w:val="000000"/>
                <w:szCs w:val="22"/>
              </w:rPr>
              <w:t>1</w:t>
            </w:r>
          </w:p>
        </w:tc>
        <w:tc>
          <w:tcPr>
            <w:tcW w:w="2262" w:type="dxa"/>
          </w:tcPr>
          <w:p w14:paraId="7E62ECFB" w14:textId="1844BC91" w:rsidR="000011D0" w:rsidRPr="00D96971" w:rsidRDefault="000011D0" w:rsidP="00332B6E">
            <w:pPr>
              <w:shd w:val="clear" w:color="auto" w:fill="FFFFFF"/>
              <w:tabs>
                <w:tab w:val="left" w:pos="284"/>
              </w:tabs>
              <w:jc w:val="left"/>
              <w:rPr>
                <w:szCs w:val="22"/>
                <w:lang w:val="en-US"/>
              </w:rPr>
            </w:pPr>
            <w:r w:rsidRPr="00971812">
              <w:rPr>
                <w:rFonts w:eastAsia="Times New Roman"/>
                <w:color w:val="000000"/>
                <w:szCs w:val="22"/>
              </w:rPr>
              <w:t>Автошина</w:t>
            </w:r>
            <w:r w:rsidR="00D96971">
              <w:rPr>
                <w:rFonts w:eastAsia="Times New Roman"/>
                <w:color w:val="000000"/>
                <w:szCs w:val="22"/>
              </w:rPr>
              <w:t xml:space="preserve"> </w:t>
            </w:r>
          </w:p>
        </w:tc>
        <w:tc>
          <w:tcPr>
            <w:tcW w:w="5246" w:type="dxa"/>
          </w:tcPr>
          <w:p w14:paraId="6132E807" w14:textId="3D5EE948" w:rsidR="00D96971" w:rsidRPr="00D96971" w:rsidRDefault="00D96971" w:rsidP="00D96971">
            <w:pPr>
              <w:shd w:val="clear" w:color="auto" w:fill="FFFFFF"/>
              <w:tabs>
                <w:tab w:val="left" w:pos="284"/>
              </w:tabs>
              <w:jc w:val="left"/>
              <w:rPr>
                <w:rFonts w:eastAsia="Times New Roman"/>
                <w:color w:val="000000"/>
                <w:szCs w:val="22"/>
              </w:rPr>
            </w:pPr>
            <w:r>
              <w:rPr>
                <w:rFonts w:eastAsia="Times New Roman"/>
                <w:color w:val="000000"/>
                <w:szCs w:val="22"/>
              </w:rPr>
              <w:t>Ширина шины</w:t>
            </w:r>
            <w:r>
              <w:rPr>
                <w:rFonts w:eastAsia="Times New Roman"/>
                <w:color w:val="000000"/>
                <w:szCs w:val="22"/>
                <w:lang w:val="en-US"/>
              </w:rPr>
              <w:t xml:space="preserve"> - </w:t>
            </w:r>
            <w:r w:rsidRPr="00D96971">
              <w:rPr>
                <w:rFonts w:eastAsia="Times New Roman"/>
                <w:color w:val="000000"/>
                <w:szCs w:val="22"/>
              </w:rPr>
              <w:t>425</w:t>
            </w:r>
          </w:p>
          <w:p w14:paraId="7E9A6B1D" w14:textId="0E7C6531" w:rsidR="00D96971" w:rsidRPr="00D96971" w:rsidRDefault="00D96971" w:rsidP="00D96971">
            <w:pPr>
              <w:shd w:val="clear" w:color="auto" w:fill="FFFFFF"/>
              <w:tabs>
                <w:tab w:val="left" w:pos="284"/>
              </w:tabs>
              <w:jc w:val="left"/>
              <w:rPr>
                <w:rFonts w:eastAsia="Times New Roman"/>
                <w:color w:val="000000"/>
                <w:szCs w:val="22"/>
              </w:rPr>
            </w:pPr>
            <w:r>
              <w:rPr>
                <w:rFonts w:eastAsia="Times New Roman"/>
                <w:color w:val="000000"/>
                <w:szCs w:val="22"/>
              </w:rPr>
              <w:t>Профиль</w:t>
            </w:r>
            <w:r>
              <w:rPr>
                <w:rFonts w:eastAsia="Times New Roman"/>
                <w:color w:val="000000"/>
                <w:szCs w:val="22"/>
                <w:lang w:val="en-US"/>
              </w:rPr>
              <w:t xml:space="preserve"> - </w:t>
            </w:r>
            <w:r w:rsidRPr="00D96971">
              <w:rPr>
                <w:rFonts w:eastAsia="Times New Roman"/>
                <w:color w:val="000000"/>
                <w:szCs w:val="22"/>
              </w:rPr>
              <w:t>85</w:t>
            </w:r>
          </w:p>
          <w:p w14:paraId="402226A6" w14:textId="7ACDD204" w:rsidR="00D96971" w:rsidRPr="00D96971" w:rsidRDefault="00D96971" w:rsidP="00D96971">
            <w:pPr>
              <w:shd w:val="clear" w:color="auto" w:fill="FFFFFF"/>
              <w:tabs>
                <w:tab w:val="left" w:pos="284"/>
              </w:tabs>
              <w:jc w:val="left"/>
              <w:rPr>
                <w:rFonts w:eastAsia="Times New Roman"/>
                <w:color w:val="000000"/>
                <w:szCs w:val="22"/>
              </w:rPr>
            </w:pPr>
            <w:r>
              <w:rPr>
                <w:rFonts w:eastAsia="Times New Roman"/>
                <w:color w:val="000000"/>
                <w:szCs w:val="22"/>
              </w:rPr>
              <w:t>Посадочный диаметр колеса</w:t>
            </w:r>
            <w:r>
              <w:rPr>
                <w:rFonts w:eastAsia="Times New Roman"/>
                <w:color w:val="000000"/>
                <w:szCs w:val="22"/>
                <w:lang w:val="en-US"/>
              </w:rPr>
              <w:t xml:space="preserve"> - </w:t>
            </w:r>
            <w:r w:rsidRPr="00D96971">
              <w:rPr>
                <w:rFonts w:eastAsia="Times New Roman"/>
                <w:color w:val="000000"/>
                <w:szCs w:val="22"/>
              </w:rPr>
              <w:t>21</w:t>
            </w:r>
          </w:p>
          <w:p w14:paraId="12556F89" w14:textId="08CF5C9B" w:rsidR="00D96971" w:rsidRPr="00D96971" w:rsidRDefault="00D96971" w:rsidP="00D96971">
            <w:pPr>
              <w:shd w:val="clear" w:color="auto" w:fill="FFFFFF"/>
              <w:tabs>
                <w:tab w:val="left" w:pos="284"/>
              </w:tabs>
              <w:jc w:val="left"/>
              <w:rPr>
                <w:rFonts w:eastAsia="Times New Roman"/>
                <w:color w:val="000000"/>
                <w:szCs w:val="22"/>
              </w:rPr>
            </w:pPr>
            <w:r>
              <w:rPr>
                <w:rFonts w:eastAsia="Times New Roman"/>
                <w:color w:val="000000"/>
                <w:szCs w:val="22"/>
              </w:rPr>
              <w:t>Индекс нагрузки</w:t>
            </w:r>
            <w:r>
              <w:rPr>
                <w:rFonts w:eastAsia="Times New Roman"/>
                <w:color w:val="000000"/>
                <w:szCs w:val="22"/>
                <w:lang w:val="en-US"/>
              </w:rPr>
              <w:t xml:space="preserve"> - </w:t>
            </w:r>
            <w:r w:rsidRPr="00D96971">
              <w:rPr>
                <w:rFonts w:eastAsia="Times New Roman"/>
                <w:color w:val="000000"/>
                <w:szCs w:val="22"/>
              </w:rPr>
              <w:t>156</w:t>
            </w:r>
          </w:p>
          <w:p w14:paraId="038171DD" w14:textId="6A451518" w:rsidR="00971812" w:rsidRPr="00625993" w:rsidRDefault="00D96971" w:rsidP="00D96971">
            <w:pPr>
              <w:shd w:val="clear" w:color="auto" w:fill="FFFFFF"/>
              <w:tabs>
                <w:tab w:val="left" w:pos="284"/>
              </w:tabs>
              <w:jc w:val="left"/>
              <w:rPr>
                <w:rFonts w:eastAsia="Times New Roman"/>
                <w:color w:val="000000"/>
                <w:szCs w:val="22"/>
              </w:rPr>
            </w:pPr>
            <w:r>
              <w:rPr>
                <w:rFonts w:eastAsia="Times New Roman"/>
                <w:color w:val="000000"/>
                <w:szCs w:val="22"/>
              </w:rPr>
              <w:t>Индекс скорости</w:t>
            </w:r>
            <w:r w:rsidRPr="00625993">
              <w:rPr>
                <w:rFonts w:eastAsia="Times New Roman"/>
                <w:color w:val="000000"/>
                <w:szCs w:val="22"/>
              </w:rPr>
              <w:t xml:space="preserve"> – </w:t>
            </w:r>
            <w:r w:rsidRPr="00D96971">
              <w:rPr>
                <w:rFonts w:eastAsia="Times New Roman"/>
                <w:color w:val="000000"/>
                <w:szCs w:val="22"/>
              </w:rPr>
              <w:t>J</w:t>
            </w:r>
          </w:p>
          <w:p w14:paraId="30132CC3" w14:textId="20EF3E24" w:rsidR="00D96971" w:rsidRPr="00D96971" w:rsidRDefault="00D96971" w:rsidP="00D96971">
            <w:pPr>
              <w:shd w:val="clear" w:color="auto" w:fill="FFFFFF"/>
              <w:tabs>
                <w:tab w:val="left" w:pos="284"/>
              </w:tabs>
              <w:jc w:val="left"/>
              <w:rPr>
                <w:rFonts w:eastAsia="Times New Roman"/>
                <w:color w:val="000000"/>
                <w:szCs w:val="22"/>
              </w:rPr>
            </w:pPr>
            <w:r>
              <w:rPr>
                <w:rFonts w:eastAsia="Times New Roman"/>
                <w:color w:val="000000"/>
                <w:szCs w:val="22"/>
              </w:rPr>
              <w:t>Тип транспорта - грузовой</w:t>
            </w:r>
          </w:p>
        </w:tc>
        <w:tc>
          <w:tcPr>
            <w:tcW w:w="912" w:type="dxa"/>
          </w:tcPr>
          <w:p w14:paraId="3C8BE262" w14:textId="1C6A496F" w:rsidR="000011D0" w:rsidRPr="00971812" w:rsidRDefault="000011D0" w:rsidP="00971812">
            <w:pPr>
              <w:tabs>
                <w:tab w:val="left" w:pos="284"/>
              </w:tabs>
              <w:jc w:val="center"/>
              <w:rPr>
                <w:szCs w:val="22"/>
              </w:rPr>
            </w:pPr>
            <w:r w:rsidRPr="00971812">
              <w:rPr>
                <w:color w:val="000000"/>
                <w:szCs w:val="22"/>
              </w:rPr>
              <w:t>шт.</w:t>
            </w:r>
          </w:p>
        </w:tc>
        <w:tc>
          <w:tcPr>
            <w:tcW w:w="1030" w:type="dxa"/>
          </w:tcPr>
          <w:p w14:paraId="342A4D79" w14:textId="6437E1D3" w:rsidR="000011D0" w:rsidRPr="000011D0" w:rsidRDefault="00D96971" w:rsidP="00971812">
            <w:pPr>
              <w:tabs>
                <w:tab w:val="left" w:pos="284"/>
              </w:tabs>
              <w:jc w:val="center"/>
              <w:rPr>
                <w:szCs w:val="22"/>
              </w:rPr>
            </w:pPr>
            <w:r>
              <w:rPr>
                <w:szCs w:val="22"/>
              </w:rPr>
              <w:t>7</w:t>
            </w:r>
          </w:p>
        </w:tc>
      </w:tr>
      <w:tr w:rsidR="000011D0" w:rsidRPr="000011D0" w14:paraId="25BF1B90" w14:textId="77777777" w:rsidTr="008734E2">
        <w:trPr>
          <w:trHeight w:val="20"/>
        </w:trPr>
        <w:tc>
          <w:tcPr>
            <w:tcW w:w="884" w:type="dxa"/>
            <w:shd w:val="clear" w:color="000000" w:fill="FFFFFF"/>
          </w:tcPr>
          <w:p w14:paraId="0B39377F" w14:textId="5C4F4D78" w:rsidR="000011D0" w:rsidRPr="000011D0" w:rsidRDefault="000011D0" w:rsidP="00971812">
            <w:pPr>
              <w:tabs>
                <w:tab w:val="left" w:pos="284"/>
              </w:tabs>
              <w:jc w:val="center"/>
              <w:rPr>
                <w:color w:val="000000"/>
                <w:szCs w:val="22"/>
              </w:rPr>
            </w:pPr>
            <w:r w:rsidRPr="000011D0">
              <w:rPr>
                <w:color w:val="000000"/>
                <w:szCs w:val="22"/>
              </w:rPr>
              <w:t>2</w:t>
            </w:r>
          </w:p>
        </w:tc>
        <w:tc>
          <w:tcPr>
            <w:tcW w:w="2262" w:type="dxa"/>
          </w:tcPr>
          <w:p w14:paraId="00731227" w14:textId="4A2F7EE6" w:rsidR="000011D0" w:rsidRPr="00971812" w:rsidRDefault="00D96971" w:rsidP="00971812">
            <w:pPr>
              <w:tabs>
                <w:tab w:val="left" w:pos="284"/>
              </w:tabs>
              <w:rPr>
                <w:color w:val="000000"/>
                <w:szCs w:val="22"/>
              </w:rPr>
            </w:pPr>
            <w:r>
              <w:rPr>
                <w:color w:val="000000"/>
                <w:szCs w:val="22"/>
              </w:rPr>
              <w:t>Автошина</w:t>
            </w:r>
          </w:p>
          <w:p w14:paraId="2D12B929" w14:textId="319D99BE" w:rsidR="000011D0" w:rsidRPr="00971812" w:rsidRDefault="000011D0" w:rsidP="00971812">
            <w:pPr>
              <w:tabs>
                <w:tab w:val="left" w:pos="284"/>
              </w:tabs>
              <w:rPr>
                <w:color w:val="000000"/>
                <w:szCs w:val="22"/>
              </w:rPr>
            </w:pPr>
          </w:p>
        </w:tc>
        <w:tc>
          <w:tcPr>
            <w:tcW w:w="5246" w:type="dxa"/>
          </w:tcPr>
          <w:p w14:paraId="34172804" w14:textId="2B2FCE01" w:rsidR="00D96971" w:rsidRPr="00D96971" w:rsidRDefault="00D96971" w:rsidP="00D96971">
            <w:pPr>
              <w:tabs>
                <w:tab w:val="left" w:pos="284"/>
              </w:tabs>
              <w:rPr>
                <w:color w:val="000000"/>
                <w:szCs w:val="22"/>
              </w:rPr>
            </w:pPr>
            <w:r>
              <w:rPr>
                <w:color w:val="000000"/>
                <w:szCs w:val="22"/>
              </w:rPr>
              <w:t xml:space="preserve">Ширина шины - </w:t>
            </w:r>
            <w:r w:rsidRPr="00D96971">
              <w:rPr>
                <w:color w:val="000000"/>
                <w:szCs w:val="22"/>
              </w:rPr>
              <w:t>315</w:t>
            </w:r>
          </w:p>
          <w:p w14:paraId="40F4C9C2" w14:textId="4086906B" w:rsidR="00D96971" w:rsidRPr="00D96971" w:rsidRDefault="00D96971" w:rsidP="00D96971">
            <w:pPr>
              <w:tabs>
                <w:tab w:val="left" w:pos="284"/>
              </w:tabs>
              <w:rPr>
                <w:color w:val="000000"/>
                <w:szCs w:val="22"/>
              </w:rPr>
            </w:pPr>
            <w:r>
              <w:rPr>
                <w:color w:val="000000"/>
                <w:szCs w:val="22"/>
              </w:rPr>
              <w:t xml:space="preserve">Профиль - </w:t>
            </w:r>
            <w:r w:rsidRPr="00D96971">
              <w:rPr>
                <w:color w:val="000000"/>
                <w:szCs w:val="22"/>
              </w:rPr>
              <w:t>80</w:t>
            </w:r>
          </w:p>
          <w:p w14:paraId="64486732" w14:textId="30FB1859" w:rsidR="00D96971" w:rsidRPr="00D96971" w:rsidRDefault="00D96971" w:rsidP="00D96971">
            <w:pPr>
              <w:tabs>
                <w:tab w:val="left" w:pos="284"/>
              </w:tabs>
              <w:rPr>
                <w:color w:val="000000"/>
                <w:szCs w:val="22"/>
              </w:rPr>
            </w:pPr>
            <w:r>
              <w:rPr>
                <w:color w:val="000000"/>
                <w:szCs w:val="22"/>
              </w:rPr>
              <w:t xml:space="preserve">Посадочный диаметр колеса - </w:t>
            </w:r>
            <w:r w:rsidRPr="00D96971">
              <w:rPr>
                <w:color w:val="000000"/>
                <w:szCs w:val="22"/>
              </w:rPr>
              <w:t>22.5</w:t>
            </w:r>
          </w:p>
          <w:p w14:paraId="78133588" w14:textId="1298A3AC" w:rsidR="00D96971" w:rsidRPr="00D96971" w:rsidRDefault="00D96971" w:rsidP="00D96971">
            <w:pPr>
              <w:tabs>
                <w:tab w:val="left" w:pos="284"/>
              </w:tabs>
              <w:rPr>
                <w:color w:val="000000"/>
                <w:szCs w:val="22"/>
              </w:rPr>
            </w:pPr>
            <w:r>
              <w:rPr>
                <w:color w:val="000000"/>
                <w:szCs w:val="22"/>
              </w:rPr>
              <w:t xml:space="preserve">Индекс нагрузки - </w:t>
            </w:r>
            <w:r w:rsidRPr="00D96971">
              <w:rPr>
                <w:color w:val="000000"/>
                <w:szCs w:val="22"/>
              </w:rPr>
              <w:t>156/150</w:t>
            </w:r>
          </w:p>
          <w:p w14:paraId="4D01C673" w14:textId="6DF5FCB8" w:rsidR="000011D0" w:rsidRDefault="00D96971" w:rsidP="00D96971">
            <w:pPr>
              <w:tabs>
                <w:tab w:val="left" w:pos="284"/>
              </w:tabs>
              <w:rPr>
                <w:color w:val="000000"/>
                <w:szCs w:val="22"/>
              </w:rPr>
            </w:pPr>
            <w:r>
              <w:rPr>
                <w:color w:val="000000"/>
                <w:szCs w:val="22"/>
              </w:rPr>
              <w:t xml:space="preserve">Индекс скорости – </w:t>
            </w:r>
            <w:r w:rsidRPr="00D96971">
              <w:rPr>
                <w:color w:val="000000"/>
                <w:szCs w:val="22"/>
              </w:rPr>
              <w:t>L</w:t>
            </w:r>
          </w:p>
          <w:p w14:paraId="6FCDBB9A" w14:textId="62449D5D" w:rsidR="00D96971" w:rsidRPr="00625993" w:rsidRDefault="00D96971" w:rsidP="00D96971">
            <w:pPr>
              <w:tabs>
                <w:tab w:val="left" w:pos="284"/>
              </w:tabs>
              <w:rPr>
                <w:color w:val="000000"/>
                <w:szCs w:val="22"/>
              </w:rPr>
            </w:pPr>
            <w:r w:rsidRPr="00D96971">
              <w:rPr>
                <w:color w:val="000000"/>
                <w:szCs w:val="22"/>
              </w:rPr>
              <w:t>Тип транспорта - грузовой</w:t>
            </w:r>
          </w:p>
        </w:tc>
        <w:tc>
          <w:tcPr>
            <w:tcW w:w="912" w:type="dxa"/>
          </w:tcPr>
          <w:p w14:paraId="7784DED5" w14:textId="348FF5A0" w:rsidR="000011D0" w:rsidRPr="00971812" w:rsidRDefault="000011D0" w:rsidP="00971812">
            <w:pPr>
              <w:tabs>
                <w:tab w:val="left" w:pos="284"/>
              </w:tabs>
              <w:jc w:val="center"/>
              <w:rPr>
                <w:szCs w:val="22"/>
              </w:rPr>
            </w:pPr>
            <w:r w:rsidRPr="00971812">
              <w:rPr>
                <w:color w:val="000000"/>
                <w:szCs w:val="22"/>
              </w:rPr>
              <w:t>шт.</w:t>
            </w:r>
          </w:p>
        </w:tc>
        <w:tc>
          <w:tcPr>
            <w:tcW w:w="1030" w:type="dxa"/>
          </w:tcPr>
          <w:p w14:paraId="4256324F" w14:textId="0C07C2D3" w:rsidR="000011D0" w:rsidRPr="000011D0" w:rsidRDefault="00EA032A" w:rsidP="00971812">
            <w:pPr>
              <w:tabs>
                <w:tab w:val="left" w:pos="284"/>
              </w:tabs>
              <w:jc w:val="center"/>
              <w:rPr>
                <w:szCs w:val="22"/>
              </w:rPr>
            </w:pPr>
            <w:r>
              <w:rPr>
                <w:szCs w:val="22"/>
              </w:rPr>
              <w:t>11</w:t>
            </w:r>
          </w:p>
        </w:tc>
      </w:tr>
      <w:tr w:rsidR="000011D0" w:rsidRPr="000011D0" w14:paraId="34D1BB40" w14:textId="77777777" w:rsidTr="008734E2">
        <w:trPr>
          <w:trHeight w:val="20"/>
        </w:trPr>
        <w:tc>
          <w:tcPr>
            <w:tcW w:w="884" w:type="dxa"/>
            <w:shd w:val="clear" w:color="000000" w:fill="FFFFFF"/>
          </w:tcPr>
          <w:p w14:paraId="31A71800" w14:textId="259D8346" w:rsidR="000011D0" w:rsidRPr="000011D0" w:rsidRDefault="000011D0" w:rsidP="00971812">
            <w:pPr>
              <w:tabs>
                <w:tab w:val="left" w:pos="284"/>
              </w:tabs>
              <w:jc w:val="center"/>
              <w:rPr>
                <w:color w:val="000000"/>
                <w:szCs w:val="22"/>
              </w:rPr>
            </w:pPr>
            <w:r w:rsidRPr="000011D0">
              <w:rPr>
                <w:color w:val="000000"/>
                <w:szCs w:val="22"/>
              </w:rPr>
              <w:t>3</w:t>
            </w:r>
          </w:p>
        </w:tc>
        <w:tc>
          <w:tcPr>
            <w:tcW w:w="2262" w:type="dxa"/>
          </w:tcPr>
          <w:p w14:paraId="0C10328B" w14:textId="20298254" w:rsidR="000011D0" w:rsidRPr="00971812" w:rsidRDefault="000011D0" w:rsidP="00971812">
            <w:pPr>
              <w:tabs>
                <w:tab w:val="left" w:pos="284"/>
              </w:tabs>
              <w:rPr>
                <w:color w:val="000000"/>
                <w:szCs w:val="22"/>
              </w:rPr>
            </w:pPr>
            <w:r w:rsidRPr="00971812">
              <w:rPr>
                <w:color w:val="000000"/>
                <w:szCs w:val="22"/>
              </w:rPr>
              <w:t xml:space="preserve">Автошина </w:t>
            </w:r>
          </w:p>
          <w:p w14:paraId="72509150" w14:textId="785E0E69" w:rsidR="000011D0" w:rsidRPr="00971812" w:rsidRDefault="000011D0" w:rsidP="00971812">
            <w:pPr>
              <w:tabs>
                <w:tab w:val="left" w:pos="284"/>
              </w:tabs>
              <w:rPr>
                <w:color w:val="000000"/>
                <w:szCs w:val="22"/>
              </w:rPr>
            </w:pPr>
          </w:p>
        </w:tc>
        <w:tc>
          <w:tcPr>
            <w:tcW w:w="5246" w:type="dxa"/>
          </w:tcPr>
          <w:p w14:paraId="3DD86A44" w14:textId="30054824" w:rsidR="00D96971" w:rsidRPr="00D96971" w:rsidRDefault="00D96971" w:rsidP="00D96971">
            <w:pPr>
              <w:tabs>
                <w:tab w:val="left" w:pos="284"/>
              </w:tabs>
              <w:rPr>
                <w:color w:val="000000"/>
                <w:szCs w:val="22"/>
              </w:rPr>
            </w:pPr>
            <w:r>
              <w:rPr>
                <w:color w:val="000000"/>
                <w:szCs w:val="22"/>
              </w:rPr>
              <w:t>Ширина шины</w:t>
            </w:r>
            <w:r w:rsidRPr="00625993">
              <w:rPr>
                <w:color w:val="000000"/>
                <w:szCs w:val="22"/>
              </w:rPr>
              <w:t xml:space="preserve"> - </w:t>
            </w:r>
            <w:r w:rsidRPr="00D96971">
              <w:rPr>
                <w:color w:val="000000"/>
                <w:szCs w:val="22"/>
              </w:rPr>
              <w:t>11</w:t>
            </w:r>
          </w:p>
          <w:p w14:paraId="465242E3" w14:textId="7583775F" w:rsidR="00D96971" w:rsidRPr="00D96971" w:rsidRDefault="00D96971" w:rsidP="00D96971">
            <w:pPr>
              <w:tabs>
                <w:tab w:val="left" w:pos="284"/>
              </w:tabs>
              <w:rPr>
                <w:color w:val="000000"/>
                <w:szCs w:val="22"/>
              </w:rPr>
            </w:pPr>
            <w:r>
              <w:rPr>
                <w:color w:val="000000"/>
                <w:szCs w:val="22"/>
              </w:rPr>
              <w:t>Посадочный диаметр колеса</w:t>
            </w:r>
            <w:r w:rsidRPr="00625993">
              <w:rPr>
                <w:color w:val="000000"/>
                <w:szCs w:val="22"/>
              </w:rPr>
              <w:t xml:space="preserve"> - </w:t>
            </w:r>
            <w:r w:rsidRPr="00D96971">
              <w:rPr>
                <w:color w:val="000000"/>
                <w:szCs w:val="22"/>
              </w:rPr>
              <w:t>22.5</w:t>
            </w:r>
          </w:p>
          <w:p w14:paraId="381B065C" w14:textId="60E524AD" w:rsidR="00D96971" w:rsidRPr="00D96971" w:rsidRDefault="00D96971" w:rsidP="00D96971">
            <w:pPr>
              <w:tabs>
                <w:tab w:val="left" w:pos="284"/>
              </w:tabs>
              <w:rPr>
                <w:color w:val="000000"/>
                <w:szCs w:val="22"/>
              </w:rPr>
            </w:pPr>
            <w:r>
              <w:rPr>
                <w:color w:val="000000"/>
                <w:szCs w:val="22"/>
              </w:rPr>
              <w:t>Индекс нагрузки</w:t>
            </w:r>
            <w:r w:rsidRPr="00625993">
              <w:rPr>
                <w:color w:val="000000"/>
                <w:szCs w:val="22"/>
              </w:rPr>
              <w:t xml:space="preserve"> - </w:t>
            </w:r>
            <w:r w:rsidRPr="00D96971">
              <w:rPr>
                <w:color w:val="000000"/>
                <w:szCs w:val="22"/>
              </w:rPr>
              <w:t>148/145</w:t>
            </w:r>
          </w:p>
          <w:p w14:paraId="2EDCEA06" w14:textId="73604FE2" w:rsidR="00971812" w:rsidRPr="00625993" w:rsidRDefault="00D96971" w:rsidP="00D96971">
            <w:pPr>
              <w:tabs>
                <w:tab w:val="left" w:pos="284"/>
              </w:tabs>
              <w:rPr>
                <w:color w:val="000000"/>
                <w:szCs w:val="22"/>
              </w:rPr>
            </w:pPr>
            <w:r>
              <w:rPr>
                <w:color w:val="000000"/>
                <w:szCs w:val="22"/>
              </w:rPr>
              <w:t>Индекс скорости</w:t>
            </w:r>
            <w:r w:rsidRPr="00625993">
              <w:rPr>
                <w:color w:val="000000"/>
                <w:szCs w:val="22"/>
              </w:rPr>
              <w:t xml:space="preserve"> – </w:t>
            </w:r>
            <w:r w:rsidRPr="00D96971">
              <w:rPr>
                <w:color w:val="000000"/>
                <w:szCs w:val="22"/>
              </w:rPr>
              <w:t>L</w:t>
            </w:r>
          </w:p>
          <w:p w14:paraId="7DF131B2" w14:textId="33F1A6DA" w:rsidR="00D96971" w:rsidRPr="00D96971" w:rsidRDefault="00D96971" w:rsidP="00D96971">
            <w:pPr>
              <w:tabs>
                <w:tab w:val="left" w:pos="284"/>
              </w:tabs>
              <w:rPr>
                <w:color w:val="000000"/>
                <w:szCs w:val="22"/>
                <w:lang w:val="en-US"/>
              </w:rPr>
            </w:pPr>
            <w:proofErr w:type="spellStart"/>
            <w:r w:rsidRPr="00D96971">
              <w:rPr>
                <w:color w:val="000000"/>
                <w:szCs w:val="22"/>
                <w:lang w:val="en-US"/>
              </w:rPr>
              <w:t>Тип</w:t>
            </w:r>
            <w:proofErr w:type="spellEnd"/>
            <w:r w:rsidRPr="00D96971">
              <w:rPr>
                <w:color w:val="000000"/>
                <w:szCs w:val="22"/>
                <w:lang w:val="en-US"/>
              </w:rPr>
              <w:t xml:space="preserve"> </w:t>
            </w:r>
            <w:proofErr w:type="spellStart"/>
            <w:r w:rsidRPr="00D96971">
              <w:rPr>
                <w:color w:val="000000"/>
                <w:szCs w:val="22"/>
                <w:lang w:val="en-US"/>
              </w:rPr>
              <w:t>транспорта</w:t>
            </w:r>
            <w:proofErr w:type="spellEnd"/>
            <w:r w:rsidRPr="00D96971">
              <w:rPr>
                <w:color w:val="000000"/>
                <w:szCs w:val="22"/>
                <w:lang w:val="en-US"/>
              </w:rPr>
              <w:t xml:space="preserve"> - </w:t>
            </w:r>
            <w:proofErr w:type="spellStart"/>
            <w:r w:rsidRPr="00D96971">
              <w:rPr>
                <w:color w:val="000000"/>
                <w:szCs w:val="22"/>
                <w:lang w:val="en-US"/>
              </w:rPr>
              <w:t>грузовой</w:t>
            </w:r>
            <w:proofErr w:type="spellEnd"/>
          </w:p>
        </w:tc>
        <w:tc>
          <w:tcPr>
            <w:tcW w:w="912" w:type="dxa"/>
          </w:tcPr>
          <w:p w14:paraId="35F679CE" w14:textId="11CECDD9" w:rsidR="000011D0" w:rsidRPr="00971812" w:rsidRDefault="000011D0" w:rsidP="00971812">
            <w:pPr>
              <w:tabs>
                <w:tab w:val="left" w:pos="284"/>
              </w:tabs>
              <w:jc w:val="center"/>
              <w:rPr>
                <w:szCs w:val="22"/>
              </w:rPr>
            </w:pPr>
            <w:r w:rsidRPr="00971812">
              <w:rPr>
                <w:color w:val="000000"/>
                <w:szCs w:val="22"/>
              </w:rPr>
              <w:t>шт.</w:t>
            </w:r>
          </w:p>
        </w:tc>
        <w:tc>
          <w:tcPr>
            <w:tcW w:w="1030" w:type="dxa"/>
          </w:tcPr>
          <w:p w14:paraId="17E397AF" w14:textId="69AE790E" w:rsidR="000011D0" w:rsidRPr="000011D0" w:rsidRDefault="00EA032A" w:rsidP="00971812">
            <w:pPr>
              <w:tabs>
                <w:tab w:val="left" w:pos="284"/>
              </w:tabs>
              <w:jc w:val="center"/>
              <w:rPr>
                <w:szCs w:val="22"/>
              </w:rPr>
            </w:pPr>
            <w:r>
              <w:rPr>
                <w:szCs w:val="22"/>
              </w:rPr>
              <w:t>18</w:t>
            </w:r>
          </w:p>
        </w:tc>
      </w:tr>
      <w:tr w:rsidR="00D96971" w:rsidRPr="000011D0" w14:paraId="41083323" w14:textId="77777777" w:rsidTr="008734E2">
        <w:trPr>
          <w:trHeight w:val="20"/>
        </w:trPr>
        <w:tc>
          <w:tcPr>
            <w:tcW w:w="884" w:type="dxa"/>
            <w:shd w:val="clear" w:color="000000" w:fill="FFFFFF"/>
          </w:tcPr>
          <w:p w14:paraId="253F8D89" w14:textId="729E9656" w:rsidR="00D96971" w:rsidRPr="00D96971" w:rsidRDefault="00D96971" w:rsidP="00971812">
            <w:pPr>
              <w:tabs>
                <w:tab w:val="left" w:pos="284"/>
              </w:tabs>
              <w:jc w:val="center"/>
              <w:rPr>
                <w:color w:val="000000"/>
                <w:szCs w:val="22"/>
                <w:lang w:val="en-US"/>
              </w:rPr>
            </w:pPr>
            <w:r>
              <w:rPr>
                <w:color w:val="000000"/>
                <w:szCs w:val="22"/>
                <w:lang w:val="en-US"/>
              </w:rPr>
              <w:t>4</w:t>
            </w:r>
          </w:p>
        </w:tc>
        <w:tc>
          <w:tcPr>
            <w:tcW w:w="2262" w:type="dxa"/>
          </w:tcPr>
          <w:p w14:paraId="12259046" w14:textId="4DC5A322" w:rsidR="00D96971" w:rsidRPr="00D96971" w:rsidRDefault="00D96971" w:rsidP="00971812">
            <w:pPr>
              <w:tabs>
                <w:tab w:val="left" w:pos="284"/>
              </w:tabs>
              <w:rPr>
                <w:color w:val="000000"/>
                <w:szCs w:val="22"/>
              </w:rPr>
            </w:pPr>
            <w:r>
              <w:rPr>
                <w:color w:val="000000"/>
                <w:szCs w:val="22"/>
              </w:rPr>
              <w:t>Автошина</w:t>
            </w:r>
          </w:p>
        </w:tc>
        <w:tc>
          <w:tcPr>
            <w:tcW w:w="5246" w:type="dxa"/>
          </w:tcPr>
          <w:p w14:paraId="4A73645A" w14:textId="3AE9BC04" w:rsidR="00EA032A" w:rsidRPr="00625993" w:rsidRDefault="00EA032A" w:rsidP="00EA032A">
            <w:pPr>
              <w:tabs>
                <w:tab w:val="left" w:pos="284"/>
              </w:tabs>
              <w:rPr>
                <w:color w:val="000000"/>
                <w:szCs w:val="22"/>
              </w:rPr>
            </w:pPr>
            <w:r w:rsidRPr="00625993">
              <w:rPr>
                <w:color w:val="000000"/>
                <w:szCs w:val="22"/>
              </w:rPr>
              <w:t>Ширина шины - 21.3</w:t>
            </w:r>
          </w:p>
          <w:p w14:paraId="1FBE661B" w14:textId="7F94BD7F" w:rsidR="00EA032A" w:rsidRPr="00625993" w:rsidRDefault="00EA032A" w:rsidP="00EA032A">
            <w:pPr>
              <w:tabs>
                <w:tab w:val="left" w:pos="284"/>
              </w:tabs>
              <w:rPr>
                <w:color w:val="000000"/>
                <w:szCs w:val="22"/>
              </w:rPr>
            </w:pPr>
            <w:r w:rsidRPr="00625993">
              <w:rPr>
                <w:color w:val="000000"/>
                <w:szCs w:val="22"/>
              </w:rPr>
              <w:t>Посадочный диаметр колеса - 24</w:t>
            </w:r>
          </w:p>
          <w:p w14:paraId="0AD69167" w14:textId="57A6B297" w:rsidR="00EA032A" w:rsidRPr="00625993" w:rsidRDefault="00EA032A" w:rsidP="00EA032A">
            <w:pPr>
              <w:tabs>
                <w:tab w:val="left" w:pos="284"/>
              </w:tabs>
              <w:rPr>
                <w:color w:val="000000"/>
                <w:szCs w:val="22"/>
              </w:rPr>
            </w:pPr>
            <w:bookmarkStart w:id="0" w:name="_GoBack"/>
            <w:bookmarkEnd w:id="0"/>
            <w:r w:rsidRPr="00625993">
              <w:rPr>
                <w:color w:val="000000"/>
                <w:szCs w:val="22"/>
              </w:rPr>
              <w:t>Индекс нагрузки - 160</w:t>
            </w:r>
          </w:p>
          <w:p w14:paraId="4706B778" w14:textId="77777777" w:rsidR="00EA032A" w:rsidRDefault="00EA032A" w:rsidP="00EA032A">
            <w:pPr>
              <w:tabs>
                <w:tab w:val="left" w:pos="284"/>
              </w:tabs>
              <w:rPr>
                <w:color w:val="000000"/>
                <w:szCs w:val="22"/>
              </w:rPr>
            </w:pPr>
            <w:r w:rsidRPr="00625993">
              <w:rPr>
                <w:color w:val="000000"/>
                <w:szCs w:val="22"/>
              </w:rPr>
              <w:t>Индекс скорости - А8</w:t>
            </w:r>
          </w:p>
          <w:p w14:paraId="461C7631" w14:textId="221F3989" w:rsidR="00EA032A" w:rsidRPr="00EA032A" w:rsidRDefault="00EA032A" w:rsidP="00EA032A">
            <w:pPr>
              <w:tabs>
                <w:tab w:val="left" w:pos="284"/>
              </w:tabs>
              <w:rPr>
                <w:color w:val="000000"/>
                <w:szCs w:val="22"/>
              </w:rPr>
            </w:pPr>
            <w:r>
              <w:rPr>
                <w:color w:val="000000"/>
                <w:szCs w:val="22"/>
              </w:rPr>
              <w:t xml:space="preserve">Тип транспорта – </w:t>
            </w:r>
            <w:proofErr w:type="gramStart"/>
            <w:r>
              <w:rPr>
                <w:color w:val="000000"/>
                <w:szCs w:val="22"/>
              </w:rPr>
              <w:t>с</w:t>
            </w:r>
            <w:r w:rsidRPr="00EA032A">
              <w:rPr>
                <w:color w:val="000000"/>
                <w:szCs w:val="22"/>
              </w:rPr>
              <w:t>ельскохозяйственные</w:t>
            </w:r>
            <w:proofErr w:type="gramEnd"/>
            <w:r w:rsidRPr="00EA032A">
              <w:rPr>
                <w:color w:val="000000"/>
                <w:szCs w:val="22"/>
              </w:rPr>
              <w:t>, индустриальные</w:t>
            </w:r>
          </w:p>
        </w:tc>
        <w:tc>
          <w:tcPr>
            <w:tcW w:w="912" w:type="dxa"/>
          </w:tcPr>
          <w:p w14:paraId="4CEF0872" w14:textId="2B2EFC06" w:rsidR="00D96971" w:rsidRPr="00971812" w:rsidRDefault="00EA032A" w:rsidP="00971812">
            <w:pPr>
              <w:tabs>
                <w:tab w:val="left" w:pos="284"/>
              </w:tabs>
              <w:jc w:val="center"/>
              <w:rPr>
                <w:color w:val="000000"/>
                <w:szCs w:val="22"/>
              </w:rPr>
            </w:pPr>
            <w:r>
              <w:rPr>
                <w:color w:val="000000"/>
                <w:szCs w:val="22"/>
              </w:rPr>
              <w:t>Шт.</w:t>
            </w:r>
          </w:p>
        </w:tc>
        <w:tc>
          <w:tcPr>
            <w:tcW w:w="1030" w:type="dxa"/>
          </w:tcPr>
          <w:p w14:paraId="0923E4AB" w14:textId="44873F81" w:rsidR="00D96971" w:rsidRPr="000011D0" w:rsidRDefault="00EA032A" w:rsidP="00971812">
            <w:pPr>
              <w:tabs>
                <w:tab w:val="left" w:pos="284"/>
              </w:tabs>
              <w:jc w:val="center"/>
              <w:rPr>
                <w:szCs w:val="22"/>
              </w:rPr>
            </w:pPr>
            <w:r>
              <w:rPr>
                <w:szCs w:val="22"/>
              </w:rPr>
              <w:t>2</w:t>
            </w:r>
          </w:p>
        </w:tc>
      </w:tr>
    </w:tbl>
    <w:p w14:paraId="16D86DCA" w14:textId="482B1BD0" w:rsidR="00590016" w:rsidRPr="00590016" w:rsidRDefault="00590016" w:rsidP="00590016">
      <w:pPr>
        <w:pStyle w:val="a3"/>
        <w:widowControl w:val="0"/>
        <w:tabs>
          <w:tab w:val="left" w:pos="284"/>
        </w:tabs>
        <w:ind w:left="0"/>
        <w:rPr>
          <w:rFonts w:eastAsia="Times New Roman"/>
          <w:i/>
          <w:iCs/>
          <w:szCs w:val="22"/>
        </w:rPr>
      </w:pPr>
      <w:r w:rsidRPr="00590016">
        <w:rPr>
          <w:rFonts w:eastAsia="Times New Roman"/>
          <w:i/>
          <w:iCs/>
          <w:szCs w:val="22"/>
        </w:rPr>
        <w:t xml:space="preserve">Необходимо обеспечить совместимость закупаемых запасных частей с транспортными средствами </w:t>
      </w:r>
      <w:r w:rsidRPr="00590016">
        <w:rPr>
          <w:rFonts w:eastAsia="Times New Roman"/>
          <w:i/>
          <w:iCs/>
          <w:szCs w:val="22"/>
        </w:rPr>
        <w:lastRenderedPageBreak/>
        <w:t>Заказчика.</w:t>
      </w:r>
    </w:p>
    <w:p w14:paraId="2DA05A2A" w14:textId="6F8D3288" w:rsidR="000011D0" w:rsidRDefault="000011D0" w:rsidP="00971812">
      <w:pPr>
        <w:pStyle w:val="a3"/>
        <w:widowControl w:val="0"/>
        <w:numPr>
          <w:ilvl w:val="0"/>
          <w:numId w:val="1"/>
        </w:numPr>
        <w:tabs>
          <w:tab w:val="left" w:pos="284"/>
        </w:tabs>
        <w:ind w:left="0" w:firstLine="0"/>
        <w:rPr>
          <w:rFonts w:eastAsia="Times New Roman"/>
          <w:szCs w:val="22"/>
        </w:rPr>
      </w:pPr>
      <w:r>
        <w:rPr>
          <w:rFonts w:eastAsia="Times New Roman"/>
          <w:b/>
          <w:bCs/>
          <w:szCs w:val="22"/>
        </w:rPr>
        <w:t>Место п</w:t>
      </w:r>
      <w:r w:rsidRPr="000011D0">
        <w:rPr>
          <w:rFonts w:eastAsia="Times New Roman"/>
          <w:b/>
          <w:bCs/>
          <w:szCs w:val="22"/>
        </w:rPr>
        <w:t>оставк</w:t>
      </w:r>
      <w:r>
        <w:rPr>
          <w:rFonts w:eastAsia="Times New Roman"/>
          <w:b/>
          <w:bCs/>
          <w:szCs w:val="22"/>
        </w:rPr>
        <w:t>и</w:t>
      </w:r>
      <w:r w:rsidRPr="000011D0">
        <w:rPr>
          <w:rFonts w:eastAsia="Times New Roman"/>
          <w:b/>
          <w:bCs/>
          <w:szCs w:val="22"/>
        </w:rPr>
        <w:t xml:space="preserve"> товара</w:t>
      </w:r>
      <w:r>
        <w:rPr>
          <w:rFonts w:eastAsia="Times New Roman"/>
          <w:b/>
          <w:bCs/>
          <w:szCs w:val="22"/>
        </w:rPr>
        <w:t>:</w:t>
      </w:r>
      <w:r w:rsidRPr="000011D0">
        <w:rPr>
          <w:rFonts w:eastAsia="Times New Roman"/>
          <w:szCs w:val="22"/>
        </w:rPr>
        <w:t xml:space="preserve"> осуществляется путем его выборки Покупателем со склада Поставщика либо склада транспортной компании г. Красноярск. </w:t>
      </w:r>
    </w:p>
    <w:p w14:paraId="1D1A9CFD" w14:textId="74DAEE17" w:rsidR="000011D0" w:rsidRPr="000011D0" w:rsidRDefault="000011D0" w:rsidP="00971812">
      <w:pPr>
        <w:pStyle w:val="a3"/>
        <w:widowControl w:val="0"/>
        <w:numPr>
          <w:ilvl w:val="0"/>
          <w:numId w:val="1"/>
        </w:numPr>
        <w:tabs>
          <w:tab w:val="left" w:pos="284"/>
        </w:tabs>
        <w:ind w:left="0" w:firstLine="0"/>
        <w:rPr>
          <w:rFonts w:eastAsia="Times New Roman"/>
          <w:szCs w:val="22"/>
        </w:rPr>
      </w:pPr>
      <w:r w:rsidRPr="000011D0">
        <w:rPr>
          <w:rFonts w:eastAsia="Times New Roman"/>
          <w:b/>
          <w:bCs/>
          <w:szCs w:val="22"/>
        </w:rPr>
        <w:t>Срок поставки Товара:</w:t>
      </w:r>
      <w:r w:rsidRPr="000011D0">
        <w:rPr>
          <w:rFonts w:eastAsia="Times New Roman"/>
          <w:szCs w:val="22"/>
        </w:rPr>
        <w:t xml:space="preserve"> осуществляется после подписания договора в срок не позднее 7 (семи) рабочих дней. Допускается отгрузка товара партиями.</w:t>
      </w:r>
    </w:p>
    <w:p w14:paraId="124FB945" w14:textId="77777777" w:rsidR="000011D0" w:rsidRPr="00014D78" w:rsidRDefault="000011D0" w:rsidP="00971812">
      <w:pPr>
        <w:tabs>
          <w:tab w:val="left" w:pos="284"/>
        </w:tabs>
        <w:rPr>
          <w:b/>
          <w:szCs w:val="22"/>
          <w:lang w:eastAsia="en-US"/>
        </w:rPr>
      </w:pPr>
      <w:r w:rsidRPr="00014D78">
        <w:rPr>
          <w:b/>
          <w:szCs w:val="22"/>
          <w:lang w:eastAsia="en-US"/>
        </w:rPr>
        <w:t>4. Требования к качеству, безопасности поставляемого товара:</w:t>
      </w:r>
    </w:p>
    <w:p w14:paraId="178335BB" w14:textId="77777777" w:rsidR="000011D0" w:rsidRPr="00014D78" w:rsidRDefault="000011D0" w:rsidP="00971812">
      <w:pPr>
        <w:tabs>
          <w:tab w:val="left" w:pos="284"/>
        </w:tabs>
        <w:rPr>
          <w:szCs w:val="22"/>
          <w:lang w:eastAsia="en-US"/>
        </w:rPr>
      </w:pPr>
      <w:r w:rsidRPr="00014D78">
        <w:rPr>
          <w:szCs w:val="22"/>
          <w:lang w:eastAsia="en-US"/>
        </w:rPr>
        <w:t>4.1. Поставляемый товар должен соответствовать заданным функциональным и качественным характеристикам;</w:t>
      </w:r>
    </w:p>
    <w:p w14:paraId="1FB0FA1D" w14:textId="14ECE444" w:rsidR="000011D0" w:rsidRDefault="000011D0" w:rsidP="00971812">
      <w:pPr>
        <w:tabs>
          <w:tab w:val="left" w:pos="284"/>
        </w:tabs>
        <w:rPr>
          <w:szCs w:val="22"/>
          <w:lang w:eastAsia="en-US"/>
        </w:rPr>
      </w:pPr>
      <w:r w:rsidRPr="00014D78">
        <w:rPr>
          <w:szCs w:val="22"/>
          <w:lang w:eastAsia="en-U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r>
        <w:rPr>
          <w:szCs w:val="22"/>
          <w:lang w:eastAsia="en-US"/>
        </w:rPr>
        <w:t>, в том числе:</w:t>
      </w:r>
    </w:p>
    <w:p w14:paraId="675B8EF8" w14:textId="59FEC1A7" w:rsidR="000011D0" w:rsidRPr="00406D99" w:rsidRDefault="000011D0" w:rsidP="00971812">
      <w:pPr>
        <w:tabs>
          <w:tab w:val="left" w:pos="284"/>
        </w:tabs>
        <w:rPr>
          <w:szCs w:val="22"/>
          <w:lang w:eastAsia="en-US"/>
        </w:rPr>
      </w:pPr>
      <w:r w:rsidRPr="00406D99">
        <w:rPr>
          <w:szCs w:val="22"/>
          <w:lang w:eastAsia="en-US"/>
        </w:rPr>
        <w:t>- ГОСТ 5513-97 «Шины пневматические для грузовых автомобилей, прицепов к ним, автобусов и троллейбусов»;</w:t>
      </w:r>
    </w:p>
    <w:p w14:paraId="5EFDB0FD" w14:textId="71847FA3" w:rsidR="000011D0" w:rsidRPr="00406D99" w:rsidRDefault="000011D0" w:rsidP="00971812">
      <w:pPr>
        <w:tabs>
          <w:tab w:val="left" w:pos="284"/>
        </w:tabs>
        <w:rPr>
          <w:szCs w:val="22"/>
          <w:lang w:eastAsia="en-US"/>
        </w:rPr>
      </w:pPr>
      <w:r w:rsidRPr="00406D99">
        <w:rPr>
          <w:szCs w:val="22"/>
          <w:lang w:eastAsia="en-US"/>
        </w:rPr>
        <w:t>- ГОСТ 8430-2003 «Шины пневматические для строительных, дорожных, подъемно-транспортных и рудничных машин»;</w:t>
      </w:r>
    </w:p>
    <w:p w14:paraId="03217B5E" w14:textId="022C5D58" w:rsidR="000011D0" w:rsidRPr="00014D78" w:rsidRDefault="000011D0" w:rsidP="00971812">
      <w:pPr>
        <w:tabs>
          <w:tab w:val="left" w:pos="284"/>
        </w:tabs>
        <w:rPr>
          <w:szCs w:val="22"/>
          <w:lang w:eastAsia="en-US"/>
        </w:rPr>
      </w:pPr>
      <w:r w:rsidRPr="00406D99">
        <w:rPr>
          <w:szCs w:val="22"/>
          <w:lang w:eastAsia="en-US"/>
        </w:rPr>
        <w:t>- Технический регламент Таможенного союза ТР ТС 018/2011 «О безопасности колесных транспортных средств (утвержденный Решением Комиссии Таможенного союза от 09.12.2011г. № 877)»</w:t>
      </w:r>
    </w:p>
    <w:p w14:paraId="6377E055" w14:textId="77777777" w:rsidR="000011D0" w:rsidRPr="00014D78" w:rsidRDefault="000011D0" w:rsidP="00971812">
      <w:pPr>
        <w:tabs>
          <w:tab w:val="left" w:pos="284"/>
        </w:tabs>
        <w:rPr>
          <w:szCs w:val="22"/>
          <w:lang w:eastAsia="en-US"/>
        </w:rPr>
      </w:pPr>
      <w:r w:rsidRPr="00014D78">
        <w:rPr>
          <w:szCs w:val="22"/>
          <w:lang w:eastAsia="en-US"/>
        </w:rPr>
        <w:t>4.3. Поставляемый Товар должен являться новым, ранее не использованным, не должен иметь дефектов;</w:t>
      </w:r>
    </w:p>
    <w:p w14:paraId="08E606C2" w14:textId="77777777" w:rsidR="000011D0" w:rsidRPr="00014D78" w:rsidRDefault="000011D0" w:rsidP="00971812">
      <w:pPr>
        <w:tabs>
          <w:tab w:val="left" w:pos="284"/>
        </w:tabs>
        <w:rPr>
          <w:szCs w:val="22"/>
          <w:lang w:eastAsia="en-US"/>
        </w:rPr>
      </w:pPr>
      <w:r w:rsidRPr="00014D78">
        <w:rPr>
          <w:szCs w:val="22"/>
          <w:lang w:eastAsia="en-U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B9DE6D6" w14:textId="77777777" w:rsidR="000011D0" w:rsidRPr="00014D78" w:rsidRDefault="000011D0" w:rsidP="00971812">
      <w:pPr>
        <w:tabs>
          <w:tab w:val="left" w:pos="284"/>
        </w:tabs>
        <w:rPr>
          <w:szCs w:val="22"/>
          <w:lang w:eastAsia="en-US"/>
        </w:rPr>
      </w:pPr>
      <w:r w:rsidRPr="00014D78">
        <w:rPr>
          <w:szCs w:val="22"/>
          <w:lang w:eastAsia="en-U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3AD9FF1" w14:textId="77777777" w:rsidR="000011D0" w:rsidRPr="00014D78" w:rsidRDefault="000011D0" w:rsidP="00971812">
      <w:pPr>
        <w:tabs>
          <w:tab w:val="left" w:pos="284"/>
        </w:tabs>
        <w:rPr>
          <w:b/>
          <w:szCs w:val="22"/>
          <w:lang w:eastAsia="en-US"/>
        </w:rPr>
      </w:pPr>
      <w:r w:rsidRPr="00014D78">
        <w:rPr>
          <w:b/>
          <w:szCs w:val="22"/>
          <w:lang w:eastAsia="en-US"/>
        </w:rPr>
        <w:t>5. Требования к упаковке и маркировке поставляемого товара:</w:t>
      </w:r>
    </w:p>
    <w:p w14:paraId="66DDD8A9" w14:textId="77777777" w:rsidR="000011D0" w:rsidRPr="00014D78" w:rsidRDefault="000011D0" w:rsidP="00971812">
      <w:pPr>
        <w:tabs>
          <w:tab w:val="left" w:pos="284"/>
        </w:tabs>
        <w:rPr>
          <w:szCs w:val="22"/>
          <w:lang w:eastAsia="en-US"/>
        </w:rPr>
      </w:pPr>
      <w:r w:rsidRPr="00014D78">
        <w:rPr>
          <w:szCs w:val="22"/>
          <w:lang w:eastAsia="en-US"/>
        </w:rPr>
        <w:t>5.1. Товар поставляется в таре и упаковке производителя и или(изготовителя),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67CDABD3" w14:textId="77777777" w:rsidR="000011D0" w:rsidRPr="00014D78" w:rsidRDefault="000011D0" w:rsidP="00971812">
      <w:pPr>
        <w:tabs>
          <w:tab w:val="left" w:pos="284"/>
        </w:tabs>
        <w:rPr>
          <w:szCs w:val="22"/>
          <w:lang w:eastAsia="en-US"/>
        </w:rPr>
      </w:pPr>
      <w:r w:rsidRPr="00014D78">
        <w:rPr>
          <w:szCs w:val="22"/>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5845B516" w14:textId="77777777" w:rsidR="000011D0" w:rsidRPr="00014D78" w:rsidRDefault="000011D0" w:rsidP="00971812">
      <w:pPr>
        <w:tabs>
          <w:tab w:val="left" w:pos="284"/>
        </w:tabs>
        <w:rPr>
          <w:szCs w:val="22"/>
          <w:lang w:eastAsia="en-US"/>
        </w:rPr>
      </w:pPr>
      <w:r w:rsidRPr="00014D78">
        <w:rPr>
          <w:szCs w:val="22"/>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14:paraId="0540FB5E" w14:textId="77777777" w:rsidR="000011D0" w:rsidRPr="00014D78" w:rsidRDefault="000011D0" w:rsidP="00971812">
      <w:pPr>
        <w:tabs>
          <w:tab w:val="left" w:pos="284"/>
        </w:tabs>
        <w:rPr>
          <w:szCs w:val="22"/>
          <w:lang w:eastAsia="en-US"/>
        </w:rPr>
      </w:pPr>
      <w:r w:rsidRPr="00014D78">
        <w:rPr>
          <w:szCs w:val="22"/>
          <w:lang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28F7E79E" w14:textId="77777777" w:rsidR="000011D0" w:rsidRPr="00014D78" w:rsidRDefault="000011D0" w:rsidP="00971812">
      <w:pPr>
        <w:tabs>
          <w:tab w:val="left" w:pos="284"/>
        </w:tabs>
        <w:rPr>
          <w:b/>
          <w:szCs w:val="22"/>
          <w:lang w:eastAsia="en-US"/>
        </w:rPr>
      </w:pPr>
      <w:r w:rsidRPr="00014D78">
        <w:rPr>
          <w:b/>
          <w:szCs w:val="22"/>
          <w:lang w:eastAsia="en-US"/>
        </w:rPr>
        <w:t>6. Требования к гарантийному сроку товара и (или) объему предоставления гарантий качества товара:</w:t>
      </w:r>
    </w:p>
    <w:p w14:paraId="497D6127" w14:textId="77777777" w:rsidR="000011D0" w:rsidRPr="00014D78" w:rsidRDefault="000011D0" w:rsidP="00971812">
      <w:pPr>
        <w:tabs>
          <w:tab w:val="left" w:pos="284"/>
        </w:tabs>
        <w:rPr>
          <w:szCs w:val="22"/>
          <w:lang w:eastAsia="en-US"/>
        </w:rPr>
      </w:pPr>
      <w:r w:rsidRPr="00014D78">
        <w:rPr>
          <w:szCs w:val="22"/>
          <w:lang w:eastAsia="en-US"/>
        </w:rPr>
        <w:t>6.1. Гарантия качества товара - в соответствии с гарантийным сроком, установленным производителем.</w:t>
      </w:r>
    </w:p>
    <w:p w14:paraId="6A04FD51" w14:textId="77777777" w:rsidR="000011D0" w:rsidRPr="00014D78" w:rsidRDefault="000011D0" w:rsidP="00971812">
      <w:pPr>
        <w:tabs>
          <w:tab w:val="left" w:pos="284"/>
        </w:tabs>
        <w:rPr>
          <w:szCs w:val="22"/>
          <w:lang w:eastAsia="en-US"/>
        </w:rPr>
      </w:pPr>
      <w:r w:rsidRPr="00014D78">
        <w:rPr>
          <w:szCs w:val="22"/>
          <w:lang w:eastAsia="en-US"/>
        </w:rPr>
        <w:t xml:space="preserve">6.2. Гарантийные обязательства должны распространяться на каждую единицу товара (отдельной комплектующей) с момента приемки товара Заказчиком.  </w:t>
      </w:r>
    </w:p>
    <w:p w14:paraId="5C76F8B2" w14:textId="77777777" w:rsidR="000011D0" w:rsidRPr="00014D78" w:rsidRDefault="000011D0" w:rsidP="00971812">
      <w:pPr>
        <w:tabs>
          <w:tab w:val="left" w:pos="284"/>
        </w:tabs>
        <w:rPr>
          <w:szCs w:val="22"/>
          <w:lang w:eastAsia="en-US"/>
        </w:rPr>
      </w:pPr>
      <w:r w:rsidRPr="00014D78">
        <w:rPr>
          <w:szCs w:val="22"/>
          <w:lang w:eastAsia="en-U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5B2FB08F" w14:textId="77777777" w:rsidR="000011D0" w:rsidRPr="00014D78" w:rsidRDefault="000011D0" w:rsidP="00971812">
      <w:pPr>
        <w:widowControl w:val="0"/>
        <w:tabs>
          <w:tab w:val="left" w:pos="284"/>
        </w:tabs>
        <w:rPr>
          <w:b/>
          <w:szCs w:val="22"/>
          <w:shd w:val="clear" w:color="auto" w:fill="F9FAFB"/>
          <w:lang w:eastAsia="en-US"/>
        </w:rPr>
      </w:pPr>
    </w:p>
    <w:p w14:paraId="38F0F033" w14:textId="77777777" w:rsidR="000011D0" w:rsidRPr="000011D0" w:rsidRDefault="000011D0" w:rsidP="00971812">
      <w:pPr>
        <w:widowControl w:val="0"/>
        <w:tabs>
          <w:tab w:val="left" w:pos="284"/>
        </w:tabs>
        <w:rPr>
          <w:szCs w:val="22"/>
        </w:rPr>
      </w:pPr>
    </w:p>
    <w:sectPr w:rsidR="000011D0" w:rsidRPr="000011D0" w:rsidSect="000011D0">
      <w:pgSz w:w="12240" w:h="15840"/>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51B2"/>
    <w:multiLevelType w:val="hybridMultilevel"/>
    <w:tmpl w:val="FF5865D6"/>
    <w:lvl w:ilvl="0" w:tplc="EB3609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083323"/>
    <w:multiLevelType w:val="multilevel"/>
    <w:tmpl w:val="F1E0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361"/>
    <w:rsid w:val="000011D0"/>
    <w:rsid w:val="000320C1"/>
    <w:rsid w:val="00032ADC"/>
    <w:rsid w:val="000564F8"/>
    <w:rsid w:val="000B2632"/>
    <w:rsid w:val="00110E81"/>
    <w:rsid w:val="00111929"/>
    <w:rsid w:val="00143A09"/>
    <w:rsid w:val="001E3F5C"/>
    <w:rsid w:val="001E7181"/>
    <w:rsid w:val="00207ADC"/>
    <w:rsid w:val="00273B8A"/>
    <w:rsid w:val="003004EC"/>
    <w:rsid w:val="00332B6E"/>
    <w:rsid w:val="00335996"/>
    <w:rsid w:val="00406D99"/>
    <w:rsid w:val="00421E9F"/>
    <w:rsid w:val="00434E6B"/>
    <w:rsid w:val="00486D8D"/>
    <w:rsid w:val="004E17CA"/>
    <w:rsid w:val="00555975"/>
    <w:rsid w:val="0057233B"/>
    <w:rsid w:val="00590016"/>
    <w:rsid w:val="005B7E25"/>
    <w:rsid w:val="005D3E29"/>
    <w:rsid w:val="005E65D2"/>
    <w:rsid w:val="00625993"/>
    <w:rsid w:val="00673E9B"/>
    <w:rsid w:val="00673FCF"/>
    <w:rsid w:val="006B7BB4"/>
    <w:rsid w:val="0072442C"/>
    <w:rsid w:val="007F6388"/>
    <w:rsid w:val="00807845"/>
    <w:rsid w:val="00814F70"/>
    <w:rsid w:val="00821632"/>
    <w:rsid w:val="008734E2"/>
    <w:rsid w:val="009143D0"/>
    <w:rsid w:val="00922BCD"/>
    <w:rsid w:val="00945A67"/>
    <w:rsid w:val="00970D63"/>
    <w:rsid w:val="00971812"/>
    <w:rsid w:val="009C173A"/>
    <w:rsid w:val="009D53CB"/>
    <w:rsid w:val="009D56BA"/>
    <w:rsid w:val="009F5072"/>
    <w:rsid w:val="00A40940"/>
    <w:rsid w:val="00AC6D93"/>
    <w:rsid w:val="00B61F8B"/>
    <w:rsid w:val="00B77BDF"/>
    <w:rsid w:val="00BB1BE5"/>
    <w:rsid w:val="00C23A4D"/>
    <w:rsid w:val="00CB3CED"/>
    <w:rsid w:val="00CB5B66"/>
    <w:rsid w:val="00D86E35"/>
    <w:rsid w:val="00D96971"/>
    <w:rsid w:val="00DB22D2"/>
    <w:rsid w:val="00DC34D1"/>
    <w:rsid w:val="00E2016E"/>
    <w:rsid w:val="00E66361"/>
    <w:rsid w:val="00E67ADE"/>
    <w:rsid w:val="00EA032A"/>
    <w:rsid w:val="00EB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A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361"/>
    <w:pPr>
      <w:spacing w:after="0" w:line="240" w:lineRule="auto"/>
      <w:jc w:val="both"/>
    </w:pPr>
    <w:rPr>
      <w:rFonts w:ascii="Times New Roman" w:eastAsia="Calibri" w:hAnsi="Times New Roman" w:cs="Times New Roman"/>
      <w:kern w:val="0"/>
      <w:szCs w:val="24"/>
      <w:lang w:val="ru-RU" w:eastAsia="ru-RU"/>
      <w14:ligatures w14:val="none"/>
    </w:rPr>
  </w:style>
  <w:style w:type="paragraph" w:styleId="1">
    <w:name w:val="heading 1"/>
    <w:basedOn w:val="a"/>
    <w:next w:val="a"/>
    <w:link w:val="10"/>
    <w:qFormat/>
    <w:rsid w:val="00E66361"/>
    <w:pPr>
      <w:keepNext/>
      <w:keepLines/>
      <w:outlineLvl w:val="0"/>
    </w:pPr>
    <w:rPr>
      <w:rFonts w:eastAsia="Times New Roman"/>
      <w:b/>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6361"/>
    <w:rPr>
      <w:rFonts w:ascii="Times New Roman" w:eastAsia="Times New Roman" w:hAnsi="Times New Roman" w:cs="Times New Roman"/>
      <w:b/>
      <w:kern w:val="0"/>
      <w:sz w:val="24"/>
      <w:szCs w:val="20"/>
      <w:lang w:val="x-none" w:eastAsia="x-none"/>
      <w14:ligatures w14:val="none"/>
    </w:rPr>
  </w:style>
  <w:style w:type="paragraph" w:styleId="a3">
    <w:name w:val="List Paragraph"/>
    <w:basedOn w:val="a"/>
    <w:uiPriority w:val="34"/>
    <w:qFormat/>
    <w:rsid w:val="009143D0"/>
    <w:pPr>
      <w:ind w:left="720"/>
      <w:contextualSpacing/>
    </w:pPr>
  </w:style>
  <w:style w:type="table" w:styleId="a4">
    <w:name w:val="Table Grid"/>
    <w:basedOn w:val="a1"/>
    <w:uiPriority w:val="39"/>
    <w:unhideWhenUsed/>
    <w:rsid w:val="00971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361"/>
    <w:pPr>
      <w:spacing w:after="0" w:line="240" w:lineRule="auto"/>
      <w:jc w:val="both"/>
    </w:pPr>
    <w:rPr>
      <w:rFonts w:ascii="Times New Roman" w:eastAsia="Calibri" w:hAnsi="Times New Roman" w:cs="Times New Roman"/>
      <w:kern w:val="0"/>
      <w:szCs w:val="24"/>
      <w:lang w:val="ru-RU" w:eastAsia="ru-RU"/>
      <w14:ligatures w14:val="none"/>
    </w:rPr>
  </w:style>
  <w:style w:type="paragraph" w:styleId="1">
    <w:name w:val="heading 1"/>
    <w:basedOn w:val="a"/>
    <w:next w:val="a"/>
    <w:link w:val="10"/>
    <w:qFormat/>
    <w:rsid w:val="00E66361"/>
    <w:pPr>
      <w:keepNext/>
      <w:keepLines/>
      <w:outlineLvl w:val="0"/>
    </w:pPr>
    <w:rPr>
      <w:rFonts w:eastAsia="Times New Roman"/>
      <w:b/>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6361"/>
    <w:rPr>
      <w:rFonts w:ascii="Times New Roman" w:eastAsia="Times New Roman" w:hAnsi="Times New Roman" w:cs="Times New Roman"/>
      <w:b/>
      <w:kern w:val="0"/>
      <w:sz w:val="24"/>
      <w:szCs w:val="20"/>
      <w:lang w:val="x-none" w:eastAsia="x-none"/>
      <w14:ligatures w14:val="none"/>
    </w:rPr>
  </w:style>
  <w:style w:type="paragraph" w:styleId="a3">
    <w:name w:val="List Paragraph"/>
    <w:basedOn w:val="a"/>
    <w:uiPriority w:val="34"/>
    <w:qFormat/>
    <w:rsid w:val="009143D0"/>
    <w:pPr>
      <w:ind w:left="720"/>
      <w:contextualSpacing/>
    </w:pPr>
  </w:style>
  <w:style w:type="table" w:styleId="a4">
    <w:name w:val="Table Grid"/>
    <w:basedOn w:val="a1"/>
    <w:uiPriority w:val="39"/>
    <w:unhideWhenUsed/>
    <w:rsid w:val="00971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610529">
      <w:bodyDiv w:val="1"/>
      <w:marLeft w:val="0"/>
      <w:marRight w:val="0"/>
      <w:marTop w:val="0"/>
      <w:marBottom w:val="0"/>
      <w:divBdr>
        <w:top w:val="none" w:sz="0" w:space="0" w:color="auto"/>
        <w:left w:val="none" w:sz="0" w:space="0" w:color="auto"/>
        <w:bottom w:val="none" w:sz="0" w:space="0" w:color="auto"/>
        <w:right w:val="none" w:sz="0" w:space="0" w:color="auto"/>
      </w:divBdr>
    </w:div>
    <w:div w:id="180689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834</Words>
  <Characters>4760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Бушмелева@SAH.LOCAL</dc:creator>
  <cp:keywords/>
  <dc:description>DOC-MARKER-7Cbkq7kV6dMkvZS4ZtjPvA</dc:description>
  <cp:lastModifiedBy>user</cp:lastModifiedBy>
  <cp:revision>7</cp:revision>
  <dcterms:created xsi:type="dcterms:W3CDTF">2026-04-21T10:27:00Z</dcterms:created>
  <dcterms:modified xsi:type="dcterms:W3CDTF">2026-05-19T04:37:00Z</dcterms:modified>
</cp:coreProperties>
</file>