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1BA23" w14:textId="77777777" w:rsidR="00A61E1E" w:rsidRPr="0004079F" w:rsidRDefault="00A61E1E" w:rsidP="00A61E1E">
      <w:pPr>
        <w:jc w:val="center"/>
        <w:rPr>
          <w:sz w:val="22"/>
          <w:szCs w:val="22"/>
        </w:rPr>
      </w:pPr>
      <w:r w:rsidRPr="0004079F">
        <w:rPr>
          <w:b/>
          <w:sz w:val="22"/>
          <w:szCs w:val="22"/>
        </w:rPr>
        <w:t>ТЕХНИЧЕС‍﻿‌​‌‌​​​﻿‌‍‌‌⁠﻿⁠​⁠‌‍﻿⁠﻿﻿⁠​​‌⁠﻿﻿⁠﻿‍﻿‍‌‍​⁠﻿‌﻿КОЕ ЗАДАНИЕ</w:t>
      </w:r>
    </w:p>
    <w:p w14:paraId="0AA5F695" w14:textId="5B94BB86" w:rsidR="002F06EE" w:rsidRDefault="000B54A2" w:rsidP="002F06EE">
      <w:pPr>
        <w:jc w:val="center"/>
        <w:rPr>
          <w:kern w:val="3"/>
          <w:sz w:val="22"/>
          <w:szCs w:val="22"/>
        </w:rPr>
      </w:pPr>
      <w:r w:rsidRPr="0004079F">
        <w:rPr>
          <w:bCs/>
          <w:kern w:val="3"/>
          <w:sz w:val="22"/>
          <w:szCs w:val="22"/>
        </w:rPr>
        <w:t xml:space="preserve">на </w:t>
      </w:r>
      <w:bookmarkStart w:id="0" w:name="_Hlk229671172"/>
      <w:r w:rsidRPr="0004079F">
        <w:rPr>
          <w:bCs/>
          <w:kern w:val="3"/>
          <w:sz w:val="22"/>
          <w:szCs w:val="22"/>
        </w:rPr>
        <w:t xml:space="preserve">поставку </w:t>
      </w:r>
      <w:r w:rsidR="007146C9">
        <w:rPr>
          <w:bCs/>
          <w:kern w:val="3"/>
          <w:sz w:val="22"/>
          <w:szCs w:val="22"/>
        </w:rPr>
        <w:t>оборудования</w:t>
      </w:r>
      <w:r w:rsidR="0091780C" w:rsidRPr="0004079F">
        <w:rPr>
          <w:kern w:val="3"/>
          <w:sz w:val="22"/>
          <w:szCs w:val="22"/>
        </w:rPr>
        <w:t xml:space="preserve"> для нужд </w:t>
      </w:r>
      <w:r w:rsidR="00D55FAD" w:rsidRPr="00D55FAD">
        <w:rPr>
          <w:kern w:val="3"/>
          <w:sz w:val="22"/>
          <w:szCs w:val="22"/>
        </w:rPr>
        <w:t>ГАПОУ ЛО "БАПТ"</w:t>
      </w:r>
    </w:p>
    <w:bookmarkEnd w:id="0"/>
    <w:p w14:paraId="00EDAA3E" w14:textId="0796C435" w:rsidR="004A5F29" w:rsidRDefault="004A5F29" w:rsidP="002F06EE">
      <w:pPr>
        <w:ind w:right="-24"/>
        <w:jc w:val="both"/>
        <w:rPr>
          <w:bCs/>
          <w:i/>
          <w:iCs/>
          <w:color w:val="FF0000"/>
          <w:sz w:val="22"/>
          <w:szCs w:val="22"/>
        </w:rPr>
      </w:pPr>
      <w:r w:rsidRPr="0004079F">
        <w:rPr>
          <w:bCs/>
          <w:i/>
          <w:iCs/>
          <w:color w:val="FF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DF1E6F7" w14:textId="77777777" w:rsidR="002F06EE" w:rsidRPr="0004079F" w:rsidRDefault="002F06EE" w:rsidP="002F06EE">
      <w:pPr>
        <w:ind w:right="-24"/>
        <w:jc w:val="both"/>
        <w:rPr>
          <w:bCs/>
          <w:i/>
          <w:iCs/>
          <w:color w:val="FF0000"/>
          <w:sz w:val="22"/>
          <w:szCs w:val="22"/>
        </w:rPr>
      </w:pPr>
    </w:p>
    <w:tbl>
      <w:tblPr>
        <w:tblStyle w:val="13"/>
        <w:tblW w:w="10132" w:type="dxa"/>
        <w:jc w:val="center"/>
        <w:tblInd w:w="0" w:type="dxa"/>
        <w:tblLayout w:type="fixed"/>
        <w:tblLook w:val="04A0" w:firstRow="1" w:lastRow="0" w:firstColumn="1" w:lastColumn="0" w:noHBand="0" w:noVBand="1"/>
      </w:tblPr>
      <w:tblGrid>
        <w:gridCol w:w="711"/>
        <w:gridCol w:w="1411"/>
        <w:gridCol w:w="2382"/>
        <w:gridCol w:w="1708"/>
        <w:gridCol w:w="1843"/>
        <w:gridCol w:w="2077"/>
      </w:tblGrid>
      <w:tr w:rsidR="004A5F29" w:rsidRPr="00A911C7" w14:paraId="1E1BE1DD" w14:textId="77777777" w:rsidTr="006234C3">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14ADB45B" w14:textId="77777777" w:rsidR="004A5F29" w:rsidRPr="00A911C7" w:rsidRDefault="004A5F29" w:rsidP="004A5F29">
            <w:pPr>
              <w:tabs>
                <w:tab w:val="left" w:pos="2895"/>
              </w:tabs>
              <w:jc w:val="both"/>
              <w:rPr>
                <w:b/>
                <w:bCs/>
                <w:sz w:val="20"/>
                <w:szCs w:val="20"/>
                <w:lang w:eastAsia="en-US"/>
              </w:rPr>
            </w:pPr>
            <w:r w:rsidRPr="00A911C7">
              <w:rPr>
                <w:b/>
                <w:bCs/>
                <w:sz w:val="20"/>
                <w:szCs w:val="20"/>
              </w:rPr>
              <w:t>№ п/п</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66ECCFD0" w14:textId="77777777" w:rsidR="004A5F29" w:rsidRPr="00A911C7" w:rsidRDefault="004A5F29" w:rsidP="004A5F29">
            <w:pPr>
              <w:tabs>
                <w:tab w:val="left" w:pos="2895"/>
              </w:tabs>
              <w:jc w:val="both"/>
              <w:rPr>
                <w:b/>
                <w:bCs/>
                <w:sz w:val="20"/>
                <w:szCs w:val="20"/>
              </w:rPr>
            </w:pPr>
            <w:r w:rsidRPr="00A911C7">
              <w:rPr>
                <w:b/>
                <w:bCs/>
                <w:sz w:val="20"/>
                <w:szCs w:val="20"/>
              </w:rPr>
              <w:t>Код ОКПД2</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25ED46B7" w14:textId="77777777" w:rsidR="004A5F29" w:rsidRPr="00A911C7" w:rsidRDefault="004A5F29" w:rsidP="004A5F29">
            <w:pPr>
              <w:tabs>
                <w:tab w:val="left" w:pos="2895"/>
              </w:tabs>
              <w:jc w:val="both"/>
              <w:rPr>
                <w:b/>
                <w:bCs/>
                <w:sz w:val="20"/>
                <w:szCs w:val="20"/>
              </w:rPr>
            </w:pPr>
            <w:r w:rsidRPr="00A911C7">
              <w:rPr>
                <w:b/>
                <w:bCs/>
                <w:sz w:val="20"/>
                <w:szCs w:val="20"/>
              </w:rPr>
              <w:t>Наименование</w:t>
            </w:r>
          </w:p>
        </w:tc>
        <w:tc>
          <w:tcPr>
            <w:tcW w:w="5628" w:type="dxa"/>
            <w:gridSpan w:val="3"/>
            <w:tcBorders>
              <w:top w:val="single" w:sz="4" w:space="0" w:color="auto"/>
              <w:left w:val="single" w:sz="4" w:space="0" w:color="auto"/>
              <w:bottom w:val="single" w:sz="4" w:space="0" w:color="auto"/>
              <w:right w:val="single" w:sz="4" w:space="0" w:color="auto"/>
            </w:tcBorders>
            <w:hideMark/>
          </w:tcPr>
          <w:p w14:paraId="1ABEA064" w14:textId="77777777" w:rsidR="004A5F29" w:rsidRPr="00A911C7" w:rsidRDefault="004A5F29" w:rsidP="004A5F29">
            <w:pPr>
              <w:tabs>
                <w:tab w:val="left" w:pos="2895"/>
              </w:tabs>
              <w:jc w:val="center"/>
              <w:rPr>
                <w:b/>
                <w:bCs/>
                <w:sz w:val="20"/>
                <w:szCs w:val="20"/>
              </w:rPr>
            </w:pPr>
            <w:r w:rsidRPr="00A911C7">
              <w:rPr>
                <w:b/>
                <w:bCs/>
                <w:sz w:val="20"/>
                <w:szCs w:val="20"/>
              </w:rPr>
              <w:t>Национальный режим</w:t>
            </w:r>
          </w:p>
        </w:tc>
      </w:tr>
      <w:tr w:rsidR="004A5F29" w:rsidRPr="00A911C7" w14:paraId="761A95C5" w14:textId="77777777" w:rsidTr="006234C3">
        <w:trPr>
          <w:trHeight w:val="345"/>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2EB4A457" w14:textId="77777777" w:rsidR="004A5F29" w:rsidRPr="00A911C7" w:rsidRDefault="004A5F29" w:rsidP="004A5F29">
            <w:pPr>
              <w:rPr>
                <w:b/>
                <w:bCs/>
                <w:sz w:val="20"/>
                <w:szCs w:val="20"/>
                <w:lang w:eastAsia="en-US"/>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3117B44" w14:textId="77777777" w:rsidR="004A5F29" w:rsidRPr="00A911C7" w:rsidRDefault="004A5F29" w:rsidP="004A5F29">
            <w:pPr>
              <w:rPr>
                <w:b/>
                <w:bCs/>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0B2BB7E" w14:textId="77777777" w:rsidR="004A5F29" w:rsidRPr="00A911C7" w:rsidRDefault="004A5F29" w:rsidP="004A5F29">
            <w:pPr>
              <w:rPr>
                <w:b/>
                <w:bCs/>
                <w:sz w:val="20"/>
                <w:szCs w:val="20"/>
                <w:lang w:eastAsia="en-US"/>
              </w:rPr>
            </w:pPr>
          </w:p>
        </w:tc>
        <w:tc>
          <w:tcPr>
            <w:tcW w:w="1708" w:type="dxa"/>
            <w:tcBorders>
              <w:top w:val="single" w:sz="4" w:space="0" w:color="auto"/>
              <w:left w:val="single" w:sz="4" w:space="0" w:color="auto"/>
              <w:bottom w:val="single" w:sz="4" w:space="0" w:color="auto"/>
              <w:right w:val="single" w:sz="4" w:space="0" w:color="auto"/>
            </w:tcBorders>
            <w:hideMark/>
          </w:tcPr>
          <w:p w14:paraId="53CF97CE" w14:textId="77777777" w:rsidR="004A5F29" w:rsidRPr="00A911C7" w:rsidRDefault="004A5F29" w:rsidP="004A5F29">
            <w:pPr>
              <w:tabs>
                <w:tab w:val="left" w:pos="2895"/>
              </w:tabs>
              <w:jc w:val="both"/>
              <w:rPr>
                <w:b/>
                <w:bCs/>
                <w:sz w:val="20"/>
                <w:szCs w:val="20"/>
              </w:rPr>
            </w:pPr>
            <w:r w:rsidRPr="00A911C7">
              <w:rPr>
                <w:b/>
                <w:bCs/>
                <w:sz w:val="20"/>
                <w:szCs w:val="20"/>
              </w:rPr>
              <w:t>1875 (Запрет)</w:t>
            </w:r>
          </w:p>
        </w:tc>
        <w:tc>
          <w:tcPr>
            <w:tcW w:w="1843" w:type="dxa"/>
            <w:tcBorders>
              <w:top w:val="single" w:sz="4" w:space="0" w:color="auto"/>
              <w:left w:val="single" w:sz="4" w:space="0" w:color="auto"/>
              <w:bottom w:val="single" w:sz="4" w:space="0" w:color="auto"/>
              <w:right w:val="single" w:sz="4" w:space="0" w:color="auto"/>
            </w:tcBorders>
            <w:hideMark/>
          </w:tcPr>
          <w:p w14:paraId="5DFF9B2B" w14:textId="77777777" w:rsidR="004A5F29" w:rsidRPr="00A911C7" w:rsidRDefault="004A5F29" w:rsidP="004A5F29">
            <w:pPr>
              <w:tabs>
                <w:tab w:val="left" w:pos="2895"/>
              </w:tabs>
              <w:jc w:val="both"/>
              <w:rPr>
                <w:b/>
                <w:bCs/>
                <w:sz w:val="20"/>
                <w:szCs w:val="20"/>
              </w:rPr>
            </w:pPr>
            <w:r w:rsidRPr="00A911C7">
              <w:rPr>
                <w:b/>
                <w:bCs/>
                <w:sz w:val="20"/>
                <w:szCs w:val="20"/>
              </w:rPr>
              <w:t>1875 (Ограничение)</w:t>
            </w:r>
          </w:p>
        </w:tc>
        <w:tc>
          <w:tcPr>
            <w:tcW w:w="2077" w:type="dxa"/>
            <w:tcBorders>
              <w:top w:val="single" w:sz="4" w:space="0" w:color="auto"/>
              <w:left w:val="single" w:sz="4" w:space="0" w:color="auto"/>
              <w:bottom w:val="single" w:sz="4" w:space="0" w:color="auto"/>
              <w:right w:val="single" w:sz="4" w:space="0" w:color="auto"/>
            </w:tcBorders>
            <w:hideMark/>
          </w:tcPr>
          <w:p w14:paraId="31F09897" w14:textId="77777777" w:rsidR="004A5F29" w:rsidRPr="00A911C7" w:rsidRDefault="004A5F29" w:rsidP="004A5F29">
            <w:pPr>
              <w:tabs>
                <w:tab w:val="left" w:pos="2895"/>
              </w:tabs>
              <w:jc w:val="both"/>
              <w:rPr>
                <w:b/>
                <w:bCs/>
                <w:sz w:val="20"/>
                <w:szCs w:val="20"/>
              </w:rPr>
            </w:pPr>
            <w:r w:rsidRPr="00A911C7">
              <w:rPr>
                <w:b/>
                <w:bCs/>
                <w:sz w:val="20"/>
                <w:szCs w:val="20"/>
              </w:rPr>
              <w:t>1875 (Преимущество)</w:t>
            </w:r>
          </w:p>
        </w:tc>
      </w:tr>
      <w:tr w:rsidR="00A911C7" w:rsidRPr="00A911C7" w14:paraId="7B43DF0E" w14:textId="77777777" w:rsidTr="00A65ACB">
        <w:trPr>
          <w:trHeight w:val="70"/>
          <w:jc w:val="center"/>
        </w:trPr>
        <w:tc>
          <w:tcPr>
            <w:tcW w:w="711" w:type="dxa"/>
            <w:tcBorders>
              <w:top w:val="single" w:sz="4" w:space="0" w:color="auto"/>
              <w:left w:val="single" w:sz="4" w:space="0" w:color="auto"/>
              <w:bottom w:val="single" w:sz="4" w:space="0" w:color="auto"/>
              <w:right w:val="single" w:sz="4" w:space="0" w:color="auto"/>
            </w:tcBorders>
            <w:hideMark/>
          </w:tcPr>
          <w:p w14:paraId="74F09A41" w14:textId="77777777" w:rsidR="00A911C7" w:rsidRPr="00A911C7" w:rsidRDefault="00A911C7" w:rsidP="00A911C7">
            <w:pPr>
              <w:tabs>
                <w:tab w:val="left" w:pos="2895"/>
              </w:tabs>
              <w:jc w:val="both"/>
              <w:rPr>
                <w:sz w:val="20"/>
                <w:szCs w:val="20"/>
              </w:rPr>
            </w:pPr>
            <w:r w:rsidRPr="00A911C7">
              <w:rPr>
                <w:sz w:val="20"/>
                <w:szCs w:val="20"/>
              </w:rPr>
              <w:t>1</w:t>
            </w:r>
          </w:p>
        </w:tc>
        <w:tc>
          <w:tcPr>
            <w:tcW w:w="1411" w:type="dxa"/>
            <w:tcBorders>
              <w:top w:val="single" w:sz="4" w:space="0" w:color="auto"/>
              <w:left w:val="single" w:sz="4" w:space="0" w:color="auto"/>
              <w:bottom w:val="single" w:sz="4" w:space="0" w:color="auto"/>
              <w:right w:val="single" w:sz="4" w:space="0" w:color="auto"/>
            </w:tcBorders>
          </w:tcPr>
          <w:p w14:paraId="4D5A9AD6" w14:textId="3A5D4F81" w:rsidR="00A911C7" w:rsidRPr="00A911C7" w:rsidRDefault="00A911C7" w:rsidP="00A911C7">
            <w:pPr>
              <w:tabs>
                <w:tab w:val="left" w:pos="2895"/>
              </w:tabs>
              <w:jc w:val="both"/>
              <w:rPr>
                <w:sz w:val="20"/>
                <w:szCs w:val="20"/>
              </w:rPr>
            </w:pPr>
            <w:r w:rsidRPr="00A911C7">
              <w:rPr>
                <w:sz w:val="20"/>
                <w:szCs w:val="20"/>
              </w:rPr>
              <w:t>29.32.30.390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27F2DAE3" w14:textId="49B1EF74" w:rsidR="00A911C7" w:rsidRPr="00A911C7" w:rsidRDefault="00A911C7" w:rsidP="00A911C7">
            <w:pPr>
              <w:tabs>
                <w:tab w:val="left" w:pos="2895"/>
              </w:tabs>
              <w:rPr>
                <w:bCs/>
                <w:sz w:val="20"/>
                <w:szCs w:val="20"/>
              </w:rPr>
            </w:pPr>
            <w:r w:rsidRPr="00A911C7">
              <w:rPr>
                <w:color w:val="000000"/>
                <w:sz w:val="20"/>
                <w:szCs w:val="20"/>
              </w:rPr>
              <w:t>Кантователь двигателя</w:t>
            </w:r>
          </w:p>
        </w:tc>
        <w:tc>
          <w:tcPr>
            <w:tcW w:w="1708" w:type="dxa"/>
            <w:tcBorders>
              <w:top w:val="single" w:sz="4" w:space="0" w:color="auto"/>
              <w:left w:val="single" w:sz="4" w:space="0" w:color="auto"/>
              <w:bottom w:val="single" w:sz="4" w:space="0" w:color="auto"/>
              <w:right w:val="single" w:sz="4" w:space="0" w:color="auto"/>
            </w:tcBorders>
          </w:tcPr>
          <w:p w14:paraId="2AC3F375"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A5FA3CD" w14:textId="2153B8DF"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021BB037" w14:textId="23E80E8B" w:rsidR="00A911C7" w:rsidRPr="00A911C7" w:rsidRDefault="00A911C7" w:rsidP="00A911C7">
            <w:pPr>
              <w:tabs>
                <w:tab w:val="left" w:pos="2895"/>
              </w:tabs>
              <w:jc w:val="both"/>
              <w:rPr>
                <w:sz w:val="20"/>
                <w:szCs w:val="20"/>
              </w:rPr>
            </w:pPr>
            <w:r w:rsidRPr="00A911C7">
              <w:rPr>
                <w:rFonts w:ascii="Segoe UI Symbol" w:hAnsi="Segoe UI Symbol" w:cs="Segoe UI Symbol"/>
                <w:sz w:val="20"/>
                <w:szCs w:val="20"/>
              </w:rPr>
              <w:t>✓</w:t>
            </w:r>
          </w:p>
        </w:tc>
      </w:tr>
      <w:tr w:rsidR="00A911C7" w:rsidRPr="00A911C7" w14:paraId="5E3D54EA"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18ACB1E3" w14:textId="493390DA" w:rsidR="00A911C7" w:rsidRPr="00A911C7" w:rsidRDefault="00A911C7" w:rsidP="00A911C7">
            <w:pPr>
              <w:tabs>
                <w:tab w:val="left" w:pos="2895"/>
              </w:tabs>
              <w:jc w:val="both"/>
              <w:rPr>
                <w:sz w:val="20"/>
                <w:szCs w:val="20"/>
              </w:rPr>
            </w:pPr>
            <w:r w:rsidRPr="00A911C7">
              <w:rPr>
                <w:sz w:val="20"/>
                <w:szCs w:val="20"/>
              </w:rPr>
              <w:t>2</w:t>
            </w:r>
          </w:p>
        </w:tc>
        <w:tc>
          <w:tcPr>
            <w:tcW w:w="1411" w:type="dxa"/>
            <w:tcBorders>
              <w:top w:val="single" w:sz="4" w:space="0" w:color="auto"/>
              <w:left w:val="single" w:sz="4" w:space="0" w:color="auto"/>
              <w:bottom w:val="single" w:sz="4" w:space="0" w:color="auto"/>
              <w:right w:val="single" w:sz="4" w:space="0" w:color="auto"/>
            </w:tcBorders>
          </w:tcPr>
          <w:p w14:paraId="34311786" w14:textId="077EDB4B" w:rsidR="00A911C7" w:rsidRPr="00A911C7" w:rsidRDefault="00A911C7" w:rsidP="00A911C7">
            <w:pPr>
              <w:tabs>
                <w:tab w:val="left" w:pos="2895"/>
              </w:tabs>
              <w:jc w:val="both"/>
              <w:rPr>
                <w:sz w:val="20"/>
                <w:szCs w:val="20"/>
              </w:rPr>
            </w:pPr>
            <w:r w:rsidRPr="00A911C7">
              <w:rPr>
                <w:sz w:val="20"/>
                <w:szCs w:val="20"/>
              </w:rPr>
              <w:t>28.22.14.129</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5A604326" w14:textId="4A3C0577" w:rsidR="00A911C7" w:rsidRPr="00A911C7" w:rsidRDefault="00A911C7" w:rsidP="00A911C7">
            <w:pPr>
              <w:tabs>
                <w:tab w:val="left" w:pos="2895"/>
              </w:tabs>
              <w:jc w:val="both"/>
              <w:rPr>
                <w:bCs/>
                <w:sz w:val="20"/>
                <w:szCs w:val="20"/>
              </w:rPr>
            </w:pPr>
            <w:proofErr w:type="spellStart"/>
            <w:r w:rsidRPr="00A911C7">
              <w:rPr>
                <w:color w:val="000000"/>
                <w:sz w:val="20"/>
                <w:szCs w:val="20"/>
              </w:rPr>
              <w:t>Подкатной</w:t>
            </w:r>
            <w:proofErr w:type="spellEnd"/>
            <w:r w:rsidRPr="00A911C7">
              <w:rPr>
                <w:color w:val="000000"/>
                <w:sz w:val="20"/>
                <w:szCs w:val="20"/>
              </w:rPr>
              <w:t xml:space="preserve"> гидравлический кран</w:t>
            </w:r>
          </w:p>
        </w:tc>
        <w:tc>
          <w:tcPr>
            <w:tcW w:w="1708" w:type="dxa"/>
            <w:tcBorders>
              <w:top w:val="single" w:sz="4" w:space="0" w:color="auto"/>
              <w:left w:val="single" w:sz="4" w:space="0" w:color="auto"/>
              <w:bottom w:val="single" w:sz="4" w:space="0" w:color="auto"/>
              <w:right w:val="single" w:sz="4" w:space="0" w:color="auto"/>
            </w:tcBorders>
          </w:tcPr>
          <w:p w14:paraId="39FCEFFB"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78F4E98" w14:textId="77777777"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0FC6F1F7" w14:textId="444F28CF" w:rsidR="00A911C7" w:rsidRPr="00A911C7" w:rsidRDefault="00A911C7" w:rsidP="00A911C7">
            <w:pPr>
              <w:tabs>
                <w:tab w:val="left" w:pos="2895"/>
              </w:tabs>
              <w:jc w:val="both"/>
              <w:rPr>
                <w:sz w:val="20"/>
                <w:szCs w:val="20"/>
              </w:rPr>
            </w:pPr>
            <w:r w:rsidRPr="00A911C7">
              <w:rPr>
                <w:rFonts w:ascii="Segoe UI Symbol" w:hAnsi="Segoe UI Symbol" w:cs="Segoe UI Symbol"/>
                <w:sz w:val="20"/>
                <w:szCs w:val="20"/>
              </w:rPr>
              <w:t>✓</w:t>
            </w:r>
          </w:p>
        </w:tc>
      </w:tr>
      <w:tr w:rsidR="00A911C7" w:rsidRPr="00A911C7" w14:paraId="073CF945" w14:textId="77777777" w:rsidTr="00A65ACB">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72AC29A" w14:textId="5A48CB4B" w:rsidR="00A911C7" w:rsidRPr="00A911C7" w:rsidRDefault="00A911C7" w:rsidP="00A911C7">
            <w:pPr>
              <w:tabs>
                <w:tab w:val="left" w:pos="2895"/>
              </w:tabs>
              <w:jc w:val="both"/>
              <w:rPr>
                <w:sz w:val="20"/>
                <w:szCs w:val="20"/>
              </w:rPr>
            </w:pPr>
            <w:r w:rsidRPr="00A911C7">
              <w:rPr>
                <w:sz w:val="20"/>
                <w:szCs w:val="20"/>
              </w:rPr>
              <w:t>3</w:t>
            </w:r>
          </w:p>
        </w:tc>
        <w:tc>
          <w:tcPr>
            <w:tcW w:w="1411" w:type="dxa"/>
            <w:tcBorders>
              <w:top w:val="single" w:sz="4" w:space="0" w:color="auto"/>
              <w:left w:val="single" w:sz="4" w:space="0" w:color="auto"/>
              <w:bottom w:val="single" w:sz="4" w:space="0" w:color="auto"/>
              <w:right w:val="single" w:sz="4" w:space="0" w:color="auto"/>
            </w:tcBorders>
          </w:tcPr>
          <w:p w14:paraId="3E788EAC" w14:textId="5B380424" w:rsidR="00A911C7" w:rsidRPr="00A911C7" w:rsidRDefault="00A911C7" w:rsidP="00A911C7">
            <w:pPr>
              <w:tabs>
                <w:tab w:val="left" w:pos="2895"/>
              </w:tabs>
              <w:jc w:val="both"/>
              <w:rPr>
                <w:sz w:val="20"/>
                <w:szCs w:val="20"/>
              </w:rPr>
            </w:pPr>
            <w:r w:rsidRPr="00A911C7">
              <w:rPr>
                <w:sz w:val="20"/>
                <w:szCs w:val="20"/>
              </w:rPr>
              <w:t>29.32.30.390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320638B9" w14:textId="7BAA7547" w:rsidR="00A911C7" w:rsidRPr="00A911C7" w:rsidRDefault="00A911C7" w:rsidP="00A911C7">
            <w:pPr>
              <w:tabs>
                <w:tab w:val="left" w:pos="2895"/>
              </w:tabs>
              <w:jc w:val="both"/>
              <w:rPr>
                <w:bCs/>
                <w:sz w:val="20"/>
                <w:szCs w:val="20"/>
              </w:rPr>
            </w:pPr>
            <w:r w:rsidRPr="00A911C7">
              <w:rPr>
                <w:color w:val="000000"/>
                <w:sz w:val="20"/>
                <w:szCs w:val="20"/>
              </w:rPr>
              <w:t>Кантователь двигателя</w:t>
            </w:r>
          </w:p>
        </w:tc>
        <w:tc>
          <w:tcPr>
            <w:tcW w:w="1708" w:type="dxa"/>
            <w:tcBorders>
              <w:top w:val="single" w:sz="4" w:space="0" w:color="auto"/>
              <w:left w:val="single" w:sz="4" w:space="0" w:color="auto"/>
              <w:bottom w:val="single" w:sz="4" w:space="0" w:color="auto"/>
              <w:right w:val="single" w:sz="4" w:space="0" w:color="auto"/>
            </w:tcBorders>
          </w:tcPr>
          <w:p w14:paraId="33BADBB0"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8AB78C" w14:textId="77777777"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3EB029B6" w14:textId="2BDD72F4" w:rsidR="00A911C7" w:rsidRPr="00A911C7" w:rsidRDefault="00A911C7" w:rsidP="00A911C7">
            <w:pPr>
              <w:tabs>
                <w:tab w:val="left" w:pos="2895"/>
              </w:tabs>
              <w:jc w:val="both"/>
              <w:rPr>
                <w:sz w:val="20"/>
                <w:szCs w:val="20"/>
              </w:rPr>
            </w:pPr>
            <w:r w:rsidRPr="00A911C7">
              <w:rPr>
                <w:rFonts w:ascii="Segoe UI Symbol" w:hAnsi="Segoe UI Symbol" w:cs="Segoe UI Symbol"/>
                <w:sz w:val="20"/>
                <w:szCs w:val="20"/>
              </w:rPr>
              <w:t>✓</w:t>
            </w:r>
          </w:p>
        </w:tc>
      </w:tr>
      <w:tr w:rsidR="00A911C7" w:rsidRPr="00A911C7" w14:paraId="4180ACEF" w14:textId="77777777" w:rsidTr="00A65ACB">
        <w:trPr>
          <w:trHeight w:val="121"/>
          <w:jc w:val="center"/>
        </w:trPr>
        <w:tc>
          <w:tcPr>
            <w:tcW w:w="711" w:type="dxa"/>
            <w:tcBorders>
              <w:top w:val="single" w:sz="4" w:space="0" w:color="auto"/>
              <w:left w:val="single" w:sz="4" w:space="0" w:color="auto"/>
              <w:bottom w:val="single" w:sz="4" w:space="0" w:color="auto"/>
              <w:right w:val="single" w:sz="4" w:space="0" w:color="auto"/>
            </w:tcBorders>
          </w:tcPr>
          <w:p w14:paraId="7559EF6B" w14:textId="0077204C" w:rsidR="00A911C7" w:rsidRPr="00A911C7" w:rsidRDefault="00A911C7" w:rsidP="00A911C7">
            <w:pPr>
              <w:tabs>
                <w:tab w:val="left" w:pos="2895"/>
              </w:tabs>
              <w:jc w:val="both"/>
              <w:rPr>
                <w:sz w:val="20"/>
                <w:szCs w:val="20"/>
              </w:rPr>
            </w:pPr>
            <w:r w:rsidRPr="00A911C7">
              <w:rPr>
                <w:sz w:val="20"/>
                <w:szCs w:val="20"/>
              </w:rPr>
              <w:t>4</w:t>
            </w:r>
          </w:p>
        </w:tc>
        <w:tc>
          <w:tcPr>
            <w:tcW w:w="1411" w:type="dxa"/>
            <w:tcBorders>
              <w:top w:val="single" w:sz="4" w:space="0" w:color="auto"/>
              <w:left w:val="single" w:sz="4" w:space="0" w:color="auto"/>
              <w:bottom w:val="single" w:sz="4" w:space="0" w:color="auto"/>
              <w:right w:val="single" w:sz="4" w:space="0" w:color="auto"/>
            </w:tcBorders>
          </w:tcPr>
          <w:p w14:paraId="1642D016" w14:textId="57EB1E35" w:rsidR="00A911C7" w:rsidRPr="00A911C7" w:rsidRDefault="00A911C7" w:rsidP="00A911C7">
            <w:pPr>
              <w:tabs>
                <w:tab w:val="left" w:pos="2895"/>
              </w:tabs>
              <w:jc w:val="both"/>
              <w:rPr>
                <w:sz w:val="20"/>
                <w:szCs w:val="20"/>
              </w:rPr>
            </w:pPr>
            <w:r w:rsidRPr="00A911C7">
              <w:rPr>
                <w:sz w:val="20"/>
                <w:szCs w:val="20"/>
              </w:rPr>
              <w:t>27.90.40.190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C35AB58" w14:textId="556216D5" w:rsidR="00A911C7" w:rsidRPr="00A911C7" w:rsidRDefault="00A911C7" w:rsidP="00A911C7">
            <w:pPr>
              <w:tabs>
                <w:tab w:val="left" w:pos="2895"/>
              </w:tabs>
              <w:jc w:val="both"/>
              <w:rPr>
                <w:bCs/>
                <w:sz w:val="20"/>
                <w:szCs w:val="20"/>
              </w:rPr>
            </w:pPr>
            <w:r w:rsidRPr="00A911C7">
              <w:rPr>
                <w:color w:val="000000"/>
                <w:sz w:val="20"/>
                <w:szCs w:val="20"/>
              </w:rPr>
              <w:t>Пылесос</w:t>
            </w:r>
          </w:p>
        </w:tc>
        <w:tc>
          <w:tcPr>
            <w:tcW w:w="1708" w:type="dxa"/>
            <w:tcBorders>
              <w:top w:val="single" w:sz="4" w:space="0" w:color="auto"/>
              <w:left w:val="single" w:sz="4" w:space="0" w:color="auto"/>
              <w:bottom w:val="single" w:sz="4" w:space="0" w:color="auto"/>
              <w:right w:val="single" w:sz="4" w:space="0" w:color="auto"/>
            </w:tcBorders>
          </w:tcPr>
          <w:p w14:paraId="51FB1028"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A7A96C" w14:textId="167B4B87" w:rsidR="00A911C7" w:rsidRPr="00A911C7" w:rsidRDefault="00A911C7" w:rsidP="00A911C7">
            <w:pPr>
              <w:tabs>
                <w:tab w:val="left" w:pos="2895"/>
              </w:tabs>
              <w:jc w:val="both"/>
              <w:rPr>
                <w:sz w:val="20"/>
                <w:szCs w:val="20"/>
              </w:rPr>
            </w:pPr>
            <w:r w:rsidRPr="00532AA5">
              <w:rPr>
                <w:rFonts w:ascii="Segoe UI Symbol" w:hAnsi="Segoe UI Symbol" w:cs="Segoe UI Symbol"/>
                <w:sz w:val="20"/>
                <w:szCs w:val="20"/>
              </w:rPr>
              <w:t>✓</w:t>
            </w:r>
          </w:p>
        </w:tc>
        <w:tc>
          <w:tcPr>
            <w:tcW w:w="2077" w:type="dxa"/>
            <w:tcBorders>
              <w:top w:val="single" w:sz="4" w:space="0" w:color="auto"/>
              <w:left w:val="single" w:sz="4" w:space="0" w:color="auto"/>
              <w:bottom w:val="single" w:sz="4" w:space="0" w:color="auto"/>
              <w:right w:val="single" w:sz="4" w:space="0" w:color="auto"/>
            </w:tcBorders>
          </w:tcPr>
          <w:p w14:paraId="661B545F" w14:textId="77777777" w:rsidR="00A911C7" w:rsidRPr="00A911C7" w:rsidRDefault="00A911C7" w:rsidP="00A911C7">
            <w:pPr>
              <w:tabs>
                <w:tab w:val="left" w:pos="2895"/>
              </w:tabs>
              <w:jc w:val="both"/>
              <w:rPr>
                <w:sz w:val="20"/>
                <w:szCs w:val="20"/>
              </w:rPr>
            </w:pPr>
          </w:p>
        </w:tc>
      </w:tr>
      <w:tr w:rsidR="00A911C7" w:rsidRPr="00A911C7" w14:paraId="52B2DF3E"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1DEEDD66" w14:textId="751EC46B" w:rsidR="00A911C7" w:rsidRPr="00A911C7" w:rsidRDefault="00A911C7" w:rsidP="00A911C7">
            <w:pPr>
              <w:tabs>
                <w:tab w:val="left" w:pos="2895"/>
              </w:tabs>
              <w:jc w:val="both"/>
              <w:rPr>
                <w:sz w:val="20"/>
                <w:szCs w:val="20"/>
              </w:rPr>
            </w:pPr>
            <w:r w:rsidRPr="00A911C7">
              <w:rPr>
                <w:sz w:val="20"/>
                <w:szCs w:val="20"/>
              </w:rPr>
              <w:t>5</w:t>
            </w:r>
          </w:p>
        </w:tc>
        <w:tc>
          <w:tcPr>
            <w:tcW w:w="1411" w:type="dxa"/>
            <w:tcBorders>
              <w:top w:val="single" w:sz="4" w:space="0" w:color="auto"/>
              <w:left w:val="single" w:sz="4" w:space="0" w:color="auto"/>
              <w:bottom w:val="single" w:sz="4" w:space="0" w:color="auto"/>
              <w:right w:val="single" w:sz="4" w:space="0" w:color="auto"/>
            </w:tcBorders>
          </w:tcPr>
          <w:p w14:paraId="6FB0599C" w14:textId="4DF57FB3" w:rsidR="00A911C7" w:rsidRPr="00A911C7" w:rsidRDefault="00A911C7" w:rsidP="00A911C7">
            <w:pPr>
              <w:tabs>
                <w:tab w:val="left" w:pos="2895"/>
              </w:tabs>
              <w:jc w:val="both"/>
              <w:rPr>
                <w:sz w:val="20"/>
                <w:szCs w:val="20"/>
              </w:rPr>
            </w:pPr>
            <w:r w:rsidRPr="00A911C7">
              <w:rPr>
                <w:sz w:val="20"/>
                <w:szCs w:val="20"/>
              </w:rPr>
              <w:t>28.13.28.190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2F12D4E7" w14:textId="77777777" w:rsidR="00A911C7" w:rsidRPr="00A911C7" w:rsidRDefault="00A911C7" w:rsidP="00A911C7">
            <w:pPr>
              <w:rPr>
                <w:color w:val="000000"/>
                <w:sz w:val="20"/>
                <w:szCs w:val="20"/>
              </w:rPr>
            </w:pPr>
            <w:r w:rsidRPr="00A911C7">
              <w:rPr>
                <w:color w:val="000000"/>
                <w:sz w:val="20"/>
                <w:szCs w:val="20"/>
              </w:rPr>
              <w:t>Компрессор</w:t>
            </w:r>
          </w:p>
          <w:p w14:paraId="007E6E80" w14:textId="77777777" w:rsidR="00A911C7" w:rsidRPr="00A911C7" w:rsidRDefault="00A911C7" w:rsidP="00A911C7">
            <w:pPr>
              <w:rPr>
                <w:color w:val="000000"/>
                <w:sz w:val="20"/>
                <w:szCs w:val="20"/>
              </w:rPr>
            </w:pPr>
            <w:r w:rsidRPr="00A911C7">
              <w:rPr>
                <w:color w:val="000000"/>
                <w:sz w:val="20"/>
                <w:szCs w:val="20"/>
              </w:rPr>
              <w:t>Электрический</w:t>
            </w:r>
          </w:p>
          <w:p w14:paraId="5B6AA16B" w14:textId="0D61CA0B" w:rsidR="00A911C7" w:rsidRPr="00A911C7" w:rsidRDefault="00A911C7" w:rsidP="00A911C7">
            <w:pPr>
              <w:tabs>
                <w:tab w:val="left" w:pos="2895"/>
              </w:tabs>
              <w:jc w:val="both"/>
              <w:rPr>
                <w:bCs/>
                <w:sz w:val="20"/>
                <w:szCs w:val="20"/>
              </w:rPr>
            </w:pPr>
            <w:r w:rsidRPr="00A911C7">
              <w:rPr>
                <w:color w:val="000000"/>
                <w:sz w:val="20"/>
                <w:szCs w:val="20"/>
              </w:rPr>
              <w:t>воздушный</w:t>
            </w:r>
          </w:p>
        </w:tc>
        <w:tc>
          <w:tcPr>
            <w:tcW w:w="1708" w:type="dxa"/>
            <w:tcBorders>
              <w:top w:val="single" w:sz="4" w:space="0" w:color="auto"/>
              <w:left w:val="single" w:sz="4" w:space="0" w:color="auto"/>
              <w:bottom w:val="single" w:sz="4" w:space="0" w:color="auto"/>
              <w:right w:val="single" w:sz="4" w:space="0" w:color="auto"/>
            </w:tcBorders>
          </w:tcPr>
          <w:p w14:paraId="24BF6781" w14:textId="10FB54E3" w:rsidR="00A911C7" w:rsidRPr="00A911C7" w:rsidRDefault="00A911C7" w:rsidP="00A911C7">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5DF28D56" w14:textId="5E30CFB7"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3D251567" w14:textId="77777777" w:rsidR="00A911C7" w:rsidRPr="00A911C7" w:rsidRDefault="00A911C7" w:rsidP="00A911C7">
            <w:pPr>
              <w:tabs>
                <w:tab w:val="left" w:pos="2895"/>
              </w:tabs>
              <w:jc w:val="both"/>
              <w:rPr>
                <w:sz w:val="20"/>
                <w:szCs w:val="20"/>
              </w:rPr>
            </w:pPr>
          </w:p>
        </w:tc>
      </w:tr>
      <w:tr w:rsidR="00A911C7" w:rsidRPr="00A911C7" w14:paraId="3D987180" w14:textId="77777777" w:rsidTr="00A65ACB">
        <w:trPr>
          <w:trHeight w:val="220"/>
          <w:jc w:val="center"/>
        </w:trPr>
        <w:tc>
          <w:tcPr>
            <w:tcW w:w="711" w:type="dxa"/>
            <w:tcBorders>
              <w:top w:val="single" w:sz="4" w:space="0" w:color="auto"/>
              <w:left w:val="single" w:sz="4" w:space="0" w:color="auto"/>
              <w:bottom w:val="single" w:sz="4" w:space="0" w:color="auto"/>
              <w:right w:val="single" w:sz="4" w:space="0" w:color="auto"/>
            </w:tcBorders>
          </w:tcPr>
          <w:p w14:paraId="72D0F03A" w14:textId="386241A5" w:rsidR="00A911C7" w:rsidRPr="00A911C7" w:rsidRDefault="00A911C7" w:rsidP="00A911C7">
            <w:pPr>
              <w:tabs>
                <w:tab w:val="left" w:pos="2895"/>
              </w:tabs>
              <w:jc w:val="both"/>
              <w:rPr>
                <w:sz w:val="20"/>
                <w:szCs w:val="20"/>
              </w:rPr>
            </w:pPr>
            <w:r w:rsidRPr="00A911C7">
              <w:rPr>
                <w:sz w:val="20"/>
                <w:szCs w:val="20"/>
              </w:rPr>
              <w:t>6</w:t>
            </w:r>
          </w:p>
        </w:tc>
        <w:tc>
          <w:tcPr>
            <w:tcW w:w="1411" w:type="dxa"/>
            <w:tcBorders>
              <w:top w:val="single" w:sz="4" w:space="0" w:color="auto"/>
              <w:left w:val="single" w:sz="4" w:space="0" w:color="auto"/>
              <w:bottom w:val="single" w:sz="4" w:space="0" w:color="auto"/>
              <w:right w:val="single" w:sz="4" w:space="0" w:color="auto"/>
            </w:tcBorders>
          </w:tcPr>
          <w:p w14:paraId="549CCB65" w14:textId="52E46052" w:rsidR="00A911C7" w:rsidRPr="00A911C7" w:rsidRDefault="00A911C7" w:rsidP="00A911C7">
            <w:pPr>
              <w:tabs>
                <w:tab w:val="left" w:pos="2895"/>
              </w:tabs>
              <w:jc w:val="both"/>
              <w:rPr>
                <w:sz w:val="20"/>
                <w:szCs w:val="20"/>
              </w:rPr>
            </w:pPr>
            <w:r w:rsidRPr="00A911C7">
              <w:rPr>
                <w:sz w:val="20"/>
                <w:szCs w:val="20"/>
              </w:rPr>
              <w:t>28.22.14.129</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E33B1F1" w14:textId="7B90BB8B" w:rsidR="00A911C7" w:rsidRPr="00A911C7" w:rsidRDefault="00A911C7" w:rsidP="00A911C7">
            <w:pPr>
              <w:tabs>
                <w:tab w:val="left" w:pos="2895"/>
              </w:tabs>
              <w:jc w:val="both"/>
              <w:rPr>
                <w:bCs/>
                <w:sz w:val="20"/>
                <w:szCs w:val="20"/>
              </w:rPr>
            </w:pPr>
            <w:r w:rsidRPr="00A911C7">
              <w:rPr>
                <w:color w:val="000000"/>
                <w:sz w:val="20"/>
                <w:szCs w:val="20"/>
              </w:rPr>
              <w:t>Кран монтажный</w:t>
            </w:r>
          </w:p>
        </w:tc>
        <w:tc>
          <w:tcPr>
            <w:tcW w:w="1708" w:type="dxa"/>
            <w:tcBorders>
              <w:top w:val="single" w:sz="4" w:space="0" w:color="auto"/>
              <w:left w:val="single" w:sz="4" w:space="0" w:color="auto"/>
              <w:bottom w:val="single" w:sz="4" w:space="0" w:color="auto"/>
              <w:right w:val="single" w:sz="4" w:space="0" w:color="auto"/>
            </w:tcBorders>
          </w:tcPr>
          <w:p w14:paraId="403E32A2"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2940A7" w14:textId="0301643E"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22A20B4E" w14:textId="1C7CDB6C" w:rsidR="00A911C7" w:rsidRPr="00A911C7" w:rsidRDefault="00A911C7" w:rsidP="00A911C7">
            <w:pPr>
              <w:tabs>
                <w:tab w:val="left" w:pos="2895"/>
              </w:tabs>
              <w:jc w:val="both"/>
              <w:rPr>
                <w:sz w:val="20"/>
                <w:szCs w:val="20"/>
              </w:rPr>
            </w:pPr>
            <w:r w:rsidRPr="00532AA5">
              <w:rPr>
                <w:rFonts w:ascii="Segoe UI Symbol" w:hAnsi="Segoe UI Symbol" w:cs="Segoe UI Symbol"/>
                <w:sz w:val="20"/>
                <w:szCs w:val="20"/>
              </w:rPr>
              <w:t>✓</w:t>
            </w:r>
          </w:p>
        </w:tc>
      </w:tr>
      <w:tr w:rsidR="00A911C7" w:rsidRPr="00A911C7" w14:paraId="4193D97B"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6CD222D8" w14:textId="2C7D373A" w:rsidR="00A911C7" w:rsidRPr="00A911C7" w:rsidRDefault="00A911C7" w:rsidP="00A911C7">
            <w:pPr>
              <w:tabs>
                <w:tab w:val="left" w:pos="2895"/>
              </w:tabs>
              <w:jc w:val="both"/>
              <w:rPr>
                <w:sz w:val="20"/>
                <w:szCs w:val="20"/>
              </w:rPr>
            </w:pPr>
            <w:r w:rsidRPr="00A911C7">
              <w:rPr>
                <w:sz w:val="20"/>
                <w:szCs w:val="20"/>
              </w:rPr>
              <w:t>7</w:t>
            </w:r>
          </w:p>
        </w:tc>
        <w:tc>
          <w:tcPr>
            <w:tcW w:w="1411" w:type="dxa"/>
            <w:tcBorders>
              <w:top w:val="single" w:sz="4" w:space="0" w:color="auto"/>
              <w:left w:val="single" w:sz="4" w:space="0" w:color="auto"/>
              <w:bottom w:val="single" w:sz="4" w:space="0" w:color="auto"/>
              <w:right w:val="single" w:sz="4" w:space="0" w:color="auto"/>
            </w:tcBorders>
          </w:tcPr>
          <w:p w14:paraId="548FB72C" w14:textId="168C004C" w:rsidR="00A911C7" w:rsidRPr="00A911C7" w:rsidRDefault="00254A5A" w:rsidP="00A911C7">
            <w:pPr>
              <w:tabs>
                <w:tab w:val="left" w:pos="2895"/>
              </w:tabs>
              <w:jc w:val="both"/>
              <w:rPr>
                <w:sz w:val="20"/>
                <w:szCs w:val="20"/>
              </w:rPr>
            </w:pPr>
            <w:r>
              <w:rPr>
                <w:sz w:val="20"/>
                <w:szCs w:val="20"/>
              </w:rPr>
              <w:t>31.09.11.190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2872F2D2" w14:textId="7A77CDFF" w:rsidR="00A911C7" w:rsidRPr="00A911C7" w:rsidRDefault="00A911C7" w:rsidP="00A911C7">
            <w:pPr>
              <w:tabs>
                <w:tab w:val="left" w:pos="2895"/>
              </w:tabs>
              <w:jc w:val="both"/>
              <w:rPr>
                <w:bCs/>
                <w:sz w:val="20"/>
                <w:szCs w:val="20"/>
              </w:rPr>
            </w:pPr>
            <w:r w:rsidRPr="00A911C7">
              <w:rPr>
                <w:color w:val="000000"/>
                <w:sz w:val="20"/>
                <w:szCs w:val="20"/>
              </w:rPr>
              <w:t xml:space="preserve">Тележка </w:t>
            </w:r>
            <w:bookmarkStart w:id="1" w:name="_GoBack"/>
            <w:bookmarkEnd w:id="1"/>
            <w:r w:rsidRPr="00A911C7">
              <w:rPr>
                <w:color w:val="000000"/>
                <w:sz w:val="20"/>
                <w:szCs w:val="20"/>
              </w:rPr>
              <w:t>инструментальная</w:t>
            </w:r>
          </w:p>
        </w:tc>
        <w:tc>
          <w:tcPr>
            <w:tcW w:w="1708" w:type="dxa"/>
            <w:tcBorders>
              <w:top w:val="single" w:sz="4" w:space="0" w:color="auto"/>
              <w:left w:val="single" w:sz="4" w:space="0" w:color="auto"/>
              <w:bottom w:val="single" w:sz="4" w:space="0" w:color="auto"/>
              <w:right w:val="single" w:sz="4" w:space="0" w:color="auto"/>
            </w:tcBorders>
          </w:tcPr>
          <w:p w14:paraId="5CDA21FA" w14:textId="3CC011B5" w:rsidR="00A911C7" w:rsidRPr="00A911C7" w:rsidRDefault="00254A5A" w:rsidP="00A911C7">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37565CCC" w14:textId="3A684DC6"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0732C3F2" w14:textId="77777777" w:rsidR="00A911C7" w:rsidRPr="00A911C7" w:rsidRDefault="00A911C7" w:rsidP="00A911C7">
            <w:pPr>
              <w:tabs>
                <w:tab w:val="left" w:pos="2895"/>
              </w:tabs>
              <w:jc w:val="both"/>
              <w:rPr>
                <w:sz w:val="20"/>
                <w:szCs w:val="20"/>
              </w:rPr>
            </w:pPr>
          </w:p>
        </w:tc>
      </w:tr>
      <w:tr w:rsidR="00A911C7" w:rsidRPr="00A911C7" w14:paraId="44CEAA08"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173600D3" w14:textId="5ABC6F34" w:rsidR="00A911C7" w:rsidRPr="00A911C7" w:rsidRDefault="00A911C7" w:rsidP="00A911C7">
            <w:pPr>
              <w:tabs>
                <w:tab w:val="left" w:pos="2895"/>
              </w:tabs>
              <w:jc w:val="both"/>
              <w:rPr>
                <w:sz w:val="20"/>
                <w:szCs w:val="20"/>
              </w:rPr>
            </w:pPr>
            <w:r w:rsidRPr="00A911C7">
              <w:rPr>
                <w:sz w:val="20"/>
                <w:szCs w:val="20"/>
              </w:rPr>
              <w:t>8</w:t>
            </w:r>
          </w:p>
        </w:tc>
        <w:tc>
          <w:tcPr>
            <w:tcW w:w="1411" w:type="dxa"/>
            <w:tcBorders>
              <w:top w:val="single" w:sz="4" w:space="0" w:color="auto"/>
              <w:left w:val="single" w:sz="4" w:space="0" w:color="auto"/>
              <w:bottom w:val="single" w:sz="4" w:space="0" w:color="auto"/>
              <w:right w:val="single" w:sz="4" w:space="0" w:color="auto"/>
            </w:tcBorders>
          </w:tcPr>
          <w:p w14:paraId="0DCA6DC8" w14:textId="447729CC" w:rsidR="00A911C7" w:rsidRPr="00A911C7" w:rsidRDefault="00A65ACB" w:rsidP="00A911C7">
            <w:pPr>
              <w:tabs>
                <w:tab w:val="left" w:pos="2895"/>
              </w:tabs>
              <w:jc w:val="both"/>
              <w:rPr>
                <w:sz w:val="20"/>
                <w:szCs w:val="20"/>
              </w:rPr>
            </w:pPr>
            <w:r w:rsidRPr="00A65ACB">
              <w:rPr>
                <w:sz w:val="20"/>
                <w:szCs w:val="20"/>
              </w:rPr>
              <w:t>29.31.22.190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29E23DF1" w14:textId="6126BA07" w:rsidR="00A911C7" w:rsidRPr="00A911C7" w:rsidRDefault="00A911C7" w:rsidP="00A911C7">
            <w:pPr>
              <w:tabs>
                <w:tab w:val="left" w:pos="2895"/>
              </w:tabs>
              <w:jc w:val="both"/>
              <w:rPr>
                <w:bCs/>
                <w:sz w:val="20"/>
                <w:szCs w:val="20"/>
              </w:rPr>
            </w:pPr>
            <w:proofErr w:type="spellStart"/>
            <w:r w:rsidRPr="00A911C7">
              <w:rPr>
                <w:color w:val="000000"/>
                <w:sz w:val="20"/>
                <w:szCs w:val="20"/>
              </w:rPr>
              <w:t>Пускозарядное</w:t>
            </w:r>
            <w:proofErr w:type="spellEnd"/>
            <w:r w:rsidRPr="00A911C7">
              <w:rPr>
                <w:color w:val="000000"/>
                <w:sz w:val="20"/>
                <w:szCs w:val="20"/>
              </w:rPr>
              <w:t xml:space="preserve"> устройство</w:t>
            </w:r>
          </w:p>
        </w:tc>
        <w:tc>
          <w:tcPr>
            <w:tcW w:w="1708" w:type="dxa"/>
            <w:tcBorders>
              <w:top w:val="single" w:sz="4" w:space="0" w:color="auto"/>
              <w:left w:val="single" w:sz="4" w:space="0" w:color="auto"/>
              <w:bottom w:val="single" w:sz="4" w:space="0" w:color="auto"/>
              <w:right w:val="single" w:sz="4" w:space="0" w:color="auto"/>
            </w:tcBorders>
          </w:tcPr>
          <w:p w14:paraId="676F0770"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97D3911" w14:textId="081A03D2"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440311CC" w14:textId="69113400" w:rsidR="00A911C7" w:rsidRPr="00A911C7" w:rsidRDefault="00A65ACB" w:rsidP="00A911C7">
            <w:pPr>
              <w:tabs>
                <w:tab w:val="left" w:pos="2895"/>
              </w:tabs>
              <w:jc w:val="both"/>
              <w:rPr>
                <w:sz w:val="20"/>
                <w:szCs w:val="20"/>
              </w:rPr>
            </w:pPr>
            <w:r w:rsidRPr="00532AA5">
              <w:rPr>
                <w:rFonts w:ascii="Segoe UI Symbol" w:hAnsi="Segoe UI Symbol" w:cs="Segoe UI Symbol"/>
                <w:sz w:val="20"/>
                <w:szCs w:val="20"/>
              </w:rPr>
              <w:t>✓</w:t>
            </w:r>
          </w:p>
        </w:tc>
      </w:tr>
      <w:tr w:rsidR="00A911C7" w:rsidRPr="00A911C7" w14:paraId="0DD4B813" w14:textId="77777777" w:rsidTr="00A65ACB">
        <w:trPr>
          <w:trHeight w:val="211"/>
          <w:jc w:val="center"/>
        </w:trPr>
        <w:tc>
          <w:tcPr>
            <w:tcW w:w="711" w:type="dxa"/>
            <w:tcBorders>
              <w:top w:val="single" w:sz="4" w:space="0" w:color="auto"/>
              <w:left w:val="single" w:sz="4" w:space="0" w:color="auto"/>
              <w:bottom w:val="single" w:sz="4" w:space="0" w:color="auto"/>
              <w:right w:val="single" w:sz="4" w:space="0" w:color="auto"/>
            </w:tcBorders>
          </w:tcPr>
          <w:p w14:paraId="562DDC22" w14:textId="0A031481" w:rsidR="00A911C7" w:rsidRPr="00A911C7" w:rsidRDefault="00A911C7" w:rsidP="00A911C7">
            <w:pPr>
              <w:tabs>
                <w:tab w:val="left" w:pos="2895"/>
              </w:tabs>
              <w:jc w:val="both"/>
              <w:rPr>
                <w:sz w:val="20"/>
                <w:szCs w:val="20"/>
              </w:rPr>
            </w:pPr>
            <w:r w:rsidRPr="00A911C7">
              <w:rPr>
                <w:sz w:val="20"/>
                <w:szCs w:val="20"/>
              </w:rPr>
              <w:t>9</w:t>
            </w:r>
          </w:p>
        </w:tc>
        <w:tc>
          <w:tcPr>
            <w:tcW w:w="1411" w:type="dxa"/>
            <w:tcBorders>
              <w:top w:val="single" w:sz="4" w:space="0" w:color="auto"/>
              <w:left w:val="single" w:sz="4" w:space="0" w:color="auto"/>
              <w:bottom w:val="single" w:sz="4" w:space="0" w:color="auto"/>
              <w:right w:val="single" w:sz="4" w:space="0" w:color="auto"/>
            </w:tcBorders>
          </w:tcPr>
          <w:p w14:paraId="3862F0D9" w14:textId="6CF43B04" w:rsidR="00A911C7" w:rsidRPr="00A911C7" w:rsidRDefault="00A65ACB" w:rsidP="00A911C7">
            <w:pPr>
              <w:tabs>
                <w:tab w:val="left" w:pos="2895"/>
              </w:tabs>
              <w:jc w:val="both"/>
              <w:rPr>
                <w:sz w:val="20"/>
                <w:szCs w:val="20"/>
              </w:rPr>
            </w:pPr>
            <w:r w:rsidRPr="00A65ACB">
              <w:rPr>
                <w:sz w:val="20"/>
                <w:szCs w:val="20"/>
              </w:rPr>
              <w:t>26.51.66.124</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46BE8F45" w14:textId="25BB8B44" w:rsidR="00A911C7" w:rsidRPr="00A911C7" w:rsidRDefault="00A911C7" w:rsidP="00A911C7">
            <w:pPr>
              <w:tabs>
                <w:tab w:val="left" w:pos="2895"/>
              </w:tabs>
              <w:jc w:val="both"/>
              <w:rPr>
                <w:bCs/>
                <w:sz w:val="20"/>
                <w:szCs w:val="20"/>
              </w:rPr>
            </w:pPr>
            <w:proofErr w:type="spellStart"/>
            <w:r w:rsidRPr="00A911C7">
              <w:rPr>
                <w:color w:val="000000"/>
                <w:sz w:val="20"/>
                <w:szCs w:val="20"/>
              </w:rPr>
              <w:t>Видеоэндоскоп</w:t>
            </w:r>
            <w:proofErr w:type="spellEnd"/>
          </w:p>
        </w:tc>
        <w:tc>
          <w:tcPr>
            <w:tcW w:w="1708" w:type="dxa"/>
            <w:tcBorders>
              <w:top w:val="single" w:sz="4" w:space="0" w:color="auto"/>
              <w:left w:val="single" w:sz="4" w:space="0" w:color="auto"/>
              <w:bottom w:val="single" w:sz="4" w:space="0" w:color="auto"/>
              <w:right w:val="single" w:sz="4" w:space="0" w:color="auto"/>
            </w:tcBorders>
          </w:tcPr>
          <w:p w14:paraId="178B2D20" w14:textId="77777777" w:rsidR="00A911C7" w:rsidRPr="00A911C7" w:rsidRDefault="00A911C7" w:rsidP="00A911C7">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14EDD0C" w14:textId="116E6E45" w:rsidR="00A911C7" w:rsidRPr="00A911C7" w:rsidRDefault="00A911C7" w:rsidP="00A911C7">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5982E695" w14:textId="54890D81" w:rsidR="00A911C7" w:rsidRPr="00A911C7" w:rsidRDefault="00A65ACB" w:rsidP="00A911C7">
            <w:pPr>
              <w:tabs>
                <w:tab w:val="left" w:pos="2895"/>
              </w:tabs>
              <w:jc w:val="both"/>
              <w:rPr>
                <w:sz w:val="20"/>
                <w:szCs w:val="20"/>
              </w:rPr>
            </w:pPr>
            <w:r w:rsidRPr="00532AA5">
              <w:rPr>
                <w:rFonts w:ascii="Segoe UI Symbol" w:hAnsi="Segoe UI Symbol" w:cs="Segoe UI Symbol"/>
                <w:sz w:val="20"/>
                <w:szCs w:val="20"/>
              </w:rPr>
              <w:t>✓</w:t>
            </w:r>
          </w:p>
        </w:tc>
      </w:tr>
      <w:tr w:rsidR="00A65ACB" w:rsidRPr="00A911C7" w14:paraId="5772947A" w14:textId="77777777" w:rsidTr="00A65ACB">
        <w:trPr>
          <w:trHeight w:val="158"/>
          <w:jc w:val="center"/>
        </w:trPr>
        <w:tc>
          <w:tcPr>
            <w:tcW w:w="711" w:type="dxa"/>
            <w:tcBorders>
              <w:top w:val="single" w:sz="4" w:space="0" w:color="auto"/>
              <w:left w:val="single" w:sz="4" w:space="0" w:color="auto"/>
              <w:bottom w:val="single" w:sz="4" w:space="0" w:color="auto"/>
              <w:right w:val="single" w:sz="4" w:space="0" w:color="auto"/>
            </w:tcBorders>
          </w:tcPr>
          <w:p w14:paraId="5EB0BC67" w14:textId="4831F3B6" w:rsidR="00A65ACB" w:rsidRPr="00A911C7" w:rsidRDefault="00A65ACB" w:rsidP="00A65ACB">
            <w:pPr>
              <w:tabs>
                <w:tab w:val="left" w:pos="2895"/>
              </w:tabs>
              <w:jc w:val="both"/>
              <w:rPr>
                <w:sz w:val="20"/>
                <w:szCs w:val="20"/>
              </w:rPr>
            </w:pPr>
            <w:r w:rsidRPr="00A911C7">
              <w:rPr>
                <w:sz w:val="20"/>
                <w:szCs w:val="20"/>
              </w:rPr>
              <w:t>10</w:t>
            </w:r>
          </w:p>
        </w:tc>
        <w:tc>
          <w:tcPr>
            <w:tcW w:w="1411" w:type="dxa"/>
            <w:tcBorders>
              <w:top w:val="single" w:sz="4" w:space="0" w:color="auto"/>
              <w:left w:val="single" w:sz="4" w:space="0" w:color="auto"/>
              <w:bottom w:val="single" w:sz="4" w:space="0" w:color="auto"/>
              <w:right w:val="single" w:sz="4" w:space="0" w:color="auto"/>
            </w:tcBorders>
          </w:tcPr>
          <w:p w14:paraId="3D38AC2F" w14:textId="3CA85B11" w:rsidR="00A65ACB" w:rsidRPr="00A911C7" w:rsidRDefault="00A65ACB" w:rsidP="00A65ACB">
            <w:pPr>
              <w:tabs>
                <w:tab w:val="left" w:pos="2895"/>
              </w:tabs>
              <w:jc w:val="both"/>
              <w:rPr>
                <w:sz w:val="20"/>
                <w:szCs w:val="20"/>
              </w:rPr>
            </w:pPr>
            <w:r w:rsidRPr="00A65ACB">
              <w:rPr>
                <w:sz w:val="20"/>
                <w:szCs w:val="20"/>
              </w:rPr>
              <w:t>28.22.13.111</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42326F13" w14:textId="26DA78AF" w:rsidR="00A65ACB" w:rsidRPr="00A911C7" w:rsidRDefault="00A65ACB" w:rsidP="00A65ACB">
            <w:pPr>
              <w:tabs>
                <w:tab w:val="left" w:pos="2895"/>
              </w:tabs>
              <w:jc w:val="both"/>
              <w:rPr>
                <w:bCs/>
                <w:sz w:val="20"/>
                <w:szCs w:val="20"/>
              </w:rPr>
            </w:pPr>
            <w:r w:rsidRPr="00A911C7">
              <w:rPr>
                <w:color w:val="000000"/>
                <w:sz w:val="20"/>
                <w:szCs w:val="20"/>
              </w:rPr>
              <w:t>Домкрат</w:t>
            </w:r>
          </w:p>
        </w:tc>
        <w:tc>
          <w:tcPr>
            <w:tcW w:w="1708" w:type="dxa"/>
            <w:tcBorders>
              <w:top w:val="single" w:sz="4" w:space="0" w:color="auto"/>
              <w:left w:val="single" w:sz="4" w:space="0" w:color="auto"/>
              <w:bottom w:val="single" w:sz="4" w:space="0" w:color="auto"/>
              <w:right w:val="single" w:sz="4" w:space="0" w:color="auto"/>
            </w:tcBorders>
          </w:tcPr>
          <w:p w14:paraId="23DC0A3D" w14:textId="77777777" w:rsidR="00A65ACB" w:rsidRPr="00A911C7" w:rsidRDefault="00A65ACB" w:rsidP="00A65ACB">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B8193EF" w14:textId="6AAFE388"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4515267E" w14:textId="0D0B3B6D" w:rsidR="00A65ACB" w:rsidRPr="00A911C7" w:rsidRDefault="00A65ACB" w:rsidP="00A65ACB">
            <w:pPr>
              <w:tabs>
                <w:tab w:val="left" w:pos="2895"/>
              </w:tabs>
              <w:jc w:val="both"/>
              <w:rPr>
                <w:sz w:val="20"/>
                <w:szCs w:val="20"/>
              </w:rPr>
            </w:pPr>
            <w:r w:rsidRPr="00532AA5">
              <w:rPr>
                <w:rFonts w:ascii="Segoe UI Symbol" w:hAnsi="Segoe UI Symbol" w:cs="Segoe UI Symbol"/>
                <w:sz w:val="20"/>
                <w:szCs w:val="20"/>
              </w:rPr>
              <w:t>✓</w:t>
            </w:r>
          </w:p>
        </w:tc>
      </w:tr>
      <w:tr w:rsidR="00A65ACB" w:rsidRPr="00A911C7" w14:paraId="78E1B337" w14:textId="77777777" w:rsidTr="00A65ACB">
        <w:trPr>
          <w:trHeight w:val="249"/>
          <w:jc w:val="center"/>
        </w:trPr>
        <w:tc>
          <w:tcPr>
            <w:tcW w:w="711" w:type="dxa"/>
            <w:tcBorders>
              <w:top w:val="single" w:sz="4" w:space="0" w:color="auto"/>
              <w:left w:val="single" w:sz="4" w:space="0" w:color="auto"/>
              <w:bottom w:val="single" w:sz="4" w:space="0" w:color="auto"/>
              <w:right w:val="single" w:sz="4" w:space="0" w:color="auto"/>
            </w:tcBorders>
          </w:tcPr>
          <w:p w14:paraId="5CDA0A90" w14:textId="4C8FD90F" w:rsidR="00A65ACB" w:rsidRPr="00A911C7" w:rsidRDefault="00A65ACB" w:rsidP="00A65ACB">
            <w:pPr>
              <w:tabs>
                <w:tab w:val="left" w:pos="2895"/>
              </w:tabs>
              <w:jc w:val="both"/>
              <w:rPr>
                <w:sz w:val="20"/>
                <w:szCs w:val="20"/>
              </w:rPr>
            </w:pPr>
            <w:r w:rsidRPr="00A911C7">
              <w:rPr>
                <w:sz w:val="20"/>
                <w:szCs w:val="20"/>
              </w:rPr>
              <w:t>11</w:t>
            </w:r>
          </w:p>
        </w:tc>
        <w:tc>
          <w:tcPr>
            <w:tcW w:w="1411" w:type="dxa"/>
            <w:tcBorders>
              <w:top w:val="single" w:sz="4" w:space="0" w:color="auto"/>
              <w:left w:val="single" w:sz="4" w:space="0" w:color="auto"/>
              <w:bottom w:val="single" w:sz="4" w:space="0" w:color="auto"/>
              <w:right w:val="single" w:sz="4" w:space="0" w:color="auto"/>
            </w:tcBorders>
          </w:tcPr>
          <w:p w14:paraId="33D40C2E" w14:textId="1201C460" w:rsidR="00A65ACB" w:rsidRPr="00A911C7" w:rsidRDefault="00A65ACB" w:rsidP="00A65ACB">
            <w:pPr>
              <w:tabs>
                <w:tab w:val="left" w:pos="2895"/>
              </w:tabs>
              <w:jc w:val="both"/>
              <w:rPr>
                <w:sz w:val="20"/>
                <w:szCs w:val="20"/>
              </w:rPr>
            </w:pPr>
            <w:r w:rsidRPr="00A65ACB">
              <w:rPr>
                <w:sz w:val="20"/>
                <w:szCs w:val="20"/>
              </w:rPr>
              <w:t>28.24.12.110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68E420B1" w14:textId="2654A845" w:rsidR="00A65ACB" w:rsidRPr="00A911C7" w:rsidRDefault="00A65ACB" w:rsidP="00A65ACB">
            <w:pPr>
              <w:tabs>
                <w:tab w:val="left" w:pos="2895"/>
              </w:tabs>
              <w:jc w:val="both"/>
              <w:rPr>
                <w:bCs/>
                <w:sz w:val="20"/>
                <w:szCs w:val="20"/>
              </w:rPr>
            </w:pPr>
            <w:r w:rsidRPr="00A911C7">
              <w:rPr>
                <w:color w:val="000000"/>
                <w:sz w:val="20"/>
                <w:szCs w:val="20"/>
              </w:rPr>
              <w:t>Гайковерт</w:t>
            </w:r>
          </w:p>
        </w:tc>
        <w:tc>
          <w:tcPr>
            <w:tcW w:w="1708" w:type="dxa"/>
            <w:tcBorders>
              <w:top w:val="single" w:sz="4" w:space="0" w:color="auto"/>
              <w:left w:val="single" w:sz="4" w:space="0" w:color="auto"/>
              <w:bottom w:val="single" w:sz="4" w:space="0" w:color="auto"/>
              <w:right w:val="single" w:sz="4" w:space="0" w:color="auto"/>
            </w:tcBorders>
          </w:tcPr>
          <w:p w14:paraId="12C71A4B" w14:textId="5B29036E" w:rsidR="00A65ACB" w:rsidRPr="00A911C7" w:rsidRDefault="00A65ACB" w:rsidP="00A65ACB">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7B48699D" w14:textId="68D751C4"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240898FC" w14:textId="77777777" w:rsidR="00A65ACB" w:rsidRPr="00A911C7" w:rsidRDefault="00A65ACB" w:rsidP="00A65ACB">
            <w:pPr>
              <w:tabs>
                <w:tab w:val="left" w:pos="2895"/>
              </w:tabs>
              <w:jc w:val="both"/>
              <w:rPr>
                <w:sz w:val="20"/>
                <w:szCs w:val="20"/>
              </w:rPr>
            </w:pPr>
          </w:p>
        </w:tc>
      </w:tr>
      <w:tr w:rsidR="00A65ACB" w:rsidRPr="00A911C7" w14:paraId="3B23D654"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06ACC4C9" w14:textId="66AC64D1" w:rsidR="00A65ACB" w:rsidRPr="00A911C7" w:rsidRDefault="00A65ACB" w:rsidP="00A65ACB">
            <w:pPr>
              <w:tabs>
                <w:tab w:val="left" w:pos="2895"/>
              </w:tabs>
              <w:jc w:val="both"/>
              <w:rPr>
                <w:sz w:val="20"/>
                <w:szCs w:val="20"/>
              </w:rPr>
            </w:pPr>
            <w:r w:rsidRPr="00A911C7">
              <w:rPr>
                <w:sz w:val="20"/>
                <w:szCs w:val="20"/>
              </w:rPr>
              <w:t>12</w:t>
            </w:r>
          </w:p>
        </w:tc>
        <w:tc>
          <w:tcPr>
            <w:tcW w:w="1411" w:type="dxa"/>
            <w:tcBorders>
              <w:top w:val="single" w:sz="4" w:space="0" w:color="auto"/>
              <w:left w:val="single" w:sz="4" w:space="0" w:color="auto"/>
              <w:bottom w:val="single" w:sz="4" w:space="0" w:color="auto"/>
              <w:right w:val="single" w:sz="4" w:space="0" w:color="auto"/>
            </w:tcBorders>
          </w:tcPr>
          <w:p w14:paraId="2D0612B6" w14:textId="30E14EB5" w:rsidR="00A65ACB" w:rsidRPr="00A911C7" w:rsidRDefault="00A65ACB" w:rsidP="00A65ACB">
            <w:pPr>
              <w:tabs>
                <w:tab w:val="left" w:pos="2895"/>
              </w:tabs>
              <w:jc w:val="both"/>
              <w:rPr>
                <w:sz w:val="20"/>
                <w:szCs w:val="20"/>
              </w:rPr>
            </w:pPr>
            <w:r w:rsidRPr="00A65ACB">
              <w:rPr>
                <w:sz w:val="20"/>
                <w:szCs w:val="20"/>
              </w:rPr>
              <w:t>29.32.30.390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8C8189D" w14:textId="77777777" w:rsidR="00A65ACB" w:rsidRPr="00A911C7" w:rsidRDefault="00A65ACB" w:rsidP="00A65ACB">
            <w:pPr>
              <w:rPr>
                <w:color w:val="000000"/>
                <w:sz w:val="20"/>
                <w:szCs w:val="20"/>
              </w:rPr>
            </w:pPr>
            <w:r w:rsidRPr="00A911C7">
              <w:rPr>
                <w:color w:val="000000"/>
                <w:sz w:val="20"/>
                <w:szCs w:val="20"/>
              </w:rPr>
              <w:t>Держатель двигателя</w:t>
            </w:r>
          </w:p>
          <w:p w14:paraId="5D0892BA" w14:textId="4F6505B1" w:rsidR="00A65ACB" w:rsidRPr="00A911C7" w:rsidRDefault="00A65ACB" w:rsidP="00A65ACB">
            <w:pPr>
              <w:tabs>
                <w:tab w:val="left" w:pos="2895"/>
              </w:tabs>
              <w:jc w:val="both"/>
              <w:rPr>
                <w:bCs/>
                <w:sz w:val="20"/>
                <w:szCs w:val="20"/>
              </w:rPr>
            </w:pPr>
            <w:r w:rsidRPr="00A911C7">
              <w:rPr>
                <w:color w:val="000000"/>
                <w:sz w:val="20"/>
                <w:szCs w:val="20"/>
              </w:rPr>
              <w:t>(стенд для вывешивания двигателя)</w:t>
            </w:r>
          </w:p>
        </w:tc>
        <w:tc>
          <w:tcPr>
            <w:tcW w:w="1708" w:type="dxa"/>
            <w:tcBorders>
              <w:top w:val="single" w:sz="4" w:space="0" w:color="auto"/>
              <w:left w:val="single" w:sz="4" w:space="0" w:color="auto"/>
              <w:bottom w:val="single" w:sz="4" w:space="0" w:color="auto"/>
              <w:right w:val="single" w:sz="4" w:space="0" w:color="auto"/>
            </w:tcBorders>
          </w:tcPr>
          <w:p w14:paraId="2CF1D5C5" w14:textId="77777777" w:rsidR="00A65ACB" w:rsidRPr="00A911C7" w:rsidRDefault="00A65ACB" w:rsidP="00A65ACB">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A2A521" w14:textId="18407379"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7EA5D686" w14:textId="6144A3EF" w:rsidR="00A65ACB" w:rsidRPr="00A911C7" w:rsidRDefault="00A65ACB" w:rsidP="00A65ACB">
            <w:pPr>
              <w:tabs>
                <w:tab w:val="left" w:pos="2895"/>
              </w:tabs>
              <w:jc w:val="both"/>
              <w:rPr>
                <w:sz w:val="20"/>
                <w:szCs w:val="20"/>
              </w:rPr>
            </w:pPr>
            <w:r w:rsidRPr="00532AA5">
              <w:rPr>
                <w:rFonts w:ascii="Segoe UI Symbol" w:hAnsi="Segoe UI Symbol" w:cs="Segoe UI Symbol"/>
                <w:sz w:val="20"/>
                <w:szCs w:val="20"/>
              </w:rPr>
              <w:t>✓</w:t>
            </w:r>
          </w:p>
        </w:tc>
      </w:tr>
      <w:tr w:rsidR="00A65ACB" w:rsidRPr="00A911C7" w14:paraId="2868F4DB"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67D8E7ED" w14:textId="0B4A0B66" w:rsidR="00A65ACB" w:rsidRPr="00A911C7" w:rsidRDefault="00A65ACB" w:rsidP="00A65ACB">
            <w:pPr>
              <w:tabs>
                <w:tab w:val="left" w:pos="2895"/>
              </w:tabs>
              <w:jc w:val="both"/>
              <w:rPr>
                <w:sz w:val="20"/>
                <w:szCs w:val="20"/>
              </w:rPr>
            </w:pPr>
            <w:r w:rsidRPr="00A911C7">
              <w:rPr>
                <w:sz w:val="20"/>
                <w:szCs w:val="20"/>
              </w:rPr>
              <w:t>13</w:t>
            </w:r>
          </w:p>
        </w:tc>
        <w:tc>
          <w:tcPr>
            <w:tcW w:w="1411" w:type="dxa"/>
            <w:tcBorders>
              <w:top w:val="single" w:sz="4" w:space="0" w:color="auto"/>
              <w:left w:val="single" w:sz="4" w:space="0" w:color="auto"/>
              <w:bottom w:val="single" w:sz="4" w:space="0" w:color="auto"/>
              <w:right w:val="single" w:sz="4" w:space="0" w:color="auto"/>
            </w:tcBorders>
          </w:tcPr>
          <w:p w14:paraId="074657A0" w14:textId="360B610D" w:rsidR="00A65ACB" w:rsidRPr="00A911C7" w:rsidRDefault="00A65ACB" w:rsidP="00A65ACB">
            <w:pPr>
              <w:tabs>
                <w:tab w:val="left" w:pos="2895"/>
              </w:tabs>
              <w:jc w:val="both"/>
              <w:rPr>
                <w:sz w:val="20"/>
                <w:szCs w:val="20"/>
              </w:rPr>
            </w:pPr>
            <w:r w:rsidRPr="00A65ACB">
              <w:rPr>
                <w:sz w:val="20"/>
                <w:szCs w:val="20"/>
              </w:rPr>
              <w:t>22.19.30.120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309C5783" w14:textId="71983C27" w:rsidR="00A65ACB" w:rsidRPr="00A911C7" w:rsidRDefault="00A65ACB" w:rsidP="00A65ACB">
            <w:pPr>
              <w:tabs>
                <w:tab w:val="left" w:pos="2895"/>
              </w:tabs>
              <w:jc w:val="both"/>
              <w:rPr>
                <w:bCs/>
                <w:sz w:val="20"/>
                <w:szCs w:val="20"/>
              </w:rPr>
            </w:pPr>
            <w:r w:rsidRPr="00A911C7">
              <w:rPr>
                <w:color w:val="000000"/>
                <w:sz w:val="20"/>
                <w:szCs w:val="20"/>
              </w:rPr>
              <w:t>Шланг воздушный на катушке</w:t>
            </w:r>
          </w:p>
        </w:tc>
        <w:tc>
          <w:tcPr>
            <w:tcW w:w="1708" w:type="dxa"/>
            <w:tcBorders>
              <w:top w:val="single" w:sz="4" w:space="0" w:color="auto"/>
              <w:left w:val="single" w:sz="4" w:space="0" w:color="auto"/>
              <w:bottom w:val="single" w:sz="4" w:space="0" w:color="auto"/>
              <w:right w:val="single" w:sz="4" w:space="0" w:color="auto"/>
            </w:tcBorders>
          </w:tcPr>
          <w:p w14:paraId="78D613E1" w14:textId="77777777" w:rsidR="00A65ACB" w:rsidRPr="00A911C7" w:rsidRDefault="00A65ACB" w:rsidP="00A65ACB">
            <w:pPr>
              <w:tabs>
                <w:tab w:val="left" w:pos="2895"/>
              </w:tabs>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7C59008" w14:textId="76EAE6A4" w:rsidR="00A65ACB" w:rsidRPr="00A911C7" w:rsidRDefault="00A65ACB" w:rsidP="00A65ACB">
            <w:pPr>
              <w:tabs>
                <w:tab w:val="left" w:pos="2895"/>
              </w:tabs>
              <w:jc w:val="both"/>
              <w:rPr>
                <w:sz w:val="20"/>
                <w:szCs w:val="20"/>
              </w:rPr>
            </w:pPr>
            <w:r w:rsidRPr="00532AA5">
              <w:rPr>
                <w:rFonts w:ascii="Segoe UI Symbol" w:hAnsi="Segoe UI Symbol" w:cs="Segoe UI Symbol"/>
                <w:sz w:val="20"/>
                <w:szCs w:val="20"/>
              </w:rPr>
              <w:t>✓</w:t>
            </w:r>
          </w:p>
        </w:tc>
        <w:tc>
          <w:tcPr>
            <w:tcW w:w="2077" w:type="dxa"/>
            <w:tcBorders>
              <w:top w:val="single" w:sz="4" w:space="0" w:color="auto"/>
              <w:left w:val="single" w:sz="4" w:space="0" w:color="auto"/>
              <w:bottom w:val="single" w:sz="4" w:space="0" w:color="auto"/>
              <w:right w:val="single" w:sz="4" w:space="0" w:color="auto"/>
            </w:tcBorders>
          </w:tcPr>
          <w:p w14:paraId="01334EF6" w14:textId="77777777" w:rsidR="00A65ACB" w:rsidRPr="00A911C7" w:rsidRDefault="00A65ACB" w:rsidP="00A65ACB">
            <w:pPr>
              <w:tabs>
                <w:tab w:val="left" w:pos="2895"/>
              </w:tabs>
              <w:jc w:val="both"/>
              <w:rPr>
                <w:sz w:val="20"/>
                <w:szCs w:val="20"/>
              </w:rPr>
            </w:pPr>
          </w:p>
        </w:tc>
      </w:tr>
      <w:tr w:rsidR="00A65ACB" w:rsidRPr="00A911C7" w14:paraId="6DD9277A"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4B1A3590" w14:textId="2E0A288E" w:rsidR="00A65ACB" w:rsidRPr="00A911C7" w:rsidRDefault="00A65ACB" w:rsidP="00A65ACB">
            <w:pPr>
              <w:tabs>
                <w:tab w:val="left" w:pos="2895"/>
              </w:tabs>
              <w:jc w:val="both"/>
              <w:rPr>
                <w:sz w:val="20"/>
                <w:szCs w:val="20"/>
              </w:rPr>
            </w:pPr>
            <w:r w:rsidRPr="00A911C7">
              <w:rPr>
                <w:sz w:val="20"/>
                <w:szCs w:val="20"/>
              </w:rPr>
              <w:t>14</w:t>
            </w:r>
          </w:p>
        </w:tc>
        <w:tc>
          <w:tcPr>
            <w:tcW w:w="1411" w:type="dxa"/>
            <w:tcBorders>
              <w:top w:val="single" w:sz="4" w:space="0" w:color="auto"/>
              <w:left w:val="single" w:sz="4" w:space="0" w:color="auto"/>
              <w:bottom w:val="single" w:sz="4" w:space="0" w:color="auto"/>
              <w:right w:val="single" w:sz="4" w:space="0" w:color="auto"/>
            </w:tcBorders>
          </w:tcPr>
          <w:p w14:paraId="4785C51B" w14:textId="00B0D998" w:rsidR="00A65ACB" w:rsidRPr="00A911C7" w:rsidRDefault="00A65ACB" w:rsidP="00A65ACB">
            <w:pPr>
              <w:tabs>
                <w:tab w:val="left" w:pos="2895"/>
              </w:tabs>
              <w:jc w:val="both"/>
              <w:rPr>
                <w:sz w:val="20"/>
                <w:szCs w:val="20"/>
              </w:rPr>
            </w:pPr>
            <w:r w:rsidRPr="00A65ACB">
              <w:rPr>
                <w:sz w:val="20"/>
                <w:szCs w:val="20"/>
              </w:rPr>
              <w:t>28.24.12.110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71E776F2" w14:textId="784890BC" w:rsidR="00A65ACB" w:rsidRPr="00A911C7" w:rsidRDefault="00A65ACB" w:rsidP="00A65ACB">
            <w:pPr>
              <w:tabs>
                <w:tab w:val="left" w:pos="2895"/>
              </w:tabs>
              <w:jc w:val="both"/>
              <w:rPr>
                <w:bCs/>
                <w:sz w:val="20"/>
                <w:szCs w:val="20"/>
              </w:rPr>
            </w:pPr>
            <w:r w:rsidRPr="00A911C7">
              <w:rPr>
                <w:color w:val="000000"/>
                <w:sz w:val="20"/>
                <w:szCs w:val="20"/>
              </w:rPr>
              <w:t xml:space="preserve">Набор </w:t>
            </w:r>
            <w:proofErr w:type="spellStart"/>
            <w:r w:rsidRPr="00A911C7">
              <w:rPr>
                <w:color w:val="000000"/>
                <w:sz w:val="20"/>
                <w:szCs w:val="20"/>
              </w:rPr>
              <w:t>пневмо</w:t>
            </w:r>
            <w:proofErr w:type="spellEnd"/>
            <w:r w:rsidRPr="00A911C7">
              <w:rPr>
                <w:color w:val="000000"/>
                <w:sz w:val="20"/>
                <w:szCs w:val="20"/>
              </w:rPr>
              <w:t>-инструмента</w:t>
            </w:r>
          </w:p>
        </w:tc>
        <w:tc>
          <w:tcPr>
            <w:tcW w:w="1708" w:type="dxa"/>
            <w:tcBorders>
              <w:top w:val="single" w:sz="4" w:space="0" w:color="auto"/>
              <w:left w:val="single" w:sz="4" w:space="0" w:color="auto"/>
              <w:bottom w:val="single" w:sz="4" w:space="0" w:color="auto"/>
              <w:right w:val="single" w:sz="4" w:space="0" w:color="auto"/>
            </w:tcBorders>
          </w:tcPr>
          <w:p w14:paraId="57CB0F75" w14:textId="4FF77445" w:rsidR="00A65ACB" w:rsidRPr="00A911C7" w:rsidRDefault="00A65ACB" w:rsidP="00A65ACB">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241CEAED" w14:textId="1B985AC9"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046D3D66" w14:textId="77777777" w:rsidR="00A65ACB" w:rsidRPr="00A911C7" w:rsidRDefault="00A65ACB" w:rsidP="00A65ACB">
            <w:pPr>
              <w:tabs>
                <w:tab w:val="left" w:pos="2895"/>
              </w:tabs>
              <w:jc w:val="both"/>
              <w:rPr>
                <w:sz w:val="20"/>
                <w:szCs w:val="20"/>
              </w:rPr>
            </w:pPr>
          </w:p>
        </w:tc>
      </w:tr>
      <w:tr w:rsidR="00A65ACB" w:rsidRPr="00A911C7" w14:paraId="5A3F7BAB" w14:textId="77777777" w:rsidTr="00A65ACB">
        <w:trPr>
          <w:trHeight w:val="248"/>
          <w:jc w:val="center"/>
        </w:trPr>
        <w:tc>
          <w:tcPr>
            <w:tcW w:w="711" w:type="dxa"/>
            <w:tcBorders>
              <w:top w:val="single" w:sz="4" w:space="0" w:color="auto"/>
              <w:left w:val="single" w:sz="4" w:space="0" w:color="auto"/>
              <w:bottom w:val="single" w:sz="4" w:space="0" w:color="auto"/>
              <w:right w:val="single" w:sz="4" w:space="0" w:color="auto"/>
            </w:tcBorders>
          </w:tcPr>
          <w:p w14:paraId="3B05FC65" w14:textId="04AB4F1E" w:rsidR="00A65ACB" w:rsidRPr="00A911C7" w:rsidRDefault="00A65ACB" w:rsidP="00A65ACB">
            <w:pPr>
              <w:tabs>
                <w:tab w:val="left" w:pos="2895"/>
              </w:tabs>
              <w:jc w:val="both"/>
              <w:rPr>
                <w:sz w:val="20"/>
                <w:szCs w:val="20"/>
              </w:rPr>
            </w:pPr>
            <w:r w:rsidRPr="00A911C7">
              <w:rPr>
                <w:sz w:val="20"/>
                <w:szCs w:val="20"/>
              </w:rPr>
              <w:t>15</w:t>
            </w:r>
          </w:p>
        </w:tc>
        <w:tc>
          <w:tcPr>
            <w:tcW w:w="1411" w:type="dxa"/>
            <w:tcBorders>
              <w:top w:val="single" w:sz="4" w:space="0" w:color="auto"/>
              <w:left w:val="single" w:sz="4" w:space="0" w:color="auto"/>
              <w:bottom w:val="single" w:sz="4" w:space="0" w:color="auto"/>
              <w:right w:val="single" w:sz="4" w:space="0" w:color="auto"/>
            </w:tcBorders>
          </w:tcPr>
          <w:p w14:paraId="6FB07319" w14:textId="293257D2" w:rsidR="00A65ACB" w:rsidRPr="00A911C7" w:rsidRDefault="00A65ACB" w:rsidP="00A65ACB">
            <w:pPr>
              <w:tabs>
                <w:tab w:val="left" w:pos="2895"/>
              </w:tabs>
              <w:jc w:val="both"/>
              <w:rPr>
                <w:sz w:val="20"/>
                <w:szCs w:val="20"/>
              </w:rPr>
            </w:pPr>
            <w:r w:rsidRPr="00A65ACB">
              <w:rPr>
                <w:sz w:val="20"/>
                <w:szCs w:val="20"/>
              </w:rPr>
              <w:t>28.24.12.110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5F3C8010" w14:textId="12E58425" w:rsidR="00A65ACB" w:rsidRPr="00A911C7" w:rsidRDefault="00A65ACB" w:rsidP="00A65ACB">
            <w:pPr>
              <w:tabs>
                <w:tab w:val="left" w:pos="2895"/>
              </w:tabs>
              <w:jc w:val="both"/>
              <w:rPr>
                <w:bCs/>
                <w:sz w:val="20"/>
                <w:szCs w:val="20"/>
              </w:rPr>
            </w:pPr>
            <w:proofErr w:type="spellStart"/>
            <w:r w:rsidRPr="00A911C7">
              <w:rPr>
                <w:color w:val="000000"/>
                <w:sz w:val="20"/>
                <w:szCs w:val="20"/>
              </w:rPr>
              <w:t>Пневмомолоток</w:t>
            </w:r>
            <w:proofErr w:type="spellEnd"/>
          </w:p>
        </w:tc>
        <w:tc>
          <w:tcPr>
            <w:tcW w:w="1708" w:type="dxa"/>
            <w:tcBorders>
              <w:top w:val="single" w:sz="4" w:space="0" w:color="auto"/>
              <w:left w:val="single" w:sz="4" w:space="0" w:color="auto"/>
              <w:bottom w:val="single" w:sz="4" w:space="0" w:color="auto"/>
              <w:right w:val="single" w:sz="4" w:space="0" w:color="auto"/>
            </w:tcBorders>
          </w:tcPr>
          <w:p w14:paraId="2F09DAED" w14:textId="59C533D8" w:rsidR="00A65ACB" w:rsidRPr="00A911C7" w:rsidRDefault="00A65ACB" w:rsidP="00A65ACB">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28208C44" w14:textId="0B5FDAD9"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03B1E233" w14:textId="77777777" w:rsidR="00A65ACB" w:rsidRPr="00A911C7" w:rsidRDefault="00A65ACB" w:rsidP="00A65ACB">
            <w:pPr>
              <w:tabs>
                <w:tab w:val="left" w:pos="2895"/>
              </w:tabs>
              <w:jc w:val="both"/>
              <w:rPr>
                <w:sz w:val="20"/>
                <w:szCs w:val="20"/>
              </w:rPr>
            </w:pPr>
          </w:p>
        </w:tc>
      </w:tr>
      <w:tr w:rsidR="00A65ACB" w:rsidRPr="00A911C7" w14:paraId="04BBD716" w14:textId="77777777" w:rsidTr="006F14B0">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0AECC9A4" w14:textId="149FCE45" w:rsidR="00A65ACB" w:rsidRPr="00A911C7" w:rsidRDefault="00A65ACB" w:rsidP="00A65ACB">
            <w:pPr>
              <w:tabs>
                <w:tab w:val="left" w:pos="2895"/>
              </w:tabs>
              <w:jc w:val="both"/>
              <w:rPr>
                <w:sz w:val="20"/>
                <w:szCs w:val="20"/>
              </w:rPr>
            </w:pPr>
            <w:r w:rsidRPr="00A911C7">
              <w:rPr>
                <w:sz w:val="20"/>
                <w:szCs w:val="20"/>
              </w:rPr>
              <w:t>16</w:t>
            </w:r>
          </w:p>
        </w:tc>
        <w:tc>
          <w:tcPr>
            <w:tcW w:w="1411" w:type="dxa"/>
            <w:tcBorders>
              <w:top w:val="single" w:sz="4" w:space="0" w:color="auto"/>
              <w:left w:val="single" w:sz="4" w:space="0" w:color="auto"/>
              <w:bottom w:val="single" w:sz="4" w:space="0" w:color="auto"/>
              <w:right w:val="single" w:sz="4" w:space="0" w:color="auto"/>
            </w:tcBorders>
          </w:tcPr>
          <w:p w14:paraId="39005592" w14:textId="633D22BB" w:rsidR="00A65ACB" w:rsidRPr="00A911C7" w:rsidRDefault="00A65ACB" w:rsidP="00A65ACB">
            <w:pPr>
              <w:tabs>
                <w:tab w:val="left" w:pos="2895"/>
              </w:tabs>
              <w:jc w:val="both"/>
              <w:rPr>
                <w:sz w:val="20"/>
                <w:szCs w:val="20"/>
              </w:rPr>
            </w:pPr>
            <w:r w:rsidRPr="00A65ACB">
              <w:rPr>
                <w:sz w:val="20"/>
                <w:szCs w:val="20"/>
              </w:rPr>
              <w:t>28.41.23.120</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5CDF9655" w14:textId="0A0B3F0F" w:rsidR="00A65ACB" w:rsidRPr="00A911C7" w:rsidRDefault="00A65ACB" w:rsidP="00A65ACB">
            <w:pPr>
              <w:tabs>
                <w:tab w:val="left" w:pos="2895"/>
              </w:tabs>
              <w:jc w:val="both"/>
              <w:rPr>
                <w:bCs/>
                <w:sz w:val="20"/>
                <w:szCs w:val="20"/>
              </w:rPr>
            </w:pPr>
            <w:r w:rsidRPr="00A911C7">
              <w:rPr>
                <w:color w:val="000000"/>
                <w:sz w:val="20"/>
                <w:szCs w:val="20"/>
              </w:rPr>
              <w:t>Точильный станок</w:t>
            </w:r>
          </w:p>
        </w:tc>
        <w:tc>
          <w:tcPr>
            <w:tcW w:w="1708" w:type="dxa"/>
            <w:tcBorders>
              <w:top w:val="single" w:sz="4" w:space="0" w:color="auto"/>
              <w:left w:val="single" w:sz="4" w:space="0" w:color="auto"/>
              <w:bottom w:val="single" w:sz="4" w:space="0" w:color="auto"/>
              <w:right w:val="single" w:sz="4" w:space="0" w:color="auto"/>
            </w:tcBorders>
          </w:tcPr>
          <w:p w14:paraId="089721FC" w14:textId="3A3A5304" w:rsidR="00A65ACB" w:rsidRPr="00A911C7" w:rsidRDefault="00A65ACB" w:rsidP="00A65ACB">
            <w:pPr>
              <w:tabs>
                <w:tab w:val="left" w:pos="2895"/>
              </w:tabs>
              <w:jc w:val="both"/>
              <w:rPr>
                <w:sz w:val="20"/>
                <w:szCs w:val="20"/>
              </w:rPr>
            </w:pPr>
            <w:r w:rsidRPr="00A911C7">
              <w:rPr>
                <w:sz w:val="20"/>
                <w:szCs w:val="20"/>
              </w:rPr>
              <w:t>подп. "и" п. 5</w:t>
            </w:r>
          </w:p>
        </w:tc>
        <w:tc>
          <w:tcPr>
            <w:tcW w:w="1843" w:type="dxa"/>
            <w:tcBorders>
              <w:top w:val="single" w:sz="4" w:space="0" w:color="auto"/>
              <w:left w:val="single" w:sz="4" w:space="0" w:color="auto"/>
              <w:bottom w:val="single" w:sz="4" w:space="0" w:color="auto"/>
              <w:right w:val="single" w:sz="4" w:space="0" w:color="auto"/>
            </w:tcBorders>
          </w:tcPr>
          <w:p w14:paraId="28FF71A0" w14:textId="6D47FD07" w:rsidR="00A65ACB" w:rsidRPr="00A911C7" w:rsidRDefault="00A65ACB" w:rsidP="00A65ACB">
            <w:pPr>
              <w:tabs>
                <w:tab w:val="left" w:pos="2895"/>
              </w:tabs>
              <w:jc w:val="both"/>
              <w:rPr>
                <w:sz w:val="20"/>
                <w:szCs w:val="20"/>
              </w:rPr>
            </w:pPr>
          </w:p>
        </w:tc>
        <w:tc>
          <w:tcPr>
            <w:tcW w:w="2077" w:type="dxa"/>
            <w:tcBorders>
              <w:top w:val="single" w:sz="4" w:space="0" w:color="auto"/>
              <w:left w:val="single" w:sz="4" w:space="0" w:color="auto"/>
              <w:bottom w:val="single" w:sz="4" w:space="0" w:color="auto"/>
              <w:right w:val="single" w:sz="4" w:space="0" w:color="auto"/>
            </w:tcBorders>
          </w:tcPr>
          <w:p w14:paraId="6AB6DFFD" w14:textId="77777777" w:rsidR="00A65ACB" w:rsidRPr="00A911C7" w:rsidRDefault="00A65ACB" w:rsidP="00A65ACB">
            <w:pPr>
              <w:tabs>
                <w:tab w:val="left" w:pos="2895"/>
              </w:tabs>
              <w:jc w:val="both"/>
              <w:rPr>
                <w:sz w:val="20"/>
                <w:szCs w:val="20"/>
              </w:rPr>
            </w:pPr>
          </w:p>
        </w:tc>
      </w:tr>
    </w:tbl>
    <w:p w14:paraId="6603FB3D" w14:textId="024ED7B3" w:rsidR="004A5F29" w:rsidRDefault="004A5F29" w:rsidP="002540B5">
      <w:pPr>
        <w:jc w:val="center"/>
        <w:rPr>
          <w:b/>
          <w:sz w:val="22"/>
          <w:szCs w:val="22"/>
        </w:rPr>
      </w:pPr>
    </w:p>
    <w:p w14:paraId="25B59C09" w14:textId="7EDE86C6" w:rsidR="00FD5AAE" w:rsidRPr="00FD5AAE" w:rsidRDefault="00FD5AAE" w:rsidP="00FD5AAE">
      <w:pPr>
        <w:pStyle w:val="a7"/>
        <w:numPr>
          <w:ilvl w:val="0"/>
          <w:numId w:val="40"/>
        </w:numPr>
        <w:rPr>
          <w:b/>
          <w:sz w:val="22"/>
          <w:szCs w:val="22"/>
        </w:rPr>
      </w:pPr>
      <w:r>
        <w:rPr>
          <w:b/>
          <w:sz w:val="22"/>
          <w:szCs w:val="22"/>
        </w:rPr>
        <w:t>Объект закупки</w:t>
      </w:r>
    </w:p>
    <w:tbl>
      <w:tblPr>
        <w:tblW w:w="10545" w:type="dxa"/>
        <w:tblInd w:w="137" w:type="dxa"/>
        <w:tblLook w:val="04A0" w:firstRow="1" w:lastRow="0" w:firstColumn="1" w:lastColumn="0" w:noHBand="0" w:noVBand="1"/>
      </w:tblPr>
      <w:tblGrid>
        <w:gridCol w:w="706"/>
        <w:gridCol w:w="2121"/>
        <w:gridCol w:w="5791"/>
        <w:gridCol w:w="851"/>
        <w:gridCol w:w="1076"/>
      </w:tblGrid>
      <w:tr w:rsidR="00D55FAD" w:rsidRPr="00EF7491" w14:paraId="46495628" w14:textId="347EECC1" w:rsidTr="00D55FAD">
        <w:trPr>
          <w:trHeight w:val="285"/>
        </w:trPr>
        <w:tc>
          <w:tcPr>
            <w:tcW w:w="706" w:type="dxa"/>
            <w:tcBorders>
              <w:top w:val="single" w:sz="4" w:space="0" w:color="auto"/>
              <w:left w:val="single" w:sz="4" w:space="0" w:color="auto"/>
              <w:bottom w:val="single" w:sz="4" w:space="0" w:color="auto"/>
              <w:right w:val="single" w:sz="4" w:space="0" w:color="auto"/>
            </w:tcBorders>
          </w:tcPr>
          <w:p w14:paraId="11E176C6" w14:textId="77777777" w:rsidR="00D55FAD" w:rsidRPr="00EF7491" w:rsidRDefault="00D55FAD" w:rsidP="00EF7491">
            <w:pPr>
              <w:jc w:val="center"/>
              <w:rPr>
                <w:color w:val="000000"/>
                <w:sz w:val="22"/>
                <w:szCs w:val="22"/>
              </w:rPr>
            </w:pPr>
            <w:r w:rsidRPr="00EF7491">
              <w:rPr>
                <w:color w:val="000000"/>
                <w:sz w:val="22"/>
                <w:szCs w:val="22"/>
              </w:rPr>
              <w:t>№ п/п</w:t>
            </w:r>
          </w:p>
        </w:tc>
        <w:tc>
          <w:tcPr>
            <w:tcW w:w="2121" w:type="dxa"/>
            <w:tcBorders>
              <w:top w:val="single" w:sz="4" w:space="0" w:color="auto"/>
              <w:left w:val="single" w:sz="4" w:space="0" w:color="auto"/>
              <w:bottom w:val="single" w:sz="4" w:space="0" w:color="auto"/>
              <w:right w:val="single" w:sz="4" w:space="0" w:color="auto"/>
            </w:tcBorders>
            <w:shd w:val="clear" w:color="auto" w:fill="auto"/>
            <w:hideMark/>
          </w:tcPr>
          <w:p w14:paraId="119646C7" w14:textId="77777777" w:rsidR="00D55FAD" w:rsidRPr="00EF7491" w:rsidRDefault="00D55FAD" w:rsidP="00EF7491">
            <w:pPr>
              <w:jc w:val="center"/>
              <w:rPr>
                <w:color w:val="000000"/>
                <w:sz w:val="22"/>
                <w:szCs w:val="22"/>
              </w:rPr>
            </w:pPr>
            <w:r w:rsidRPr="00EF7491">
              <w:rPr>
                <w:color w:val="000000"/>
                <w:sz w:val="22"/>
                <w:szCs w:val="22"/>
              </w:rPr>
              <w:t>Наименование товара</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14:paraId="4D25EBCA" w14:textId="77777777" w:rsidR="00D55FAD" w:rsidRPr="00EF7491" w:rsidRDefault="00D55FAD" w:rsidP="00EF7491">
            <w:pPr>
              <w:jc w:val="center"/>
              <w:rPr>
                <w:color w:val="000000"/>
                <w:sz w:val="22"/>
                <w:szCs w:val="22"/>
              </w:rPr>
            </w:pPr>
            <w:r w:rsidRPr="00EF7491">
              <w:rPr>
                <w:color w:val="000000"/>
                <w:sz w:val="22"/>
                <w:szCs w:val="22"/>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2D37C03" w14:textId="222A0435" w:rsidR="00D55FAD" w:rsidRPr="00EF7491" w:rsidRDefault="00D55FAD" w:rsidP="00EF7491">
            <w:pPr>
              <w:jc w:val="center"/>
              <w:rPr>
                <w:color w:val="000000"/>
                <w:sz w:val="22"/>
                <w:szCs w:val="22"/>
              </w:rPr>
            </w:pPr>
            <w:r w:rsidRPr="00EF7491">
              <w:rPr>
                <w:color w:val="000000"/>
                <w:sz w:val="22"/>
                <w:szCs w:val="22"/>
              </w:rPr>
              <w:t>Ед. из</w:t>
            </w:r>
            <w:r>
              <w:rPr>
                <w:color w:val="000000"/>
                <w:sz w:val="22"/>
                <w:szCs w:val="22"/>
              </w:rPr>
              <w:t>м.</w:t>
            </w:r>
            <w:r w:rsidRPr="00EF7491">
              <w:rPr>
                <w:color w:val="000000"/>
                <w:sz w:val="22"/>
                <w:szCs w:val="22"/>
              </w:rPr>
              <w:t xml:space="preserve"> </w:t>
            </w:r>
          </w:p>
        </w:tc>
        <w:tc>
          <w:tcPr>
            <w:tcW w:w="1076" w:type="dxa"/>
            <w:tcBorders>
              <w:top w:val="single" w:sz="4" w:space="0" w:color="auto"/>
              <w:left w:val="single" w:sz="4" w:space="0" w:color="auto"/>
              <w:bottom w:val="single" w:sz="4" w:space="0" w:color="auto"/>
              <w:right w:val="single" w:sz="4" w:space="0" w:color="auto"/>
            </w:tcBorders>
          </w:tcPr>
          <w:p w14:paraId="044D6615" w14:textId="7154182B" w:rsidR="00D55FAD" w:rsidRPr="00EF7491" w:rsidRDefault="00D55FAD" w:rsidP="00EF7491">
            <w:pPr>
              <w:jc w:val="center"/>
              <w:rPr>
                <w:color w:val="000000"/>
                <w:sz w:val="22"/>
                <w:szCs w:val="22"/>
              </w:rPr>
            </w:pPr>
            <w:r>
              <w:rPr>
                <w:color w:val="000000"/>
                <w:sz w:val="22"/>
                <w:szCs w:val="22"/>
              </w:rPr>
              <w:t>Кол-во</w:t>
            </w:r>
          </w:p>
        </w:tc>
      </w:tr>
      <w:tr w:rsidR="00D55FAD" w:rsidRPr="00EF7491" w14:paraId="23E4D5C5" w14:textId="2851EF6C"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067B18EC" w14:textId="77777777" w:rsidR="00D55FAD" w:rsidRPr="00EF7491" w:rsidRDefault="00D55FAD" w:rsidP="00EF7491">
            <w:pPr>
              <w:jc w:val="center"/>
              <w:rPr>
                <w:rFonts w:eastAsia="Calibri"/>
                <w:sz w:val="22"/>
                <w:szCs w:val="22"/>
                <w:lang w:eastAsia="en-US"/>
              </w:rPr>
            </w:pPr>
            <w:r w:rsidRPr="00EF7491">
              <w:rPr>
                <w:rFonts w:eastAsia="Calibri"/>
                <w:sz w:val="22"/>
                <w:szCs w:val="22"/>
                <w:lang w:eastAsia="en-US"/>
              </w:rPr>
              <w:t>1</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B77C7C9" w14:textId="3ABEEF24" w:rsidR="00D55FAD" w:rsidRPr="00EF7491" w:rsidRDefault="00D55FAD" w:rsidP="00EF7491">
            <w:pPr>
              <w:jc w:val="center"/>
              <w:rPr>
                <w:color w:val="000000"/>
                <w:sz w:val="22"/>
                <w:szCs w:val="22"/>
              </w:rPr>
            </w:pPr>
            <w:r w:rsidRPr="00D55FAD">
              <w:rPr>
                <w:color w:val="000000"/>
                <w:sz w:val="22"/>
                <w:szCs w:val="22"/>
              </w:rPr>
              <w:t>Кантователь двигателя</w:t>
            </w:r>
          </w:p>
        </w:tc>
        <w:tc>
          <w:tcPr>
            <w:tcW w:w="5791" w:type="dxa"/>
            <w:tcBorders>
              <w:top w:val="single" w:sz="4" w:space="0" w:color="auto"/>
              <w:left w:val="nil"/>
              <w:bottom w:val="single" w:sz="4" w:space="0" w:color="auto"/>
              <w:right w:val="single" w:sz="4" w:space="0" w:color="auto"/>
            </w:tcBorders>
            <w:shd w:val="clear" w:color="auto" w:fill="auto"/>
          </w:tcPr>
          <w:p w14:paraId="34CA3450" w14:textId="77777777" w:rsidR="00D55FAD" w:rsidRPr="00D55FAD" w:rsidRDefault="00D55FAD" w:rsidP="00D55FAD">
            <w:pPr>
              <w:shd w:val="clear" w:color="auto" w:fill="FFFFFF"/>
              <w:rPr>
                <w:color w:val="000000"/>
                <w:sz w:val="22"/>
                <w:szCs w:val="22"/>
              </w:rPr>
            </w:pPr>
            <w:r w:rsidRPr="00D55FAD">
              <w:rPr>
                <w:color w:val="000000"/>
                <w:sz w:val="22"/>
                <w:szCs w:val="22"/>
              </w:rPr>
              <w:t>Предназначен для вывешивания двигателя с червячным редуктором, грузоподъемностью не менее 900 кг, оснащен колесами и тормозом колеса. Наличие возможности поворота рамы на 360° с ручным приводом и фиксацией.</w:t>
            </w:r>
          </w:p>
          <w:p w14:paraId="7E36E42F" w14:textId="4C45C252" w:rsidR="00D55FAD" w:rsidRPr="00EF7491" w:rsidRDefault="00D55FAD" w:rsidP="00D55FAD">
            <w:pPr>
              <w:shd w:val="clear" w:color="auto" w:fill="FFFFFF"/>
              <w:rPr>
                <w:color w:val="000000"/>
                <w:sz w:val="22"/>
                <w:szCs w:val="22"/>
              </w:rPr>
            </w:pPr>
            <w:r w:rsidRPr="00D55FAD">
              <w:rPr>
                <w:color w:val="000000"/>
                <w:sz w:val="22"/>
                <w:szCs w:val="22"/>
              </w:rPr>
              <w:t>Материал: высокопрочная сталь с антикоррозийным покрытием.</w:t>
            </w:r>
          </w:p>
        </w:tc>
        <w:tc>
          <w:tcPr>
            <w:tcW w:w="851" w:type="dxa"/>
            <w:tcBorders>
              <w:top w:val="single" w:sz="4" w:space="0" w:color="auto"/>
              <w:left w:val="nil"/>
              <w:bottom w:val="single" w:sz="4" w:space="0" w:color="auto"/>
              <w:right w:val="single" w:sz="4" w:space="0" w:color="auto"/>
            </w:tcBorders>
            <w:shd w:val="clear" w:color="auto" w:fill="auto"/>
          </w:tcPr>
          <w:p w14:paraId="1ADCCE58" w14:textId="4E24CA6C" w:rsidR="00D55FAD" w:rsidRPr="00EF7491" w:rsidRDefault="00D55FAD" w:rsidP="00EF7491">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6A5ADA1F" w14:textId="74765E2F" w:rsidR="00D55FAD" w:rsidRPr="00EF7491" w:rsidRDefault="00D55FAD" w:rsidP="00EF7491">
            <w:pPr>
              <w:jc w:val="center"/>
              <w:rPr>
                <w:color w:val="000000"/>
                <w:sz w:val="22"/>
                <w:szCs w:val="22"/>
              </w:rPr>
            </w:pPr>
            <w:r>
              <w:rPr>
                <w:color w:val="000000"/>
                <w:sz w:val="22"/>
                <w:szCs w:val="22"/>
              </w:rPr>
              <w:t>2</w:t>
            </w:r>
          </w:p>
        </w:tc>
      </w:tr>
      <w:tr w:rsidR="00D55FAD" w:rsidRPr="00EF7491" w14:paraId="238DDECD" w14:textId="3A6ED9F0"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71571C20" w14:textId="14A92103" w:rsidR="00D55FAD" w:rsidRPr="00EF7491" w:rsidRDefault="00D55FAD" w:rsidP="00331B1F">
            <w:pPr>
              <w:jc w:val="center"/>
              <w:rPr>
                <w:rFonts w:eastAsia="Calibri"/>
                <w:sz w:val="22"/>
                <w:szCs w:val="22"/>
                <w:lang w:eastAsia="en-US"/>
              </w:rPr>
            </w:pPr>
            <w:r>
              <w:rPr>
                <w:rFonts w:eastAsia="Calibri"/>
                <w:sz w:val="22"/>
                <w:szCs w:val="22"/>
                <w:lang w:eastAsia="en-US"/>
              </w:rPr>
              <w:t>2</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5DEEF10" w14:textId="2584283D" w:rsidR="00D55FAD" w:rsidRDefault="00D55FAD" w:rsidP="00D55FAD">
            <w:pPr>
              <w:jc w:val="center"/>
              <w:rPr>
                <w:color w:val="000000"/>
                <w:sz w:val="22"/>
                <w:szCs w:val="22"/>
              </w:rPr>
            </w:pPr>
            <w:proofErr w:type="spellStart"/>
            <w:r w:rsidRPr="00D55FAD">
              <w:rPr>
                <w:color w:val="000000"/>
                <w:sz w:val="22"/>
                <w:szCs w:val="22"/>
              </w:rPr>
              <w:t>Подкатной</w:t>
            </w:r>
            <w:proofErr w:type="spellEnd"/>
            <w:r w:rsidRPr="00D55FAD">
              <w:rPr>
                <w:color w:val="000000"/>
                <w:sz w:val="22"/>
                <w:szCs w:val="22"/>
              </w:rPr>
              <w:t xml:space="preserve"> гидравлический кран</w:t>
            </w:r>
          </w:p>
        </w:tc>
        <w:tc>
          <w:tcPr>
            <w:tcW w:w="5791" w:type="dxa"/>
            <w:tcBorders>
              <w:top w:val="single" w:sz="4" w:space="0" w:color="auto"/>
              <w:left w:val="nil"/>
              <w:bottom w:val="single" w:sz="4" w:space="0" w:color="auto"/>
              <w:right w:val="single" w:sz="4" w:space="0" w:color="auto"/>
            </w:tcBorders>
            <w:shd w:val="clear" w:color="auto" w:fill="auto"/>
          </w:tcPr>
          <w:p w14:paraId="448600F8" w14:textId="55C0DC4C" w:rsidR="00D55FAD" w:rsidRDefault="00D55FAD" w:rsidP="00331B1F">
            <w:pPr>
              <w:shd w:val="clear" w:color="auto" w:fill="FFFFFF"/>
              <w:rPr>
                <w:color w:val="000000"/>
                <w:sz w:val="22"/>
                <w:szCs w:val="22"/>
              </w:rPr>
            </w:pPr>
            <w:r w:rsidRPr="00D55FAD">
              <w:rPr>
                <w:color w:val="000000"/>
                <w:sz w:val="22"/>
                <w:szCs w:val="22"/>
              </w:rPr>
              <w:t xml:space="preserve">Высота подъема не менее 2.24 м; грузозахватное устройство –крюк; управление гидравлический цилиндр с ручным приводом; грузоподъемность не менее 2т.; максимальная высота крюка не менее 2240 мм, высота подхвата 25 мм, длина стрелы минимальная </w:t>
            </w:r>
            <w:r>
              <w:rPr>
                <w:color w:val="000000"/>
                <w:sz w:val="22"/>
                <w:szCs w:val="22"/>
              </w:rPr>
              <w:t xml:space="preserve">не более </w:t>
            </w:r>
            <w:r w:rsidRPr="00D55FAD">
              <w:rPr>
                <w:color w:val="000000"/>
                <w:sz w:val="22"/>
                <w:szCs w:val="22"/>
              </w:rPr>
              <w:t xml:space="preserve">1000 мм, длина стрелы максимальная </w:t>
            </w:r>
            <w:r>
              <w:rPr>
                <w:color w:val="000000"/>
                <w:sz w:val="22"/>
                <w:szCs w:val="22"/>
              </w:rPr>
              <w:t xml:space="preserve">не менее </w:t>
            </w:r>
            <w:r w:rsidRPr="00D55FAD">
              <w:rPr>
                <w:color w:val="000000"/>
                <w:sz w:val="22"/>
                <w:szCs w:val="22"/>
              </w:rPr>
              <w:t>1460 мм.</w:t>
            </w:r>
          </w:p>
        </w:tc>
        <w:tc>
          <w:tcPr>
            <w:tcW w:w="851" w:type="dxa"/>
            <w:tcBorders>
              <w:top w:val="single" w:sz="4" w:space="0" w:color="auto"/>
              <w:left w:val="nil"/>
              <w:bottom w:val="single" w:sz="4" w:space="0" w:color="auto"/>
              <w:right w:val="single" w:sz="4" w:space="0" w:color="auto"/>
            </w:tcBorders>
            <w:shd w:val="clear" w:color="auto" w:fill="auto"/>
          </w:tcPr>
          <w:p w14:paraId="63E000DC" w14:textId="12EF4315" w:rsidR="00D55FAD" w:rsidRDefault="00D55FAD" w:rsidP="00331B1F">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49AB9DA2" w14:textId="1733FB81" w:rsidR="00D55FAD" w:rsidRDefault="00D55FAD" w:rsidP="00331B1F">
            <w:pPr>
              <w:jc w:val="center"/>
              <w:rPr>
                <w:color w:val="000000"/>
                <w:sz w:val="22"/>
                <w:szCs w:val="22"/>
              </w:rPr>
            </w:pPr>
            <w:r>
              <w:rPr>
                <w:color w:val="000000"/>
                <w:sz w:val="22"/>
                <w:szCs w:val="22"/>
              </w:rPr>
              <w:t>1</w:t>
            </w:r>
          </w:p>
        </w:tc>
      </w:tr>
      <w:tr w:rsidR="00D55FAD" w:rsidRPr="00EF7491" w14:paraId="62420AC5" w14:textId="57CB3AB3"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46573894" w14:textId="1AA40B00" w:rsidR="00D55FAD" w:rsidRDefault="00D55FAD" w:rsidP="006234C3">
            <w:pPr>
              <w:jc w:val="center"/>
              <w:rPr>
                <w:rFonts w:eastAsia="Calibri"/>
                <w:sz w:val="22"/>
                <w:szCs w:val="22"/>
                <w:lang w:eastAsia="en-US"/>
              </w:rPr>
            </w:pPr>
            <w:r>
              <w:rPr>
                <w:rFonts w:eastAsia="Calibri"/>
                <w:sz w:val="22"/>
                <w:szCs w:val="22"/>
                <w:lang w:eastAsia="en-US"/>
              </w:rPr>
              <w:t>3</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B2268E6" w14:textId="5A7F6C18" w:rsidR="00D55FAD" w:rsidRDefault="00D55FAD" w:rsidP="006234C3">
            <w:pPr>
              <w:jc w:val="center"/>
              <w:rPr>
                <w:color w:val="000000"/>
                <w:sz w:val="22"/>
                <w:szCs w:val="22"/>
              </w:rPr>
            </w:pPr>
            <w:r w:rsidRPr="00D55FAD">
              <w:rPr>
                <w:color w:val="000000"/>
                <w:sz w:val="22"/>
                <w:szCs w:val="22"/>
              </w:rPr>
              <w:t>Кантователь двигателя</w:t>
            </w:r>
          </w:p>
        </w:tc>
        <w:tc>
          <w:tcPr>
            <w:tcW w:w="5791" w:type="dxa"/>
            <w:tcBorders>
              <w:top w:val="single" w:sz="4" w:space="0" w:color="auto"/>
              <w:left w:val="nil"/>
              <w:bottom w:val="single" w:sz="4" w:space="0" w:color="auto"/>
              <w:right w:val="single" w:sz="4" w:space="0" w:color="auto"/>
            </w:tcBorders>
            <w:shd w:val="clear" w:color="auto" w:fill="auto"/>
          </w:tcPr>
          <w:p w14:paraId="096146A2" w14:textId="77777777" w:rsidR="00D55FAD" w:rsidRPr="00D55FAD" w:rsidRDefault="00D55FAD" w:rsidP="00D55FAD">
            <w:pPr>
              <w:shd w:val="clear" w:color="auto" w:fill="FFFFFF"/>
              <w:rPr>
                <w:color w:val="000000"/>
                <w:sz w:val="22"/>
                <w:szCs w:val="22"/>
              </w:rPr>
            </w:pPr>
            <w:r w:rsidRPr="00D55FAD">
              <w:rPr>
                <w:color w:val="000000"/>
                <w:sz w:val="22"/>
                <w:szCs w:val="22"/>
              </w:rPr>
              <w:t>Предназначен для вывешивания двигателя с червячным редуктором, грузоподъемностью не менее 570 кг, оснащен колесами и тормозом колеса. Наличие возможности поворота рамы на 360° с ручным приводом и фиксацией.</w:t>
            </w:r>
          </w:p>
          <w:p w14:paraId="121EFEF2" w14:textId="73DF670D" w:rsidR="00D55FAD" w:rsidRDefault="00D55FAD" w:rsidP="00D55FAD">
            <w:pPr>
              <w:shd w:val="clear" w:color="auto" w:fill="FFFFFF"/>
              <w:rPr>
                <w:color w:val="000000"/>
                <w:sz w:val="22"/>
                <w:szCs w:val="22"/>
              </w:rPr>
            </w:pPr>
            <w:r w:rsidRPr="00D55FAD">
              <w:rPr>
                <w:color w:val="000000"/>
                <w:sz w:val="22"/>
                <w:szCs w:val="22"/>
              </w:rPr>
              <w:t xml:space="preserve">Материал: высокопрочная сталь с антикоррозийным </w:t>
            </w:r>
            <w:r w:rsidRPr="00D55FAD">
              <w:rPr>
                <w:color w:val="000000"/>
                <w:sz w:val="22"/>
                <w:szCs w:val="22"/>
              </w:rPr>
              <w:lastRenderedPageBreak/>
              <w:t>покрытием.</w:t>
            </w:r>
          </w:p>
        </w:tc>
        <w:tc>
          <w:tcPr>
            <w:tcW w:w="851" w:type="dxa"/>
            <w:tcBorders>
              <w:top w:val="single" w:sz="4" w:space="0" w:color="auto"/>
              <w:left w:val="nil"/>
              <w:bottom w:val="single" w:sz="4" w:space="0" w:color="auto"/>
              <w:right w:val="single" w:sz="4" w:space="0" w:color="auto"/>
            </w:tcBorders>
            <w:shd w:val="clear" w:color="auto" w:fill="auto"/>
          </w:tcPr>
          <w:p w14:paraId="4A275704" w14:textId="684272C2" w:rsidR="00D55FAD" w:rsidRDefault="00D55FAD" w:rsidP="006234C3">
            <w:pPr>
              <w:jc w:val="center"/>
              <w:rPr>
                <w:color w:val="000000"/>
                <w:sz w:val="22"/>
                <w:szCs w:val="22"/>
              </w:rPr>
            </w:pPr>
            <w:proofErr w:type="spellStart"/>
            <w:r>
              <w:rPr>
                <w:color w:val="000000"/>
                <w:sz w:val="22"/>
                <w:szCs w:val="22"/>
              </w:rPr>
              <w:lastRenderedPageBreak/>
              <w:t>шт</w:t>
            </w:r>
            <w:proofErr w:type="spellEnd"/>
          </w:p>
        </w:tc>
        <w:tc>
          <w:tcPr>
            <w:tcW w:w="1076" w:type="dxa"/>
            <w:tcBorders>
              <w:top w:val="single" w:sz="4" w:space="0" w:color="auto"/>
              <w:left w:val="nil"/>
              <w:bottom w:val="single" w:sz="4" w:space="0" w:color="auto"/>
              <w:right w:val="single" w:sz="4" w:space="0" w:color="auto"/>
            </w:tcBorders>
          </w:tcPr>
          <w:p w14:paraId="2A97BF9E" w14:textId="583971AA" w:rsidR="00D55FAD" w:rsidRDefault="00D55FAD" w:rsidP="006234C3">
            <w:pPr>
              <w:jc w:val="center"/>
              <w:rPr>
                <w:color w:val="000000"/>
                <w:sz w:val="22"/>
                <w:szCs w:val="22"/>
              </w:rPr>
            </w:pPr>
            <w:r>
              <w:rPr>
                <w:color w:val="000000"/>
                <w:sz w:val="22"/>
                <w:szCs w:val="22"/>
              </w:rPr>
              <w:t>4</w:t>
            </w:r>
          </w:p>
        </w:tc>
      </w:tr>
      <w:tr w:rsidR="00D55FAD" w:rsidRPr="00EF7491" w14:paraId="49A8B357"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013C7A75" w14:textId="2ECA63E5" w:rsidR="00D55FAD" w:rsidRDefault="00D55FAD" w:rsidP="006234C3">
            <w:pPr>
              <w:jc w:val="center"/>
              <w:rPr>
                <w:rFonts w:eastAsia="Calibri"/>
                <w:sz w:val="22"/>
                <w:szCs w:val="22"/>
                <w:lang w:eastAsia="en-US"/>
              </w:rPr>
            </w:pPr>
            <w:r>
              <w:rPr>
                <w:rFonts w:eastAsia="Calibri"/>
                <w:sz w:val="22"/>
                <w:szCs w:val="22"/>
                <w:lang w:eastAsia="en-US"/>
              </w:rPr>
              <w:lastRenderedPageBreak/>
              <w:t>4</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832848B" w14:textId="04647C4E" w:rsidR="00D55FAD" w:rsidRDefault="00D55FAD" w:rsidP="006234C3">
            <w:pPr>
              <w:jc w:val="center"/>
              <w:rPr>
                <w:color w:val="000000"/>
                <w:sz w:val="22"/>
                <w:szCs w:val="22"/>
              </w:rPr>
            </w:pPr>
            <w:r w:rsidRPr="00D55FAD">
              <w:rPr>
                <w:color w:val="000000"/>
                <w:sz w:val="22"/>
                <w:szCs w:val="22"/>
              </w:rPr>
              <w:t>Пылесос</w:t>
            </w:r>
          </w:p>
        </w:tc>
        <w:tc>
          <w:tcPr>
            <w:tcW w:w="5791" w:type="dxa"/>
            <w:tcBorders>
              <w:top w:val="single" w:sz="4" w:space="0" w:color="auto"/>
              <w:left w:val="nil"/>
              <w:bottom w:val="single" w:sz="4" w:space="0" w:color="auto"/>
              <w:right w:val="single" w:sz="4" w:space="0" w:color="auto"/>
            </w:tcBorders>
            <w:shd w:val="clear" w:color="auto" w:fill="auto"/>
          </w:tcPr>
          <w:p w14:paraId="6C60C62E" w14:textId="77777777" w:rsidR="00D55FAD" w:rsidRPr="00D55FAD" w:rsidRDefault="00D55FAD" w:rsidP="00D55FAD">
            <w:pPr>
              <w:shd w:val="clear" w:color="auto" w:fill="FFFFFF"/>
              <w:rPr>
                <w:color w:val="000000"/>
                <w:sz w:val="22"/>
                <w:szCs w:val="22"/>
              </w:rPr>
            </w:pPr>
            <w:r w:rsidRPr="00D55FAD">
              <w:rPr>
                <w:color w:val="000000"/>
                <w:sz w:val="22"/>
                <w:szCs w:val="22"/>
              </w:rPr>
              <w:t>Тип – строительный;</w:t>
            </w:r>
          </w:p>
          <w:p w14:paraId="579FB8E9" w14:textId="7DA55F19" w:rsidR="00D55FAD" w:rsidRPr="00D55FAD" w:rsidRDefault="00D55FAD" w:rsidP="00D55FAD">
            <w:pPr>
              <w:shd w:val="clear" w:color="auto" w:fill="FFFFFF"/>
              <w:rPr>
                <w:color w:val="000000"/>
                <w:sz w:val="22"/>
                <w:szCs w:val="22"/>
              </w:rPr>
            </w:pPr>
            <w:r w:rsidRPr="00D55FAD">
              <w:rPr>
                <w:color w:val="000000"/>
                <w:sz w:val="22"/>
                <w:szCs w:val="22"/>
              </w:rPr>
              <w:t>Питание от эл.</w:t>
            </w:r>
            <w:r>
              <w:rPr>
                <w:color w:val="000000"/>
                <w:sz w:val="22"/>
                <w:szCs w:val="22"/>
              </w:rPr>
              <w:t xml:space="preserve"> </w:t>
            </w:r>
            <w:r w:rsidRPr="00D55FAD">
              <w:rPr>
                <w:color w:val="000000"/>
                <w:sz w:val="22"/>
                <w:szCs w:val="22"/>
              </w:rPr>
              <w:t>сети;</w:t>
            </w:r>
          </w:p>
          <w:p w14:paraId="2585B98F" w14:textId="1C181465" w:rsidR="00D55FAD" w:rsidRPr="00D55FAD" w:rsidRDefault="00D55FAD" w:rsidP="00D55FAD">
            <w:pPr>
              <w:shd w:val="clear" w:color="auto" w:fill="FFFFFF"/>
              <w:rPr>
                <w:color w:val="000000"/>
                <w:sz w:val="22"/>
                <w:szCs w:val="22"/>
              </w:rPr>
            </w:pPr>
            <w:r w:rsidRPr="00D55FAD">
              <w:rPr>
                <w:color w:val="000000"/>
                <w:sz w:val="22"/>
                <w:szCs w:val="22"/>
              </w:rPr>
              <w:t>Мощность:</w:t>
            </w:r>
            <w:r>
              <w:rPr>
                <w:color w:val="000000"/>
                <w:sz w:val="22"/>
                <w:szCs w:val="22"/>
              </w:rPr>
              <w:t xml:space="preserve"> не менее</w:t>
            </w:r>
            <w:r w:rsidRPr="00D55FAD">
              <w:rPr>
                <w:color w:val="000000"/>
                <w:sz w:val="22"/>
                <w:szCs w:val="22"/>
              </w:rPr>
              <w:t>1400 ВТ;</w:t>
            </w:r>
          </w:p>
          <w:p w14:paraId="162C608B" w14:textId="332ABACA" w:rsidR="00D55FAD" w:rsidRPr="00D55FAD" w:rsidRDefault="00D55FAD" w:rsidP="00D55FAD">
            <w:pPr>
              <w:shd w:val="clear" w:color="auto" w:fill="FFFFFF"/>
              <w:rPr>
                <w:color w:val="000000"/>
                <w:sz w:val="22"/>
                <w:szCs w:val="22"/>
              </w:rPr>
            </w:pPr>
            <w:r w:rsidRPr="00D55FAD">
              <w:rPr>
                <w:color w:val="000000"/>
                <w:sz w:val="22"/>
                <w:szCs w:val="22"/>
              </w:rPr>
              <w:t>Объем бака:</w:t>
            </w:r>
            <w:r>
              <w:rPr>
                <w:color w:val="000000"/>
                <w:sz w:val="22"/>
                <w:szCs w:val="22"/>
              </w:rPr>
              <w:t xml:space="preserve"> не менее</w:t>
            </w:r>
            <w:r w:rsidRPr="00D55FAD">
              <w:rPr>
                <w:color w:val="000000"/>
                <w:sz w:val="22"/>
                <w:szCs w:val="22"/>
              </w:rPr>
              <w:t xml:space="preserve"> 30 л;</w:t>
            </w:r>
          </w:p>
          <w:p w14:paraId="3F8073D0" w14:textId="21D3C5CD" w:rsidR="00D55FAD" w:rsidRPr="00D55FAD" w:rsidRDefault="00D55FAD" w:rsidP="00D55FAD">
            <w:pPr>
              <w:shd w:val="clear" w:color="auto" w:fill="FFFFFF"/>
              <w:rPr>
                <w:color w:val="000000"/>
                <w:sz w:val="22"/>
                <w:szCs w:val="22"/>
              </w:rPr>
            </w:pPr>
            <w:r w:rsidRPr="00D55FAD">
              <w:rPr>
                <w:color w:val="000000"/>
                <w:sz w:val="22"/>
                <w:szCs w:val="22"/>
              </w:rPr>
              <w:t xml:space="preserve">Расход воздуха: </w:t>
            </w:r>
            <w:r>
              <w:rPr>
                <w:color w:val="000000"/>
                <w:sz w:val="22"/>
                <w:szCs w:val="22"/>
              </w:rPr>
              <w:t xml:space="preserve">не более </w:t>
            </w:r>
            <w:r w:rsidRPr="00D55FAD">
              <w:rPr>
                <w:color w:val="000000"/>
                <w:sz w:val="22"/>
                <w:szCs w:val="22"/>
              </w:rPr>
              <w:t>24 л/с;</w:t>
            </w:r>
          </w:p>
          <w:p w14:paraId="15137828" w14:textId="1FA1939E" w:rsidR="00D55FAD" w:rsidRDefault="00D55FAD" w:rsidP="00D55FAD">
            <w:pPr>
              <w:shd w:val="clear" w:color="auto" w:fill="FFFFFF"/>
              <w:rPr>
                <w:color w:val="000000"/>
                <w:sz w:val="22"/>
                <w:szCs w:val="22"/>
              </w:rPr>
            </w:pPr>
            <w:r w:rsidRPr="00D55FAD">
              <w:rPr>
                <w:color w:val="000000"/>
                <w:sz w:val="22"/>
                <w:szCs w:val="22"/>
              </w:rPr>
              <w:t xml:space="preserve">Разрежение: </w:t>
            </w:r>
            <w:r>
              <w:rPr>
                <w:color w:val="000000"/>
                <w:sz w:val="22"/>
                <w:szCs w:val="22"/>
              </w:rPr>
              <w:t xml:space="preserve">не менее </w:t>
            </w:r>
            <w:r w:rsidRPr="00D55FAD">
              <w:rPr>
                <w:color w:val="000000"/>
                <w:sz w:val="22"/>
                <w:szCs w:val="22"/>
              </w:rPr>
              <w:t xml:space="preserve">190 </w:t>
            </w:r>
            <w:proofErr w:type="spellStart"/>
            <w:r w:rsidRPr="00D55FAD">
              <w:rPr>
                <w:color w:val="000000"/>
                <w:sz w:val="22"/>
                <w:szCs w:val="22"/>
              </w:rPr>
              <w:t>мбар</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26F5433A" w14:textId="38538E6D"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2A20DC1B" w14:textId="788BB1A7" w:rsidR="00D55FAD" w:rsidRDefault="00D55FAD" w:rsidP="006234C3">
            <w:pPr>
              <w:jc w:val="center"/>
              <w:rPr>
                <w:color w:val="000000"/>
                <w:sz w:val="22"/>
                <w:szCs w:val="22"/>
              </w:rPr>
            </w:pPr>
            <w:r>
              <w:rPr>
                <w:color w:val="000000"/>
                <w:sz w:val="22"/>
                <w:szCs w:val="22"/>
              </w:rPr>
              <w:t>5</w:t>
            </w:r>
          </w:p>
        </w:tc>
      </w:tr>
      <w:tr w:rsidR="00D55FAD" w:rsidRPr="00EF7491" w14:paraId="458CF96E"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7716E4AE" w14:textId="5A49E70A" w:rsidR="00D55FAD" w:rsidRDefault="00D55FAD" w:rsidP="006234C3">
            <w:pPr>
              <w:jc w:val="center"/>
              <w:rPr>
                <w:rFonts w:eastAsia="Calibri"/>
                <w:sz w:val="22"/>
                <w:szCs w:val="22"/>
                <w:lang w:eastAsia="en-US"/>
              </w:rPr>
            </w:pPr>
            <w:r>
              <w:rPr>
                <w:rFonts w:eastAsia="Calibri"/>
                <w:sz w:val="22"/>
                <w:szCs w:val="22"/>
                <w:lang w:eastAsia="en-US"/>
              </w:rPr>
              <w:t>5</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7CA61AA" w14:textId="77777777" w:rsidR="00D55FAD" w:rsidRPr="00D55FAD" w:rsidRDefault="00D55FAD" w:rsidP="00D55FAD">
            <w:pPr>
              <w:jc w:val="center"/>
              <w:rPr>
                <w:color w:val="000000"/>
                <w:sz w:val="22"/>
                <w:szCs w:val="22"/>
              </w:rPr>
            </w:pPr>
            <w:r w:rsidRPr="00D55FAD">
              <w:rPr>
                <w:color w:val="000000"/>
                <w:sz w:val="22"/>
                <w:szCs w:val="22"/>
              </w:rPr>
              <w:t>Компрессор</w:t>
            </w:r>
          </w:p>
          <w:p w14:paraId="5A11A055" w14:textId="77777777" w:rsidR="00D55FAD" w:rsidRPr="00D55FAD" w:rsidRDefault="00D55FAD" w:rsidP="00D55FAD">
            <w:pPr>
              <w:jc w:val="center"/>
              <w:rPr>
                <w:color w:val="000000"/>
                <w:sz w:val="22"/>
                <w:szCs w:val="22"/>
              </w:rPr>
            </w:pPr>
            <w:r w:rsidRPr="00D55FAD">
              <w:rPr>
                <w:color w:val="000000"/>
                <w:sz w:val="22"/>
                <w:szCs w:val="22"/>
              </w:rPr>
              <w:t>Электрический</w:t>
            </w:r>
          </w:p>
          <w:p w14:paraId="444FD0B6" w14:textId="7140B418" w:rsidR="00D55FAD" w:rsidRDefault="00D55FAD" w:rsidP="00D55FAD">
            <w:pPr>
              <w:jc w:val="center"/>
              <w:rPr>
                <w:color w:val="000000"/>
                <w:sz w:val="22"/>
                <w:szCs w:val="22"/>
              </w:rPr>
            </w:pPr>
            <w:r w:rsidRPr="00D55FAD">
              <w:rPr>
                <w:color w:val="000000"/>
                <w:sz w:val="22"/>
                <w:szCs w:val="22"/>
              </w:rPr>
              <w:t>воздушный</w:t>
            </w:r>
          </w:p>
        </w:tc>
        <w:tc>
          <w:tcPr>
            <w:tcW w:w="5791" w:type="dxa"/>
            <w:tcBorders>
              <w:top w:val="single" w:sz="4" w:space="0" w:color="auto"/>
              <w:left w:val="nil"/>
              <w:bottom w:val="single" w:sz="4" w:space="0" w:color="auto"/>
              <w:right w:val="single" w:sz="4" w:space="0" w:color="auto"/>
            </w:tcBorders>
            <w:shd w:val="clear" w:color="auto" w:fill="auto"/>
          </w:tcPr>
          <w:p w14:paraId="00096974" w14:textId="1E414316" w:rsidR="00D55FAD" w:rsidRPr="00D55FAD" w:rsidRDefault="00D55FAD" w:rsidP="00D55FAD">
            <w:pPr>
              <w:shd w:val="clear" w:color="auto" w:fill="FFFFFF"/>
              <w:rPr>
                <w:color w:val="000000"/>
                <w:sz w:val="22"/>
                <w:szCs w:val="22"/>
              </w:rPr>
            </w:pPr>
            <w:r w:rsidRPr="00D55FAD">
              <w:rPr>
                <w:color w:val="000000"/>
                <w:sz w:val="22"/>
                <w:szCs w:val="22"/>
              </w:rPr>
              <w:t>Рабочее давление:</w:t>
            </w:r>
            <w:r>
              <w:rPr>
                <w:color w:val="000000"/>
                <w:sz w:val="22"/>
                <w:szCs w:val="22"/>
              </w:rPr>
              <w:t xml:space="preserve"> не менее</w:t>
            </w:r>
            <w:r w:rsidRPr="00D55FAD">
              <w:rPr>
                <w:color w:val="000000"/>
                <w:sz w:val="22"/>
                <w:szCs w:val="22"/>
              </w:rPr>
              <w:t xml:space="preserve"> 8 бар;</w:t>
            </w:r>
          </w:p>
          <w:p w14:paraId="041F2FD5" w14:textId="13447C89" w:rsidR="00D55FAD" w:rsidRPr="00D55FAD" w:rsidRDefault="00D55FAD" w:rsidP="00D55FAD">
            <w:pPr>
              <w:shd w:val="clear" w:color="auto" w:fill="FFFFFF"/>
              <w:rPr>
                <w:color w:val="000000"/>
                <w:sz w:val="22"/>
                <w:szCs w:val="22"/>
              </w:rPr>
            </w:pPr>
            <w:r w:rsidRPr="00D55FAD">
              <w:rPr>
                <w:color w:val="000000"/>
                <w:sz w:val="22"/>
                <w:szCs w:val="22"/>
              </w:rPr>
              <w:t xml:space="preserve">Производительность на выходе: </w:t>
            </w:r>
            <w:r>
              <w:rPr>
                <w:color w:val="000000"/>
                <w:sz w:val="22"/>
                <w:szCs w:val="22"/>
              </w:rPr>
              <w:t xml:space="preserve">не менее </w:t>
            </w:r>
            <w:r w:rsidRPr="00D55FAD">
              <w:rPr>
                <w:color w:val="000000"/>
                <w:sz w:val="22"/>
                <w:szCs w:val="22"/>
              </w:rPr>
              <w:t>250 л/мин;</w:t>
            </w:r>
          </w:p>
          <w:p w14:paraId="3B7AA3B2" w14:textId="114FDE34" w:rsidR="00D55FAD" w:rsidRPr="00D55FAD" w:rsidRDefault="00D55FAD" w:rsidP="00D55FAD">
            <w:pPr>
              <w:shd w:val="clear" w:color="auto" w:fill="FFFFFF"/>
              <w:rPr>
                <w:color w:val="000000"/>
                <w:sz w:val="22"/>
                <w:szCs w:val="22"/>
              </w:rPr>
            </w:pPr>
            <w:r w:rsidRPr="00D55FAD">
              <w:rPr>
                <w:color w:val="000000"/>
                <w:sz w:val="22"/>
                <w:szCs w:val="22"/>
              </w:rPr>
              <w:t xml:space="preserve">Объем ресивера: </w:t>
            </w:r>
            <w:r>
              <w:rPr>
                <w:color w:val="000000"/>
                <w:sz w:val="22"/>
                <w:szCs w:val="22"/>
              </w:rPr>
              <w:t xml:space="preserve">не менее </w:t>
            </w:r>
            <w:r w:rsidRPr="00D55FAD">
              <w:rPr>
                <w:color w:val="000000"/>
                <w:sz w:val="22"/>
                <w:szCs w:val="22"/>
              </w:rPr>
              <w:t>50 л;</w:t>
            </w:r>
          </w:p>
          <w:p w14:paraId="6AE6B654" w14:textId="400C1C6D" w:rsidR="00D55FAD" w:rsidRPr="00D55FAD" w:rsidRDefault="00D55FAD" w:rsidP="00D55FAD">
            <w:pPr>
              <w:shd w:val="clear" w:color="auto" w:fill="FFFFFF"/>
              <w:rPr>
                <w:color w:val="000000"/>
                <w:sz w:val="22"/>
                <w:szCs w:val="22"/>
              </w:rPr>
            </w:pPr>
            <w:r w:rsidRPr="00D55FAD">
              <w:rPr>
                <w:color w:val="000000"/>
                <w:sz w:val="22"/>
                <w:szCs w:val="22"/>
              </w:rPr>
              <w:t>Тип компрессора: поршневой коаксиальный</w:t>
            </w:r>
            <w:r>
              <w:rPr>
                <w:color w:val="000000"/>
                <w:sz w:val="22"/>
                <w:szCs w:val="22"/>
              </w:rPr>
              <w:t xml:space="preserve"> </w:t>
            </w:r>
            <w:r w:rsidRPr="00D55FAD">
              <w:rPr>
                <w:color w:val="000000"/>
                <w:sz w:val="22"/>
                <w:szCs w:val="22"/>
              </w:rPr>
              <w:t>(прямой привод);</w:t>
            </w:r>
          </w:p>
          <w:p w14:paraId="4506A65E" w14:textId="16A8D747" w:rsidR="00D55FAD" w:rsidRDefault="00D55FAD" w:rsidP="00D55FAD">
            <w:pPr>
              <w:shd w:val="clear" w:color="auto" w:fill="FFFFFF"/>
              <w:rPr>
                <w:color w:val="000000"/>
                <w:sz w:val="22"/>
                <w:szCs w:val="22"/>
              </w:rPr>
            </w:pPr>
            <w:r w:rsidRPr="00D55FAD">
              <w:rPr>
                <w:color w:val="000000"/>
                <w:sz w:val="22"/>
                <w:szCs w:val="22"/>
              </w:rPr>
              <w:t>Мощность:</w:t>
            </w:r>
            <w:r>
              <w:rPr>
                <w:color w:val="000000"/>
                <w:sz w:val="22"/>
                <w:szCs w:val="22"/>
              </w:rPr>
              <w:t xml:space="preserve"> не менее</w:t>
            </w:r>
            <w:r w:rsidRPr="00D55FAD">
              <w:rPr>
                <w:color w:val="000000"/>
                <w:sz w:val="22"/>
                <w:szCs w:val="22"/>
              </w:rPr>
              <w:t xml:space="preserve"> 2.2 кВт, </w:t>
            </w:r>
            <w:proofErr w:type="gramStart"/>
            <w:r w:rsidRPr="00D55FAD">
              <w:rPr>
                <w:color w:val="000000"/>
                <w:sz w:val="22"/>
                <w:szCs w:val="22"/>
              </w:rPr>
              <w:t xml:space="preserve">( </w:t>
            </w:r>
            <w:proofErr w:type="gramEnd"/>
            <w:r w:rsidRPr="00D55FAD">
              <w:rPr>
                <w:color w:val="000000"/>
                <w:sz w:val="22"/>
                <w:szCs w:val="22"/>
              </w:rPr>
              <w:t>3л.с.);</w:t>
            </w:r>
          </w:p>
        </w:tc>
        <w:tc>
          <w:tcPr>
            <w:tcW w:w="851" w:type="dxa"/>
            <w:tcBorders>
              <w:top w:val="single" w:sz="4" w:space="0" w:color="auto"/>
              <w:left w:val="nil"/>
              <w:bottom w:val="single" w:sz="4" w:space="0" w:color="auto"/>
              <w:right w:val="single" w:sz="4" w:space="0" w:color="auto"/>
            </w:tcBorders>
            <w:shd w:val="clear" w:color="auto" w:fill="auto"/>
          </w:tcPr>
          <w:p w14:paraId="2B292C3B" w14:textId="4436B580"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6592A33B" w14:textId="36B4FD1B" w:rsidR="00D55FAD" w:rsidRDefault="00D55FAD" w:rsidP="006234C3">
            <w:pPr>
              <w:jc w:val="center"/>
              <w:rPr>
                <w:color w:val="000000"/>
                <w:sz w:val="22"/>
                <w:szCs w:val="22"/>
              </w:rPr>
            </w:pPr>
            <w:r>
              <w:rPr>
                <w:color w:val="000000"/>
                <w:sz w:val="22"/>
                <w:szCs w:val="22"/>
              </w:rPr>
              <w:t>2</w:t>
            </w:r>
          </w:p>
        </w:tc>
      </w:tr>
      <w:tr w:rsidR="00D55FAD" w:rsidRPr="00EF7491" w14:paraId="71C80D7E" w14:textId="77777777" w:rsidTr="00D55FAD">
        <w:trPr>
          <w:trHeight w:val="558"/>
        </w:trPr>
        <w:tc>
          <w:tcPr>
            <w:tcW w:w="706" w:type="dxa"/>
            <w:tcBorders>
              <w:top w:val="single" w:sz="4" w:space="0" w:color="auto"/>
              <w:left w:val="single" w:sz="4" w:space="0" w:color="auto"/>
              <w:bottom w:val="single" w:sz="4" w:space="0" w:color="auto"/>
              <w:right w:val="single" w:sz="4" w:space="0" w:color="auto"/>
            </w:tcBorders>
          </w:tcPr>
          <w:p w14:paraId="4C937D17" w14:textId="66578D17" w:rsidR="00D55FAD" w:rsidRDefault="00D55FAD" w:rsidP="006234C3">
            <w:pPr>
              <w:jc w:val="center"/>
              <w:rPr>
                <w:rFonts w:eastAsia="Calibri"/>
                <w:sz w:val="22"/>
                <w:szCs w:val="22"/>
                <w:lang w:eastAsia="en-US"/>
              </w:rPr>
            </w:pPr>
            <w:r>
              <w:rPr>
                <w:rFonts w:eastAsia="Calibri"/>
                <w:sz w:val="22"/>
                <w:szCs w:val="22"/>
                <w:lang w:eastAsia="en-US"/>
              </w:rPr>
              <w:t>6</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132B8A4" w14:textId="31C10A91" w:rsidR="00D55FAD" w:rsidRDefault="00D55FAD" w:rsidP="006234C3">
            <w:pPr>
              <w:jc w:val="center"/>
              <w:rPr>
                <w:color w:val="000000"/>
                <w:sz w:val="22"/>
                <w:szCs w:val="22"/>
              </w:rPr>
            </w:pPr>
            <w:r w:rsidRPr="00D55FAD">
              <w:rPr>
                <w:color w:val="000000"/>
                <w:sz w:val="22"/>
                <w:szCs w:val="22"/>
              </w:rPr>
              <w:t>Кран монтажный</w:t>
            </w:r>
          </w:p>
        </w:tc>
        <w:tc>
          <w:tcPr>
            <w:tcW w:w="5791" w:type="dxa"/>
            <w:tcBorders>
              <w:top w:val="single" w:sz="4" w:space="0" w:color="auto"/>
              <w:left w:val="nil"/>
              <w:bottom w:val="single" w:sz="4" w:space="0" w:color="auto"/>
              <w:right w:val="single" w:sz="4" w:space="0" w:color="auto"/>
            </w:tcBorders>
            <w:shd w:val="clear" w:color="auto" w:fill="auto"/>
          </w:tcPr>
          <w:p w14:paraId="5C0AEC02" w14:textId="201BE858" w:rsidR="00D55FAD" w:rsidRPr="00D55FAD" w:rsidRDefault="00D55FAD" w:rsidP="00D55FAD">
            <w:pPr>
              <w:shd w:val="clear" w:color="auto" w:fill="FFFFFF"/>
              <w:rPr>
                <w:color w:val="000000"/>
                <w:sz w:val="22"/>
                <w:szCs w:val="22"/>
              </w:rPr>
            </w:pPr>
            <w:r w:rsidRPr="00D55FAD">
              <w:rPr>
                <w:color w:val="000000"/>
                <w:sz w:val="22"/>
                <w:szCs w:val="22"/>
              </w:rPr>
              <w:t xml:space="preserve">Мини-кран козловой усиленной конструкции, мобильный ручной, грузоподъемность </w:t>
            </w:r>
            <w:r>
              <w:rPr>
                <w:color w:val="000000"/>
                <w:sz w:val="22"/>
                <w:szCs w:val="22"/>
              </w:rPr>
              <w:t>не менее</w:t>
            </w:r>
            <w:r w:rsidRPr="00D55FAD">
              <w:rPr>
                <w:color w:val="000000"/>
                <w:sz w:val="22"/>
                <w:szCs w:val="22"/>
              </w:rPr>
              <w:t xml:space="preserve"> 1000 кг;</w:t>
            </w:r>
          </w:p>
          <w:p w14:paraId="2A0CE7AA" w14:textId="56C51A7F" w:rsidR="00D55FAD" w:rsidRPr="00D55FAD" w:rsidRDefault="00D55FAD" w:rsidP="00D55FAD">
            <w:pPr>
              <w:shd w:val="clear" w:color="auto" w:fill="FFFFFF"/>
              <w:rPr>
                <w:color w:val="000000"/>
                <w:sz w:val="22"/>
                <w:szCs w:val="22"/>
              </w:rPr>
            </w:pPr>
            <w:r w:rsidRPr="00D55FAD">
              <w:rPr>
                <w:color w:val="000000"/>
                <w:sz w:val="22"/>
                <w:szCs w:val="22"/>
              </w:rPr>
              <w:t xml:space="preserve">Высота до балки: </w:t>
            </w:r>
            <w:r>
              <w:rPr>
                <w:color w:val="000000"/>
                <w:sz w:val="22"/>
                <w:szCs w:val="22"/>
              </w:rPr>
              <w:t xml:space="preserve">не менее </w:t>
            </w:r>
            <w:r w:rsidRPr="00D55FAD">
              <w:rPr>
                <w:color w:val="000000"/>
                <w:sz w:val="22"/>
                <w:szCs w:val="22"/>
              </w:rPr>
              <w:t>2 м;</w:t>
            </w:r>
          </w:p>
          <w:p w14:paraId="4C201D8E" w14:textId="2C0C8D70" w:rsidR="00D55FAD" w:rsidRPr="00D55FAD" w:rsidRDefault="00D55FAD" w:rsidP="00D55FAD">
            <w:pPr>
              <w:shd w:val="clear" w:color="auto" w:fill="FFFFFF"/>
              <w:rPr>
                <w:color w:val="000000"/>
                <w:sz w:val="22"/>
                <w:szCs w:val="22"/>
              </w:rPr>
            </w:pPr>
            <w:r w:rsidRPr="00D55FAD">
              <w:rPr>
                <w:color w:val="000000"/>
                <w:sz w:val="22"/>
                <w:szCs w:val="22"/>
              </w:rPr>
              <w:t xml:space="preserve">Ширина пролета: </w:t>
            </w:r>
            <w:r>
              <w:rPr>
                <w:color w:val="000000"/>
                <w:sz w:val="22"/>
                <w:szCs w:val="22"/>
              </w:rPr>
              <w:t xml:space="preserve">не менее </w:t>
            </w:r>
            <w:r w:rsidRPr="00D55FAD">
              <w:rPr>
                <w:color w:val="000000"/>
                <w:sz w:val="22"/>
                <w:szCs w:val="22"/>
              </w:rPr>
              <w:t>3 м;</w:t>
            </w:r>
          </w:p>
          <w:p w14:paraId="071A9E4A" w14:textId="139A1317" w:rsidR="00D55FAD" w:rsidRPr="00D55FAD" w:rsidRDefault="00D55FAD" w:rsidP="00D55FAD">
            <w:pPr>
              <w:shd w:val="clear" w:color="auto" w:fill="FFFFFF"/>
              <w:rPr>
                <w:color w:val="000000"/>
                <w:sz w:val="22"/>
                <w:szCs w:val="22"/>
              </w:rPr>
            </w:pPr>
            <w:r w:rsidRPr="00D55FAD">
              <w:rPr>
                <w:color w:val="000000"/>
                <w:sz w:val="22"/>
                <w:szCs w:val="22"/>
              </w:rPr>
              <w:t xml:space="preserve">Ширина опор: </w:t>
            </w:r>
            <w:r>
              <w:rPr>
                <w:color w:val="000000"/>
                <w:sz w:val="22"/>
                <w:szCs w:val="22"/>
              </w:rPr>
              <w:t xml:space="preserve">не менее </w:t>
            </w:r>
            <w:r w:rsidRPr="00D55FAD">
              <w:rPr>
                <w:color w:val="000000"/>
                <w:sz w:val="22"/>
                <w:szCs w:val="22"/>
              </w:rPr>
              <w:t>2.4 м;</w:t>
            </w:r>
          </w:p>
          <w:p w14:paraId="23373E39" w14:textId="77777777" w:rsidR="00D55FAD" w:rsidRPr="00D55FAD" w:rsidRDefault="00D55FAD" w:rsidP="00D55FAD">
            <w:pPr>
              <w:shd w:val="clear" w:color="auto" w:fill="FFFFFF"/>
              <w:rPr>
                <w:color w:val="000000"/>
                <w:sz w:val="22"/>
                <w:szCs w:val="22"/>
              </w:rPr>
            </w:pPr>
            <w:r w:rsidRPr="00D55FAD">
              <w:rPr>
                <w:color w:val="000000"/>
                <w:sz w:val="22"/>
                <w:szCs w:val="22"/>
              </w:rPr>
              <w:t>Материал: конструкционная сталь;</w:t>
            </w:r>
          </w:p>
          <w:p w14:paraId="195AD32C" w14:textId="77777777" w:rsidR="00D55FAD" w:rsidRPr="00D55FAD" w:rsidRDefault="00D55FAD" w:rsidP="00D55FAD">
            <w:pPr>
              <w:shd w:val="clear" w:color="auto" w:fill="FFFFFF"/>
              <w:rPr>
                <w:color w:val="000000"/>
                <w:sz w:val="22"/>
                <w:szCs w:val="22"/>
              </w:rPr>
            </w:pPr>
            <w:r w:rsidRPr="00D55FAD">
              <w:rPr>
                <w:color w:val="000000"/>
                <w:sz w:val="22"/>
                <w:szCs w:val="22"/>
              </w:rPr>
              <w:t>Конструкция: сборно-разборная;</w:t>
            </w:r>
          </w:p>
          <w:p w14:paraId="21E24AE4" w14:textId="4C63F6E1" w:rsidR="00D55FAD" w:rsidRDefault="00D55FAD" w:rsidP="00D55FAD">
            <w:pPr>
              <w:shd w:val="clear" w:color="auto" w:fill="FFFFFF"/>
              <w:rPr>
                <w:color w:val="000000"/>
                <w:sz w:val="22"/>
                <w:szCs w:val="22"/>
              </w:rPr>
            </w:pPr>
            <w:r w:rsidRPr="00D55FAD">
              <w:rPr>
                <w:color w:val="000000"/>
                <w:sz w:val="22"/>
                <w:szCs w:val="22"/>
              </w:rPr>
              <w:t>Перемещение – ручное, опоры крана на полиуретановых колесах, два поворотных колеса с тормозом, два неповоротных.</w:t>
            </w:r>
          </w:p>
        </w:tc>
        <w:tc>
          <w:tcPr>
            <w:tcW w:w="851" w:type="dxa"/>
            <w:tcBorders>
              <w:top w:val="single" w:sz="4" w:space="0" w:color="auto"/>
              <w:left w:val="nil"/>
              <w:bottom w:val="single" w:sz="4" w:space="0" w:color="auto"/>
              <w:right w:val="single" w:sz="4" w:space="0" w:color="auto"/>
            </w:tcBorders>
            <w:shd w:val="clear" w:color="auto" w:fill="auto"/>
          </w:tcPr>
          <w:p w14:paraId="015FC21B" w14:textId="340FB029"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51A63EE7" w14:textId="58E5E73D" w:rsidR="00D55FAD" w:rsidRDefault="00D55FAD" w:rsidP="006234C3">
            <w:pPr>
              <w:jc w:val="center"/>
              <w:rPr>
                <w:color w:val="000000"/>
                <w:sz w:val="22"/>
                <w:szCs w:val="22"/>
              </w:rPr>
            </w:pPr>
            <w:r>
              <w:rPr>
                <w:color w:val="000000"/>
                <w:sz w:val="22"/>
                <w:szCs w:val="22"/>
              </w:rPr>
              <w:t>1</w:t>
            </w:r>
          </w:p>
        </w:tc>
      </w:tr>
      <w:tr w:rsidR="00D55FAD" w:rsidRPr="00EF7491" w14:paraId="0FF45897"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616B5B7B" w14:textId="388A6951" w:rsidR="00D55FAD" w:rsidRDefault="00D55FAD" w:rsidP="006234C3">
            <w:pPr>
              <w:jc w:val="center"/>
              <w:rPr>
                <w:rFonts w:eastAsia="Calibri"/>
                <w:sz w:val="22"/>
                <w:szCs w:val="22"/>
                <w:lang w:eastAsia="en-US"/>
              </w:rPr>
            </w:pPr>
            <w:r>
              <w:rPr>
                <w:rFonts w:eastAsia="Calibri"/>
                <w:sz w:val="22"/>
                <w:szCs w:val="22"/>
                <w:lang w:eastAsia="en-US"/>
              </w:rPr>
              <w:t>7</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EA16741" w14:textId="6201D2E1" w:rsidR="00D55FAD" w:rsidRDefault="00D55FAD" w:rsidP="006234C3">
            <w:pPr>
              <w:jc w:val="center"/>
              <w:rPr>
                <w:color w:val="000000"/>
                <w:sz w:val="22"/>
                <w:szCs w:val="22"/>
              </w:rPr>
            </w:pPr>
            <w:r w:rsidRPr="00D55FAD">
              <w:rPr>
                <w:color w:val="000000"/>
                <w:sz w:val="22"/>
                <w:szCs w:val="22"/>
              </w:rPr>
              <w:t>Тележка инструментальная</w:t>
            </w:r>
          </w:p>
        </w:tc>
        <w:tc>
          <w:tcPr>
            <w:tcW w:w="5791" w:type="dxa"/>
            <w:tcBorders>
              <w:top w:val="single" w:sz="4" w:space="0" w:color="auto"/>
              <w:left w:val="nil"/>
              <w:bottom w:val="single" w:sz="4" w:space="0" w:color="auto"/>
              <w:right w:val="single" w:sz="4" w:space="0" w:color="auto"/>
            </w:tcBorders>
            <w:shd w:val="clear" w:color="auto" w:fill="auto"/>
          </w:tcPr>
          <w:p w14:paraId="712070EB" w14:textId="11134EE6" w:rsidR="00D55FAD" w:rsidRPr="00D55FAD" w:rsidRDefault="00D55FAD" w:rsidP="00D55FAD">
            <w:pPr>
              <w:shd w:val="clear" w:color="auto" w:fill="FFFFFF"/>
              <w:rPr>
                <w:color w:val="000000"/>
                <w:sz w:val="22"/>
                <w:szCs w:val="22"/>
              </w:rPr>
            </w:pPr>
            <w:r w:rsidRPr="00D55FAD">
              <w:rPr>
                <w:color w:val="000000"/>
                <w:sz w:val="22"/>
                <w:szCs w:val="22"/>
              </w:rPr>
              <w:t>Высота</w:t>
            </w:r>
            <w:r>
              <w:rPr>
                <w:color w:val="000000"/>
                <w:sz w:val="22"/>
                <w:szCs w:val="22"/>
              </w:rPr>
              <w:t xml:space="preserve"> не менее</w:t>
            </w:r>
            <w:r w:rsidRPr="00D55FAD">
              <w:rPr>
                <w:color w:val="000000"/>
                <w:sz w:val="22"/>
                <w:szCs w:val="22"/>
              </w:rPr>
              <w:t xml:space="preserve"> 783 мм;</w:t>
            </w:r>
          </w:p>
          <w:p w14:paraId="0498CB08" w14:textId="008BDFBF" w:rsidR="00D55FAD" w:rsidRPr="00D55FAD" w:rsidRDefault="00D55FAD" w:rsidP="00D55FAD">
            <w:pPr>
              <w:shd w:val="clear" w:color="auto" w:fill="FFFFFF"/>
              <w:rPr>
                <w:color w:val="000000"/>
                <w:sz w:val="22"/>
                <w:szCs w:val="22"/>
              </w:rPr>
            </w:pPr>
            <w:r w:rsidRPr="00D55FAD">
              <w:rPr>
                <w:color w:val="000000"/>
                <w:sz w:val="22"/>
                <w:szCs w:val="22"/>
              </w:rPr>
              <w:t xml:space="preserve">Ширина </w:t>
            </w:r>
            <w:r>
              <w:rPr>
                <w:color w:val="000000"/>
                <w:sz w:val="22"/>
                <w:szCs w:val="22"/>
              </w:rPr>
              <w:t>не менее</w:t>
            </w:r>
            <w:r w:rsidRPr="00D55FAD">
              <w:rPr>
                <w:color w:val="000000"/>
                <w:sz w:val="22"/>
                <w:szCs w:val="22"/>
              </w:rPr>
              <w:t xml:space="preserve"> 750 мм;</w:t>
            </w:r>
          </w:p>
          <w:p w14:paraId="74B1957F" w14:textId="54CE961A" w:rsidR="00D55FAD" w:rsidRPr="00D55FAD" w:rsidRDefault="00D55FAD" w:rsidP="00D55FAD">
            <w:pPr>
              <w:shd w:val="clear" w:color="auto" w:fill="FFFFFF"/>
              <w:rPr>
                <w:color w:val="000000"/>
                <w:sz w:val="22"/>
                <w:szCs w:val="22"/>
              </w:rPr>
            </w:pPr>
            <w:r w:rsidRPr="00D55FAD">
              <w:rPr>
                <w:color w:val="000000"/>
                <w:sz w:val="22"/>
                <w:szCs w:val="22"/>
              </w:rPr>
              <w:t>Глубина</w:t>
            </w:r>
            <w:r>
              <w:rPr>
                <w:color w:val="000000"/>
                <w:sz w:val="22"/>
                <w:szCs w:val="22"/>
              </w:rPr>
              <w:t xml:space="preserve"> не менее</w:t>
            </w:r>
            <w:r w:rsidRPr="00D55FAD">
              <w:rPr>
                <w:color w:val="000000"/>
                <w:sz w:val="22"/>
                <w:szCs w:val="22"/>
              </w:rPr>
              <w:t xml:space="preserve"> 453 мм;</w:t>
            </w:r>
          </w:p>
          <w:p w14:paraId="41032631" w14:textId="1D50D3CF" w:rsidR="00D55FAD" w:rsidRDefault="00D55FAD" w:rsidP="00D55FAD">
            <w:pPr>
              <w:shd w:val="clear" w:color="auto" w:fill="FFFFFF"/>
              <w:rPr>
                <w:color w:val="000000"/>
                <w:sz w:val="22"/>
                <w:szCs w:val="22"/>
              </w:rPr>
            </w:pPr>
            <w:r w:rsidRPr="00D55FAD">
              <w:rPr>
                <w:color w:val="000000"/>
                <w:sz w:val="22"/>
                <w:szCs w:val="22"/>
              </w:rPr>
              <w:t xml:space="preserve">Количество ящиков с телескопическими направляющими </w:t>
            </w:r>
            <w:r>
              <w:rPr>
                <w:color w:val="000000"/>
                <w:sz w:val="22"/>
                <w:szCs w:val="22"/>
              </w:rPr>
              <w:t>–</w:t>
            </w:r>
            <w:r w:rsidRPr="00D55FAD">
              <w:rPr>
                <w:color w:val="000000"/>
                <w:sz w:val="22"/>
                <w:szCs w:val="22"/>
              </w:rPr>
              <w:t xml:space="preserve"> </w:t>
            </w:r>
            <w:r>
              <w:rPr>
                <w:color w:val="000000"/>
                <w:sz w:val="22"/>
                <w:szCs w:val="22"/>
              </w:rPr>
              <w:t xml:space="preserve">не менее </w:t>
            </w:r>
            <w:r w:rsidRPr="00D55FAD">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tcPr>
          <w:p w14:paraId="30DD1020" w14:textId="60925156"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2BC06BCD" w14:textId="6847498D" w:rsidR="00D55FAD" w:rsidRDefault="00D55FAD" w:rsidP="006234C3">
            <w:pPr>
              <w:jc w:val="center"/>
              <w:rPr>
                <w:color w:val="000000"/>
                <w:sz w:val="22"/>
                <w:szCs w:val="22"/>
              </w:rPr>
            </w:pPr>
            <w:r>
              <w:rPr>
                <w:color w:val="000000"/>
                <w:sz w:val="22"/>
                <w:szCs w:val="22"/>
              </w:rPr>
              <w:t>2</w:t>
            </w:r>
          </w:p>
        </w:tc>
      </w:tr>
      <w:tr w:rsidR="00D55FAD" w:rsidRPr="00EF7491" w14:paraId="5A74D388"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1E7B14A0" w14:textId="40DA5BC7" w:rsidR="00D55FAD" w:rsidRDefault="00D55FAD" w:rsidP="006234C3">
            <w:pPr>
              <w:jc w:val="center"/>
              <w:rPr>
                <w:rFonts w:eastAsia="Calibri"/>
                <w:sz w:val="22"/>
                <w:szCs w:val="22"/>
                <w:lang w:eastAsia="en-US"/>
              </w:rPr>
            </w:pPr>
            <w:r>
              <w:rPr>
                <w:rFonts w:eastAsia="Calibri"/>
                <w:sz w:val="22"/>
                <w:szCs w:val="22"/>
                <w:lang w:eastAsia="en-US"/>
              </w:rPr>
              <w:t>8</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2D2FFF2" w14:textId="565AC27C" w:rsidR="00D55FAD" w:rsidRDefault="00D55FAD" w:rsidP="006234C3">
            <w:pPr>
              <w:jc w:val="center"/>
              <w:rPr>
                <w:color w:val="000000"/>
                <w:sz w:val="22"/>
                <w:szCs w:val="22"/>
              </w:rPr>
            </w:pPr>
            <w:proofErr w:type="spellStart"/>
            <w:r w:rsidRPr="00D55FAD">
              <w:rPr>
                <w:color w:val="000000"/>
                <w:sz w:val="22"/>
                <w:szCs w:val="22"/>
              </w:rPr>
              <w:t>Пускозарядное</w:t>
            </w:r>
            <w:proofErr w:type="spellEnd"/>
            <w:r w:rsidRPr="00D55FAD">
              <w:rPr>
                <w:color w:val="000000"/>
                <w:sz w:val="22"/>
                <w:szCs w:val="22"/>
              </w:rPr>
              <w:t xml:space="preserve"> устройство</w:t>
            </w:r>
          </w:p>
        </w:tc>
        <w:tc>
          <w:tcPr>
            <w:tcW w:w="5791" w:type="dxa"/>
            <w:tcBorders>
              <w:top w:val="single" w:sz="4" w:space="0" w:color="auto"/>
              <w:left w:val="nil"/>
              <w:bottom w:val="single" w:sz="4" w:space="0" w:color="auto"/>
              <w:right w:val="single" w:sz="4" w:space="0" w:color="auto"/>
            </w:tcBorders>
            <w:shd w:val="clear" w:color="auto" w:fill="auto"/>
          </w:tcPr>
          <w:p w14:paraId="6F32F2AE" w14:textId="77777777" w:rsidR="00D55FAD" w:rsidRPr="00D55FAD" w:rsidRDefault="00D55FAD" w:rsidP="00D55FAD">
            <w:pPr>
              <w:shd w:val="clear" w:color="auto" w:fill="FFFFFF"/>
              <w:rPr>
                <w:color w:val="000000"/>
                <w:sz w:val="22"/>
                <w:szCs w:val="22"/>
              </w:rPr>
            </w:pPr>
            <w:r w:rsidRPr="00D55FAD">
              <w:rPr>
                <w:color w:val="000000"/>
                <w:sz w:val="22"/>
                <w:szCs w:val="22"/>
              </w:rPr>
              <w:t>Напряжение питания:220 ВТ;</w:t>
            </w:r>
          </w:p>
          <w:p w14:paraId="1094EB95" w14:textId="58865867" w:rsidR="00D55FAD" w:rsidRPr="00D55FAD" w:rsidRDefault="00D55FAD" w:rsidP="00D55FAD">
            <w:pPr>
              <w:shd w:val="clear" w:color="auto" w:fill="FFFFFF"/>
              <w:rPr>
                <w:color w:val="000000"/>
                <w:sz w:val="22"/>
                <w:szCs w:val="22"/>
              </w:rPr>
            </w:pPr>
            <w:r w:rsidRPr="00D55FAD">
              <w:rPr>
                <w:color w:val="000000"/>
                <w:sz w:val="22"/>
                <w:szCs w:val="22"/>
              </w:rPr>
              <w:t xml:space="preserve">Для аккумуляторов напряжением: </w:t>
            </w:r>
            <w:r>
              <w:rPr>
                <w:color w:val="000000"/>
                <w:sz w:val="22"/>
                <w:szCs w:val="22"/>
              </w:rPr>
              <w:t xml:space="preserve">не менее </w:t>
            </w:r>
            <w:r w:rsidRPr="00D55FAD">
              <w:rPr>
                <w:color w:val="000000"/>
                <w:sz w:val="22"/>
                <w:szCs w:val="22"/>
              </w:rPr>
              <w:t>12/24 В;</w:t>
            </w:r>
          </w:p>
          <w:p w14:paraId="3C1E7C09" w14:textId="6A14E0AB" w:rsidR="00D55FAD" w:rsidRPr="00D55FAD" w:rsidRDefault="00D55FAD" w:rsidP="00D55FAD">
            <w:pPr>
              <w:shd w:val="clear" w:color="auto" w:fill="FFFFFF"/>
              <w:rPr>
                <w:color w:val="000000"/>
                <w:sz w:val="22"/>
                <w:szCs w:val="22"/>
              </w:rPr>
            </w:pPr>
            <w:r w:rsidRPr="00D55FAD">
              <w:rPr>
                <w:color w:val="000000"/>
                <w:sz w:val="22"/>
                <w:szCs w:val="22"/>
              </w:rPr>
              <w:t xml:space="preserve">Максимальный ток запуска </w:t>
            </w:r>
            <w:r>
              <w:rPr>
                <w:color w:val="000000"/>
                <w:sz w:val="22"/>
                <w:szCs w:val="22"/>
              </w:rPr>
              <w:t>не менее</w:t>
            </w:r>
            <w:r w:rsidRPr="00D55FAD">
              <w:rPr>
                <w:color w:val="000000"/>
                <w:sz w:val="22"/>
                <w:szCs w:val="22"/>
              </w:rPr>
              <w:t xml:space="preserve"> 600 А;</w:t>
            </w:r>
          </w:p>
          <w:p w14:paraId="788934FD" w14:textId="39BA648E" w:rsidR="00D55FAD" w:rsidRPr="00D55FAD" w:rsidRDefault="00D55FAD" w:rsidP="00D55FAD">
            <w:pPr>
              <w:shd w:val="clear" w:color="auto" w:fill="FFFFFF"/>
              <w:rPr>
                <w:color w:val="000000"/>
                <w:sz w:val="22"/>
                <w:szCs w:val="22"/>
              </w:rPr>
            </w:pPr>
            <w:r w:rsidRPr="00D55FAD">
              <w:rPr>
                <w:color w:val="000000"/>
                <w:sz w:val="22"/>
                <w:szCs w:val="22"/>
              </w:rPr>
              <w:t xml:space="preserve">Максимальный ток заряда: </w:t>
            </w:r>
            <w:r>
              <w:rPr>
                <w:color w:val="000000"/>
                <w:sz w:val="22"/>
                <w:szCs w:val="22"/>
              </w:rPr>
              <w:t xml:space="preserve">не менее </w:t>
            </w:r>
            <w:r w:rsidRPr="00D55FAD">
              <w:rPr>
                <w:color w:val="000000"/>
                <w:sz w:val="22"/>
                <w:szCs w:val="22"/>
              </w:rPr>
              <w:t>72А;</w:t>
            </w:r>
          </w:p>
          <w:p w14:paraId="23B1E9DA" w14:textId="2A1B91BA" w:rsidR="00D55FAD" w:rsidRDefault="00D55FAD" w:rsidP="00D55FAD">
            <w:pPr>
              <w:shd w:val="clear" w:color="auto" w:fill="FFFFFF"/>
              <w:rPr>
                <w:color w:val="000000"/>
                <w:sz w:val="22"/>
                <w:szCs w:val="22"/>
              </w:rPr>
            </w:pPr>
            <w:r w:rsidRPr="00D55FAD">
              <w:rPr>
                <w:color w:val="000000"/>
                <w:sz w:val="22"/>
                <w:szCs w:val="22"/>
              </w:rPr>
              <w:t xml:space="preserve">Режим </w:t>
            </w:r>
            <w:proofErr w:type="spellStart"/>
            <w:r w:rsidRPr="00D55FAD">
              <w:rPr>
                <w:color w:val="000000"/>
                <w:sz w:val="22"/>
                <w:szCs w:val="22"/>
              </w:rPr>
              <w:t>Boost</w:t>
            </w:r>
            <w:proofErr w:type="spellEnd"/>
            <w:r w:rsidRPr="00D55FAD">
              <w:rPr>
                <w:color w:val="000000"/>
                <w:sz w:val="22"/>
                <w:szCs w:val="22"/>
              </w:rPr>
              <w:t xml:space="preserve">: </w:t>
            </w:r>
            <w:r>
              <w:rPr>
                <w:color w:val="000000"/>
                <w:sz w:val="22"/>
                <w:szCs w:val="22"/>
              </w:rPr>
              <w:t>наличие</w:t>
            </w:r>
          </w:p>
        </w:tc>
        <w:tc>
          <w:tcPr>
            <w:tcW w:w="851" w:type="dxa"/>
            <w:tcBorders>
              <w:top w:val="single" w:sz="4" w:space="0" w:color="auto"/>
              <w:left w:val="nil"/>
              <w:bottom w:val="single" w:sz="4" w:space="0" w:color="auto"/>
              <w:right w:val="single" w:sz="4" w:space="0" w:color="auto"/>
            </w:tcBorders>
            <w:shd w:val="clear" w:color="auto" w:fill="auto"/>
          </w:tcPr>
          <w:p w14:paraId="7B6526E2" w14:textId="30697019"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7291B25F" w14:textId="57FE3F54" w:rsidR="00D55FAD" w:rsidRDefault="00D55FAD" w:rsidP="006234C3">
            <w:pPr>
              <w:jc w:val="center"/>
              <w:rPr>
                <w:color w:val="000000"/>
                <w:sz w:val="22"/>
                <w:szCs w:val="22"/>
              </w:rPr>
            </w:pPr>
            <w:r>
              <w:rPr>
                <w:color w:val="000000"/>
                <w:sz w:val="22"/>
                <w:szCs w:val="22"/>
              </w:rPr>
              <w:t>2</w:t>
            </w:r>
          </w:p>
        </w:tc>
      </w:tr>
      <w:tr w:rsidR="00D55FAD" w:rsidRPr="00EF7491" w14:paraId="5C3D6336"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0700CEB6" w14:textId="7EB26309" w:rsidR="00D55FAD" w:rsidRDefault="00D55FAD" w:rsidP="006234C3">
            <w:pPr>
              <w:jc w:val="center"/>
              <w:rPr>
                <w:rFonts w:eastAsia="Calibri"/>
                <w:sz w:val="22"/>
                <w:szCs w:val="22"/>
                <w:lang w:eastAsia="en-US"/>
              </w:rPr>
            </w:pPr>
            <w:r>
              <w:rPr>
                <w:rFonts w:eastAsia="Calibri"/>
                <w:sz w:val="22"/>
                <w:szCs w:val="22"/>
                <w:lang w:eastAsia="en-US"/>
              </w:rPr>
              <w:t>9</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506C8C6" w14:textId="15A5910D" w:rsidR="00D55FAD" w:rsidRDefault="00D55FAD" w:rsidP="006234C3">
            <w:pPr>
              <w:jc w:val="center"/>
              <w:rPr>
                <w:color w:val="000000"/>
                <w:sz w:val="22"/>
                <w:szCs w:val="22"/>
              </w:rPr>
            </w:pPr>
            <w:proofErr w:type="spellStart"/>
            <w:r w:rsidRPr="00D55FAD">
              <w:rPr>
                <w:color w:val="000000"/>
                <w:sz w:val="22"/>
                <w:szCs w:val="22"/>
              </w:rPr>
              <w:t>Видеоэндоскоп</w:t>
            </w:r>
            <w:proofErr w:type="spellEnd"/>
          </w:p>
        </w:tc>
        <w:tc>
          <w:tcPr>
            <w:tcW w:w="5791" w:type="dxa"/>
            <w:tcBorders>
              <w:top w:val="single" w:sz="4" w:space="0" w:color="auto"/>
              <w:left w:val="nil"/>
              <w:bottom w:val="single" w:sz="4" w:space="0" w:color="auto"/>
              <w:right w:val="single" w:sz="4" w:space="0" w:color="auto"/>
            </w:tcBorders>
            <w:shd w:val="clear" w:color="auto" w:fill="auto"/>
          </w:tcPr>
          <w:p w14:paraId="1A140556" w14:textId="77777777" w:rsidR="00D55FAD" w:rsidRPr="00D55FAD" w:rsidRDefault="00D55FAD" w:rsidP="00D55FAD">
            <w:pPr>
              <w:shd w:val="clear" w:color="auto" w:fill="FFFFFF"/>
              <w:rPr>
                <w:color w:val="000000"/>
                <w:sz w:val="22"/>
                <w:szCs w:val="22"/>
              </w:rPr>
            </w:pPr>
            <w:r w:rsidRPr="00D55FAD">
              <w:rPr>
                <w:color w:val="000000"/>
                <w:sz w:val="22"/>
                <w:szCs w:val="22"/>
              </w:rPr>
              <w:t>Элементы питания:</w:t>
            </w:r>
          </w:p>
          <w:p w14:paraId="0D1D7DAD" w14:textId="77777777" w:rsidR="00D55FAD" w:rsidRPr="00D55FAD" w:rsidRDefault="00D55FAD" w:rsidP="00D55FAD">
            <w:pPr>
              <w:shd w:val="clear" w:color="auto" w:fill="FFFFFF"/>
              <w:rPr>
                <w:color w:val="000000"/>
                <w:sz w:val="22"/>
                <w:szCs w:val="22"/>
              </w:rPr>
            </w:pPr>
            <w:r w:rsidRPr="00D55FAD">
              <w:rPr>
                <w:color w:val="000000"/>
                <w:sz w:val="22"/>
                <w:szCs w:val="22"/>
              </w:rPr>
              <w:t>сеть/аккумулятор;</w:t>
            </w:r>
          </w:p>
          <w:p w14:paraId="3F6B09A0" w14:textId="3E75FC0D" w:rsidR="00D55FAD" w:rsidRPr="00D55FAD" w:rsidRDefault="00D55FAD" w:rsidP="00D55FAD">
            <w:pPr>
              <w:shd w:val="clear" w:color="auto" w:fill="FFFFFF"/>
              <w:rPr>
                <w:color w:val="000000"/>
                <w:sz w:val="22"/>
                <w:szCs w:val="22"/>
              </w:rPr>
            </w:pPr>
            <w:r w:rsidRPr="00D55FAD">
              <w:rPr>
                <w:color w:val="000000"/>
                <w:sz w:val="22"/>
                <w:szCs w:val="22"/>
              </w:rPr>
              <w:t xml:space="preserve">Диаметр камеры: </w:t>
            </w:r>
            <w:r>
              <w:rPr>
                <w:color w:val="000000"/>
                <w:sz w:val="22"/>
                <w:szCs w:val="22"/>
              </w:rPr>
              <w:t xml:space="preserve">не менее </w:t>
            </w:r>
            <w:r w:rsidRPr="00D55FAD">
              <w:rPr>
                <w:color w:val="000000"/>
                <w:sz w:val="22"/>
                <w:szCs w:val="22"/>
              </w:rPr>
              <w:t>8.5 мм;</w:t>
            </w:r>
          </w:p>
          <w:p w14:paraId="085D0650" w14:textId="1CDC6197" w:rsidR="00D55FAD" w:rsidRPr="00D55FAD" w:rsidRDefault="00D55FAD" w:rsidP="00D55FAD">
            <w:pPr>
              <w:shd w:val="clear" w:color="auto" w:fill="FFFFFF"/>
              <w:rPr>
                <w:color w:val="000000"/>
                <w:sz w:val="22"/>
                <w:szCs w:val="22"/>
              </w:rPr>
            </w:pPr>
            <w:proofErr w:type="spellStart"/>
            <w:r w:rsidRPr="00D55FAD">
              <w:rPr>
                <w:color w:val="000000"/>
                <w:sz w:val="22"/>
                <w:szCs w:val="22"/>
              </w:rPr>
              <w:t>Max</w:t>
            </w:r>
            <w:proofErr w:type="spellEnd"/>
            <w:r w:rsidRPr="00D55FAD">
              <w:rPr>
                <w:color w:val="000000"/>
                <w:sz w:val="22"/>
                <w:szCs w:val="22"/>
              </w:rPr>
              <w:t xml:space="preserve"> угол обзора:</w:t>
            </w:r>
            <w:r>
              <w:rPr>
                <w:color w:val="000000"/>
                <w:sz w:val="22"/>
                <w:szCs w:val="22"/>
              </w:rPr>
              <w:t xml:space="preserve"> не менее</w:t>
            </w:r>
            <w:r w:rsidRPr="00D55FAD">
              <w:rPr>
                <w:color w:val="000000"/>
                <w:sz w:val="22"/>
                <w:szCs w:val="22"/>
              </w:rPr>
              <w:t xml:space="preserve"> 70 град;</w:t>
            </w:r>
          </w:p>
          <w:p w14:paraId="73C7CD9A" w14:textId="710F6D91" w:rsidR="00D55FAD" w:rsidRPr="00D55FAD" w:rsidRDefault="00D55FAD" w:rsidP="00D55FAD">
            <w:pPr>
              <w:shd w:val="clear" w:color="auto" w:fill="FFFFFF"/>
              <w:rPr>
                <w:color w:val="000000"/>
                <w:sz w:val="22"/>
                <w:szCs w:val="22"/>
              </w:rPr>
            </w:pPr>
            <w:r w:rsidRPr="00D55FAD">
              <w:rPr>
                <w:color w:val="000000"/>
                <w:sz w:val="22"/>
                <w:szCs w:val="22"/>
              </w:rPr>
              <w:t>Фокусное расстояние:</w:t>
            </w:r>
            <w:r>
              <w:rPr>
                <w:color w:val="000000"/>
                <w:sz w:val="22"/>
                <w:szCs w:val="22"/>
              </w:rPr>
              <w:t xml:space="preserve"> не менее </w:t>
            </w:r>
            <w:r w:rsidRPr="00D55FAD">
              <w:rPr>
                <w:color w:val="000000"/>
                <w:sz w:val="22"/>
                <w:szCs w:val="22"/>
              </w:rPr>
              <w:t>25</w:t>
            </w:r>
            <w:r>
              <w:rPr>
                <w:color w:val="000000"/>
                <w:sz w:val="22"/>
                <w:szCs w:val="22"/>
              </w:rPr>
              <w:t xml:space="preserve"> не более </w:t>
            </w:r>
            <w:r w:rsidRPr="00D55FAD">
              <w:rPr>
                <w:color w:val="000000"/>
                <w:sz w:val="22"/>
                <w:szCs w:val="22"/>
              </w:rPr>
              <w:t>70 мм;</w:t>
            </w:r>
          </w:p>
          <w:p w14:paraId="305137A9" w14:textId="2BB8AE35" w:rsidR="00D55FAD" w:rsidRDefault="00D55FAD" w:rsidP="00D55FAD">
            <w:pPr>
              <w:shd w:val="clear" w:color="auto" w:fill="FFFFFF"/>
              <w:rPr>
                <w:color w:val="000000"/>
                <w:sz w:val="22"/>
                <w:szCs w:val="22"/>
              </w:rPr>
            </w:pPr>
            <w:r w:rsidRPr="00D55FAD">
              <w:rPr>
                <w:color w:val="000000"/>
                <w:sz w:val="22"/>
                <w:szCs w:val="22"/>
              </w:rPr>
              <w:t>Размер дисплея:</w:t>
            </w:r>
            <w:r>
              <w:rPr>
                <w:color w:val="000000"/>
                <w:sz w:val="22"/>
                <w:szCs w:val="22"/>
              </w:rPr>
              <w:t xml:space="preserve"> не менее </w:t>
            </w:r>
            <w:r w:rsidRPr="00D55FAD">
              <w:rPr>
                <w:color w:val="000000"/>
                <w:sz w:val="22"/>
                <w:szCs w:val="22"/>
              </w:rPr>
              <w:t>4.3 дюйм</w:t>
            </w:r>
          </w:p>
        </w:tc>
        <w:tc>
          <w:tcPr>
            <w:tcW w:w="851" w:type="dxa"/>
            <w:tcBorders>
              <w:top w:val="single" w:sz="4" w:space="0" w:color="auto"/>
              <w:left w:val="nil"/>
              <w:bottom w:val="single" w:sz="4" w:space="0" w:color="auto"/>
              <w:right w:val="single" w:sz="4" w:space="0" w:color="auto"/>
            </w:tcBorders>
            <w:shd w:val="clear" w:color="auto" w:fill="auto"/>
          </w:tcPr>
          <w:p w14:paraId="36D11F2B" w14:textId="05DD1FCA"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0FA5871F" w14:textId="0F19411B" w:rsidR="00D55FAD" w:rsidRDefault="00D55FAD" w:rsidP="006234C3">
            <w:pPr>
              <w:jc w:val="center"/>
              <w:rPr>
                <w:color w:val="000000"/>
                <w:sz w:val="22"/>
                <w:szCs w:val="22"/>
              </w:rPr>
            </w:pPr>
            <w:r>
              <w:rPr>
                <w:color w:val="000000"/>
                <w:sz w:val="22"/>
                <w:szCs w:val="22"/>
              </w:rPr>
              <w:t>1</w:t>
            </w:r>
          </w:p>
        </w:tc>
      </w:tr>
      <w:tr w:rsidR="00D55FAD" w:rsidRPr="00EF7491" w14:paraId="336DE5A9"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1EF85228" w14:textId="6963C0BA" w:rsidR="00D55FAD" w:rsidRDefault="00D55FAD" w:rsidP="006234C3">
            <w:pPr>
              <w:jc w:val="center"/>
              <w:rPr>
                <w:rFonts w:eastAsia="Calibri"/>
                <w:sz w:val="22"/>
                <w:szCs w:val="22"/>
                <w:lang w:eastAsia="en-US"/>
              </w:rPr>
            </w:pPr>
            <w:r>
              <w:rPr>
                <w:rFonts w:eastAsia="Calibri"/>
                <w:sz w:val="22"/>
                <w:szCs w:val="22"/>
                <w:lang w:eastAsia="en-US"/>
              </w:rPr>
              <w:t>10</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7749269" w14:textId="361F7CD7" w:rsidR="00D55FAD" w:rsidRDefault="00D55FAD" w:rsidP="006234C3">
            <w:pPr>
              <w:jc w:val="center"/>
              <w:rPr>
                <w:color w:val="000000"/>
                <w:sz w:val="22"/>
                <w:szCs w:val="22"/>
              </w:rPr>
            </w:pPr>
            <w:r w:rsidRPr="00D55FAD">
              <w:rPr>
                <w:color w:val="000000"/>
                <w:sz w:val="22"/>
                <w:szCs w:val="22"/>
              </w:rPr>
              <w:t>Домкрат</w:t>
            </w:r>
          </w:p>
        </w:tc>
        <w:tc>
          <w:tcPr>
            <w:tcW w:w="5791" w:type="dxa"/>
            <w:tcBorders>
              <w:top w:val="single" w:sz="4" w:space="0" w:color="auto"/>
              <w:left w:val="nil"/>
              <w:bottom w:val="single" w:sz="4" w:space="0" w:color="auto"/>
              <w:right w:val="single" w:sz="4" w:space="0" w:color="auto"/>
            </w:tcBorders>
            <w:shd w:val="clear" w:color="auto" w:fill="auto"/>
          </w:tcPr>
          <w:p w14:paraId="49F0AF81" w14:textId="77777777" w:rsidR="00D55FAD" w:rsidRPr="00D55FAD" w:rsidRDefault="00D55FAD" w:rsidP="00D55FAD">
            <w:pPr>
              <w:shd w:val="clear" w:color="auto" w:fill="FFFFFF"/>
              <w:rPr>
                <w:color w:val="000000"/>
                <w:sz w:val="22"/>
                <w:szCs w:val="22"/>
              </w:rPr>
            </w:pPr>
            <w:r w:rsidRPr="00D55FAD">
              <w:rPr>
                <w:color w:val="000000"/>
                <w:sz w:val="22"/>
                <w:szCs w:val="22"/>
              </w:rPr>
              <w:t xml:space="preserve">Тип: </w:t>
            </w:r>
            <w:proofErr w:type="spellStart"/>
            <w:r w:rsidRPr="00D55FAD">
              <w:rPr>
                <w:color w:val="000000"/>
                <w:sz w:val="22"/>
                <w:szCs w:val="22"/>
              </w:rPr>
              <w:t>подкатной</w:t>
            </w:r>
            <w:proofErr w:type="spellEnd"/>
            <w:r w:rsidRPr="00D55FAD">
              <w:rPr>
                <w:color w:val="000000"/>
                <w:sz w:val="22"/>
                <w:szCs w:val="22"/>
              </w:rPr>
              <w:t>, гидравлический;</w:t>
            </w:r>
          </w:p>
          <w:p w14:paraId="3189C5AD" w14:textId="1838EABF" w:rsidR="00D55FAD" w:rsidRPr="00D55FAD" w:rsidRDefault="00D55FAD" w:rsidP="00D55FAD">
            <w:pPr>
              <w:shd w:val="clear" w:color="auto" w:fill="FFFFFF"/>
              <w:rPr>
                <w:color w:val="000000"/>
                <w:sz w:val="22"/>
                <w:szCs w:val="22"/>
              </w:rPr>
            </w:pPr>
            <w:r w:rsidRPr="00D55FAD">
              <w:rPr>
                <w:color w:val="000000"/>
                <w:sz w:val="22"/>
                <w:szCs w:val="22"/>
              </w:rPr>
              <w:t>Грузоподъемность</w:t>
            </w:r>
            <w:r>
              <w:rPr>
                <w:color w:val="000000"/>
                <w:sz w:val="22"/>
                <w:szCs w:val="22"/>
              </w:rPr>
              <w:t xml:space="preserve"> не менее </w:t>
            </w:r>
            <w:r w:rsidRPr="00D55FAD">
              <w:rPr>
                <w:color w:val="000000"/>
                <w:sz w:val="22"/>
                <w:szCs w:val="22"/>
              </w:rPr>
              <w:t>3 т;</w:t>
            </w:r>
          </w:p>
          <w:p w14:paraId="0D714136" w14:textId="567809B0" w:rsidR="00D55FAD" w:rsidRPr="00D55FAD" w:rsidRDefault="00D55FAD" w:rsidP="00D55FAD">
            <w:pPr>
              <w:shd w:val="clear" w:color="auto" w:fill="FFFFFF"/>
              <w:rPr>
                <w:color w:val="000000"/>
                <w:sz w:val="22"/>
                <w:szCs w:val="22"/>
              </w:rPr>
            </w:pPr>
            <w:r w:rsidRPr="00D55FAD">
              <w:rPr>
                <w:color w:val="000000"/>
                <w:sz w:val="22"/>
                <w:szCs w:val="22"/>
              </w:rPr>
              <w:t xml:space="preserve">Высота подхвата – </w:t>
            </w:r>
            <w:r>
              <w:rPr>
                <w:color w:val="000000"/>
                <w:sz w:val="22"/>
                <w:szCs w:val="22"/>
              </w:rPr>
              <w:t xml:space="preserve">не менее </w:t>
            </w:r>
            <w:r w:rsidRPr="00D55FAD">
              <w:rPr>
                <w:color w:val="000000"/>
                <w:sz w:val="22"/>
                <w:szCs w:val="22"/>
              </w:rPr>
              <w:t>95 мм;</w:t>
            </w:r>
          </w:p>
          <w:p w14:paraId="4CDF7368" w14:textId="5BC10DBD" w:rsidR="00D55FAD" w:rsidRPr="00D55FAD" w:rsidRDefault="00D55FAD" w:rsidP="00D55FAD">
            <w:pPr>
              <w:shd w:val="clear" w:color="auto" w:fill="FFFFFF"/>
              <w:rPr>
                <w:color w:val="000000"/>
                <w:sz w:val="22"/>
                <w:szCs w:val="22"/>
              </w:rPr>
            </w:pPr>
            <w:r w:rsidRPr="00D55FAD">
              <w:rPr>
                <w:color w:val="000000"/>
                <w:sz w:val="22"/>
                <w:szCs w:val="22"/>
              </w:rPr>
              <w:t>Высота подъема</w:t>
            </w:r>
            <w:r>
              <w:rPr>
                <w:color w:val="000000"/>
                <w:sz w:val="22"/>
                <w:szCs w:val="22"/>
              </w:rPr>
              <w:t xml:space="preserve"> не менее </w:t>
            </w:r>
            <w:r w:rsidRPr="00D55FAD">
              <w:rPr>
                <w:color w:val="000000"/>
                <w:sz w:val="22"/>
                <w:szCs w:val="22"/>
              </w:rPr>
              <w:t>560мм;</w:t>
            </w:r>
          </w:p>
          <w:p w14:paraId="0E21A3BC" w14:textId="5A92681E" w:rsidR="00D55FAD" w:rsidRDefault="00D55FAD" w:rsidP="00D55FAD">
            <w:pPr>
              <w:shd w:val="clear" w:color="auto" w:fill="FFFFFF"/>
              <w:rPr>
                <w:color w:val="000000"/>
                <w:sz w:val="22"/>
                <w:szCs w:val="22"/>
              </w:rPr>
            </w:pPr>
            <w:r w:rsidRPr="00D55FAD">
              <w:rPr>
                <w:color w:val="000000"/>
                <w:sz w:val="22"/>
                <w:szCs w:val="22"/>
              </w:rPr>
              <w:t xml:space="preserve">Рабочий ход </w:t>
            </w:r>
            <w:r>
              <w:rPr>
                <w:color w:val="000000"/>
                <w:sz w:val="22"/>
                <w:szCs w:val="22"/>
              </w:rPr>
              <w:t xml:space="preserve">не менее </w:t>
            </w:r>
            <w:r w:rsidRPr="00D55FAD">
              <w:rPr>
                <w:color w:val="000000"/>
                <w:sz w:val="22"/>
                <w:szCs w:val="22"/>
              </w:rPr>
              <w:t>465 мм;</w:t>
            </w:r>
          </w:p>
        </w:tc>
        <w:tc>
          <w:tcPr>
            <w:tcW w:w="851" w:type="dxa"/>
            <w:tcBorders>
              <w:top w:val="single" w:sz="4" w:space="0" w:color="auto"/>
              <w:left w:val="nil"/>
              <w:bottom w:val="single" w:sz="4" w:space="0" w:color="auto"/>
              <w:right w:val="single" w:sz="4" w:space="0" w:color="auto"/>
            </w:tcBorders>
            <w:shd w:val="clear" w:color="auto" w:fill="auto"/>
          </w:tcPr>
          <w:p w14:paraId="3B9311C1" w14:textId="2A74EB8A"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141CE445" w14:textId="627CD9A2" w:rsidR="00D55FAD" w:rsidRDefault="00D55FAD" w:rsidP="006234C3">
            <w:pPr>
              <w:jc w:val="center"/>
              <w:rPr>
                <w:color w:val="000000"/>
                <w:sz w:val="22"/>
                <w:szCs w:val="22"/>
              </w:rPr>
            </w:pPr>
            <w:r>
              <w:rPr>
                <w:color w:val="000000"/>
                <w:sz w:val="22"/>
                <w:szCs w:val="22"/>
              </w:rPr>
              <w:t>2</w:t>
            </w:r>
          </w:p>
        </w:tc>
      </w:tr>
      <w:tr w:rsidR="00D55FAD" w:rsidRPr="00EF7491" w14:paraId="38735F72"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62F86A6E" w14:textId="51F3A54B" w:rsidR="00D55FAD" w:rsidRDefault="00D55FAD" w:rsidP="006234C3">
            <w:pPr>
              <w:jc w:val="center"/>
              <w:rPr>
                <w:rFonts w:eastAsia="Calibri"/>
                <w:sz w:val="22"/>
                <w:szCs w:val="22"/>
                <w:lang w:eastAsia="en-US"/>
              </w:rPr>
            </w:pPr>
            <w:r>
              <w:rPr>
                <w:rFonts w:eastAsia="Calibri"/>
                <w:sz w:val="22"/>
                <w:szCs w:val="22"/>
                <w:lang w:eastAsia="en-US"/>
              </w:rPr>
              <w:t>11</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F17F58B" w14:textId="17B890D5" w:rsidR="00D55FAD" w:rsidRDefault="00D55FAD" w:rsidP="006234C3">
            <w:pPr>
              <w:jc w:val="center"/>
              <w:rPr>
                <w:color w:val="000000"/>
                <w:sz w:val="22"/>
                <w:szCs w:val="22"/>
              </w:rPr>
            </w:pPr>
            <w:r w:rsidRPr="00D55FAD">
              <w:rPr>
                <w:color w:val="000000"/>
                <w:sz w:val="22"/>
                <w:szCs w:val="22"/>
              </w:rPr>
              <w:t>Гайковерт</w:t>
            </w:r>
          </w:p>
        </w:tc>
        <w:tc>
          <w:tcPr>
            <w:tcW w:w="5791" w:type="dxa"/>
            <w:tcBorders>
              <w:top w:val="single" w:sz="4" w:space="0" w:color="auto"/>
              <w:left w:val="nil"/>
              <w:bottom w:val="single" w:sz="4" w:space="0" w:color="auto"/>
              <w:right w:val="single" w:sz="4" w:space="0" w:color="auto"/>
            </w:tcBorders>
            <w:shd w:val="clear" w:color="auto" w:fill="auto"/>
          </w:tcPr>
          <w:p w14:paraId="01A84774" w14:textId="77777777" w:rsidR="00D55FAD" w:rsidRPr="00D55FAD" w:rsidRDefault="00D55FAD" w:rsidP="00D55FAD">
            <w:pPr>
              <w:shd w:val="clear" w:color="auto" w:fill="FFFFFF"/>
              <w:rPr>
                <w:color w:val="000000"/>
                <w:sz w:val="22"/>
                <w:szCs w:val="22"/>
              </w:rPr>
            </w:pPr>
            <w:r w:rsidRPr="00D55FAD">
              <w:rPr>
                <w:color w:val="000000"/>
                <w:sz w:val="22"/>
                <w:szCs w:val="22"/>
              </w:rPr>
              <w:t>Тип: пневматический;</w:t>
            </w:r>
          </w:p>
          <w:p w14:paraId="2FC9F05A" w14:textId="77777777" w:rsidR="00D55FAD" w:rsidRPr="00D55FAD" w:rsidRDefault="00D55FAD" w:rsidP="00D55FAD">
            <w:pPr>
              <w:shd w:val="clear" w:color="auto" w:fill="FFFFFF"/>
              <w:rPr>
                <w:color w:val="000000"/>
                <w:sz w:val="22"/>
                <w:szCs w:val="22"/>
              </w:rPr>
            </w:pPr>
            <w:r w:rsidRPr="00D55FAD">
              <w:rPr>
                <w:color w:val="000000"/>
                <w:sz w:val="22"/>
                <w:szCs w:val="22"/>
              </w:rPr>
              <w:t>Тип патрона: квадрат с отверстием и фрикционным кольцом;</w:t>
            </w:r>
          </w:p>
          <w:p w14:paraId="711683E9" w14:textId="012FEFD4" w:rsidR="00D55FAD" w:rsidRPr="00D55FAD" w:rsidRDefault="00D55FAD" w:rsidP="00D55FAD">
            <w:pPr>
              <w:shd w:val="clear" w:color="auto" w:fill="FFFFFF"/>
              <w:rPr>
                <w:color w:val="000000"/>
                <w:sz w:val="22"/>
                <w:szCs w:val="22"/>
              </w:rPr>
            </w:pPr>
            <w:r w:rsidRPr="00D55FAD">
              <w:rPr>
                <w:color w:val="000000"/>
                <w:sz w:val="22"/>
                <w:szCs w:val="22"/>
              </w:rPr>
              <w:t xml:space="preserve">Размер патрона: </w:t>
            </w:r>
            <w:r>
              <w:rPr>
                <w:color w:val="000000"/>
                <w:sz w:val="22"/>
                <w:szCs w:val="22"/>
              </w:rPr>
              <w:t xml:space="preserve">не менее </w:t>
            </w:r>
            <w:r w:rsidRPr="00D55FAD">
              <w:rPr>
                <w:color w:val="000000"/>
                <w:sz w:val="22"/>
                <w:szCs w:val="22"/>
              </w:rPr>
              <w:t>½ дюйма;</w:t>
            </w:r>
          </w:p>
          <w:p w14:paraId="07CF7779" w14:textId="77777777" w:rsidR="00D55FAD" w:rsidRPr="00D55FAD" w:rsidRDefault="00D55FAD" w:rsidP="00D55FAD">
            <w:pPr>
              <w:shd w:val="clear" w:color="auto" w:fill="FFFFFF"/>
              <w:rPr>
                <w:color w:val="000000"/>
                <w:sz w:val="22"/>
                <w:szCs w:val="22"/>
              </w:rPr>
            </w:pPr>
            <w:r w:rsidRPr="00D55FAD">
              <w:rPr>
                <w:color w:val="000000"/>
                <w:sz w:val="22"/>
                <w:szCs w:val="22"/>
              </w:rPr>
              <w:t>Тип соединения: резьбовое;</w:t>
            </w:r>
          </w:p>
          <w:p w14:paraId="3D271587" w14:textId="6236F086" w:rsidR="00D55FAD" w:rsidRPr="00D55FAD" w:rsidRDefault="00D55FAD" w:rsidP="00D55FAD">
            <w:pPr>
              <w:shd w:val="clear" w:color="auto" w:fill="FFFFFF"/>
              <w:rPr>
                <w:color w:val="000000"/>
                <w:sz w:val="22"/>
                <w:szCs w:val="22"/>
              </w:rPr>
            </w:pPr>
            <w:r w:rsidRPr="00D55FAD">
              <w:rPr>
                <w:color w:val="000000"/>
                <w:sz w:val="22"/>
                <w:szCs w:val="22"/>
              </w:rPr>
              <w:t xml:space="preserve">Расход воздуха: </w:t>
            </w:r>
            <w:r>
              <w:rPr>
                <w:color w:val="000000"/>
                <w:sz w:val="22"/>
                <w:szCs w:val="22"/>
              </w:rPr>
              <w:t xml:space="preserve">не </w:t>
            </w:r>
            <w:r w:rsidR="00A911C7">
              <w:rPr>
                <w:color w:val="000000"/>
                <w:sz w:val="22"/>
                <w:szCs w:val="22"/>
              </w:rPr>
              <w:t>бол</w:t>
            </w:r>
            <w:r>
              <w:rPr>
                <w:color w:val="000000"/>
                <w:sz w:val="22"/>
                <w:szCs w:val="22"/>
              </w:rPr>
              <w:t xml:space="preserve">ее </w:t>
            </w:r>
            <w:r w:rsidRPr="00D55FAD">
              <w:rPr>
                <w:color w:val="000000"/>
                <w:sz w:val="22"/>
                <w:szCs w:val="22"/>
              </w:rPr>
              <w:t>134 л/мин;</w:t>
            </w:r>
          </w:p>
          <w:p w14:paraId="1F71BB34" w14:textId="626C5372" w:rsidR="00D55FAD" w:rsidRPr="00D55FAD" w:rsidRDefault="00D55FAD" w:rsidP="00D55FAD">
            <w:pPr>
              <w:shd w:val="clear" w:color="auto" w:fill="FFFFFF"/>
              <w:rPr>
                <w:color w:val="000000"/>
                <w:sz w:val="22"/>
                <w:szCs w:val="22"/>
              </w:rPr>
            </w:pPr>
            <w:r w:rsidRPr="00D55FAD">
              <w:rPr>
                <w:color w:val="000000"/>
                <w:sz w:val="22"/>
                <w:szCs w:val="22"/>
              </w:rPr>
              <w:t xml:space="preserve">Давление: </w:t>
            </w:r>
            <w:r>
              <w:rPr>
                <w:color w:val="000000"/>
                <w:sz w:val="22"/>
                <w:szCs w:val="22"/>
              </w:rPr>
              <w:t xml:space="preserve">не менее </w:t>
            </w:r>
            <w:r w:rsidRPr="00D55FAD">
              <w:rPr>
                <w:color w:val="000000"/>
                <w:sz w:val="22"/>
                <w:szCs w:val="22"/>
              </w:rPr>
              <w:t xml:space="preserve">6 </w:t>
            </w:r>
            <w:proofErr w:type="spellStart"/>
            <w:r w:rsidRPr="00D55FAD">
              <w:rPr>
                <w:color w:val="000000"/>
                <w:sz w:val="22"/>
                <w:szCs w:val="22"/>
              </w:rPr>
              <w:t>атм</w:t>
            </w:r>
            <w:proofErr w:type="spellEnd"/>
            <w:r w:rsidRPr="00D55FAD">
              <w:rPr>
                <w:color w:val="000000"/>
                <w:sz w:val="22"/>
                <w:szCs w:val="22"/>
              </w:rPr>
              <w:t>;</w:t>
            </w:r>
          </w:p>
          <w:p w14:paraId="69278797" w14:textId="770D251A" w:rsidR="00D55FAD" w:rsidRPr="00D55FAD" w:rsidRDefault="00D55FAD" w:rsidP="00D55FAD">
            <w:pPr>
              <w:shd w:val="clear" w:color="auto" w:fill="FFFFFF"/>
              <w:rPr>
                <w:color w:val="000000"/>
                <w:sz w:val="22"/>
                <w:szCs w:val="22"/>
              </w:rPr>
            </w:pPr>
            <w:proofErr w:type="spellStart"/>
            <w:r w:rsidRPr="00D55FAD">
              <w:rPr>
                <w:color w:val="000000"/>
                <w:sz w:val="22"/>
                <w:szCs w:val="22"/>
              </w:rPr>
              <w:t>Max</w:t>
            </w:r>
            <w:proofErr w:type="spellEnd"/>
            <w:r w:rsidRPr="00D55FAD">
              <w:rPr>
                <w:color w:val="000000"/>
                <w:sz w:val="22"/>
                <w:szCs w:val="22"/>
              </w:rPr>
              <w:t xml:space="preserve"> крутящий момент:</w:t>
            </w:r>
            <w:r>
              <w:rPr>
                <w:color w:val="000000"/>
                <w:sz w:val="22"/>
                <w:szCs w:val="22"/>
              </w:rPr>
              <w:t xml:space="preserve"> не менее </w:t>
            </w:r>
            <w:r w:rsidRPr="00D55FAD">
              <w:rPr>
                <w:color w:val="000000"/>
                <w:sz w:val="22"/>
                <w:szCs w:val="22"/>
              </w:rPr>
              <w:t xml:space="preserve">625 </w:t>
            </w:r>
            <w:proofErr w:type="spellStart"/>
            <w:r w:rsidRPr="00D55FAD">
              <w:rPr>
                <w:color w:val="000000"/>
                <w:sz w:val="22"/>
                <w:szCs w:val="22"/>
              </w:rPr>
              <w:t>Нм</w:t>
            </w:r>
            <w:proofErr w:type="spellEnd"/>
            <w:r w:rsidRPr="00D55FAD">
              <w:rPr>
                <w:color w:val="000000"/>
                <w:sz w:val="22"/>
                <w:szCs w:val="22"/>
              </w:rPr>
              <w:t>;</w:t>
            </w:r>
          </w:p>
          <w:p w14:paraId="0533D1CE" w14:textId="2050A4CA" w:rsidR="00D55FAD" w:rsidRDefault="00D55FAD" w:rsidP="00D55FAD">
            <w:pPr>
              <w:shd w:val="clear" w:color="auto" w:fill="FFFFFF"/>
              <w:rPr>
                <w:color w:val="000000"/>
                <w:sz w:val="22"/>
                <w:szCs w:val="22"/>
              </w:rPr>
            </w:pPr>
            <w:r w:rsidRPr="00D55FAD">
              <w:rPr>
                <w:color w:val="000000"/>
                <w:sz w:val="22"/>
                <w:szCs w:val="22"/>
              </w:rPr>
              <w:t xml:space="preserve">Наличие удара: </w:t>
            </w:r>
            <w:r>
              <w:rPr>
                <w:color w:val="000000"/>
                <w:sz w:val="22"/>
                <w:szCs w:val="22"/>
              </w:rPr>
              <w:t>соответствие</w:t>
            </w:r>
          </w:p>
        </w:tc>
        <w:tc>
          <w:tcPr>
            <w:tcW w:w="851" w:type="dxa"/>
            <w:tcBorders>
              <w:top w:val="single" w:sz="4" w:space="0" w:color="auto"/>
              <w:left w:val="nil"/>
              <w:bottom w:val="single" w:sz="4" w:space="0" w:color="auto"/>
              <w:right w:val="single" w:sz="4" w:space="0" w:color="auto"/>
            </w:tcBorders>
            <w:shd w:val="clear" w:color="auto" w:fill="auto"/>
          </w:tcPr>
          <w:p w14:paraId="30048C80" w14:textId="6EE75882"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398EDAF9" w14:textId="3C3B6C29" w:rsidR="00D55FAD" w:rsidRDefault="00D55FAD" w:rsidP="006234C3">
            <w:pPr>
              <w:jc w:val="center"/>
              <w:rPr>
                <w:color w:val="000000"/>
                <w:sz w:val="22"/>
                <w:szCs w:val="22"/>
              </w:rPr>
            </w:pPr>
            <w:r>
              <w:rPr>
                <w:color w:val="000000"/>
                <w:sz w:val="22"/>
                <w:szCs w:val="22"/>
              </w:rPr>
              <w:t>1</w:t>
            </w:r>
          </w:p>
        </w:tc>
      </w:tr>
      <w:tr w:rsidR="00D55FAD" w:rsidRPr="00EF7491" w14:paraId="5C3C55A4"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5275BEB8" w14:textId="24346997" w:rsidR="00D55FAD" w:rsidRDefault="00D55FAD" w:rsidP="006234C3">
            <w:pPr>
              <w:jc w:val="center"/>
              <w:rPr>
                <w:rFonts w:eastAsia="Calibri"/>
                <w:sz w:val="22"/>
                <w:szCs w:val="22"/>
                <w:lang w:eastAsia="en-US"/>
              </w:rPr>
            </w:pPr>
            <w:r>
              <w:rPr>
                <w:rFonts w:eastAsia="Calibri"/>
                <w:sz w:val="22"/>
                <w:szCs w:val="22"/>
                <w:lang w:eastAsia="en-US"/>
              </w:rPr>
              <w:t>12</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97B086A" w14:textId="77777777" w:rsidR="00D55FAD" w:rsidRPr="00D55FAD" w:rsidRDefault="00D55FAD" w:rsidP="00D55FAD">
            <w:pPr>
              <w:jc w:val="center"/>
              <w:rPr>
                <w:color w:val="000000"/>
                <w:sz w:val="22"/>
                <w:szCs w:val="22"/>
              </w:rPr>
            </w:pPr>
            <w:r w:rsidRPr="00D55FAD">
              <w:rPr>
                <w:color w:val="000000"/>
                <w:sz w:val="22"/>
                <w:szCs w:val="22"/>
              </w:rPr>
              <w:t>Держатель двигателя</w:t>
            </w:r>
          </w:p>
          <w:p w14:paraId="0A2286FE" w14:textId="6FFEA279" w:rsidR="00D55FAD" w:rsidRDefault="00D55FAD" w:rsidP="00D55FAD">
            <w:pPr>
              <w:jc w:val="center"/>
              <w:rPr>
                <w:color w:val="000000"/>
                <w:sz w:val="22"/>
                <w:szCs w:val="22"/>
              </w:rPr>
            </w:pPr>
            <w:r w:rsidRPr="00D55FAD">
              <w:rPr>
                <w:color w:val="000000"/>
                <w:sz w:val="22"/>
                <w:szCs w:val="22"/>
              </w:rPr>
              <w:t xml:space="preserve">(стенд для вывешивания </w:t>
            </w:r>
            <w:r w:rsidRPr="00D55FAD">
              <w:rPr>
                <w:color w:val="000000"/>
                <w:sz w:val="22"/>
                <w:szCs w:val="22"/>
              </w:rPr>
              <w:lastRenderedPageBreak/>
              <w:t>двигателя)</w:t>
            </w:r>
          </w:p>
        </w:tc>
        <w:tc>
          <w:tcPr>
            <w:tcW w:w="5791" w:type="dxa"/>
            <w:tcBorders>
              <w:top w:val="single" w:sz="4" w:space="0" w:color="auto"/>
              <w:left w:val="nil"/>
              <w:bottom w:val="single" w:sz="4" w:space="0" w:color="auto"/>
              <w:right w:val="single" w:sz="4" w:space="0" w:color="auto"/>
            </w:tcBorders>
            <w:shd w:val="clear" w:color="auto" w:fill="auto"/>
          </w:tcPr>
          <w:p w14:paraId="68CEFD42" w14:textId="6A6279C5" w:rsidR="00D55FAD" w:rsidRPr="00D55FAD" w:rsidRDefault="00D55FAD" w:rsidP="00D55FAD">
            <w:pPr>
              <w:shd w:val="clear" w:color="auto" w:fill="FFFFFF"/>
              <w:rPr>
                <w:color w:val="000000"/>
                <w:sz w:val="22"/>
                <w:szCs w:val="22"/>
              </w:rPr>
            </w:pPr>
            <w:r w:rsidRPr="00D55FAD">
              <w:rPr>
                <w:color w:val="000000"/>
                <w:sz w:val="22"/>
                <w:szCs w:val="22"/>
              </w:rPr>
              <w:lastRenderedPageBreak/>
              <w:t xml:space="preserve">Количество подъемных винтов: </w:t>
            </w:r>
            <w:r>
              <w:rPr>
                <w:color w:val="000000"/>
                <w:sz w:val="22"/>
                <w:szCs w:val="22"/>
              </w:rPr>
              <w:t xml:space="preserve">не менее </w:t>
            </w:r>
            <w:r w:rsidRPr="00D55FAD">
              <w:rPr>
                <w:color w:val="000000"/>
                <w:sz w:val="22"/>
                <w:szCs w:val="22"/>
              </w:rPr>
              <w:t>2</w:t>
            </w:r>
          </w:p>
          <w:p w14:paraId="67D6AF81" w14:textId="4E554736" w:rsidR="00D55FAD" w:rsidRPr="00D55FAD" w:rsidRDefault="00D55FAD" w:rsidP="00D55FAD">
            <w:pPr>
              <w:shd w:val="clear" w:color="auto" w:fill="FFFFFF"/>
              <w:rPr>
                <w:color w:val="000000"/>
                <w:sz w:val="22"/>
                <w:szCs w:val="22"/>
              </w:rPr>
            </w:pPr>
            <w:r w:rsidRPr="00D55FAD">
              <w:rPr>
                <w:color w:val="000000"/>
                <w:sz w:val="22"/>
                <w:szCs w:val="22"/>
              </w:rPr>
              <w:t>Грузоподъемность</w:t>
            </w:r>
            <w:r>
              <w:rPr>
                <w:color w:val="000000"/>
                <w:sz w:val="22"/>
                <w:szCs w:val="22"/>
              </w:rPr>
              <w:t xml:space="preserve"> не менее</w:t>
            </w:r>
            <w:r w:rsidRPr="00D55FAD">
              <w:rPr>
                <w:color w:val="000000"/>
                <w:sz w:val="22"/>
                <w:szCs w:val="22"/>
              </w:rPr>
              <w:t xml:space="preserve"> 500 кг</w:t>
            </w:r>
          </w:p>
          <w:p w14:paraId="69A17232" w14:textId="3F4700C0" w:rsidR="00D55FAD" w:rsidRDefault="00D55FAD" w:rsidP="00D55FAD">
            <w:pPr>
              <w:shd w:val="clear" w:color="auto" w:fill="FFFFFF"/>
              <w:rPr>
                <w:color w:val="000000"/>
                <w:sz w:val="22"/>
                <w:szCs w:val="22"/>
              </w:rPr>
            </w:pPr>
            <w:proofErr w:type="spellStart"/>
            <w:r w:rsidRPr="00D55FAD">
              <w:rPr>
                <w:color w:val="000000"/>
                <w:sz w:val="22"/>
                <w:szCs w:val="22"/>
              </w:rPr>
              <w:t>Max</w:t>
            </w:r>
            <w:proofErr w:type="spellEnd"/>
            <w:r w:rsidRPr="00D55FAD">
              <w:rPr>
                <w:color w:val="000000"/>
                <w:sz w:val="22"/>
                <w:szCs w:val="22"/>
              </w:rPr>
              <w:t xml:space="preserve"> расстояние между балками </w:t>
            </w:r>
            <w:r>
              <w:rPr>
                <w:color w:val="000000"/>
                <w:sz w:val="22"/>
                <w:szCs w:val="22"/>
              </w:rPr>
              <w:t>не менее</w:t>
            </w:r>
            <w:r w:rsidRPr="00D55FAD">
              <w:rPr>
                <w:color w:val="000000"/>
                <w:sz w:val="22"/>
                <w:szCs w:val="22"/>
              </w:rPr>
              <w:t xml:space="preserve"> 1500 мм</w:t>
            </w:r>
          </w:p>
        </w:tc>
        <w:tc>
          <w:tcPr>
            <w:tcW w:w="851" w:type="dxa"/>
            <w:tcBorders>
              <w:top w:val="single" w:sz="4" w:space="0" w:color="auto"/>
              <w:left w:val="nil"/>
              <w:bottom w:val="single" w:sz="4" w:space="0" w:color="auto"/>
              <w:right w:val="single" w:sz="4" w:space="0" w:color="auto"/>
            </w:tcBorders>
            <w:shd w:val="clear" w:color="auto" w:fill="auto"/>
          </w:tcPr>
          <w:p w14:paraId="71A6E3A5" w14:textId="5A9FF48F"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2A7817F8" w14:textId="45760424" w:rsidR="00D55FAD" w:rsidRDefault="00D55FAD" w:rsidP="006234C3">
            <w:pPr>
              <w:jc w:val="center"/>
              <w:rPr>
                <w:color w:val="000000"/>
                <w:sz w:val="22"/>
                <w:szCs w:val="22"/>
              </w:rPr>
            </w:pPr>
            <w:r>
              <w:rPr>
                <w:color w:val="000000"/>
                <w:sz w:val="22"/>
                <w:szCs w:val="22"/>
              </w:rPr>
              <w:t>2</w:t>
            </w:r>
          </w:p>
        </w:tc>
      </w:tr>
      <w:tr w:rsidR="00D55FAD" w:rsidRPr="00EF7491" w14:paraId="1F67D70A"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4E0541EE" w14:textId="3FDA9E31" w:rsidR="00D55FAD" w:rsidRDefault="00D55FAD" w:rsidP="006234C3">
            <w:pPr>
              <w:jc w:val="center"/>
              <w:rPr>
                <w:rFonts w:eastAsia="Calibri"/>
                <w:sz w:val="22"/>
                <w:szCs w:val="22"/>
                <w:lang w:eastAsia="en-US"/>
              </w:rPr>
            </w:pPr>
            <w:r>
              <w:rPr>
                <w:rFonts w:eastAsia="Calibri"/>
                <w:sz w:val="22"/>
                <w:szCs w:val="22"/>
                <w:lang w:eastAsia="en-US"/>
              </w:rPr>
              <w:lastRenderedPageBreak/>
              <w:t>13</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ABF219A" w14:textId="74508099" w:rsidR="00D55FAD" w:rsidRDefault="00D55FAD" w:rsidP="006234C3">
            <w:pPr>
              <w:jc w:val="center"/>
              <w:rPr>
                <w:color w:val="000000"/>
                <w:sz w:val="22"/>
                <w:szCs w:val="22"/>
              </w:rPr>
            </w:pPr>
            <w:r w:rsidRPr="00D55FAD">
              <w:rPr>
                <w:color w:val="000000"/>
                <w:sz w:val="22"/>
                <w:szCs w:val="22"/>
              </w:rPr>
              <w:t>Шланг воздушный на катушке</w:t>
            </w:r>
          </w:p>
        </w:tc>
        <w:tc>
          <w:tcPr>
            <w:tcW w:w="5791" w:type="dxa"/>
            <w:tcBorders>
              <w:top w:val="single" w:sz="4" w:space="0" w:color="auto"/>
              <w:left w:val="nil"/>
              <w:bottom w:val="single" w:sz="4" w:space="0" w:color="auto"/>
              <w:right w:val="single" w:sz="4" w:space="0" w:color="auto"/>
            </w:tcBorders>
            <w:shd w:val="clear" w:color="auto" w:fill="auto"/>
          </w:tcPr>
          <w:p w14:paraId="2CDCEAC7" w14:textId="77777777" w:rsidR="00D55FAD" w:rsidRPr="00D55FAD" w:rsidRDefault="00D55FAD" w:rsidP="00D55FAD">
            <w:pPr>
              <w:shd w:val="clear" w:color="auto" w:fill="FFFFFF"/>
              <w:rPr>
                <w:color w:val="000000"/>
                <w:sz w:val="22"/>
                <w:szCs w:val="22"/>
              </w:rPr>
            </w:pPr>
            <w:r w:rsidRPr="00D55FAD">
              <w:rPr>
                <w:color w:val="000000"/>
                <w:sz w:val="22"/>
                <w:szCs w:val="22"/>
              </w:rPr>
              <w:t>Материал: ПВХ;</w:t>
            </w:r>
          </w:p>
          <w:p w14:paraId="32279B8D" w14:textId="39A39E20" w:rsidR="00D55FAD" w:rsidRPr="00D55FAD" w:rsidRDefault="00D55FAD" w:rsidP="00D55FAD">
            <w:pPr>
              <w:shd w:val="clear" w:color="auto" w:fill="FFFFFF"/>
              <w:rPr>
                <w:color w:val="000000"/>
                <w:sz w:val="22"/>
                <w:szCs w:val="22"/>
              </w:rPr>
            </w:pPr>
            <w:r w:rsidRPr="00D55FAD">
              <w:rPr>
                <w:color w:val="000000"/>
                <w:sz w:val="22"/>
                <w:szCs w:val="22"/>
              </w:rPr>
              <w:t xml:space="preserve">Длина </w:t>
            </w:r>
            <w:r>
              <w:rPr>
                <w:color w:val="000000"/>
                <w:sz w:val="22"/>
                <w:szCs w:val="22"/>
              </w:rPr>
              <w:t xml:space="preserve">не менее </w:t>
            </w:r>
            <w:r w:rsidRPr="00D55FAD">
              <w:rPr>
                <w:color w:val="000000"/>
                <w:sz w:val="22"/>
                <w:szCs w:val="22"/>
              </w:rPr>
              <w:t>10</w:t>
            </w:r>
            <w:r w:rsidR="00A911C7">
              <w:rPr>
                <w:color w:val="000000"/>
                <w:sz w:val="22"/>
                <w:szCs w:val="22"/>
              </w:rPr>
              <w:t xml:space="preserve"> </w:t>
            </w:r>
            <w:r w:rsidRPr="00D55FAD">
              <w:rPr>
                <w:color w:val="000000"/>
                <w:sz w:val="22"/>
                <w:szCs w:val="22"/>
              </w:rPr>
              <w:t>м;</w:t>
            </w:r>
          </w:p>
          <w:p w14:paraId="34874019" w14:textId="38F92B24" w:rsidR="00D55FAD" w:rsidRPr="00D55FAD" w:rsidRDefault="00D55FAD" w:rsidP="00D55FAD">
            <w:pPr>
              <w:shd w:val="clear" w:color="auto" w:fill="FFFFFF"/>
              <w:rPr>
                <w:color w:val="000000"/>
                <w:sz w:val="22"/>
                <w:szCs w:val="22"/>
              </w:rPr>
            </w:pPr>
            <w:r w:rsidRPr="00D55FAD">
              <w:rPr>
                <w:color w:val="000000"/>
                <w:sz w:val="22"/>
                <w:szCs w:val="22"/>
              </w:rPr>
              <w:t xml:space="preserve">Внешний диаметр: </w:t>
            </w:r>
            <w:r>
              <w:rPr>
                <w:color w:val="000000"/>
                <w:sz w:val="22"/>
                <w:szCs w:val="22"/>
              </w:rPr>
              <w:t xml:space="preserve">не менее </w:t>
            </w:r>
            <w:r w:rsidRPr="00D55FAD">
              <w:rPr>
                <w:color w:val="000000"/>
                <w:sz w:val="22"/>
                <w:szCs w:val="22"/>
              </w:rPr>
              <w:t>16 мм;</w:t>
            </w:r>
          </w:p>
          <w:p w14:paraId="43B2CAAF" w14:textId="724F75DE" w:rsidR="00D55FAD" w:rsidRPr="00D55FAD" w:rsidRDefault="00D55FAD" w:rsidP="00D55FAD">
            <w:pPr>
              <w:shd w:val="clear" w:color="auto" w:fill="FFFFFF"/>
              <w:rPr>
                <w:color w:val="000000"/>
                <w:sz w:val="22"/>
                <w:szCs w:val="22"/>
              </w:rPr>
            </w:pPr>
            <w:r w:rsidRPr="00D55FAD">
              <w:rPr>
                <w:color w:val="000000"/>
                <w:sz w:val="22"/>
                <w:szCs w:val="22"/>
              </w:rPr>
              <w:t>Внутренний диаметр:</w:t>
            </w:r>
            <w:r w:rsidR="00A911C7">
              <w:rPr>
                <w:color w:val="000000"/>
                <w:sz w:val="22"/>
                <w:szCs w:val="22"/>
              </w:rPr>
              <w:t xml:space="preserve"> не менее</w:t>
            </w:r>
            <w:r w:rsidRPr="00D55FAD">
              <w:rPr>
                <w:color w:val="000000"/>
                <w:sz w:val="22"/>
                <w:szCs w:val="22"/>
              </w:rPr>
              <w:t xml:space="preserve"> 10 мм;</w:t>
            </w:r>
          </w:p>
          <w:p w14:paraId="3D167FFB" w14:textId="1C92DD42" w:rsidR="00D55FAD" w:rsidRPr="00D55FAD" w:rsidRDefault="00D55FAD" w:rsidP="00D55FAD">
            <w:pPr>
              <w:shd w:val="clear" w:color="auto" w:fill="FFFFFF"/>
              <w:rPr>
                <w:color w:val="000000"/>
                <w:sz w:val="22"/>
                <w:szCs w:val="22"/>
              </w:rPr>
            </w:pPr>
            <w:r w:rsidRPr="00D55FAD">
              <w:rPr>
                <w:color w:val="000000"/>
                <w:sz w:val="22"/>
                <w:szCs w:val="22"/>
              </w:rPr>
              <w:t xml:space="preserve">Мах давление: </w:t>
            </w:r>
            <w:r w:rsidR="00A911C7">
              <w:rPr>
                <w:color w:val="000000"/>
                <w:sz w:val="22"/>
                <w:szCs w:val="22"/>
              </w:rPr>
              <w:t xml:space="preserve">не менее </w:t>
            </w:r>
            <w:r w:rsidRPr="00D55FAD">
              <w:rPr>
                <w:color w:val="000000"/>
                <w:sz w:val="22"/>
                <w:szCs w:val="22"/>
              </w:rPr>
              <w:t>20 бар;</w:t>
            </w:r>
          </w:p>
          <w:p w14:paraId="5178D820" w14:textId="4A0451AF" w:rsidR="00D55FAD" w:rsidRDefault="00D55FAD" w:rsidP="00D55FAD">
            <w:pPr>
              <w:shd w:val="clear" w:color="auto" w:fill="FFFFFF"/>
              <w:rPr>
                <w:color w:val="000000"/>
                <w:sz w:val="22"/>
                <w:szCs w:val="22"/>
              </w:rPr>
            </w:pPr>
            <w:r w:rsidRPr="00D55FAD">
              <w:rPr>
                <w:color w:val="000000"/>
                <w:sz w:val="22"/>
                <w:szCs w:val="22"/>
              </w:rPr>
              <w:t>Форма - прямой</w:t>
            </w:r>
          </w:p>
        </w:tc>
        <w:tc>
          <w:tcPr>
            <w:tcW w:w="851" w:type="dxa"/>
            <w:tcBorders>
              <w:top w:val="single" w:sz="4" w:space="0" w:color="auto"/>
              <w:left w:val="nil"/>
              <w:bottom w:val="single" w:sz="4" w:space="0" w:color="auto"/>
              <w:right w:val="single" w:sz="4" w:space="0" w:color="auto"/>
            </w:tcBorders>
            <w:shd w:val="clear" w:color="auto" w:fill="auto"/>
          </w:tcPr>
          <w:p w14:paraId="240832E5" w14:textId="0CBEB97E" w:rsidR="00D55FAD" w:rsidRDefault="00D55FAD"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69954AEA" w14:textId="0BDED7AA" w:rsidR="00D55FAD" w:rsidRDefault="00D55FAD" w:rsidP="006234C3">
            <w:pPr>
              <w:jc w:val="center"/>
              <w:rPr>
                <w:color w:val="000000"/>
                <w:sz w:val="22"/>
                <w:szCs w:val="22"/>
              </w:rPr>
            </w:pPr>
            <w:r>
              <w:rPr>
                <w:color w:val="000000"/>
                <w:sz w:val="22"/>
                <w:szCs w:val="22"/>
              </w:rPr>
              <w:t>1</w:t>
            </w:r>
          </w:p>
        </w:tc>
      </w:tr>
      <w:tr w:rsidR="00D55FAD" w:rsidRPr="00EF7491" w14:paraId="3FABA9E6"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111CFA5D" w14:textId="0E467C05" w:rsidR="00D55FAD" w:rsidRDefault="00A911C7" w:rsidP="006234C3">
            <w:pPr>
              <w:jc w:val="center"/>
              <w:rPr>
                <w:rFonts w:eastAsia="Calibri"/>
                <w:sz w:val="22"/>
                <w:szCs w:val="22"/>
                <w:lang w:eastAsia="en-US"/>
              </w:rPr>
            </w:pPr>
            <w:r>
              <w:rPr>
                <w:rFonts w:eastAsia="Calibri"/>
                <w:sz w:val="22"/>
                <w:szCs w:val="22"/>
                <w:lang w:eastAsia="en-US"/>
              </w:rPr>
              <w:t>14</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FBD721E" w14:textId="74436F8B" w:rsidR="00D55FAD" w:rsidRDefault="00A911C7" w:rsidP="006234C3">
            <w:pPr>
              <w:jc w:val="center"/>
              <w:rPr>
                <w:color w:val="000000"/>
                <w:sz w:val="22"/>
                <w:szCs w:val="22"/>
              </w:rPr>
            </w:pPr>
            <w:r w:rsidRPr="00A911C7">
              <w:rPr>
                <w:color w:val="000000"/>
                <w:sz w:val="22"/>
                <w:szCs w:val="22"/>
              </w:rPr>
              <w:t xml:space="preserve">Набор </w:t>
            </w:r>
            <w:proofErr w:type="spellStart"/>
            <w:r w:rsidRPr="00A911C7">
              <w:rPr>
                <w:color w:val="000000"/>
                <w:sz w:val="22"/>
                <w:szCs w:val="22"/>
              </w:rPr>
              <w:t>пневмо</w:t>
            </w:r>
            <w:proofErr w:type="spellEnd"/>
            <w:r w:rsidRPr="00A911C7">
              <w:rPr>
                <w:color w:val="000000"/>
                <w:sz w:val="22"/>
                <w:szCs w:val="22"/>
              </w:rPr>
              <w:t>-инструмента</w:t>
            </w:r>
          </w:p>
        </w:tc>
        <w:tc>
          <w:tcPr>
            <w:tcW w:w="5791" w:type="dxa"/>
            <w:tcBorders>
              <w:top w:val="single" w:sz="4" w:space="0" w:color="auto"/>
              <w:left w:val="nil"/>
              <w:bottom w:val="single" w:sz="4" w:space="0" w:color="auto"/>
              <w:right w:val="single" w:sz="4" w:space="0" w:color="auto"/>
            </w:tcBorders>
            <w:shd w:val="clear" w:color="auto" w:fill="auto"/>
          </w:tcPr>
          <w:p w14:paraId="04EFFC33" w14:textId="77777777" w:rsidR="00A911C7" w:rsidRPr="00A911C7" w:rsidRDefault="00A911C7" w:rsidP="00A911C7">
            <w:pPr>
              <w:shd w:val="clear" w:color="auto" w:fill="FFFFFF"/>
              <w:rPr>
                <w:color w:val="000000"/>
                <w:sz w:val="22"/>
                <w:szCs w:val="22"/>
              </w:rPr>
            </w:pPr>
            <w:r w:rsidRPr="00A911C7">
              <w:rPr>
                <w:color w:val="000000"/>
                <w:sz w:val="22"/>
                <w:szCs w:val="22"/>
              </w:rPr>
              <w:t>Тип соединения – рапид (EURO);</w:t>
            </w:r>
          </w:p>
          <w:p w14:paraId="05AAD1B9" w14:textId="790415E7" w:rsidR="00A911C7" w:rsidRPr="00A911C7" w:rsidRDefault="00A911C7" w:rsidP="00A911C7">
            <w:pPr>
              <w:shd w:val="clear" w:color="auto" w:fill="FFFFFF"/>
              <w:rPr>
                <w:color w:val="000000"/>
                <w:sz w:val="22"/>
                <w:szCs w:val="22"/>
              </w:rPr>
            </w:pPr>
            <w:r w:rsidRPr="00A911C7">
              <w:rPr>
                <w:color w:val="000000"/>
                <w:sz w:val="22"/>
                <w:szCs w:val="22"/>
              </w:rPr>
              <w:t xml:space="preserve">Расход воздуха </w:t>
            </w:r>
            <w:r>
              <w:rPr>
                <w:color w:val="000000"/>
                <w:sz w:val="22"/>
                <w:szCs w:val="22"/>
              </w:rPr>
              <w:t xml:space="preserve">не менее </w:t>
            </w:r>
            <w:r w:rsidRPr="00A911C7">
              <w:rPr>
                <w:color w:val="000000"/>
                <w:sz w:val="22"/>
                <w:szCs w:val="22"/>
              </w:rPr>
              <w:t>250 л/мин;</w:t>
            </w:r>
          </w:p>
          <w:p w14:paraId="053C6B98" w14:textId="2DA08608" w:rsidR="00A911C7" w:rsidRPr="00A911C7" w:rsidRDefault="00A911C7" w:rsidP="00A911C7">
            <w:pPr>
              <w:shd w:val="clear" w:color="auto" w:fill="FFFFFF"/>
              <w:rPr>
                <w:color w:val="000000"/>
                <w:sz w:val="22"/>
                <w:szCs w:val="22"/>
              </w:rPr>
            </w:pPr>
            <w:r w:rsidRPr="00A911C7">
              <w:rPr>
                <w:color w:val="000000"/>
                <w:sz w:val="22"/>
                <w:szCs w:val="22"/>
              </w:rPr>
              <w:t xml:space="preserve">Диаметр воздушного штуцера </w:t>
            </w:r>
            <w:r>
              <w:rPr>
                <w:color w:val="000000"/>
                <w:sz w:val="22"/>
                <w:szCs w:val="22"/>
              </w:rPr>
              <w:t xml:space="preserve">не менее </w:t>
            </w:r>
            <w:r w:rsidRPr="00A911C7">
              <w:rPr>
                <w:color w:val="000000"/>
                <w:sz w:val="22"/>
                <w:szCs w:val="22"/>
              </w:rPr>
              <w:t>1/4F дюйм;</w:t>
            </w:r>
          </w:p>
          <w:p w14:paraId="79F86155" w14:textId="3036AB88" w:rsidR="00A911C7" w:rsidRPr="00A911C7" w:rsidRDefault="00A911C7" w:rsidP="00A911C7">
            <w:pPr>
              <w:shd w:val="clear" w:color="auto" w:fill="FFFFFF"/>
              <w:rPr>
                <w:color w:val="000000"/>
                <w:sz w:val="22"/>
                <w:szCs w:val="22"/>
              </w:rPr>
            </w:pPr>
            <w:r w:rsidRPr="00A911C7">
              <w:rPr>
                <w:color w:val="000000"/>
                <w:sz w:val="22"/>
                <w:szCs w:val="22"/>
              </w:rPr>
              <w:t xml:space="preserve">Давление </w:t>
            </w:r>
            <w:r>
              <w:rPr>
                <w:color w:val="000000"/>
                <w:sz w:val="22"/>
                <w:szCs w:val="22"/>
              </w:rPr>
              <w:t>не менее</w:t>
            </w:r>
            <w:r w:rsidRPr="00A911C7">
              <w:rPr>
                <w:color w:val="000000"/>
                <w:sz w:val="22"/>
                <w:szCs w:val="22"/>
              </w:rPr>
              <w:t xml:space="preserve"> 8 </w:t>
            </w:r>
            <w:proofErr w:type="spellStart"/>
            <w:r w:rsidRPr="00A911C7">
              <w:rPr>
                <w:color w:val="000000"/>
                <w:sz w:val="22"/>
                <w:szCs w:val="22"/>
              </w:rPr>
              <w:t>атм</w:t>
            </w:r>
            <w:proofErr w:type="spellEnd"/>
            <w:r w:rsidRPr="00A911C7">
              <w:rPr>
                <w:color w:val="000000"/>
                <w:sz w:val="22"/>
                <w:szCs w:val="22"/>
              </w:rPr>
              <w:t>;</w:t>
            </w:r>
          </w:p>
          <w:p w14:paraId="48BB0625" w14:textId="32CB5670" w:rsidR="00A911C7" w:rsidRPr="00A911C7" w:rsidRDefault="00A911C7" w:rsidP="00A911C7">
            <w:pPr>
              <w:shd w:val="clear" w:color="auto" w:fill="FFFFFF"/>
              <w:rPr>
                <w:color w:val="000000"/>
                <w:sz w:val="22"/>
                <w:szCs w:val="22"/>
              </w:rPr>
            </w:pPr>
            <w:r w:rsidRPr="00A911C7">
              <w:rPr>
                <w:color w:val="000000"/>
                <w:sz w:val="22"/>
                <w:szCs w:val="22"/>
              </w:rPr>
              <w:t xml:space="preserve">Количество в наборе </w:t>
            </w:r>
            <w:r>
              <w:rPr>
                <w:color w:val="000000"/>
                <w:sz w:val="22"/>
                <w:szCs w:val="22"/>
              </w:rPr>
              <w:t xml:space="preserve">не менее </w:t>
            </w:r>
            <w:r w:rsidRPr="00A911C7">
              <w:rPr>
                <w:color w:val="000000"/>
                <w:sz w:val="22"/>
                <w:szCs w:val="22"/>
              </w:rPr>
              <w:t>5:</w:t>
            </w:r>
          </w:p>
          <w:p w14:paraId="49E7947B" w14:textId="77777777" w:rsidR="00A911C7" w:rsidRPr="00A911C7" w:rsidRDefault="00A911C7" w:rsidP="00A911C7">
            <w:pPr>
              <w:shd w:val="clear" w:color="auto" w:fill="FFFFFF"/>
              <w:rPr>
                <w:color w:val="000000"/>
                <w:sz w:val="22"/>
                <w:szCs w:val="22"/>
              </w:rPr>
            </w:pPr>
            <w:r w:rsidRPr="00A911C7">
              <w:rPr>
                <w:color w:val="000000"/>
                <w:sz w:val="22"/>
                <w:szCs w:val="22"/>
              </w:rPr>
              <w:t>Насадка для работы со сжатым воздухом,</w:t>
            </w:r>
          </w:p>
          <w:p w14:paraId="543800C2" w14:textId="77777777" w:rsidR="00A911C7" w:rsidRPr="00A911C7" w:rsidRDefault="00A911C7" w:rsidP="00A911C7">
            <w:pPr>
              <w:shd w:val="clear" w:color="auto" w:fill="FFFFFF"/>
              <w:rPr>
                <w:color w:val="000000"/>
                <w:sz w:val="22"/>
                <w:szCs w:val="22"/>
              </w:rPr>
            </w:pPr>
            <w:r w:rsidRPr="00A911C7">
              <w:rPr>
                <w:color w:val="000000"/>
                <w:sz w:val="22"/>
                <w:szCs w:val="22"/>
              </w:rPr>
              <w:t>Насадка для распыления краски,</w:t>
            </w:r>
          </w:p>
          <w:p w14:paraId="41CFA272" w14:textId="4C536007" w:rsidR="00D55FAD" w:rsidRDefault="00A911C7" w:rsidP="00A911C7">
            <w:pPr>
              <w:shd w:val="clear" w:color="auto" w:fill="FFFFFF"/>
              <w:rPr>
                <w:color w:val="000000"/>
                <w:sz w:val="22"/>
                <w:szCs w:val="22"/>
              </w:rPr>
            </w:pPr>
            <w:r w:rsidRPr="00A911C7">
              <w:rPr>
                <w:color w:val="000000"/>
                <w:sz w:val="22"/>
                <w:szCs w:val="22"/>
              </w:rPr>
              <w:t>Насадка для распыления жидкости, насадка для подкачки шин, воздушный шланг</w:t>
            </w:r>
            <w:r>
              <w:rPr>
                <w:color w:val="000000"/>
                <w:sz w:val="22"/>
                <w:szCs w:val="22"/>
              </w:rPr>
              <w:t xml:space="preserve"> </w:t>
            </w:r>
            <w:r w:rsidRPr="00A911C7">
              <w:rPr>
                <w:color w:val="000000"/>
                <w:sz w:val="22"/>
                <w:szCs w:val="22"/>
              </w:rPr>
              <w:t>(</w:t>
            </w:r>
            <w:r>
              <w:rPr>
                <w:color w:val="000000"/>
                <w:sz w:val="22"/>
                <w:szCs w:val="22"/>
              </w:rPr>
              <w:t xml:space="preserve">не менее </w:t>
            </w:r>
            <w:r w:rsidRPr="00A911C7">
              <w:rPr>
                <w:color w:val="000000"/>
                <w:sz w:val="22"/>
                <w:szCs w:val="22"/>
              </w:rPr>
              <w:t>4 м)</w:t>
            </w:r>
          </w:p>
        </w:tc>
        <w:tc>
          <w:tcPr>
            <w:tcW w:w="851" w:type="dxa"/>
            <w:tcBorders>
              <w:top w:val="single" w:sz="4" w:space="0" w:color="auto"/>
              <w:left w:val="nil"/>
              <w:bottom w:val="single" w:sz="4" w:space="0" w:color="auto"/>
              <w:right w:val="single" w:sz="4" w:space="0" w:color="auto"/>
            </w:tcBorders>
            <w:shd w:val="clear" w:color="auto" w:fill="auto"/>
          </w:tcPr>
          <w:p w14:paraId="5597B612" w14:textId="5BA1544C" w:rsidR="00D55FAD" w:rsidRDefault="00A911C7"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3830B565" w14:textId="572BD05C" w:rsidR="00D55FAD" w:rsidRDefault="00A911C7" w:rsidP="006234C3">
            <w:pPr>
              <w:jc w:val="center"/>
              <w:rPr>
                <w:color w:val="000000"/>
                <w:sz w:val="22"/>
                <w:szCs w:val="22"/>
              </w:rPr>
            </w:pPr>
            <w:r>
              <w:rPr>
                <w:color w:val="000000"/>
                <w:sz w:val="22"/>
                <w:szCs w:val="22"/>
              </w:rPr>
              <w:t>5</w:t>
            </w:r>
          </w:p>
        </w:tc>
      </w:tr>
      <w:tr w:rsidR="00D55FAD" w:rsidRPr="00EF7491" w14:paraId="07BAD496"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1AE28D4A" w14:textId="19E797AF" w:rsidR="00D55FAD" w:rsidRDefault="00A911C7" w:rsidP="006234C3">
            <w:pPr>
              <w:jc w:val="center"/>
              <w:rPr>
                <w:rFonts w:eastAsia="Calibri"/>
                <w:sz w:val="22"/>
                <w:szCs w:val="22"/>
                <w:lang w:eastAsia="en-US"/>
              </w:rPr>
            </w:pPr>
            <w:r>
              <w:rPr>
                <w:rFonts w:eastAsia="Calibri"/>
                <w:sz w:val="22"/>
                <w:szCs w:val="22"/>
                <w:lang w:eastAsia="en-US"/>
              </w:rPr>
              <w:t>15</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52FD98" w14:textId="53F9ED00" w:rsidR="00D55FAD" w:rsidRDefault="00A911C7" w:rsidP="006234C3">
            <w:pPr>
              <w:jc w:val="center"/>
              <w:rPr>
                <w:color w:val="000000"/>
                <w:sz w:val="22"/>
                <w:szCs w:val="22"/>
              </w:rPr>
            </w:pPr>
            <w:proofErr w:type="spellStart"/>
            <w:r w:rsidRPr="00A911C7">
              <w:rPr>
                <w:color w:val="000000"/>
                <w:sz w:val="22"/>
                <w:szCs w:val="22"/>
              </w:rPr>
              <w:t>Пневмомолоток</w:t>
            </w:r>
            <w:proofErr w:type="spellEnd"/>
          </w:p>
        </w:tc>
        <w:tc>
          <w:tcPr>
            <w:tcW w:w="5791" w:type="dxa"/>
            <w:tcBorders>
              <w:top w:val="single" w:sz="4" w:space="0" w:color="auto"/>
              <w:left w:val="nil"/>
              <w:bottom w:val="single" w:sz="4" w:space="0" w:color="auto"/>
              <w:right w:val="single" w:sz="4" w:space="0" w:color="auto"/>
            </w:tcBorders>
            <w:shd w:val="clear" w:color="auto" w:fill="auto"/>
          </w:tcPr>
          <w:p w14:paraId="0CB5D362" w14:textId="77777777" w:rsidR="00A911C7" w:rsidRPr="00A911C7" w:rsidRDefault="00A911C7" w:rsidP="00A911C7">
            <w:pPr>
              <w:shd w:val="clear" w:color="auto" w:fill="FFFFFF"/>
              <w:rPr>
                <w:color w:val="000000"/>
                <w:sz w:val="22"/>
                <w:szCs w:val="22"/>
              </w:rPr>
            </w:pPr>
            <w:r w:rsidRPr="00A911C7">
              <w:rPr>
                <w:color w:val="000000"/>
                <w:sz w:val="22"/>
                <w:szCs w:val="22"/>
              </w:rPr>
              <w:t>Тип хвостовика: цилиндрический;</w:t>
            </w:r>
          </w:p>
          <w:p w14:paraId="367B1E62" w14:textId="74EC8038" w:rsidR="00A911C7" w:rsidRPr="00A911C7" w:rsidRDefault="00A911C7" w:rsidP="00A911C7">
            <w:pPr>
              <w:shd w:val="clear" w:color="auto" w:fill="FFFFFF"/>
              <w:rPr>
                <w:color w:val="000000"/>
                <w:sz w:val="22"/>
                <w:szCs w:val="22"/>
              </w:rPr>
            </w:pPr>
            <w:r w:rsidRPr="00A911C7">
              <w:rPr>
                <w:color w:val="000000"/>
                <w:sz w:val="22"/>
                <w:szCs w:val="22"/>
              </w:rPr>
              <w:t>Давление:</w:t>
            </w:r>
            <w:r>
              <w:rPr>
                <w:color w:val="000000"/>
                <w:sz w:val="22"/>
                <w:szCs w:val="22"/>
              </w:rPr>
              <w:t xml:space="preserve"> не менее</w:t>
            </w:r>
            <w:r w:rsidRPr="00A911C7">
              <w:rPr>
                <w:color w:val="000000"/>
                <w:sz w:val="22"/>
                <w:szCs w:val="22"/>
              </w:rPr>
              <w:t xml:space="preserve"> 6.3 </w:t>
            </w:r>
            <w:proofErr w:type="spellStart"/>
            <w:r w:rsidRPr="00A911C7">
              <w:rPr>
                <w:color w:val="000000"/>
                <w:sz w:val="22"/>
                <w:szCs w:val="22"/>
              </w:rPr>
              <w:t>атм</w:t>
            </w:r>
            <w:proofErr w:type="spellEnd"/>
            <w:r w:rsidRPr="00A911C7">
              <w:rPr>
                <w:color w:val="000000"/>
                <w:sz w:val="22"/>
                <w:szCs w:val="22"/>
              </w:rPr>
              <w:t>;</w:t>
            </w:r>
          </w:p>
          <w:p w14:paraId="2C496FE4" w14:textId="3C060399" w:rsidR="00A911C7" w:rsidRPr="00A911C7" w:rsidRDefault="00A911C7" w:rsidP="00A911C7">
            <w:pPr>
              <w:shd w:val="clear" w:color="auto" w:fill="FFFFFF"/>
              <w:rPr>
                <w:color w:val="000000"/>
                <w:sz w:val="22"/>
                <w:szCs w:val="22"/>
              </w:rPr>
            </w:pPr>
            <w:r w:rsidRPr="00A911C7">
              <w:rPr>
                <w:color w:val="000000"/>
                <w:sz w:val="22"/>
                <w:szCs w:val="22"/>
              </w:rPr>
              <w:t xml:space="preserve">Расход воздуха: </w:t>
            </w:r>
            <w:r>
              <w:rPr>
                <w:color w:val="000000"/>
                <w:sz w:val="22"/>
                <w:szCs w:val="22"/>
              </w:rPr>
              <w:t xml:space="preserve">не более </w:t>
            </w:r>
            <w:r w:rsidRPr="00A911C7">
              <w:rPr>
                <w:color w:val="000000"/>
                <w:sz w:val="22"/>
                <w:szCs w:val="22"/>
              </w:rPr>
              <w:t>113 л/мин;</w:t>
            </w:r>
          </w:p>
          <w:p w14:paraId="185652F3" w14:textId="2364C593" w:rsidR="00A911C7" w:rsidRPr="00A911C7" w:rsidRDefault="00A911C7" w:rsidP="00A911C7">
            <w:pPr>
              <w:shd w:val="clear" w:color="auto" w:fill="FFFFFF"/>
              <w:rPr>
                <w:color w:val="000000"/>
                <w:sz w:val="22"/>
                <w:szCs w:val="22"/>
              </w:rPr>
            </w:pPr>
            <w:r w:rsidRPr="00A911C7">
              <w:rPr>
                <w:color w:val="000000"/>
                <w:sz w:val="22"/>
                <w:szCs w:val="22"/>
              </w:rPr>
              <w:t>Частота ударов:</w:t>
            </w:r>
            <w:r>
              <w:rPr>
                <w:color w:val="000000"/>
                <w:sz w:val="22"/>
                <w:szCs w:val="22"/>
              </w:rPr>
              <w:t xml:space="preserve"> не менее </w:t>
            </w:r>
            <w:r w:rsidRPr="00A911C7">
              <w:rPr>
                <w:color w:val="000000"/>
                <w:sz w:val="22"/>
                <w:szCs w:val="22"/>
              </w:rPr>
              <w:t>4500 уд/мин;</w:t>
            </w:r>
          </w:p>
          <w:p w14:paraId="42B8F4F1" w14:textId="23F4C9F9" w:rsidR="00A911C7" w:rsidRPr="00A911C7" w:rsidRDefault="00A911C7" w:rsidP="00A911C7">
            <w:pPr>
              <w:shd w:val="clear" w:color="auto" w:fill="FFFFFF"/>
              <w:rPr>
                <w:color w:val="000000"/>
                <w:sz w:val="22"/>
                <w:szCs w:val="22"/>
              </w:rPr>
            </w:pPr>
            <w:r w:rsidRPr="00A911C7">
              <w:rPr>
                <w:color w:val="000000"/>
                <w:sz w:val="22"/>
                <w:szCs w:val="22"/>
              </w:rPr>
              <w:t xml:space="preserve">Сила удара: </w:t>
            </w:r>
            <w:r>
              <w:rPr>
                <w:color w:val="000000"/>
                <w:sz w:val="22"/>
                <w:szCs w:val="22"/>
              </w:rPr>
              <w:t xml:space="preserve">не менее </w:t>
            </w:r>
            <w:r w:rsidRPr="00A911C7">
              <w:rPr>
                <w:color w:val="000000"/>
                <w:sz w:val="22"/>
                <w:szCs w:val="22"/>
              </w:rPr>
              <w:t>1.8 Дж;</w:t>
            </w:r>
          </w:p>
          <w:p w14:paraId="0AD75C0E" w14:textId="4F283640" w:rsidR="00D55FAD" w:rsidRDefault="00A911C7" w:rsidP="00A911C7">
            <w:pPr>
              <w:shd w:val="clear" w:color="auto" w:fill="FFFFFF"/>
              <w:rPr>
                <w:color w:val="000000"/>
                <w:sz w:val="22"/>
                <w:szCs w:val="22"/>
              </w:rPr>
            </w:pPr>
            <w:r w:rsidRPr="00A911C7">
              <w:rPr>
                <w:color w:val="000000"/>
                <w:sz w:val="22"/>
                <w:szCs w:val="22"/>
              </w:rPr>
              <w:t xml:space="preserve">Диаметр воздушного штуцера </w:t>
            </w:r>
            <w:r>
              <w:rPr>
                <w:color w:val="000000"/>
                <w:sz w:val="22"/>
                <w:szCs w:val="22"/>
              </w:rPr>
              <w:t xml:space="preserve">не менее </w:t>
            </w:r>
            <w:r w:rsidRPr="00A911C7">
              <w:rPr>
                <w:color w:val="000000"/>
                <w:sz w:val="22"/>
                <w:szCs w:val="22"/>
              </w:rPr>
              <w:t>1/4F дюйм</w:t>
            </w:r>
          </w:p>
        </w:tc>
        <w:tc>
          <w:tcPr>
            <w:tcW w:w="851" w:type="dxa"/>
            <w:tcBorders>
              <w:top w:val="single" w:sz="4" w:space="0" w:color="auto"/>
              <w:left w:val="nil"/>
              <w:bottom w:val="single" w:sz="4" w:space="0" w:color="auto"/>
              <w:right w:val="single" w:sz="4" w:space="0" w:color="auto"/>
            </w:tcBorders>
            <w:shd w:val="clear" w:color="auto" w:fill="auto"/>
          </w:tcPr>
          <w:p w14:paraId="02F34288" w14:textId="1FA643B2" w:rsidR="00D55FAD" w:rsidRDefault="00A911C7"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494C1B29" w14:textId="487FD99B" w:rsidR="00D55FAD" w:rsidRDefault="00A911C7" w:rsidP="006234C3">
            <w:pPr>
              <w:jc w:val="center"/>
              <w:rPr>
                <w:color w:val="000000"/>
                <w:sz w:val="22"/>
                <w:szCs w:val="22"/>
              </w:rPr>
            </w:pPr>
            <w:r>
              <w:rPr>
                <w:color w:val="000000"/>
                <w:sz w:val="22"/>
                <w:szCs w:val="22"/>
              </w:rPr>
              <w:t>1</w:t>
            </w:r>
          </w:p>
        </w:tc>
      </w:tr>
      <w:tr w:rsidR="00D55FAD" w:rsidRPr="00EF7491" w14:paraId="0A997814" w14:textId="77777777" w:rsidTr="00D55FAD">
        <w:trPr>
          <w:trHeight w:val="1020"/>
        </w:trPr>
        <w:tc>
          <w:tcPr>
            <w:tcW w:w="706" w:type="dxa"/>
            <w:tcBorders>
              <w:top w:val="single" w:sz="4" w:space="0" w:color="auto"/>
              <w:left w:val="single" w:sz="4" w:space="0" w:color="auto"/>
              <w:bottom w:val="single" w:sz="4" w:space="0" w:color="auto"/>
              <w:right w:val="single" w:sz="4" w:space="0" w:color="auto"/>
            </w:tcBorders>
          </w:tcPr>
          <w:p w14:paraId="485CABDA" w14:textId="17169679" w:rsidR="00D55FAD" w:rsidRDefault="00A911C7" w:rsidP="006234C3">
            <w:pPr>
              <w:jc w:val="center"/>
              <w:rPr>
                <w:rFonts w:eastAsia="Calibri"/>
                <w:sz w:val="22"/>
                <w:szCs w:val="22"/>
                <w:lang w:eastAsia="en-US"/>
              </w:rPr>
            </w:pPr>
            <w:r>
              <w:rPr>
                <w:rFonts w:eastAsia="Calibri"/>
                <w:sz w:val="22"/>
                <w:szCs w:val="22"/>
                <w:lang w:eastAsia="en-US"/>
              </w:rPr>
              <w:t>16</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639AE9A" w14:textId="1707D7D1" w:rsidR="00D55FAD" w:rsidRDefault="00A911C7" w:rsidP="006234C3">
            <w:pPr>
              <w:jc w:val="center"/>
              <w:rPr>
                <w:color w:val="000000"/>
                <w:sz w:val="22"/>
                <w:szCs w:val="22"/>
              </w:rPr>
            </w:pPr>
            <w:r w:rsidRPr="00A911C7">
              <w:rPr>
                <w:color w:val="000000"/>
                <w:sz w:val="22"/>
                <w:szCs w:val="22"/>
              </w:rPr>
              <w:t>Точильный станок</w:t>
            </w:r>
          </w:p>
        </w:tc>
        <w:tc>
          <w:tcPr>
            <w:tcW w:w="5791" w:type="dxa"/>
            <w:tcBorders>
              <w:top w:val="single" w:sz="4" w:space="0" w:color="auto"/>
              <w:left w:val="nil"/>
              <w:bottom w:val="single" w:sz="4" w:space="0" w:color="auto"/>
              <w:right w:val="single" w:sz="4" w:space="0" w:color="auto"/>
            </w:tcBorders>
            <w:shd w:val="clear" w:color="auto" w:fill="auto"/>
          </w:tcPr>
          <w:p w14:paraId="4A566342" w14:textId="0CCE7903" w:rsidR="00A911C7" w:rsidRPr="00A911C7" w:rsidRDefault="00A911C7" w:rsidP="00A911C7">
            <w:pPr>
              <w:shd w:val="clear" w:color="auto" w:fill="FFFFFF"/>
              <w:rPr>
                <w:color w:val="000000"/>
                <w:sz w:val="22"/>
                <w:szCs w:val="22"/>
              </w:rPr>
            </w:pPr>
            <w:r w:rsidRPr="00A911C7">
              <w:rPr>
                <w:color w:val="000000"/>
                <w:sz w:val="22"/>
                <w:szCs w:val="22"/>
              </w:rPr>
              <w:t xml:space="preserve">Мощность двигателя: </w:t>
            </w:r>
            <w:r>
              <w:rPr>
                <w:color w:val="000000"/>
                <w:sz w:val="22"/>
                <w:szCs w:val="22"/>
              </w:rPr>
              <w:t xml:space="preserve">не менее </w:t>
            </w:r>
            <w:r w:rsidRPr="00A911C7">
              <w:rPr>
                <w:color w:val="000000"/>
                <w:sz w:val="22"/>
                <w:szCs w:val="22"/>
              </w:rPr>
              <w:t>500 ВТ;</w:t>
            </w:r>
          </w:p>
          <w:p w14:paraId="6F2AAA9F" w14:textId="17E8E33D" w:rsidR="00A911C7" w:rsidRPr="00A911C7" w:rsidRDefault="00A911C7" w:rsidP="00A911C7">
            <w:pPr>
              <w:shd w:val="clear" w:color="auto" w:fill="FFFFFF"/>
              <w:rPr>
                <w:color w:val="000000"/>
                <w:sz w:val="22"/>
                <w:szCs w:val="22"/>
              </w:rPr>
            </w:pPr>
            <w:r w:rsidRPr="00A911C7">
              <w:rPr>
                <w:color w:val="000000"/>
                <w:sz w:val="22"/>
                <w:szCs w:val="22"/>
              </w:rPr>
              <w:t xml:space="preserve">Диаметр диска: </w:t>
            </w:r>
            <w:r>
              <w:rPr>
                <w:color w:val="000000"/>
                <w:sz w:val="22"/>
                <w:szCs w:val="22"/>
              </w:rPr>
              <w:t xml:space="preserve">не менее </w:t>
            </w:r>
            <w:r w:rsidRPr="00A911C7">
              <w:rPr>
                <w:color w:val="000000"/>
                <w:sz w:val="22"/>
                <w:szCs w:val="22"/>
              </w:rPr>
              <w:t>200 мм;</w:t>
            </w:r>
          </w:p>
          <w:p w14:paraId="52E0992F" w14:textId="77777777" w:rsidR="00A911C7" w:rsidRPr="00A911C7" w:rsidRDefault="00A911C7" w:rsidP="00A911C7">
            <w:pPr>
              <w:shd w:val="clear" w:color="auto" w:fill="FFFFFF"/>
              <w:rPr>
                <w:color w:val="000000"/>
                <w:sz w:val="22"/>
                <w:szCs w:val="22"/>
              </w:rPr>
            </w:pPr>
            <w:r w:rsidRPr="00A911C7">
              <w:rPr>
                <w:color w:val="000000"/>
                <w:sz w:val="22"/>
                <w:szCs w:val="22"/>
              </w:rPr>
              <w:t>Тип электродвигателя: асинхронный;</w:t>
            </w:r>
          </w:p>
          <w:p w14:paraId="0D6190FF" w14:textId="77777777" w:rsidR="00A911C7" w:rsidRPr="00A911C7" w:rsidRDefault="00A911C7" w:rsidP="00A911C7">
            <w:pPr>
              <w:shd w:val="clear" w:color="auto" w:fill="FFFFFF"/>
              <w:rPr>
                <w:color w:val="000000"/>
                <w:sz w:val="22"/>
                <w:szCs w:val="22"/>
              </w:rPr>
            </w:pPr>
            <w:r w:rsidRPr="00A911C7">
              <w:rPr>
                <w:color w:val="000000"/>
                <w:sz w:val="22"/>
                <w:szCs w:val="22"/>
              </w:rPr>
              <w:t>Передача – прямая;</w:t>
            </w:r>
          </w:p>
          <w:p w14:paraId="73042FD8" w14:textId="389CCF09" w:rsidR="00A911C7" w:rsidRPr="00A911C7" w:rsidRDefault="00A911C7" w:rsidP="00A911C7">
            <w:pPr>
              <w:shd w:val="clear" w:color="auto" w:fill="FFFFFF"/>
              <w:rPr>
                <w:color w:val="000000"/>
                <w:sz w:val="22"/>
                <w:szCs w:val="22"/>
              </w:rPr>
            </w:pPr>
            <w:r w:rsidRPr="00A911C7">
              <w:rPr>
                <w:color w:val="000000"/>
                <w:sz w:val="22"/>
                <w:szCs w:val="22"/>
              </w:rPr>
              <w:t xml:space="preserve">Частота вращения: </w:t>
            </w:r>
            <w:r>
              <w:rPr>
                <w:color w:val="000000"/>
                <w:sz w:val="22"/>
                <w:szCs w:val="22"/>
              </w:rPr>
              <w:t xml:space="preserve">не менее </w:t>
            </w:r>
            <w:r w:rsidRPr="00A911C7">
              <w:rPr>
                <w:color w:val="000000"/>
                <w:sz w:val="22"/>
                <w:szCs w:val="22"/>
              </w:rPr>
              <w:t xml:space="preserve">2950 об/мин; </w:t>
            </w:r>
          </w:p>
          <w:p w14:paraId="0DEC0CB6" w14:textId="5ED512FB" w:rsidR="00D55FAD" w:rsidRDefault="00A911C7" w:rsidP="00A911C7">
            <w:pPr>
              <w:shd w:val="clear" w:color="auto" w:fill="FFFFFF"/>
              <w:rPr>
                <w:color w:val="000000"/>
                <w:sz w:val="22"/>
                <w:szCs w:val="22"/>
              </w:rPr>
            </w:pPr>
            <w:r w:rsidRPr="00A911C7">
              <w:rPr>
                <w:color w:val="000000"/>
                <w:sz w:val="22"/>
                <w:szCs w:val="22"/>
              </w:rPr>
              <w:t>Размер заточного круга –</w:t>
            </w:r>
            <w:r>
              <w:rPr>
                <w:color w:val="000000"/>
                <w:sz w:val="22"/>
                <w:szCs w:val="22"/>
              </w:rPr>
              <w:t xml:space="preserve">не менее </w:t>
            </w:r>
            <w:r w:rsidRPr="00A911C7">
              <w:rPr>
                <w:color w:val="000000"/>
                <w:sz w:val="22"/>
                <w:szCs w:val="22"/>
              </w:rPr>
              <w:t>200 мм</w:t>
            </w:r>
          </w:p>
        </w:tc>
        <w:tc>
          <w:tcPr>
            <w:tcW w:w="851" w:type="dxa"/>
            <w:tcBorders>
              <w:top w:val="single" w:sz="4" w:space="0" w:color="auto"/>
              <w:left w:val="nil"/>
              <w:bottom w:val="single" w:sz="4" w:space="0" w:color="auto"/>
              <w:right w:val="single" w:sz="4" w:space="0" w:color="auto"/>
            </w:tcBorders>
            <w:shd w:val="clear" w:color="auto" w:fill="auto"/>
          </w:tcPr>
          <w:p w14:paraId="33B04F86" w14:textId="40FE1445" w:rsidR="00D55FAD" w:rsidRDefault="00A911C7" w:rsidP="006234C3">
            <w:pPr>
              <w:jc w:val="center"/>
              <w:rPr>
                <w:color w:val="000000"/>
                <w:sz w:val="22"/>
                <w:szCs w:val="22"/>
              </w:rPr>
            </w:pPr>
            <w:proofErr w:type="spellStart"/>
            <w:r>
              <w:rPr>
                <w:color w:val="000000"/>
                <w:sz w:val="22"/>
                <w:szCs w:val="22"/>
              </w:rPr>
              <w:t>шт</w:t>
            </w:r>
            <w:proofErr w:type="spellEnd"/>
          </w:p>
        </w:tc>
        <w:tc>
          <w:tcPr>
            <w:tcW w:w="1076" w:type="dxa"/>
            <w:tcBorders>
              <w:top w:val="single" w:sz="4" w:space="0" w:color="auto"/>
              <w:left w:val="nil"/>
              <w:bottom w:val="single" w:sz="4" w:space="0" w:color="auto"/>
              <w:right w:val="single" w:sz="4" w:space="0" w:color="auto"/>
            </w:tcBorders>
          </w:tcPr>
          <w:p w14:paraId="0DE7A45F" w14:textId="6E5C8457" w:rsidR="00D55FAD" w:rsidRDefault="00A911C7" w:rsidP="006234C3">
            <w:pPr>
              <w:jc w:val="center"/>
              <w:rPr>
                <w:color w:val="000000"/>
                <w:sz w:val="22"/>
                <w:szCs w:val="22"/>
              </w:rPr>
            </w:pPr>
            <w:r>
              <w:rPr>
                <w:color w:val="000000"/>
                <w:sz w:val="22"/>
                <w:szCs w:val="22"/>
              </w:rPr>
              <w:t>1</w:t>
            </w:r>
          </w:p>
        </w:tc>
      </w:tr>
    </w:tbl>
    <w:p w14:paraId="191E4FD0" w14:textId="77777777" w:rsidR="00A65ACB" w:rsidRDefault="009B0FE7" w:rsidP="009B0FE7">
      <w:pPr>
        <w:jc w:val="both"/>
        <w:rPr>
          <w:bCs/>
          <w:sz w:val="22"/>
          <w:szCs w:val="22"/>
          <w:shd w:val="clear" w:color="auto" w:fill="F9FAFB"/>
        </w:rPr>
      </w:pPr>
      <w:r w:rsidRPr="0004079F">
        <w:rPr>
          <w:b/>
          <w:sz w:val="22"/>
          <w:szCs w:val="22"/>
          <w:shd w:val="clear" w:color="auto" w:fill="F9FAFB"/>
        </w:rPr>
        <w:t xml:space="preserve">2. </w:t>
      </w:r>
      <w:r w:rsidRPr="00FD5AAE">
        <w:rPr>
          <w:b/>
          <w:sz w:val="22"/>
          <w:szCs w:val="22"/>
          <w:highlight w:val="yellow"/>
          <w:shd w:val="clear" w:color="auto" w:fill="F9FAFB"/>
        </w:rPr>
        <w:t>Место поставки</w:t>
      </w:r>
      <w:r w:rsidRPr="002F06EE">
        <w:rPr>
          <w:b/>
          <w:sz w:val="22"/>
          <w:szCs w:val="22"/>
          <w:highlight w:val="yellow"/>
          <w:shd w:val="clear" w:color="auto" w:fill="F9FAFB"/>
        </w:rPr>
        <w:t>:</w:t>
      </w:r>
      <w:r w:rsidRPr="002F06EE">
        <w:rPr>
          <w:sz w:val="22"/>
          <w:szCs w:val="22"/>
          <w:highlight w:val="yellow"/>
        </w:rPr>
        <w:t xml:space="preserve"> </w:t>
      </w:r>
      <w:r w:rsidR="00A65ACB" w:rsidRPr="00A65ACB">
        <w:rPr>
          <w:bCs/>
          <w:sz w:val="22"/>
          <w:szCs w:val="22"/>
          <w:shd w:val="clear" w:color="auto" w:fill="F9FAFB"/>
        </w:rPr>
        <w:t>187643, Ленинградская область, Бокситогорский район, деревня Бор ГАПОУ ЛО "БАПТ"</w:t>
      </w:r>
    </w:p>
    <w:p w14:paraId="256871D8" w14:textId="4EBCE5BB" w:rsidR="009B0FE7" w:rsidRPr="0004079F" w:rsidRDefault="009B0FE7" w:rsidP="009B0FE7">
      <w:pPr>
        <w:jc w:val="both"/>
        <w:rPr>
          <w:rFonts w:eastAsia="NSimSun"/>
          <w:bCs/>
          <w:sz w:val="22"/>
          <w:szCs w:val="22"/>
        </w:rPr>
      </w:pPr>
      <w:r w:rsidRPr="00FD5AAE">
        <w:rPr>
          <w:b/>
          <w:sz w:val="22"/>
          <w:szCs w:val="22"/>
          <w:highlight w:val="yellow"/>
          <w:shd w:val="clear" w:color="auto" w:fill="F9FAFB"/>
        </w:rPr>
        <w:t>3. Срок поставки</w:t>
      </w:r>
      <w:r w:rsidRPr="0004079F">
        <w:rPr>
          <w:b/>
          <w:sz w:val="22"/>
          <w:szCs w:val="22"/>
          <w:highlight w:val="yellow"/>
          <w:shd w:val="clear" w:color="auto" w:fill="F9FAFB"/>
        </w:rPr>
        <w:t xml:space="preserve">: </w:t>
      </w:r>
      <w:proofErr w:type="gramStart"/>
      <w:r w:rsidRPr="0004079F">
        <w:rPr>
          <w:bCs/>
          <w:sz w:val="22"/>
          <w:szCs w:val="22"/>
          <w:highlight w:val="yellow"/>
          <w:shd w:val="clear" w:color="auto" w:fill="F9FAFB"/>
        </w:rPr>
        <w:t>с даты заключения</w:t>
      </w:r>
      <w:proofErr w:type="gramEnd"/>
      <w:r w:rsidRPr="0004079F">
        <w:rPr>
          <w:bCs/>
          <w:sz w:val="22"/>
          <w:szCs w:val="22"/>
          <w:highlight w:val="yellow"/>
          <w:shd w:val="clear" w:color="auto" w:fill="F9FAFB"/>
        </w:rPr>
        <w:t xml:space="preserve"> договора </w:t>
      </w:r>
      <w:r w:rsidR="0004079F" w:rsidRPr="0004079F">
        <w:rPr>
          <w:bCs/>
          <w:sz w:val="22"/>
          <w:szCs w:val="22"/>
          <w:highlight w:val="yellow"/>
          <w:shd w:val="clear" w:color="auto" w:fill="F9FAFB"/>
        </w:rPr>
        <w:t xml:space="preserve">в течение 30 </w:t>
      </w:r>
      <w:r w:rsidR="00A65ACB">
        <w:rPr>
          <w:bCs/>
          <w:sz w:val="22"/>
          <w:szCs w:val="22"/>
          <w:highlight w:val="yellow"/>
          <w:shd w:val="clear" w:color="auto" w:fill="F9FAFB"/>
        </w:rPr>
        <w:t xml:space="preserve">календарных </w:t>
      </w:r>
      <w:r w:rsidR="0004079F" w:rsidRPr="0004079F">
        <w:rPr>
          <w:bCs/>
          <w:sz w:val="22"/>
          <w:szCs w:val="22"/>
          <w:highlight w:val="yellow"/>
          <w:shd w:val="clear" w:color="auto" w:fill="F9FAFB"/>
        </w:rPr>
        <w:t xml:space="preserve"> дней</w:t>
      </w:r>
      <w:r w:rsidRPr="0004079F">
        <w:rPr>
          <w:bCs/>
          <w:sz w:val="22"/>
          <w:szCs w:val="22"/>
          <w:highlight w:val="yellow"/>
          <w:shd w:val="clear" w:color="auto" w:fill="F9FAFB"/>
        </w:rPr>
        <w:t>.</w:t>
      </w:r>
    </w:p>
    <w:p w14:paraId="32E43E31" w14:textId="018E6673" w:rsidR="009B0FE7" w:rsidRPr="0004079F" w:rsidRDefault="009B0FE7" w:rsidP="009B0FE7">
      <w:pPr>
        <w:jc w:val="both"/>
        <w:rPr>
          <w:sz w:val="22"/>
          <w:szCs w:val="22"/>
          <w:shd w:val="clear" w:color="auto" w:fill="F9FAFB"/>
        </w:rPr>
      </w:pPr>
      <w:r w:rsidRPr="0004079F">
        <w:rPr>
          <w:rFonts w:eastAsia="NSimSun"/>
          <w:sz w:val="22"/>
          <w:szCs w:val="22"/>
        </w:rPr>
        <w:t>3.1. Доставка, погрузочно-разгрузочные работы</w:t>
      </w:r>
      <w:r w:rsidR="00365457">
        <w:rPr>
          <w:rFonts w:eastAsia="NSimSun"/>
          <w:sz w:val="22"/>
          <w:szCs w:val="22"/>
        </w:rPr>
        <w:t>, сборка, установка, монтаж</w:t>
      </w:r>
      <w:r w:rsidR="001B2310">
        <w:rPr>
          <w:rFonts w:eastAsia="NSimSun"/>
          <w:sz w:val="22"/>
          <w:szCs w:val="22"/>
        </w:rPr>
        <w:t xml:space="preserve"> </w:t>
      </w:r>
      <w:r w:rsidRPr="0004079F">
        <w:rPr>
          <w:rFonts w:eastAsia="NSimSun"/>
          <w:sz w:val="22"/>
          <w:szCs w:val="22"/>
        </w:rPr>
        <w:t>производятся за счет Поставщика.</w:t>
      </w:r>
    </w:p>
    <w:p w14:paraId="7932A5A7" w14:textId="77777777" w:rsidR="009B0FE7" w:rsidRPr="0004079F" w:rsidRDefault="009B0FE7" w:rsidP="009B0FE7">
      <w:pPr>
        <w:jc w:val="both"/>
        <w:rPr>
          <w:rFonts w:eastAsia="Liberation Sans"/>
          <w:b/>
          <w:bCs/>
          <w:sz w:val="22"/>
          <w:szCs w:val="22"/>
        </w:rPr>
      </w:pPr>
      <w:r w:rsidRPr="0004079F">
        <w:rPr>
          <w:rFonts w:eastAsia="Liberation Sans"/>
          <w:b/>
          <w:bCs/>
          <w:sz w:val="22"/>
          <w:szCs w:val="22"/>
        </w:rPr>
        <w:t>4. Требования к качеству, безопасности поставляемого товара:</w:t>
      </w:r>
    </w:p>
    <w:p w14:paraId="2709FF4A" w14:textId="77777777" w:rsidR="009B0FE7" w:rsidRPr="0004079F" w:rsidRDefault="009B0FE7" w:rsidP="009B0FE7">
      <w:pPr>
        <w:jc w:val="both"/>
        <w:rPr>
          <w:rFonts w:eastAsia="Liberation Sans"/>
          <w:sz w:val="22"/>
          <w:szCs w:val="22"/>
        </w:rPr>
      </w:pPr>
      <w:r w:rsidRPr="0004079F">
        <w:rPr>
          <w:rFonts w:eastAsia="Liberation Sans"/>
          <w:sz w:val="22"/>
          <w:szCs w:val="22"/>
        </w:rPr>
        <w:t xml:space="preserve">4.1. Поставляемый товар должен соответствовать заданным функциональным и качественным характеристикам; </w:t>
      </w:r>
    </w:p>
    <w:p w14:paraId="45938B08" w14:textId="77777777" w:rsidR="009B0FE7" w:rsidRPr="0004079F" w:rsidRDefault="009B0FE7" w:rsidP="009B0FE7">
      <w:pPr>
        <w:jc w:val="both"/>
        <w:rPr>
          <w:rFonts w:eastAsia="Liberation Sans"/>
          <w:sz w:val="22"/>
          <w:szCs w:val="22"/>
        </w:rPr>
      </w:pPr>
      <w:r w:rsidRPr="0004079F">
        <w:rPr>
          <w:rFonts w:eastAsia="Liberation Sans"/>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84980E1" w14:textId="77777777" w:rsidR="009B0FE7" w:rsidRPr="0004079F" w:rsidRDefault="009B0FE7" w:rsidP="009B0FE7">
      <w:pPr>
        <w:jc w:val="both"/>
        <w:rPr>
          <w:rFonts w:eastAsia="Liberation Sans"/>
          <w:sz w:val="22"/>
          <w:szCs w:val="22"/>
        </w:rPr>
      </w:pPr>
      <w:r w:rsidRPr="0004079F">
        <w:rPr>
          <w:rFonts w:eastAsia="Liberation Sans"/>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6E222D0" w14:textId="77777777" w:rsidR="009B0FE7" w:rsidRPr="0004079F" w:rsidRDefault="009B0FE7" w:rsidP="009B0FE7">
      <w:pPr>
        <w:jc w:val="both"/>
        <w:rPr>
          <w:rFonts w:eastAsia="Liberation Sans"/>
          <w:sz w:val="22"/>
          <w:szCs w:val="22"/>
        </w:rPr>
      </w:pPr>
      <w:r w:rsidRPr="0004079F">
        <w:rPr>
          <w:rFonts w:eastAsia="Liberation Sans"/>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C5E4EB1" w14:textId="77777777" w:rsidR="009B0FE7" w:rsidRPr="0004079F" w:rsidRDefault="009B0FE7" w:rsidP="009B0FE7">
      <w:pPr>
        <w:jc w:val="both"/>
        <w:rPr>
          <w:rFonts w:eastAsia="Liberation Sans"/>
          <w:sz w:val="22"/>
          <w:szCs w:val="22"/>
        </w:rPr>
      </w:pPr>
      <w:r w:rsidRPr="0004079F">
        <w:rPr>
          <w:rFonts w:eastAsia="Liberation Sans"/>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8FDC0ED" w14:textId="77777777" w:rsidR="009B0FE7" w:rsidRPr="0004079F" w:rsidRDefault="009B0FE7" w:rsidP="009B0FE7">
      <w:pPr>
        <w:jc w:val="both"/>
        <w:rPr>
          <w:rFonts w:eastAsia="Liberation Sans"/>
          <w:b/>
          <w:bCs/>
          <w:sz w:val="22"/>
          <w:szCs w:val="22"/>
        </w:rPr>
      </w:pPr>
      <w:r w:rsidRPr="0004079F">
        <w:rPr>
          <w:rFonts w:eastAsia="Liberation Sans"/>
          <w:b/>
          <w:bCs/>
          <w:sz w:val="22"/>
          <w:szCs w:val="22"/>
        </w:rPr>
        <w:t>5. Требования к упаковке и маркировке поставляемого товара:</w:t>
      </w:r>
    </w:p>
    <w:p w14:paraId="39DF4234" w14:textId="77777777" w:rsidR="009B0FE7" w:rsidRPr="0004079F" w:rsidRDefault="009B0FE7" w:rsidP="009B0FE7">
      <w:pPr>
        <w:jc w:val="both"/>
        <w:rPr>
          <w:rFonts w:eastAsia="Liberation Sans"/>
          <w:sz w:val="22"/>
          <w:szCs w:val="22"/>
        </w:rPr>
      </w:pPr>
      <w:r w:rsidRPr="0004079F">
        <w:rPr>
          <w:rFonts w:eastAsia="Liberation Sans"/>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4FB9357" w14:textId="77777777" w:rsidR="009B0FE7" w:rsidRPr="0004079F" w:rsidRDefault="009B0FE7" w:rsidP="009B0FE7">
      <w:pPr>
        <w:jc w:val="both"/>
        <w:rPr>
          <w:rFonts w:eastAsia="Liberation Sans"/>
          <w:sz w:val="22"/>
          <w:szCs w:val="22"/>
        </w:rPr>
      </w:pPr>
      <w:r w:rsidRPr="0004079F">
        <w:rPr>
          <w:rFonts w:eastAsia="Liberation Sans"/>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2505144" w14:textId="77777777" w:rsidR="009B0FE7" w:rsidRPr="0004079F" w:rsidRDefault="009B0FE7" w:rsidP="009B0FE7">
      <w:pPr>
        <w:jc w:val="both"/>
        <w:rPr>
          <w:rFonts w:eastAsia="Liberation Sans"/>
          <w:sz w:val="22"/>
          <w:szCs w:val="22"/>
        </w:rPr>
      </w:pPr>
      <w:r w:rsidRPr="0004079F">
        <w:rPr>
          <w:rFonts w:eastAsia="Liberation Sans"/>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E4A5D51" w14:textId="77777777" w:rsidR="009B0FE7" w:rsidRPr="0004079F" w:rsidRDefault="009B0FE7" w:rsidP="009B0FE7">
      <w:pPr>
        <w:jc w:val="both"/>
        <w:rPr>
          <w:rFonts w:eastAsia="Liberation Sans"/>
          <w:sz w:val="22"/>
          <w:szCs w:val="22"/>
        </w:rPr>
      </w:pPr>
      <w:r w:rsidRPr="0004079F">
        <w:rPr>
          <w:rFonts w:eastAsia="Liberation Sans"/>
          <w:sz w:val="22"/>
          <w:szCs w:val="22"/>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5EACE6F" w14:textId="77777777" w:rsidR="009B0FE7" w:rsidRPr="0004079F" w:rsidRDefault="009B0FE7" w:rsidP="009B0FE7">
      <w:pPr>
        <w:jc w:val="both"/>
        <w:rPr>
          <w:rFonts w:eastAsia="Liberation Sans"/>
          <w:b/>
          <w:bCs/>
          <w:sz w:val="22"/>
          <w:szCs w:val="22"/>
        </w:rPr>
      </w:pPr>
      <w:r w:rsidRPr="0004079F">
        <w:rPr>
          <w:rFonts w:eastAsia="Liberation Sans"/>
          <w:b/>
          <w:bCs/>
          <w:sz w:val="22"/>
          <w:szCs w:val="22"/>
        </w:rPr>
        <w:t>6. Требования к гарантийному сроку товара и (или) объему предоставления гарантий качества товара:</w:t>
      </w:r>
    </w:p>
    <w:p w14:paraId="7BFE5947" w14:textId="77777777" w:rsidR="009B0FE7" w:rsidRPr="0004079F" w:rsidRDefault="009B0FE7" w:rsidP="009B0FE7">
      <w:pPr>
        <w:jc w:val="both"/>
        <w:rPr>
          <w:rFonts w:eastAsia="Liberation Sans"/>
          <w:sz w:val="22"/>
          <w:szCs w:val="22"/>
        </w:rPr>
      </w:pPr>
      <w:r w:rsidRPr="0004079F">
        <w:rPr>
          <w:rFonts w:eastAsia="Liberation Sans"/>
          <w:sz w:val="22"/>
          <w:szCs w:val="22"/>
        </w:rPr>
        <w:t xml:space="preserve">6.1. Гарантия качества товара - в соответствии с гарантийным сроком, установленным производителем. </w:t>
      </w:r>
    </w:p>
    <w:p w14:paraId="67B3FAA4" w14:textId="77777777" w:rsidR="009B0FE7" w:rsidRPr="0004079F" w:rsidRDefault="009B0FE7" w:rsidP="009B0FE7">
      <w:pPr>
        <w:jc w:val="both"/>
        <w:rPr>
          <w:rFonts w:eastAsia="Liberation Sans"/>
          <w:sz w:val="22"/>
          <w:szCs w:val="22"/>
        </w:rPr>
      </w:pPr>
      <w:r w:rsidRPr="0004079F">
        <w:rPr>
          <w:rFonts w:eastAsia="Liberation Sans"/>
          <w:sz w:val="22"/>
          <w:szCs w:val="22"/>
        </w:rPr>
        <w:t>6.2. Гарантийные обязательства должны распространяться на каждую единицу товара с момента приемки товара Заказчиком.</w:t>
      </w:r>
    </w:p>
    <w:p w14:paraId="7EA35D89" w14:textId="3BABF0C5" w:rsidR="009B0FE7" w:rsidRDefault="009B0FE7" w:rsidP="009B0FE7">
      <w:pPr>
        <w:jc w:val="both"/>
        <w:rPr>
          <w:rFonts w:eastAsia="Liberation Sans"/>
          <w:sz w:val="22"/>
          <w:szCs w:val="22"/>
        </w:rPr>
      </w:pPr>
      <w:r w:rsidRPr="0004079F">
        <w:rPr>
          <w:rFonts w:eastAsia="Liberation Sans"/>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9B0FE7" w:rsidSect="00906E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118"/>
    <w:multiLevelType w:val="hybridMultilevel"/>
    <w:tmpl w:val="615C60CE"/>
    <w:lvl w:ilvl="0" w:tplc="12EE80E0">
      <w:start w:val="1"/>
      <w:numFmt w:val="bullet"/>
      <w:lvlText w:val=""/>
      <w:lvlJc w:val="left"/>
      <w:pPr>
        <w:ind w:left="764" w:hanging="360"/>
      </w:pPr>
      <w:rPr>
        <w:rFonts w:ascii="Symbol" w:hAnsi="Symbol" w:hint="default"/>
        <w:color w:val="auto"/>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014A2F67"/>
    <w:multiLevelType w:val="hybridMultilevel"/>
    <w:tmpl w:val="17801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6047A"/>
    <w:multiLevelType w:val="hybridMultilevel"/>
    <w:tmpl w:val="B1A8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27D81"/>
    <w:multiLevelType w:val="hybridMultilevel"/>
    <w:tmpl w:val="DC346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6B0ECC"/>
    <w:multiLevelType w:val="hybridMultilevel"/>
    <w:tmpl w:val="4E9E5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B3428B"/>
    <w:multiLevelType w:val="hybridMultilevel"/>
    <w:tmpl w:val="21F6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132E7F"/>
    <w:multiLevelType w:val="hybridMultilevel"/>
    <w:tmpl w:val="36C6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163697"/>
    <w:multiLevelType w:val="hybridMultilevel"/>
    <w:tmpl w:val="3186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5853D7"/>
    <w:multiLevelType w:val="hybridMultilevel"/>
    <w:tmpl w:val="B4AE0F82"/>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E994E1F"/>
    <w:multiLevelType w:val="hybridMultilevel"/>
    <w:tmpl w:val="90604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C24E1E"/>
    <w:multiLevelType w:val="hybridMultilevel"/>
    <w:tmpl w:val="A0C2B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D63B2"/>
    <w:multiLevelType w:val="hybridMultilevel"/>
    <w:tmpl w:val="B4AE0F82"/>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8A848E8"/>
    <w:multiLevelType w:val="hybridMultilevel"/>
    <w:tmpl w:val="FE500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85833"/>
    <w:multiLevelType w:val="hybridMultilevel"/>
    <w:tmpl w:val="05B2C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AC6101"/>
    <w:multiLevelType w:val="hybridMultilevel"/>
    <w:tmpl w:val="3C166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D6785F"/>
    <w:multiLevelType w:val="hybridMultilevel"/>
    <w:tmpl w:val="B5F06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3F20FE"/>
    <w:multiLevelType w:val="hybridMultilevel"/>
    <w:tmpl w:val="ED9AB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9D02F6"/>
    <w:multiLevelType w:val="multilevel"/>
    <w:tmpl w:val="717ADFA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ascii="Calibri" w:eastAsia="Times New Roman" w:hAnsi="Calibri" w:cs="Times New Roman"/>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9E87EFF"/>
    <w:multiLevelType w:val="hybridMultilevel"/>
    <w:tmpl w:val="E21E1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527A9F"/>
    <w:multiLevelType w:val="hybridMultilevel"/>
    <w:tmpl w:val="CD2A7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B60FFD"/>
    <w:multiLevelType w:val="hybridMultilevel"/>
    <w:tmpl w:val="2DB84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5950B6"/>
    <w:multiLevelType w:val="hybridMultilevel"/>
    <w:tmpl w:val="A7946B9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21075"/>
    <w:multiLevelType w:val="hybridMultilevel"/>
    <w:tmpl w:val="1AEC5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963B43"/>
    <w:multiLevelType w:val="hybridMultilevel"/>
    <w:tmpl w:val="8178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FC284B"/>
    <w:multiLevelType w:val="hybridMultilevel"/>
    <w:tmpl w:val="B4AE0F82"/>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824236E"/>
    <w:multiLevelType w:val="hybridMultilevel"/>
    <w:tmpl w:val="C9F44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BA32C6"/>
    <w:multiLevelType w:val="hybridMultilevel"/>
    <w:tmpl w:val="151E816A"/>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7">
    <w:nsid w:val="650822BF"/>
    <w:multiLevelType w:val="hybridMultilevel"/>
    <w:tmpl w:val="4B987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4471F2"/>
    <w:multiLevelType w:val="hybridMultilevel"/>
    <w:tmpl w:val="2FB45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CE66B7"/>
    <w:multiLevelType w:val="hybridMultilevel"/>
    <w:tmpl w:val="7F0ED51C"/>
    <w:lvl w:ilvl="0" w:tplc="7E286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2214DE"/>
    <w:multiLevelType w:val="hybridMultilevel"/>
    <w:tmpl w:val="7F207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A2D4A"/>
    <w:multiLevelType w:val="hybridMultilevel"/>
    <w:tmpl w:val="E62EF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C22725"/>
    <w:multiLevelType w:val="hybridMultilevel"/>
    <w:tmpl w:val="31200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B7B53"/>
    <w:multiLevelType w:val="hybridMultilevel"/>
    <w:tmpl w:val="5BC2B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847EEE"/>
    <w:multiLevelType w:val="hybridMultilevel"/>
    <w:tmpl w:val="6FA488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77C0F95"/>
    <w:multiLevelType w:val="hybridMultilevel"/>
    <w:tmpl w:val="18EA3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2116C3"/>
    <w:multiLevelType w:val="hybridMultilevel"/>
    <w:tmpl w:val="480C6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0B36AB"/>
    <w:multiLevelType w:val="hybridMultilevel"/>
    <w:tmpl w:val="B4AE0F82"/>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F257BC4"/>
    <w:multiLevelType w:val="hybridMultilevel"/>
    <w:tmpl w:val="E4CAA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582733"/>
    <w:multiLevelType w:val="hybridMultilevel"/>
    <w:tmpl w:val="4DDC8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0"/>
  </w:num>
  <w:num w:numId="4">
    <w:abstractNumId w:val="14"/>
  </w:num>
  <w:num w:numId="5">
    <w:abstractNumId w:val="5"/>
  </w:num>
  <w:num w:numId="6">
    <w:abstractNumId w:val="25"/>
  </w:num>
  <w:num w:numId="7">
    <w:abstractNumId w:val="36"/>
  </w:num>
  <w:num w:numId="8">
    <w:abstractNumId w:val="32"/>
  </w:num>
  <w:num w:numId="9">
    <w:abstractNumId w:val="27"/>
  </w:num>
  <w:num w:numId="10">
    <w:abstractNumId w:val="7"/>
  </w:num>
  <w:num w:numId="11">
    <w:abstractNumId w:val="16"/>
  </w:num>
  <w:num w:numId="12">
    <w:abstractNumId w:val="19"/>
  </w:num>
  <w:num w:numId="13">
    <w:abstractNumId w:val="21"/>
  </w:num>
  <w:num w:numId="14">
    <w:abstractNumId w:val="1"/>
  </w:num>
  <w:num w:numId="15">
    <w:abstractNumId w:val="3"/>
  </w:num>
  <w:num w:numId="16">
    <w:abstractNumId w:val="10"/>
  </w:num>
  <w:num w:numId="17">
    <w:abstractNumId w:val="8"/>
  </w:num>
  <w:num w:numId="18">
    <w:abstractNumId w:val="33"/>
  </w:num>
  <w:num w:numId="19">
    <w:abstractNumId w:val="2"/>
  </w:num>
  <w:num w:numId="20">
    <w:abstractNumId w:val="18"/>
  </w:num>
  <w:num w:numId="21">
    <w:abstractNumId w:val="4"/>
  </w:num>
  <w:num w:numId="22">
    <w:abstractNumId w:val="12"/>
  </w:num>
  <w:num w:numId="23">
    <w:abstractNumId w:val="17"/>
  </w:num>
  <w:num w:numId="24">
    <w:abstractNumId w:val="37"/>
  </w:num>
  <w:num w:numId="25">
    <w:abstractNumId w:val="24"/>
  </w:num>
  <w:num w:numId="26">
    <w:abstractNumId w:val="31"/>
  </w:num>
  <w:num w:numId="27">
    <w:abstractNumId w:val="13"/>
  </w:num>
  <w:num w:numId="28">
    <w:abstractNumId w:val="26"/>
  </w:num>
  <w:num w:numId="29">
    <w:abstractNumId w:val="30"/>
  </w:num>
  <w:num w:numId="30">
    <w:abstractNumId w:val="34"/>
  </w:num>
  <w:num w:numId="31">
    <w:abstractNumId w:val="15"/>
  </w:num>
  <w:num w:numId="32">
    <w:abstractNumId w:val="23"/>
  </w:num>
  <w:num w:numId="33">
    <w:abstractNumId w:val="9"/>
  </w:num>
  <w:num w:numId="34">
    <w:abstractNumId w:val="35"/>
  </w:num>
  <w:num w:numId="35">
    <w:abstractNumId w:val="6"/>
  </w:num>
  <w:num w:numId="36">
    <w:abstractNumId w:val="39"/>
  </w:num>
  <w:num w:numId="37">
    <w:abstractNumId w:val="29"/>
  </w:num>
  <w:num w:numId="38">
    <w:abstractNumId w:val="22"/>
  </w:num>
  <w:num w:numId="39">
    <w:abstractNumId w:val="20"/>
  </w:num>
  <w:num w:numId="40">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81"/>
    <w:rsid w:val="00001304"/>
    <w:rsid w:val="00002A32"/>
    <w:rsid w:val="00007806"/>
    <w:rsid w:val="0001543E"/>
    <w:rsid w:val="00021245"/>
    <w:rsid w:val="00023CD5"/>
    <w:rsid w:val="00031604"/>
    <w:rsid w:val="00032539"/>
    <w:rsid w:val="00036796"/>
    <w:rsid w:val="0004079F"/>
    <w:rsid w:val="00041CAA"/>
    <w:rsid w:val="000463C5"/>
    <w:rsid w:val="00047AA8"/>
    <w:rsid w:val="00053925"/>
    <w:rsid w:val="000550DB"/>
    <w:rsid w:val="00056E77"/>
    <w:rsid w:val="000578AC"/>
    <w:rsid w:val="00063686"/>
    <w:rsid w:val="000670AB"/>
    <w:rsid w:val="000A5386"/>
    <w:rsid w:val="000B01B4"/>
    <w:rsid w:val="000B39F9"/>
    <w:rsid w:val="000B54A2"/>
    <w:rsid w:val="000B5C56"/>
    <w:rsid w:val="000C100A"/>
    <w:rsid w:val="000C409A"/>
    <w:rsid w:val="000C6AB6"/>
    <w:rsid w:val="000D59AD"/>
    <w:rsid w:val="000E05D1"/>
    <w:rsid w:val="000E0CE1"/>
    <w:rsid w:val="000E2E5C"/>
    <w:rsid w:val="000E67B0"/>
    <w:rsid w:val="000E7B88"/>
    <w:rsid w:val="000F2B5A"/>
    <w:rsid w:val="000F6DFC"/>
    <w:rsid w:val="00106082"/>
    <w:rsid w:val="001135B7"/>
    <w:rsid w:val="00116E64"/>
    <w:rsid w:val="0012325B"/>
    <w:rsid w:val="00125C0F"/>
    <w:rsid w:val="00127EE2"/>
    <w:rsid w:val="001326DE"/>
    <w:rsid w:val="00134761"/>
    <w:rsid w:val="0013669E"/>
    <w:rsid w:val="001378AF"/>
    <w:rsid w:val="001469A0"/>
    <w:rsid w:val="00146F36"/>
    <w:rsid w:val="001537A8"/>
    <w:rsid w:val="00166A9E"/>
    <w:rsid w:val="001725BC"/>
    <w:rsid w:val="0018360B"/>
    <w:rsid w:val="00185BCA"/>
    <w:rsid w:val="001903A8"/>
    <w:rsid w:val="001948E2"/>
    <w:rsid w:val="001B2310"/>
    <w:rsid w:val="001D1837"/>
    <w:rsid w:val="001D5938"/>
    <w:rsid w:val="001D73C4"/>
    <w:rsid w:val="001E4D70"/>
    <w:rsid w:val="001E60D2"/>
    <w:rsid w:val="001E74EF"/>
    <w:rsid w:val="001F057D"/>
    <w:rsid w:val="001F3C6E"/>
    <w:rsid w:val="001F4C15"/>
    <w:rsid w:val="001F5413"/>
    <w:rsid w:val="0020312E"/>
    <w:rsid w:val="00205F5F"/>
    <w:rsid w:val="00214289"/>
    <w:rsid w:val="00217979"/>
    <w:rsid w:val="0022101B"/>
    <w:rsid w:val="00227162"/>
    <w:rsid w:val="00240B90"/>
    <w:rsid w:val="0024188A"/>
    <w:rsid w:val="00241BC4"/>
    <w:rsid w:val="002519D0"/>
    <w:rsid w:val="00252651"/>
    <w:rsid w:val="0025361E"/>
    <w:rsid w:val="002540B5"/>
    <w:rsid w:val="0025418F"/>
    <w:rsid w:val="00254A5A"/>
    <w:rsid w:val="00256431"/>
    <w:rsid w:val="00267A36"/>
    <w:rsid w:val="00267AF3"/>
    <w:rsid w:val="002714DA"/>
    <w:rsid w:val="00273A30"/>
    <w:rsid w:val="00277981"/>
    <w:rsid w:val="00286970"/>
    <w:rsid w:val="00293856"/>
    <w:rsid w:val="002B0B33"/>
    <w:rsid w:val="002B1DE7"/>
    <w:rsid w:val="002C6B8E"/>
    <w:rsid w:val="002D0BBC"/>
    <w:rsid w:val="002D4DA3"/>
    <w:rsid w:val="002E4AEC"/>
    <w:rsid w:val="002F06EE"/>
    <w:rsid w:val="002F536F"/>
    <w:rsid w:val="0031260E"/>
    <w:rsid w:val="00320812"/>
    <w:rsid w:val="00320EF9"/>
    <w:rsid w:val="003257FF"/>
    <w:rsid w:val="0032763B"/>
    <w:rsid w:val="00331B1F"/>
    <w:rsid w:val="0033274F"/>
    <w:rsid w:val="00345559"/>
    <w:rsid w:val="00350018"/>
    <w:rsid w:val="003522F8"/>
    <w:rsid w:val="00355321"/>
    <w:rsid w:val="00365457"/>
    <w:rsid w:val="003665C9"/>
    <w:rsid w:val="00371B3F"/>
    <w:rsid w:val="00373F45"/>
    <w:rsid w:val="003809CB"/>
    <w:rsid w:val="003A0E7A"/>
    <w:rsid w:val="003A7483"/>
    <w:rsid w:val="003C09FB"/>
    <w:rsid w:val="003C78E9"/>
    <w:rsid w:val="003D12E2"/>
    <w:rsid w:val="003D6619"/>
    <w:rsid w:val="003E1FB2"/>
    <w:rsid w:val="003F25F7"/>
    <w:rsid w:val="003F2929"/>
    <w:rsid w:val="003F4C50"/>
    <w:rsid w:val="004008FB"/>
    <w:rsid w:val="004056D0"/>
    <w:rsid w:val="00405779"/>
    <w:rsid w:val="0040601E"/>
    <w:rsid w:val="0041066B"/>
    <w:rsid w:val="00413EEE"/>
    <w:rsid w:val="00425AE2"/>
    <w:rsid w:val="00434132"/>
    <w:rsid w:val="00436A0A"/>
    <w:rsid w:val="00440D99"/>
    <w:rsid w:val="00441EA0"/>
    <w:rsid w:val="00447AFC"/>
    <w:rsid w:val="00451C4F"/>
    <w:rsid w:val="00453255"/>
    <w:rsid w:val="00453B59"/>
    <w:rsid w:val="00453C15"/>
    <w:rsid w:val="004605B2"/>
    <w:rsid w:val="00465DC3"/>
    <w:rsid w:val="00466FBE"/>
    <w:rsid w:val="00475081"/>
    <w:rsid w:val="00475EF6"/>
    <w:rsid w:val="004804CD"/>
    <w:rsid w:val="004A5F29"/>
    <w:rsid w:val="004B5C6B"/>
    <w:rsid w:val="004C417E"/>
    <w:rsid w:val="004D0CD5"/>
    <w:rsid w:val="00505B48"/>
    <w:rsid w:val="00507396"/>
    <w:rsid w:val="00510441"/>
    <w:rsid w:val="00511A80"/>
    <w:rsid w:val="00513CBA"/>
    <w:rsid w:val="005144F1"/>
    <w:rsid w:val="00514AE1"/>
    <w:rsid w:val="0051601C"/>
    <w:rsid w:val="00526B13"/>
    <w:rsid w:val="00530069"/>
    <w:rsid w:val="00536F63"/>
    <w:rsid w:val="00537B31"/>
    <w:rsid w:val="00543B08"/>
    <w:rsid w:val="00552F21"/>
    <w:rsid w:val="00553F1C"/>
    <w:rsid w:val="00557FBD"/>
    <w:rsid w:val="005609FE"/>
    <w:rsid w:val="00593DA9"/>
    <w:rsid w:val="005A559F"/>
    <w:rsid w:val="005A6B8B"/>
    <w:rsid w:val="005A6E54"/>
    <w:rsid w:val="005B0E1E"/>
    <w:rsid w:val="005C49C9"/>
    <w:rsid w:val="005D1E8B"/>
    <w:rsid w:val="005E46E0"/>
    <w:rsid w:val="005F64F9"/>
    <w:rsid w:val="005F759F"/>
    <w:rsid w:val="00610CC5"/>
    <w:rsid w:val="00613A04"/>
    <w:rsid w:val="0061673D"/>
    <w:rsid w:val="006202CD"/>
    <w:rsid w:val="006234C3"/>
    <w:rsid w:val="00650CF9"/>
    <w:rsid w:val="00651326"/>
    <w:rsid w:val="00662701"/>
    <w:rsid w:val="006643BB"/>
    <w:rsid w:val="0066457F"/>
    <w:rsid w:val="00666404"/>
    <w:rsid w:val="00666A99"/>
    <w:rsid w:val="00671474"/>
    <w:rsid w:val="00672D2F"/>
    <w:rsid w:val="006769CE"/>
    <w:rsid w:val="00681634"/>
    <w:rsid w:val="00686A02"/>
    <w:rsid w:val="006A1C7D"/>
    <w:rsid w:val="006D2BB4"/>
    <w:rsid w:val="006D2CB0"/>
    <w:rsid w:val="006E4635"/>
    <w:rsid w:val="006E746D"/>
    <w:rsid w:val="006F0F89"/>
    <w:rsid w:val="006F5A1E"/>
    <w:rsid w:val="006F65E4"/>
    <w:rsid w:val="00707F40"/>
    <w:rsid w:val="00710770"/>
    <w:rsid w:val="00712304"/>
    <w:rsid w:val="007146C9"/>
    <w:rsid w:val="007204AB"/>
    <w:rsid w:val="00721958"/>
    <w:rsid w:val="00721A5A"/>
    <w:rsid w:val="00722689"/>
    <w:rsid w:val="00722FC3"/>
    <w:rsid w:val="007243E5"/>
    <w:rsid w:val="00725889"/>
    <w:rsid w:val="00731C93"/>
    <w:rsid w:val="00734267"/>
    <w:rsid w:val="0073439E"/>
    <w:rsid w:val="00737CF5"/>
    <w:rsid w:val="00744438"/>
    <w:rsid w:val="0075148E"/>
    <w:rsid w:val="007523D1"/>
    <w:rsid w:val="007653DC"/>
    <w:rsid w:val="00770011"/>
    <w:rsid w:val="00773AA7"/>
    <w:rsid w:val="007816CB"/>
    <w:rsid w:val="00781AF7"/>
    <w:rsid w:val="007930CA"/>
    <w:rsid w:val="00796891"/>
    <w:rsid w:val="007A7606"/>
    <w:rsid w:val="007B2299"/>
    <w:rsid w:val="007B2321"/>
    <w:rsid w:val="007B3F5B"/>
    <w:rsid w:val="007B45B6"/>
    <w:rsid w:val="007B67F2"/>
    <w:rsid w:val="007C252F"/>
    <w:rsid w:val="007C6B65"/>
    <w:rsid w:val="007D6EC0"/>
    <w:rsid w:val="007D7E69"/>
    <w:rsid w:val="007E08C2"/>
    <w:rsid w:val="007E0AC9"/>
    <w:rsid w:val="007E0FCE"/>
    <w:rsid w:val="007E4F54"/>
    <w:rsid w:val="007F0266"/>
    <w:rsid w:val="007F42D5"/>
    <w:rsid w:val="007F5D2D"/>
    <w:rsid w:val="0080027B"/>
    <w:rsid w:val="0081329D"/>
    <w:rsid w:val="008132F4"/>
    <w:rsid w:val="00822570"/>
    <w:rsid w:val="00825F87"/>
    <w:rsid w:val="00833362"/>
    <w:rsid w:val="008444F9"/>
    <w:rsid w:val="00845240"/>
    <w:rsid w:val="0084778E"/>
    <w:rsid w:val="00847B57"/>
    <w:rsid w:val="008516F9"/>
    <w:rsid w:val="0085179A"/>
    <w:rsid w:val="0085324D"/>
    <w:rsid w:val="00857698"/>
    <w:rsid w:val="00857F9B"/>
    <w:rsid w:val="00871268"/>
    <w:rsid w:val="00873923"/>
    <w:rsid w:val="00875793"/>
    <w:rsid w:val="00887704"/>
    <w:rsid w:val="00896204"/>
    <w:rsid w:val="008A30C2"/>
    <w:rsid w:val="008B1F2B"/>
    <w:rsid w:val="008C504E"/>
    <w:rsid w:val="008D2BCE"/>
    <w:rsid w:val="008D2FCA"/>
    <w:rsid w:val="008D54B3"/>
    <w:rsid w:val="008E016D"/>
    <w:rsid w:val="008E1B34"/>
    <w:rsid w:val="008E5804"/>
    <w:rsid w:val="008E5E03"/>
    <w:rsid w:val="008F0F58"/>
    <w:rsid w:val="008F4A1C"/>
    <w:rsid w:val="009032ED"/>
    <w:rsid w:val="00904C20"/>
    <w:rsid w:val="00906E08"/>
    <w:rsid w:val="009100D5"/>
    <w:rsid w:val="00910B15"/>
    <w:rsid w:val="0091722E"/>
    <w:rsid w:val="0091780C"/>
    <w:rsid w:val="00936175"/>
    <w:rsid w:val="00936FD1"/>
    <w:rsid w:val="00940F81"/>
    <w:rsid w:val="00944953"/>
    <w:rsid w:val="00945E45"/>
    <w:rsid w:val="0094734D"/>
    <w:rsid w:val="0095578F"/>
    <w:rsid w:val="00957D90"/>
    <w:rsid w:val="00967FBA"/>
    <w:rsid w:val="00972F64"/>
    <w:rsid w:val="0097778F"/>
    <w:rsid w:val="009812D6"/>
    <w:rsid w:val="00984363"/>
    <w:rsid w:val="00985E58"/>
    <w:rsid w:val="009872C1"/>
    <w:rsid w:val="009903D7"/>
    <w:rsid w:val="009909D2"/>
    <w:rsid w:val="0099254C"/>
    <w:rsid w:val="0099263F"/>
    <w:rsid w:val="00993243"/>
    <w:rsid w:val="009A406D"/>
    <w:rsid w:val="009A62B7"/>
    <w:rsid w:val="009A7E3F"/>
    <w:rsid w:val="009A7F02"/>
    <w:rsid w:val="009B0FE7"/>
    <w:rsid w:val="009B27CC"/>
    <w:rsid w:val="009B4FD8"/>
    <w:rsid w:val="009B5A47"/>
    <w:rsid w:val="009B6F6D"/>
    <w:rsid w:val="009C0B3C"/>
    <w:rsid w:val="009C32D7"/>
    <w:rsid w:val="009C5F3F"/>
    <w:rsid w:val="009D27F5"/>
    <w:rsid w:val="009D28C4"/>
    <w:rsid w:val="009E12BD"/>
    <w:rsid w:val="009F012A"/>
    <w:rsid w:val="009F08E8"/>
    <w:rsid w:val="009F1BC9"/>
    <w:rsid w:val="009F58B8"/>
    <w:rsid w:val="00A02D73"/>
    <w:rsid w:val="00A04449"/>
    <w:rsid w:val="00A044B7"/>
    <w:rsid w:val="00A056A6"/>
    <w:rsid w:val="00A05D31"/>
    <w:rsid w:val="00A06C42"/>
    <w:rsid w:val="00A150A2"/>
    <w:rsid w:val="00A179FF"/>
    <w:rsid w:val="00A26983"/>
    <w:rsid w:val="00A3195D"/>
    <w:rsid w:val="00A4084F"/>
    <w:rsid w:val="00A41CBE"/>
    <w:rsid w:val="00A4338B"/>
    <w:rsid w:val="00A450D3"/>
    <w:rsid w:val="00A56972"/>
    <w:rsid w:val="00A56D87"/>
    <w:rsid w:val="00A61E1E"/>
    <w:rsid w:val="00A65ACB"/>
    <w:rsid w:val="00A74196"/>
    <w:rsid w:val="00A753C1"/>
    <w:rsid w:val="00A754EC"/>
    <w:rsid w:val="00A83424"/>
    <w:rsid w:val="00A85487"/>
    <w:rsid w:val="00A8694D"/>
    <w:rsid w:val="00A911C7"/>
    <w:rsid w:val="00A92832"/>
    <w:rsid w:val="00A93E68"/>
    <w:rsid w:val="00A94604"/>
    <w:rsid w:val="00A94628"/>
    <w:rsid w:val="00AA6518"/>
    <w:rsid w:val="00AB657A"/>
    <w:rsid w:val="00AC4263"/>
    <w:rsid w:val="00AC431F"/>
    <w:rsid w:val="00AE7C86"/>
    <w:rsid w:val="00AF0B9E"/>
    <w:rsid w:val="00B0779B"/>
    <w:rsid w:val="00B1359B"/>
    <w:rsid w:val="00B13E46"/>
    <w:rsid w:val="00B15D11"/>
    <w:rsid w:val="00B16A5E"/>
    <w:rsid w:val="00B17861"/>
    <w:rsid w:val="00B200B5"/>
    <w:rsid w:val="00B2019D"/>
    <w:rsid w:val="00B22F55"/>
    <w:rsid w:val="00B25457"/>
    <w:rsid w:val="00B25A3F"/>
    <w:rsid w:val="00B25B17"/>
    <w:rsid w:val="00B312AC"/>
    <w:rsid w:val="00B33392"/>
    <w:rsid w:val="00B33CC6"/>
    <w:rsid w:val="00B40C03"/>
    <w:rsid w:val="00B420C2"/>
    <w:rsid w:val="00B42120"/>
    <w:rsid w:val="00B42E7C"/>
    <w:rsid w:val="00B473C6"/>
    <w:rsid w:val="00B57381"/>
    <w:rsid w:val="00B738EC"/>
    <w:rsid w:val="00B75B28"/>
    <w:rsid w:val="00B81E9E"/>
    <w:rsid w:val="00B84680"/>
    <w:rsid w:val="00B8603C"/>
    <w:rsid w:val="00B90D18"/>
    <w:rsid w:val="00B92AB4"/>
    <w:rsid w:val="00B92B40"/>
    <w:rsid w:val="00BA3278"/>
    <w:rsid w:val="00BA56B0"/>
    <w:rsid w:val="00BB43C4"/>
    <w:rsid w:val="00BB552D"/>
    <w:rsid w:val="00BC5211"/>
    <w:rsid w:val="00BC611A"/>
    <w:rsid w:val="00BD2041"/>
    <w:rsid w:val="00BD3E19"/>
    <w:rsid w:val="00BD6C75"/>
    <w:rsid w:val="00BE4B57"/>
    <w:rsid w:val="00BF1154"/>
    <w:rsid w:val="00BF2705"/>
    <w:rsid w:val="00C024D2"/>
    <w:rsid w:val="00C04BE1"/>
    <w:rsid w:val="00C05A65"/>
    <w:rsid w:val="00C07231"/>
    <w:rsid w:val="00C10938"/>
    <w:rsid w:val="00C2439D"/>
    <w:rsid w:val="00C33BBF"/>
    <w:rsid w:val="00C36E10"/>
    <w:rsid w:val="00C3740F"/>
    <w:rsid w:val="00C44594"/>
    <w:rsid w:val="00C53094"/>
    <w:rsid w:val="00C53175"/>
    <w:rsid w:val="00C545C8"/>
    <w:rsid w:val="00C60514"/>
    <w:rsid w:val="00C6372B"/>
    <w:rsid w:val="00C6561B"/>
    <w:rsid w:val="00C66F74"/>
    <w:rsid w:val="00C735CA"/>
    <w:rsid w:val="00C73DC0"/>
    <w:rsid w:val="00C801A5"/>
    <w:rsid w:val="00C83049"/>
    <w:rsid w:val="00C85C9E"/>
    <w:rsid w:val="00C90277"/>
    <w:rsid w:val="00C90A11"/>
    <w:rsid w:val="00C914C2"/>
    <w:rsid w:val="00C919EA"/>
    <w:rsid w:val="00C92EEA"/>
    <w:rsid w:val="00C948A0"/>
    <w:rsid w:val="00C94A0C"/>
    <w:rsid w:val="00CA0689"/>
    <w:rsid w:val="00CA418B"/>
    <w:rsid w:val="00CC3C99"/>
    <w:rsid w:val="00CC415A"/>
    <w:rsid w:val="00CC72F3"/>
    <w:rsid w:val="00CD03A2"/>
    <w:rsid w:val="00CD1912"/>
    <w:rsid w:val="00CD2D14"/>
    <w:rsid w:val="00CD4DE4"/>
    <w:rsid w:val="00CD69AB"/>
    <w:rsid w:val="00CD76D9"/>
    <w:rsid w:val="00CE4E88"/>
    <w:rsid w:val="00CF388F"/>
    <w:rsid w:val="00D027B8"/>
    <w:rsid w:val="00D05414"/>
    <w:rsid w:val="00D22003"/>
    <w:rsid w:val="00D235A8"/>
    <w:rsid w:val="00D258B9"/>
    <w:rsid w:val="00D31587"/>
    <w:rsid w:val="00D3772B"/>
    <w:rsid w:val="00D37B22"/>
    <w:rsid w:val="00D40C4C"/>
    <w:rsid w:val="00D41A09"/>
    <w:rsid w:val="00D46CCF"/>
    <w:rsid w:val="00D504C9"/>
    <w:rsid w:val="00D55FAD"/>
    <w:rsid w:val="00D6460D"/>
    <w:rsid w:val="00D65786"/>
    <w:rsid w:val="00D71690"/>
    <w:rsid w:val="00D71ED2"/>
    <w:rsid w:val="00D75D76"/>
    <w:rsid w:val="00D81D41"/>
    <w:rsid w:val="00D83D84"/>
    <w:rsid w:val="00D9099B"/>
    <w:rsid w:val="00D97A40"/>
    <w:rsid w:val="00DA1A0A"/>
    <w:rsid w:val="00DA2B8A"/>
    <w:rsid w:val="00DA3490"/>
    <w:rsid w:val="00DA3A12"/>
    <w:rsid w:val="00DB4D76"/>
    <w:rsid w:val="00DC2066"/>
    <w:rsid w:val="00DC2A34"/>
    <w:rsid w:val="00DC3A03"/>
    <w:rsid w:val="00DC4BF6"/>
    <w:rsid w:val="00DE0456"/>
    <w:rsid w:val="00DE0BBF"/>
    <w:rsid w:val="00DE43A0"/>
    <w:rsid w:val="00DE4DBA"/>
    <w:rsid w:val="00DF181D"/>
    <w:rsid w:val="00DF1FD4"/>
    <w:rsid w:val="00DF4E78"/>
    <w:rsid w:val="00DF62C9"/>
    <w:rsid w:val="00E14303"/>
    <w:rsid w:val="00E1434B"/>
    <w:rsid w:val="00E246A3"/>
    <w:rsid w:val="00E26265"/>
    <w:rsid w:val="00E27437"/>
    <w:rsid w:val="00E40211"/>
    <w:rsid w:val="00E4157F"/>
    <w:rsid w:val="00E44BAE"/>
    <w:rsid w:val="00E47DEE"/>
    <w:rsid w:val="00E508E4"/>
    <w:rsid w:val="00E54BBB"/>
    <w:rsid w:val="00E564FD"/>
    <w:rsid w:val="00E63A9F"/>
    <w:rsid w:val="00E64125"/>
    <w:rsid w:val="00E740DD"/>
    <w:rsid w:val="00E7743E"/>
    <w:rsid w:val="00E81059"/>
    <w:rsid w:val="00E8512B"/>
    <w:rsid w:val="00E87097"/>
    <w:rsid w:val="00E940FD"/>
    <w:rsid w:val="00E973D2"/>
    <w:rsid w:val="00EA2374"/>
    <w:rsid w:val="00EA2863"/>
    <w:rsid w:val="00EC2808"/>
    <w:rsid w:val="00EC288A"/>
    <w:rsid w:val="00EC70CB"/>
    <w:rsid w:val="00EC7676"/>
    <w:rsid w:val="00EE6CE7"/>
    <w:rsid w:val="00EF7491"/>
    <w:rsid w:val="00F03BA3"/>
    <w:rsid w:val="00F03E6F"/>
    <w:rsid w:val="00F069AE"/>
    <w:rsid w:val="00F069BC"/>
    <w:rsid w:val="00F07A7D"/>
    <w:rsid w:val="00F10872"/>
    <w:rsid w:val="00F11A2A"/>
    <w:rsid w:val="00F11DD2"/>
    <w:rsid w:val="00F160B4"/>
    <w:rsid w:val="00F170D2"/>
    <w:rsid w:val="00F2514F"/>
    <w:rsid w:val="00F276CE"/>
    <w:rsid w:val="00F277E4"/>
    <w:rsid w:val="00F36042"/>
    <w:rsid w:val="00F36422"/>
    <w:rsid w:val="00F36A01"/>
    <w:rsid w:val="00F4349D"/>
    <w:rsid w:val="00F438FE"/>
    <w:rsid w:val="00F50835"/>
    <w:rsid w:val="00F562C4"/>
    <w:rsid w:val="00F75698"/>
    <w:rsid w:val="00F83A00"/>
    <w:rsid w:val="00F8494D"/>
    <w:rsid w:val="00F84DF9"/>
    <w:rsid w:val="00F8513B"/>
    <w:rsid w:val="00F871B9"/>
    <w:rsid w:val="00F97B1E"/>
    <w:rsid w:val="00FA123F"/>
    <w:rsid w:val="00FA344B"/>
    <w:rsid w:val="00FA383E"/>
    <w:rsid w:val="00FA680F"/>
    <w:rsid w:val="00FA6E35"/>
    <w:rsid w:val="00FA7F5C"/>
    <w:rsid w:val="00FB40C0"/>
    <w:rsid w:val="00FB7E16"/>
    <w:rsid w:val="00FC40D5"/>
    <w:rsid w:val="00FC5556"/>
    <w:rsid w:val="00FC7BBB"/>
    <w:rsid w:val="00FD0DC5"/>
    <w:rsid w:val="00FD11C3"/>
    <w:rsid w:val="00FD1BAA"/>
    <w:rsid w:val="00FD4602"/>
    <w:rsid w:val="00FD56E2"/>
    <w:rsid w:val="00FD5AAE"/>
    <w:rsid w:val="00FE522B"/>
    <w:rsid w:val="00FE5EB7"/>
    <w:rsid w:val="00FF1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9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65DC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750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475081"/>
    <w:rPr>
      <w:rFonts w:ascii="Arial" w:eastAsia="Times New Roman" w:hAnsi="Arial" w:cs="Arial"/>
      <w:sz w:val="20"/>
      <w:szCs w:val="20"/>
      <w:lang w:eastAsia="ru-RU"/>
    </w:rPr>
  </w:style>
  <w:style w:type="character" w:styleId="a3">
    <w:name w:val="page number"/>
    <w:uiPriority w:val="99"/>
    <w:semiHidden/>
    <w:unhideWhenUsed/>
    <w:rsid w:val="00475081"/>
  </w:style>
  <w:style w:type="paragraph" w:customStyle="1" w:styleId="11">
    <w:name w:val="Абзац списка1"/>
    <w:basedOn w:val="a"/>
    <w:rsid w:val="00475081"/>
    <w:pPr>
      <w:ind w:left="720"/>
      <w:contextualSpacing/>
    </w:pPr>
  </w:style>
  <w:style w:type="paragraph" w:customStyle="1" w:styleId="12">
    <w:name w:val="Без интервала1"/>
    <w:rsid w:val="00475081"/>
    <w:pPr>
      <w:spacing w:after="0" w:line="240" w:lineRule="auto"/>
    </w:pPr>
    <w:rPr>
      <w:rFonts w:ascii="Calibri" w:eastAsia="Times New Roman" w:hAnsi="Calibri" w:cs="Times New Roman"/>
    </w:rPr>
  </w:style>
  <w:style w:type="character" w:styleId="a4">
    <w:name w:val="Hyperlink"/>
    <w:uiPriority w:val="99"/>
    <w:unhideWhenUsed/>
    <w:rsid w:val="00475081"/>
    <w:rPr>
      <w:color w:val="0000FF"/>
      <w:u w:val="single"/>
    </w:rPr>
  </w:style>
  <w:style w:type="paragraph" w:styleId="a5">
    <w:name w:val="No Spacing"/>
    <w:link w:val="a6"/>
    <w:qFormat/>
    <w:rsid w:val="008E5804"/>
    <w:pPr>
      <w:spacing w:after="0" w:line="240" w:lineRule="auto"/>
    </w:pPr>
    <w:rPr>
      <w:rFonts w:ascii="Calibri" w:eastAsia="Calibri" w:hAnsi="Calibri" w:cs="Times New Roman"/>
    </w:rPr>
  </w:style>
  <w:style w:type="paragraph" w:styleId="a7">
    <w:name w:val="List Paragraph"/>
    <w:aliases w:val="it_List1,Абзац списка литеральный,lp1,Bullet List,FooterText,numbered,Paragraphe de liste1,Table-Normal,RSHB_Table-Normal,ТЗ список,Bullet 1,Use Case List Paragraph,Маркер,Абзац основного текста,1,UL,Абзац маркированнный,Предусловия"/>
    <w:basedOn w:val="a"/>
    <w:link w:val="a8"/>
    <w:uiPriority w:val="34"/>
    <w:qFormat/>
    <w:rsid w:val="00E4157F"/>
    <w:pPr>
      <w:ind w:left="720"/>
      <w:contextualSpacing/>
    </w:pPr>
  </w:style>
  <w:style w:type="table" w:styleId="a9">
    <w:name w:val="Table Grid"/>
    <w:basedOn w:val="a1"/>
    <w:uiPriority w:val="59"/>
    <w:rsid w:val="00A45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65DC3"/>
    <w:rPr>
      <w:rFonts w:ascii="Times New Roman" w:eastAsia="Times New Roman" w:hAnsi="Times New Roman" w:cs="Times New Roman"/>
      <w:b/>
      <w:bCs/>
      <w:kern w:val="36"/>
      <w:sz w:val="48"/>
      <w:szCs w:val="48"/>
      <w:lang w:eastAsia="ru-RU"/>
    </w:rPr>
  </w:style>
  <w:style w:type="paragraph" w:styleId="aa">
    <w:name w:val="Balloon Text"/>
    <w:basedOn w:val="a"/>
    <w:link w:val="ab"/>
    <w:unhideWhenUsed/>
    <w:rsid w:val="009812D6"/>
    <w:rPr>
      <w:rFonts w:ascii="Tahoma" w:hAnsi="Tahoma" w:cs="Tahoma"/>
      <w:sz w:val="16"/>
      <w:szCs w:val="16"/>
    </w:rPr>
  </w:style>
  <w:style w:type="character" w:customStyle="1" w:styleId="ab">
    <w:name w:val="Текст выноски Знак"/>
    <w:basedOn w:val="a0"/>
    <w:link w:val="aa"/>
    <w:rsid w:val="009812D6"/>
    <w:rPr>
      <w:rFonts w:ascii="Tahoma" w:eastAsia="Times New Roman" w:hAnsi="Tahoma" w:cs="Tahoma"/>
      <w:sz w:val="16"/>
      <w:szCs w:val="16"/>
      <w:lang w:eastAsia="ru-RU"/>
    </w:rPr>
  </w:style>
  <w:style w:type="character" w:styleId="ac">
    <w:name w:val="FollowedHyperlink"/>
    <w:basedOn w:val="a0"/>
    <w:uiPriority w:val="99"/>
    <w:semiHidden/>
    <w:unhideWhenUsed/>
    <w:rsid w:val="00C66F74"/>
    <w:rPr>
      <w:color w:val="800080" w:themeColor="followedHyperlink"/>
      <w:u w:val="single"/>
    </w:rPr>
  </w:style>
  <w:style w:type="character" w:customStyle="1" w:styleId="apple-converted-space">
    <w:name w:val="apple-converted-space"/>
    <w:basedOn w:val="a0"/>
    <w:rsid w:val="007D6EC0"/>
  </w:style>
  <w:style w:type="character" w:customStyle="1" w:styleId="a8">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1 Знак"/>
    <w:link w:val="a7"/>
    <w:uiPriority w:val="34"/>
    <w:locked/>
    <w:rsid w:val="006A1C7D"/>
    <w:rPr>
      <w:rFonts w:ascii="Times New Roman" w:eastAsia="Times New Roman" w:hAnsi="Times New Roman" w:cs="Times New Roman"/>
      <w:sz w:val="24"/>
      <w:szCs w:val="24"/>
      <w:lang w:eastAsia="ru-RU"/>
    </w:rPr>
  </w:style>
  <w:style w:type="character" w:customStyle="1" w:styleId="3">
    <w:name w:val="Основной шрифт абзаца3"/>
    <w:rsid w:val="00887704"/>
  </w:style>
  <w:style w:type="character" w:customStyle="1" w:styleId="a6">
    <w:name w:val="Без интервала Знак"/>
    <w:link w:val="a5"/>
    <w:uiPriority w:val="1"/>
    <w:locked/>
    <w:rsid w:val="001135B7"/>
    <w:rPr>
      <w:rFonts w:ascii="Calibri" w:eastAsia="Calibri" w:hAnsi="Calibri" w:cs="Times New Roman"/>
    </w:rPr>
  </w:style>
  <w:style w:type="paragraph" w:styleId="ad">
    <w:name w:val="Body Text"/>
    <w:basedOn w:val="a"/>
    <w:link w:val="ae"/>
    <w:rsid w:val="007E4F54"/>
    <w:pPr>
      <w:spacing w:after="120"/>
    </w:pPr>
    <w:rPr>
      <w:sz w:val="20"/>
      <w:szCs w:val="20"/>
    </w:rPr>
  </w:style>
  <w:style w:type="character" w:customStyle="1" w:styleId="ae">
    <w:name w:val="Основной текст Знак"/>
    <w:basedOn w:val="a0"/>
    <w:link w:val="ad"/>
    <w:rsid w:val="007E4F54"/>
    <w:rPr>
      <w:rFonts w:ascii="Times New Roman" w:eastAsia="Times New Roman" w:hAnsi="Times New Roman" w:cs="Times New Roman"/>
      <w:sz w:val="20"/>
      <w:szCs w:val="20"/>
      <w:lang w:eastAsia="ru-RU"/>
    </w:rPr>
  </w:style>
  <w:style w:type="paragraph" w:styleId="30">
    <w:name w:val="List 3"/>
    <w:basedOn w:val="a"/>
    <w:rsid w:val="007D7E69"/>
    <w:pPr>
      <w:ind w:left="849" w:hanging="283"/>
    </w:pPr>
    <w:rPr>
      <w:sz w:val="20"/>
      <w:szCs w:val="20"/>
    </w:rPr>
  </w:style>
  <w:style w:type="table" w:customStyle="1" w:styleId="13">
    <w:name w:val="Сетка таблицы1"/>
    <w:basedOn w:val="a1"/>
    <w:uiPriority w:val="39"/>
    <w:rsid w:val="004A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9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65DC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750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475081"/>
    <w:rPr>
      <w:rFonts w:ascii="Arial" w:eastAsia="Times New Roman" w:hAnsi="Arial" w:cs="Arial"/>
      <w:sz w:val="20"/>
      <w:szCs w:val="20"/>
      <w:lang w:eastAsia="ru-RU"/>
    </w:rPr>
  </w:style>
  <w:style w:type="character" w:styleId="a3">
    <w:name w:val="page number"/>
    <w:uiPriority w:val="99"/>
    <w:semiHidden/>
    <w:unhideWhenUsed/>
    <w:rsid w:val="00475081"/>
  </w:style>
  <w:style w:type="paragraph" w:customStyle="1" w:styleId="11">
    <w:name w:val="Абзац списка1"/>
    <w:basedOn w:val="a"/>
    <w:rsid w:val="00475081"/>
    <w:pPr>
      <w:ind w:left="720"/>
      <w:contextualSpacing/>
    </w:pPr>
  </w:style>
  <w:style w:type="paragraph" w:customStyle="1" w:styleId="12">
    <w:name w:val="Без интервала1"/>
    <w:rsid w:val="00475081"/>
    <w:pPr>
      <w:spacing w:after="0" w:line="240" w:lineRule="auto"/>
    </w:pPr>
    <w:rPr>
      <w:rFonts w:ascii="Calibri" w:eastAsia="Times New Roman" w:hAnsi="Calibri" w:cs="Times New Roman"/>
    </w:rPr>
  </w:style>
  <w:style w:type="character" w:styleId="a4">
    <w:name w:val="Hyperlink"/>
    <w:uiPriority w:val="99"/>
    <w:unhideWhenUsed/>
    <w:rsid w:val="00475081"/>
    <w:rPr>
      <w:color w:val="0000FF"/>
      <w:u w:val="single"/>
    </w:rPr>
  </w:style>
  <w:style w:type="paragraph" w:styleId="a5">
    <w:name w:val="No Spacing"/>
    <w:link w:val="a6"/>
    <w:qFormat/>
    <w:rsid w:val="008E5804"/>
    <w:pPr>
      <w:spacing w:after="0" w:line="240" w:lineRule="auto"/>
    </w:pPr>
    <w:rPr>
      <w:rFonts w:ascii="Calibri" w:eastAsia="Calibri" w:hAnsi="Calibri" w:cs="Times New Roman"/>
    </w:rPr>
  </w:style>
  <w:style w:type="paragraph" w:styleId="a7">
    <w:name w:val="List Paragraph"/>
    <w:aliases w:val="it_List1,Абзац списка литеральный,lp1,Bullet List,FooterText,numbered,Paragraphe de liste1,Table-Normal,RSHB_Table-Normal,ТЗ список,Bullet 1,Use Case List Paragraph,Маркер,Абзац основного текста,1,UL,Абзац маркированнный,Предусловия"/>
    <w:basedOn w:val="a"/>
    <w:link w:val="a8"/>
    <w:uiPriority w:val="34"/>
    <w:qFormat/>
    <w:rsid w:val="00E4157F"/>
    <w:pPr>
      <w:ind w:left="720"/>
      <w:contextualSpacing/>
    </w:pPr>
  </w:style>
  <w:style w:type="table" w:styleId="a9">
    <w:name w:val="Table Grid"/>
    <w:basedOn w:val="a1"/>
    <w:uiPriority w:val="59"/>
    <w:rsid w:val="00A45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65DC3"/>
    <w:rPr>
      <w:rFonts w:ascii="Times New Roman" w:eastAsia="Times New Roman" w:hAnsi="Times New Roman" w:cs="Times New Roman"/>
      <w:b/>
      <w:bCs/>
      <w:kern w:val="36"/>
      <w:sz w:val="48"/>
      <w:szCs w:val="48"/>
      <w:lang w:eastAsia="ru-RU"/>
    </w:rPr>
  </w:style>
  <w:style w:type="paragraph" w:styleId="aa">
    <w:name w:val="Balloon Text"/>
    <w:basedOn w:val="a"/>
    <w:link w:val="ab"/>
    <w:unhideWhenUsed/>
    <w:rsid w:val="009812D6"/>
    <w:rPr>
      <w:rFonts w:ascii="Tahoma" w:hAnsi="Tahoma" w:cs="Tahoma"/>
      <w:sz w:val="16"/>
      <w:szCs w:val="16"/>
    </w:rPr>
  </w:style>
  <w:style w:type="character" w:customStyle="1" w:styleId="ab">
    <w:name w:val="Текст выноски Знак"/>
    <w:basedOn w:val="a0"/>
    <w:link w:val="aa"/>
    <w:rsid w:val="009812D6"/>
    <w:rPr>
      <w:rFonts w:ascii="Tahoma" w:eastAsia="Times New Roman" w:hAnsi="Tahoma" w:cs="Tahoma"/>
      <w:sz w:val="16"/>
      <w:szCs w:val="16"/>
      <w:lang w:eastAsia="ru-RU"/>
    </w:rPr>
  </w:style>
  <w:style w:type="character" w:styleId="ac">
    <w:name w:val="FollowedHyperlink"/>
    <w:basedOn w:val="a0"/>
    <w:uiPriority w:val="99"/>
    <w:semiHidden/>
    <w:unhideWhenUsed/>
    <w:rsid w:val="00C66F74"/>
    <w:rPr>
      <w:color w:val="800080" w:themeColor="followedHyperlink"/>
      <w:u w:val="single"/>
    </w:rPr>
  </w:style>
  <w:style w:type="character" w:customStyle="1" w:styleId="apple-converted-space">
    <w:name w:val="apple-converted-space"/>
    <w:basedOn w:val="a0"/>
    <w:rsid w:val="007D6EC0"/>
  </w:style>
  <w:style w:type="character" w:customStyle="1" w:styleId="a8">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1 Знак"/>
    <w:link w:val="a7"/>
    <w:uiPriority w:val="34"/>
    <w:locked/>
    <w:rsid w:val="006A1C7D"/>
    <w:rPr>
      <w:rFonts w:ascii="Times New Roman" w:eastAsia="Times New Roman" w:hAnsi="Times New Roman" w:cs="Times New Roman"/>
      <w:sz w:val="24"/>
      <w:szCs w:val="24"/>
      <w:lang w:eastAsia="ru-RU"/>
    </w:rPr>
  </w:style>
  <w:style w:type="character" w:customStyle="1" w:styleId="3">
    <w:name w:val="Основной шрифт абзаца3"/>
    <w:rsid w:val="00887704"/>
  </w:style>
  <w:style w:type="character" w:customStyle="1" w:styleId="a6">
    <w:name w:val="Без интервала Знак"/>
    <w:link w:val="a5"/>
    <w:uiPriority w:val="1"/>
    <w:locked/>
    <w:rsid w:val="001135B7"/>
    <w:rPr>
      <w:rFonts w:ascii="Calibri" w:eastAsia="Calibri" w:hAnsi="Calibri" w:cs="Times New Roman"/>
    </w:rPr>
  </w:style>
  <w:style w:type="paragraph" w:styleId="ad">
    <w:name w:val="Body Text"/>
    <w:basedOn w:val="a"/>
    <w:link w:val="ae"/>
    <w:rsid w:val="007E4F54"/>
    <w:pPr>
      <w:spacing w:after="120"/>
    </w:pPr>
    <w:rPr>
      <w:sz w:val="20"/>
      <w:szCs w:val="20"/>
    </w:rPr>
  </w:style>
  <w:style w:type="character" w:customStyle="1" w:styleId="ae">
    <w:name w:val="Основной текст Знак"/>
    <w:basedOn w:val="a0"/>
    <w:link w:val="ad"/>
    <w:rsid w:val="007E4F54"/>
    <w:rPr>
      <w:rFonts w:ascii="Times New Roman" w:eastAsia="Times New Roman" w:hAnsi="Times New Roman" w:cs="Times New Roman"/>
      <w:sz w:val="20"/>
      <w:szCs w:val="20"/>
      <w:lang w:eastAsia="ru-RU"/>
    </w:rPr>
  </w:style>
  <w:style w:type="paragraph" w:styleId="30">
    <w:name w:val="List 3"/>
    <w:basedOn w:val="a"/>
    <w:rsid w:val="007D7E69"/>
    <w:pPr>
      <w:ind w:left="849" w:hanging="283"/>
    </w:pPr>
    <w:rPr>
      <w:sz w:val="20"/>
      <w:szCs w:val="20"/>
    </w:rPr>
  </w:style>
  <w:style w:type="table" w:customStyle="1" w:styleId="13">
    <w:name w:val="Сетка таблицы1"/>
    <w:basedOn w:val="a1"/>
    <w:uiPriority w:val="39"/>
    <w:rsid w:val="004A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0363">
      <w:bodyDiv w:val="1"/>
      <w:marLeft w:val="0"/>
      <w:marRight w:val="0"/>
      <w:marTop w:val="0"/>
      <w:marBottom w:val="0"/>
      <w:divBdr>
        <w:top w:val="none" w:sz="0" w:space="0" w:color="auto"/>
        <w:left w:val="none" w:sz="0" w:space="0" w:color="auto"/>
        <w:bottom w:val="none" w:sz="0" w:space="0" w:color="auto"/>
        <w:right w:val="none" w:sz="0" w:space="0" w:color="auto"/>
      </w:divBdr>
    </w:div>
    <w:div w:id="444622033">
      <w:bodyDiv w:val="1"/>
      <w:marLeft w:val="0"/>
      <w:marRight w:val="0"/>
      <w:marTop w:val="0"/>
      <w:marBottom w:val="0"/>
      <w:divBdr>
        <w:top w:val="none" w:sz="0" w:space="0" w:color="auto"/>
        <w:left w:val="none" w:sz="0" w:space="0" w:color="auto"/>
        <w:bottom w:val="none" w:sz="0" w:space="0" w:color="auto"/>
        <w:right w:val="none" w:sz="0" w:space="0" w:color="auto"/>
      </w:divBdr>
    </w:div>
    <w:div w:id="457649724">
      <w:bodyDiv w:val="1"/>
      <w:marLeft w:val="0"/>
      <w:marRight w:val="0"/>
      <w:marTop w:val="0"/>
      <w:marBottom w:val="0"/>
      <w:divBdr>
        <w:top w:val="none" w:sz="0" w:space="0" w:color="auto"/>
        <w:left w:val="none" w:sz="0" w:space="0" w:color="auto"/>
        <w:bottom w:val="none" w:sz="0" w:space="0" w:color="auto"/>
        <w:right w:val="none" w:sz="0" w:space="0" w:color="auto"/>
      </w:divBdr>
    </w:div>
    <w:div w:id="479273684">
      <w:bodyDiv w:val="1"/>
      <w:marLeft w:val="0"/>
      <w:marRight w:val="0"/>
      <w:marTop w:val="0"/>
      <w:marBottom w:val="0"/>
      <w:divBdr>
        <w:top w:val="none" w:sz="0" w:space="0" w:color="auto"/>
        <w:left w:val="none" w:sz="0" w:space="0" w:color="auto"/>
        <w:bottom w:val="none" w:sz="0" w:space="0" w:color="auto"/>
        <w:right w:val="none" w:sz="0" w:space="0" w:color="auto"/>
      </w:divBdr>
    </w:div>
    <w:div w:id="548538597">
      <w:bodyDiv w:val="1"/>
      <w:marLeft w:val="0"/>
      <w:marRight w:val="0"/>
      <w:marTop w:val="0"/>
      <w:marBottom w:val="0"/>
      <w:divBdr>
        <w:top w:val="none" w:sz="0" w:space="0" w:color="auto"/>
        <w:left w:val="none" w:sz="0" w:space="0" w:color="auto"/>
        <w:bottom w:val="none" w:sz="0" w:space="0" w:color="auto"/>
        <w:right w:val="none" w:sz="0" w:space="0" w:color="auto"/>
      </w:divBdr>
    </w:div>
    <w:div w:id="568805850">
      <w:bodyDiv w:val="1"/>
      <w:marLeft w:val="0"/>
      <w:marRight w:val="0"/>
      <w:marTop w:val="0"/>
      <w:marBottom w:val="0"/>
      <w:divBdr>
        <w:top w:val="none" w:sz="0" w:space="0" w:color="auto"/>
        <w:left w:val="none" w:sz="0" w:space="0" w:color="auto"/>
        <w:bottom w:val="none" w:sz="0" w:space="0" w:color="auto"/>
        <w:right w:val="none" w:sz="0" w:space="0" w:color="auto"/>
      </w:divBdr>
    </w:div>
    <w:div w:id="711852391">
      <w:bodyDiv w:val="1"/>
      <w:marLeft w:val="0"/>
      <w:marRight w:val="0"/>
      <w:marTop w:val="0"/>
      <w:marBottom w:val="0"/>
      <w:divBdr>
        <w:top w:val="none" w:sz="0" w:space="0" w:color="auto"/>
        <w:left w:val="none" w:sz="0" w:space="0" w:color="auto"/>
        <w:bottom w:val="none" w:sz="0" w:space="0" w:color="auto"/>
        <w:right w:val="none" w:sz="0" w:space="0" w:color="auto"/>
      </w:divBdr>
    </w:div>
    <w:div w:id="712001206">
      <w:bodyDiv w:val="1"/>
      <w:marLeft w:val="0"/>
      <w:marRight w:val="0"/>
      <w:marTop w:val="0"/>
      <w:marBottom w:val="0"/>
      <w:divBdr>
        <w:top w:val="none" w:sz="0" w:space="0" w:color="auto"/>
        <w:left w:val="none" w:sz="0" w:space="0" w:color="auto"/>
        <w:bottom w:val="none" w:sz="0" w:space="0" w:color="auto"/>
        <w:right w:val="none" w:sz="0" w:space="0" w:color="auto"/>
      </w:divBdr>
    </w:div>
    <w:div w:id="1117986172">
      <w:bodyDiv w:val="1"/>
      <w:marLeft w:val="0"/>
      <w:marRight w:val="0"/>
      <w:marTop w:val="0"/>
      <w:marBottom w:val="0"/>
      <w:divBdr>
        <w:top w:val="none" w:sz="0" w:space="0" w:color="auto"/>
        <w:left w:val="none" w:sz="0" w:space="0" w:color="auto"/>
        <w:bottom w:val="none" w:sz="0" w:space="0" w:color="auto"/>
        <w:right w:val="none" w:sz="0" w:space="0" w:color="auto"/>
      </w:divBdr>
    </w:div>
    <w:div w:id="1159535304">
      <w:bodyDiv w:val="1"/>
      <w:marLeft w:val="0"/>
      <w:marRight w:val="0"/>
      <w:marTop w:val="0"/>
      <w:marBottom w:val="0"/>
      <w:divBdr>
        <w:top w:val="none" w:sz="0" w:space="0" w:color="auto"/>
        <w:left w:val="none" w:sz="0" w:space="0" w:color="auto"/>
        <w:bottom w:val="none" w:sz="0" w:space="0" w:color="auto"/>
        <w:right w:val="none" w:sz="0" w:space="0" w:color="auto"/>
      </w:divBdr>
    </w:div>
    <w:div w:id="1352688203">
      <w:bodyDiv w:val="1"/>
      <w:marLeft w:val="0"/>
      <w:marRight w:val="0"/>
      <w:marTop w:val="0"/>
      <w:marBottom w:val="0"/>
      <w:divBdr>
        <w:top w:val="none" w:sz="0" w:space="0" w:color="auto"/>
        <w:left w:val="none" w:sz="0" w:space="0" w:color="auto"/>
        <w:bottom w:val="none" w:sz="0" w:space="0" w:color="auto"/>
        <w:right w:val="none" w:sz="0" w:space="0" w:color="auto"/>
      </w:divBdr>
    </w:div>
    <w:div w:id="1406948426">
      <w:bodyDiv w:val="1"/>
      <w:marLeft w:val="0"/>
      <w:marRight w:val="0"/>
      <w:marTop w:val="0"/>
      <w:marBottom w:val="0"/>
      <w:divBdr>
        <w:top w:val="none" w:sz="0" w:space="0" w:color="auto"/>
        <w:left w:val="none" w:sz="0" w:space="0" w:color="auto"/>
        <w:bottom w:val="none" w:sz="0" w:space="0" w:color="auto"/>
        <w:right w:val="none" w:sz="0" w:space="0" w:color="auto"/>
      </w:divBdr>
    </w:div>
    <w:div w:id="1420254754">
      <w:bodyDiv w:val="1"/>
      <w:marLeft w:val="0"/>
      <w:marRight w:val="0"/>
      <w:marTop w:val="0"/>
      <w:marBottom w:val="0"/>
      <w:divBdr>
        <w:top w:val="none" w:sz="0" w:space="0" w:color="auto"/>
        <w:left w:val="none" w:sz="0" w:space="0" w:color="auto"/>
        <w:bottom w:val="none" w:sz="0" w:space="0" w:color="auto"/>
        <w:right w:val="none" w:sz="0" w:space="0" w:color="auto"/>
      </w:divBdr>
    </w:div>
    <w:div w:id="1504392979">
      <w:bodyDiv w:val="1"/>
      <w:marLeft w:val="0"/>
      <w:marRight w:val="0"/>
      <w:marTop w:val="0"/>
      <w:marBottom w:val="0"/>
      <w:divBdr>
        <w:top w:val="none" w:sz="0" w:space="0" w:color="auto"/>
        <w:left w:val="none" w:sz="0" w:space="0" w:color="auto"/>
        <w:bottom w:val="none" w:sz="0" w:space="0" w:color="auto"/>
        <w:right w:val="none" w:sz="0" w:space="0" w:color="auto"/>
      </w:divBdr>
    </w:div>
    <w:div w:id="1535388297">
      <w:bodyDiv w:val="1"/>
      <w:marLeft w:val="0"/>
      <w:marRight w:val="0"/>
      <w:marTop w:val="0"/>
      <w:marBottom w:val="0"/>
      <w:divBdr>
        <w:top w:val="none" w:sz="0" w:space="0" w:color="auto"/>
        <w:left w:val="none" w:sz="0" w:space="0" w:color="auto"/>
        <w:bottom w:val="none" w:sz="0" w:space="0" w:color="auto"/>
        <w:right w:val="none" w:sz="0" w:space="0" w:color="auto"/>
      </w:divBdr>
    </w:div>
    <w:div w:id="1888184129">
      <w:bodyDiv w:val="1"/>
      <w:marLeft w:val="0"/>
      <w:marRight w:val="0"/>
      <w:marTop w:val="0"/>
      <w:marBottom w:val="0"/>
      <w:divBdr>
        <w:top w:val="none" w:sz="0" w:space="0" w:color="auto"/>
        <w:left w:val="none" w:sz="0" w:space="0" w:color="auto"/>
        <w:bottom w:val="none" w:sz="0" w:space="0" w:color="auto"/>
        <w:right w:val="none" w:sz="0" w:space="0" w:color="auto"/>
      </w:divBdr>
    </w:div>
    <w:div w:id="1937517466">
      <w:bodyDiv w:val="1"/>
      <w:marLeft w:val="0"/>
      <w:marRight w:val="0"/>
      <w:marTop w:val="0"/>
      <w:marBottom w:val="0"/>
      <w:divBdr>
        <w:top w:val="none" w:sz="0" w:space="0" w:color="auto"/>
        <w:left w:val="none" w:sz="0" w:space="0" w:color="auto"/>
        <w:bottom w:val="none" w:sz="0" w:space="0" w:color="auto"/>
        <w:right w:val="none" w:sz="0" w:space="0" w:color="auto"/>
      </w:divBdr>
    </w:div>
    <w:div w:id="1976444359">
      <w:bodyDiv w:val="1"/>
      <w:marLeft w:val="0"/>
      <w:marRight w:val="0"/>
      <w:marTop w:val="0"/>
      <w:marBottom w:val="0"/>
      <w:divBdr>
        <w:top w:val="none" w:sz="0" w:space="0" w:color="auto"/>
        <w:left w:val="none" w:sz="0" w:space="0" w:color="auto"/>
        <w:bottom w:val="none" w:sz="0" w:space="0" w:color="auto"/>
        <w:right w:val="none" w:sz="0" w:space="0" w:color="auto"/>
      </w:divBdr>
    </w:div>
    <w:div w:id="2013750829">
      <w:bodyDiv w:val="1"/>
      <w:marLeft w:val="0"/>
      <w:marRight w:val="0"/>
      <w:marTop w:val="0"/>
      <w:marBottom w:val="0"/>
      <w:divBdr>
        <w:top w:val="none" w:sz="0" w:space="0" w:color="auto"/>
        <w:left w:val="none" w:sz="0" w:space="0" w:color="auto"/>
        <w:bottom w:val="none" w:sz="0" w:space="0" w:color="auto"/>
        <w:right w:val="none" w:sz="0" w:space="0" w:color="auto"/>
      </w:divBdr>
    </w:div>
    <w:div w:id="2019961523">
      <w:bodyDiv w:val="1"/>
      <w:marLeft w:val="0"/>
      <w:marRight w:val="0"/>
      <w:marTop w:val="0"/>
      <w:marBottom w:val="0"/>
      <w:divBdr>
        <w:top w:val="none" w:sz="0" w:space="0" w:color="auto"/>
        <w:left w:val="none" w:sz="0" w:space="0" w:color="auto"/>
        <w:bottom w:val="none" w:sz="0" w:space="0" w:color="auto"/>
        <w:right w:val="none" w:sz="0" w:space="0" w:color="auto"/>
      </w:divBdr>
    </w:div>
    <w:div w:id="2030983286">
      <w:bodyDiv w:val="1"/>
      <w:marLeft w:val="0"/>
      <w:marRight w:val="0"/>
      <w:marTop w:val="0"/>
      <w:marBottom w:val="0"/>
      <w:divBdr>
        <w:top w:val="none" w:sz="0" w:space="0" w:color="auto"/>
        <w:left w:val="none" w:sz="0" w:space="0" w:color="auto"/>
        <w:bottom w:val="none" w:sz="0" w:space="0" w:color="auto"/>
        <w:right w:val="none" w:sz="0" w:space="0" w:color="auto"/>
      </w:divBdr>
    </w:div>
    <w:div w:id="2033604639">
      <w:bodyDiv w:val="1"/>
      <w:marLeft w:val="0"/>
      <w:marRight w:val="0"/>
      <w:marTop w:val="0"/>
      <w:marBottom w:val="0"/>
      <w:divBdr>
        <w:top w:val="none" w:sz="0" w:space="0" w:color="auto"/>
        <w:left w:val="none" w:sz="0" w:space="0" w:color="auto"/>
        <w:bottom w:val="none" w:sz="0" w:space="0" w:color="auto"/>
        <w:right w:val="none" w:sz="0" w:space="0" w:color="auto"/>
      </w:divBdr>
    </w:div>
    <w:div w:id="21365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8660-4268-4C19-BA39-8B856C28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1338</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dc:description>DOC-MARKER-GQaZEvkHShLH9U1DMLgRHA</dc:description>
  <cp:lastModifiedBy>User</cp:lastModifiedBy>
  <cp:revision>16</cp:revision>
  <cp:lastPrinted>2014-09-23T03:38:00Z</cp:lastPrinted>
  <dcterms:created xsi:type="dcterms:W3CDTF">2026-05-07T11:10:00Z</dcterms:created>
  <dcterms:modified xsi:type="dcterms:W3CDTF">2026-05-19T06:03:00Z</dcterms:modified>
</cp:coreProperties>
</file>