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9685" w14:textId="157A3AB2" w:rsidR="002147FE" w:rsidRPr="002147FE" w:rsidRDefault="002147FE" w:rsidP="00EB4D14">
      <w:pPr>
        <w:ind w:left="0"/>
        <w:rPr>
          <w:rFonts w:ascii="Times New Roman" w:hAnsi="Times New Roman"/>
          <w:sz w:val="20"/>
          <w:szCs w:val="20"/>
          <w:lang w:val="ru-RU"/>
        </w:rPr>
      </w:pPr>
    </w:p>
    <w:p w14:paraId="0D2A88FF" w14:textId="33D6594F" w:rsidR="002147FE" w:rsidRDefault="002147FE" w:rsidP="002147FE">
      <w:pPr>
        <w:rPr>
          <w:rFonts w:ascii="Times New Roman" w:hAnsi="Times New Roman"/>
          <w:sz w:val="20"/>
          <w:szCs w:val="20"/>
          <w:lang w:val="ru-RU"/>
        </w:rPr>
      </w:pPr>
    </w:p>
    <w:p w14:paraId="100891A3" w14:textId="77777777" w:rsidR="002147FE" w:rsidRPr="002147FE" w:rsidRDefault="002147FE" w:rsidP="002147FE">
      <w:pPr>
        <w:jc w:val="right"/>
        <w:rPr>
          <w:rFonts w:ascii="Times New Roman" w:hAnsi="Times New Roman"/>
          <w:b/>
          <w:sz w:val="24"/>
          <w:szCs w:val="24"/>
          <w:lang w:val="ru-RU"/>
        </w:rPr>
      </w:pPr>
      <w:r>
        <w:rPr>
          <w:rFonts w:ascii="Times New Roman" w:hAnsi="Times New Roman"/>
          <w:sz w:val="20"/>
          <w:szCs w:val="20"/>
          <w:lang w:val="ru-RU"/>
        </w:rPr>
        <w:tab/>
      </w:r>
      <w:r w:rsidRPr="002147FE">
        <w:rPr>
          <w:rFonts w:ascii="Times New Roman" w:hAnsi="Times New Roman"/>
          <w:b/>
          <w:sz w:val="24"/>
          <w:szCs w:val="24"/>
          <w:lang w:val="ru-RU"/>
        </w:rPr>
        <w:t>УТВЕРЖДЕНО</w:t>
      </w:r>
    </w:p>
    <w:p w14:paraId="33C7C6CC"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Врио директора</w:t>
      </w:r>
    </w:p>
    <w:p w14:paraId="12225CE0"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ФГБНУ «ВНИИСС имени А.Л. Мазлумова»</w:t>
      </w:r>
    </w:p>
    <w:p w14:paraId="4B51ABE8"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Г.К. Подпоринова</w:t>
      </w:r>
    </w:p>
    <w:p w14:paraId="173CB568" w14:textId="77777777" w:rsidR="002147FE" w:rsidRPr="002147FE" w:rsidRDefault="002147FE" w:rsidP="002147FE">
      <w:pPr>
        <w:jc w:val="right"/>
        <w:rPr>
          <w:rFonts w:ascii="Times New Roman" w:hAnsi="Times New Roman"/>
          <w:b/>
          <w:sz w:val="24"/>
          <w:szCs w:val="24"/>
          <w:lang w:val="ru-RU"/>
        </w:rPr>
      </w:pPr>
    </w:p>
    <w:p w14:paraId="0F080D42" w14:textId="77777777" w:rsidR="002147FE" w:rsidRPr="002147FE" w:rsidRDefault="002147FE" w:rsidP="002147FE">
      <w:pPr>
        <w:jc w:val="right"/>
        <w:rPr>
          <w:rFonts w:ascii="Times New Roman" w:hAnsi="Times New Roman"/>
          <w:b/>
          <w:sz w:val="24"/>
          <w:szCs w:val="24"/>
          <w:lang w:val="ru-RU"/>
        </w:rPr>
      </w:pPr>
    </w:p>
    <w:p w14:paraId="42F1527A" w14:textId="77777777" w:rsidR="002147FE" w:rsidRPr="002147FE" w:rsidRDefault="002147FE" w:rsidP="002147FE">
      <w:pPr>
        <w:jc w:val="right"/>
        <w:rPr>
          <w:rFonts w:ascii="Times New Roman" w:hAnsi="Times New Roman"/>
          <w:b/>
          <w:sz w:val="24"/>
          <w:szCs w:val="24"/>
          <w:lang w:val="ru-RU"/>
        </w:rPr>
      </w:pPr>
      <w:r w:rsidRPr="002147FE">
        <w:rPr>
          <w:rFonts w:ascii="Times New Roman" w:hAnsi="Times New Roman"/>
          <w:b/>
          <w:sz w:val="24"/>
          <w:szCs w:val="24"/>
          <w:lang w:val="ru-RU"/>
        </w:rPr>
        <w:t xml:space="preserve"> «29» апреля 2026</w:t>
      </w:r>
    </w:p>
    <w:p w14:paraId="3EF5E052" w14:textId="77777777" w:rsidR="002147FE" w:rsidRPr="002147FE" w:rsidRDefault="002147FE" w:rsidP="002147FE">
      <w:pPr>
        <w:jc w:val="right"/>
        <w:rPr>
          <w:rFonts w:ascii="Times New Roman" w:hAnsi="Times New Roman"/>
          <w:b/>
          <w:sz w:val="24"/>
          <w:szCs w:val="24"/>
          <w:lang w:val="ru-RU"/>
        </w:rPr>
      </w:pPr>
    </w:p>
    <w:p w14:paraId="79AB86FF" w14:textId="77777777" w:rsidR="002147FE" w:rsidRPr="002147FE" w:rsidRDefault="002147FE" w:rsidP="002147FE">
      <w:pPr>
        <w:rPr>
          <w:rFonts w:ascii="Times New Roman" w:hAnsi="Times New Roman"/>
          <w:b/>
          <w:sz w:val="24"/>
          <w:szCs w:val="24"/>
          <w:lang w:val="ru-RU"/>
        </w:rPr>
      </w:pPr>
    </w:p>
    <w:p w14:paraId="4466E357" w14:textId="77777777" w:rsidR="002147FE" w:rsidRPr="002147FE" w:rsidRDefault="002147FE" w:rsidP="002147FE">
      <w:pPr>
        <w:rPr>
          <w:rFonts w:ascii="Times New Roman" w:hAnsi="Times New Roman"/>
          <w:b/>
          <w:sz w:val="24"/>
          <w:szCs w:val="24"/>
          <w:lang w:val="ru-RU"/>
        </w:rPr>
      </w:pPr>
    </w:p>
    <w:p w14:paraId="3A2C6070" w14:textId="77777777" w:rsidR="002147FE" w:rsidRPr="002147FE" w:rsidRDefault="002147FE" w:rsidP="002147FE">
      <w:pPr>
        <w:rPr>
          <w:rFonts w:ascii="Times New Roman" w:hAnsi="Times New Roman"/>
          <w:b/>
          <w:sz w:val="24"/>
          <w:szCs w:val="24"/>
          <w:lang w:val="ru-RU"/>
        </w:rPr>
      </w:pPr>
    </w:p>
    <w:p w14:paraId="537C8EBD" w14:textId="77777777" w:rsidR="002147FE" w:rsidRPr="002147FE" w:rsidRDefault="002147FE" w:rsidP="002147FE">
      <w:pPr>
        <w:rPr>
          <w:rFonts w:ascii="Times New Roman" w:hAnsi="Times New Roman"/>
          <w:b/>
          <w:sz w:val="24"/>
          <w:szCs w:val="24"/>
          <w:lang w:val="ru-RU"/>
        </w:rPr>
      </w:pPr>
    </w:p>
    <w:p w14:paraId="6C7CD1A2" w14:textId="77777777" w:rsidR="002147FE" w:rsidRPr="002147FE" w:rsidRDefault="002147FE" w:rsidP="002147FE">
      <w:pPr>
        <w:jc w:val="center"/>
        <w:rPr>
          <w:rFonts w:ascii="Times New Roman" w:hAnsi="Times New Roman"/>
          <w:b/>
          <w:sz w:val="24"/>
          <w:szCs w:val="24"/>
          <w:lang w:val="ru-RU"/>
        </w:rPr>
      </w:pPr>
    </w:p>
    <w:p w14:paraId="0B83200D" w14:textId="77777777" w:rsidR="002147FE" w:rsidRPr="002147FE" w:rsidRDefault="002147FE" w:rsidP="002147FE">
      <w:pPr>
        <w:jc w:val="center"/>
        <w:rPr>
          <w:rFonts w:ascii="Times New Roman" w:hAnsi="Times New Roman"/>
          <w:b/>
          <w:sz w:val="24"/>
          <w:szCs w:val="24"/>
          <w:lang w:val="ru-RU"/>
        </w:rPr>
      </w:pPr>
    </w:p>
    <w:p w14:paraId="4071514A" w14:textId="77777777" w:rsidR="002147FE" w:rsidRPr="002147FE" w:rsidRDefault="002147FE" w:rsidP="002147FE">
      <w:pPr>
        <w:jc w:val="center"/>
        <w:rPr>
          <w:rFonts w:ascii="Times New Roman" w:hAnsi="Times New Roman"/>
          <w:b/>
          <w:bCs/>
          <w:sz w:val="24"/>
          <w:szCs w:val="24"/>
          <w:lang w:val="ru-RU"/>
        </w:rPr>
      </w:pPr>
    </w:p>
    <w:p w14:paraId="5648510F" w14:textId="77777777" w:rsidR="002147FE" w:rsidRPr="00975F22" w:rsidRDefault="002147FE" w:rsidP="002147FE">
      <w:pPr>
        <w:pStyle w:val="aff6"/>
        <w:jc w:val="center"/>
        <w:rPr>
          <w:rFonts w:ascii="Times New Roman" w:hAnsi="Times New Roman"/>
          <w:b/>
          <w:bCs/>
          <w:sz w:val="24"/>
          <w:szCs w:val="24"/>
        </w:rPr>
      </w:pPr>
      <w:r w:rsidRPr="00975F22">
        <w:rPr>
          <w:rFonts w:ascii="Times New Roman" w:hAnsi="Times New Roman"/>
          <w:b/>
          <w:bCs/>
          <w:sz w:val="24"/>
          <w:szCs w:val="24"/>
        </w:rPr>
        <w:t xml:space="preserve">Извещение о проведении </w:t>
      </w:r>
      <w:bookmarkStart w:id="0" w:name="_Hlk228740449"/>
      <w:r w:rsidRPr="00975F22">
        <w:rPr>
          <w:rFonts w:ascii="Times New Roman" w:hAnsi="Times New Roman"/>
          <w:b/>
          <w:bCs/>
          <w:sz w:val="24"/>
          <w:szCs w:val="24"/>
        </w:rPr>
        <w:t>ко</w:t>
      </w:r>
      <w:r>
        <w:rPr>
          <w:rFonts w:ascii="Times New Roman" w:hAnsi="Times New Roman"/>
          <w:b/>
          <w:bCs/>
          <w:sz w:val="24"/>
          <w:szCs w:val="24"/>
        </w:rPr>
        <w:t xml:space="preserve">нкурса </w:t>
      </w:r>
      <w:r w:rsidRPr="00975F22">
        <w:rPr>
          <w:rFonts w:ascii="Times New Roman" w:hAnsi="Times New Roman"/>
          <w:b/>
          <w:bCs/>
          <w:sz w:val="24"/>
          <w:szCs w:val="24"/>
        </w:rPr>
        <w:t>в электронной форме</w:t>
      </w:r>
    </w:p>
    <w:bookmarkEnd w:id="0"/>
    <w:p w14:paraId="3F62D09B" w14:textId="39A1567F" w:rsidR="002147FE" w:rsidRPr="002147FE" w:rsidRDefault="002147FE" w:rsidP="006D5FE7">
      <w:pPr>
        <w:jc w:val="center"/>
        <w:rPr>
          <w:rFonts w:ascii="Times New Roman" w:hAnsi="Times New Roman"/>
          <w:b/>
          <w:sz w:val="24"/>
          <w:szCs w:val="24"/>
          <w:lang w:val="ru-RU"/>
        </w:rPr>
      </w:pPr>
      <w:r w:rsidRPr="002147FE">
        <w:rPr>
          <w:rFonts w:ascii="Times New Roman" w:hAnsi="Times New Roman"/>
          <w:b/>
          <w:sz w:val="24"/>
          <w:szCs w:val="24"/>
          <w:lang w:val="ru-RU"/>
        </w:rPr>
        <w:t xml:space="preserve">на оказание услуг по осуществлению строительного контроля на объекте: </w:t>
      </w:r>
      <w:r w:rsidR="006D5FE7" w:rsidRPr="006D5FE7">
        <w:rPr>
          <w:rFonts w:ascii="Times New Roman" w:hAnsi="Times New Roman"/>
          <w:b/>
          <w:sz w:val="24"/>
          <w:szCs w:val="24"/>
          <w:lang w:val="ru-RU"/>
        </w:rPr>
        <w:t>Капитальный ремонт зданий и сооружений на площадках ФГБНУ «ВНИИСС имени А.Л. Мазлумова». Склад селекции 2. 396030, Воронежская область, Рамонский р-н, п. ВНИИСС, д. 117</w:t>
      </w:r>
    </w:p>
    <w:p w14:paraId="4CE9A5F2" w14:textId="77777777" w:rsidR="002147FE" w:rsidRPr="002147FE" w:rsidRDefault="002147FE" w:rsidP="002147FE">
      <w:pPr>
        <w:rPr>
          <w:rFonts w:ascii="Times New Roman" w:hAnsi="Times New Roman"/>
          <w:b/>
          <w:sz w:val="24"/>
          <w:szCs w:val="24"/>
          <w:lang w:val="ru-RU"/>
        </w:rPr>
      </w:pPr>
    </w:p>
    <w:p w14:paraId="3A901460" w14:textId="77777777" w:rsidR="002147FE" w:rsidRPr="002147FE" w:rsidRDefault="002147FE" w:rsidP="002147FE">
      <w:pPr>
        <w:rPr>
          <w:rFonts w:ascii="Times New Roman" w:hAnsi="Times New Roman"/>
          <w:b/>
          <w:sz w:val="24"/>
          <w:szCs w:val="24"/>
          <w:lang w:val="ru-RU"/>
        </w:rPr>
      </w:pPr>
    </w:p>
    <w:p w14:paraId="446A6A16" w14:textId="77777777" w:rsidR="002147FE" w:rsidRPr="002147FE" w:rsidRDefault="002147FE" w:rsidP="002147FE">
      <w:pPr>
        <w:rPr>
          <w:rFonts w:ascii="Times New Roman" w:hAnsi="Times New Roman"/>
          <w:b/>
          <w:sz w:val="24"/>
          <w:szCs w:val="24"/>
          <w:lang w:val="ru-RU"/>
        </w:rPr>
      </w:pPr>
    </w:p>
    <w:p w14:paraId="4174A535" w14:textId="77777777" w:rsidR="002147FE" w:rsidRPr="002147FE" w:rsidRDefault="002147FE" w:rsidP="002147FE">
      <w:pPr>
        <w:rPr>
          <w:rFonts w:ascii="Times New Roman" w:hAnsi="Times New Roman"/>
          <w:b/>
          <w:sz w:val="24"/>
          <w:szCs w:val="24"/>
          <w:lang w:val="ru-RU"/>
        </w:rPr>
      </w:pPr>
    </w:p>
    <w:p w14:paraId="32F2CC94" w14:textId="77777777" w:rsidR="002147FE" w:rsidRPr="002147FE" w:rsidRDefault="002147FE" w:rsidP="002147FE">
      <w:pPr>
        <w:rPr>
          <w:rFonts w:ascii="Times New Roman" w:hAnsi="Times New Roman"/>
          <w:b/>
          <w:sz w:val="24"/>
          <w:szCs w:val="24"/>
          <w:lang w:val="ru-RU"/>
        </w:rPr>
      </w:pPr>
    </w:p>
    <w:p w14:paraId="279F19F1" w14:textId="77777777" w:rsidR="002147FE" w:rsidRPr="002147FE" w:rsidRDefault="002147FE" w:rsidP="002147FE">
      <w:pPr>
        <w:rPr>
          <w:rFonts w:ascii="Times New Roman" w:hAnsi="Times New Roman"/>
          <w:b/>
          <w:sz w:val="24"/>
          <w:szCs w:val="24"/>
          <w:lang w:val="ru-RU"/>
        </w:rPr>
      </w:pPr>
    </w:p>
    <w:p w14:paraId="1DB2F3AA" w14:textId="77777777" w:rsidR="002147FE" w:rsidRPr="002147FE" w:rsidRDefault="002147FE" w:rsidP="002147FE">
      <w:pPr>
        <w:rPr>
          <w:rFonts w:ascii="Times New Roman" w:hAnsi="Times New Roman"/>
          <w:b/>
          <w:sz w:val="24"/>
          <w:szCs w:val="24"/>
          <w:lang w:val="ru-RU"/>
        </w:rPr>
      </w:pPr>
    </w:p>
    <w:p w14:paraId="753A94AD" w14:textId="77777777" w:rsidR="002147FE" w:rsidRPr="002147FE" w:rsidRDefault="002147FE" w:rsidP="002147FE">
      <w:pPr>
        <w:rPr>
          <w:rFonts w:ascii="Times New Roman" w:hAnsi="Times New Roman"/>
          <w:b/>
          <w:sz w:val="24"/>
          <w:szCs w:val="24"/>
          <w:lang w:val="ru-RU"/>
        </w:rPr>
      </w:pPr>
    </w:p>
    <w:p w14:paraId="63669B78" w14:textId="77777777" w:rsidR="002147FE" w:rsidRPr="002147FE" w:rsidRDefault="002147FE" w:rsidP="002147FE">
      <w:pPr>
        <w:rPr>
          <w:rFonts w:ascii="Times New Roman" w:hAnsi="Times New Roman"/>
          <w:b/>
          <w:sz w:val="24"/>
          <w:szCs w:val="24"/>
          <w:lang w:val="ru-RU"/>
        </w:rPr>
      </w:pPr>
    </w:p>
    <w:p w14:paraId="726736B6" w14:textId="77777777" w:rsidR="002147FE" w:rsidRPr="002147FE" w:rsidRDefault="002147FE" w:rsidP="002147FE">
      <w:pPr>
        <w:rPr>
          <w:rFonts w:ascii="Times New Roman" w:hAnsi="Times New Roman"/>
          <w:b/>
          <w:sz w:val="24"/>
          <w:szCs w:val="24"/>
          <w:lang w:val="ru-RU"/>
        </w:rPr>
      </w:pPr>
    </w:p>
    <w:p w14:paraId="7CAAE870" w14:textId="77777777" w:rsidR="002147FE" w:rsidRPr="002147FE" w:rsidRDefault="002147FE" w:rsidP="002147FE">
      <w:pPr>
        <w:rPr>
          <w:rFonts w:ascii="Times New Roman" w:hAnsi="Times New Roman"/>
          <w:b/>
          <w:sz w:val="24"/>
          <w:szCs w:val="24"/>
          <w:lang w:val="ru-RU"/>
        </w:rPr>
      </w:pPr>
    </w:p>
    <w:p w14:paraId="43A4087F" w14:textId="77777777" w:rsidR="002147FE" w:rsidRPr="002147FE" w:rsidRDefault="002147FE" w:rsidP="002147FE">
      <w:pPr>
        <w:rPr>
          <w:rFonts w:ascii="Times New Roman" w:hAnsi="Times New Roman"/>
          <w:b/>
          <w:sz w:val="24"/>
          <w:szCs w:val="24"/>
          <w:lang w:val="ru-RU"/>
        </w:rPr>
      </w:pPr>
    </w:p>
    <w:p w14:paraId="06E6DB10" w14:textId="77777777" w:rsidR="002147FE" w:rsidRPr="002147FE" w:rsidRDefault="002147FE" w:rsidP="002147FE">
      <w:pPr>
        <w:rPr>
          <w:rFonts w:ascii="Times New Roman" w:hAnsi="Times New Roman"/>
          <w:b/>
          <w:sz w:val="24"/>
          <w:szCs w:val="24"/>
          <w:lang w:val="ru-RU"/>
        </w:rPr>
      </w:pPr>
    </w:p>
    <w:p w14:paraId="616EB001" w14:textId="77777777" w:rsidR="002147FE" w:rsidRPr="002147FE" w:rsidRDefault="002147FE" w:rsidP="002147FE">
      <w:pPr>
        <w:rPr>
          <w:rFonts w:ascii="Times New Roman" w:hAnsi="Times New Roman"/>
          <w:b/>
          <w:sz w:val="24"/>
          <w:szCs w:val="24"/>
          <w:lang w:val="ru-RU"/>
        </w:rPr>
      </w:pPr>
    </w:p>
    <w:p w14:paraId="6E63033B" w14:textId="77777777" w:rsidR="002147FE" w:rsidRPr="002147FE" w:rsidRDefault="002147FE" w:rsidP="002147FE">
      <w:pPr>
        <w:rPr>
          <w:rFonts w:ascii="Times New Roman" w:hAnsi="Times New Roman"/>
          <w:b/>
          <w:sz w:val="24"/>
          <w:szCs w:val="24"/>
          <w:lang w:val="ru-RU"/>
        </w:rPr>
      </w:pPr>
    </w:p>
    <w:p w14:paraId="677FEBB6" w14:textId="77777777" w:rsidR="002147FE" w:rsidRPr="002147FE" w:rsidRDefault="002147FE" w:rsidP="002147FE">
      <w:pPr>
        <w:rPr>
          <w:rFonts w:ascii="Times New Roman" w:hAnsi="Times New Roman"/>
          <w:b/>
          <w:sz w:val="24"/>
          <w:szCs w:val="24"/>
          <w:lang w:val="ru-RU"/>
        </w:rPr>
      </w:pPr>
    </w:p>
    <w:p w14:paraId="318299EE" w14:textId="77777777" w:rsidR="002147FE" w:rsidRPr="002147FE" w:rsidRDefault="002147FE" w:rsidP="002147FE">
      <w:pPr>
        <w:rPr>
          <w:rFonts w:ascii="Times New Roman" w:hAnsi="Times New Roman"/>
          <w:b/>
          <w:sz w:val="24"/>
          <w:szCs w:val="24"/>
          <w:lang w:val="ru-RU"/>
        </w:rPr>
      </w:pPr>
    </w:p>
    <w:p w14:paraId="7A58201D" w14:textId="77777777" w:rsidR="002147FE" w:rsidRPr="002147FE" w:rsidRDefault="002147FE" w:rsidP="002147FE">
      <w:pPr>
        <w:rPr>
          <w:rFonts w:ascii="Times New Roman" w:hAnsi="Times New Roman"/>
          <w:b/>
          <w:sz w:val="24"/>
          <w:szCs w:val="24"/>
          <w:lang w:val="ru-RU"/>
        </w:rPr>
      </w:pPr>
    </w:p>
    <w:p w14:paraId="21D504E1" w14:textId="77777777" w:rsidR="002147FE" w:rsidRPr="002147FE" w:rsidRDefault="002147FE" w:rsidP="002147FE">
      <w:pPr>
        <w:rPr>
          <w:rFonts w:ascii="Times New Roman" w:hAnsi="Times New Roman"/>
          <w:b/>
          <w:sz w:val="24"/>
          <w:szCs w:val="24"/>
          <w:lang w:val="ru-RU"/>
        </w:rPr>
      </w:pPr>
    </w:p>
    <w:p w14:paraId="0428E776" w14:textId="77777777" w:rsidR="002147FE" w:rsidRPr="002147FE" w:rsidRDefault="002147FE" w:rsidP="002147FE">
      <w:pPr>
        <w:rPr>
          <w:rFonts w:ascii="Times New Roman" w:hAnsi="Times New Roman"/>
          <w:b/>
          <w:sz w:val="24"/>
          <w:szCs w:val="24"/>
          <w:lang w:val="ru-RU"/>
        </w:rPr>
      </w:pPr>
    </w:p>
    <w:p w14:paraId="3044446E" w14:textId="77777777" w:rsidR="002147FE" w:rsidRPr="002147FE" w:rsidRDefault="002147FE" w:rsidP="002147FE">
      <w:pPr>
        <w:rPr>
          <w:rFonts w:ascii="Times New Roman" w:hAnsi="Times New Roman"/>
          <w:b/>
          <w:sz w:val="24"/>
          <w:szCs w:val="24"/>
          <w:lang w:val="ru-RU"/>
        </w:rPr>
      </w:pPr>
    </w:p>
    <w:p w14:paraId="4601EA08" w14:textId="77777777" w:rsidR="002147FE" w:rsidRPr="002147FE" w:rsidRDefault="002147FE" w:rsidP="002147FE">
      <w:pPr>
        <w:rPr>
          <w:rFonts w:ascii="Times New Roman" w:hAnsi="Times New Roman"/>
          <w:b/>
          <w:sz w:val="24"/>
          <w:szCs w:val="24"/>
          <w:lang w:val="ru-RU"/>
        </w:rPr>
      </w:pPr>
    </w:p>
    <w:p w14:paraId="7968C375" w14:textId="77777777" w:rsidR="002147FE" w:rsidRPr="002147FE" w:rsidRDefault="002147FE" w:rsidP="002147FE">
      <w:pPr>
        <w:jc w:val="center"/>
        <w:rPr>
          <w:rFonts w:ascii="Times New Roman" w:hAnsi="Times New Roman"/>
          <w:b/>
          <w:sz w:val="24"/>
          <w:szCs w:val="24"/>
          <w:lang w:val="ru-RU"/>
        </w:rPr>
      </w:pPr>
    </w:p>
    <w:p w14:paraId="431F4BED" w14:textId="77777777" w:rsidR="002147FE" w:rsidRPr="002147FE" w:rsidRDefault="002147FE" w:rsidP="002147FE">
      <w:pPr>
        <w:jc w:val="center"/>
        <w:rPr>
          <w:rFonts w:ascii="Times New Roman" w:hAnsi="Times New Roman"/>
          <w:b/>
          <w:sz w:val="24"/>
          <w:szCs w:val="24"/>
          <w:lang w:val="ru-RU"/>
        </w:rPr>
      </w:pPr>
    </w:p>
    <w:p w14:paraId="22B096A5" w14:textId="77777777" w:rsidR="002147FE" w:rsidRPr="002147FE" w:rsidRDefault="002147FE" w:rsidP="002147FE">
      <w:pPr>
        <w:jc w:val="center"/>
        <w:rPr>
          <w:rFonts w:ascii="Times New Roman" w:hAnsi="Times New Roman"/>
          <w:b/>
          <w:sz w:val="24"/>
          <w:szCs w:val="24"/>
          <w:lang w:val="ru-RU"/>
        </w:rPr>
      </w:pPr>
    </w:p>
    <w:p w14:paraId="6B8FFFB8" w14:textId="77777777" w:rsidR="002147FE" w:rsidRPr="002147FE" w:rsidRDefault="002147FE" w:rsidP="002147FE">
      <w:pPr>
        <w:jc w:val="center"/>
        <w:rPr>
          <w:rFonts w:ascii="Times New Roman" w:hAnsi="Times New Roman"/>
          <w:b/>
          <w:sz w:val="24"/>
          <w:szCs w:val="24"/>
          <w:lang w:val="ru-RU"/>
        </w:rPr>
      </w:pPr>
    </w:p>
    <w:p w14:paraId="0E523680"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п. ВНИИСС</w:t>
      </w:r>
    </w:p>
    <w:p w14:paraId="03017B56" w14:textId="77777777" w:rsidR="002147FE" w:rsidRPr="00200893" w:rsidRDefault="002147FE" w:rsidP="002147FE">
      <w:pPr>
        <w:jc w:val="center"/>
        <w:rPr>
          <w:rFonts w:ascii="Times New Roman" w:hAnsi="Times New Roman"/>
          <w:b/>
          <w:sz w:val="24"/>
          <w:szCs w:val="24"/>
          <w:lang w:val="ru-RU"/>
        </w:rPr>
      </w:pPr>
      <w:r w:rsidRPr="00200893">
        <w:rPr>
          <w:rFonts w:ascii="Times New Roman" w:hAnsi="Times New Roman"/>
          <w:b/>
          <w:sz w:val="24"/>
          <w:szCs w:val="24"/>
          <w:lang w:val="ru-RU"/>
        </w:rPr>
        <w:t>2026 год</w:t>
      </w:r>
    </w:p>
    <w:p w14:paraId="1E39D35C" w14:textId="62B46644" w:rsidR="00DE7768" w:rsidRPr="00B91AA7" w:rsidRDefault="00DE7768" w:rsidP="001133AC">
      <w:pPr>
        <w:pageBreakBefore/>
        <w:widowControl/>
        <w:ind w:left="0"/>
        <w:jc w:val="center"/>
        <w:rPr>
          <w:rFonts w:ascii="Times New Roman" w:hAnsi="Times New Roman"/>
          <w:sz w:val="20"/>
          <w:szCs w:val="20"/>
          <w:lang w:val="ru-RU"/>
        </w:rPr>
      </w:pPr>
      <w:r w:rsidRPr="00B91AA7">
        <w:rPr>
          <w:rFonts w:ascii="Times New Roman" w:hAnsi="Times New Roman"/>
          <w:sz w:val="20"/>
          <w:szCs w:val="20"/>
          <w:lang w:val="ru-RU"/>
        </w:rPr>
        <w:lastRenderedPageBreak/>
        <w:t>СОДЕРЖАНИЕ:</w:t>
      </w:r>
    </w:p>
    <w:p w14:paraId="2B6E32F6" w14:textId="77777777" w:rsidR="00DE7768" w:rsidRPr="00B91AA7" w:rsidRDefault="00DE7768" w:rsidP="001133AC">
      <w:pPr>
        <w:jc w:val="center"/>
        <w:rPr>
          <w:rFonts w:ascii="Times New Roman" w:hAnsi="Times New Roman"/>
          <w:sz w:val="20"/>
          <w:szCs w:val="20"/>
          <w:lang w:val="ru-RU"/>
        </w:rPr>
      </w:pPr>
    </w:p>
    <w:p w14:paraId="3DA5C63C" w14:textId="041C5F15" w:rsidR="00DE7768" w:rsidRPr="00B91AA7" w:rsidRDefault="00DE7768" w:rsidP="001133AC">
      <w:pPr>
        <w:pStyle w:val="15"/>
        <w:spacing w:before="0" w:after="0"/>
        <w:jc w:val="left"/>
        <w:rPr>
          <w:b w:val="0"/>
          <w:sz w:val="20"/>
          <w:szCs w:val="20"/>
        </w:rPr>
      </w:pPr>
      <w:r w:rsidRPr="00B91AA7">
        <w:rPr>
          <w:b w:val="0"/>
          <w:sz w:val="20"/>
          <w:szCs w:val="20"/>
        </w:rPr>
        <w:t xml:space="preserve">РАЗДЕЛ I. </w:t>
      </w:r>
      <w:r w:rsidR="00783455" w:rsidRPr="00B91AA7">
        <w:rPr>
          <w:b w:val="0"/>
          <w:spacing w:val="-1"/>
          <w:sz w:val="20"/>
          <w:szCs w:val="20"/>
        </w:rPr>
        <w:t xml:space="preserve">СВЕДЕНИЯ О ПРОВЕДЕНИИ </w:t>
      </w:r>
      <w:r w:rsidR="00FC4F76" w:rsidRPr="00B91AA7">
        <w:rPr>
          <w:b w:val="0"/>
          <w:spacing w:val="-1"/>
          <w:sz w:val="20"/>
          <w:szCs w:val="20"/>
        </w:rPr>
        <w:t>КОНКУРСА</w:t>
      </w:r>
    </w:p>
    <w:p w14:paraId="1BB2AE7C" w14:textId="77777777" w:rsidR="00B859DF" w:rsidRPr="00B91AA7" w:rsidRDefault="00DE7768" w:rsidP="001133AC">
      <w:pPr>
        <w:pStyle w:val="15"/>
        <w:spacing w:before="0" w:after="0"/>
        <w:jc w:val="left"/>
        <w:rPr>
          <w:b w:val="0"/>
          <w:sz w:val="20"/>
          <w:szCs w:val="20"/>
        </w:rPr>
      </w:pPr>
      <w:r w:rsidRPr="00B91AA7">
        <w:rPr>
          <w:b w:val="0"/>
          <w:sz w:val="20"/>
          <w:szCs w:val="20"/>
        </w:rPr>
        <w:t xml:space="preserve">РАЗДЕЛ II. ИНФОРМАЦИОННАЯ </w:t>
      </w:r>
      <w:r w:rsidR="00783455" w:rsidRPr="00B91AA7">
        <w:rPr>
          <w:b w:val="0"/>
          <w:sz w:val="20"/>
          <w:szCs w:val="20"/>
        </w:rPr>
        <w:t>КАРТА</w:t>
      </w:r>
    </w:p>
    <w:p w14:paraId="30DC97DA" w14:textId="77777777" w:rsidR="00DE7768" w:rsidRPr="00B91AA7" w:rsidRDefault="00783455" w:rsidP="001133AC">
      <w:pPr>
        <w:pStyle w:val="15"/>
        <w:spacing w:before="0" w:after="0"/>
        <w:jc w:val="left"/>
        <w:rPr>
          <w:b w:val="0"/>
          <w:sz w:val="20"/>
          <w:szCs w:val="20"/>
        </w:rPr>
      </w:pPr>
      <w:r w:rsidRPr="00B91AA7">
        <w:rPr>
          <w:b w:val="0"/>
          <w:sz w:val="20"/>
          <w:szCs w:val="20"/>
        </w:rPr>
        <w:t xml:space="preserve">РАЗДЕЛ III. </w:t>
      </w:r>
      <w:r w:rsidR="00BD69C0" w:rsidRPr="00B91AA7">
        <w:rPr>
          <w:b w:val="0"/>
          <w:sz w:val="20"/>
          <w:szCs w:val="20"/>
        </w:rPr>
        <w:t>ФОРМЫ ДОКУМЕНТОВ</w:t>
      </w:r>
    </w:p>
    <w:p w14:paraId="19BA40A4" w14:textId="77777777" w:rsidR="00100CA4" w:rsidRPr="00B91AA7" w:rsidRDefault="00100CA4" w:rsidP="001133AC">
      <w:pPr>
        <w:pStyle w:val="15"/>
        <w:spacing w:before="0" w:after="0"/>
        <w:jc w:val="left"/>
        <w:rPr>
          <w:b w:val="0"/>
          <w:sz w:val="20"/>
          <w:szCs w:val="20"/>
        </w:rPr>
      </w:pPr>
      <w:r w:rsidRPr="00B91AA7">
        <w:rPr>
          <w:b w:val="0"/>
          <w:sz w:val="20"/>
          <w:szCs w:val="20"/>
        </w:rPr>
        <w:t>РАЗДЕЛ I</w:t>
      </w:r>
      <w:r w:rsidRPr="00B91AA7">
        <w:rPr>
          <w:b w:val="0"/>
          <w:sz w:val="20"/>
          <w:szCs w:val="20"/>
          <w:lang w:val="en-US"/>
        </w:rPr>
        <w:t>V</w:t>
      </w:r>
      <w:r w:rsidRPr="00B91AA7">
        <w:rPr>
          <w:b w:val="0"/>
          <w:sz w:val="20"/>
          <w:szCs w:val="20"/>
        </w:rPr>
        <w:t xml:space="preserve">. </w:t>
      </w:r>
      <w:r w:rsidR="005A3C4F" w:rsidRPr="00B91AA7">
        <w:rPr>
          <w:b w:val="0"/>
          <w:sz w:val="20"/>
          <w:szCs w:val="20"/>
        </w:rPr>
        <w:t xml:space="preserve">ТЕХНИЧЕСКОЕ </w:t>
      </w:r>
      <w:r w:rsidR="00BD69C0" w:rsidRPr="00B91AA7">
        <w:rPr>
          <w:b w:val="0"/>
          <w:sz w:val="20"/>
          <w:szCs w:val="20"/>
        </w:rPr>
        <w:t>ЗАДАНИЕ</w:t>
      </w:r>
      <w:r w:rsidR="00AB0CDF" w:rsidRPr="00B91AA7">
        <w:rPr>
          <w:b w:val="0"/>
          <w:sz w:val="20"/>
          <w:szCs w:val="20"/>
        </w:rPr>
        <w:t xml:space="preserve"> </w:t>
      </w:r>
    </w:p>
    <w:p w14:paraId="194EA122" w14:textId="77777777" w:rsidR="009B51AF" w:rsidRPr="00B91AA7" w:rsidRDefault="00BD69C0" w:rsidP="001133AC">
      <w:pPr>
        <w:pStyle w:val="15"/>
        <w:spacing w:before="0" w:after="0"/>
        <w:jc w:val="both"/>
        <w:rPr>
          <w:b w:val="0"/>
          <w:caps/>
          <w:sz w:val="20"/>
          <w:szCs w:val="20"/>
        </w:rPr>
      </w:pPr>
      <w:r w:rsidRPr="00B91AA7">
        <w:rPr>
          <w:b w:val="0"/>
          <w:sz w:val="20"/>
          <w:szCs w:val="20"/>
        </w:rPr>
        <w:t xml:space="preserve">РАЗДЕЛ </w:t>
      </w:r>
      <w:r w:rsidRPr="00B91AA7">
        <w:rPr>
          <w:b w:val="0"/>
          <w:sz w:val="20"/>
          <w:szCs w:val="20"/>
          <w:lang w:val="en-US"/>
        </w:rPr>
        <w:t>V</w:t>
      </w:r>
      <w:r w:rsidRPr="00B91AA7">
        <w:rPr>
          <w:b w:val="0"/>
          <w:sz w:val="20"/>
          <w:szCs w:val="20"/>
        </w:rPr>
        <w:t xml:space="preserve">. ПРОЕКТ </w:t>
      </w:r>
      <w:r w:rsidRPr="00B91AA7">
        <w:rPr>
          <w:b w:val="0"/>
          <w:caps/>
          <w:sz w:val="20"/>
          <w:szCs w:val="20"/>
        </w:rPr>
        <w:t>ДОГОВОРА</w:t>
      </w:r>
    </w:p>
    <w:p w14:paraId="227FD583" w14:textId="77777777" w:rsidR="00DE7768" w:rsidRPr="00B91AA7" w:rsidRDefault="00DE7768" w:rsidP="001133AC">
      <w:pPr>
        <w:pStyle w:val="15"/>
        <w:spacing w:before="0" w:after="0"/>
        <w:jc w:val="both"/>
        <w:rPr>
          <w:b w:val="0"/>
          <w:sz w:val="20"/>
          <w:szCs w:val="20"/>
        </w:rPr>
      </w:pPr>
      <w:r w:rsidRPr="00B91AA7">
        <w:rPr>
          <w:b w:val="0"/>
          <w:sz w:val="20"/>
          <w:szCs w:val="20"/>
        </w:rPr>
        <w:br w:type="page"/>
      </w:r>
    </w:p>
    <w:p w14:paraId="1D2ED769" w14:textId="5F6250B4" w:rsidR="00DE7768" w:rsidRPr="00B91AA7" w:rsidRDefault="00DE7768" w:rsidP="001133AC">
      <w:pPr>
        <w:pStyle w:val="2"/>
        <w:spacing w:before="0" w:after="0"/>
        <w:ind w:left="0" w:firstLine="709"/>
        <w:jc w:val="center"/>
        <w:rPr>
          <w:b w:val="0"/>
          <w:bCs w:val="0"/>
          <w:spacing w:val="-1"/>
          <w:sz w:val="20"/>
          <w:szCs w:val="20"/>
        </w:rPr>
      </w:pPr>
      <w:r w:rsidRPr="00B91AA7">
        <w:rPr>
          <w:b w:val="0"/>
          <w:bCs w:val="0"/>
          <w:sz w:val="20"/>
          <w:szCs w:val="20"/>
        </w:rPr>
        <w:lastRenderedPageBreak/>
        <w:t xml:space="preserve">РАЗДЕЛ I. </w:t>
      </w:r>
      <w:r w:rsidRPr="00B91AA7">
        <w:rPr>
          <w:b w:val="0"/>
          <w:bCs w:val="0"/>
          <w:spacing w:val="-1"/>
          <w:sz w:val="20"/>
          <w:szCs w:val="20"/>
        </w:rPr>
        <w:t xml:space="preserve">СВЕДЕНИЯ О ПРОВЕДЕНИИ </w:t>
      </w:r>
      <w:r w:rsidR="00FC4F76" w:rsidRPr="00B91AA7">
        <w:rPr>
          <w:b w:val="0"/>
          <w:bCs w:val="0"/>
          <w:spacing w:val="-1"/>
          <w:sz w:val="20"/>
          <w:szCs w:val="20"/>
        </w:rPr>
        <w:t>КОНКУРСА</w:t>
      </w:r>
    </w:p>
    <w:p w14:paraId="290AA24D" w14:textId="77777777" w:rsidR="00DE7768" w:rsidRPr="00B91AA7" w:rsidRDefault="00DE7768" w:rsidP="001133AC">
      <w:pPr>
        <w:ind w:left="0" w:right="77" w:firstLine="709"/>
        <w:rPr>
          <w:rFonts w:ascii="Times New Roman" w:hAnsi="Times New Roman"/>
          <w:sz w:val="20"/>
          <w:szCs w:val="20"/>
          <w:lang w:val="ru-RU"/>
        </w:rPr>
      </w:pPr>
    </w:p>
    <w:p w14:paraId="18011E92" w14:textId="77777777" w:rsidR="00DE7768" w:rsidRPr="00B91AA7" w:rsidRDefault="00DE7768" w:rsidP="001133AC">
      <w:pPr>
        <w:pStyle w:val="ac"/>
        <w:numPr>
          <w:ilvl w:val="0"/>
          <w:numId w:val="2"/>
        </w:numPr>
        <w:ind w:right="77"/>
        <w:rPr>
          <w:rFonts w:ascii="Times New Roman" w:hAnsi="Times New Roman"/>
          <w:sz w:val="20"/>
          <w:szCs w:val="20"/>
          <w:lang w:val="ru-RU"/>
        </w:rPr>
      </w:pPr>
      <w:r w:rsidRPr="00B91AA7">
        <w:rPr>
          <w:rFonts w:ascii="Times New Roman" w:hAnsi="Times New Roman"/>
          <w:sz w:val="20"/>
          <w:szCs w:val="20"/>
          <w:lang w:val="ru-RU"/>
        </w:rPr>
        <w:t>Термины и определения</w:t>
      </w:r>
    </w:p>
    <w:p w14:paraId="7DFE7C29" w14:textId="77777777" w:rsidR="00DE7768" w:rsidRPr="00B91AA7" w:rsidRDefault="00DE7768" w:rsidP="001133AC">
      <w:pPr>
        <w:ind w:left="0" w:right="77" w:firstLine="709"/>
        <w:rPr>
          <w:rFonts w:ascii="Times New Roman" w:hAnsi="Times New Roman"/>
          <w:sz w:val="20"/>
          <w:szCs w:val="20"/>
          <w:lang w:val="ru-RU"/>
        </w:rPr>
      </w:pPr>
    </w:p>
    <w:p w14:paraId="26EE28C8" w14:textId="1322A785"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Заказчик – </w:t>
      </w:r>
      <w:r w:rsidR="002147FE" w:rsidRPr="002147FE">
        <w:rPr>
          <w:rFonts w:ascii="Times New Roman" w:hAnsi="Times New Roman"/>
          <w:sz w:val="20"/>
          <w:szCs w:val="20"/>
          <w:lang w:val="ru-RU"/>
        </w:rPr>
        <w:t xml:space="preserve">Федеральное государственное бюджетное научное учреждение «Всероссийский научно-исследовательский институт сахарной свёклы и сахара имени А.Л. Мазлумова» </w:t>
      </w:r>
      <w:r w:rsidR="00005EC3" w:rsidRPr="00B91AA7">
        <w:rPr>
          <w:rFonts w:ascii="Times New Roman" w:hAnsi="Times New Roman"/>
          <w:sz w:val="20"/>
          <w:szCs w:val="20"/>
          <w:lang w:val="ru-RU"/>
        </w:rPr>
        <w:t>(далее -</w:t>
      </w:r>
      <w:r w:rsidR="002147FE">
        <w:rPr>
          <w:rFonts w:ascii="Times New Roman" w:hAnsi="Times New Roman"/>
          <w:sz w:val="20"/>
          <w:szCs w:val="20"/>
          <w:lang w:val="ru-RU"/>
        </w:rPr>
        <w:t xml:space="preserve"> </w:t>
      </w:r>
      <w:r w:rsidR="002147FE" w:rsidRPr="002147FE">
        <w:rPr>
          <w:rFonts w:ascii="Times New Roman" w:hAnsi="Times New Roman"/>
          <w:sz w:val="20"/>
          <w:szCs w:val="20"/>
          <w:lang w:val="ru-RU"/>
        </w:rPr>
        <w:t>ФГБНУ «ВНИИСС имени А.Л. Мазлумова»</w:t>
      </w:r>
      <w:r w:rsidR="00005EC3" w:rsidRPr="00B91AA7">
        <w:rPr>
          <w:rFonts w:ascii="Times New Roman" w:hAnsi="Times New Roman"/>
          <w:sz w:val="20"/>
          <w:szCs w:val="20"/>
          <w:lang w:val="ru-RU"/>
        </w:rPr>
        <w:t>)</w:t>
      </w:r>
      <w:r w:rsidRPr="00B91AA7">
        <w:rPr>
          <w:rFonts w:ascii="Times New Roman" w:hAnsi="Times New Roman"/>
          <w:sz w:val="20"/>
          <w:szCs w:val="20"/>
          <w:lang w:val="ru-RU"/>
        </w:rPr>
        <w:t>.</w:t>
      </w:r>
    </w:p>
    <w:p w14:paraId="199F4C1D"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Закупка – </w:t>
      </w:r>
      <w:r w:rsidR="00005EC3" w:rsidRPr="00B91AA7">
        <w:rPr>
          <w:rFonts w:ascii="Times New Roman" w:hAnsi="Times New Roman"/>
          <w:sz w:val="20"/>
          <w:szCs w:val="20"/>
          <w:lang w:val="ru-RU"/>
        </w:rPr>
        <w:t>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w:t>
      </w:r>
      <w:r w:rsidRPr="00B91AA7">
        <w:rPr>
          <w:rFonts w:ascii="Times New Roman" w:hAnsi="Times New Roman"/>
          <w:sz w:val="20"/>
          <w:szCs w:val="20"/>
          <w:lang w:val="ru-RU"/>
        </w:rPr>
        <w:t>.</w:t>
      </w:r>
    </w:p>
    <w:p w14:paraId="0F37A4A4" w14:textId="0AEC984D"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Единая комиссия (далее – Комиссия) – </w:t>
      </w:r>
      <w:r w:rsidR="00C054C4" w:rsidRPr="00B91AA7">
        <w:rPr>
          <w:rFonts w:ascii="Times New Roman" w:hAnsi="Times New Roman"/>
          <w:sz w:val="20"/>
          <w:szCs w:val="20"/>
          <w:lang w:val="ru-RU"/>
        </w:rPr>
        <w:t>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закупки</w:t>
      </w:r>
      <w:r w:rsidRPr="00B91AA7">
        <w:rPr>
          <w:rFonts w:ascii="Times New Roman" w:hAnsi="Times New Roman"/>
          <w:sz w:val="20"/>
          <w:szCs w:val="20"/>
          <w:lang w:val="ru-RU"/>
        </w:rPr>
        <w:t>.</w:t>
      </w:r>
    </w:p>
    <w:p w14:paraId="64B3F294"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Лот – </w:t>
      </w:r>
      <w:r w:rsidR="00005EC3" w:rsidRPr="00B91AA7">
        <w:rPr>
          <w:rFonts w:ascii="Times New Roman" w:hAnsi="Times New Roman"/>
          <w:sz w:val="20"/>
          <w:szCs w:val="20"/>
          <w:lang w:val="ru-RU"/>
        </w:rPr>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r w:rsidRPr="00B91AA7">
        <w:rPr>
          <w:rFonts w:ascii="Times New Roman" w:hAnsi="Times New Roman"/>
          <w:sz w:val="20"/>
          <w:szCs w:val="20"/>
          <w:lang w:val="ru-RU"/>
        </w:rPr>
        <w:t>.</w:t>
      </w:r>
    </w:p>
    <w:p w14:paraId="666E112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Оператор электронной площадки - </w:t>
      </w:r>
      <w:r w:rsidR="00005EC3" w:rsidRPr="00B91AA7">
        <w:rPr>
          <w:rFonts w:ascii="Times New Roman" w:hAnsi="Times New Roman"/>
          <w:sz w:val="20"/>
          <w:szCs w:val="20"/>
          <w:lang w:val="ru-RU"/>
        </w:rPr>
        <w:t>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r w:rsidRPr="00B91AA7">
        <w:rPr>
          <w:rFonts w:ascii="Times New Roman" w:hAnsi="Times New Roman"/>
          <w:sz w:val="20"/>
          <w:szCs w:val="20"/>
          <w:lang w:val="ru-RU"/>
        </w:rPr>
        <w:t>.</w:t>
      </w:r>
    </w:p>
    <w:p w14:paraId="2794C289"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Процедура закупки – </w:t>
      </w:r>
      <w:r w:rsidR="00005EC3" w:rsidRPr="00B91AA7">
        <w:rPr>
          <w:rFonts w:ascii="Times New Roman" w:hAnsi="Times New Roman"/>
          <w:sz w:val="20"/>
          <w:szCs w:val="20"/>
          <w:lang w:val="ru-RU"/>
        </w:rPr>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r w:rsidRPr="00B91AA7">
        <w:rPr>
          <w:rFonts w:ascii="Times New Roman" w:hAnsi="Times New Roman"/>
          <w:sz w:val="20"/>
          <w:szCs w:val="20"/>
          <w:lang w:val="ru-RU"/>
        </w:rPr>
        <w:t>.</w:t>
      </w:r>
    </w:p>
    <w:p w14:paraId="10F7D28C"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Продукция – товары, работы, услуги.</w:t>
      </w:r>
    </w:p>
    <w:p w14:paraId="0E54F0FF" w14:textId="00A7886F"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Участник закупки – </w:t>
      </w:r>
      <w:r w:rsidR="00C054C4" w:rsidRPr="00B91AA7">
        <w:rPr>
          <w:rFonts w:ascii="Times New Roman" w:hAnsi="Times New Roman"/>
          <w:sz w:val="20"/>
          <w:szCs w:val="20"/>
          <w:lang w:val="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Pr="00B91AA7">
        <w:rPr>
          <w:rFonts w:ascii="Times New Roman" w:hAnsi="Times New Roman"/>
          <w:sz w:val="20"/>
          <w:szCs w:val="20"/>
          <w:lang w:val="ru-RU"/>
        </w:rPr>
        <w:t>.</w:t>
      </w:r>
    </w:p>
    <w:p w14:paraId="6BAE1996"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Электронная площадка – </w:t>
      </w:r>
      <w:r w:rsidR="00005EC3" w:rsidRPr="00B91AA7">
        <w:rPr>
          <w:rFonts w:ascii="Times New Roman" w:hAnsi="Times New Roman"/>
          <w:sz w:val="20"/>
          <w:szCs w:val="20"/>
          <w:lang w:val="ru-RU"/>
        </w:rPr>
        <w:t>программно-аппаратный комплекс, предназначенный для проведения закупок в электронной форме в режиме реального времени на сайте в сети Интернет</w:t>
      </w:r>
      <w:r w:rsidRPr="00B91AA7">
        <w:rPr>
          <w:rFonts w:ascii="Times New Roman" w:hAnsi="Times New Roman"/>
          <w:sz w:val="20"/>
          <w:szCs w:val="20"/>
          <w:lang w:val="ru-RU"/>
        </w:rPr>
        <w:t>.</w:t>
      </w:r>
    </w:p>
    <w:p w14:paraId="11187D1E" w14:textId="77777777"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Электронный документ – </w:t>
      </w:r>
      <w:r w:rsidR="00005EC3" w:rsidRPr="00B91AA7">
        <w:rPr>
          <w:rFonts w:ascii="Times New Roman" w:hAnsi="Times New Roman"/>
          <w:sz w:val="20"/>
          <w:szCs w:val="20"/>
          <w:lang w:val="ru-RU"/>
        </w:rPr>
        <w:t>документ, подписанный электронной подписью в порядке, установленном Законодательством Российской Федерации</w:t>
      </w:r>
      <w:r w:rsidRPr="00B91AA7">
        <w:rPr>
          <w:rFonts w:ascii="Times New Roman" w:hAnsi="Times New Roman"/>
          <w:sz w:val="20"/>
          <w:szCs w:val="20"/>
          <w:lang w:val="ru-RU"/>
        </w:rPr>
        <w:t>.</w:t>
      </w:r>
    </w:p>
    <w:p w14:paraId="7384917B" w14:textId="2A0A9898" w:rsidR="00DE7768" w:rsidRPr="00B91AA7" w:rsidRDefault="00DE7768" w:rsidP="001133AC">
      <w:pPr>
        <w:ind w:left="0" w:right="77" w:firstLine="709"/>
        <w:rPr>
          <w:rFonts w:ascii="Times New Roman" w:hAnsi="Times New Roman"/>
          <w:sz w:val="20"/>
          <w:szCs w:val="20"/>
          <w:lang w:val="ru-RU"/>
        </w:rPr>
      </w:pPr>
      <w:r w:rsidRPr="00B91AA7">
        <w:rPr>
          <w:rFonts w:ascii="Times New Roman" w:hAnsi="Times New Roman"/>
          <w:sz w:val="20"/>
          <w:szCs w:val="20"/>
          <w:lang w:val="ru-RU"/>
        </w:rPr>
        <w:t xml:space="preserve">ЕИС – </w:t>
      </w:r>
      <w:r w:rsidR="00C054C4" w:rsidRPr="00B91AA7">
        <w:rPr>
          <w:rFonts w:ascii="Times New Roman" w:hAnsi="Times New Roman"/>
          <w:sz w:val="20"/>
          <w:szCs w:val="20"/>
          <w:lang w:val="ru-RU"/>
        </w:rPr>
        <w:t xml:space="preserve">официальный сайт единой информационной системы в сфере закупок </w:t>
      </w:r>
      <w:r w:rsidR="00C054C4" w:rsidRPr="00B91AA7">
        <w:rPr>
          <w:rFonts w:ascii="Times New Roman" w:hAnsi="Times New Roman"/>
          <w:sz w:val="20"/>
          <w:szCs w:val="20"/>
          <w:lang w:val="ru-RU"/>
        </w:rPr>
        <w:br/>
        <w:t>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w:t>
      </w:r>
      <w:r w:rsidRPr="00B91AA7">
        <w:rPr>
          <w:rFonts w:ascii="Times New Roman" w:hAnsi="Times New Roman"/>
          <w:sz w:val="20"/>
          <w:szCs w:val="20"/>
          <w:lang w:val="ru-RU"/>
        </w:rPr>
        <w:t xml:space="preserve">. </w:t>
      </w:r>
    </w:p>
    <w:p w14:paraId="3FCE149E" w14:textId="77777777" w:rsidR="00DE7768" w:rsidRPr="00B91AA7" w:rsidRDefault="00DE7768" w:rsidP="001133AC">
      <w:pPr>
        <w:ind w:left="709" w:right="77"/>
        <w:rPr>
          <w:rFonts w:ascii="Times New Roman" w:hAnsi="Times New Roman"/>
          <w:sz w:val="20"/>
          <w:szCs w:val="20"/>
          <w:lang w:val="ru-RU"/>
        </w:rPr>
      </w:pPr>
    </w:p>
    <w:p w14:paraId="5FF9D1D4"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Информационное обеспечение закупочной деятельности</w:t>
      </w:r>
    </w:p>
    <w:p w14:paraId="0DF3A974" w14:textId="77777777" w:rsidR="00515700" w:rsidRPr="00B91AA7" w:rsidRDefault="00515700" w:rsidP="001133AC">
      <w:pPr>
        <w:pStyle w:val="ac"/>
        <w:ind w:left="360"/>
        <w:rPr>
          <w:rFonts w:ascii="Times New Roman" w:hAnsi="Times New Roman"/>
          <w:sz w:val="20"/>
          <w:szCs w:val="20"/>
          <w:lang w:val="ru-RU"/>
        </w:rPr>
      </w:pPr>
    </w:p>
    <w:p w14:paraId="57B88F25"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при проведении процедуры закупки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извещение и документацию, разъяснения документации, протоколы, составляемые в ходе закупки, а также иная информация, размещение которой в единой информационной системе предусмотрено </w:t>
      </w:r>
      <w:r w:rsidR="00394427" w:rsidRPr="00B91AA7">
        <w:rPr>
          <w:rFonts w:ascii="Times New Roman" w:hAnsi="Times New Roman"/>
          <w:sz w:val="20"/>
          <w:szCs w:val="20"/>
          <w:lang w:val="ru-RU"/>
        </w:rPr>
        <w:t>Федеральным законом Российской Федерации от 18 июля 2011 г. № 223-ФЗ «О закупках товаров, работ, услуг отдельными видами юридических лиц» (далее - Закон № 223-ФЗ)</w:t>
      </w:r>
      <w:r w:rsidRPr="00B91AA7">
        <w:rPr>
          <w:rFonts w:ascii="Times New Roman" w:hAnsi="Times New Roman"/>
          <w:sz w:val="20"/>
          <w:szCs w:val="20"/>
          <w:lang w:val="ru-RU"/>
        </w:rPr>
        <w:t xml:space="preserve"> и Положением.</w:t>
      </w:r>
    </w:p>
    <w:p w14:paraId="5E586DA2" w14:textId="77777777" w:rsidR="00515700" w:rsidRPr="00B91AA7" w:rsidRDefault="00515700" w:rsidP="001133AC">
      <w:pPr>
        <w:pStyle w:val="ac"/>
        <w:widowControl/>
        <w:numPr>
          <w:ilvl w:val="1"/>
          <w:numId w:val="2"/>
        </w:numPr>
        <w:tabs>
          <w:tab w:val="left" w:pos="900"/>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возникновения при ведении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Федеральным органом исполнительной власти, уполномоченным на ведение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либо отсутствия у заказчика доступа к сети Интернет в течение более чем одного рабочего дня, информация, подлежащая размещению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соответствии с Законом № 223-ФЗ и Положением, </w:t>
      </w:r>
      <w:r w:rsidRPr="00B91AA7">
        <w:rPr>
          <w:rFonts w:ascii="Times New Roman" w:hAnsi="Times New Roman"/>
          <w:sz w:val="20"/>
          <w:szCs w:val="20"/>
          <w:lang w:val="ru-RU"/>
        </w:rPr>
        <w:lastRenderedPageBreak/>
        <w:t xml:space="preserve">размещается заказчиком на сайте заказчика с последующим размещением ее в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в течение одного рабочего дня со дня устранения технических или иных неполадок, блокирующих доступ к </w:t>
      </w:r>
      <w:r w:rsidR="005F1F8B" w:rsidRPr="00B91AA7">
        <w:rPr>
          <w:rFonts w:ascii="Times New Roman" w:hAnsi="Times New Roman"/>
          <w:sz w:val="20"/>
          <w:szCs w:val="20"/>
          <w:lang w:val="ru-RU"/>
        </w:rPr>
        <w:t>ЕИС</w:t>
      </w:r>
      <w:r w:rsidRPr="00B91AA7">
        <w:rPr>
          <w:rFonts w:ascii="Times New Roman" w:hAnsi="Times New Roman"/>
          <w:sz w:val="20"/>
          <w:szCs w:val="20"/>
          <w:lang w:val="ru-RU"/>
        </w:rPr>
        <w:t xml:space="preserve"> или сети Интернет у заказчика, и считается размещенной в установленном порядке.</w:t>
      </w:r>
    </w:p>
    <w:p w14:paraId="0172CEF9" w14:textId="77777777" w:rsidR="00515700" w:rsidRPr="00B91AA7" w:rsidRDefault="00515700" w:rsidP="001133AC">
      <w:pPr>
        <w:pStyle w:val="ac"/>
        <w:ind w:left="360"/>
        <w:rPr>
          <w:rFonts w:ascii="Times New Roman" w:hAnsi="Times New Roman"/>
          <w:sz w:val="20"/>
          <w:szCs w:val="20"/>
          <w:lang w:val="ru-RU"/>
        </w:rPr>
      </w:pPr>
    </w:p>
    <w:p w14:paraId="2C7AE83F" w14:textId="47E32A2B" w:rsidR="00515700"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Общие положения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p>
    <w:p w14:paraId="022C7ECD" w14:textId="77777777" w:rsidR="00515700" w:rsidRPr="00B91AA7" w:rsidRDefault="00515700" w:rsidP="001133AC">
      <w:pPr>
        <w:pStyle w:val="ac"/>
        <w:ind w:left="360"/>
        <w:rPr>
          <w:rFonts w:ascii="Times New Roman" w:hAnsi="Times New Roman"/>
          <w:sz w:val="20"/>
          <w:szCs w:val="20"/>
          <w:lang w:val="ru-RU"/>
        </w:rPr>
      </w:pPr>
    </w:p>
    <w:p w14:paraId="00092926" w14:textId="49F216FC" w:rsidR="00B97B9F" w:rsidRPr="00B91AA7" w:rsidRDefault="009125B0"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Процедура открытия доступа к заявкам, поданным в виде электронных документов,</w:t>
      </w:r>
      <w:r w:rsidR="005E0847" w:rsidRPr="00B91AA7">
        <w:rPr>
          <w:rFonts w:ascii="Times New Roman" w:hAnsi="Times New Roman"/>
          <w:sz w:val="20"/>
          <w:szCs w:val="20"/>
          <w:lang w:val="ru-RU"/>
        </w:rPr>
        <w:t xml:space="preserve"> в виде отдельного этапа проведения </w:t>
      </w:r>
      <w:r w:rsidR="00FC4F76" w:rsidRPr="00B91AA7">
        <w:rPr>
          <w:rFonts w:ascii="Times New Roman" w:hAnsi="Times New Roman"/>
          <w:sz w:val="20"/>
          <w:szCs w:val="20"/>
          <w:lang w:val="ru-RU"/>
        </w:rPr>
        <w:t>конкурса</w:t>
      </w:r>
      <w:r w:rsidR="005E0847" w:rsidRPr="00B91AA7">
        <w:rPr>
          <w:rFonts w:ascii="Times New Roman" w:hAnsi="Times New Roman"/>
          <w:sz w:val="20"/>
          <w:szCs w:val="20"/>
          <w:lang w:val="ru-RU"/>
        </w:rPr>
        <w:t xml:space="preserve"> не предусмотрена.</w:t>
      </w:r>
    </w:p>
    <w:p w14:paraId="7A7C4825" w14:textId="41D2751C"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Под </w:t>
      </w:r>
      <w:r w:rsidR="00FC4F76" w:rsidRPr="00B91AA7">
        <w:rPr>
          <w:rFonts w:ascii="Times New Roman" w:hAnsi="Times New Roman"/>
          <w:sz w:val="20"/>
          <w:szCs w:val="20"/>
          <w:lang w:val="ru-RU"/>
        </w:rPr>
        <w:t>конкурсом</w:t>
      </w:r>
      <w:r w:rsidRPr="00B91AA7">
        <w:rPr>
          <w:rFonts w:ascii="Times New Roman" w:hAnsi="Times New Roman"/>
          <w:sz w:val="20"/>
          <w:szCs w:val="20"/>
          <w:lang w:val="ru-RU"/>
        </w:rPr>
        <w:t xml:space="preserve"> понимается </w:t>
      </w:r>
      <w:r w:rsidR="00F55E5C" w:rsidRPr="00B91AA7">
        <w:rPr>
          <w:rFonts w:ascii="Times New Roman" w:hAnsi="Times New Roman"/>
          <w:sz w:val="20"/>
          <w:szCs w:val="20"/>
          <w:lang w:val="ru-RU"/>
        </w:rPr>
        <w:t>форма торгов, при которой победителем признается участник,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B91AA7">
        <w:rPr>
          <w:rFonts w:ascii="Times New Roman" w:hAnsi="Times New Roman"/>
          <w:sz w:val="20"/>
          <w:szCs w:val="20"/>
          <w:lang w:val="ru-RU"/>
        </w:rPr>
        <w:t>.</w:t>
      </w:r>
    </w:p>
    <w:p w14:paraId="0CE8A884" w14:textId="4A4AD84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Информация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включая извещение 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проект договора размещается Заказчиком в ЕИС не менее чем за </w:t>
      </w:r>
      <w:r w:rsidR="00FC4F76" w:rsidRPr="00B91AA7">
        <w:rPr>
          <w:rFonts w:ascii="Times New Roman" w:hAnsi="Times New Roman"/>
          <w:sz w:val="20"/>
          <w:szCs w:val="20"/>
          <w:lang w:val="ru-RU"/>
        </w:rPr>
        <w:t>15</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 xml:space="preserve">дней </w:t>
      </w:r>
      <w:r w:rsidRPr="00B91AA7">
        <w:rPr>
          <w:rFonts w:ascii="Times New Roman" w:hAnsi="Times New Roman"/>
          <w:sz w:val="20"/>
          <w:szCs w:val="20"/>
          <w:lang w:val="ru-RU"/>
        </w:rPr>
        <w:t xml:space="preserve">до установленного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дня окончания подачи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54957EA2" w14:textId="2EBC8C83" w:rsidR="00426B0A" w:rsidRPr="00B91AA7" w:rsidRDefault="00426B0A"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целях определения участника процедуры закупки, </w:t>
      </w:r>
      <w:r w:rsidR="00E10D9F" w:rsidRPr="00B91AA7">
        <w:rPr>
          <w:rFonts w:ascii="Times New Roman" w:hAnsi="Times New Roman"/>
          <w:sz w:val="20"/>
          <w:szCs w:val="20"/>
          <w:lang w:val="ru-RU"/>
        </w:rPr>
        <w:t xml:space="preserve">направившего предложение, </w:t>
      </w:r>
      <w:r w:rsidR="00757520" w:rsidRPr="00B91AA7">
        <w:rPr>
          <w:rFonts w:ascii="Times New Roman" w:hAnsi="Times New Roman"/>
          <w:sz w:val="20"/>
          <w:szCs w:val="20"/>
          <w:lang w:val="ru-RU"/>
        </w:rPr>
        <w:t xml:space="preserve">наилучшим образом удовлетворяющее потребностям Заказчика в соответствии с критериями, которые установлены в </w:t>
      </w:r>
      <w:r w:rsidR="00733902" w:rsidRPr="00B91AA7">
        <w:rPr>
          <w:rFonts w:ascii="Times New Roman" w:hAnsi="Times New Roman"/>
          <w:sz w:val="20"/>
          <w:szCs w:val="20"/>
          <w:lang w:val="ru-RU"/>
        </w:rPr>
        <w:t>документации</w:t>
      </w:r>
      <w:r w:rsidR="00757520" w:rsidRPr="00B91AA7">
        <w:rPr>
          <w:rFonts w:ascii="Times New Roman" w:hAnsi="Times New Roman"/>
          <w:sz w:val="20"/>
          <w:szCs w:val="20"/>
          <w:lang w:val="ru-RU"/>
        </w:rPr>
        <w:t>,</w:t>
      </w:r>
      <w:r w:rsidR="00E10D9F"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и соответствующего всем требованиям, установленным в Положении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Заказчик проводит рассмотрение и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0627ECEA" w14:textId="77777777" w:rsidR="00426B0A" w:rsidRPr="00B91AA7" w:rsidRDefault="00426B0A" w:rsidP="001133AC">
      <w:pPr>
        <w:pStyle w:val="ac"/>
        <w:ind w:left="792"/>
        <w:rPr>
          <w:rFonts w:ascii="Times New Roman" w:hAnsi="Times New Roman"/>
          <w:sz w:val="20"/>
          <w:szCs w:val="20"/>
          <w:lang w:val="ru-RU"/>
        </w:rPr>
      </w:pPr>
    </w:p>
    <w:p w14:paraId="44B87B3D" w14:textId="7CBA5C9C" w:rsidR="00426B0A" w:rsidRPr="00B91AA7" w:rsidRDefault="00426B0A"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Разъяснение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внесение изменений в </w:t>
      </w:r>
      <w:r w:rsidR="00733902" w:rsidRPr="00B91AA7">
        <w:rPr>
          <w:rFonts w:ascii="Times New Roman" w:hAnsi="Times New Roman"/>
          <w:sz w:val="20"/>
          <w:szCs w:val="20"/>
          <w:lang w:val="ru-RU"/>
        </w:rPr>
        <w:t>документацию</w:t>
      </w:r>
    </w:p>
    <w:p w14:paraId="745CAFC5" w14:textId="77777777" w:rsidR="00426B0A" w:rsidRPr="00B91AA7" w:rsidRDefault="00426B0A" w:rsidP="001133AC">
      <w:pPr>
        <w:pStyle w:val="ac"/>
        <w:ind w:left="792"/>
        <w:rPr>
          <w:rFonts w:ascii="Times New Roman" w:hAnsi="Times New Roman"/>
          <w:sz w:val="20"/>
          <w:szCs w:val="20"/>
          <w:lang w:val="ru-RU"/>
        </w:rPr>
      </w:pPr>
    </w:p>
    <w:p w14:paraId="22D005E4" w14:textId="7F54F112"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Любой участник закупки вправе направить Заказчику запрос о разъяснении положений </w:t>
      </w:r>
      <w:r w:rsidR="00733902" w:rsidRPr="00B91AA7">
        <w:rPr>
          <w:rFonts w:ascii="Times New Roman" w:hAnsi="Times New Roman"/>
          <w:sz w:val="20"/>
          <w:szCs w:val="20"/>
          <w:lang w:val="ru-RU"/>
        </w:rPr>
        <w:t>документации</w:t>
      </w:r>
      <w:r w:rsidR="000D6F8D" w:rsidRPr="00B91AA7">
        <w:rPr>
          <w:rFonts w:ascii="Times New Roman" w:hAnsi="Times New Roman"/>
          <w:sz w:val="20"/>
          <w:szCs w:val="20"/>
          <w:lang w:val="ru-RU"/>
        </w:rPr>
        <w:t xml:space="preserve"> </w:t>
      </w:r>
      <w:r w:rsidRPr="00B91AA7">
        <w:rPr>
          <w:rFonts w:ascii="Times New Roman" w:hAnsi="Times New Roman"/>
          <w:sz w:val="20"/>
          <w:szCs w:val="20"/>
          <w:lang w:val="ru-RU"/>
        </w:rPr>
        <w:t>с указанием адреса электронной почты участника закупки для получения разъяснений документации (</w:t>
      </w:r>
      <w:r w:rsidR="00BA6493" w:rsidRPr="00B91AA7">
        <w:rPr>
          <w:rFonts w:ascii="Times New Roman" w:hAnsi="Times New Roman"/>
          <w:sz w:val="20"/>
          <w:szCs w:val="20"/>
          <w:lang w:val="ru-RU"/>
        </w:rPr>
        <w:t>форма запроса на разъяснение документации</w:t>
      </w:r>
      <w:r w:rsidR="000D6E65" w:rsidRPr="00B91AA7">
        <w:rPr>
          <w:rFonts w:ascii="Times New Roman" w:hAnsi="Times New Roman"/>
          <w:sz w:val="20"/>
          <w:szCs w:val="20"/>
          <w:lang w:val="ru-RU"/>
        </w:rPr>
        <w:t xml:space="preserve"> раздела III</w:t>
      </w:r>
      <w:r w:rsidR="00E9573F" w:rsidRPr="00B91AA7">
        <w:rPr>
          <w:rFonts w:ascii="Times New Roman" w:hAnsi="Times New Roman"/>
          <w:sz w:val="20"/>
          <w:szCs w:val="20"/>
          <w:lang w:val="ru-RU"/>
        </w:rPr>
        <w:t xml:space="preserve"> документации</w:t>
      </w:r>
      <w:r w:rsidRPr="00B91AA7">
        <w:rPr>
          <w:rFonts w:ascii="Times New Roman" w:hAnsi="Times New Roman"/>
          <w:sz w:val="20"/>
          <w:szCs w:val="20"/>
          <w:lang w:val="ru-RU"/>
        </w:rPr>
        <w:t xml:space="preserve">). </w:t>
      </w:r>
    </w:p>
    <w:p w14:paraId="217EAFE8" w14:textId="2282C58F" w:rsidR="00426B0A"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течение </w:t>
      </w:r>
      <w:r w:rsidR="00CE10D7" w:rsidRPr="00B91AA7">
        <w:rPr>
          <w:rFonts w:ascii="Times New Roman" w:hAnsi="Times New Roman"/>
          <w:sz w:val="20"/>
          <w:szCs w:val="20"/>
          <w:lang w:val="ru-RU"/>
        </w:rPr>
        <w:t>3</w:t>
      </w:r>
      <w:r w:rsidR="005256F3" w:rsidRPr="00B91AA7">
        <w:rPr>
          <w:rFonts w:ascii="Times New Roman" w:hAnsi="Times New Roman"/>
          <w:sz w:val="20"/>
          <w:szCs w:val="20"/>
          <w:lang w:val="ru-RU"/>
        </w:rPr>
        <w:t xml:space="preserve"> </w:t>
      </w:r>
      <w:r w:rsidRPr="00B91AA7">
        <w:rPr>
          <w:rFonts w:ascii="Times New Roman" w:hAnsi="Times New Roman"/>
          <w:sz w:val="20"/>
          <w:szCs w:val="20"/>
          <w:lang w:val="ru-RU"/>
        </w:rPr>
        <w:t>(</w:t>
      </w:r>
      <w:r w:rsidR="00CE10D7" w:rsidRPr="00B91AA7">
        <w:rPr>
          <w:rFonts w:ascii="Times New Roman" w:hAnsi="Times New Roman"/>
          <w:sz w:val="20"/>
          <w:szCs w:val="20"/>
          <w:lang w:val="ru-RU"/>
        </w:rPr>
        <w:t>трёх</w:t>
      </w:r>
      <w:r w:rsidRPr="00B91AA7">
        <w:rPr>
          <w:rFonts w:ascii="Times New Roman" w:hAnsi="Times New Roman"/>
          <w:sz w:val="20"/>
          <w:szCs w:val="20"/>
          <w:lang w:val="ru-RU"/>
        </w:rPr>
        <w:t xml:space="preserve">) </w:t>
      </w:r>
      <w:r w:rsidR="005256F3" w:rsidRPr="00B91AA7">
        <w:rPr>
          <w:rFonts w:ascii="Times New Roman" w:hAnsi="Times New Roman"/>
          <w:sz w:val="20"/>
          <w:szCs w:val="20"/>
          <w:lang w:val="ru-RU"/>
        </w:rPr>
        <w:t>рабоч</w:t>
      </w:r>
      <w:r w:rsidR="00CE10D7" w:rsidRPr="00B91AA7">
        <w:rPr>
          <w:rFonts w:ascii="Times New Roman" w:hAnsi="Times New Roman"/>
          <w:sz w:val="20"/>
          <w:szCs w:val="20"/>
          <w:lang w:val="ru-RU"/>
        </w:rPr>
        <w:t>их</w:t>
      </w:r>
      <w:r w:rsidR="005256F3"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дн</w:t>
      </w:r>
      <w:r w:rsidR="00CE10D7" w:rsidRPr="00B91AA7">
        <w:rPr>
          <w:rFonts w:ascii="Times New Roman" w:hAnsi="Times New Roman"/>
          <w:sz w:val="20"/>
          <w:szCs w:val="20"/>
          <w:lang w:val="ru-RU"/>
        </w:rPr>
        <w:t>ей</w:t>
      </w:r>
      <w:r w:rsidR="00B45D66"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со дня поступления запроса Заказчик направляет в форме электронного документа 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если указанный запрос поступил к Заказчику не позднее чем за </w:t>
      </w:r>
      <w:r w:rsidR="00B45D66" w:rsidRPr="00B91AA7">
        <w:rPr>
          <w:rFonts w:ascii="Times New Roman" w:hAnsi="Times New Roman"/>
          <w:sz w:val="20"/>
          <w:szCs w:val="20"/>
          <w:lang w:val="ru-RU"/>
        </w:rPr>
        <w:t xml:space="preserve">3 </w:t>
      </w:r>
      <w:r w:rsidRPr="00B91AA7">
        <w:rPr>
          <w:rFonts w:ascii="Times New Roman" w:hAnsi="Times New Roman"/>
          <w:sz w:val="20"/>
          <w:szCs w:val="20"/>
          <w:lang w:val="ru-RU"/>
        </w:rPr>
        <w:t>(</w:t>
      </w:r>
      <w:r w:rsidR="00B45D66" w:rsidRPr="00B91AA7">
        <w:rPr>
          <w:rFonts w:ascii="Times New Roman" w:hAnsi="Times New Roman"/>
          <w:sz w:val="20"/>
          <w:szCs w:val="20"/>
          <w:lang w:val="ru-RU"/>
        </w:rPr>
        <w:t>три</w:t>
      </w:r>
      <w:r w:rsidRPr="00B91AA7">
        <w:rPr>
          <w:rFonts w:ascii="Times New Roman" w:hAnsi="Times New Roman"/>
          <w:sz w:val="20"/>
          <w:szCs w:val="20"/>
          <w:lang w:val="ru-RU"/>
        </w:rPr>
        <w:t xml:space="preserve">) </w:t>
      </w:r>
      <w:r w:rsidR="00B45D66" w:rsidRPr="00B91AA7">
        <w:rPr>
          <w:rFonts w:ascii="Times New Roman" w:hAnsi="Times New Roman"/>
          <w:sz w:val="20"/>
          <w:szCs w:val="20"/>
          <w:lang w:val="ru-RU"/>
        </w:rPr>
        <w:t xml:space="preserve">рабочих </w:t>
      </w:r>
      <w:r w:rsidRPr="00B91AA7">
        <w:rPr>
          <w:rFonts w:ascii="Times New Roman" w:hAnsi="Times New Roman"/>
          <w:sz w:val="20"/>
          <w:szCs w:val="20"/>
          <w:lang w:val="ru-RU"/>
        </w:rPr>
        <w:t xml:space="preserve">дня до дня окончания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p>
    <w:p w14:paraId="142F13FA" w14:textId="77777777"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позднее чем в течение 3 (трех) дней со дня предоставления указанных разъяснений такое разъяснение размещается Заказчиком в ЕИС с указанием предмета запроса, но без указания участника закупки, от которого поступил запрос.</w:t>
      </w:r>
    </w:p>
    <w:p w14:paraId="6D1E163D" w14:textId="2DE7E81C"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Разъяснения положений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могут быть даны Заказчиком по собственной инициативе в любое время до окончания срока подачи заявок на участие. Не позднее чем в течение 3 (трех) дней со дня подписания указанных разъяснений уполномоченным лицом Заказчика такое разъяснение размещается Заказчиком в ЕИС.</w:t>
      </w:r>
    </w:p>
    <w:p w14:paraId="364819BF" w14:textId="64F32BEE" w:rsidR="000D6E65" w:rsidRPr="00B91AA7" w:rsidRDefault="000D6E65"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в любое время до окончания срока подачи заявок внести изменения в извещение и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w:t>
      </w:r>
    </w:p>
    <w:p w14:paraId="07108A55" w14:textId="36DA8863" w:rsidR="00155221" w:rsidRPr="00B91AA7" w:rsidRDefault="00155221"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 случае, внесения изменений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срок подачи заявок должен быть продлен Заказчиком так, чтобы со дня размещения в</w:t>
      </w:r>
      <w:r w:rsidR="00BC451B"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ЕИС внесенных в извещение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w:t>
      </w:r>
      <w:r w:rsidR="00733902" w:rsidRPr="00B91AA7">
        <w:rPr>
          <w:rFonts w:ascii="Times New Roman" w:hAnsi="Times New Roman"/>
          <w:sz w:val="20"/>
          <w:szCs w:val="20"/>
          <w:lang w:val="ru-RU"/>
        </w:rPr>
        <w:t>документацию</w:t>
      </w:r>
      <w:r w:rsidRPr="00B91AA7">
        <w:rPr>
          <w:rFonts w:ascii="Times New Roman" w:hAnsi="Times New Roman"/>
          <w:sz w:val="20"/>
          <w:szCs w:val="20"/>
          <w:lang w:val="ru-RU"/>
        </w:rPr>
        <w:t xml:space="preserve"> изменений до даты окончания подачи заявок </w:t>
      </w:r>
      <w:r w:rsidR="00FF4193"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AF4125" w:rsidRPr="00B91AA7">
        <w:rPr>
          <w:rFonts w:ascii="Times New Roman" w:hAnsi="Times New Roman"/>
          <w:sz w:val="20"/>
          <w:szCs w:val="20"/>
          <w:lang w:val="ru-RU"/>
        </w:rPr>
        <w:t>оставалось не менее половины срока подачи заявок, установленного Положением</w:t>
      </w:r>
      <w:r w:rsidRPr="00B91AA7">
        <w:rPr>
          <w:rFonts w:ascii="Times New Roman" w:hAnsi="Times New Roman"/>
          <w:sz w:val="20"/>
          <w:szCs w:val="20"/>
          <w:lang w:val="ru-RU"/>
        </w:rPr>
        <w:t>.</w:t>
      </w:r>
    </w:p>
    <w:p w14:paraId="20979F78" w14:textId="77777777" w:rsidR="004A6A6F" w:rsidRPr="00B91AA7" w:rsidRDefault="004A6A6F" w:rsidP="001133AC">
      <w:pPr>
        <w:pStyle w:val="ac"/>
        <w:ind w:left="792"/>
        <w:rPr>
          <w:rFonts w:ascii="Times New Roman" w:hAnsi="Times New Roman"/>
          <w:sz w:val="20"/>
          <w:szCs w:val="20"/>
          <w:lang w:val="ru-RU"/>
        </w:rPr>
      </w:pPr>
    </w:p>
    <w:p w14:paraId="73CD8818" w14:textId="2C9C4386" w:rsidR="004A6A6F" w:rsidRPr="00B91AA7" w:rsidRDefault="004A6A6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подачи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2EEB0831" w14:textId="2F40A9BE"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Для участия </w:t>
      </w:r>
      <w:r w:rsidR="00FF4193" w:rsidRPr="00B91AA7">
        <w:rPr>
          <w:rFonts w:ascii="Times New Roman" w:hAnsi="Times New Roman"/>
          <w:sz w:val="20"/>
          <w:szCs w:val="20"/>
          <w:lang w:val="ru-RU"/>
        </w:rPr>
        <w:t xml:space="preserve">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участник процедуры закупки подает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соответствии с требованиями к содержанию, форме, оформлению и составу заявки на участие в процедуре закупки, которые установлены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09A602DE" w14:textId="0F5B7704" w:rsidR="00200888" w:rsidRPr="00B91AA7" w:rsidRDefault="006346A6"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Подача заявок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xml:space="preserve"> осуществляется в соответствии с инструкциями и Регламентом работы ЭТП</w:t>
      </w:r>
      <w:r w:rsidR="00200888" w:rsidRPr="00B91AA7">
        <w:rPr>
          <w:rFonts w:ascii="Times New Roman" w:hAnsi="Times New Roman"/>
          <w:sz w:val="20"/>
          <w:szCs w:val="20"/>
          <w:lang w:val="ru-RU"/>
        </w:rPr>
        <w:t>.</w:t>
      </w:r>
    </w:p>
    <w:p w14:paraId="40C8A191" w14:textId="4EB0A66C" w:rsidR="00200888" w:rsidRPr="00B91AA7" w:rsidRDefault="00200888"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Участник процедуры закупки вправе подать только одну заявку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w:t>
      </w:r>
    </w:p>
    <w:p w14:paraId="6BEB03E0" w14:textId="6562F05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Заявка предоставля</w:t>
      </w:r>
      <w:r w:rsidR="00586E65" w:rsidRPr="00B91AA7">
        <w:rPr>
          <w:rFonts w:ascii="Times New Roman" w:hAnsi="Times New Roman"/>
          <w:sz w:val="20"/>
          <w:szCs w:val="20"/>
          <w:lang w:val="ru-RU" w:eastAsia="ru-RU"/>
        </w:rPr>
        <w:t>е</w:t>
      </w:r>
      <w:r w:rsidRPr="00B91AA7">
        <w:rPr>
          <w:rFonts w:ascii="Times New Roman" w:hAnsi="Times New Roman"/>
          <w:sz w:val="20"/>
          <w:szCs w:val="20"/>
          <w:lang w:val="ru-RU" w:eastAsia="ru-RU"/>
        </w:rPr>
        <w:t>тся через ЭТП в отсканированном виде. Каждый документ должен быть отсканирован и загружен в систему ЭТП в виде отдельного файла. При сканировании документов входящих в состав заявки должно быть обеспечено сохранение всех признаков подлинности, а именно: бланков, графических подписей, печатей, а также исходящих номеров и дат. Количество файлов должно соответствовать количеству документов, подаваемых участником в составе заявки, а наименование файлов должно позволять идентифицировать документ (например: Выписка из ЕГРЮЛ № 1 от 01.</w:t>
      </w:r>
      <w:r w:rsidR="00586E65" w:rsidRPr="00B91AA7">
        <w:rPr>
          <w:rFonts w:ascii="Times New Roman" w:hAnsi="Times New Roman"/>
          <w:sz w:val="20"/>
          <w:szCs w:val="20"/>
          <w:lang w:val="ru-RU" w:eastAsia="ru-RU"/>
        </w:rPr>
        <w:t>02</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eastAsia="ru-RU"/>
        </w:rPr>
        <w:t>20</w:t>
      </w:r>
      <w:r w:rsidR="00586E65" w:rsidRPr="00B91AA7">
        <w:rPr>
          <w:rFonts w:ascii="Times New Roman" w:hAnsi="Times New Roman"/>
          <w:sz w:val="20"/>
          <w:szCs w:val="20"/>
          <w:lang w:val="ru-RU" w:eastAsia="ru-RU"/>
        </w:rPr>
        <w:t>25</w:t>
      </w:r>
      <w:r w:rsidRPr="00B91AA7">
        <w:rPr>
          <w:rFonts w:ascii="Times New Roman" w:hAnsi="Times New Roman"/>
          <w:sz w:val="20"/>
          <w:szCs w:val="20"/>
          <w:lang w:val="ru-RU" w:eastAsia="ru-RU"/>
        </w:rPr>
        <w:t>.</w:t>
      </w:r>
      <w:r w:rsidRPr="00B91AA7">
        <w:rPr>
          <w:rFonts w:ascii="Times New Roman" w:hAnsi="Times New Roman"/>
          <w:sz w:val="20"/>
          <w:szCs w:val="20"/>
          <w:lang w:eastAsia="ru-RU"/>
        </w:rPr>
        <w:t>pdf</w:t>
      </w:r>
      <w:r w:rsidRPr="00B91AA7">
        <w:rPr>
          <w:rFonts w:ascii="Times New Roman" w:hAnsi="Times New Roman"/>
          <w:sz w:val="20"/>
          <w:szCs w:val="20"/>
          <w:lang w:val="ru-RU" w:eastAsia="ru-RU"/>
        </w:rPr>
        <w:t>)</w:t>
      </w:r>
      <w:r w:rsidR="009B78DD" w:rsidRPr="00B91AA7">
        <w:rPr>
          <w:rFonts w:ascii="Times New Roman" w:hAnsi="Times New Roman"/>
          <w:sz w:val="20"/>
          <w:szCs w:val="20"/>
          <w:lang w:val="ru-RU"/>
        </w:rPr>
        <w:t>.</w:t>
      </w:r>
    </w:p>
    <w:p w14:paraId="32009E2A" w14:textId="6CA39149" w:rsidR="00437881"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eastAsia="ru-RU"/>
        </w:rPr>
        <w:t xml:space="preserve">Все документы, входящие в состав заявки </w:t>
      </w:r>
      <w:r w:rsidR="007E4AD6" w:rsidRPr="00B91AA7">
        <w:rPr>
          <w:rFonts w:ascii="Times New Roman" w:hAnsi="Times New Roman"/>
          <w:sz w:val="20"/>
          <w:szCs w:val="20"/>
          <w:lang w:val="ru-RU" w:eastAsia="ru-RU"/>
        </w:rPr>
        <w:t xml:space="preserve">на участие в </w:t>
      </w:r>
      <w:r w:rsidR="00FC4F76" w:rsidRPr="00B91AA7">
        <w:rPr>
          <w:rFonts w:ascii="Times New Roman" w:hAnsi="Times New Roman"/>
          <w:sz w:val="20"/>
          <w:szCs w:val="20"/>
          <w:lang w:val="ru-RU" w:eastAsia="ru-RU"/>
        </w:rPr>
        <w:t>конкурсе</w:t>
      </w:r>
      <w:r w:rsidRPr="00B91AA7">
        <w:rPr>
          <w:rFonts w:ascii="Times New Roman" w:hAnsi="Times New Roman"/>
          <w:sz w:val="20"/>
          <w:szCs w:val="20"/>
          <w:lang w:val="ru-RU" w:eastAsia="ru-RU"/>
        </w:rPr>
        <w:t>, должны иметь четко читаемый текст</w:t>
      </w:r>
      <w:r w:rsidR="00437881" w:rsidRPr="00B91AA7">
        <w:rPr>
          <w:rFonts w:ascii="Times New Roman" w:hAnsi="Times New Roman"/>
          <w:sz w:val="20"/>
          <w:szCs w:val="20"/>
          <w:lang w:val="ru-RU"/>
        </w:rPr>
        <w:t>;</w:t>
      </w:r>
    </w:p>
    <w:p w14:paraId="5CC0796A"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Электронные документы, входящие в состав заявки</w:t>
      </w:r>
      <w:r w:rsidR="009B78DD"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один из распространенных </w:t>
      </w:r>
      <w:r w:rsidRPr="00B91AA7">
        <w:rPr>
          <w:rFonts w:ascii="Times New Roman" w:hAnsi="Times New Roman"/>
          <w:sz w:val="20"/>
          <w:szCs w:val="20"/>
          <w:lang w:val="ru-RU"/>
        </w:rPr>
        <w:lastRenderedPageBreak/>
        <w:t>форматов документов с расширением (*.</w:t>
      </w:r>
      <w:r w:rsidRPr="00B91AA7">
        <w:rPr>
          <w:rFonts w:ascii="Times New Roman" w:hAnsi="Times New Roman"/>
          <w:sz w:val="20"/>
          <w:szCs w:val="20"/>
        </w:rPr>
        <w:t>doc</w:t>
      </w:r>
      <w:r w:rsidRPr="00B91AA7">
        <w:rPr>
          <w:rFonts w:ascii="Times New Roman" w:hAnsi="Times New Roman"/>
          <w:sz w:val="20"/>
          <w:szCs w:val="20"/>
          <w:lang w:val="ru-RU"/>
        </w:rPr>
        <w:t>), (*.</w:t>
      </w:r>
      <w:r w:rsidRPr="00B91AA7">
        <w:rPr>
          <w:rFonts w:ascii="Times New Roman" w:hAnsi="Times New Roman"/>
          <w:sz w:val="20"/>
          <w:szCs w:val="20"/>
        </w:rPr>
        <w:t>docx</w:t>
      </w:r>
      <w:r w:rsidRPr="00B91AA7">
        <w:rPr>
          <w:rFonts w:ascii="Times New Roman" w:hAnsi="Times New Roman"/>
          <w:sz w:val="20"/>
          <w:szCs w:val="20"/>
          <w:lang w:val="ru-RU"/>
        </w:rPr>
        <w:t>), (*.</w:t>
      </w:r>
      <w:r w:rsidRPr="00B91AA7">
        <w:rPr>
          <w:rFonts w:ascii="Times New Roman" w:hAnsi="Times New Roman"/>
          <w:sz w:val="20"/>
          <w:szCs w:val="20"/>
        </w:rPr>
        <w:t>xls</w:t>
      </w:r>
      <w:r w:rsidRPr="00B91AA7">
        <w:rPr>
          <w:rFonts w:ascii="Times New Roman" w:hAnsi="Times New Roman"/>
          <w:sz w:val="20"/>
          <w:szCs w:val="20"/>
          <w:lang w:val="ru-RU"/>
        </w:rPr>
        <w:t>), (*.</w:t>
      </w:r>
      <w:r w:rsidRPr="00B91AA7">
        <w:rPr>
          <w:rFonts w:ascii="Times New Roman" w:hAnsi="Times New Roman"/>
          <w:sz w:val="20"/>
          <w:szCs w:val="20"/>
        </w:rPr>
        <w:t>xlsx</w:t>
      </w:r>
      <w:r w:rsidRPr="00B91AA7">
        <w:rPr>
          <w:rFonts w:ascii="Times New Roman" w:hAnsi="Times New Roman"/>
          <w:sz w:val="20"/>
          <w:szCs w:val="20"/>
          <w:lang w:val="ru-RU"/>
        </w:rPr>
        <w:t>), (*.</w:t>
      </w:r>
      <w:r w:rsidRPr="00B91AA7">
        <w:rPr>
          <w:rFonts w:ascii="Times New Roman" w:hAnsi="Times New Roman"/>
          <w:sz w:val="20"/>
          <w:szCs w:val="20"/>
        </w:rPr>
        <w:t>pdf</w:t>
      </w:r>
      <w:r w:rsidRPr="00B91AA7">
        <w:rPr>
          <w:rFonts w:ascii="Times New Roman" w:hAnsi="Times New Roman"/>
          <w:sz w:val="20"/>
          <w:szCs w:val="20"/>
          <w:lang w:val="ru-RU"/>
        </w:rPr>
        <w:t>), (*.</w:t>
      </w:r>
      <w:r w:rsidRPr="00B91AA7">
        <w:rPr>
          <w:rFonts w:ascii="Times New Roman" w:hAnsi="Times New Roman"/>
          <w:sz w:val="20"/>
          <w:szCs w:val="20"/>
        </w:rPr>
        <w:t>jpg</w:t>
      </w:r>
      <w:r w:rsidRPr="00B91AA7">
        <w:rPr>
          <w:rFonts w:ascii="Times New Roman" w:hAnsi="Times New Roman"/>
          <w:sz w:val="20"/>
          <w:szCs w:val="20"/>
          <w:lang w:val="ru-RU"/>
        </w:rPr>
        <w:t>).</w:t>
      </w:r>
    </w:p>
    <w:p w14:paraId="5EFEAE46"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Допускается размещение в составе предложения документов, сохраненных в архивах, при этом размещение в составе предложения архивов, разделенных на несколько частей, открытие каждой из которых по отдельности невозможно, не допускается.</w:t>
      </w:r>
    </w:p>
    <w:p w14:paraId="6B709A4E" w14:textId="77777777"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Все файлы не должны иметь защиты от их открытия, изменения, копирования их содержимого или их печати.</w:t>
      </w:r>
    </w:p>
    <w:p w14:paraId="59DC8B3C" w14:textId="4F3A2279" w:rsidR="00962354" w:rsidRPr="00B91AA7" w:rsidRDefault="0096235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Заявка в срок, указанный в извещении </w:t>
      </w:r>
      <w:r w:rsidR="00FF4193" w:rsidRPr="00B91AA7">
        <w:rPr>
          <w:rFonts w:ascii="Times New Roman" w:hAnsi="Times New Roman"/>
          <w:sz w:val="20"/>
          <w:szCs w:val="20"/>
          <w:lang w:val="ru-RU"/>
        </w:rPr>
        <w:t xml:space="preserve">о проведении </w:t>
      </w:r>
      <w:r w:rsidR="00FC4F76" w:rsidRPr="00B91AA7">
        <w:rPr>
          <w:rFonts w:ascii="Times New Roman" w:hAnsi="Times New Roman"/>
          <w:sz w:val="20"/>
          <w:szCs w:val="20"/>
          <w:lang w:val="ru-RU"/>
        </w:rPr>
        <w:t>конкурса</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должна быть отправлена на ЭТП, указанную в Информационной карте. </w:t>
      </w:r>
    </w:p>
    <w:p w14:paraId="7CD66206" w14:textId="6B1FBD14" w:rsidR="0002688D" w:rsidRPr="00B91AA7" w:rsidRDefault="0002688D" w:rsidP="001133AC">
      <w:pPr>
        <w:pStyle w:val="ac"/>
        <w:numPr>
          <w:ilvl w:val="1"/>
          <w:numId w:val="2"/>
        </w:numPr>
        <w:tabs>
          <w:tab w:val="left" w:pos="851"/>
        </w:tabs>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факта подачи одним участником процедуры закупки двух и более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заявки такого участника не рассматриваются.</w:t>
      </w:r>
    </w:p>
    <w:p w14:paraId="477B693B" w14:textId="77777777" w:rsidR="00437881" w:rsidRPr="00B91AA7" w:rsidRDefault="00437881" w:rsidP="001133AC">
      <w:pPr>
        <w:pStyle w:val="ac"/>
        <w:ind w:left="792"/>
        <w:rPr>
          <w:rFonts w:ascii="Times New Roman" w:hAnsi="Times New Roman"/>
          <w:sz w:val="20"/>
          <w:szCs w:val="20"/>
          <w:lang w:val="ru-RU"/>
        </w:rPr>
      </w:pPr>
    </w:p>
    <w:p w14:paraId="6480C962" w14:textId="77777777" w:rsidR="00200888" w:rsidRPr="00B91AA7" w:rsidRDefault="00200888"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Порядок </w:t>
      </w:r>
      <w:r w:rsidR="00DF7715" w:rsidRPr="00B91AA7">
        <w:rPr>
          <w:rFonts w:ascii="Times New Roman" w:hAnsi="Times New Roman"/>
          <w:sz w:val="20"/>
          <w:szCs w:val="20"/>
          <w:lang w:val="ru-RU"/>
        </w:rPr>
        <w:t xml:space="preserve">изменения и </w:t>
      </w:r>
      <w:r w:rsidRPr="00B91AA7">
        <w:rPr>
          <w:rFonts w:ascii="Times New Roman" w:hAnsi="Times New Roman"/>
          <w:sz w:val="20"/>
          <w:szCs w:val="20"/>
          <w:lang w:val="ru-RU"/>
        </w:rPr>
        <w:t>отзыва заявки на участие в закупке</w:t>
      </w:r>
    </w:p>
    <w:p w14:paraId="3BBAA359" w14:textId="77777777" w:rsidR="009B49D4"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Изменение и отзыв заявок на участие в закупке производится в соответствии с регламентом ЭТП.</w:t>
      </w:r>
    </w:p>
    <w:p w14:paraId="021952A5" w14:textId="77777777" w:rsidR="00200888" w:rsidRPr="00B91AA7" w:rsidRDefault="009B49D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14:paraId="20843818" w14:textId="77777777" w:rsidR="0031609E" w:rsidRPr="00B91AA7" w:rsidRDefault="0031609E" w:rsidP="001133AC">
      <w:pPr>
        <w:pStyle w:val="ac"/>
        <w:ind w:left="792"/>
        <w:rPr>
          <w:rFonts w:ascii="Times New Roman" w:hAnsi="Times New Roman"/>
          <w:sz w:val="20"/>
          <w:szCs w:val="20"/>
          <w:lang w:val="ru-RU"/>
        </w:rPr>
      </w:pPr>
    </w:p>
    <w:p w14:paraId="0B68B463" w14:textId="17E0923F" w:rsidR="00DF7715" w:rsidRPr="00B91AA7" w:rsidRDefault="0031609E"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Отказ от проведения </w:t>
      </w:r>
      <w:r w:rsidR="00FC4F76" w:rsidRPr="00B91AA7">
        <w:rPr>
          <w:rFonts w:ascii="Times New Roman" w:hAnsi="Times New Roman"/>
          <w:sz w:val="20"/>
          <w:szCs w:val="20"/>
          <w:lang w:val="ru-RU"/>
        </w:rPr>
        <w:t>конкурса</w:t>
      </w:r>
    </w:p>
    <w:p w14:paraId="4ADCDEE7" w14:textId="77777777" w:rsidR="00B97B9F" w:rsidRPr="00B91AA7" w:rsidRDefault="00B97B9F" w:rsidP="001133AC">
      <w:pPr>
        <w:pStyle w:val="ac"/>
        <w:ind w:left="360"/>
        <w:rPr>
          <w:rFonts w:ascii="Times New Roman" w:hAnsi="Times New Roman"/>
          <w:sz w:val="20"/>
          <w:szCs w:val="20"/>
          <w:lang w:val="ru-RU"/>
        </w:rPr>
      </w:pPr>
    </w:p>
    <w:p w14:paraId="166032D1" w14:textId="13686B24"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вправе отказаться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любой момент </w:t>
      </w:r>
      <w:r w:rsidR="00C26567" w:rsidRPr="00B91AA7">
        <w:rPr>
          <w:rFonts w:ascii="Times New Roman" w:hAnsi="Times New Roman"/>
          <w:sz w:val="20"/>
          <w:szCs w:val="20"/>
          <w:lang w:val="ru-RU"/>
        </w:rPr>
        <w:t>до наступления даты и времени окончания срока подачи заявок</w:t>
      </w:r>
      <w:r w:rsidRPr="00B91AA7">
        <w:rPr>
          <w:rFonts w:ascii="Times New Roman" w:hAnsi="Times New Roman"/>
          <w:sz w:val="20"/>
          <w:szCs w:val="20"/>
          <w:lang w:val="ru-RU"/>
        </w:rPr>
        <w:t xml:space="preserve">. При этом информация о принятом решении публикуется в ЕИС и на ЭТП </w:t>
      </w:r>
      <w:r w:rsidR="00C26567" w:rsidRPr="00B91AA7">
        <w:rPr>
          <w:rFonts w:ascii="Times New Roman" w:hAnsi="Times New Roman"/>
          <w:sz w:val="20"/>
          <w:szCs w:val="20"/>
          <w:lang w:val="ru-RU"/>
        </w:rPr>
        <w:t>в день принятия этого решения</w:t>
      </w:r>
      <w:r w:rsidRPr="00B91AA7">
        <w:rPr>
          <w:rFonts w:ascii="Times New Roman" w:hAnsi="Times New Roman"/>
          <w:sz w:val="20"/>
          <w:szCs w:val="20"/>
          <w:lang w:val="ru-RU"/>
        </w:rPr>
        <w:t xml:space="preserve">. </w:t>
      </w:r>
    </w:p>
    <w:p w14:paraId="038A28D0" w14:textId="59C14709"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Заказчик не несет обязательств или ответственности в случае не ознакомления участников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с извещением об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664C5F78" w14:textId="6E75D2EF" w:rsidR="003C1ABC"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При отказе от проведения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обеспечение заявки возвращается участнику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соответствии с регламентом ЭТП.</w:t>
      </w:r>
    </w:p>
    <w:p w14:paraId="1AF7695F" w14:textId="77777777" w:rsidR="00B97B9F" w:rsidRPr="00B91AA7" w:rsidRDefault="003C1ABC"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закупочной процедуры.</w:t>
      </w:r>
    </w:p>
    <w:p w14:paraId="20920EC5" w14:textId="77777777" w:rsidR="004A6A6F" w:rsidRPr="00B91AA7" w:rsidRDefault="004A6A6F" w:rsidP="001133AC">
      <w:pPr>
        <w:pStyle w:val="ac"/>
        <w:ind w:left="360"/>
        <w:rPr>
          <w:rFonts w:ascii="Times New Roman" w:hAnsi="Times New Roman"/>
          <w:sz w:val="20"/>
          <w:szCs w:val="20"/>
          <w:lang w:val="ru-RU"/>
        </w:rPr>
      </w:pPr>
    </w:p>
    <w:p w14:paraId="1E4D6A52" w14:textId="1DD44ACD" w:rsidR="006B61AF" w:rsidRPr="00B91AA7" w:rsidRDefault="006B61A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Рассмотрение и оценка заявок </w:t>
      </w:r>
      <w:r w:rsidR="007E4AD6" w:rsidRPr="00B91AA7">
        <w:rPr>
          <w:rFonts w:ascii="Times New Roman" w:hAnsi="Times New Roman"/>
          <w:sz w:val="20"/>
          <w:szCs w:val="20"/>
          <w:lang w:val="ru-RU"/>
        </w:rPr>
        <w:t xml:space="preserve">на участие в </w:t>
      </w:r>
      <w:r w:rsidR="00FC4F76" w:rsidRPr="00B91AA7">
        <w:rPr>
          <w:rFonts w:ascii="Times New Roman" w:hAnsi="Times New Roman"/>
          <w:sz w:val="20"/>
          <w:szCs w:val="20"/>
          <w:lang w:val="ru-RU"/>
        </w:rPr>
        <w:t>конкурсе</w:t>
      </w:r>
    </w:p>
    <w:p w14:paraId="1AF47B99" w14:textId="77777777" w:rsidR="006B61AF" w:rsidRPr="00B91AA7" w:rsidRDefault="006B61AF" w:rsidP="001133AC">
      <w:pPr>
        <w:pStyle w:val="ac"/>
        <w:ind w:left="360"/>
        <w:rPr>
          <w:rFonts w:ascii="Times New Roman" w:hAnsi="Times New Roman"/>
          <w:sz w:val="20"/>
          <w:szCs w:val="20"/>
          <w:lang w:val="ru-RU"/>
        </w:rPr>
      </w:pPr>
    </w:p>
    <w:p w14:paraId="30364BB7" w14:textId="338FF7B7" w:rsidR="006B61AF" w:rsidRPr="00B91AA7" w:rsidRDefault="006B61A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Комиссия в </w:t>
      </w:r>
      <w:r w:rsidR="00A04FA7" w:rsidRPr="00B91AA7">
        <w:rPr>
          <w:rFonts w:ascii="Times New Roman" w:hAnsi="Times New Roman"/>
          <w:sz w:val="20"/>
          <w:szCs w:val="20"/>
          <w:lang w:val="ru-RU"/>
        </w:rPr>
        <w:t>день окончания подачи заявок</w:t>
      </w:r>
      <w:r w:rsidRPr="00B91AA7">
        <w:rPr>
          <w:rFonts w:ascii="Times New Roman" w:hAnsi="Times New Roman"/>
          <w:sz w:val="20"/>
          <w:szCs w:val="20"/>
          <w:lang w:val="ru-RU"/>
        </w:rPr>
        <w:t xml:space="preserve"> рассматривает заявки и </w:t>
      </w:r>
      <w:r w:rsidR="00A04FA7" w:rsidRPr="00B91AA7">
        <w:rPr>
          <w:rFonts w:ascii="Times New Roman" w:hAnsi="Times New Roman"/>
          <w:sz w:val="20"/>
          <w:szCs w:val="20"/>
          <w:lang w:val="ru-RU"/>
        </w:rPr>
        <w:t>участников</w:t>
      </w:r>
      <w:r w:rsidRPr="00B91AA7">
        <w:rPr>
          <w:rFonts w:ascii="Times New Roman" w:hAnsi="Times New Roman"/>
          <w:sz w:val="20"/>
          <w:szCs w:val="20"/>
          <w:lang w:val="ru-RU"/>
        </w:rPr>
        <w:t xml:space="preserve">, </w:t>
      </w:r>
      <w:r w:rsidR="00A04FA7" w:rsidRPr="00B91AA7">
        <w:rPr>
          <w:rFonts w:ascii="Times New Roman" w:hAnsi="Times New Roman"/>
          <w:sz w:val="20"/>
          <w:szCs w:val="20"/>
          <w:lang w:val="ru-RU"/>
        </w:rPr>
        <w:t>подавших заявки</w:t>
      </w:r>
      <w:r w:rsidRPr="00B91AA7">
        <w:rPr>
          <w:rFonts w:ascii="Times New Roman" w:hAnsi="Times New Roman"/>
          <w:sz w:val="20"/>
          <w:szCs w:val="20"/>
          <w:lang w:val="ru-RU"/>
        </w:rPr>
        <w:t xml:space="preserve">, на </w:t>
      </w:r>
      <w:r w:rsidR="00790E29" w:rsidRPr="00B91AA7">
        <w:rPr>
          <w:rFonts w:ascii="Times New Roman" w:hAnsi="Times New Roman"/>
          <w:sz w:val="20"/>
          <w:szCs w:val="20"/>
          <w:lang w:val="ru-RU"/>
        </w:rPr>
        <w:t xml:space="preserve">предмет </w:t>
      </w:r>
      <w:r w:rsidRPr="00B91AA7">
        <w:rPr>
          <w:rFonts w:ascii="Times New Roman" w:hAnsi="Times New Roman"/>
          <w:sz w:val="20"/>
          <w:szCs w:val="20"/>
          <w:lang w:val="ru-RU"/>
        </w:rPr>
        <w:t>соответстви</w:t>
      </w:r>
      <w:r w:rsidR="00790E29" w:rsidRPr="00B91AA7">
        <w:rPr>
          <w:rFonts w:ascii="Times New Roman" w:hAnsi="Times New Roman"/>
          <w:sz w:val="20"/>
          <w:szCs w:val="20"/>
          <w:lang w:val="ru-RU"/>
        </w:rPr>
        <w:t>я</w:t>
      </w:r>
      <w:r w:rsidRPr="00B91AA7">
        <w:rPr>
          <w:rFonts w:ascii="Times New Roman" w:hAnsi="Times New Roman"/>
          <w:sz w:val="20"/>
          <w:szCs w:val="20"/>
          <w:lang w:val="ru-RU"/>
        </w:rPr>
        <w:t xml:space="preserve"> их требованиям, установленным в извещении и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и оценивает такие заявки.</w:t>
      </w:r>
    </w:p>
    <w:p w14:paraId="2E0368A0" w14:textId="7D666F7C" w:rsidR="000F6E40" w:rsidRPr="00B91AA7" w:rsidRDefault="000F6E40" w:rsidP="001133AC">
      <w:pPr>
        <w:ind w:left="709" w:hanging="425"/>
        <w:rPr>
          <w:rFonts w:ascii="Times New Roman" w:hAnsi="Times New Roman"/>
          <w:sz w:val="20"/>
          <w:szCs w:val="20"/>
          <w:lang w:val="ru-RU"/>
        </w:rPr>
      </w:pPr>
      <w:r w:rsidRPr="00B91AA7">
        <w:rPr>
          <w:rFonts w:ascii="Times New Roman" w:hAnsi="Times New Roman"/>
          <w:sz w:val="20"/>
          <w:szCs w:val="20"/>
          <w:lang w:val="ru-RU"/>
        </w:rPr>
        <w:t xml:space="preserve">8.1.1. </w:t>
      </w:r>
      <w:r w:rsidR="00790E29" w:rsidRPr="00B91AA7">
        <w:rPr>
          <w:rFonts w:ascii="Times New Roman" w:hAnsi="Times New Roman"/>
          <w:sz w:val="20"/>
          <w:szCs w:val="20"/>
          <w:lang w:val="ru-RU"/>
        </w:rPr>
        <w:t xml:space="preserve">Срок рассмотрения первых частей заявок на участие в </w:t>
      </w:r>
      <w:r w:rsidR="00FC4F76" w:rsidRPr="00B91AA7">
        <w:rPr>
          <w:rFonts w:ascii="Times New Roman" w:hAnsi="Times New Roman"/>
          <w:sz w:val="20"/>
          <w:szCs w:val="20"/>
          <w:lang w:val="ru-RU"/>
        </w:rPr>
        <w:t>конкурсе</w:t>
      </w:r>
      <w:r w:rsidR="00790E29" w:rsidRPr="00B91AA7">
        <w:rPr>
          <w:rFonts w:ascii="Times New Roman" w:hAnsi="Times New Roman"/>
          <w:sz w:val="20"/>
          <w:szCs w:val="20"/>
          <w:lang w:val="ru-RU"/>
        </w:rPr>
        <w:t xml:space="preserve"> Комиссией не может превышать 5 (пять) рабочих дней со дня открытия доступа к первым частям заявок</w:t>
      </w:r>
      <w:r w:rsidR="001F0443" w:rsidRPr="00B91AA7">
        <w:rPr>
          <w:rFonts w:ascii="Times New Roman" w:hAnsi="Times New Roman"/>
          <w:sz w:val="20"/>
          <w:szCs w:val="20"/>
          <w:lang w:val="ru-RU"/>
        </w:rPr>
        <w:t>.</w:t>
      </w:r>
    </w:p>
    <w:p w14:paraId="53D17DFE" w14:textId="3A1E7161" w:rsidR="006B61AF" w:rsidRPr="00B91AA7" w:rsidRDefault="00566CC4" w:rsidP="001133AC">
      <w:pPr>
        <w:pStyle w:val="ac"/>
        <w:numPr>
          <w:ilvl w:val="1"/>
          <w:numId w:val="2"/>
        </w:numPr>
        <w:rPr>
          <w:rFonts w:ascii="Times New Roman" w:hAnsi="Times New Roman"/>
          <w:color w:val="7030A0"/>
          <w:sz w:val="20"/>
          <w:szCs w:val="20"/>
          <w:lang w:val="ru-RU"/>
        </w:rPr>
      </w:pPr>
      <w:r w:rsidRPr="00B91AA7">
        <w:rPr>
          <w:rFonts w:ascii="Times New Roman" w:hAnsi="Times New Roman"/>
          <w:sz w:val="20"/>
          <w:szCs w:val="20"/>
          <w:lang w:val="ru-RU"/>
        </w:rPr>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принимает решение о допуске участника закупки, подавшего заявку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 участию в нем и признании этого участника закупки участником такого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или об отказе в допуске к участию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 основаниям, которые предусмотрены </w:t>
      </w:r>
      <w:r w:rsidR="00735DBD" w:rsidRPr="00B91AA7">
        <w:rPr>
          <w:rFonts w:ascii="Times New Roman" w:hAnsi="Times New Roman"/>
          <w:sz w:val="20"/>
          <w:szCs w:val="20"/>
          <w:lang w:val="ru-RU"/>
        </w:rPr>
        <w:t>п</w:t>
      </w:r>
      <w:r w:rsidRPr="00B91AA7">
        <w:rPr>
          <w:rFonts w:ascii="Times New Roman" w:hAnsi="Times New Roman"/>
          <w:sz w:val="20"/>
          <w:szCs w:val="20"/>
          <w:lang w:val="ru-RU"/>
        </w:rPr>
        <w:t xml:space="preserve"> 8.</w:t>
      </w:r>
      <w:r w:rsidR="00735DBD" w:rsidRPr="00B91AA7">
        <w:rPr>
          <w:rFonts w:ascii="Times New Roman" w:hAnsi="Times New Roman"/>
          <w:sz w:val="20"/>
          <w:szCs w:val="20"/>
          <w:lang w:val="ru-RU"/>
        </w:rPr>
        <w:t>3</w:t>
      </w:r>
      <w:r w:rsidR="006B61AF" w:rsidRPr="00B91AA7">
        <w:rPr>
          <w:rFonts w:ascii="Times New Roman" w:hAnsi="Times New Roman"/>
          <w:sz w:val="20"/>
          <w:szCs w:val="20"/>
          <w:lang w:val="ru-RU"/>
        </w:rPr>
        <w:t>.</w:t>
      </w:r>
      <w:r w:rsidR="006B61AF" w:rsidRPr="00B91AA7">
        <w:rPr>
          <w:rFonts w:ascii="Times New Roman" w:hAnsi="Times New Roman"/>
          <w:color w:val="7030A0"/>
          <w:sz w:val="20"/>
          <w:szCs w:val="20"/>
          <w:lang w:val="ru-RU"/>
        </w:rPr>
        <w:t xml:space="preserve"> </w:t>
      </w:r>
    </w:p>
    <w:p w14:paraId="26DB5822" w14:textId="24B04DC7" w:rsidR="006B61AF" w:rsidRPr="00B91AA7" w:rsidRDefault="006B61AF"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При рассмотрении заявок на участие в закупке участник закупки не допускается Комиссией к участию в закупке в </w:t>
      </w:r>
      <w:r w:rsidR="00566CC4" w:rsidRPr="00B91AA7">
        <w:rPr>
          <w:rFonts w:ascii="Times New Roman" w:hAnsi="Times New Roman"/>
          <w:sz w:val="20"/>
          <w:szCs w:val="20"/>
          <w:lang w:val="ru-RU"/>
        </w:rPr>
        <w:t xml:space="preserve">следующих </w:t>
      </w:r>
      <w:r w:rsidRPr="00B91AA7">
        <w:rPr>
          <w:rFonts w:ascii="Times New Roman" w:hAnsi="Times New Roman"/>
          <w:sz w:val="20"/>
          <w:szCs w:val="20"/>
          <w:lang w:val="ru-RU"/>
        </w:rPr>
        <w:t>случа</w:t>
      </w:r>
      <w:r w:rsidR="00566CC4" w:rsidRPr="00B91AA7">
        <w:rPr>
          <w:rFonts w:ascii="Times New Roman" w:hAnsi="Times New Roman"/>
          <w:sz w:val="20"/>
          <w:szCs w:val="20"/>
          <w:lang w:val="ru-RU"/>
        </w:rPr>
        <w:t>ях</w:t>
      </w:r>
      <w:r w:rsidRPr="00B91AA7">
        <w:rPr>
          <w:rFonts w:ascii="Times New Roman" w:hAnsi="Times New Roman"/>
          <w:sz w:val="20"/>
          <w:szCs w:val="20"/>
          <w:lang w:val="ru-RU"/>
        </w:rPr>
        <w:t>:</w:t>
      </w:r>
    </w:p>
    <w:p w14:paraId="47D0E88B" w14:textId="1D9C4508"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документов, установленных документацией о конкурентной закупке и (или) извещением об осуществлении конкурентной закупки, либо наличие в таких документах недостоверных сведений</w:t>
      </w:r>
      <w:r w:rsidR="00C056AD" w:rsidRPr="00B91AA7">
        <w:rPr>
          <w:rFonts w:ascii="Times New Roman" w:hAnsi="Times New Roman"/>
          <w:sz w:val="20"/>
          <w:szCs w:val="20"/>
          <w:lang w:val="ru-RU"/>
        </w:rPr>
        <w:t>;</w:t>
      </w:r>
    </w:p>
    <w:p w14:paraId="3475EE52" w14:textId="1BA9BCDA"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несоответствие участника закупки требованиям, установленным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2B4480C1" w14:textId="33B1D50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непредставление обеспечения заявки на участие в закупке, если требование обеспечения таких заявок установлено документацией о конкурентной закупке и (или) извещением об осуществлении конкурентной закупки</w:t>
      </w:r>
      <w:r w:rsidR="00C056AD" w:rsidRPr="00B91AA7">
        <w:rPr>
          <w:rFonts w:ascii="Times New Roman" w:hAnsi="Times New Roman"/>
          <w:sz w:val="20"/>
          <w:szCs w:val="20"/>
          <w:lang w:val="ru-RU"/>
        </w:rPr>
        <w:t>;</w:t>
      </w:r>
    </w:p>
    <w:p w14:paraId="7E0C3218" w14:textId="015B0629"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 xml:space="preserve">несоответствие заявки на участие в закупке требованиям документации о конкурентной закупке и (или) извещения об осуществлении конкурентной закупки,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аукционе, запросе предложение сведений об участнике закупки и (или) о ценовом предложении участника закупки</w:t>
      </w:r>
      <w:r w:rsidR="00C056AD" w:rsidRPr="00B91AA7">
        <w:rPr>
          <w:rFonts w:ascii="Times New Roman" w:hAnsi="Times New Roman"/>
          <w:sz w:val="20"/>
          <w:szCs w:val="20"/>
          <w:lang w:val="ru-RU"/>
        </w:rPr>
        <w:t>;</w:t>
      </w:r>
    </w:p>
    <w:p w14:paraId="34EAB596" w14:textId="55300661" w:rsidR="00C056AD" w:rsidRPr="00B91AA7" w:rsidRDefault="00566CC4">
      <w:pPr>
        <w:pStyle w:val="ac"/>
        <w:numPr>
          <w:ilvl w:val="2"/>
          <w:numId w:val="7"/>
        </w:numPr>
        <w:tabs>
          <w:tab w:val="left" w:pos="1134"/>
        </w:tabs>
        <w:ind w:left="1134" w:hanging="283"/>
        <w:rPr>
          <w:rFonts w:ascii="Times New Roman" w:hAnsi="Times New Roman"/>
          <w:sz w:val="20"/>
          <w:szCs w:val="20"/>
          <w:lang w:val="ru-RU"/>
        </w:rPr>
      </w:pPr>
      <w:r w:rsidRPr="00B91AA7">
        <w:rPr>
          <w:rFonts w:ascii="Times New Roman" w:hAnsi="Times New Roman"/>
          <w:sz w:val="20"/>
          <w:szCs w:val="20"/>
          <w:lang w:val="ru-RU"/>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r w:rsidR="00C056AD" w:rsidRPr="00B91AA7">
        <w:rPr>
          <w:rFonts w:ascii="Times New Roman" w:hAnsi="Times New Roman"/>
          <w:sz w:val="20"/>
          <w:szCs w:val="20"/>
          <w:lang w:val="ru-RU"/>
        </w:rPr>
        <w:t>;</w:t>
      </w:r>
    </w:p>
    <w:p w14:paraId="4DBAF2E3" w14:textId="633E69C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lastRenderedPageBreak/>
        <w:t xml:space="preserve">По результатам рассмотрения первых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первых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6CD2A7B8" w14:textId="285DE6F0"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 со дня открытия доступа ко вторым частям заявок.</w:t>
      </w:r>
    </w:p>
    <w:p w14:paraId="42DE0445" w14:textId="3820D62F"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w:t>
      </w:r>
    </w:p>
    <w:p w14:paraId="313CF017" w14:textId="0585F7C5"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В случае установления недостоверности информации, представленной участником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Комиссия отстраняет такого участника от участия в этом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на любом этапе его проведения или отказывается от заключения договора с таким 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w:t>
      </w:r>
    </w:p>
    <w:p w14:paraId="2CC65F27" w14:textId="0610443D"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 результатам рассмотрения вторых частей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Комиссия оформляет протокол рассмотрения вторых частей заявок на участие в таком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который подписывается всеми присутствующими на заседании Комиссии ее членами.</w:t>
      </w:r>
    </w:p>
    <w:p w14:paraId="30C204AF" w14:textId="592B11FB" w:rsidR="00211AFA"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осуществляет оценку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в отношении</w:t>
      </w:r>
      <w:r w:rsidR="00BF74EE" w:rsidRPr="00B91AA7">
        <w:rPr>
          <w:rFonts w:ascii="Times New Roman" w:hAnsi="Times New Roman"/>
          <w:sz w:val="20"/>
          <w:szCs w:val="20"/>
          <w:lang w:val="ru-RU"/>
        </w:rPr>
        <w:t xml:space="preserve"> </w:t>
      </w:r>
      <w:r w:rsidRPr="00B91AA7">
        <w:rPr>
          <w:rFonts w:ascii="Times New Roman" w:hAnsi="Times New Roman"/>
          <w:sz w:val="20"/>
          <w:szCs w:val="20"/>
          <w:lang w:val="ru-RU"/>
        </w:rPr>
        <w:t xml:space="preserve">которых принято решение о соответствии требованиям, установленным </w:t>
      </w:r>
      <w:r w:rsidR="00733902" w:rsidRPr="00B91AA7">
        <w:rPr>
          <w:rFonts w:ascii="Times New Roman" w:hAnsi="Times New Roman"/>
          <w:sz w:val="20"/>
          <w:szCs w:val="20"/>
          <w:lang w:val="ru-RU"/>
        </w:rPr>
        <w:t>документацией</w:t>
      </w:r>
      <w:r w:rsidRPr="00B91AA7">
        <w:rPr>
          <w:rFonts w:ascii="Times New Roman" w:hAnsi="Times New Roman"/>
          <w:sz w:val="20"/>
          <w:szCs w:val="20"/>
          <w:lang w:val="ru-RU"/>
        </w:rPr>
        <w:t xml:space="preserve">,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В случае, если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признан несостоявшимся в соответствии с п. </w:t>
      </w:r>
      <w:r w:rsidR="00BF74EE" w:rsidRPr="00B91AA7">
        <w:rPr>
          <w:rFonts w:ascii="Times New Roman" w:hAnsi="Times New Roman"/>
          <w:sz w:val="20"/>
          <w:szCs w:val="20"/>
          <w:lang w:val="ru-RU"/>
        </w:rPr>
        <w:t>8.15</w:t>
      </w:r>
      <w:r w:rsidRPr="00B91AA7">
        <w:rPr>
          <w:rFonts w:ascii="Times New Roman" w:hAnsi="Times New Roman"/>
          <w:sz w:val="20"/>
          <w:szCs w:val="20"/>
          <w:lang w:val="ru-RU"/>
        </w:rPr>
        <w:t xml:space="preserve">, оценка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осуществляется.</w:t>
      </w:r>
    </w:p>
    <w:p w14:paraId="3A8B0E2F" w14:textId="4174D049"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Срок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не может превышать 5 (пять) рабочих дней.</w:t>
      </w:r>
    </w:p>
    <w:p w14:paraId="78A3AC88" w14:textId="758E833F"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Комиссия на основании результатов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присваивает каждой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порядковый номер в порядке уменьшения степени выгодности содержащихся в них условий исполнения договора.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содержатся одинаковые условия исполнения договора, меньший порядковый номер присваивается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которая поступила ранее других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содержащих такие же условия.</w:t>
      </w:r>
    </w:p>
    <w:p w14:paraId="0DBF4B6C" w14:textId="39779270"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Результаты оценки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фиксируются в итоговом протоколе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который подписывается всеми присутствующими на заседании членами Комиссии.</w:t>
      </w:r>
    </w:p>
    <w:p w14:paraId="32ECAF5E" w14:textId="28C5DFA5"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Итоговый протокол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в день его подписания направляется Заказчиком оператору Э</w:t>
      </w:r>
      <w:r w:rsidR="00BF74EE" w:rsidRPr="00B91AA7">
        <w:rPr>
          <w:rFonts w:ascii="Times New Roman" w:hAnsi="Times New Roman"/>
          <w:sz w:val="20"/>
          <w:szCs w:val="20"/>
          <w:lang w:val="ru-RU"/>
        </w:rPr>
        <w:t>Т</w:t>
      </w:r>
      <w:r w:rsidRPr="00B91AA7">
        <w:rPr>
          <w:rFonts w:ascii="Times New Roman" w:hAnsi="Times New Roman"/>
          <w:sz w:val="20"/>
          <w:szCs w:val="20"/>
          <w:lang w:val="ru-RU"/>
        </w:rPr>
        <w:t xml:space="preserve">П. </w:t>
      </w:r>
    </w:p>
    <w:p w14:paraId="45491F88" w14:textId="5E7B6B0A" w:rsidR="00BF74EE" w:rsidRPr="00B91AA7" w:rsidRDefault="00211AFA"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 xml:space="preserve">Победителем </w:t>
      </w:r>
      <w:r w:rsidR="00FC4F76" w:rsidRPr="00B91AA7">
        <w:rPr>
          <w:rFonts w:ascii="Times New Roman" w:hAnsi="Times New Roman"/>
          <w:sz w:val="20"/>
          <w:szCs w:val="20"/>
          <w:lang w:val="ru-RU"/>
        </w:rPr>
        <w:t>конкурса</w:t>
      </w:r>
      <w:r w:rsidRPr="00B91AA7">
        <w:rPr>
          <w:rFonts w:ascii="Times New Roman" w:hAnsi="Times New Roman"/>
          <w:sz w:val="20"/>
          <w:szCs w:val="20"/>
          <w:lang w:val="ru-RU"/>
        </w:rPr>
        <w:t xml:space="preserve"> признается его участник, который предложил лучшие условия исполнения договора на основе критериев, указанных в </w:t>
      </w:r>
      <w:r w:rsidR="00733902" w:rsidRPr="00B91AA7">
        <w:rPr>
          <w:rFonts w:ascii="Times New Roman" w:hAnsi="Times New Roman"/>
          <w:sz w:val="20"/>
          <w:szCs w:val="20"/>
          <w:lang w:val="ru-RU"/>
        </w:rPr>
        <w:t>документации</w:t>
      </w:r>
      <w:r w:rsidRPr="00B91AA7">
        <w:rPr>
          <w:rFonts w:ascii="Times New Roman" w:hAnsi="Times New Roman"/>
          <w:sz w:val="20"/>
          <w:szCs w:val="20"/>
          <w:lang w:val="ru-RU"/>
        </w:rPr>
        <w:t xml:space="preserve">, и заявке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которого присвоен первый номер</w:t>
      </w:r>
      <w:r w:rsidR="00BF74EE" w:rsidRPr="00B91AA7">
        <w:rPr>
          <w:rFonts w:ascii="Times New Roman" w:hAnsi="Times New Roman"/>
          <w:sz w:val="20"/>
          <w:szCs w:val="20"/>
          <w:lang w:val="ru-RU"/>
        </w:rPr>
        <w:t>.</w:t>
      </w:r>
    </w:p>
    <w:p w14:paraId="2F87829C" w14:textId="5C2668A2" w:rsidR="008310C0" w:rsidRPr="00B91AA7" w:rsidRDefault="008310C0" w:rsidP="001133AC">
      <w:pPr>
        <w:widowControl/>
        <w:numPr>
          <w:ilvl w:val="1"/>
          <w:numId w:val="2"/>
        </w:numPr>
        <w:tabs>
          <w:tab w:val="left" w:pos="540"/>
        </w:tabs>
        <w:ind w:right="0"/>
        <w:rPr>
          <w:rFonts w:ascii="Times New Roman" w:hAnsi="Times New Roman"/>
          <w:sz w:val="20"/>
          <w:szCs w:val="20"/>
          <w:lang w:val="ru-RU"/>
        </w:rPr>
      </w:pPr>
      <w:r w:rsidRPr="00B91AA7">
        <w:rPr>
          <w:rFonts w:ascii="Times New Roman" w:hAnsi="Times New Roman"/>
          <w:sz w:val="20"/>
          <w:szCs w:val="20"/>
          <w:lang w:val="ru-RU"/>
        </w:rPr>
        <w:t>В случае</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если на основании результатов рассмотрения заявок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принято решение об отказе в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всех Участников закупки, подавших заявки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или о допуске к участию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и признании Участником закупки только одного Участника закупки, подавшего заявку на участие в </w:t>
      </w:r>
      <w:r w:rsidR="00FC4F76" w:rsidRPr="00B91AA7">
        <w:rPr>
          <w:rFonts w:ascii="Times New Roman" w:hAnsi="Times New Roman"/>
          <w:sz w:val="20"/>
          <w:szCs w:val="20"/>
          <w:lang w:val="ru-RU"/>
        </w:rPr>
        <w:t>конкурсе</w:t>
      </w:r>
      <w:r w:rsidRPr="00B91AA7">
        <w:rPr>
          <w:rFonts w:ascii="Times New Roman" w:hAnsi="Times New Roman"/>
          <w:sz w:val="20"/>
          <w:szCs w:val="20"/>
          <w:lang w:val="ru-RU"/>
        </w:rPr>
        <w:t xml:space="preserve">, </w:t>
      </w:r>
      <w:r w:rsidR="00FC4F76" w:rsidRPr="00B91AA7">
        <w:rPr>
          <w:rFonts w:ascii="Times New Roman" w:hAnsi="Times New Roman"/>
          <w:sz w:val="20"/>
          <w:szCs w:val="20"/>
          <w:lang w:val="ru-RU"/>
        </w:rPr>
        <w:t>конкурс</w:t>
      </w:r>
      <w:r w:rsidRPr="00B91AA7">
        <w:rPr>
          <w:rFonts w:ascii="Times New Roman" w:hAnsi="Times New Roman"/>
          <w:sz w:val="20"/>
          <w:szCs w:val="20"/>
          <w:lang w:val="ru-RU"/>
        </w:rPr>
        <w:t xml:space="preserve"> признается несостоявшимся.</w:t>
      </w:r>
    </w:p>
    <w:p w14:paraId="63AE6D31"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 xml:space="preserve">по окончании срока подачи заявок на участие в закупке не подано </w:t>
      </w:r>
      <w:r w:rsidRPr="00B91AA7">
        <w:rPr>
          <w:rFonts w:ascii="Times New Roman" w:hAnsi="Times New Roman"/>
          <w:sz w:val="20"/>
          <w:szCs w:val="20"/>
          <w:lang w:val="ru-RU"/>
        </w:rPr>
        <w:br/>
        <w:t>ни одной заявки;</w:t>
      </w:r>
    </w:p>
    <w:p w14:paraId="359FCD1D" w14:textId="77777777"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окончании срока подачи заявок подана только одна заявка;</w:t>
      </w:r>
    </w:p>
    <w:p w14:paraId="4E8CA2FB" w14:textId="0210E44C" w:rsidR="00BF74EE"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всех поданных заявок (частей заявок, заявок этапов) несоответствующими требованиям документации о конкурентной закупке и (или) извещения об осуществлении конкурентной закупки;</w:t>
      </w:r>
    </w:p>
    <w:p w14:paraId="7AD0505B" w14:textId="0F28BCD0" w:rsidR="007A1497" w:rsidRPr="00B91AA7" w:rsidRDefault="00BF74EE" w:rsidP="001133AC">
      <w:pPr>
        <w:pStyle w:val="ac"/>
        <w:widowControl/>
        <w:numPr>
          <w:ilvl w:val="2"/>
          <w:numId w:val="2"/>
        </w:numPr>
        <w:tabs>
          <w:tab w:val="left" w:pos="1276"/>
        </w:tabs>
        <w:ind w:right="0" w:hanging="373"/>
        <w:rPr>
          <w:rFonts w:ascii="Times New Roman" w:hAnsi="Times New Roman"/>
          <w:sz w:val="20"/>
          <w:szCs w:val="20"/>
          <w:lang w:val="ru-RU"/>
        </w:rPr>
      </w:pPr>
      <w:r w:rsidRPr="00B91AA7">
        <w:rPr>
          <w:rFonts w:ascii="Times New Roman" w:hAnsi="Times New Roman"/>
          <w:sz w:val="20"/>
          <w:szCs w:val="20"/>
          <w:lang w:val="ru-RU"/>
        </w:rPr>
        <w:t>по результатам рассмотрения заявок (частей заявок, заявок этапов) Комиссией принято решение о признании только одной заявки (части заявки, заявки этапа) соответствующей требованиям документации о конкурентной закупке и (или) извещения об осуществлении конкурентной закупки.</w:t>
      </w:r>
    </w:p>
    <w:p w14:paraId="3D8C1187" w14:textId="77777777" w:rsidR="002344FF" w:rsidRPr="00B91AA7" w:rsidRDefault="002344FF" w:rsidP="001133AC">
      <w:pPr>
        <w:pStyle w:val="ac"/>
        <w:widowControl/>
        <w:tabs>
          <w:tab w:val="left" w:pos="1276"/>
        </w:tabs>
        <w:ind w:left="1224" w:right="0"/>
        <w:rPr>
          <w:rFonts w:ascii="Times New Roman" w:hAnsi="Times New Roman"/>
          <w:sz w:val="20"/>
          <w:szCs w:val="20"/>
          <w:lang w:val="ru-RU"/>
        </w:rPr>
      </w:pPr>
    </w:p>
    <w:p w14:paraId="08FF15CA" w14:textId="77777777" w:rsidR="002344F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 xml:space="preserve">Требования к участникам </w:t>
      </w:r>
    </w:p>
    <w:p w14:paraId="0432188F" w14:textId="77777777" w:rsidR="002344FF" w:rsidRPr="00B91AA7" w:rsidRDefault="002344FF" w:rsidP="001133AC">
      <w:pPr>
        <w:pStyle w:val="ac"/>
        <w:ind w:left="360"/>
        <w:rPr>
          <w:rFonts w:ascii="Times New Roman" w:hAnsi="Times New Roman"/>
          <w:sz w:val="20"/>
          <w:szCs w:val="20"/>
          <w:lang w:val="ru-RU"/>
        </w:rPr>
      </w:pPr>
    </w:p>
    <w:p w14:paraId="0D1CA225" w14:textId="77777777" w:rsidR="002344FF" w:rsidRPr="00B91AA7" w:rsidRDefault="002344F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48D86873" w14:textId="42A09DE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12BE20A" w14:textId="10B5499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B8B6070"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FF9B7B" w14:textId="7B88D7B6"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91AA7">
        <w:rPr>
          <w:rFonts w:ascii="Times New Roman" w:hAnsi="Times New Roman"/>
          <w:sz w:val="20"/>
          <w:szCs w:val="20"/>
          <w:lang w:val="ru-RU"/>
        </w:rPr>
        <w:br/>
      </w:r>
      <w:r w:rsidRPr="00B91AA7">
        <w:rPr>
          <w:rFonts w:ascii="Times New Roman" w:hAnsi="Times New Roman"/>
          <w:sz w:val="20"/>
          <w:szCs w:val="20"/>
          <w:lang w:val="ru-RU"/>
        </w:rPr>
        <w:lastRenderedPageBreak/>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FC7BA6" w14:textId="48AC67C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207176"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AD93C3" w14:textId="19162479"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w:t>
      </w:r>
      <w:r w:rsidRPr="00B91AA7">
        <w:rPr>
          <w:rFonts w:ascii="Times New Roman" w:hAnsi="Times New Roman"/>
          <w:sz w:val="20"/>
          <w:szCs w:val="20"/>
          <w:lang w:val="ru-RU"/>
        </w:rPr>
        <w:br/>
        <w:t>или искусства, исполнения, на финансирование проката или показа национального фильма;</w:t>
      </w:r>
    </w:p>
    <w:p w14:paraId="3599C257"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289E63"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20433EC0" w14:textId="77777777"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A117ADF" w14:textId="22BF4EEA" w:rsidR="002344FF" w:rsidRPr="00B91AA7" w:rsidRDefault="002344FF">
      <w:pPr>
        <w:pStyle w:val="ac"/>
        <w:widowControl/>
        <w:numPr>
          <w:ilvl w:val="1"/>
          <w:numId w:val="13"/>
        </w:numPr>
        <w:tabs>
          <w:tab w:val="left" w:pos="1276"/>
        </w:tabs>
        <w:ind w:left="993" w:right="0" w:hanging="284"/>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A3AE01"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15732E9" w14:textId="77777777"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0C8E4421" w14:textId="0ECEF124" w:rsidR="002344FF" w:rsidRPr="00B91AA7" w:rsidRDefault="002344FF">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r w:rsidR="007E7CF8" w:rsidRPr="00B91AA7">
        <w:rPr>
          <w:rFonts w:ascii="Times New Roman" w:hAnsi="Times New Roman"/>
          <w:sz w:val="20"/>
          <w:szCs w:val="20"/>
          <w:lang w:val="ru-RU"/>
        </w:rPr>
        <w:t>;</w:t>
      </w:r>
    </w:p>
    <w:p w14:paraId="59E91085" w14:textId="66B007E4" w:rsidR="007E7CF8" w:rsidRPr="00B91AA7" w:rsidRDefault="007E7CF8">
      <w:pPr>
        <w:pStyle w:val="ac"/>
        <w:widowControl/>
        <w:numPr>
          <w:ilvl w:val="0"/>
          <w:numId w:val="13"/>
        </w:numPr>
        <w:tabs>
          <w:tab w:val="left" w:pos="1276"/>
        </w:tabs>
        <w:ind w:right="0"/>
        <w:rPr>
          <w:rFonts w:ascii="Times New Roman" w:hAnsi="Times New Roman"/>
          <w:sz w:val="20"/>
          <w:szCs w:val="20"/>
          <w:lang w:val="ru-RU"/>
        </w:rPr>
      </w:pPr>
      <w:r w:rsidRPr="00B91AA7">
        <w:rPr>
          <w:rFonts w:ascii="Times New Roman" w:hAnsi="Times New Roman"/>
          <w:sz w:val="20"/>
          <w:szCs w:val="20"/>
          <w:lang w:val="ru-RU"/>
        </w:rPr>
        <w:t>иные требования, предусмотренные информационной картой.</w:t>
      </w:r>
    </w:p>
    <w:p w14:paraId="70EBAD1D" w14:textId="71B1A056"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требования об отсутствии сведений об участниках закупки в реестре недобросовестных поставщиков, предусмотренном ст</w:t>
      </w:r>
      <w:r w:rsidR="00746B1B" w:rsidRPr="00B91AA7">
        <w:rPr>
          <w:rFonts w:ascii="Times New Roman" w:hAnsi="Times New Roman"/>
          <w:sz w:val="20"/>
          <w:szCs w:val="20"/>
          <w:lang w:val="ru-RU"/>
        </w:rPr>
        <w:t>.</w:t>
      </w:r>
      <w:r w:rsidRPr="00B91AA7">
        <w:rPr>
          <w:rFonts w:ascii="Times New Roman" w:hAnsi="Times New Roman"/>
          <w:sz w:val="20"/>
          <w:szCs w:val="20"/>
          <w:lang w:val="ru-RU"/>
        </w:rPr>
        <w:t xml:space="preserve"> 5 223-ФЗ</w:t>
      </w:r>
      <w:r w:rsidR="00746B1B" w:rsidRPr="00B91AA7">
        <w:rPr>
          <w:rFonts w:ascii="Times New Roman" w:hAnsi="Times New Roman"/>
          <w:sz w:val="20"/>
          <w:szCs w:val="20"/>
          <w:lang w:val="ru-RU"/>
        </w:rPr>
        <w:t xml:space="preserve"> </w:t>
      </w:r>
      <w:r w:rsidRPr="00B91AA7">
        <w:rPr>
          <w:rFonts w:ascii="Times New Roman" w:hAnsi="Times New Roman"/>
          <w:sz w:val="20"/>
          <w:szCs w:val="20"/>
          <w:lang w:val="ru-RU"/>
        </w:rPr>
        <w:t>и (или) в реестре недобросовестных поставщиков, предусмотренном Законом № 44-ФЗ.</w:t>
      </w:r>
    </w:p>
    <w:p w14:paraId="66DCCCA5" w14:textId="466101CC"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 xml:space="preserve">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w:t>
      </w:r>
      <w:r w:rsidRPr="00B91AA7">
        <w:rPr>
          <w:rFonts w:ascii="Times New Roman" w:hAnsi="Times New Roman"/>
          <w:sz w:val="20"/>
          <w:szCs w:val="20"/>
          <w:lang w:val="ru-RU"/>
        </w:rPr>
        <w:lastRenderedPageBreak/>
        <w:t>подрядчика, с указанием перечня таких требований.</w:t>
      </w:r>
    </w:p>
    <w:p w14:paraId="24469978" w14:textId="128EC102" w:rsidR="002344FF" w:rsidRPr="00B91AA7" w:rsidRDefault="002344FF" w:rsidP="001133AC">
      <w:pPr>
        <w:pStyle w:val="ac"/>
        <w:numPr>
          <w:ilvl w:val="1"/>
          <w:numId w:val="2"/>
        </w:numPr>
        <w:ind w:left="709" w:hanging="349"/>
        <w:rPr>
          <w:rFonts w:ascii="Times New Roman" w:hAnsi="Times New Roman"/>
          <w:sz w:val="20"/>
          <w:szCs w:val="20"/>
          <w:lang w:val="ru-RU"/>
        </w:rPr>
      </w:pPr>
      <w:r w:rsidRPr="00B91AA7">
        <w:rPr>
          <w:rFonts w:ascii="Times New Roman" w:hAnsi="Times New Roman"/>
          <w:sz w:val="20"/>
          <w:szCs w:val="20"/>
          <w:lang w:val="ru-RU"/>
        </w:rPr>
        <w:t>Подача участником конкурентной закупки заявки на участие в закупке подтверждает его соответствие указанным единым требованиям к участникам конкурентной закупки.</w:t>
      </w:r>
    </w:p>
    <w:p w14:paraId="4389C729" w14:textId="77777777" w:rsidR="004A0443" w:rsidRPr="00B91AA7" w:rsidRDefault="004A0443" w:rsidP="001133AC">
      <w:pPr>
        <w:pStyle w:val="ac"/>
        <w:ind w:left="792" w:hanging="508"/>
        <w:rPr>
          <w:rFonts w:ascii="Times New Roman" w:hAnsi="Times New Roman"/>
          <w:sz w:val="20"/>
          <w:szCs w:val="20"/>
          <w:lang w:val="ru-RU"/>
        </w:rPr>
      </w:pPr>
    </w:p>
    <w:p w14:paraId="10B3B30E" w14:textId="77777777" w:rsidR="0017507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Требование о применении антидемпинговых мер</w:t>
      </w:r>
    </w:p>
    <w:p w14:paraId="57C10410" w14:textId="77777777" w:rsidR="0017507F" w:rsidRPr="00B91AA7" w:rsidRDefault="0017507F" w:rsidP="001133AC">
      <w:pPr>
        <w:pStyle w:val="ac"/>
        <w:ind w:left="0" w:firstLine="426"/>
        <w:rPr>
          <w:rFonts w:ascii="Times New Roman" w:hAnsi="Times New Roman"/>
          <w:sz w:val="20"/>
          <w:szCs w:val="20"/>
          <w:lang w:val="ru-RU"/>
        </w:rPr>
      </w:pPr>
    </w:p>
    <w:p w14:paraId="0AEF9F73" w14:textId="22C5AB7D" w:rsidR="0017507F" w:rsidRPr="00B91AA7" w:rsidRDefault="0017507F" w:rsidP="001133AC">
      <w:pPr>
        <w:pStyle w:val="ac"/>
        <w:ind w:left="0" w:firstLine="426"/>
        <w:rPr>
          <w:rFonts w:ascii="Times New Roman" w:hAnsi="Times New Roman"/>
          <w:sz w:val="20"/>
          <w:szCs w:val="20"/>
          <w:lang w:val="ru-RU"/>
        </w:rPr>
      </w:pPr>
      <w:r w:rsidRPr="00B91AA7">
        <w:rPr>
          <w:rFonts w:ascii="Times New Roman" w:hAnsi="Times New Roman"/>
          <w:sz w:val="20"/>
          <w:szCs w:val="20"/>
          <w:lang w:val="ru-RU"/>
        </w:rPr>
        <w:t>Заказчик вправе применить антидемпинговые меры к участнику конкурентной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и более процентов ниже НМЦД, одним из следующих способов:</w:t>
      </w:r>
    </w:p>
    <w:p w14:paraId="1458DB98" w14:textId="77777777" w:rsidR="0017507F"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предоставлении обеспечения исполнения договора в размере, превышающем в 1,5 (полтора) раза размер обеспечения исполнения договора, указанного в извещении об осуществлении конкурентной закупки и (или) документации о конкурентной закупке, но не менее чем в размере аванса (если договором предусмотрена выплата аванса);</w:t>
      </w:r>
    </w:p>
    <w:p w14:paraId="35C431A4" w14:textId="6EA03D34" w:rsidR="00186EE7" w:rsidRPr="00B91AA7" w:rsidRDefault="0017507F">
      <w:pPr>
        <w:pStyle w:val="ac"/>
        <w:widowControl/>
        <w:numPr>
          <w:ilvl w:val="0"/>
          <w:numId w:val="14"/>
        </w:numPr>
        <w:ind w:left="0" w:firstLine="426"/>
        <w:rPr>
          <w:rFonts w:ascii="Times New Roman" w:hAnsi="Times New Roman"/>
          <w:sz w:val="20"/>
          <w:szCs w:val="20"/>
          <w:lang w:val="ru-RU"/>
        </w:rPr>
      </w:pPr>
      <w:r w:rsidRPr="00B91AA7">
        <w:rPr>
          <w:rFonts w:ascii="Times New Roman" w:hAnsi="Times New Roman"/>
          <w:sz w:val="20"/>
          <w:szCs w:val="20"/>
          <w:lang w:val="ru-RU"/>
        </w:rPr>
        <w:t>установления требования о представлении Заказчику до заключения договора с таким участником обоснования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14:paraId="1CB05D2A" w14:textId="77777777" w:rsidR="0017507F" w:rsidRPr="00B91AA7" w:rsidRDefault="0017507F" w:rsidP="001133AC">
      <w:pPr>
        <w:ind w:left="0"/>
        <w:rPr>
          <w:rFonts w:ascii="Times New Roman" w:hAnsi="Times New Roman"/>
          <w:sz w:val="20"/>
          <w:szCs w:val="20"/>
          <w:lang w:val="ru-RU"/>
        </w:rPr>
      </w:pPr>
    </w:p>
    <w:p w14:paraId="42B135B2"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процедуре закупки.</w:t>
      </w:r>
    </w:p>
    <w:p w14:paraId="2365D4B1" w14:textId="77777777" w:rsidR="0059250A" w:rsidRPr="00B91AA7" w:rsidRDefault="0059250A" w:rsidP="001133AC">
      <w:pPr>
        <w:pStyle w:val="ac"/>
        <w:ind w:left="360"/>
        <w:rPr>
          <w:rFonts w:ascii="Times New Roman" w:hAnsi="Times New Roman"/>
          <w:sz w:val="20"/>
          <w:szCs w:val="20"/>
          <w:lang w:val="ru-RU"/>
        </w:rPr>
      </w:pPr>
    </w:p>
    <w:p w14:paraId="149D5AC7" w14:textId="5ACEA504"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обеспечении заявки</w:t>
      </w:r>
      <w:r w:rsidR="00D3783A" w:rsidRPr="00B91AA7">
        <w:rPr>
          <w:rFonts w:ascii="Times New Roman" w:hAnsi="Times New Roman"/>
          <w:sz w:val="20"/>
          <w:szCs w:val="20"/>
          <w:lang w:val="ru-RU"/>
        </w:rPr>
        <w:t xml:space="preserve"> на участие в процедуре закупки</w:t>
      </w:r>
      <w:r w:rsidR="007642ED" w:rsidRPr="00B91AA7">
        <w:rPr>
          <w:rFonts w:ascii="Times New Roman" w:hAnsi="Times New Roman"/>
          <w:sz w:val="20"/>
          <w:szCs w:val="20"/>
          <w:lang w:val="ru-RU"/>
        </w:rPr>
        <w:t>, если НМЦД превышает 5 000 000,00 руб.</w:t>
      </w:r>
    </w:p>
    <w:p w14:paraId="73B03AEA" w14:textId="456074E3" w:rsidR="00B97B9F"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заявки </w:t>
      </w:r>
      <w:r w:rsidR="007642ED" w:rsidRPr="00B91AA7">
        <w:rPr>
          <w:rFonts w:ascii="Times New Roman" w:hAnsi="Times New Roman"/>
          <w:sz w:val="20"/>
          <w:szCs w:val="20"/>
          <w:lang w:val="ru-RU"/>
        </w:rPr>
        <w:t>– от 0,5 до 5 % от НМЦД</w:t>
      </w:r>
      <w:r w:rsidRPr="00B91AA7">
        <w:rPr>
          <w:rFonts w:ascii="Times New Roman" w:hAnsi="Times New Roman"/>
          <w:sz w:val="20"/>
          <w:szCs w:val="20"/>
          <w:lang w:val="ru-RU"/>
        </w:rPr>
        <w:t>.</w:t>
      </w:r>
    </w:p>
    <w:p w14:paraId="5770DF9C" w14:textId="77958BB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Обеспечение заявки на участие в конкурентной закупке может предоставляться участником закупки путем внесения денежных средств или путем предоставления независимой гарантии. Выбор способа обеспечения заявки на участие в конкурентной закупке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w:t>
      </w:r>
    </w:p>
    <w:p w14:paraId="7654E6DF" w14:textId="77777777" w:rsidR="00251B6B" w:rsidRPr="00B91AA7" w:rsidRDefault="00B97B9F"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7F15CCCA" w14:textId="0160B6E4"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заявки на участие в конкурентной закупке, должна соответствовать следующим требованиям: </w:t>
      </w:r>
    </w:p>
    <w:p w14:paraId="025E5D65" w14:textId="38005146"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 1 ст. 45 44-ФЗ; </w:t>
      </w:r>
    </w:p>
    <w:p w14:paraId="7931907A" w14:textId="3A764F13"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 8 ст. 45 44-ФЗ; </w:t>
      </w:r>
    </w:p>
    <w:p w14:paraId="7D809FA4"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A794925" w14:textId="77777777" w:rsidR="00251B6B" w:rsidRPr="00B91AA7" w:rsidRDefault="00251B6B"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29F7DFF1" w14:textId="5827647B"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2556EFAD" w14:textId="0203B173"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 </w:t>
      </w:r>
    </w:p>
    <w:p w14:paraId="1335927F" w14:textId="6B85C4C5" w:rsidR="00251B6B" w:rsidRPr="00B91AA7" w:rsidRDefault="002249A7" w:rsidP="001133AC">
      <w:pPr>
        <w:tabs>
          <w:tab w:val="left" w:pos="1560"/>
        </w:tabs>
        <w:ind w:left="851"/>
        <w:rPr>
          <w:rFonts w:ascii="Times New Roman" w:hAnsi="Times New Roman"/>
          <w:sz w:val="20"/>
          <w:szCs w:val="20"/>
          <w:lang w:val="ru-RU"/>
        </w:rPr>
      </w:pPr>
      <w:r w:rsidRPr="00B91AA7">
        <w:rPr>
          <w:rFonts w:ascii="Times New Roman" w:hAnsi="Times New Roman"/>
          <w:sz w:val="20"/>
          <w:szCs w:val="20"/>
          <w:lang w:val="ru-RU"/>
        </w:rPr>
        <w:t>-</w:t>
      </w:r>
      <w:r w:rsidR="00251B6B" w:rsidRPr="00B91AA7">
        <w:rPr>
          <w:rFonts w:ascii="Times New Roman" w:hAnsi="Times New Roman"/>
          <w:sz w:val="20"/>
          <w:szCs w:val="20"/>
          <w:lang w:val="ru-RU"/>
        </w:rPr>
        <w:t xml:space="preserve"> указание на срок действия независимой гарантии, который не может составлять менее 1 (одного) месяца с даты окончания срока подачи заявок на участие в такой закупке.</w:t>
      </w:r>
    </w:p>
    <w:p w14:paraId="66D799C2"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Несоответствие независимой гарантии, предоставленной участником закупки, является основанием для отказа в принятии ее Заказчиком.</w:t>
      </w:r>
    </w:p>
    <w:p w14:paraId="54F783D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43B261D" w14:textId="77777777"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В случае, если Заказчиком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w:t>
      </w:r>
    </w:p>
    <w:p w14:paraId="719BD3F6" w14:textId="304FCA53" w:rsidR="00251B6B" w:rsidRPr="00B91AA7" w:rsidRDefault="00251B6B" w:rsidP="001133AC">
      <w:pPr>
        <w:pStyle w:val="ac"/>
        <w:numPr>
          <w:ilvl w:val="1"/>
          <w:numId w:val="2"/>
        </w:numPr>
        <w:ind w:left="851" w:hanging="491"/>
        <w:rPr>
          <w:rFonts w:ascii="Times New Roman" w:hAnsi="Times New Roman"/>
          <w:sz w:val="20"/>
          <w:szCs w:val="20"/>
          <w:lang w:val="ru-RU"/>
        </w:rPr>
      </w:pPr>
      <w:r w:rsidRPr="00B91AA7">
        <w:rPr>
          <w:rFonts w:ascii="Times New Roman" w:hAnsi="Times New Roman"/>
          <w:sz w:val="20"/>
          <w:szCs w:val="20"/>
          <w:lang w:val="ru-RU"/>
        </w:rPr>
        <w:t xml:space="preserve">Денежные средства, внесенные в качестве обеспечения заявки на участие в закупке, возвращаются участнику такой закупки Заказчиком течение не более чем 5 (пяти) рабочих дней, разблокируются оператором ЭП в срок, установленным регламентом работы ЭП, при наступлении одного из следующих событий: </w:t>
      </w:r>
    </w:p>
    <w:p w14:paraId="021F65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lastRenderedPageBreak/>
        <w:t>принятия Заказчиком решения об отказе от проведения закупки – участнику, подавшему заявку на участие в закупке;</w:t>
      </w:r>
    </w:p>
    <w:p w14:paraId="0995FBC2"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поступления Заказчику уведомления об отзыве заявки на участие </w:t>
      </w:r>
      <w:r w:rsidRPr="00B91AA7">
        <w:rPr>
          <w:rFonts w:ascii="Times New Roman" w:hAnsi="Times New Roman"/>
          <w:sz w:val="20"/>
          <w:szCs w:val="20"/>
          <w:lang w:val="ru-RU"/>
        </w:rPr>
        <w:br/>
        <w:t>в закупке – участнику, подавшему заявку на участие в закупке;</w:t>
      </w:r>
    </w:p>
    <w:p w14:paraId="59E7FFF8" w14:textId="21AACB8E"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подписания итогового протокола проведения конкурентной закупки – участнику, подавшему заявку на участие и не допущенному к участию в </w:t>
      </w:r>
      <w:r w:rsidR="00316E29" w:rsidRPr="00B91AA7">
        <w:rPr>
          <w:rFonts w:ascii="Times New Roman" w:hAnsi="Times New Roman"/>
          <w:sz w:val="20"/>
          <w:szCs w:val="20"/>
          <w:lang w:val="ru-RU"/>
        </w:rPr>
        <w:t>закупке</w:t>
      </w:r>
      <w:r w:rsidRPr="00B91AA7">
        <w:rPr>
          <w:rFonts w:ascii="Times New Roman" w:hAnsi="Times New Roman"/>
          <w:sz w:val="20"/>
          <w:szCs w:val="20"/>
          <w:lang w:val="ru-RU"/>
        </w:rPr>
        <w:t>;</w:t>
      </w:r>
    </w:p>
    <w:p w14:paraId="3453AA4C"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итогового протокола проведения конкурентной закупки –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8B8EEAB" w14:textId="77777777" w:rsidR="00251B6B" w:rsidRPr="00B91AA7" w:rsidRDefault="00251B6B">
      <w:pPr>
        <w:pStyle w:val="ac"/>
        <w:widowControl/>
        <w:numPr>
          <w:ilvl w:val="0"/>
          <w:numId w:val="15"/>
        </w:numPr>
        <w:ind w:left="1134" w:right="0" w:hanging="349"/>
        <w:rPr>
          <w:rFonts w:ascii="Times New Roman" w:hAnsi="Times New Roman"/>
          <w:sz w:val="20"/>
          <w:szCs w:val="20"/>
        </w:rPr>
      </w:pPr>
      <w:r w:rsidRPr="00B91AA7">
        <w:rPr>
          <w:rFonts w:ascii="Times New Roman" w:hAnsi="Times New Roman"/>
          <w:sz w:val="20"/>
          <w:szCs w:val="20"/>
        </w:rPr>
        <w:t>заключения договора – победителю закупки;</w:t>
      </w:r>
    </w:p>
    <w:p w14:paraId="39A8CD6B"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 участнику закупки, заявке на участие которого присвоен второй номер;</w:t>
      </w:r>
    </w:p>
    <w:p w14:paraId="1BDD5DA9"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принятия решения о несоответствии заявки на участие в закупке – единственному участнику закупки, заявка которого была признана Комиссией не соответствующей требованиям документации о закупке;</w:t>
      </w:r>
    </w:p>
    <w:p w14:paraId="165EE36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заключения договора с участником, подавшим единственную заявку </w:t>
      </w:r>
      <w:r w:rsidRPr="00B91AA7">
        <w:rPr>
          <w:rFonts w:ascii="Times New Roman" w:hAnsi="Times New Roman"/>
          <w:sz w:val="20"/>
          <w:szCs w:val="20"/>
          <w:lang w:val="ru-RU"/>
        </w:rPr>
        <w:br/>
        <w:t>на участие в закупке, соответствующую требованиям документации о закупке – такому участнику;</w:t>
      </w:r>
    </w:p>
    <w:p w14:paraId="5147ADEE"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допущенным к участию в закупке участником – такому участнику;</w:t>
      </w:r>
    </w:p>
    <w:p w14:paraId="45E85B6D" w14:textId="77777777" w:rsidR="00251B6B" w:rsidRPr="00B91AA7" w:rsidRDefault="00251B6B">
      <w:pPr>
        <w:pStyle w:val="ac"/>
        <w:widowControl/>
        <w:numPr>
          <w:ilvl w:val="0"/>
          <w:numId w:val="15"/>
        </w:numPr>
        <w:ind w:left="1134" w:right="0" w:hanging="349"/>
        <w:rPr>
          <w:rFonts w:ascii="Times New Roman" w:hAnsi="Times New Roman"/>
          <w:sz w:val="20"/>
          <w:szCs w:val="20"/>
          <w:lang w:val="ru-RU"/>
        </w:rPr>
      </w:pPr>
      <w:r w:rsidRPr="00B91AA7">
        <w:rPr>
          <w:rFonts w:ascii="Times New Roman" w:hAnsi="Times New Roman"/>
          <w:sz w:val="20"/>
          <w:szCs w:val="20"/>
          <w:lang w:val="ru-RU"/>
        </w:rPr>
        <w:t>заключения договора с единственным участником закупки, принявшим участие в конкурентной закупке – такому участнику.</w:t>
      </w:r>
    </w:p>
    <w:p w14:paraId="38BA35FE" w14:textId="323B4310" w:rsidR="00251B6B" w:rsidRPr="00B91AA7" w:rsidRDefault="00251B6B"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Возврат участнику конкурентной закупки обеспечения заявки на участие в закупке не производится в следующих случаях: </w:t>
      </w:r>
    </w:p>
    <w:p w14:paraId="0C9F9039" w14:textId="77777777" w:rsidR="00251B6B"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 xml:space="preserve">уклонение от заключения договора; </w:t>
      </w:r>
    </w:p>
    <w:p w14:paraId="39114216" w14:textId="4830A10F" w:rsidR="00B97B9F" w:rsidRPr="00B91AA7" w:rsidRDefault="00251B6B">
      <w:pPr>
        <w:pStyle w:val="ac"/>
        <w:widowControl/>
        <w:numPr>
          <w:ilvl w:val="0"/>
          <w:numId w:val="16"/>
        </w:numPr>
        <w:ind w:left="1134" w:right="0" w:hanging="349"/>
        <w:rPr>
          <w:rFonts w:ascii="Times New Roman" w:hAnsi="Times New Roman"/>
          <w:sz w:val="20"/>
          <w:szCs w:val="20"/>
          <w:lang w:val="ru-RU"/>
        </w:rPr>
      </w:pPr>
      <w:r w:rsidRPr="00B91AA7">
        <w:rPr>
          <w:rFonts w:ascii="Times New Roman" w:hAnsi="Times New Roman"/>
          <w:sz w:val="20"/>
          <w:szCs w:val="20"/>
          <w:lang w:val="ru-RU"/>
        </w:rPr>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об осуществлении конкурентной закупки и (или)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66210A2D" w14:textId="77777777" w:rsidR="0059250A" w:rsidRPr="00B91AA7" w:rsidRDefault="0059250A" w:rsidP="001133AC">
      <w:pPr>
        <w:pStyle w:val="ac"/>
        <w:ind w:left="792"/>
        <w:rPr>
          <w:rFonts w:ascii="Times New Roman" w:hAnsi="Times New Roman"/>
          <w:sz w:val="20"/>
          <w:szCs w:val="20"/>
          <w:lang w:val="ru-RU"/>
        </w:rPr>
      </w:pPr>
    </w:p>
    <w:p w14:paraId="1C90456E"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w:t>
      </w:r>
    </w:p>
    <w:p w14:paraId="65C441B5" w14:textId="77777777" w:rsidR="0059250A" w:rsidRPr="00B91AA7" w:rsidRDefault="0059250A" w:rsidP="001133AC">
      <w:pPr>
        <w:pStyle w:val="ac"/>
        <w:ind w:left="360"/>
        <w:rPr>
          <w:rFonts w:ascii="Times New Roman" w:hAnsi="Times New Roman"/>
          <w:sz w:val="20"/>
          <w:szCs w:val="20"/>
          <w:lang w:val="ru-RU"/>
        </w:rPr>
      </w:pPr>
    </w:p>
    <w:p w14:paraId="3519B829" w14:textId="77777777" w:rsidR="00E74D46"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При осуществлении закупки Заказчик вправе установить требование об о</w:t>
      </w:r>
      <w:r w:rsidR="00D3783A" w:rsidRPr="00B91AA7">
        <w:rPr>
          <w:rFonts w:ascii="Times New Roman" w:hAnsi="Times New Roman"/>
          <w:sz w:val="20"/>
          <w:szCs w:val="20"/>
          <w:lang w:val="ru-RU"/>
        </w:rPr>
        <w:t xml:space="preserve">беспечении исполнения договора. </w:t>
      </w:r>
      <w:r w:rsidRPr="00B91AA7">
        <w:rPr>
          <w:rFonts w:ascii="Times New Roman" w:hAnsi="Times New Roman"/>
          <w:sz w:val="20"/>
          <w:szCs w:val="20"/>
          <w:lang w:val="ru-RU"/>
        </w:rPr>
        <w:t>Требование об обеспечении исполнения договора в равной мере относится ко всем участникам закупки.</w:t>
      </w:r>
    </w:p>
    <w:p w14:paraId="740C6711" w14:textId="77777777" w:rsidR="00107D14"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Размер обеспечения исполнения договора </w:t>
      </w:r>
      <w:r w:rsidR="006371D4" w:rsidRPr="00B91AA7">
        <w:rPr>
          <w:rFonts w:ascii="Times New Roman" w:hAnsi="Times New Roman"/>
          <w:sz w:val="20"/>
          <w:szCs w:val="20"/>
          <w:lang w:val="ru-RU"/>
        </w:rPr>
        <w:t>– от 5 до 30 % от НМЦД</w:t>
      </w:r>
      <w:r w:rsidRPr="00B91AA7">
        <w:rPr>
          <w:rFonts w:ascii="Times New Roman" w:hAnsi="Times New Roman"/>
          <w:sz w:val="20"/>
          <w:szCs w:val="20"/>
          <w:lang w:val="ru-RU"/>
        </w:rPr>
        <w:t>, но не менее чем в размере аванса (если договором предусмотрена выплата аванса)</w:t>
      </w:r>
      <w:r w:rsidR="00D3783A" w:rsidRPr="00B91AA7">
        <w:rPr>
          <w:rFonts w:ascii="Times New Roman" w:hAnsi="Times New Roman"/>
          <w:sz w:val="20"/>
          <w:szCs w:val="20"/>
          <w:lang w:val="ru-RU"/>
        </w:rPr>
        <w:t xml:space="preserve"> и указ</w:t>
      </w:r>
      <w:r w:rsidR="00F01E9F" w:rsidRPr="00B91AA7">
        <w:rPr>
          <w:rFonts w:ascii="Times New Roman" w:hAnsi="Times New Roman"/>
          <w:sz w:val="20"/>
          <w:szCs w:val="20"/>
          <w:lang w:val="ru-RU"/>
        </w:rPr>
        <w:t>ывается в И</w:t>
      </w:r>
      <w:r w:rsidR="00D3783A" w:rsidRPr="00B91AA7">
        <w:rPr>
          <w:rFonts w:ascii="Times New Roman" w:hAnsi="Times New Roman"/>
          <w:sz w:val="20"/>
          <w:szCs w:val="20"/>
          <w:lang w:val="ru-RU"/>
        </w:rPr>
        <w:t>нформационной карте</w:t>
      </w:r>
      <w:r w:rsidR="00F01E9F" w:rsidRPr="00B91AA7">
        <w:rPr>
          <w:rFonts w:ascii="Times New Roman" w:hAnsi="Times New Roman"/>
          <w:sz w:val="20"/>
          <w:szCs w:val="20"/>
          <w:lang w:val="ru-RU"/>
        </w:rPr>
        <w:t xml:space="preserve"> настоящей документации</w:t>
      </w:r>
      <w:r w:rsidRPr="00B91AA7">
        <w:rPr>
          <w:rFonts w:ascii="Times New Roman" w:hAnsi="Times New Roman"/>
          <w:sz w:val="20"/>
          <w:szCs w:val="20"/>
          <w:lang w:val="ru-RU"/>
        </w:rPr>
        <w:t>.</w:t>
      </w:r>
    </w:p>
    <w:p w14:paraId="0B36E6F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может обеспечиваться путем внесения денежных средств или путем предоставления независимой гарантии.</w:t>
      </w:r>
    </w:p>
    <w:p w14:paraId="44C32630"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Выбор способа обеспечения исполнения договора из числа предусмотренных извещением об осуществлении конкурентной закупки и (или) документацией о конкурентной закупке осуществляется участником закупки. Денежные средства в качестве обеспечения исполнения договора вносятся участником закупки на счет Заказчика. </w:t>
      </w:r>
    </w:p>
    <w:p w14:paraId="7919306B" w14:textId="2E6DC8F5" w:rsidR="00107D14" w:rsidRPr="00B91AA7" w:rsidRDefault="00107D14" w:rsidP="001133AC">
      <w:pPr>
        <w:pStyle w:val="ac"/>
        <w:ind w:left="792"/>
        <w:rPr>
          <w:rFonts w:ascii="Times New Roman" w:hAnsi="Times New Roman"/>
          <w:sz w:val="20"/>
          <w:szCs w:val="20"/>
          <w:lang w:val="ru-RU"/>
        </w:rPr>
      </w:pPr>
      <w:r w:rsidRPr="00B91AA7">
        <w:rPr>
          <w:rFonts w:ascii="Times New Roman" w:hAnsi="Times New Roman"/>
          <w:sz w:val="20"/>
          <w:szCs w:val="20"/>
          <w:lang w:val="ru-RU"/>
        </w:rPr>
        <w:t xml:space="preserve">Независимая гарантия, предоставляемая в качестве обеспечения исполнения договора, заключаемого по результатам конкурентной закупки, должна соответствовать следующим требованиям: </w:t>
      </w:r>
    </w:p>
    <w:p w14:paraId="56636FE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1) независимая гарантия должна быть выдана гарантом, предусмотренным частью 1 статьи 45 закона № 44-ФЗ; </w:t>
      </w:r>
    </w:p>
    <w:p w14:paraId="3FC9EF6D"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Предусмотренное настоящим подпунктом требование применяется с 01.04.2023; </w:t>
      </w:r>
    </w:p>
    <w:p w14:paraId="40F30D0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3) независимая гарантия не может быть отозвана выдавшим ее гарантом; </w:t>
      </w:r>
    </w:p>
    <w:p w14:paraId="4746A220"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 независимая гарантия должна содержать: </w:t>
      </w:r>
    </w:p>
    <w:p w14:paraId="7BC67964"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82BF462"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 xml:space="preserve">4.2)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w:t>
      </w:r>
      <w:r w:rsidRPr="00B91AA7">
        <w:rPr>
          <w:rFonts w:ascii="Times New Roman" w:hAnsi="Times New Roman"/>
          <w:sz w:val="20"/>
          <w:szCs w:val="20"/>
          <w:lang w:val="ru-RU"/>
        </w:rPr>
        <w:lastRenderedPageBreak/>
        <w:t xml:space="preserve">договора; </w:t>
      </w:r>
    </w:p>
    <w:p w14:paraId="194AFB3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4.3)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C95305E"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26D84DA" w14:textId="77777777" w:rsidR="00107D14" w:rsidRPr="00B91AA7" w:rsidRDefault="00107D14" w:rsidP="001133AC">
      <w:pPr>
        <w:ind w:left="851"/>
        <w:rPr>
          <w:rFonts w:ascii="Times New Roman" w:hAnsi="Times New Roman"/>
          <w:sz w:val="20"/>
          <w:szCs w:val="20"/>
          <w:lang w:val="ru-RU"/>
        </w:rPr>
      </w:pPr>
      <w:r w:rsidRPr="00B91AA7">
        <w:rPr>
          <w:rFonts w:ascii="Times New Roman" w:hAnsi="Times New Roman"/>
          <w:sz w:val="20"/>
          <w:szCs w:val="20"/>
          <w:lang w:val="ru-RU"/>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0FC8A687"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Несоответствие независимой гарантии, предоставленной участником закупки, является основанием для отказа в принятии ее Заказчиком. </w:t>
      </w:r>
    </w:p>
    <w:p w14:paraId="625C2421"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8E10335"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Денежные средства, внесенные в качестве обеспечения исполнения договора, возвращаются на счет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p>
    <w:p w14:paraId="459FA18B" w14:textId="77777777" w:rsidR="00107D14" w:rsidRPr="00B91AA7" w:rsidRDefault="00107D1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248EE347" w14:textId="401FAB59"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Обеспечение исполнения договора удерживается и не возвращается поставщику (исполнителю, подрядчику) в случае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p>
    <w:p w14:paraId="46A50D3B" w14:textId="77777777"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7E3D367A" w14:textId="55A218FA" w:rsidR="00107D14" w:rsidRPr="00B91AA7" w:rsidRDefault="00107D1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В ходе исполнения договора способ обеспечения исполнения договора может быть изменен. </w:t>
      </w:r>
    </w:p>
    <w:p w14:paraId="5815FE0C" w14:textId="77777777" w:rsidR="006F3687" w:rsidRPr="00B91AA7" w:rsidRDefault="006F3687" w:rsidP="001133AC">
      <w:pPr>
        <w:pStyle w:val="ac"/>
        <w:ind w:left="993"/>
        <w:rPr>
          <w:rFonts w:ascii="Times New Roman" w:hAnsi="Times New Roman"/>
          <w:sz w:val="20"/>
          <w:szCs w:val="20"/>
          <w:lang w:val="ru-RU"/>
        </w:rPr>
      </w:pPr>
    </w:p>
    <w:p w14:paraId="35FE628E" w14:textId="77777777" w:rsidR="006F3687" w:rsidRPr="00B91AA7" w:rsidRDefault="006F3687"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Обеспечение гарантийных обязательств</w:t>
      </w:r>
    </w:p>
    <w:p w14:paraId="081D0F70" w14:textId="77777777" w:rsidR="00D027C6" w:rsidRPr="00B91AA7" w:rsidRDefault="00D027C6" w:rsidP="001133AC">
      <w:pPr>
        <w:pStyle w:val="ac"/>
        <w:ind w:left="360"/>
        <w:rPr>
          <w:rFonts w:ascii="Times New Roman" w:hAnsi="Times New Roman"/>
          <w:sz w:val="20"/>
          <w:szCs w:val="20"/>
          <w:lang w:val="ru-RU"/>
        </w:rPr>
      </w:pPr>
    </w:p>
    <w:p w14:paraId="2B779F89" w14:textId="6E8A921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 до 10 % от НМЦД.</w:t>
      </w:r>
    </w:p>
    <w:p w14:paraId="13923731" w14:textId="20552686"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гарантийных обязательств может предоставляться путем перечисления денежных средств на счет Заказчика или путем предоставления независимой гарантии. В отношении независимой гарантии, предоставляемой в качестве обеспечения исполнения гарантийных обязательств, применяются положения подпунктов 1-3, 4.1-4.2 пп. 4 п. 12.4. При этом срок действия такой гарантии не может составлять менее 1 (одного) месяца с даты окончания срока исполнения обязательств, которые должны быть обеспечены такой гарантией.</w:t>
      </w:r>
    </w:p>
    <w:p w14:paraId="0DC4B55E" w14:textId="7E89E94F"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Обеспечение исполнения гарантийных обязательств, если это предусмотрено извещением об осуществлении конкурентной закупки и (или) документацией о конкурентной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14:paraId="10C15BC8" w14:textId="0BC87F80"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4FD3DF75" w14:textId="5A552D8D" w:rsidR="006F3687" w:rsidRPr="00B91AA7" w:rsidRDefault="006F3687"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Возврат обеспечения гарантийных обязательств по договору осуществляется в течение 10 (десяти) рабочих дней со дня надлежащего исполнения поставщиком (исполнителем, подрядчиком) гарантийных обязательств по договору.</w:t>
      </w:r>
    </w:p>
    <w:p w14:paraId="19F10D81" w14:textId="77777777" w:rsidR="009B0F63" w:rsidRPr="00B91AA7" w:rsidRDefault="009B0F63" w:rsidP="001133AC">
      <w:pPr>
        <w:ind w:left="0"/>
        <w:rPr>
          <w:rFonts w:ascii="Times New Roman" w:hAnsi="Times New Roman"/>
          <w:sz w:val="20"/>
          <w:szCs w:val="20"/>
          <w:lang w:val="ru-RU"/>
        </w:rPr>
      </w:pPr>
    </w:p>
    <w:p w14:paraId="475AE8F9" w14:textId="77777777" w:rsidR="00B97B9F"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Порядок включения участников закупки в реестр недобросовестных поставщиков</w:t>
      </w:r>
    </w:p>
    <w:p w14:paraId="05A868EF" w14:textId="77777777" w:rsidR="008366E8" w:rsidRPr="00B91AA7" w:rsidRDefault="008366E8" w:rsidP="001133AC">
      <w:pPr>
        <w:ind w:left="0"/>
        <w:rPr>
          <w:rFonts w:ascii="Times New Roman" w:hAnsi="Times New Roman"/>
          <w:sz w:val="20"/>
          <w:szCs w:val="20"/>
          <w:lang w:val="ru-RU"/>
        </w:rPr>
      </w:pPr>
    </w:p>
    <w:p w14:paraId="28CE4F73" w14:textId="77777777" w:rsidR="00B97B9F" w:rsidRPr="00B91AA7" w:rsidRDefault="00B97B9F"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lastRenderedPageBreak/>
        <w:t xml:space="preserve">Порядок включения участников закупки в реестр недобросовестных поставщиков осуществляется в соответствии с Постановлением Правительства РФ от </w:t>
      </w:r>
      <w:r w:rsidR="00F01E9F" w:rsidRPr="00B91AA7">
        <w:rPr>
          <w:rFonts w:ascii="Times New Roman" w:hAnsi="Times New Roman"/>
          <w:sz w:val="20"/>
          <w:szCs w:val="20"/>
          <w:lang w:val="ru-RU"/>
        </w:rPr>
        <w:t>22</w:t>
      </w:r>
      <w:r w:rsidRPr="00B91AA7">
        <w:rPr>
          <w:rFonts w:ascii="Times New Roman" w:hAnsi="Times New Roman"/>
          <w:sz w:val="20"/>
          <w:szCs w:val="20"/>
          <w:lang w:val="ru-RU"/>
        </w:rPr>
        <w:t xml:space="preserve"> ноября 201</w:t>
      </w:r>
      <w:r w:rsidR="00F01E9F" w:rsidRPr="00B91AA7">
        <w:rPr>
          <w:rFonts w:ascii="Times New Roman" w:hAnsi="Times New Roman"/>
          <w:sz w:val="20"/>
          <w:szCs w:val="20"/>
          <w:lang w:val="ru-RU"/>
        </w:rPr>
        <w:t>2</w:t>
      </w:r>
      <w:r w:rsidRPr="00B91AA7">
        <w:rPr>
          <w:rFonts w:ascii="Times New Roman" w:hAnsi="Times New Roman"/>
          <w:sz w:val="20"/>
          <w:szCs w:val="20"/>
          <w:lang w:val="ru-RU"/>
        </w:rPr>
        <w:t xml:space="preserve"> г. № 1</w:t>
      </w:r>
      <w:r w:rsidR="00F01E9F" w:rsidRPr="00B91AA7">
        <w:rPr>
          <w:rFonts w:ascii="Times New Roman" w:hAnsi="Times New Roman"/>
          <w:sz w:val="20"/>
          <w:szCs w:val="20"/>
          <w:lang w:val="ru-RU"/>
        </w:rPr>
        <w:t>211</w:t>
      </w:r>
      <w:r w:rsidRPr="00B91AA7">
        <w:rPr>
          <w:rFonts w:ascii="Times New Roman" w:hAnsi="Times New Roman"/>
          <w:sz w:val="20"/>
          <w:szCs w:val="20"/>
          <w:lang w:val="ru-RU"/>
        </w:rPr>
        <w:t xml:space="preserve"> «</w:t>
      </w:r>
      <w:r w:rsidR="00F01E9F" w:rsidRPr="00B91AA7">
        <w:rPr>
          <w:rFonts w:ascii="Times New Roman" w:hAnsi="Times New Roman"/>
          <w:sz w:val="20"/>
          <w:szCs w:val="20"/>
          <w:lang w:val="ru-RU"/>
        </w:rP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B91AA7">
        <w:rPr>
          <w:rFonts w:ascii="Times New Roman" w:hAnsi="Times New Roman"/>
          <w:sz w:val="20"/>
          <w:szCs w:val="20"/>
          <w:lang w:val="ru-RU"/>
        </w:rPr>
        <w:t>».</w:t>
      </w:r>
    </w:p>
    <w:p w14:paraId="0DCAB237" w14:textId="77777777" w:rsidR="008366E8" w:rsidRPr="00B91AA7" w:rsidRDefault="008366E8" w:rsidP="001133AC">
      <w:pPr>
        <w:ind w:left="0"/>
        <w:rPr>
          <w:rFonts w:ascii="Times New Roman" w:hAnsi="Times New Roman"/>
          <w:sz w:val="20"/>
          <w:szCs w:val="20"/>
          <w:lang w:val="ru-RU"/>
        </w:rPr>
      </w:pPr>
    </w:p>
    <w:p w14:paraId="54DE983C" w14:textId="77777777" w:rsidR="00235794" w:rsidRPr="00B91AA7" w:rsidRDefault="00B97B9F" w:rsidP="001133AC">
      <w:pPr>
        <w:pStyle w:val="ac"/>
        <w:numPr>
          <w:ilvl w:val="0"/>
          <w:numId w:val="2"/>
        </w:numPr>
        <w:rPr>
          <w:rFonts w:ascii="Times New Roman" w:hAnsi="Times New Roman"/>
          <w:sz w:val="20"/>
          <w:szCs w:val="20"/>
          <w:lang w:val="ru-RU"/>
        </w:rPr>
      </w:pPr>
      <w:r w:rsidRPr="00B91AA7">
        <w:rPr>
          <w:rFonts w:ascii="Times New Roman" w:hAnsi="Times New Roman"/>
          <w:sz w:val="20"/>
          <w:szCs w:val="20"/>
          <w:lang w:val="ru-RU"/>
        </w:rPr>
        <w:t>Заключение</w:t>
      </w:r>
      <w:r w:rsidR="001F1F1C" w:rsidRPr="00B91AA7">
        <w:rPr>
          <w:rFonts w:ascii="Times New Roman" w:hAnsi="Times New Roman"/>
          <w:sz w:val="20"/>
          <w:szCs w:val="20"/>
          <w:lang w:val="ru-RU"/>
        </w:rPr>
        <w:t xml:space="preserve"> и исполнение</w:t>
      </w:r>
      <w:r w:rsidRPr="00B91AA7">
        <w:rPr>
          <w:rFonts w:ascii="Times New Roman" w:hAnsi="Times New Roman"/>
          <w:sz w:val="20"/>
          <w:szCs w:val="20"/>
          <w:lang w:val="ru-RU"/>
        </w:rPr>
        <w:t xml:space="preserve"> договора</w:t>
      </w:r>
    </w:p>
    <w:p w14:paraId="052C46D7" w14:textId="77777777" w:rsidR="00235794" w:rsidRPr="00B91AA7" w:rsidRDefault="00235794" w:rsidP="001133AC">
      <w:pPr>
        <w:rPr>
          <w:rFonts w:ascii="Times New Roman" w:hAnsi="Times New Roman"/>
          <w:sz w:val="20"/>
          <w:szCs w:val="20"/>
          <w:lang w:val="ru-RU"/>
        </w:rPr>
      </w:pPr>
    </w:p>
    <w:p w14:paraId="05090C39"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14:paraId="12433117" w14:textId="36BEEB30"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 xml:space="preserve">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(трёх)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уклонившимся </w:t>
      </w:r>
      <w:r w:rsidRPr="00B91AA7">
        <w:rPr>
          <w:rFonts w:ascii="Times New Roman" w:hAnsi="Times New Roman"/>
          <w:sz w:val="20"/>
          <w:szCs w:val="20"/>
          <w:lang w:val="ru-RU"/>
        </w:rPr>
        <w:br/>
        <w:t>от заключения договора - не позднее 3 (трёх) рабочих дней с даты признания такого победителя или участника уклонившимся от заключения договора.</w:t>
      </w:r>
    </w:p>
    <w:p w14:paraId="621B56FC"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5EEDC5DD"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F656F1E"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В договор, заключаемый по результатам конкурентной закупки, включается, в том числе, информация:</w:t>
      </w:r>
    </w:p>
    <w:p w14:paraId="435F5FB4" w14:textId="2FC079D0"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14:paraId="57C53C9C"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7797801A" w14:textId="77777777"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способах обмена юридически значимыми сообщениями;</w:t>
      </w:r>
    </w:p>
    <w:p w14:paraId="4145F22E" w14:textId="1F40C0BC" w:rsidR="00235794" w:rsidRPr="00B91AA7" w:rsidRDefault="00235794" w:rsidP="001133AC">
      <w:pPr>
        <w:pStyle w:val="ac"/>
        <w:numPr>
          <w:ilvl w:val="2"/>
          <w:numId w:val="2"/>
        </w:numPr>
        <w:ind w:hanging="373"/>
        <w:rPr>
          <w:rFonts w:ascii="Times New Roman" w:hAnsi="Times New Roman"/>
          <w:sz w:val="20"/>
          <w:szCs w:val="20"/>
          <w:lang w:val="ru-RU"/>
        </w:rPr>
      </w:pPr>
      <w:r w:rsidRPr="00B91AA7">
        <w:rPr>
          <w:rFonts w:ascii="Times New Roman" w:hAnsi="Times New Roman"/>
          <w:sz w:val="20"/>
          <w:szCs w:val="20"/>
          <w:lang w:val="ru-RU"/>
        </w:rPr>
        <w:t>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w:t>
      </w:r>
    </w:p>
    <w:p w14:paraId="23972AE0" w14:textId="0BBA3AA8"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w:t>
      </w:r>
    </w:p>
    <w:p w14:paraId="4E177D6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A5695F2" w14:textId="56C32B45"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не более чем на 10 %,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2860837" w14:textId="7CC846F1"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w:t>
      </w:r>
    </w:p>
    <w:p w14:paraId="5AF6055D"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по согласованию с исполнительным органом государственной власти города Севастополя, в ведомственном подчинении которого находится Заказчик, не более чем на 30 %,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w:t>
      </w:r>
      <w:r w:rsidRPr="00B91AA7">
        <w:rPr>
          <w:rFonts w:ascii="Times New Roman" w:hAnsi="Times New Roman"/>
          <w:sz w:val="20"/>
          <w:szCs w:val="20"/>
          <w:lang w:val="ru-RU"/>
        </w:rPr>
        <w:lastRenderedPageBreak/>
        <w:t>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B38A364"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цены договора в случае изменения в соответствии с законодательством регулируемых государством цен (тарифов) на товары (работы, услуги);</w:t>
      </w:r>
    </w:p>
    <w:p w14:paraId="36E10EAB" w14:textId="77777777"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2FC79B4" w14:textId="74617B90"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при изменении цены заключенного до 01.01.2019 договора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w:t>
      </w:r>
      <w:r w:rsidR="00DE379C" w:rsidRPr="00B91AA7">
        <w:rPr>
          <w:rFonts w:ascii="Times New Roman" w:hAnsi="Times New Roman"/>
          <w:sz w:val="20"/>
          <w:szCs w:val="20"/>
          <w:lang w:val="ru-RU"/>
        </w:rPr>
        <w:t>01.01.2019</w:t>
      </w:r>
      <w:r w:rsidRPr="00B91AA7">
        <w:rPr>
          <w:rFonts w:ascii="Times New Roman" w:hAnsi="Times New Roman"/>
          <w:sz w:val="20"/>
          <w:szCs w:val="20"/>
          <w:lang w:val="ru-RU"/>
        </w:rPr>
        <w:t xml:space="preserve">; </w:t>
      </w:r>
    </w:p>
    <w:p w14:paraId="5AD5E873" w14:textId="185FE56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поставке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B435992" w14:textId="6CD8FE6E"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о конкурентной закупке и (или) извещением об осуществлении конкурентной закупки, условиями договора с единственным поставщиком (исполнителем, подрядчиком).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 от срока, установленного проектом договора и (или) договором;</w:t>
      </w:r>
    </w:p>
    <w:p w14:paraId="3A050A13" w14:textId="493E4E8A" w:rsidR="00235794" w:rsidRPr="00B91AA7" w:rsidRDefault="00235794">
      <w:pPr>
        <w:pStyle w:val="ac"/>
        <w:widowControl/>
        <w:numPr>
          <w:ilvl w:val="0"/>
          <w:numId w:val="17"/>
        </w:numPr>
        <w:ind w:right="0"/>
        <w:rPr>
          <w:rFonts w:ascii="Times New Roman" w:hAnsi="Times New Roman"/>
          <w:sz w:val="20"/>
          <w:szCs w:val="20"/>
          <w:lang w:val="ru-RU"/>
        </w:rPr>
      </w:pPr>
      <w:r w:rsidRPr="00B91AA7">
        <w:rPr>
          <w:rFonts w:ascii="Times New Roman" w:hAnsi="Times New Roman"/>
          <w:sz w:val="20"/>
          <w:szCs w:val="20"/>
          <w:lang w:val="ru-RU"/>
        </w:rPr>
        <w:t xml:space="preserve"> в случае заключения договора с единственным поставщиком (исполнителем, подрядчиком) в соответствии с пунктами 10.1, 10.7, 10.17, 10.18, 10.23, 10.25 Положения о закупках.</w:t>
      </w:r>
    </w:p>
    <w:p w14:paraId="32E9C7E0" w14:textId="43E5F1C2"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7955F22" w14:textId="77777777"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Заказчик вправе принять решение о расторжении договора в одностороннем порядке в случае неисполнения или ненадлежащего исполнения поставщиком (исполнителем, подрядчиком) своих обязательств по договору.</w:t>
      </w:r>
    </w:p>
    <w:p w14:paraId="29D0E0C4" w14:textId="57C97B8B" w:rsidR="00235794" w:rsidRPr="00B91AA7" w:rsidRDefault="00235794" w:rsidP="001133AC">
      <w:pPr>
        <w:pStyle w:val="ac"/>
        <w:numPr>
          <w:ilvl w:val="1"/>
          <w:numId w:val="2"/>
        </w:numPr>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направляется поставщику (исполнителю, подрядчику) следующими способами:</w:t>
      </w:r>
    </w:p>
    <w:p w14:paraId="4D4B8B54" w14:textId="6EB97112"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адресу электронной почты, указанному в договоре, 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w:t>
      </w:r>
      <w:r w:rsidR="00E42F0E" w:rsidRPr="00B91AA7">
        <w:rPr>
          <w:rFonts w:ascii="Times New Roman" w:hAnsi="Times New Roman"/>
          <w:sz w:val="20"/>
          <w:szCs w:val="20"/>
          <w:lang w:val="ru-RU"/>
        </w:rPr>
        <w:t xml:space="preserve"> о закупках</w:t>
      </w:r>
      <w:r w:rsidRPr="00B91AA7">
        <w:rPr>
          <w:rFonts w:ascii="Times New Roman" w:hAnsi="Times New Roman"/>
          <w:sz w:val="20"/>
          <w:szCs w:val="20"/>
          <w:lang w:val="ru-RU"/>
        </w:rPr>
        <w:t>);</w:t>
      </w:r>
    </w:p>
    <w:p w14:paraId="662D0455" w14:textId="3F7E2ABE" w:rsidR="00235794" w:rsidRPr="00B91AA7" w:rsidRDefault="00235794">
      <w:pPr>
        <w:pStyle w:val="ac"/>
        <w:widowControl/>
        <w:numPr>
          <w:ilvl w:val="0"/>
          <w:numId w:val="18"/>
        </w:numPr>
        <w:ind w:right="0"/>
        <w:rPr>
          <w:rFonts w:ascii="Times New Roman" w:hAnsi="Times New Roman"/>
          <w:sz w:val="20"/>
          <w:szCs w:val="20"/>
          <w:lang w:val="ru-RU"/>
        </w:rPr>
      </w:pPr>
      <w:r w:rsidRPr="00B91AA7">
        <w:rPr>
          <w:rFonts w:ascii="Times New Roman" w:hAnsi="Times New Roman"/>
          <w:sz w:val="20"/>
          <w:szCs w:val="20"/>
          <w:lang w:val="ru-RU"/>
        </w:rPr>
        <w:t>по почте заказным письмом с описью вложения и уведомлением о вручении по адресу поставщика (исполнителя, подрядчика),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14:paraId="6B8AAEF8" w14:textId="77777777" w:rsidR="00E42F0E" w:rsidRPr="00B91AA7" w:rsidRDefault="00E42F0E"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Датой надлежащего уведомления признается дата получения Заказчиком подтверждения получения поставщиком (исполнителем, подрядчиком) указанного решения либо дата получения Заказчиком информации об отсутствии поставщика (исполнителя, подрядчика) по его адресу, указанному в договоре.</w:t>
      </w:r>
    </w:p>
    <w:p w14:paraId="7A4B04D9"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(исполнителя, подрядчика) об одностороннем отказе от исполнения договора.</w:t>
      </w:r>
    </w:p>
    <w:p w14:paraId="158F3835" w14:textId="1852E1FA"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об осуществлении конкурентной закупки и (или) документации о конкурентной закупке требованиям к участникам закупки и (или) поставляемому товару, выполняемой работе, </w:t>
      </w:r>
      <w:r w:rsidRPr="00B91AA7">
        <w:rPr>
          <w:rFonts w:ascii="Times New Roman" w:hAnsi="Times New Roman"/>
          <w:sz w:val="20"/>
          <w:szCs w:val="20"/>
          <w:lang w:val="ru-RU"/>
        </w:rPr>
        <w:lastRenderedPageBreak/>
        <w:t>оказываемой услуге или поставщик (исполнитель, 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D77917B" w14:textId="3EB40425"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09447EF" w14:textId="77777777"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BACB74" w14:textId="69B1AA38" w:rsidR="00E42F0E"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49EAC482" w14:textId="5FDC0FB1" w:rsidR="00B9722A" w:rsidRPr="00B91AA7" w:rsidRDefault="00235794" w:rsidP="001133AC">
      <w:pPr>
        <w:pStyle w:val="ac"/>
        <w:numPr>
          <w:ilvl w:val="1"/>
          <w:numId w:val="2"/>
        </w:numPr>
        <w:ind w:left="993" w:hanging="633"/>
        <w:rPr>
          <w:rFonts w:ascii="Times New Roman" w:hAnsi="Times New Roman"/>
          <w:sz w:val="20"/>
          <w:szCs w:val="20"/>
          <w:lang w:val="ru-RU"/>
        </w:rPr>
      </w:pPr>
      <w:r w:rsidRPr="00B91AA7">
        <w:rPr>
          <w:rFonts w:ascii="Times New Roman" w:hAnsi="Times New Roman"/>
          <w:sz w:val="20"/>
          <w:szCs w:val="20"/>
          <w:lang w:val="ru-RU"/>
        </w:rPr>
        <w:t>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r w:rsidR="00B9722A" w:rsidRPr="00B91AA7">
        <w:rPr>
          <w:rFonts w:ascii="Times New Roman" w:hAnsi="Times New Roman"/>
          <w:sz w:val="20"/>
          <w:szCs w:val="20"/>
          <w:lang w:val="ru-RU"/>
        </w:rPr>
        <w:br w:type="page"/>
      </w:r>
    </w:p>
    <w:p w14:paraId="4E81797B" w14:textId="77777777" w:rsidR="003A6EC6" w:rsidRPr="00B91AA7" w:rsidRDefault="007B1191" w:rsidP="001133AC">
      <w:pPr>
        <w:jc w:val="center"/>
        <w:rPr>
          <w:rFonts w:ascii="Times New Roman" w:hAnsi="Times New Roman"/>
          <w:sz w:val="20"/>
          <w:szCs w:val="20"/>
          <w:lang w:val="ru-RU"/>
        </w:rPr>
      </w:pPr>
      <w:r w:rsidRPr="00B91AA7">
        <w:rPr>
          <w:rFonts w:ascii="Times New Roman" w:hAnsi="Times New Roman"/>
          <w:sz w:val="20"/>
          <w:szCs w:val="20"/>
          <w:lang w:val="ru-RU"/>
        </w:rPr>
        <w:lastRenderedPageBreak/>
        <w:t xml:space="preserve">РАЗДЕЛ </w:t>
      </w:r>
      <w:r w:rsidRPr="00B91AA7">
        <w:rPr>
          <w:rFonts w:ascii="Times New Roman" w:hAnsi="Times New Roman"/>
          <w:sz w:val="20"/>
          <w:szCs w:val="20"/>
        </w:rPr>
        <w:t>II</w:t>
      </w:r>
      <w:r w:rsidRPr="00B91AA7">
        <w:rPr>
          <w:rFonts w:ascii="Times New Roman" w:hAnsi="Times New Roman"/>
          <w:sz w:val="20"/>
          <w:szCs w:val="20"/>
          <w:lang w:val="ru-RU"/>
        </w:rPr>
        <w:t xml:space="preserve">. </w:t>
      </w:r>
      <w:r w:rsidR="00B9722A" w:rsidRPr="00B91AA7">
        <w:rPr>
          <w:rFonts w:ascii="Times New Roman" w:hAnsi="Times New Roman"/>
          <w:spacing w:val="-1"/>
          <w:sz w:val="20"/>
          <w:szCs w:val="20"/>
          <w:lang w:val="ru-RU"/>
        </w:rPr>
        <w:t>ИНФОРМАЦИОННАЯ КАРТА</w:t>
      </w:r>
    </w:p>
    <w:p w14:paraId="581E3DBF" w14:textId="7802AF84" w:rsidR="00B9722A" w:rsidRPr="00B91AA7" w:rsidRDefault="00B9722A" w:rsidP="00E3377C">
      <w:pPr>
        <w:ind w:right="-425" w:firstLine="709"/>
        <w:rPr>
          <w:rFonts w:ascii="Times New Roman" w:eastAsia="Times New Roman" w:hAnsi="Times New Roman"/>
          <w:spacing w:val="-2"/>
          <w:kern w:val="28"/>
          <w:sz w:val="20"/>
          <w:szCs w:val="20"/>
          <w:lang w:val="ru-RU" w:eastAsia="ru-RU"/>
        </w:rPr>
      </w:pPr>
      <w:r w:rsidRPr="00B91AA7">
        <w:rPr>
          <w:rFonts w:ascii="Times New Roman" w:eastAsia="Times New Roman" w:hAnsi="Times New Roman"/>
          <w:spacing w:val="-2"/>
          <w:kern w:val="28"/>
          <w:sz w:val="20"/>
          <w:szCs w:val="20"/>
          <w:lang w:val="ru-RU" w:eastAsia="ru-RU"/>
        </w:rPr>
        <w:t xml:space="preserve">В </w:t>
      </w:r>
      <w:r w:rsidR="0061599E" w:rsidRPr="00B91AA7">
        <w:rPr>
          <w:rFonts w:ascii="Times New Roman" w:eastAsia="Times New Roman" w:hAnsi="Times New Roman"/>
          <w:spacing w:val="-2"/>
          <w:kern w:val="28"/>
          <w:sz w:val="20"/>
          <w:szCs w:val="20"/>
          <w:lang w:val="ru-RU" w:eastAsia="ru-RU"/>
        </w:rPr>
        <w:t>разделе</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содержится информация для данного конкретного </w:t>
      </w:r>
      <w:r w:rsidR="00FC4F76" w:rsidRPr="00B91AA7">
        <w:rPr>
          <w:rFonts w:ascii="Times New Roman" w:eastAsia="Times New Roman" w:hAnsi="Times New Roman"/>
          <w:spacing w:val="-2"/>
          <w:kern w:val="28"/>
          <w:sz w:val="20"/>
          <w:szCs w:val="20"/>
          <w:lang w:val="ru-RU" w:eastAsia="ru-RU"/>
        </w:rPr>
        <w:t>конкурса</w:t>
      </w:r>
      <w:r w:rsidRPr="00B91AA7">
        <w:rPr>
          <w:rFonts w:ascii="Times New Roman" w:eastAsia="Times New Roman" w:hAnsi="Times New Roman"/>
          <w:spacing w:val="-2"/>
          <w:kern w:val="28"/>
          <w:sz w:val="20"/>
          <w:szCs w:val="20"/>
          <w:lang w:val="ru-RU" w:eastAsia="ru-RU"/>
        </w:rPr>
        <w:t xml:space="preserve">, которая уточняет, разъясняет и дополняет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w:t>
      </w:r>
    </w:p>
    <w:p w14:paraId="1B33AEF7" w14:textId="6AE4B221" w:rsidR="00CE4B84" w:rsidRPr="00B91AA7" w:rsidRDefault="00B9722A" w:rsidP="00E3377C">
      <w:pPr>
        <w:ind w:right="-425" w:firstLine="709"/>
        <w:rPr>
          <w:rFonts w:ascii="Times New Roman" w:hAnsi="Times New Roman"/>
          <w:sz w:val="20"/>
          <w:szCs w:val="20"/>
          <w:lang w:val="ru-RU"/>
        </w:rPr>
      </w:pPr>
      <w:r w:rsidRPr="00B91AA7">
        <w:rPr>
          <w:rFonts w:ascii="Times New Roman" w:eastAsia="Times New Roman" w:hAnsi="Times New Roman"/>
          <w:spacing w:val="-2"/>
          <w:kern w:val="28"/>
          <w:sz w:val="20"/>
          <w:szCs w:val="20"/>
          <w:lang w:val="ru-RU" w:eastAsia="ru-RU"/>
        </w:rPr>
        <w:t xml:space="preserve">При возникновении противоречия между положениями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Сведения </w:t>
      </w:r>
      <w:r w:rsidR="00FF4193" w:rsidRPr="00B91AA7">
        <w:rPr>
          <w:rFonts w:ascii="Times New Roman" w:eastAsia="Times New Roman" w:hAnsi="Times New Roman"/>
          <w:spacing w:val="-2"/>
          <w:kern w:val="28"/>
          <w:sz w:val="20"/>
          <w:szCs w:val="20"/>
          <w:lang w:val="ru-RU" w:eastAsia="ru-RU"/>
        </w:rPr>
        <w:t xml:space="preserve">о проведении </w:t>
      </w:r>
      <w:r w:rsidR="00FC4F76" w:rsidRPr="00B91AA7">
        <w:rPr>
          <w:rFonts w:ascii="Times New Roman" w:eastAsia="Times New Roman" w:hAnsi="Times New Roman"/>
          <w:spacing w:val="-2"/>
          <w:kern w:val="28"/>
          <w:sz w:val="20"/>
          <w:szCs w:val="20"/>
          <w:lang w:val="ru-RU" w:eastAsia="ru-RU"/>
        </w:rPr>
        <w:t>конкурса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и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 xml:space="preserve">, применяются положения </w:t>
      </w:r>
      <w:r w:rsidR="0061599E" w:rsidRPr="00B91AA7">
        <w:rPr>
          <w:rFonts w:ascii="Times New Roman" w:eastAsia="Times New Roman" w:hAnsi="Times New Roman"/>
          <w:spacing w:val="-2"/>
          <w:kern w:val="28"/>
          <w:sz w:val="20"/>
          <w:szCs w:val="20"/>
          <w:lang w:val="ru-RU" w:eastAsia="ru-RU"/>
        </w:rPr>
        <w:t>раздела</w:t>
      </w:r>
      <w:r w:rsidRPr="00B91AA7">
        <w:rPr>
          <w:rFonts w:ascii="Times New Roman" w:eastAsia="Times New Roman" w:hAnsi="Times New Roman"/>
          <w:spacing w:val="-2"/>
          <w:kern w:val="28"/>
          <w:sz w:val="20"/>
          <w:szCs w:val="20"/>
          <w:lang w:val="ru-RU" w:eastAsia="ru-RU"/>
        </w:rPr>
        <w:t xml:space="preserve"> </w:t>
      </w:r>
      <w:r w:rsidRPr="00B91AA7">
        <w:rPr>
          <w:rFonts w:ascii="Times New Roman" w:eastAsia="Times New Roman" w:hAnsi="Times New Roman"/>
          <w:spacing w:val="-2"/>
          <w:kern w:val="28"/>
          <w:sz w:val="20"/>
          <w:szCs w:val="20"/>
          <w:lang w:eastAsia="ru-RU"/>
        </w:rPr>
        <w:t>II</w:t>
      </w:r>
      <w:r w:rsidRPr="00B91AA7">
        <w:rPr>
          <w:rFonts w:ascii="Times New Roman" w:eastAsia="Times New Roman" w:hAnsi="Times New Roman"/>
          <w:spacing w:val="-2"/>
          <w:kern w:val="28"/>
          <w:sz w:val="20"/>
          <w:szCs w:val="20"/>
          <w:lang w:val="ru-RU" w:eastAsia="ru-RU"/>
        </w:rPr>
        <w:t xml:space="preserve"> </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Информационная карта</w:t>
      </w:r>
      <w:r w:rsidR="00E3377C" w:rsidRPr="00B91AA7">
        <w:rPr>
          <w:rFonts w:ascii="Times New Roman" w:eastAsia="Times New Roman" w:hAnsi="Times New Roman"/>
          <w:spacing w:val="-2"/>
          <w:kern w:val="28"/>
          <w:sz w:val="20"/>
          <w:szCs w:val="20"/>
          <w:lang w:val="ru-RU" w:eastAsia="ru-RU"/>
        </w:rPr>
        <w:t>"</w:t>
      </w:r>
      <w:r w:rsidRPr="00B91AA7">
        <w:rPr>
          <w:rFonts w:ascii="Times New Roman" w:eastAsia="Times New Roman" w:hAnsi="Times New Roman"/>
          <w:spacing w:val="-2"/>
          <w:kern w:val="28"/>
          <w:sz w:val="20"/>
          <w:szCs w:val="20"/>
          <w:lang w:val="ru-RU"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6378"/>
      </w:tblGrid>
      <w:tr w:rsidR="00CE4B84" w:rsidRPr="00B91AA7" w14:paraId="08A02ACC" w14:textId="77777777" w:rsidTr="003D1905">
        <w:tc>
          <w:tcPr>
            <w:tcW w:w="426" w:type="dxa"/>
          </w:tcPr>
          <w:p w14:paraId="362C0FD4" w14:textId="66A19DED" w:rsidR="00CE4B84" w:rsidRPr="00B91AA7" w:rsidRDefault="00CE4B84" w:rsidP="00E3377C">
            <w:pPr>
              <w:pStyle w:val="22"/>
              <w:shd w:val="clear" w:color="auto" w:fill="auto"/>
              <w:spacing w:after="0" w:line="240" w:lineRule="auto"/>
              <w:ind w:left="-108" w:right="-79"/>
              <w:jc w:val="center"/>
              <w:rPr>
                <w:b w:val="0"/>
                <w:bCs w:val="0"/>
                <w:color w:val="000000"/>
                <w:sz w:val="20"/>
                <w:szCs w:val="20"/>
                <w:shd w:val="clear" w:color="auto" w:fill="FFFFFF"/>
              </w:rPr>
            </w:pPr>
            <w:r w:rsidRPr="00B91AA7">
              <w:rPr>
                <w:rStyle w:val="115pt"/>
                <w:sz w:val="20"/>
                <w:szCs w:val="20"/>
              </w:rPr>
              <w:t>№</w:t>
            </w:r>
          </w:p>
        </w:tc>
        <w:tc>
          <w:tcPr>
            <w:tcW w:w="2835" w:type="dxa"/>
          </w:tcPr>
          <w:p w14:paraId="5367F934"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Наименование</w:t>
            </w:r>
          </w:p>
        </w:tc>
        <w:tc>
          <w:tcPr>
            <w:tcW w:w="6378" w:type="dxa"/>
          </w:tcPr>
          <w:p w14:paraId="56D01AC7" w14:textId="77777777" w:rsidR="00CE4B84" w:rsidRPr="00B91AA7" w:rsidRDefault="00CE4B84" w:rsidP="001133AC">
            <w:pPr>
              <w:ind w:left="-108" w:right="-108"/>
              <w:jc w:val="center"/>
              <w:rPr>
                <w:rFonts w:ascii="Times New Roman" w:hAnsi="Times New Roman"/>
                <w:sz w:val="20"/>
                <w:szCs w:val="20"/>
                <w:lang w:val="ru-RU"/>
              </w:rPr>
            </w:pPr>
            <w:r w:rsidRPr="00B91AA7">
              <w:rPr>
                <w:rStyle w:val="115pt"/>
                <w:rFonts w:eastAsia="Calibri"/>
                <w:b w:val="0"/>
                <w:bCs w:val="0"/>
                <w:sz w:val="20"/>
                <w:szCs w:val="20"/>
              </w:rPr>
              <w:t>Информация</w:t>
            </w:r>
          </w:p>
        </w:tc>
      </w:tr>
      <w:tr w:rsidR="00CE4B84" w:rsidRPr="00B91AA7" w14:paraId="7C9AC3D0" w14:textId="77777777" w:rsidTr="003D1905">
        <w:tc>
          <w:tcPr>
            <w:tcW w:w="426" w:type="dxa"/>
          </w:tcPr>
          <w:p w14:paraId="03969A2C" w14:textId="77777777" w:rsidR="00CE4B84" w:rsidRPr="00B91AA7" w:rsidRDefault="00CE4B84"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1.</w:t>
            </w:r>
          </w:p>
        </w:tc>
        <w:tc>
          <w:tcPr>
            <w:tcW w:w="2835" w:type="dxa"/>
          </w:tcPr>
          <w:p w14:paraId="43A53717" w14:textId="77777777" w:rsidR="00CE4B84" w:rsidRPr="00B91AA7" w:rsidRDefault="00CE4B84"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Заказчик:</w:t>
            </w:r>
          </w:p>
        </w:tc>
        <w:tc>
          <w:tcPr>
            <w:tcW w:w="6378" w:type="dxa"/>
          </w:tcPr>
          <w:p w14:paraId="343F5488" w14:textId="77777777" w:rsidR="00CE4B84" w:rsidRPr="00B91AA7" w:rsidRDefault="00CE4B84" w:rsidP="001133AC">
            <w:pPr>
              <w:ind w:left="-108" w:right="-108"/>
              <w:jc w:val="center"/>
              <w:rPr>
                <w:rStyle w:val="115pt"/>
                <w:rFonts w:eastAsia="Calibri"/>
                <w:b w:val="0"/>
                <w:bCs w:val="0"/>
                <w:sz w:val="20"/>
                <w:szCs w:val="20"/>
              </w:rPr>
            </w:pPr>
          </w:p>
        </w:tc>
      </w:tr>
      <w:tr w:rsidR="008E4540" w:rsidRPr="000304A6" w14:paraId="0F968589" w14:textId="77777777" w:rsidTr="003D1905">
        <w:tc>
          <w:tcPr>
            <w:tcW w:w="426" w:type="dxa"/>
          </w:tcPr>
          <w:p w14:paraId="5856FDAB"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C4E73BF"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Наименование</w:t>
            </w:r>
          </w:p>
        </w:tc>
        <w:tc>
          <w:tcPr>
            <w:tcW w:w="6378" w:type="dxa"/>
          </w:tcPr>
          <w:p w14:paraId="08BB2C13" w14:textId="67455AC1" w:rsidR="008E4540" w:rsidRPr="00B91AA7" w:rsidRDefault="00474995" w:rsidP="001133AC">
            <w:pPr>
              <w:widowControl/>
              <w:shd w:val="clear" w:color="auto" w:fill="FFFFFF" w:themeFill="background1"/>
              <w:suppressAutoHyphens/>
              <w:autoSpaceDE w:val="0"/>
              <w:autoSpaceDN w:val="0"/>
              <w:adjustRightInd w:val="0"/>
              <w:ind w:left="-108" w:right="-108"/>
              <w:rPr>
                <w:rStyle w:val="115pt"/>
                <w:rFonts w:eastAsia="Calibri"/>
                <w:b w:val="0"/>
                <w:bCs w:val="0"/>
                <w:sz w:val="20"/>
                <w:szCs w:val="20"/>
                <w:shd w:val="clear" w:color="auto" w:fill="auto"/>
              </w:rPr>
            </w:pPr>
            <w:r w:rsidRPr="00474995">
              <w:rPr>
                <w:rFonts w:ascii="Times New Roman" w:hAnsi="Times New Roman"/>
                <w:color w:val="000000"/>
                <w:sz w:val="20"/>
                <w:szCs w:val="20"/>
                <w:lang w:val="ru-RU"/>
              </w:rPr>
              <w:t>Федеральное государственное бюджетное научное учреждение «Всероссийский научно-исследовательский институт сахарной свёклы и сахара имени А.Л. Мазлумова»</w:t>
            </w:r>
          </w:p>
        </w:tc>
      </w:tr>
      <w:tr w:rsidR="00474995" w:rsidRPr="000304A6" w14:paraId="43D8B504" w14:textId="77777777" w:rsidTr="003D1905">
        <w:tc>
          <w:tcPr>
            <w:tcW w:w="426" w:type="dxa"/>
          </w:tcPr>
          <w:p w14:paraId="1C8D87D4"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7CA0862F"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Место нахождения</w:t>
            </w:r>
          </w:p>
        </w:tc>
        <w:tc>
          <w:tcPr>
            <w:tcW w:w="6378" w:type="dxa"/>
          </w:tcPr>
          <w:p w14:paraId="3548C5CA" w14:textId="422447F8"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396030, Воронежская обл., Рамон-ский р-он, п. ВНИИСС, д. 86</w:t>
            </w:r>
          </w:p>
        </w:tc>
      </w:tr>
      <w:tr w:rsidR="00474995" w:rsidRPr="000304A6" w14:paraId="56FBD3B8" w14:textId="77777777" w:rsidTr="003D1905">
        <w:tc>
          <w:tcPr>
            <w:tcW w:w="426" w:type="dxa"/>
          </w:tcPr>
          <w:p w14:paraId="6BA5441A" w14:textId="77777777" w:rsidR="00474995" w:rsidRPr="00B91AA7" w:rsidRDefault="00474995" w:rsidP="00474995">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3E3277A1" w14:textId="77777777" w:rsidR="00474995" w:rsidRPr="00B91AA7" w:rsidRDefault="00474995" w:rsidP="00474995">
            <w:pPr>
              <w:ind w:left="-108" w:right="-108"/>
              <w:jc w:val="left"/>
              <w:rPr>
                <w:rFonts w:ascii="Times New Roman" w:hAnsi="Times New Roman"/>
                <w:sz w:val="20"/>
                <w:szCs w:val="20"/>
              </w:rPr>
            </w:pPr>
            <w:r w:rsidRPr="00B91AA7">
              <w:rPr>
                <w:rStyle w:val="115pt"/>
                <w:rFonts w:eastAsia="Calibri"/>
                <w:b w:val="0"/>
                <w:bCs w:val="0"/>
                <w:sz w:val="20"/>
                <w:szCs w:val="20"/>
              </w:rPr>
              <w:t>Почтовый адрес</w:t>
            </w:r>
          </w:p>
        </w:tc>
        <w:tc>
          <w:tcPr>
            <w:tcW w:w="6378" w:type="dxa"/>
          </w:tcPr>
          <w:p w14:paraId="312441C4" w14:textId="1B12FD36" w:rsidR="00474995"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396030, Воронежская обл., Рамон-ский р-он, п. ВНИИСС, д. 86</w:t>
            </w:r>
          </w:p>
        </w:tc>
      </w:tr>
      <w:tr w:rsidR="008E4540" w:rsidRPr="00474995" w14:paraId="7872663C" w14:textId="77777777" w:rsidTr="003D1905">
        <w:tc>
          <w:tcPr>
            <w:tcW w:w="426" w:type="dxa"/>
          </w:tcPr>
          <w:p w14:paraId="15F619AE"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1D43E7E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Адрес электронной почты</w:t>
            </w:r>
          </w:p>
        </w:tc>
        <w:tc>
          <w:tcPr>
            <w:tcW w:w="6378" w:type="dxa"/>
          </w:tcPr>
          <w:p w14:paraId="51244B87" w14:textId="3D8BF6D2" w:rsidR="008E4540" w:rsidRPr="00213FF4" w:rsidRDefault="00474995" w:rsidP="00474995">
            <w:pPr>
              <w:ind w:left="-108" w:right="-108"/>
              <w:jc w:val="left"/>
              <w:rPr>
                <w:rFonts w:ascii="Times New Roman" w:hAnsi="Times New Roman"/>
                <w:sz w:val="20"/>
                <w:szCs w:val="20"/>
                <w:lang w:val="ru-RU"/>
              </w:rPr>
            </w:pPr>
            <w:r w:rsidRPr="00213FF4">
              <w:rPr>
                <w:rFonts w:ascii="Times New Roman" w:hAnsi="Times New Roman"/>
                <w:lang w:val="ru-RU"/>
              </w:rPr>
              <w:t>vniiss@mail.ru</w:t>
            </w:r>
          </w:p>
        </w:tc>
      </w:tr>
      <w:tr w:rsidR="008E4540" w:rsidRPr="00B91AA7" w14:paraId="58DF3F80" w14:textId="77777777" w:rsidTr="003D1905">
        <w:tc>
          <w:tcPr>
            <w:tcW w:w="426" w:type="dxa"/>
          </w:tcPr>
          <w:p w14:paraId="57C91716"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8879A9B" w14:textId="52B1FFFF"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Номер контактного телефона</w:t>
            </w:r>
          </w:p>
        </w:tc>
        <w:tc>
          <w:tcPr>
            <w:tcW w:w="6378" w:type="dxa"/>
          </w:tcPr>
          <w:p w14:paraId="65431090" w14:textId="4265A421" w:rsidR="008E4540" w:rsidRPr="00213FF4" w:rsidRDefault="00474995" w:rsidP="001133AC">
            <w:pPr>
              <w:ind w:left="-108" w:right="-108"/>
              <w:jc w:val="left"/>
              <w:rPr>
                <w:rFonts w:ascii="Times New Roman" w:hAnsi="Times New Roman"/>
                <w:sz w:val="20"/>
                <w:szCs w:val="20"/>
              </w:rPr>
            </w:pPr>
            <w:r w:rsidRPr="00213FF4">
              <w:rPr>
                <w:rFonts w:ascii="Times New Roman" w:hAnsi="Times New Roman"/>
                <w:sz w:val="20"/>
                <w:szCs w:val="20"/>
                <w:lang w:val="ru-RU"/>
              </w:rPr>
              <w:t>8 (47340) 5-33-27</w:t>
            </w:r>
          </w:p>
        </w:tc>
      </w:tr>
      <w:tr w:rsidR="008E4540" w:rsidRPr="00B91AA7" w14:paraId="7846E22D" w14:textId="77777777" w:rsidTr="003D1905">
        <w:tc>
          <w:tcPr>
            <w:tcW w:w="426" w:type="dxa"/>
          </w:tcPr>
          <w:p w14:paraId="0793ED84" w14:textId="77777777" w:rsidR="008E4540" w:rsidRPr="00B91AA7" w:rsidRDefault="008E4540">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510B9687" w14:textId="77777777" w:rsidR="008E4540" w:rsidRPr="00B91AA7" w:rsidRDefault="008E4540" w:rsidP="001133AC">
            <w:pPr>
              <w:ind w:left="-108" w:right="-108"/>
              <w:jc w:val="left"/>
              <w:rPr>
                <w:rFonts w:ascii="Times New Roman" w:hAnsi="Times New Roman"/>
                <w:sz w:val="20"/>
                <w:szCs w:val="20"/>
              </w:rPr>
            </w:pPr>
            <w:r w:rsidRPr="00B91AA7">
              <w:rPr>
                <w:rStyle w:val="115pt"/>
                <w:rFonts w:eastAsia="Calibri"/>
                <w:b w:val="0"/>
                <w:bCs w:val="0"/>
                <w:sz w:val="20"/>
                <w:szCs w:val="20"/>
              </w:rPr>
              <w:t>Ответственное должностное лицо Заказчика</w:t>
            </w:r>
          </w:p>
        </w:tc>
        <w:tc>
          <w:tcPr>
            <w:tcW w:w="6378" w:type="dxa"/>
          </w:tcPr>
          <w:p w14:paraId="251B66A5" w14:textId="77777777" w:rsidR="00474995"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По вопросам технического задания:</w:t>
            </w:r>
          </w:p>
          <w:p w14:paraId="449A8E03" w14:textId="1A14D74E" w:rsidR="008E4540" w:rsidRPr="00474995" w:rsidRDefault="00474995" w:rsidP="00474995">
            <w:pPr>
              <w:ind w:left="-108" w:right="-108"/>
              <w:jc w:val="left"/>
              <w:rPr>
                <w:rFonts w:ascii="Times New Roman" w:hAnsi="Times New Roman"/>
                <w:sz w:val="20"/>
                <w:szCs w:val="20"/>
                <w:lang w:val="ru-RU"/>
              </w:rPr>
            </w:pPr>
            <w:r w:rsidRPr="00474995">
              <w:rPr>
                <w:rFonts w:ascii="Times New Roman" w:hAnsi="Times New Roman"/>
                <w:sz w:val="20"/>
                <w:szCs w:val="20"/>
                <w:lang w:val="ru-RU"/>
              </w:rPr>
              <w:t>Евсеев Сергей Викторович</w:t>
            </w:r>
          </w:p>
        </w:tc>
      </w:tr>
      <w:tr w:rsidR="0021165B" w:rsidRPr="00B91AA7" w14:paraId="39F8EB50" w14:textId="77777777" w:rsidTr="003D1905">
        <w:tc>
          <w:tcPr>
            <w:tcW w:w="426" w:type="dxa"/>
          </w:tcPr>
          <w:p w14:paraId="525FD76D" w14:textId="77777777" w:rsidR="0021165B" w:rsidRPr="00B91AA7" w:rsidRDefault="0021165B">
            <w:pPr>
              <w:pStyle w:val="22"/>
              <w:numPr>
                <w:ilvl w:val="1"/>
                <w:numId w:val="5"/>
              </w:numPr>
              <w:shd w:val="clear" w:color="auto" w:fill="auto"/>
              <w:spacing w:after="0" w:line="240" w:lineRule="auto"/>
              <w:ind w:left="-108" w:right="-79" w:firstLine="0"/>
              <w:jc w:val="center"/>
              <w:rPr>
                <w:b w:val="0"/>
                <w:bCs w:val="0"/>
                <w:sz w:val="20"/>
                <w:szCs w:val="20"/>
              </w:rPr>
            </w:pPr>
          </w:p>
        </w:tc>
        <w:tc>
          <w:tcPr>
            <w:tcW w:w="2835" w:type="dxa"/>
          </w:tcPr>
          <w:p w14:paraId="41D84CD6" w14:textId="77777777" w:rsidR="0021165B" w:rsidRPr="00B91AA7" w:rsidRDefault="0021165B"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Адрес ЭТП в сети</w:t>
            </w:r>
          </w:p>
        </w:tc>
        <w:tc>
          <w:tcPr>
            <w:tcW w:w="6378" w:type="dxa"/>
          </w:tcPr>
          <w:p w14:paraId="22087839" w14:textId="4618935A" w:rsidR="0021165B" w:rsidRPr="00B91AA7" w:rsidRDefault="00474995" w:rsidP="001133AC">
            <w:pPr>
              <w:ind w:left="-108" w:right="-108"/>
              <w:jc w:val="left"/>
              <w:rPr>
                <w:rFonts w:ascii="Times New Roman" w:hAnsi="Times New Roman"/>
                <w:sz w:val="20"/>
                <w:szCs w:val="20"/>
              </w:rPr>
            </w:pPr>
            <w:r w:rsidRPr="00474995">
              <w:rPr>
                <w:rFonts w:ascii="Times New Roman" w:hAnsi="Times New Roman"/>
                <w:sz w:val="20"/>
                <w:szCs w:val="20"/>
              </w:rPr>
              <w:t>http://etp-region.ru</w:t>
            </w:r>
          </w:p>
        </w:tc>
      </w:tr>
      <w:tr w:rsidR="00691FD9" w:rsidRPr="00B91AA7" w14:paraId="55ED42F8" w14:textId="77777777" w:rsidTr="003D1905">
        <w:tc>
          <w:tcPr>
            <w:tcW w:w="426" w:type="dxa"/>
          </w:tcPr>
          <w:p w14:paraId="099C7623" w14:textId="77777777" w:rsidR="00691FD9" w:rsidRPr="00B91AA7" w:rsidRDefault="00691FD9" w:rsidP="001133AC">
            <w:pPr>
              <w:pStyle w:val="22"/>
              <w:shd w:val="clear" w:color="auto" w:fill="auto"/>
              <w:spacing w:after="0" w:line="240" w:lineRule="auto"/>
              <w:ind w:left="-108" w:right="-79"/>
              <w:jc w:val="center"/>
              <w:rPr>
                <w:rStyle w:val="115pt"/>
                <w:sz w:val="20"/>
                <w:szCs w:val="20"/>
              </w:rPr>
            </w:pPr>
            <w:r w:rsidRPr="00B91AA7">
              <w:rPr>
                <w:rStyle w:val="115pt"/>
                <w:sz w:val="20"/>
                <w:szCs w:val="20"/>
              </w:rPr>
              <w:t>2.</w:t>
            </w:r>
          </w:p>
        </w:tc>
        <w:tc>
          <w:tcPr>
            <w:tcW w:w="2835" w:type="dxa"/>
          </w:tcPr>
          <w:p w14:paraId="526CCE64" w14:textId="77777777" w:rsidR="00691FD9" w:rsidRPr="00B91AA7" w:rsidRDefault="00691FD9" w:rsidP="001133AC">
            <w:pPr>
              <w:ind w:left="-108" w:right="-108"/>
              <w:jc w:val="left"/>
              <w:rPr>
                <w:rStyle w:val="115pt"/>
                <w:rFonts w:eastAsia="Calibri"/>
                <w:b w:val="0"/>
                <w:bCs w:val="0"/>
                <w:sz w:val="20"/>
                <w:szCs w:val="20"/>
              </w:rPr>
            </w:pPr>
            <w:r w:rsidRPr="00B91AA7">
              <w:rPr>
                <w:rStyle w:val="115pt"/>
                <w:rFonts w:eastAsia="Calibri"/>
                <w:b w:val="0"/>
                <w:bCs w:val="0"/>
                <w:sz w:val="20"/>
                <w:szCs w:val="20"/>
              </w:rPr>
              <w:t>Условия договора:</w:t>
            </w:r>
          </w:p>
        </w:tc>
        <w:tc>
          <w:tcPr>
            <w:tcW w:w="6378" w:type="dxa"/>
          </w:tcPr>
          <w:p w14:paraId="3336BC94" w14:textId="77777777" w:rsidR="00691FD9" w:rsidRPr="00B91AA7" w:rsidRDefault="00691FD9" w:rsidP="001133AC">
            <w:pPr>
              <w:ind w:left="-108" w:right="-108"/>
              <w:jc w:val="left"/>
              <w:rPr>
                <w:rStyle w:val="115pt"/>
                <w:rFonts w:eastAsia="Calibri"/>
                <w:b w:val="0"/>
                <w:bCs w:val="0"/>
                <w:sz w:val="20"/>
                <w:szCs w:val="20"/>
              </w:rPr>
            </w:pPr>
          </w:p>
        </w:tc>
      </w:tr>
      <w:tr w:rsidR="004A03E1" w:rsidRPr="000304A6" w14:paraId="4D1E2953" w14:textId="77777777" w:rsidTr="003D1905">
        <w:tc>
          <w:tcPr>
            <w:tcW w:w="426" w:type="dxa"/>
          </w:tcPr>
          <w:p w14:paraId="0A2F0FB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A79CCD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Предмет договора</w:t>
            </w:r>
          </w:p>
        </w:tc>
        <w:tc>
          <w:tcPr>
            <w:tcW w:w="6378" w:type="dxa"/>
          </w:tcPr>
          <w:p w14:paraId="3DB4689D" w14:textId="38C81802" w:rsidR="00EA6F62" w:rsidRPr="00B91AA7" w:rsidRDefault="00213FF4" w:rsidP="00EA6F62">
            <w:pPr>
              <w:pStyle w:val="Standard"/>
              <w:tabs>
                <w:tab w:val="left" w:pos="174"/>
              </w:tabs>
              <w:ind w:left="-111" w:right="-111"/>
              <w:contextualSpacing/>
              <w:jc w:val="both"/>
              <w:rPr>
                <w:rFonts w:cs="Times New Roman"/>
                <w:color w:val="000000"/>
                <w:sz w:val="20"/>
                <w:szCs w:val="20"/>
                <w:shd w:val="clear" w:color="auto" w:fill="FFFFFF"/>
              </w:rPr>
            </w:pPr>
            <w:r w:rsidRPr="00213FF4">
              <w:rPr>
                <w:rFonts w:cs="Times New Roman"/>
                <w:sz w:val="20"/>
                <w:szCs w:val="20"/>
              </w:rPr>
              <w:t xml:space="preserve">Оказание услуг по осуществлению строительного контроля на объекте: </w:t>
            </w:r>
            <w:r w:rsidR="00AA1D9B" w:rsidRPr="00AA1D9B">
              <w:rPr>
                <w:rFonts w:cs="Times New Roman"/>
                <w:sz w:val="20"/>
                <w:szCs w:val="20"/>
              </w:rPr>
              <w:t>Капитальный ремонт зданий и сооружений на площадках ФГБНУ «ВНИИСС имени А.Л. Мазлумова». Склад селекции 2. 396030, Воронежская область, Рамонский р-н, п. ВНИИСС, д. 117</w:t>
            </w:r>
            <w:r w:rsidR="000304A6" w:rsidRPr="000304A6">
              <w:rPr>
                <w:rFonts w:cs="Times New Roman"/>
                <w:sz w:val="20"/>
                <w:szCs w:val="20"/>
              </w:rPr>
              <w:t xml:space="preserve"> </w:t>
            </w:r>
            <w:r w:rsidR="00734142" w:rsidRPr="00B91AA7">
              <w:rPr>
                <w:rFonts w:cs="Times New Roman"/>
                <w:sz w:val="20"/>
                <w:szCs w:val="20"/>
              </w:rPr>
              <w:t xml:space="preserve">– </w:t>
            </w:r>
            <w:r w:rsidR="006557FB" w:rsidRPr="00B91AA7">
              <w:rPr>
                <w:rFonts w:cs="Times New Roman"/>
                <w:sz w:val="20"/>
                <w:szCs w:val="20"/>
              </w:rPr>
              <w:t>1 усл. ед.</w:t>
            </w:r>
          </w:p>
        </w:tc>
      </w:tr>
      <w:tr w:rsidR="004A03E1" w:rsidRPr="000304A6" w14:paraId="6C2AD9C9" w14:textId="77777777" w:rsidTr="003D1905">
        <w:tc>
          <w:tcPr>
            <w:tcW w:w="426" w:type="dxa"/>
          </w:tcPr>
          <w:p w14:paraId="19242A46"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768018" w14:textId="77777777" w:rsidR="004A03E1" w:rsidRPr="00B91AA7" w:rsidRDefault="004A03E1" w:rsidP="001133AC">
            <w:pPr>
              <w:ind w:left="-108" w:right="-108"/>
              <w:jc w:val="left"/>
              <w:rPr>
                <w:rStyle w:val="115pt"/>
                <w:rFonts w:eastAsia="Calibri"/>
                <w:b w:val="0"/>
                <w:bCs w:val="0"/>
                <w:sz w:val="20"/>
                <w:szCs w:val="20"/>
              </w:rPr>
            </w:pPr>
            <w:r w:rsidRPr="00B91AA7">
              <w:rPr>
                <w:rStyle w:val="115pt"/>
                <w:rFonts w:eastAsia="Calibri"/>
                <w:b w:val="0"/>
                <w:bCs w:val="0"/>
                <w:sz w:val="20"/>
                <w:szCs w:val="20"/>
              </w:rPr>
              <w:t>Начальная (максимальная) цена договора</w:t>
            </w:r>
          </w:p>
        </w:tc>
        <w:tc>
          <w:tcPr>
            <w:tcW w:w="6378" w:type="dxa"/>
          </w:tcPr>
          <w:p w14:paraId="2C1CE931" w14:textId="105DF60D" w:rsidR="004A03E1" w:rsidRPr="00B91AA7" w:rsidRDefault="00AA1D9B" w:rsidP="001133AC">
            <w:pPr>
              <w:ind w:left="-108" w:right="-108"/>
              <w:rPr>
                <w:rFonts w:ascii="Times New Roman" w:hAnsi="Times New Roman"/>
                <w:sz w:val="20"/>
                <w:szCs w:val="20"/>
                <w:lang w:val="ru-RU"/>
              </w:rPr>
            </w:pPr>
            <w:r w:rsidRPr="00AA1D9B">
              <w:rPr>
                <w:rFonts w:ascii="Times New Roman" w:hAnsi="Times New Roman"/>
                <w:sz w:val="20"/>
                <w:szCs w:val="20"/>
                <w:lang w:val="ru-RU"/>
              </w:rPr>
              <w:t>562 617 (пятьсот шестьдесят две тысячи шестьсот семнадцать) рублей 00 копеек</w:t>
            </w:r>
          </w:p>
        </w:tc>
      </w:tr>
      <w:tr w:rsidR="004A03E1" w:rsidRPr="002147FE" w14:paraId="488CDC16" w14:textId="77777777" w:rsidTr="003D1905">
        <w:tc>
          <w:tcPr>
            <w:tcW w:w="426" w:type="dxa"/>
          </w:tcPr>
          <w:p w14:paraId="42F1DDD2" w14:textId="77777777" w:rsidR="004A03E1" w:rsidRPr="00B91AA7" w:rsidRDefault="004A03E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3D7870C" w14:textId="4702CDD4" w:rsidR="004A03E1" w:rsidRPr="00B91AA7" w:rsidRDefault="00213FF4" w:rsidP="001133AC">
            <w:pPr>
              <w:ind w:left="-108" w:right="-108"/>
              <w:jc w:val="left"/>
              <w:rPr>
                <w:rStyle w:val="115pt"/>
                <w:rFonts w:eastAsia="Calibri"/>
                <w:b w:val="0"/>
                <w:bCs w:val="0"/>
                <w:sz w:val="20"/>
                <w:szCs w:val="20"/>
              </w:rPr>
            </w:pPr>
            <w:r w:rsidRPr="00213FF4">
              <w:rPr>
                <w:rFonts w:ascii="Times New Roman" w:hAnsi="Times New Roman"/>
                <w:sz w:val="20"/>
                <w:szCs w:val="20"/>
                <w:lang w:val="ru-RU"/>
              </w:rPr>
              <w:t>Источник финансирования</w:t>
            </w:r>
          </w:p>
        </w:tc>
        <w:tc>
          <w:tcPr>
            <w:tcW w:w="6378" w:type="dxa"/>
          </w:tcPr>
          <w:p w14:paraId="0E64B553" w14:textId="5E68E97B" w:rsidR="00247B3C" w:rsidRPr="00B91AA7" w:rsidRDefault="00213FF4" w:rsidP="00734142">
            <w:pPr>
              <w:ind w:left="-108" w:right="-108"/>
              <w:rPr>
                <w:rFonts w:ascii="Times New Roman" w:hAnsi="Times New Roman"/>
                <w:color w:val="000000"/>
                <w:sz w:val="20"/>
                <w:szCs w:val="20"/>
                <w:shd w:val="clear" w:color="auto" w:fill="FFFFFF"/>
                <w:lang w:val="ru-RU"/>
              </w:rPr>
            </w:pPr>
            <w:r w:rsidRPr="00213FF4">
              <w:rPr>
                <w:rFonts w:ascii="Times New Roman" w:hAnsi="Times New Roman"/>
                <w:sz w:val="20"/>
                <w:szCs w:val="20"/>
                <w:lang w:val="ru-RU"/>
              </w:rPr>
              <w:t>Внебюджетные средства</w:t>
            </w:r>
          </w:p>
        </w:tc>
      </w:tr>
      <w:tr w:rsidR="00691FD9" w:rsidRPr="000304A6" w14:paraId="1457D53A" w14:textId="77777777" w:rsidTr="003D1905">
        <w:tc>
          <w:tcPr>
            <w:tcW w:w="426" w:type="dxa"/>
          </w:tcPr>
          <w:p w14:paraId="5EE414E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6F02C4BF" w14:textId="77777777" w:rsidR="00691FD9" w:rsidRPr="00B91AA7" w:rsidRDefault="009220BB" w:rsidP="001133AC">
            <w:pPr>
              <w:ind w:left="-108" w:right="-108"/>
              <w:rPr>
                <w:rStyle w:val="115pt"/>
                <w:rFonts w:eastAsia="Calibri"/>
                <w:b w:val="0"/>
                <w:bCs w:val="0"/>
                <w:sz w:val="20"/>
                <w:szCs w:val="20"/>
              </w:rPr>
            </w:pPr>
            <w:r w:rsidRPr="00B91AA7">
              <w:rPr>
                <w:rStyle w:val="115pt"/>
                <w:rFonts w:eastAsia="Calibri"/>
                <w:b w:val="0"/>
                <w:bCs w:val="0"/>
                <w:sz w:val="20"/>
                <w:szCs w:val="20"/>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8" w:type="dxa"/>
          </w:tcPr>
          <w:p w14:paraId="5842C3A1" w14:textId="211DDE97" w:rsidR="007851EA" w:rsidRPr="00B91AA7" w:rsidRDefault="003619F8" w:rsidP="001133AC">
            <w:pPr>
              <w:ind w:left="-108" w:right="-108"/>
              <w:rPr>
                <w:rStyle w:val="115pt"/>
                <w:rFonts w:eastAsia="Calibri"/>
                <w:b w:val="0"/>
                <w:bCs w:val="0"/>
                <w:color w:val="auto"/>
                <w:sz w:val="20"/>
                <w:szCs w:val="20"/>
                <w:shd w:val="clear" w:color="auto" w:fill="auto"/>
              </w:rPr>
            </w:pPr>
            <w:r w:rsidRPr="003619F8">
              <w:rPr>
                <w:rFonts w:ascii="Times New Roman" w:hAnsi="Times New Roman"/>
                <w:sz w:val="20"/>
                <w:szCs w:val="20"/>
                <w:lang w:val="ru-RU"/>
              </w:rPr>
              <w:t>В цену Договора включены все расходы Исполнителя, связанные с оказанием услуг (в т.ч. расходы на командировки, транспорт, страхование, уплату налогов, сборов и иных обязательных платежей)</w:t>
            </w:r>
          </w:p>
        </w:tc>
      </w:tr>
      <w:tr w:rsidR="00691FD9" w:rsidRPr="000304A6" w14:paraId="1E6ABF77" w14:textId="77777777" w:rsidTr="003D1905">
        <w:tc>
          <w:tcPr>
            <w:tcW w:w="426" w:type="dxa"/>
          </w:tcPr>
          <w:p w14:paraId="089BCE7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C4C6E24" w14:textId="7777777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Форма, сроки и порядок оплаты </w:t>
            </w:r>
          </w:p>
        </w:tc>
        <w:tc>
          <w:tcPr>
            <w:tcW w:w="6378" w:type="dxa"/>
          </w:tcPr>
          <w:p w14:paraId="7B2A3CC8" w14:textId="0C1FA5DC" w:rsidR="00CE10D7" w:rsidRPr="00B91AA7" w:rsidRDefault="00CB02B5" w:rsidP="001133AC">
            <w:pPr>
              <w:ind w:left="-108" w:right="-108"/>
              <w:rPr>
                <w:rFonts w:ascii="Times New Roman" w:hAnsi="Times New Roman"/>
                <w:sz w:val="20"/>
                <w:szCs w:val="20"/>
                <w:lang w:val="ru-RU"/>
              </w:rPr>
            </w:pPr>
            <w:r w:rsidRPr="00B91AA7">
              <w:rPr>
                <w:rFonts w:ascii="Times New Roman" w:hAnsi="Times New Roman"/>
                <w:sz w:val="20"/>
                <w:szCs w:val="20"/>
                <w:lang w:val="ru-RU"/>
              </w:rPr>
              <w:t>В соответствии с проект</w:t>
            </w:r>
            <w:r w:rsidR="004B2CA5">
              <w:rPr>
                <w:rFonts w:ascii="Times New Roman" w:hAnsi="Times New Roman"/>
                <w:sz w:val="20"/>
                <w:szCs w:val="20"/>
                <w:lang w:val="ru-RU"/>
              </w:rPr>
              <w:t>ом</w:t>
            </w:r>
            <w:r w:rsidRPr="00B91AA7">
              <w:rPr>
                <w:rFonts w:ascii="Times New Roman" w:hAnsi="Times New Roman"/>
                <w:sz w:val="20"/>
                <w:szCs w:val="20"/>
                <w:lang w:val="ru-RU"/>
              </w:rPr>
              <w:t xml:space="preserve"> договора</w:t>
            </w:r>
          </w:p>
        </w:tc>
      </w:tr>
      <w:tr w:rsidR="00691FD9" w:rsidRPr="000304A6" w14:paraId="3A435654" w14:textId="77777777" w:rsidTr="003D1905">
        <w:tc>
          <w:tcPr>
            <w:tcW w:w="426" w:type="dxa"/>
          </w:tcPr>
          <w:p w14:paraId="004006FC"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358A15A" w14:textId="79B1F750" w:rsidR="00691FD9" w:rsidRPr="00B91AA7" w:rsidRDefault="009220BB" w:rsidP="001133AC">
            <w:pPr>
              <w:ind w:left="-108" w:right="-108"/>
              <w:jc w:val="left"/>
              <w:rPr>
                <w:rStyle w:val="115pt"/>
                <w:rFonts w:eastAsia="Calibri"/>
                <w:b w:val="0"/>
                <w:bCs w:val="0"/>
                <w:sz w:val="20"/>
                <w:szCs w:val="20"/>
              </w:rPr>
            </w:pPr>
            <w:r w:rsidRPr="00B91AA7">
              <w:rPr>
                <w:rFonts w:ascii="Times New Roman" w:hAnsi="Times New Roman"/>
                <w:color w:val="000000"/>
                <w:sz w:val="20"/>
                <w:szCs w:val="20"/>
                <w:lang w:val="ru-RU"/>
              </w:rPr>
              <w:t xml:space="preserve">Требования к безопасности, качеству, техническим характеристикам, функциональным характеристикам (потребительским свойствам) </w:t>
            </w:r>
            <w:r w:rsidR="009961F0" w:rsidRPr="00B91AA7">
              <w:rPr>
                <w:rFonts w:ascii="Times New Roman" w:hAnsi="Times New Roman"/>
                <w:color w:val="000000"/>
                <w:sz w:val="20"/>
                <w:szCs w:val="20"/>
                <w:lang w:val="ru-RU"/>
              </w:rPr>
              <w:t>услуг</w:t>
            </w:r>
            <w:r w:rsidRPr="00B91AA7">
              <w:rPr>
                <w:rFonts w:ascii="Times New Roman" w:hAnsi="Times New Roman"/>
                <w:color w:val="000000"/>
                <w:sz w:val="20"/>
                <w:szCs w:val="20"/>
                <w:lang w:val="ru-RU"/>
              </w:rPr>
              <w:t xml:space="preserve">, к результатам </w:t>
            </w:r>
            <w:r w:rsidR="00AC3D70" w:rsidRPr="00B91AA7">
              <w:rPr>
                <w:rFonts w:ascii="Times New Roman" w:hAnsi="Times New Roman"/>
                <w:color w:val="000000"/>
                <w:sz w:val="20"/>
                <w:szCs w:val="20"/>
                <w:lang w:val="ru-RU"/>
              </w:rPr>
              <w:t>выполнения работ</w:t>
            </w:r>
            <w:r w:rsidRPr="00B91AA7">
              <w:rPr>
                <w:rFonts w:ascii="Times New Roman" w:hAnsi="Times New Roman"/>
                <w:color w:val="000000"/>
                <w:sz w:val="20"/>
                <w:szCs w:val="20"/>
                <w:lang w:val="ru-RU"/>
              </w:rPr>
              <w:t xml:space="preserve"> </w:t>
            </w:r>
            <w:r w:rsidRPr="00B91AA7">
              <w:rPr>
                <w:rFonts w:ascii="Times New Roman" w:hAnsi="Times New Roman"/>
                <w:sz w:val="20"/>
                <w:szCs w:val="20"/>
                <w:lang w:val="ru-RU"/>
              </w:rPr>
              <w:t xml:space="preserve">и иные требования, связанные с определением соответствия </w:t>
            </w:r>
            <w:r w:rsidR="002D012C" w:rsidRPr="00B91AA7">
              <w:rPr>
                <w:rFonts w:ascii="Times New Roman" w:hAnsi="Times New Roman"/>
                <w:sz w:val="20"/>
                <w:szCs w:val="20"/>
                <w:lang w:val="ru-RU"/>
              </w:rPr>
              <w:t>выполненных работ</w:t>
            </w:r>
            <w:r w:rsidRPr="00B91AA7">
              <w:rPr>
                <w:rFonts w:ascii="Times New Roman" w:hAnsi="Times New Roman"/>
                <w:sz w:val="20"/>
                <w:szCs w:val="20"/>
                <w:lang w:val="ru-RU"/>
              </w:rPr>
              <w:t xml:space="preserve"> потребностям Заказчика</w:t>
            </w:r>
          </w:p>
        </w:tc>
        <w:tc>
          <w:tcPr>
            <w:tcW w:w="6378" w:type="dxa"/>
          </w:tcPr>
          <w:p w14:paraId="6A32CF30" w14:textId="48443E8E"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В соответствии с </w:t>
            </w:r>
            <w:r w:rsidR="004B2CA5">
              <w:rPr>
                <w:rStyle w:val="115pt"/>
                <w:rFonts w:eastAsia="Calibri"/>
                <w:b w:val="0"/>
                <w:bCs w:val="0"/>
                <w:sz w:val="20"/>
                <w:szCs w:val="20"/>
              </w:rPr>
              <w:t xml:space="preserve">техническим заданием и </w:t>
            </w:r>
            <w:r w:rsidR="004B2CA5" w:rsidRPr="004B2CA5">
              <w:rPr>
                <w:rStyle w:val="115pt"/>
                <w:rFonts w:eastAsia="Calibri"/>
                <w:b w:val="0"/>
                <w:bCs w:val="0"/>
                <w:sz w:val="20"/>
                <w:szCs w:val="20"/>
              </w:rPr>
              <w:t>проект</w:t>
            </w:r>
            <w:r w:rsidR="004B2CA5">
              <w:rPr>
                <w:rStyle w:val="115pt"/>
                <w:rFonts w:eastAsia="Calibri"/>
                <w:b w:val="0"/>
                <w:bCs w:val="0"/>
                <w:sz w:val="20"/>
                <w:szCs w:val="20"/>
              </w:rPr>
              <w:t>ом</w:t>
            </w:r>
            <w:r w:rsidR="004B2CA5" w:rsidRPr="004B2CA5">
              <w:rPr>
                <w:rStyle w:val="115pt"/>
                <w:rFonts w:eastAsia="Calibri"/>
                <w:b w:val="0"/>
                <w:bCs w:val="0"/>
                <w:sz w:val="20"/>
                <w:szCs w:val="20"/>
              </w:rPr>
              <w:t xml:space="preserve"> договора</w:t>
            </w:r>
          </w:p>
        </w:tc>
      </w:tr>
      <w:tr w:rsidR="002A4E71" w:rsidRPr="00D42B63" w14:paraId="52D4A5B4" w14:textId="77777777" w:rsidTr="003D1905">
        <w:trPr>
          <w:trHeight w:val="251"/>
        </w:trPr>
        <w:tc>
          <w:tcPr>
            <w:tcW w:w="426" w:type="dxa"/>
            <w:vMerge w:val="restart"/>
          </w:tcPr>
          <w:p w14:paraId="4453B1F4"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val="restart"/>
          </w:tcPr>
          <w:p w14:paraId="59DEA486" w14:textId="72BDF2CF" w:rsidR="002A4E71" w:rsidRPr="00B91AA7" w:rsidRDefault="002A4E71"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Место, условия и сроки (периоды) </w:t>
            </w:r>
            <w:r w:rsidR="002F7B50" w:rsidRPr="00B91AA7">
              <w:rPr>
                <w:rStyle w:val="115pt"/>
                <w:rFonts w:eastAsia="Calibri"/>
                <w:b w:val="0"/>
                <w:bCs w:val="0"/>
                <w:sz w:val="20"/>
                <w:szCs w:val="20"/>
              </w:rPr>
              <w:t>оказания услуг</w:t>
            </w:r>
          </w:p>
        </w:tc>
        <w:tc>
          <w:tcPr>
            <w:tcW w:w="6378" w:type="dxa"/>
          </w:tcPr>
          <w:p w14:paraId="2356C51D" w14:textId="7BBFE1C6" w:rsidR="009961F0" w:rsidRPr="00B91AA7" w:rsidRDefault="002E3E38" w:rsidP="00B17644">
            <w:pPr>
              <w:pStyle w:val="1c"/>
              <w:suppressAutoHyphens/>
              <w:spacing w:line="240" w:lineRule="auto"/>
              <w:ind w:left="-108" w:right="-108" w:firstLine="0"/>
              <w:rPr>
                <w:rStyle w:val="115pt"/>
                <w:b w:val="0"/>
                <w:bCs w:val="0"/>
                <w:color w:val="auto"/>
                <w:sz w:val="20"/>
                <w:szCs w:val="20"/>
                <w:shd w:val="clear" w:color="auto" w:fill="auto"/>
              </w:rPr>
            </w:pPr>
            <w:r w:rsidRPr="002E3E38">
              <w:rPr>
                <w:color w:val="000000"/>
                <w:spacing w:val="2"/>
                <w:sz w:val="20"/>
              </w:rPr>
              <w:t>396030, Воронежская область, Рамонский р-н, п. ВНИИСС, д. 86</w:t>
            </w:r>
          </w:p>
        </w:tc>
      </w:tr>
      <w:tr w:rsidR="002A4E71" w:rsidRPr="00D42B63" w14:paraId="35D649F4" w14:textId="77777777" w:rsidTr="003D1905">
        <w:trPr>
          <w:trHeight w:val="249"/>
        </w:trPr>
        <w:tc>
          <w:tcPr>
            <w:tcW w:w="426" w:type="dxa"/>
            <w:vMerge/>
          </w:tcPr>
          <w:p w14:paraId="42E5BEC3"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02D4068D" w14:textId="77777777" w:rsidR="002A4E71" w:rsidRPr="00B91AA7" w:rsidRDefault="002A4E71" w:rsidP="001133AC">
            <w:pPr>
              <w:ind w:left="-108" w:right="-108"/>
              <w:rPr>
                <w:rStyle w:val="115pt"/>
                <w:rFonts w:eastAsia="Calibri"/>
                <w:b w:val="0"/>
                <w:bCs w:val="0"/>
                <w:sz w:val="20"/>
                <w:szCs w:val="20"/>
              </w:rPr>
            </w:pPr>
          </w:p>
        </w:tc>
        <w:tc>
          <w:tcPr>
            <w:tcW w:w="6378" w:type="dxa"/>
          </w:tcPr>
          <w:p w14:paraId="1B0BFC2F" w14:textId="24EA7B7C" w:rsidR="002A4E71" w:rsidRPr="004B2CA5" w:rsidRDefault="002A4E71" w:rsidP="001133AC">
            <w:pPr>
              <w:ind w:left="-108" w:right="-108"/>
              <w:rPr>
                <w:rStyle w:val="115pt"/>
                <w:rFonts w:eastAsia="Calibri"/>
                <w:b w:val="0"/>
                <w:bCs w:val="0"/>
                <w:color w:val="000000" w:themeColor="text1"/>
                <w:sz w:val="20"/>
                <w:szCs w:val="20"/>
              </w:rPr>
            </w:pPr>
            <w:r w:rsidRPr="004B2CA5">
              <w:rPr>
                <w:rStyle w:val="115pt"/>
                <w:rFonts w:eastAsia="Calibri"/>
                <w:b w:val="0"/>
                <w:bCs w:val="0"/>
                <w:color w:val="000000" w:themeColor="text1"/>
                <w:sz w:val="20"/>
                <w:szCs w:val="20"/>
              </w:rPr>
              <w:t>Услови</w:t>
            </w:r>
            <w:r w:rsidR="00365076" w:rsidRPr="004B2CA5">
              <w:rPr>
                <w:rStyle w:val="115pt"/>
                <w:rFonts w:eastAsia="Calibri"/>
                <w:b w:val="0"/>
                <w:bCs w:val="0"/>
                <w:color w:val="000000" w:themeColor="text1"/>
                <w:sz w:val="20"/>
                <w:szCs w:val="20"/>
              </w:rPr>
              <w:t>я</w:t>
            </w:r>
            <w:r w:rsidRPr="004B2CA5">
              <w:rPr>
                <w:rStyle w:val="115pt"/>
                <w:rFonts w:eastAsia="Calibri"/>
                <w:b w:val="0"/>
                <w:bCs w:val="0"/>
                <w:color w:val="000000" w:themeColor="text1"/>
                <w:sz w:val="20"/>
                <w:szCs w:val="20"/>
              </w:rPr>
              <w:t xml:space="preserve">: </w:t>
            </w:r>
            <w:r w:rsidR="004B2CA5" w:rsidRPr="004B2CA5">
              <w:rPr>
                <w:rStyle w:val="115pt"/>
                <w:rFonts w:eastAsia="Calibri"/>
                <w:b w:val="0"/>
                <w:bCs w:val="0"/>
                <w:color w:val="000000" w:themeColor="text1"/>
                <w:sz w:val="20"/>
                <w:szCs w:val="20"/>
              </w:rPr>
              <w:t>в соответствии с техническим заданием и проектом договора</w:t>
            </w:r>
          </w:p>
        </w:tc>
      </w:tr>
      <w:tr w:rsidR="002A4E71" w:rsidRPr="00D42B63" w14:paraId="5BE35A1B" w14:textId="77777777" w:rsidTr="003D1905">
        <w:trPr>
          <w:trHeight w:val="249"/>
        </w:trPr>
        <w:tc>
          <w:tcPr>
            <w:tcW w:w="426" w:type="dxa"/>
            <w:vMerge/>
          </w:tcPr>
          <w:p w14:paraId="78DFECEE" w14:textId="77777777" w:rsidR="002A4E71" w:rsidRPr="00B91AA7" w:rsidRDefault="002A4E7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Merge/>
          </w:tcPr>
          <w:p w14:paraId="419157C1" w14:textId="77777777" w:rsidR="002A4E71" w:rsidRPr="00B91AA7" w:rsidRDefault="002A4E71" w:rsidP="001133AC">
            <w:pPr>
              <w:ind w:left="-108" w:right="-108"/>
              <w:rPr>
                <w:rStyle w:val="115pt"/>
                <w:rFonts w:eastAsia="Calibri"/>
                <w:b w:val="0"/>
                <w:bCs w:val="0"/>
                <w:sz w:val="20"/>
                <w:szCs w:val="20"/>
              </w:rPr>
            </w:pPr>
          </w:p>
        </w:tc>
        <w:tc>
          <w:tcPr>
            <w:tcW w:w="6378" w:type="dxa"/>
          </w:tcPr>
          <w:p w14:paraId="34E01F55" w14:textId="0403D36D" w:rsidR="00213FF4" w:rsidRPr="00213FF4" w:rsidRDefault="00BD4AB7" w:rsidP="00213FF4">
            <w:pPr>
              <w:ind w:left="-108" w:right="-108"/>
              <w:rPr>
                <w:rFonts w:ascii="Times New Roman" w:hAnsi="Times New Roman"/>
                <w:sz w:val="20"/>
                <w:szCs w:val="20"/>
                <w:lang w:val="ru-RU"/>
              </w:rPr>
            </w:pPr>
            <w:r w:rsidRPr="00B91AA7">
              <w:rPr>
                <w:rStyle w:val="115pt"/>
                <w:rFonts w:eastAsia="Calibri"/>
                <w:b w:val="0"/>
                <w:bCs w:val="0"/>
                <w:color w:val="auto"/>
                <w:sz w:val="20"/>
                <w:szCs w:val="20"/>
              </w:rPr>
              <w:t>Срок</w:t>
            </w:r>
            <w:r w:rsidR="002A4E71" w:rsidRPr="00B91AA7">
              <w:rPr>
                <w:rStyle w:val="115pt"/>
                <w:rFonts w:eastAsia="Calibri"/>
                <w:b w:val="0"/>
                <w:bCs w:val="0"/>
                <w:color w:val="auto"/>
                <w:sz w:val="20"/>
                <w:szCs w:val="20"/>
              </w:rPr>
              <w:t xml:space="preserve">: </w:t>
            </w:r>
            <w:r w:rsidR="00213FF4" w:rsidRPr="00213FF4">
              <w:rPr>
                <w:rFonts w:ascii="Times New Roman" w:hAnsi="Times New Roman"/>
                <w:sz w:val="20"/>
                <w:szCs w:val="20"/>
                <w:lang w:val="ru-RU"/>
              </w:rPr>
              <w:t xml:space="preserve">Начало оказания услуг: </w:t>
            </w:r>
            <w:bookmarkStart w:id="1" w:name="_Hlk229953360"/>
            <w:r w:rsidR="00213FF4" w:rsidRPr="00213FF4">
              <w:rPr>
                <w:rFonts w:ascii="Times New Roman" w:hAnsi="Times New Roman"/>
                <w:sz w:val="20"/>
                <w:szCs w:val="20"/>
                <w:lang w:val="ru-RU"/>
              </w:rPr>
              <w:t xml:space="preserve">дата подписания </w:t>
            </w:r>
            <w:r w:rsidR="003619F8">
              <w:rPr>
                <w:rFonts w:ascii="Times New Roman" w:hAnsi="Times New Roman"/>
                <w:sz w:val="20"/>
                <w:szCs w:val="20"/>
                <w:lang w:val="ru-RU"/>
              </w:rPr>
              <w:t>договора</w:t>
            </w:r>
            <w:r w:rsidR="00213FF4" w:rsidRPr="00213FF4">
              <w:rPr>
                <w:rFonts w:ascii="Times New Roman" w:hAnsi="Times New Roman"/>
                <w:sz w:val="20"/>
                <w:szCs w:val="20"/>
                <w:lang w:val="ru-RU"/>
              </w:rPr>
              <w:t xml:space="preserve"> сторонами, с учетом начала выполнения работ Подрядчиком </w:t>
            </w:r>
            <w:r w:rsidR="003619F8" w:rsidRPr="00213FF4">
              <w:rPr>
                <w:rFonts w:ascii="Times New Roman" w:hAnsi="Times New Roman"/>
                <w:sz w:val="20"/>
                <w:szCs w:val="20"/>
                <w:lang w:val="ru-RU"/>
              </w:rPr>
              <w:t>по государственному контракту на капитальный ремонт объекта (</w:t>
            </w:r>
            <w:r w:rsidR="00AA1D9B" w:rsidRPr="00AA1D9B">
              <w:rPr>
                <w:rFonts w:ascii="Times New Roman" w:hAnsi="Times New Roman"/>
                <w:sz w:val="20"/>
                <w:szCs w:val="20"/>
                <w:lang w:val="ru-RU"/>
              </w:rPr>
              <w:t>Склад селекции 2. 396030, Воронежская область, Рамонский р-н, п. ВНИИСС, д. 117</w:t>
            </w:r>
            <w:r w:rsidR="003619F8" w:rsidRPr="00213FF4">
              <w:rPr>
                <w:rFonts w:ascii="Times New Roman" w:hAnsi="Times New Roman"/>
                <w:sz w:val="20"/>
                <w:szCs w:val="20"/>
                <w:lang w:val="ru-RU"/>
              </w:rPr>
              <w:t>)</w:t>
            </w:r>
            <w:bookmarkEnd w:id="1"/>
            <w:r w:rsidR="00213FF4" w:rsidRPr="00213FF4">
              <w:rPr>
                <w:rFonts w:ascii="Times New Roman" w:hAnsi="Times New Roman"/>
                <w:sz w:val="20"/>
                <w:szCs w:val="20"/>
                <w:lang w:val="ru-RU"/>
              </w:rPr>
              <w:t>.</w:t>
            </w:r>
          </w:p>
          <w:p w14:paraId="151EBFF2" w14:textId="59A2A86C"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 xml:space="preserve">Окончание оказания услуг: 20.12.2026, (но не ранее фактической сдачи Подрядчиком работ </w:t>
            </w:r>
            <w:bookmarkStart w:id="2" w:name="_Hlk229953227"/>
            <w:r w:rsidRPr="00213FF4">
              <w:rPr>
                <w:rFonts w:ascii="Times New Roman" w:hAnsi="Times New Roman"/>
                <w:sz w:val="20"/>
                <w:szCs w:val="20"/>
                <w:lang w:val="ru-RU"/>
              </w:rPr>
              <w:t>по государственному контракту на капитальный ремонт объекта (</w:t>
            </w:r>
            <w:r w:rsidR="00AA1D9B" w:rsidRPr="00AA1D9B">
              <w:rPr>
                <w:rFonts w:ascii="Times New Roman" w:hAnsi="Times New Roman"/>
                <w:sz w:val="20"/>
                <w:szCs w:val="20"/>
                <w:lang w:val="ru-RU"/>
              </w:rPr>
              <w:t>Склад селекции 2. 396030, Воронежская область, Рамонский р-н, п. ВНИИСС, д. 117</w:t>
            </w:r>
            <w:r w:rsidRPr="00213FF4">
              <w:rPr>
                <w:rFonts w:ascii="Times New Roman" w:hAnsi="Times New Roman"/>
                <w:sz w:val="20"/>
                <w:szCs w:val="20"/>
                <w:lang w:val="ru-RU"/>
              </w:rPr>
              <w:t>)</w:t>
            </w:r>
            <w:bookmarkEnd w:id="2"/>
            <w:r w:rsidRPr="00213FF4">
              <w:rPr>
                <w:rFonts w:ascii="Times New Roman" w:hAnsi="Times New Roman"/>
                <w:sz w:val="20"/>
                <w:szCs w:val="20"/>
                <w:lang w:val="ru-RU"/>
              </w:rPr>
              <w:t>.</w:t>
            </w:r>
          </w:p>
          <w:p w14:paraId="57B66601" w14:textId="77777777" w:rsidR="00213FF4" w:rsidRPr="00213FF4" w:rsidRDefault="00213FF4" w:rsidP="00213FF4">
            <w:pPr>
              <w:ind w:left="-108" w:right="-108"/>
              <w:rPr>
                <w:rFonts w:ascii="Times New Roman" w:hAnsi="Times New Roman"/>
                <w:sz w:val="20"/>
                <w:szCs w:val="20"/>
                <w:lang w:val="ru-RU"/>
              </w:rPr>
            </w:pPr>
            <w:r w:rsidRPr="00213FF4">
              <w:rPr>
                <w:rFonts w:ascii="Times New Roman" w:hAnsi="Times New Roman"/>
                <w:sz w:val="20"/>
                <w:szCs w:val="20"/>
                <w:lang w:val="ru-RU"/>
              </w:rPr>
              <w:t>В случае, если в указанный срок работы по капитальному ремонту не будут выполнены Подрядчиком, услуги по строительному контролю должны оказываться до завершения работ по капитальному ремонту.</w:t>
            </w:r>
          </w:p>
          <w:p w14:paraId="7FE05329" w14:textId="0B740BF5" w:rsidR="000E678F" w:rsidRPr="00B91AA7" w:rsidRDefault="00213FF4" w:rsidP="00213FF4">
            <w:pPr>
              <w:ind w:left="-108" w:right="-108"/>
              <w:rPr>
                <w:rStyle w:val="115pt"/>
                <w:rFonts w:eastAsia="Calibri"/>
                <w:b w:val="0"/>
                <w:bCs w:val="0"/>
                <w:color w:val="auto"/>
                <w:sz w:val="20"/>
                <w:szCs w:val="20"/>
                <w:shd w:val="clear" w:color="auto" w:fill="auto"/>
              </w:rPr>
            </w:pPr>
            <w:r w:rsidRPr="00213FF4">
              <w:rPr>
                <w:rFonts w:ascii="Times New Roman" w:hAnsi="Times New Roman"/>
                <w:sz w:val="20"/>
                <w:szCs w:val="20"/>
                <w:lang w:val="ru-RU"/>
              </w:rPr>
              <w:t xml:space="preserve">Исполнитель вправе досрочно оказать услугу и сдать Заказчику её результат в установленном Контрактом порядке, но не ранее даты завершения работ, в отношении которых осуществляется строительный контроль. При досрочном завершении работ на объекте Заказчик принимает и оплачивает оказанные услуги в полном объеме на основании </w:t>
            </w:r>
            <w:r w:rsidRPr="00213FF4">
              <w:rPr>
                <w:rFonts w:ascii="Times New Roman" w:hAnsi="Times New Roman"/>
                <w:sz w:val="20"/>
                <w:szCs w:val="20"/>
                <w:lang w:val="ru-RU"/>
              </w:rPr>
              <w:lastRenderedPageBreak/>
              <w:t>подписанного Сторонами итогового акта приемки услуг.</w:t>
            </w:r>
          </w:p>
        </w:tc>
      </w:tr>
      <w:tr w:rsidR="00691FD9" w:rsidRPr="00D42B63" w14:paraId="6564913A" w14:textId="77777777" w:rsidTr="003D1905">
        <w:tc>
          <w:tcPr>
            <w:tcW w:w="426" w:type="dxa"/>
          </w:tcPr>
          <w:p w14:paraId="3C04B4B8"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1B95DACD" w14:textId="0C9C2E07" w:rsidR="00691FD9" w:rsidRPr="00B91AA7" w:rsidRDefault="00691FD9"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участникам </w:t>
            </w:r>
            <w:r w:rsidR="00FC4F76" w:rsidRPr="00B91AA7">
              <w:rPr>
                <w:rStyle w:val="115pt"/>
                <w:rFonts w:eastAsia="Calibri"/>
                <w:b w:val="0"/>
                <w:bCs w:val="0"/>
                <w:sz w:val="20"/>
                <w:szCs w:val="20"/>
              </w:rPr>
              <w:t>конкурса</w:t>
            </w:r>
          </w:p>
        </w:tc>
        <w:tc>
          <w:tcPr>
            <w:tcW w:w="6378" w:type="dxa"/>
          </w:tcPr>
          <w:p w14:paraId="10BFA145" w14:textId="77777777" w:rsidR="008E6C5F" w:rsidRPr="00B91AA7" w:rsidRDefault="008E6C5F" w:rsidP="001133AC">
            <w:pPr>
              <w:ind w:left="-109" w:right="-109"/>
              <w:rPr>
                <w:rFonts w:ascii="Times New Roman" w:hAnsi="Times New Roman"/>
                <w:sz w:val="20"/>
                <w:szCs w:val="20"/>
                <w:lang w:val="ru-RU"/>
              </w:rPr>
            </w:pPr>
            <w:r w:rsidRPr="00B91AA7">
              <w:rPr>
                <w:rFonts w:ascii="Times New Roman" w:hAnsi="Times New Roman"/>
                <w:sz w:val="20"/>
                <w:szCs w:val="20"/>
                <w:lang w:val="ru-RU"/>
              </w:rPr>
              <w:t>Единые требования к участникам конкурентной закупки:</w:t>
            </w:r>
          </w:p>
          <w:p w14:paraId="229A9C00" w14:textId="47079724"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D027C6" w:rsidRPr="00B91AA7">
              <w:rPr>
                <w:rFonts w:ascii="Times New Roman" w:hAnsi="Times New Roman"/>
                <w:sz w:val="20"/>
                <w:szCs w:val="20"/>
                <w:lang w:val="ru-RU"/>
              </w:rPr>
              <w:t xml:space="preserve"> </w:t>
            </w:r>
            <w:r w:rsidR="006B6F38" w:rsidRPr="00B91AA7">
              <w:rPr>
                <w:rFonts w:ascii="Times New Roman" w:hAnsi="Times New Roman"/>
                <w:sz w:val="20"/>
                <w:szCs w:val="20"/>
                <w:lang w:val="ru-RU"/>
              </w:rPr>
              <w:t xml:space="preserve">– </w:t>
            </w:r>
            <w:r w:rsidR="00D027C6" w:rsidRPr="00B91AA7">
              <w:rPr>
                <w:rFonts w:ascii="Times New Roman" w:hAnsi="Times New Roman"/>
                <w:sz w:val="20"/>
                <w:szCs w:val="20"/>
                <w:lang w:val="ru-RU"/>
              </w:rPr>
              <w:t>требуется</w:t>
            </w:r>
            <w:r w:rsidRPr="00B91AA7">
              <w:rPr>
                <w:rFonts w:ascii="Times New Roman" w:hAnsi="Times New Roman"/>
                <w:sz w:val="20"/>
                <w:szCs w:val="20"/>
                <w:lang w:val="ru-RU"/>
              </w:rPr>
              <w:t>;</w:t>
            </w:r>
          </w:p>
          <w:p w14:paraId="205F6DDD" w14:textId="3907DC1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806842A" w14:textId="736A8892"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0900AB" w14:textId="2FB2A4D7"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w:t>
            </w:r>
            <w:r w:rsidRPr="00B91AA7">
              <w:rPr>
                <w:rFonts w:ascii="Times New Roman" w:hAnsi="Times New Roman"/>
                <w:sz w:val="20"/>
                <w:szCs w:val="20"/>
                <w:lang w:val="ru-RU"/>
              </w:rPr>
              <w:br/>
              <w:t>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D6B8FEA" w14:textId="6E8CEED0"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7CDE27" w14:textId="13FD114A"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631EFD" w14:textId="773287FD"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D027C6" w:rsidRPr="00B91AA7">
              <w:rPr>
                <w:rFonts w:ascii="Times New Roman" w:hAnsi="Times New Roman"/>
                <w:sz w:val="20"/>
                <w:szCs w:val="20"/>
                <w:lang w:val="ru-RU"/>
              </w:rPr>
              <w:t xml:space="preserve"> – не требуется</w:t>
            </w:r>
            <w:r w:rsidRPr="00B91AA7">
              <w:rPr>
                <w:rFonts w:ascii="Times New Roman" w:hAnsi="Times New Roman"/>
                <w:sz w:val="20"/>
                <w:szCs w:val="20"/>
                <w:lang w:val="ru-RU"/>
              </w:rPr>
              <w:t>;</w:t>
            </w:r>
          </w:p>
          <w:p w14:paraId="74A898D1" w14:textId="7BF8D47F"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B91AA7">
              <w:rPr>
                <w:rFonts w:ascii="Times New Roman" w:hAnsi="Times New Roman"/>
                <w:sz w:val="20"/>
                <w:szCs w:val="20"/>
                <w:lang w:val="ru-RU"/>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FB70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физическим лицом (в том числе зарегистрированным в качестве индивидуального предпринимателя), являющимся участником закупки;</w:t>
            </w:r>
          </w:p>
          <w:p w14:paraId="031D35B3"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A1B9A6" w14:textId="77777777" w:rsidR="008E6C5F" w:rsidRPr="00B91AA7" w:rsidRDefault="008E6C5F">
            <w:pPr>
              <w:pStyle w:val="ac"/>
              <w:widowControl/>
              <w:numPr>
                <w:ilvl w:val="1"/>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5BC075" w14:textId="577CF81E"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F332B3" w14:textId="496F8CE5"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участник закупки не является иностранным агентом;</w:t>
            </w:r>
          </w:p>
          <w:p w14:paraId="7E76149A" w14:textId="3AAD4E0B" w:rsidR="008E6C5F" w:rsidRPr="00B91AA7" w:rsidRDefault="008E6C5F">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у участника закупки ограничений для участия в закупках, установленных законодательством Российской Федерации.</w:t>
            </w:r>
          </w:p>
          <w:p w14:paraId="65E72BA6" w14:textId="77777777" w:rsidR="00AE3904" w:rsidRDefault="008E6C5F"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B91AA7">
              <w:rPr>
                <w:rFonts w:ascii="Times New Roman" w:hAnsi="Times New Roman"/>
                <w:sz w:val="20"/>
                <w:szCs w:val="20"/>
                <w:lang w:val="ru-RU"/>
              </w:rPr>
              <w:t>отсутствие сведений об участнике закупки в реестре недобросовестных поставщиков, предусмотренном ст. 5 223-ФЗ и (или) в реестре недобросовестных поставщиков, предусмотренном Законом № 44-ФЗ.</w:t>
            </w:r>
          </w:p>
          <w:p w14:paraId="0E388204" w14:textId="682B72FC" w:rsidR="00AE3904" w:rsidRPr="00AE3904" w:rsidRDefault="00AE3904" w:rsidP="00AE3904">
            <w:pPr>
              <w:pStyle w:val="ac"/>
              <w:widowControl/>
              <w:numPr>
                <w:ilvl w:val="0"/>
                <w:numId w:val="19"/>
              </w:numPr>
              <w:tabs>
                <w:tab w:val="left" w:pos="1276"/>
              </w:tabs>
              <w:ind w:left="174" w:right="-109" w:hanging="283"/>
              <w:rPr>
                <w:rFonts w:ascii="Times New Roman" w:hAnsi="Times New Roman"/>
                <w:sz w:val="20"/>
                <w:szCs w:val="20"/>
                <w:lang w:val="ru-RU"/>
              </w:rPr>
            </w:pPr>
            <w:r w:rsidRPr="00AE3904">
              <w:rPr>
                <w:rFonts w:ascii="Times New Roman" w:hAnsi="Times New Roman"/>
                <w:sz w:val="20"/>
                <w:szCs w:val="20"/>
                <w:lang w:val="ru-RU"/>
              </w:rPr>
              <w:t>Исполнитель должен быть членом СРО в области строительства, реконструкции, капитального ремонта, сноса объектов капитального строительства*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РФ (уровень ответственности участника закупки) должен быть не ниже 1 уровня ответственности участника по компенсационному фонду обеспечения договорных обязательств, в соответствии с частью 12 статьи 55.16 Градостроительного кодекса РФ (уровень ответственности участника закупки) должен быть не ниже 2 уровня ответственности участника по компенсационному фонду возмещения вреда.</w:t>
            </w:r>
          </w:p>
          <w:p w14:paraId="28E08A01" w14:textId="1343BEA0"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Член СРО, в которой состоит Исполнитель, должен иметь компенсационный фонд обеспечения договорных обязательств;</w:t>
            </w:r>
          </w:p>
          <w:p w14:paraId="491B04D5" w14:textId="51163009"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совокупный размер обязательств Исполнителя по договорам, которые заключены с использованием конкурентных способов, должен быть не ниже 1 уровня ответственности участника по компенсационному фонду обеспечения договорных обязательств;</w:t>
            </w:r>
          </w:p>
          <w:p w14:paraId="2C952942" w14:textId="68144A6B" w:rsidR="00AE3904" w:rsidRPr="00AE3904" w:rsidRDefault="00AE3904" w:rsidP="00AE3904">
            <w:pPr>
              <w:pStyle w:val="ac"/>
              <w:widowControl/>
              <w:tabs>
                <w:tab w:val="left" w:pos="1276"/>
              </w:tabs>
              <w:ind w:right="-109"/>
              <w:rPr>
                <w:rFonts w:ascii="Times New Roman" w:hAnsi="Times New Roman"/>
                <w:sz w:val="20"/>
                <w:szCs w:val="20"/>
                <w:lang w:val="ru-RU"/>
              </w:rPr>
            </w:pPr>
            <w:r w:rsidRPr="00AE3904">
              <w:rPr>
                <w:rFonts w:ascii="Times New Roman" w:hAnsi="Times New Roman"/>
                <w:sz w:val="20"/>
                <w:szCs w:val="20"/>
                <w:lang w:val="ru-RU"/>
              </w:rPr>
              <w:t xml:space="preserve">совокупный размер обязательств участника закупки по договорам, которые заключены с использованием конкурентных </w:t>
            </w:r>
            <w:r w:rsidRPr="00AE3904">
              <w:rPr>
                <w:rFonts w:ascii="Times New Roman" w:hAnsi="Times New Roman"/>
                <w:sz w:val="20"/>
                <w:szCs w:val="20"/>
                <w:lang w:val="ru-RU"/>
              </w:rPr>
              <w:lastRenderedPageBreak/>
              <w:t>способов, должен быть не ниже 2 уровня ответственности Исполнителя по компенсационному фонду возмещения вреда.</w:t>
            </w:r>
          </w:p>
          <w:p w14:paraId="715CA68F" w14:textId="4C6D9CA9"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14)</w:t>
            </w:r>
            <w:r w:rsidRPr="00AE3904">
              <w:rPr>
                <w:rFonts w:ascii="Times New Roman" w:hAnsi="Times New Roman"/>
                <w:sz w:val="20"/>
                <w:szCs w:val="20"/>
                <w:lang w:val="ru-RU"/>
              </w:rPr>
              <w:t>Исполнитель должен быть членом СРО в области архитектурно-строительного проектирования*; с правом выполнять работы по договору, заключаемому с использованием конкурентных способов заключения договоров, в соответствии с частью 3 статьи 55.8 Градостроительного кодекса РФ, а также наличие членства в саморегулируемой организации (СРО) в области инженерных изысканий, информация о которой должна содержаться в едином реестре сведений о членах саморегулируемых организаций в области инженерных изысканий, архитектурно-строительного проектирования и их обязательствах. ("Градостроительный кодекс РФ" от 29.12.2004 N 190-ФЗ (ред. от 26.12.2024) (с изм. и доп., вступ. в силу с 01.03.2025) Статья 47, п. 2)</w:t>
            </w:r>
          </w:p>
          <w:p w14:paraId="0A6EB723" w14:textId="2F493158" w:rsidR="00AE3904" w:rsidRPr="00AE3904" w:rsidRDefault="00AE3904" w:rsidP="00AE3904">
            <w:pPr>
              <w:widowControl/>
              <w:tabs>
                <w:tab w:val="left" w:pos="1276"/>
              </w:tabs>
              <w:ind w:right="-109"/>
              <w:rPr>
                <w:rFonts w:ascii="Times New Roman" w:hAnsi="Times New Roman"/>
                <w:sz w:val="20"/>
                <w:szCs w:val="20"/>
                <w:lang w:val="ru-RU"/>
              </w:rPr>
            </w:pPr>
            <w:r>
              <w:rPr>
                <w:rFonts w:ascii="Times New Roman" w:hAnsi="Times New Roman"/>
                <w:sz w:val="20"/>
                <w:szCs w:val="20"/>
                <w:lang w:val="ru-RU"/>
              </w:rPr>
              <w:t>15)</w:t>
            </w:r>
            <w:r w:rsidRPr="00AE3904">
              <w:rPr>
                <w:rFonts w:ascii="Times New Roman" w:hAnsi="Times New Roman"/>
                <w:sz w:val="20"/>
                <w:szCs w:val="20"/>
                <w:lang w:val="ru-RU"/>
              </w:rPr>
              <w:t>Наличие у члена СРО права оказывать услуги в рамках проведения строительного контроля по инициативе Заказчика, в соответствие своей компетенции, согласно части 2 статьи 53 Градостроительного кодекса РФ,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w:t>
            </w:r>
          </w:p>
          <w:p w14:paraId="54745E81" w14:textId="1B284F3B"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16)</w:t>
            </w:r>
            <w:r w:rsidRPr="00AE3904">
              <w:rPr>
                <w:rFonts w:ascii="Times New Roman" w:hAnsi="Times New Roman"/>
                <w:sz w:val="20"/>
                <w:szCs w:val="20"/>
                <w:lang w:val="ru-RU"/>
              </w:rPr>
              <w:t>Соответствие члена СРО уровню ответственности, предусмотренному частями 10, 11 статьи 55.16 Градостроительного кодекса Российской Федерации. Минимальный размер взноса участника закупки в компенсационный фонд возмещения вреда должен быть сформирован в соответствии с требованиями ч. 10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11 ст. 55.16 Градостроительного кодекса Российской Федерации.</w:t>
            </w:r>
          </w:p>
          <w:p w14:paraId="0F5A5BD3"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Уровень ответственности члена саморегулируемой организации должен быть не ниже предложения участника закупки о цене контракта.</w:t>
            </w:r>
          </w:p>
          <w:p w14:paraId="188162C7" w14:textId="77777777"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за исключением случаев, установленных Градостроительным кодексом РФ.</w:t>
            </w:r>
          </w:p>
          <w:p w14:paraId="36B73DD1" w14:textId="1D160419"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17)</w:t>
            </w:r>
            <w:r w:rsidRPr="00AE3904">
              <w:rPr>
                <w:rFonts w:ascii="Times New Roman" w:hAnsi="Times New Roman"/>
                <w:sz w:val="20"/>
                <w:szCs w:val="20"/>
                <w:lang w:val="ru-RU"/>
              </w:rPr>
              <w:t>Специалисты по осуществлению строительного контроля должны состоять в Национальном реестре специалистов в области строительства.</w:t>
            </w:r>
          </w:p>
          <w:p w14:paraId="2ECB4661" w14:textId="51B51F9D" w:rsidR="00AE3904" w:rsidRPr="00AE390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18)</w:t>
            </w:r>
            <w:r w:rsidRPr="00AE3904">
              <w:rPr>
                <w:rFonts w:ascii="Times New Roman" w:hAnsi="Times New Roman"/>
                <w:sz w:val="20"/>
                <w:szCs w:val="20"/>
                <w:lang w:val="ru-RU"/>
              </w:rPr>
              <w:t>Исполнитель должен иметь опыт исполнения не менее 3 договоров на оказание услуг по осуществлению строительного контроля при строительстве, реконструкции или капитальном ремонте объектов капитального строительства, исполненных в соответствии с Федеральным законом от 05.04.2013 № 44-ФЗ или Федеральным законом от 18.07.2011 № 223-ФЗ за последние 5 лет, предшествующих дате окончания срока подачи заявок на участие в закупке.</w:t>
            </w:r>
          </w:p>
          <w:p w14:paraId="4757CDB5" w14:textId="7857A80E" w:rsidR="00AE3904" w:rsidRPr="00AE3904" w:rsidRDefault="00AE3904" w:rsidP="00AE3904">
            <w:pPr>
              <w:widowControl/>
              <w:tabs>
                <w:tab w:val="left" w:pos="1276"/>
              </w:tabs>
              <w:ind w:left="0" w:right="-109"/>
              <w:rPr>
                <w:rFonts w:ascii="Times New Roman" w:hAnsi="Times New Roman"/>
                <w:sz w:val="20"/>
                <w:szCs w:val="20"/>
                <w:lang w:val="ru-RU"/>
              </w:rPr>
            </w:pPr>
            <w:r w:rsidRPr="00AE3904">
              <w:rPr>
                <w:rFonts w:ascii="Times New Roman" w:hAnsi="Times New Roman"/>
                <w:sz w:val="20"/>
                <w:szCs w:val="20"/>
                <w:lang w:val="ru-RU"/>
              </w:rPr>
              <w:t xml:space="preserve">При этом стоимость строительно-монтажных работ (СМР), в отношении которых осуществлялся строительный контроль по одному из таких договоров, должна составлять не менее 20% от начальной (максимальной) цены контракта на выполнение СМР по объекту настоящей закупки, что составляет не менее </w:t>
            </w:r>
            <w:r w:rsidR="00AA1D9B" w:rsidRPr="00AA1D9B">
              <w:rPr>
                <w:rFonts w:ascii="Times New Roman" w:hAnsi="Times New Roman"/>
                <w:sz w:val="20"/>
                <w:szCs w:val="20"/>
                <w:highlight w:val="green"/>
                <w:lang w:val="ru-RU"/>
              </w:rPr>
              <w:t xml:space="preserve">5 163 266 </w:t>
            </w:r>
            <w:r w:rsidRPr="00AA1D9B">
              <w:rPr>
                <w:rFonts w:ascii="Times New Roman" w:hAnsi="Times New Roman"/>
                <w:sz w:val="20"/>
                <w:szCs w:val="20"/>
                <w:highlight w:val="green"/>
                <w:lang w:val="ru-RU"/>
              </w:rPr>
              <w:t>(</w:t>
            </w:r>
            <w:r w:rsidR="00AA1D9B" w:rsidRPr="00AA1D9B">
              <w:rPr>
                <w:rFonts w:ascii="Times New Roman" w:hAnsi="Times New Roman"/>
                <w:sz w:val="20"/>
                <w:szCs w:val="20"/>
                <w:highlight w:val="green"/>
                <w:lang w:val="ru-RU"/>
              </w:rPr>
              <w:t>пять миллионов сто шестьдесят три тысячи двести шестьдесят шесть рублей</w:t>
            </w:r>
            <w:r w:rsidRPr="00AA1D9B">
              <w:rPr>
                <w:rFonts w:ascii="Times New Roman" w:hAnsi="Times New Roman"/>
                <w:sz w:val="20"/>
                <w:szCs w:val="20"/>
                <w:highlight w:val="green"/>
                <w:lang w:val="ru-RU"/>
              </w:rPr>
              <w:t>) рублей 00 копеек.</w:t>
            </w:r>
          </w:p>
          <w:p w14:paraId="6995836D" w14:textId="77777777" w:rsidR="00586954" w:rsidRDefault="00AE3904" w:rsidP="00AE3904">
            <w:pPr>
              <w:widowControl/>
              <w:tabs>
                <w:tab w:val="left" w:pos="1276"/>
              </w:tabs>
              <w:ind w:left="0" w:right="-109"/>
              <w:rPr>
                <w:rFonts w:ascii="Times New Roman" w:hAnsi="Times New Roman"/>
                <w:sz w:val="20"/>
                <w:szCs w:val="20"/>
                <w:lang w:val="ru-RU"/>
              </w:rPr>
            </w:pPr>
            <w:r>
              <w:rPr>
                <w:rFonts w:ascii="Times New Roman" w:hAnsi="Times New Roman"/>
                <w:sz w:val="20"/>
                <w:szCs w:val="20"/>
                <w:lang w:val="ru-RU"/>
              </w:rPr>
              <w:t>19)</w:t>
            </w:r>
            <w:r w:rsidRPr="00AE3904">
              <w:rPr>
                <w:rFonts w:ascii="Times New Roman" w:hAnsi="Times New Roman"/>
                <w:sz w:val="20"/>
                <w:szCs w:val="20"/>
                <w:lang w:val="ru-RU"/>
              </w:rPr>
              <w:t>В штате организации Исполнителя должно быть не менее 2 (двух) специалистов по основному месту работы, состоящие в Национальном реестре специалистов в области строительства. Руководители Исполнителя должны иметь высшее профильное образование и не менее пяти лет опыта работы в строительной сфере.</w:t>
            </w:r>
          </w:p>
          <w:p w14:paraId="08595027" w14:textId="260402ED" w:rsidR="000B5A5E" w:rsidRPr="00AE3904" w:rsidRDefault="000B5A5E" w:rsidP="00AE3904">
            <w:pPr>
              <w:widowControl/>
              <w:tabs>
                <w:tab w:val="left" w:pos="1276"/>
              </w:tabs>
              <w:ind w:left="0" w:right="-109"/>
              <w:rPr>
                <w:rStyle w:val="115pt"/>
                <w:rFonts w:eastAsia="Calibri"/>
                <w:b w:val="0"/>
                <w:bCs w:val="0"/>
                <w:color w:val="auto"/>
                <w:sz w:val="20"/>
                <w:szCs w:val="20"/>
                <w:shd w:val="clear" w:color="auto" w:fill="auto"/>
              </w:rPr>
            </w:pPr>
            <w:r>
              <w:rPr>
                <w:rFonts w:ascii="Times New Roman" w:hAnsi="Times New Roman"/>
                <w:sz w:val="20"/>
                <w:szCs w:val="20"/>
                <w:lang w:val="ru-RU"/>
              </w:rPr>
              <w:t>20)</w:t>
            </w:r>
            <w:r w:rsidRPr="000B5A5E">
              <w:rPr>
                <w:rFonts w:ascii="Times New Roman" w:hAnsi="Times New Roman"/>
                <w:sz w:val="20"/>
                <w:szCs w:val="20"/>
                <w:lang w:val="ru-RU"/>
              </w:rPr>
              <w:t xml:space="preserve">наличие опыта </w:t>
            </w:r>
            <w:r w:rsidR="00200893">
              <w:rPr>
                <w:rFonts w:ascii="Times New Roman" w:hAnsi="Times New Roman"/>
                <w:sz w:val="20"/>
                <w:szCs w:val="20"/>
                <w:lang w:val="ru-RU"/>
              </w:rPr>
              <w:t>предоставления услуг</w:t>
            </w:r>
            <w:r w:rsidRPr="000B5A5E">
              <w:rPr>
                <w:rFonts w:ascii="Times New Roman" w:hAnsi="Times New Roman"/>
                <w:sz w:val="20"/>
                <w:szCs w:val="20"/>
                <w:lang w:val="ru-RU"/>
              </w:rPr>
              <w:t xml:space="preserve"> – требуется (информация предоставляется по форме 4 раздела III документации)</w:t>
            </w:r>
          </w:p>
        </w:tc>
      </w:tr>
      <w:tr w:rsidR="00691FD9" w:rsidRPr="00D42B63" w14:paraId="7D6CE4C3" w14:textId="77777777" w:rsidTr="003D1905">
        <w:tc>
          <w:tcPr>
            <w:tcW w:w="426" w:type="dxa"/>
          </w:tcPr>
          <w:p w14:paraId="5E244C97"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19B13A0" w14:textId="60AE79A9" w:rsidR="00691FD9" w:rsidRPr="00B91AA7" w:rsidRDefault="00691FD9" w:rsidP="001133AC">
            <w:pPr>
              <w:ind w:left="-108" w:right="-108"/>
              <w:rPr>
                <w:rStyle w:val="115pt"/>
                <w:rFonts w:eastAsia="Calibri"/>
                <w:b w:val="0"/>
                <w:bCs w:val="0"/>
                <w:sz w:val="20"/>
                <w:szCs w:val="20"/>
              </w:rPr>
            </w:pPr>
            <w:r w:rsidRPr="00B91AA7">
              <w:rPr>
                <w:rStyle w:val="115pt0"/>
                <w:rFonts w:eastAsia="Calibri"/>
                <w:b w:val="0"/>
                <w:bCs w:val="0"/>
                <w:i w:val="0"/>
                <w:sz w:val="20"/>
                <w:szCs w:val="20"/>
              </w:rPr>
              <w:t>Перечень требований в случае</w:t>
            </w:r>
            <w:r w:rsidR="00E251B8" w:rsidRPr="00B91AA7">
              <w:rPr>
                <w:rStyle w:val="115pt0"/>
                <w:rFonts w:eastAsia="Calibri"/>
                <w:b w:val="0"/>
                <w:bCs w:val="0"/>
                <w:i w:val="0"/>
                <w:sz w:val="20"/>
                <w:szCs w:val="20"/>
              </w:rPr>
              <w:t>,</w:t>
            </w:r>
            <w:r w:rsidRPr="00B91AA7">
              <w:rPr>
                <w:rStyle w:val="115pt0"/>
                <w:rFonts w:eastAsia="Calibri"/>
                <w:b w:val="0"/>
                <w:bCs w:val="0"/>
                <w:i w:val="0"/>
                <w:sz w:val="20"/>
                <w:szCs w:val="20"/>
              </w:rPr>
              <w:t xml:space="preserve"> если несколько юридических лиц, физических (в том числе индивидуальных предпринимателей) выступают на стороне одного участника закупки</w:t>
            </w:r>
          </w:p>
        </w:tc>
        <w:tc>
          <w:tcPr>
            <w:tcW w:w="6378" w:type="dxa"/>
          </w:tcPr>
          <w:p w14:paraId="254CA1A4" w14:textId="77777777" w:rsidR="0057793A"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 xml:space="preserve">В случае, если несколько юридических лиц либо несколько физических лиц (в том числе индивидуальных предпринимателей) (далее - группа лиц) выступают на стороне одного участника закупки, то такая группа лиц должна в совокупности соответствовать требованиям, установленным Заказчиком в документации о закупке. </w:t>
            </w:r>
          </w:p>
          <w:p w14:paraId="0C46E8C3" w14:textId="77777777" w:rsidR="00691FD9" w:rsidRPr="00B91AA7" w:rsidRDefault="0057793A"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Лица, выступающие на стороне одного участника закупки</w:t>
            </w:r>
            <w:r w:rsidR="00E251B8" w:rsidRPr="00B91AA7">
              <w:rPr>
                <w:rFonts w:ascii="Times New Roman" w:hAnsi="Times New Roman"/>
                <w:sz w:val="20"/>
                <w:szCs w:val="20"/>
                <w:lang w:val="ru-RU"/>
              </w:rPr>
              <w:t>,</w:t>
            </w:r>
            <w:r w:rsidRPr="00B91AA7">
              <w:rPr>
                <w:rFonts w:ascii="Times New Roman" w:hAnsi="Times New Roman"/>
                <w:sz w:val="20"/>
                <w:szCs w:val="20"/>
                <w:lang w:val="ru-RU"/>
              </w:rPr>
              <w:t xml:space="preserve"> должны иметь соглашение, регламентирующее порядок взаимодействия и распределение </w:t>
            </w:r>
            <w:r w:rsidRPr="00B91AA7">
              <w:rPr>
                <w:rFonts w:ascii="Times New Roman" w:hAnsi="Times New Roman"/>
                <w:sz w:val="20"/>
                <w:szCs w:val="20"/>
                <w:lang w:val="ru-RU"/>
              </w:rPr>
              <w:lastRenderedPageBreak/>
              <w:t>прав и обязанностей между собой.</w:t>
            </w:r>
          </w:p>
          <w:p w14:paraId="07E1D31E" w14:textId="1AC8FA0F" w:rsidR="00E566E0" w:rsidRPr="00B91AA7" w:rsidRDefault="00E566E0" w:rsidP="001133AC">
            <w:pPr>
              <w:tabs>
                <w:tab w:val="left" w:pos="5020"/>
              </w:tabs>
              <w:ind w:left="-108" w:right="-108"/>
              <w:rPr>
                <w:rFonts w:ascii="Times New Roman" w:hAnsi="Times New Roman"/>
                <w:sz w:val="20"/>
                <w:szCs w:val="20"/>
                <w:lang w:val="ru-RU"/>
              </w:rPr>
            </w:pPr>
            <w:r w:rsidRPr="00B91AA7">
              <w:rPr>
                <w:rFonts w:ascii="Times New Roman" w:hAnsi="Times New Roman"/>
                <w:sz w:val="20"/>
                <w:szCs w:val="20"/>
                <w:lang w:val="ru-RU"/>
              </w:rPr>
              <w:t>Лица, выступающие на стороне одного участника закупки, должны предоставить весь список документов, предусмотренный п. 2.19.</w:t>
            </w:r>
          </w:p>
        </w:tc>
      </w:tr>
      <w:tr w:rsidR="00691FD9" w:rsidRPr="00D42B63" w14:paraId="0D540D24" w14:textId="77777777" w:rsidTr="003D1905">
        <w:tc>
          <w:tcPr>
            <w:tcW w:w="426" w:type="dxa"/>
          </w:tcPr>
          <w:p w14:paraId="5590F5E3" w14:textId="77777777" w:rsidR="00691FD9" w:rsidRPr="00B91AA7" w:rsidRDefault="00691FD9">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3535F8C8" w14:textId="77777777" w:rsidR="00691FD9" w:rsidRPr="00B91AA7" w:rsidRDefault="00691FD9" w:rsidP="001133AC">
            <w:pPr>
              <w:ind w:left="-108" w:right="-108"/>
              <w:rPr>
                <w:rStyle w:val="115pt0"/>
                <w:rFonts w:eastAsia="Calibri"/>
                <w:b w:val="0"/>
                <w:bCs w:val="0"/>
                <w:i w:val="0"/>
                <w:sz w:val="20"/>
                <w:szCs w:val="20"/>
              </w:rPr>
            </w:pPr>
            <w:r w:rsidRPr="00B91AA7">
              <w:rPr>
                <w:rStyle w:val="115pt"/>
                <w:rFonts w:eastAsia="Calibri"/>
                <w:b w:val="0"/>
                <w:bCs w:val="0"/>
                <w:sz w:val="20"/>
                <w:szCs w:val="20"/>
              </w:rPr>
              <w:t>Требование о применении антидемпинговых мер</w:t>
            </w:r>
          </w:p>
        </w:tc>
        <w:tc>
          <w:tcPr>
            <w:tcW w:w="6378" w:type="dxa"/>
          </w:tcPr>
          <w:p w14:paraId="7295D909" w14:textId="77777777" w:rsidR="00691FD9" w:rsidRPr="00B91AA7" w:rsidRDefault="00691FD9" w:rsidP="001133AC">
            <w:pPr>
              <w:pStyle w:val="22"/>
              <w:shd w:val="clear" w:color="auto" w:fill="auto"/>
              <w:spacing w:after="0" w:line="240" w:lineRule="auto"/>
              <w:ind w:left="-108" w:right="-108"/>
              <w:rPr>
                <w:rStyle w:val="115pt"/>
                <w:sz w:val="20"/>
                <w:szCs w:val="20"/>
              </w:rPr>
            </w:pPr>
            <w:r w:rsidRPr="00B91AA7">
              <w:rPr>
                <w:rStyle w:val="115pt"/>
                <w:sz w:val="20"/>
                <w:szCs w:val="20"/>
              </w:rPr>
              <w:t>Установлено</w:t>
            </w:r>
          </w:p>
          <w:p w14:paraId="79B419F0" w14:textId="77777777" w:rsidR="00691FD9" w:rsidRPr="00B91AA7" w:rsidRDefault="00691FD9" w:rsidP="001133AC">
            <w:pPr>
              <w:pStyle w:val="22"/>
              <w:shd w:val="clear" w:color="auto" w:fill="auto"/>
              <w:spacing w:after="0" w:line="240" w:lineRule="auto"/>
              <w:ind w:left="-108" w:right="-108"/>
              <w:rPr>
                <w:rStyle w:val="115pt"/>
                <w:color w:val="auto"/>
                <w:sz w:val="20"/>
                <w:szCs w:val="20"/>
                <w:shd w:val="clear" w:color="auto" w:fill="auto"/>
              </w:rPr>
            </w:pPr>
            <w:r w:rsidRPr="00B91AA7">
              <w:rPr>
                <w:rStyle w:val="115pt"/>
                <w:sz w:val="20"/>
                <w:szCs w:val="20"/>
              </w:rPr>
              <w:t xml:space="preserve">в соответствии с п. </w:t>
            </w:r>
            <w:r w:rsidR="00B7578D" w:rsidRPr="00B91AA7">
              <w:rPr>
                <w:rStyle w:val="115pt"/>
                <w:sz w:val="20"/>
                <w:szCs w:val="20"/>
              </w:rPr>
              <w:t xml:space="preserve">10 </w:t>
            </w:r>
            <w:r w:rsidRPr="00B91AA7">
              <w:rPr>
                <w:rStyle w:val="115pt"/>
                <w:sz w:val="20"/>
                <w:szCs w:val="20"/>
              </w:rPr>
              <w:t xml:space="preserve">раздела </w:t>
            </w:r>
            <w:r w:rsidRPr="00B91AA7">
              <w:rPr>
                <w:b w:val="0"/>
                <w:bCs w:val="0"/>
                <w:sz w:val="20"/>
                <w:szCs w:val="20"/>
              </w:rPr>
              <w:t>I документации</w:t>
            </w:r>
          </w:p>
        </w:tc>
      </w:tr>
      <w:tr w:rsidR="00E65131" w:rsidRPr="00B91AA7" w14:paraId="3703623B" w14:textId="77777777" w:rsidTr="003D1905">
        <w:tc>
          <w:tcPr>
            <w:tcW w:w="426" w:type="dxa"/>
          </w:tcPr>
          <w:p w14:paraId="6C88E8C7"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5B571E2A" w14:textId="77777777"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заявки, срок и порядок внесения денежных средств</w:t>
            </w:r>
          </w:p>
        </w:tc>
        <w:tc>
          <w:tcPr>
            <w:tcW w:w="6378" w:type="dxa"/>
          </w:tcPr>
          <w:p w14:paraId="382D2579" w14:textId="607F88BD" w:rsidR="00E65131" w:rsidRPr="00B91AA7" w:rsidRDefault="009C7B6D"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tc>
      </w:tr>
      <w:tr w:rsidR="00E65131" w:rsidRPr="00B91AA7" w14:paraId="63CF964A" w14:textId="77777777" w:rsidTr="003D1905">
        <w:tc>
          <w:tcPr>
            <w:tcW w:w="426" w:type="dxa"/>
          </w:tcPr>
          <w:p w14:paraId="17DC5205" w14:textId="77777777" w:rsidR="00E65131" w:rsidRPr="00B91AA7" w:rsidRDefault="00E65131">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vAlign w:val="center"/>
          </w:tcPr>
          <w:p w14:paraId="7A434275" w14:textId="1774A934" w:rsidR="00E65131" w:rsidRPr="00B91AA7" w:rsidRDefault="00E65131" w:rsidP="001133AC">
            <w:pPr>
              <w:ind w:left="-108" w:right="-108"/>
              <w:rPr>
                <w:rStyle w:val="115pt"/>
                <w:rFonts w:eastAsia="Calibri"/>
                <w:b w:val="0"/>
                <w:bCs w:val="0"/>
                <w:sz w:val="20"/>
                <w:szCs w:val="20"/>
              </w:rPr>
            </w:pPr>
            <w:r w:rsidRPr="00B91AA7">
              <w:rPr>
                <w:rStyle w:val="115pt"/>
                <w:rFonts w:eastAsia="Calibri"/>
                <w:b w:val="0"/>
                <w:bCs w:val="0"/>
                <w:sz w:val="20"/>
                <w:szCs w:val="20"/>
              </w:rPr>
              <w:t>Размер обеспечения заявки (от 0</w:t>
            </w:r>
            <w:r w:rsidR="00B570D2" w:rsidRPr="00B91AA7">
              <w:rPr>
                <w:rStyle w:val="115pt"/>
                <w:rFonts w:eastAsia="Calibri"/>
                <w:b w:val="0"/>
                <w:bCs w:val="0"/>
                <w:sz w:val="20"/>
                <w:szCs w:val="20"/>
              </w:rPr>
              <w:t>,5</w:t>
            </w:r>
            <w:r w:rsidRPr="00B91AA7">
              <w:rPr>
                <w:rStyle w:val="115pt"/>
                <w:rFonts w:eastAsia="Calibri"/>
                <w:b w:val="0"/>
                <w:bCs w:val="0"/>
                <w:sz w:val="20"/>
                <w:szCs w:val="20"/>
              </w:rPr>
              <w:t xml:space="preserve"> % до </w:t>
            </w:r>
            <w:r w:rsidR="002F7B50" w:rsidRPr="00B91AA7">
              <w:rPr>
                <w:rStyle w:val="115pt"/>
                <w:rFonts w:eastAsia="Calibri"/>
                <w:b w:val="0"/>
                <w:bCs w:val="0"/>
                <w:sz w:val="20"/>
                <w:szCs w:val="20"/>
              </w:rPr>
              <w:t>5</w:t>
            </w:r>
            <w:r w:rsidRPr="00B91AA7">
              <w:rPr>
                <w:rStyle w:val="115pt"/>
                <w:rFonts w:eastAsia="Calibri"/>
                <w:b w:val="0"/>
                <w:bCs w:val="0"/>
                <w:sz w:val="20"/>
                <w:szCs w:val="20"/>
              </w:rPr>
              <w:t xml:space="preserve"> % НМЦД)</w:t>
            </w:r>
          </w:p>
        </w:tc>
        <w:tc>
          <w:tcPr>
            <w:tcW w:w="6378" w:type="dxa"/>
          </w:tcPr>
          <w:p w14:paraId="01598F00" w14:textId="797A206B" w:rsidR="00E65131" w:rsidRPr="00B91AA7" w:rsidRDefault="009C7B6D" w:rsidP="001133AC">
            <w:pPr>
              <w:pStyle w:val="22"/>
              <w:spacing w:after="0" w:line="240" w:lineRule="auto"/>
              <w:ind w:left="-108" w:right="-108"/>
              <w:rPr>
                <w:rStyle w:val="115pt"/>
                <w:color w:val="auto"/>
                <w:sz w:val="20"/>
                <w:szCs w:val="20"/>
              </w:rPr>
            </w:pPr>
            <w:r w:rsidRPr="00B91AA7">
              <w:rPr>
                <w:rStyle w:val="115pt"/>
                <w:sz w:val="20"/>
                <w:szCs w:val="20"/>
              </w:rPr>
              <w:t>Не требуется</w:t>
            </w:r>
          </w:p>
        </w:tc>
      </w:tr>
      <w:tr w:rsidR="002E7CF3" w:rsidRPr="00B91AA7" w14:paraId="7575DFDD" w14:textId="77777777" w:rsidTr="003D1905">
        <w:tc>
          <w:tcPr>
            <w:tcW w:w="426" w:type="dxa"/>
          </w:tcPr>
          <w:p w14:paraId="2DC583EE"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D6307BF" w14:textId="542BC2C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 xml:space="preserve">Порядок возврата обеспечения заявки </w:t>
            </w:r>
            <w:r w:rsidR="007E4AD6" w:rsidRPr="00B91AA7">
              <w:rPr>
                <w:rStyle w:val="115pt"/>
                <w:rFonts w:eastAsia="Calibri"/>
                <w:b w:val="0"/>
                <w:bCs w:val="0"/>
                <w:sz w:val="20"/>
                <w:szCs w:val="20"/>
              </w:rPr>
              <w:t xml:space="preserve">на участие в </w:t>
            </w:r>
            <w:r w:rsidR="00FC4F76" w:rsidRPr="00B91AA7">
              <w:rPr>
                <w:rStyle w:val="115pt"/>
                <w:rFonts w:eastAsia="Calibri"/>
                <w:b w:val="0"/>
                <w:bCs w:val="0"/>
                <w:sz w:val="20"/>
                <w:szCs w:val="20"/>
              </w:rPr>
              <w:t>конкурсе</w:t>
            </w:r>
          </w:p>
        </w:tc>
        <w:tc>
          <w:tcPr>
            <w:tcW w:w="6378" w:type="dxa"/>
          </w:tcPr>
          <w:p w14:paraId="2B2CEC66" w14:textId="76D12E6E" w:rsidR="002E7CF3" w:rsidRPr="00B91AA7" w:rsidRDefault="00092DE4" w:rsidP="001133AC">
            <w:pPr>
              <w:pStyle w:val="22"/>
              <w:shd w:val="clear" w:color="auto" w:fill="auto"/>
              <w:spacing w:after="0" w:line="240" w:lineRule="auto"/>
              <w:ind w:left="-108" w:right="-108"/>
              <w:rPr>
                <w:b w:val="0"/>
                <w:bCs w:val="0"/>
                <w:sz w:val="20"/>
                <w:szCs w:val="20"/>
              </w:rPr>
            </w:pPr>
            <w:r w:rsidRPr="00B91AA7">
              <w:rPr>
                <w:b w:val="0"/>
                <w:bCs w:val="0"/>
                <w:sz w:val="20"/>
                <w:szCs w:val="20"/>
              </w:rPr>
              <w:t>п. 11.</w:t>
            </w:r>
            <w:r w:rsidR="00D027C6" w:rsidRPr="00B91AA7">
              <w:rPr>
                <w:b w:val="0"/>
                <w:bCs w:val="0"/>
                <w:sz w:val="20"/>
                <w:szCs w:val="20"/>
              </w:rPr>
              <w:t>9</w:t>
            </w:r>
            <w:r w:rsidRPr="00B91AA7">
              <w:rPr>
                <w:b w:val="0"/>
                <w:bCs w:val="0"/>
                <w:sz w:val="20"/>
                <w:szCs w:val="20"/>
              </w:rPr>
              <w:t xml:space="preserve"> </w:t>
            </w:r>
            <w:r w:rsidRPr="00B91AA7">
              <w:rPr>
                <w:rStyle w:val="115pt"/>
                <w:sz w:val="20"/>
                <w:szCs w:val="20"/>
              </w:rPr>
              <w:t xml:space="preserve">раздела </w:t>
            </w:r>
            <w:r w:rsidRPr="00B91AA7">
              <w:rPr>
                <w:b w:val="0"/>
                <w:bCs w:val="0"/>
                <w:sz w:val="20"/>
                <w:szCs w:val="20"/>
              </w:rPr>
              <w:t>I документации</w:t>
            </w:r>
          </w:p>
        </w:tc>
      </w:tr>
      <w:tr w:rsidR="002E7CF3" w:rsidRPr="00B91AA7" w14:paraId="7DCEC47D" w14:textId="77777777" w:rsidTr="003D1905">
        <w:tc>
          <w:tcPr>
            <w:tcW w:w="426" w:type="dxa"/>
          </w:tcPr>
          <w:p w14:paraId="461A272F"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745E0053" w14:textId="05D63F35"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D027C6"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553F7094" w14:textId="51EF2B39" w:rsidR="002E7CF3" w:rsidRPr="00B91AA7" w:rsidRDefault="00D027C6"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9947C6" w:rsidRPr="00B91AA7">
              <w:rPr>
                <w:rStyle w:val="115pt"/>
                <w:sz w:val="20"/>
                <w:szCs w:val="20"/>
              </w:rPr>
              <w:t xml:space="preserve">. </w:t>
            </w:r>
            <w:r w:rsidRPr="00B91AA7">
              <w:rPr>
                <w:rStyle w:val="115pt"/>
                <w:sz w:val="20"/>
                <w:szCs w:val="20"/>
              </w:rPr>
              <w:t>11.5</w:t>
            </w:r>
            <w:r w:rsidR="009947C6" w:rsidRPr="00B91AA7">
              <w:rPr>
                <w:rStyle w:val="115pt"/>
                <w:sz w:val="20"/>
                <w:szCs w:val="20"/>
              </w:rPr>
              <w:t xml:space="preserve"> раздела </w:t>
            </w:r>
            <w:r w:rsidR="009947C6" w:rsidRPr="00B91AA7">
              <w:rPr>
                <w:b w:val="0"/>
                <w:bCs w:val="0"/>
                <w:sz w:val="20"/>
                <w:szCs w:val="20"/>
              </w:rPr>
              <w:t>I документации</w:t>
            </w:r>
            <w:r w:rsidR="009947C6" w:rsidRPr="00B91AA7">
              <w:rPr>
                <w:rStyle w:val="115pt"/>
                <w:sz w:val="20"/>
                <w:szCs w:val="20"/>
              </w:rPr>
              <w:t>.</w:t>
            </w:r>
          </w:p>
        </w:tc>
      </w:tr>
      <w:tr w:rsidR="002E7CF3" w:rsidRPr="00B91AA7" w14:paraId="1B7526E1" w14:textId="77777777" w:rsidTr="003D1905">
        <w:tc>
          <w:tcPr>
            <w:tcW w:w="426" w:type="dxa"/>
          </w:tcPr>
          <w:p w14:paraId="0054F0BE"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5A449EA"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договора</w:t>
            </w:r>
          </w:p>
        </w:tc>
        <w:tc>
          <w:tcPr>
            <w:tcW w:w="6378" w:type="dxa"/>
          </w:tcPr>
          <w:p w14:paraId="1AB48C40" w14:textId="57F5B04E" w:rsidR="000E678F" w:rsidRPr="00B91AA7" w:rsidRDefault="005E3129" w:rsidP="001133AC">
            <w:pPr>
              <w:pStyle w:val="22"/>
              <w:shd w:val="clear" w:color="auto" w:fill="auto"/>
              <w:spacing w:after="0" w:line="240" w:lineRule="auto"/>
              <w:ind w:left="-108" w:right="-108"/>
              <w:rPr>
                <w:rStyle w:val="115pt"/>
                <w:sz w:val="20"/>
                <w:szCs w:val="20"/>
              </w:rPr>
            </w:pPr>
            <w:r w:rsidRPr="00B91AA7">
              <w:rPr>
                <w:rStyle w:val="115pt"/>
                <w:sz w:val="20"/>
                <w:szCs w:val="20"/>
              </w:rPr>
              <w:t>Требуется</w:t>
            </w:r>
          </w:p>
        </w:tc>
      </w:tr>
      <w:tr w:rsidR="002E7CF3" w:rsidRPr="00D42B63" w14:paraId="59D2C0EC" w14:textId="77777777" w:rsidTr="003D1905">
        <w:tc>
          <w:tcPr>
            <w:tcW w:w="426" w:type="dxa"/>
          </w:tcPr>
          <w:p w14:paraId="78613EF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5BA1AB2" w14:textId="25A406ED" w:rsidR="002E7CF3" w:rsidRPr="00AE3904" w:rsidRDefault="002E7CF3" w:rsidP="001133AC">
            <w:pPr>
              <w:ind w:left="-108" w:right="-108"/>
              <w:rPr>
                <w:rFonts w:ascii="Times New Roman" w:hAnsi="Times New Roman"/>
                <w:color w:val="FF0000"/>
                <w:sz w:val="20"/>
                <w:szCs w:val="20"/>
                <w:lang w:val="ru-RU"/>
              </w:rPr>
            </w:pPr>
            <w:r w:rsidRPr="00AE3904">
              <w:rPr>
                <w:rStyle w:val="115pt"/>
                <w:rFonts w:eastAsia="Calibri"/>
                <w:b w:val="0"/>
                <w:bCs w:val="0"/>
                <w:color w:val="FF0000"/>
                <w:sz w:val="20"/>
                <w:szCs w:val="20"/>
              </w:rPr>
              <w:t>Размер обеспечени</w:t>
            </w:r>
            <w:r w:rsidR="009E1C43" w:rsidRPr="00AE3904">
              <w:rPr>
                <w:rStyle w:val="115pt"/>
                <w:rFonts w:eastAsia="Calibri"/>
                <w:b w:val="0"/>
                <w:bCs w:val="0"/>
                <w:color w:val="FF0000"/>
                <w:sz w:val="20"/>
                <w:szCs w:val="20"/>
              </w:rPr>
              <w:t>я</w:t>
            </w:r>
            <w:r w:rsidRPr="00AE3904">
              <w:rPr>
                <w:rStyle w:val="115pt"/>
                <w:rFonts w:eastAsia="Calibri"/>
                <w:b w:val="0"/>
                <w:bCs w:val="0"/>
                <w:color w:val="FF0000"/>
                <w:sz w:val="20"/>
                <w:szCs w:val="20"/>
              </w:rPr>
              <w:t xml:space="preserve"> исполнения договора (от </w:t>
            </w:r>
            <w:r w:rsidR="00B570D2" w:rsidRPr="00AE3904">
              <w:rPr>
                <w:rStyle w:val="115pt"/>
                <w:rFonts w:eastAsia="Calibri"/>
                <w:b w:val="0"/>
                <w:bCs w:val="0"/>
                <w:color w:val="FF0000"/>
                <w:sz w:val="20"/>
                <w:szCs w:val="20"/>
              </w:rPr>
              <w:t>5</w:t>
            </w:r>
            <w:r w:rsidR="009947C6" w:rsidRPr="00AE3904">
              <w:rPr>
                <w:rStyle w:val="115pt"/>
                <w:rFonts w:eastAsia="Calibri"/>
                <w:b w:val="0"/>
                <w:bCs w:val="0"/>
                <w:color w:val="FF0000"/>
                <w:sz w:val="20"/>
                <w:szCs w:val="20"/>
              </w:rPr>
              <w:t xml:space="preserve"> </w:t>
            </w:r>
            <w:r w:rsidRPr="00AE3904">
              <w:rPr>
                <w:rStyle w:val="115pt"/>
                <w:rFonts w:eastAsia="Calibri"/>
                <w:b w:val="0"/>
                <w:bCs w:val="0"/>
                <w:color w:val="FF0000"/>
                <w:sz w:val="20"/>
                <w:szCs w:val="20"/>
              </w:rPr>
              <w:t xml:space="preserve">до </w:t>
            </w:r>
            <w:r w:rsidR="00B570D2" w:rsidRPr="00AE3904">
              <w:rPr>
                <w:rStyle w:val="115pt"/>
                <w:rFonts w:eastAsia="Calibri"/>
                <w:b w:val="0"/>
                <w:bCs w:val="0"/>
                <w:color w:val="FF0000"/>
                <w:sz w:val="20"/>
                <w:szCs w:val="20"/>
              </w:rPr>
              <w:t>30</w:t>
            </w:r>
            <w:r w:rsidRPr="00AE3904">
              <w:rPr>
                <w:rStyle w:val="115pt"/>
                <w:rFonts w:eastAsia="Calibri"/>
                <w:b w:val="0"/>
                <w:bCs w:val="0"/>
                <w:color w:val="FF0000"/>
                <w:sz w:val="20"/>
                <w:szCs w:val="20"/>
              </w:rPr>
              <w:t xml:space="preserve"> </w:t>
            </w:r>
            <w:r w:rsidRPr="00AE3904">
              <w:rPr>
                <w:rStyle w:val="115pt0"/>
                <w:rFonts w:eastAsia="Calibri"/>
                <w:b w:val="0"/>
                <w:bCs w:val="0"/>
                <w:i w:val="0"/>
                <w:color w:val="FF0000"/>
                <w:sz w:val="20"/>
                <w:szCs w:val="20"/>
              </w:rPr>
              <w:t>%</w:t>
            </w:r>
            <w:r w:rsidRPr="00AE3904">
              <w:rPr>
                <w:rStyle w:val="115pt"/>
                <w:rFonts w:eastAsia="Calibri"/>
                <w:b w:val="0"/>
                <w:bCs w:val="0"/>
                <w:color w:val="FF0000"/>
                <w:sz w:val="20"/>
                <w:szCs w:val="20"/>
              </w:rPr>
              <w:t xml:space="preserve"> НМЦД), условия, порядок и форма внесения обеспечения исполнения договора</w:t>
            </w:r>
          </w:p>
        </w:tc>
        <w:tc>
          <w:tcPr>
            <w:tcW w:w="6378" w:type="dxa"/>
          </w:tcPr>
          <w:p w14:paraId="5F125128" w14:textId="7C4BF07D" w:rsidR="00E65131" w:rsidRPr="00AE3904" w:rsidRDefault="00D42B63" w:rsidP="001133AC">
            <w:pPr>
              <w:pStyle w:val="22"/>
              <w:shd w:val="clear" w:color="auto" w:fill="auto"/>
              <w:spacing w:after="0" w:line="240" w:lineRule="auto"/>
              <w:ind w:left="-108" w:right="-108"/>
              <w:rPr>
                <w:b w:val="0"/>
                <w:bCs w:val="0"/>
                <w:color w:val="FF0000"/>
                <w:sz w:val="20"/>
                <w:szCs w:val="20"/>
              </w:rPr>
            </w:pPr>
            <w:r>
              <w:rPr>
                <w:rStyle w:val="115pt"/>
                <w:color w:val="FF0000"/>
                <w:sz w:val="20"/>
                <w:szCs w:val="20"/>
                <w:lang w:val="en-US"/>
              </w:rPr>
              <w:t>5</w:t>
            </w:r>
            <w:r w:rsidR="00200893">
              <w:rPr>
                <w:rStyle w:val="115pt"/>
                <w:color w:val="FF0000"/>
                <w:sz w:val="20"/>
                <w:szCs w:val="20"/>
              </w:rPr>
              <w:t>%</w:t>
            </w:r>
          </w:p>
          <w:p w14:paraId="5CC056E7" w14:textId="2D1C34D6" w:rsidR="00B95D6E" w:rsidRPr="00AE3904" w:rsidRDefault="00E65131" w:rsidP="001133AC">
            <w:pPr>
              <w:pStyle w:val="22"/>
              <w:shd w:val="clear" w:color="auto" w:fill="auto"/>
              <w:spacing w:after="0" w:line="240" w:lineRule="auto"/>
              <w:ind w:left="-108" w:right="-108"/>
              <w:rPr>
                <w:b w:val="0"/>
                <w:bCs w:val="0"/>
                <w:color w:val="FF0000"/>
                <w:sz w:val="20"/>
                <w:szCs w:val="20"/>
              </w:rPr>
            </w:pPr>
            <w:r w:rsidRPr="00AE3904">
              <w:rPr>
                <w:rStyle w:val="115pt"/>
                <w:rFonts w:eastAsia="Calibri"/>
                <w:color w:val="FF0000"/>
                <w:sz w:val="20"/>
                <w:szCs w:val="20"/>
              </w:rPr>
              <w:t xml:space="preserve">Условия, порядок и форма внесения </w:t>
            </w:r>
            <w:r w:rsidR="00540B49" w:rsidRPr="00AE3904">
              <w:rPr>
                <w:rStyle w:val="115pt"/>
                <w:rFonts w:eastAsia="Calibri"/>
                <w:color w:val="FF0000"/>
                <w:sz w:val="20"/>
                <w:szCs w:val="20"/>
              </w:rPr>
              <w:t>-</w:t>
            </w:r>
            <w:r w:rsidRPr="00AE3904">
              <w:rPr>
                <w:rStyle w:val="115pt"/>
                <w:color w:val="FF0000"/>
                <w:sz w:val="20"/>
                <w:szCs w:val="20"/>
              </w:rPr>
              <w:t xml:space="preserve"> ч. 12 раздела </w:t>
            </w:r>
            <w:r w:rsidRPr="00AE3904">
              <w:rPr>
                <w:b w:val="0"/>
                <w:bCs w:val="0"/>
                <w:color w:val="FF0000"/>
                <w:sz w:val="20"/>
                <w:szCs w:val="20"/>
              </w:rPr>
              <w:t>I документации</w:t>
            </w:r>
          </w:p>
        </w:tc>
      </w:tr>
      <w:tr w:rsidR="002E7CF3" w:rsidRPr="00B91AA7" w14:paraId="61591A0F" w14:textId="77777777" w:rsidTr="003D1905">
        <w:tc>
          <w:tcPr>
            <w:tcW w:w="426" w:type="dxa"/>
          </w:tcPr>
          <w:p w14:paraId="053FF1E2"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012F1DE8" w14:textId="7386EC61" w:rsidR="002E7CF3" w:rsidRPr="00B91AA7" w:rsidRDefault="002E7CF3" w:rsidP="001133AC">
            <w:pPr>
              <w:ind w:left="-108" w:right="-108"/>
              <w:rPr>
                <w:rFonts w:ascii="Times New Roman" w:hAnsi="Times New Roman"/>
                <w:sz w:val="20"/>
                <w:szCs w:val="20"/>
              </w:rPr>
            </w:pPr>
            <w:r w:rsidRPr="00B91AA7">
              <w:rPr>
                <w:rStyle w:val="115pt"/>
                <w:rFonts w:eastAsia="Calibri"/>
                <w:b w:val="0"/>
                <w:bCs w:val="0"/>
                <w:sz w:val="20"/>
                <w:szCs w:val="20"/>
              </w:rPr>
              <w:t xml:space="preserve">Условия </w:t>
            </w:r>
            <w:r w:rsidR="007D6255" w:rsidRPr="00B91AA7">
              <w:rPr>
                <w:rStyle w:val="115pt"/>
                <w:rFonts w:eastAsia="Calibri"/>
                <w:b w:val="0"/>
                <w:bCs w:val="0"/>
                <w:sz w:val="20"/>
                <w:szCs w:val="20"/>
              </w:rPr>
              <w:t>независимой</w:t>
            </w:r>
            <w:r w:rsidRPr="00B91AA7">
              <w:rPr>
                <w:rStyle w:val="115pt"/>
                <w:rFonts w:eastAsia="Calibri"/>
                <w:b w:val="0"/>
                <w:bCs w:val="0"/>
                <w:sz w:val="20"/>
                <w:szCs w:val="20"/>
              </w:rPr>
              <w:t xml:space="preserve"> гарантии</w:t>
            </w:r>
          </w:p>
        </w:tc>
        <w:tc>
          <w:tcPr>
            <w:tcW w:w="6378" w:type="dxa"/>
          </w:tcPr>
          <w:p w14:paraId="079B069B" w14:textId="130C68B1" w:rsidR="002E7CF3" w:rsidRPr="00B91AA7" w:rsidRDefault="00B82181" w:rsidP="001133AC">
            <w:pPr>
              <w:pStyle w:val="22"/>
              <w:shd w:val="clear" w:color="auto" w:fill="auto"/>
              <w:spacing w:after="0" w:line="240" w:lineRule="auto"/>
              <w:ind w:left="-108" w:right="-108"/>
              <w:rPr>
                <w:b w:val="0"/>
                <w:bCs w:val="0"/>
                <w:sz w:val="20"/>
                <w:szCs w:val="20"/>
              </w:rPr>
            </w:pPr>
            <w:r w:rsidRPr="00B91AA7">
              <w:rPr>
                <w:rStyle w:val="115pt"/>
                <w:sz w:val="20"/>
                <w:szCs w:val="20"/>
              </w:rPr>
              <w:t>п</w:t>
            </w:r>
            <w:r w:rsidR="002E7CF3" w:rsidRPr="00B91AA7">
              <w:rPr>
                <w:rStyle w:val="115pt"/>
                <w:sz w:val="20"/>
                <w:szCs w:val="20"/>
              </w:rPr>
              <w:t xml:space="preserve">. </w:t>
            </w:r>
            <w:r w:rsidR="00D027C6" w:rsidRPr="00B91AA7">
              <w:rPr>
                <w:rStyle w:val="115pt"/>
                <w:sz w:val="20"/>
                <w:szCs w:val="20"/>
              </w:rPr>
              <w:t>12.4</w:t>
            </w:r>
            <w:r w:rsidR="00B7578D" w:rsidRPr="00B91AA7">
              <w:rPr>
                <w:rStyle w:val="115pt"/>
                <w:sz w:val="20"/>
                <w:szCs w:val="20"/>
              </w:rPr>
              <w:t xml:space="preserve"> </w:t>
            </w:r>
            <w:r w:rsidR="002E7CF3" w:rsidRPr="00B91AA7">
              <w:rPr>
                <w:rStyle w:val="115pt"/>
                <w:sz w:val="20"/>
                <w:szCs w:val="20"/>
              </w:rPr>
              <w:t xml:space="preserve">раздела </w:t>
            </w:r>
            <w:r w:rsidR="002E7CF3" w:rsidRPr="00B91AA7">
              <w:rPr>
                <w:b w:val="0"/>
                <w:bCs w:val="0"/>
                <w:sz w:val="20"/>
                <w:szCs w:val="20"/>
              </w:rPr>
              <w:t>I документации</w:t>
            </w:r>
            <w:r w:rsidR="002E7CF3" w:rsidRPr="00B91AA7">
              <w:rPr>
                <w:rStyle w:val="115pt"/>
                <w:sz w:val="20"/>
                <w:szCs w:val="20"/>
              </w:rPr>
              <w:t>.</w:t>
            </w:r>
          </w:p>
        </w:tc>
      </w:tr>
      <w:tr w:rsidR="006B6F38" w:rsidRPr="00B91AA7" w14:paraId="09540F3B" w14:textId="77777777" w:rsidTr="003D1905">
        <w:tc>
          <w:tcPr>
            <w:tcW w:w="426" w:type="dxa"/>
          </w:tcPr>
          <w:p w14:paraId="6D2DA3EF"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AF6EB42" w14:textId="63BF7B9D"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Требование об обеспечении исполнения гарантийных обязательств</w:t>
            </w:r>
          </w:p>
        </w:tc>
        <w:tc>
          <w:tcPr>
            <w:tcW w:w="6378" w:type="dxa"/>
          </w:tcPr>
          <w:p w14:paraId="3DABF7F4" w14:textId="5F50BA49"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w:t>
            </w:r>
            <w:r w:rsidR="005E3129" w:rsidRPr="00B91AA7">
              <w:rPr>
                <w:rStyle w:val="115pt"/>
                <w:sz w:val="20"/>
                <w:szCs w:val="20"/>
              </w:rPr>
              <w:t>ребуется</w:t>
            </w:r>
          </w:p>
        </w:tc>
      </w:tr>
      <w:tr w:rsidR="006B6F38" w:rsidRPr="00D42B63" w14:paraId="70B89755" w14:textId="77777777" w:rsidTr="003D1905">
        <w:tc>
          <w:tcPr>
            <w:tcW w:w="426" w:type="dxa"/>
          </w:tcPr>
          <w:p w14:paraId="5D618886"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1BF5CAB" w14:textId="4D708440"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Размер обеспечения гарантийных обязательств (от 0 до 10 </w:t>
            </w:r>
            <w:r w:rsidRPr="00B91AA7">
              <w:rPr>
                <w:rStyle w:val="115pt0"/>
                <w:rFonts w:eastAsia="Calibri"/>
                <w:b w:val="0"/>
                <w:bCs w:val="0"/>
                <w:i w:val="0"/>
                <w:sz w:val="20"/>
                <w:szCs w:val="20"/>
              </w:rPr>
              <w:t>%</w:t>
            </w:r>
            <w:r w:rsidRPr="00B91AA7">
              <w:rPr>
                <w:rStyle w:val="115pt"/>
                <w:rFonts w:eastAsia="Calibri"/>
                <w:b w:val="0"/>
                <w:bCs w:val="0"/>
                <w:sz w:val="20"/>
                <w:szCs w:val="20"/>
              </w:rPr>
              <w:t xml:space="preserve"> НМЦД), условия, порядок и форма внесения обеспечения гарантийных обязательств</w:t>
            </w:r>
          </w:p>
        </w:tc>
        <w:tc>
          <w:tcPr>
            <w:tcW w:w="6378" w:type="dxa"/>
          </w:tcPr>
          <w:p w14:paraId="0109F6E7" w14:textId="0237B7FB" w:rsidR="006B6F38" w:rsidRPr="00B91AA7" w:rsidRDefault="002F7B50" w:rsidP="001133AC">
            <w:pPr>
              <w:pStyle w:val="22"/>
              <w:shd w:val="clear" w:color="auto" w:fill="auto"/>
              <w:spacing w:after="0" w:line="240" w:lineRule="auto"/>
              <w:ind w:left="-108" w:right="-108"/>
              <w:rPr>
                <w:rStyle w:val="115pt"/>
                <w:sz w:val="20"/>
                <w:szCs w:val="20"/>
              </w:rPr>
            </w:pPr>
            <w:r w:rsidRPr="00B91AA7">
              <w:rPr>
                <w:rStyle w:val="115pt"/>
                <w:sz w:val="20"/>
                <w:szCs w:val="20"/>
              </w:rPr>
              <w:t>Не требуется</w:t>
            </w:r>
          </w:p>
          <w:p w14:paraId="37893ADF" w14:textId="77777777" w:rsidR="005E3129" w:rsidRPr="00B91AA7" w:rsidRDefault="005E3129" w:rsidP="001133AC">
            <w:pPr>
              <w:pStyle w:val="22"/>
              <w:shd w:val="clear" w:color="auto" w:fill="auto"/>
              <w:spacing w:after="0" w:line="240" w:lineRule="auto"/>
              <w:ind w:left="-108" w:right="-108"/>
              <w:rPr>
                <w:b w:val="0"/>
                <w:bCs w:val="0"/>
                <w:sz w:val="20"/>
                <w:szCs w:val="20"/>
              </w:rPr>
            </w:pPr>
          </w:p>
          <w:p w14:paraId="2552B363" w14:textId="39C747D9"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rFonts w:eastAsia="Calibri"/>
                <w:sz w:val="20"/>
                <w:szCs w:val="20"/>
              </w:rPr>
              <w:t xml:space="preserve">Условия, порядок и форма внесения </w:t>
            </w:r>
            <w:r w:rsidR="00540B49" w:rsidRPr="00B91AA7">
              <w:rPr>
                <w:rStyle w:val="115pt"/>
                <w:rFonts w:eastAsia="Calibri"/>
                <w:sz w:val="20"/>
                <w:szCs w:val="20"/>
              </w:rPr>
              <w:t>-</w:t>
            </w:r>
            <w:r w:rsidRPr="00B91AA7">
              <w:rPr>
                <w:rStyle w:val="115pt"/>
                <w:sz w:val="20"/>
                <w:szCs w:val="20"/>
              </w:rPr>
              <w:t xml:space="preserve"> ч. 1</w:t>
            </w:r>
            <w:r w:rsidR="003B2140" w:rsidRPr="00B91AA7">
              <w:rPr>
                <w:rStyle w:val="115pt"/>
                <w:sz w:val="20"/>
                <w:szCs w:val="20"/>
              </w:rPr>
              <w:t>3</w:t>
            </w:r>
            <w:r w:rsidRPr="00B91AA7">
              <w:rPr>
                <w:rStyle w:val="115pt"/>
                <w:sz w:val="20"/>
                <w:szCs w:val="20"/>
              </w:rPr>
              <w:t xml:space="preserve"> раздела </w:t>
            </w:r>
            <w:r w:rsidRPr="00B91AA7">
              <w:rPr>
                <w:b w:val="0"/>
                <w:bCs w:val="0"/>
                <w:sz w:val="20"/>
                <w:szCs w:val="20"/>
              </w:rPr>
              <w:t>I документации</w:t>
            </w:r>
          </w:p>
        </w:tc>
      </w:tr>
      <w:tr w:rsidR="006B6F38" w:rsidRPr="00B91AA7" w14:paraId="436BD071" w14:textId="77777777" w:rsidTr="003D1905">
        <w:tc>
          <w:tcPr>
            <w:tcW w:w="426" w:type="dxa"/>
          </w:tcPr>
          <w:p w14:paraId="0C5A8FEA" w14:textId="77777777" w:rsidR="006B6F38" w:rsidRPr="00B91AA7" w:rsidRDefault="006B6F38" w:rsidP="001133AC">
            <w:pPr>
              <w:pStyle w:val="22"/>
              <w:shd w:val="clear" w:color="auto" w:fill="auto"/>
              <w:spacing w:after="0" w:line="240" w:lineRule="auto"/>
              <w:ind w:left="360" w:right="-79"/>
              <w:jc w:val="center"/>
              <w:rPr>
                <w:b w:val="0"/>
                <w:bCs w:val="0"/>
                <w:sz w:val="20"/>
                <w:szCs w:val="20"/>
              </w:rPr>
            </w:pPr>
          </w:p>
        </w:tc>
        <w:tc>
          <w:tcPr>
            <w:tcW w:w="2835" w:type="dxa"/>
          </w:tcPr>
          <w:p w14:paraId="094FB564" w14:textId="3427A55E" w:rsidR="006B6F38" w:rsidRPr="00B91AA7" w:rsidRDefault="006B6F38" w:rsidP="001133AC">
            <w:pPr>
              <w:ind w:left="-108" w:right="-108"/>
              <w:rPr>
                <w:rStyle w:val="115pt"/>
                <w:rFonts w:eastAsia="Calibri"/>
                <w:b w:val="0"/>
                <w:bCs w:val="0"/>
                <w:sz w:val="20"/>
                <w:szCs w:val="20"/>
              </w:rPr>
            </w:pPr>
            <w:r w:rsidRPr="00B91AA7">
              <w:rPr>
                <w:rStyle w:val="115pt"/>
                <w:rFonts w:eastAsia="Calibri"/>
                <w:b w:val="0"/>
                <w:bCs w:val="0"/>
                <w:sz w:val="20"/>
                <w:szCs w:val="20"/>
              </w:rPr>
              <w:t>Условия независимой гарантии</w:t>
            </w:r>
          </w:p>
        </w:tc>
        <w:tc>
          <w:tcPr>
            <w:tcW w:w="6378" w:type="dxa"/>
          </w:tcPr>
          <w:p w14:paraId="51EE70D7" w14:textId="2E23C9E3" w:rsidR="006B6F38" w:rsidRPr="00B91AA7" w:rsidRDefault="006B6F38" w:rsidP="001133AC">
            <w:pPr>
              <w:pStyle w:val="22"/>
              <w:shd w:val="clear" w:color="auto" w:fill="auto"/>
              <w:spacing w:after="0" w:line="240" w:lineRule="auto"/>
              <w:ind w:left="-108" w:right="-108"/>
              <w:rPr>
                <w:rStyle w:val="115pt"/>
                <w:sz w:val="20"/>
                <w:szCs w:val="20"/>
              </w:rPr>
            </w:pPr>
            <w:r w:rsidRPr="00B91AA7">
              <w:rPr>
                <w:rStyle w:val="115pt"/>
                <w:sz w:val="20"/>
                <w:szCs w:val="20"/>
              </w:rPr>
              <w:t>ч. 1</w:t>
            </w:r>
            <w:r w:rsidR="003B2140" w:rsidRPr="00B91AA7">
              <w:rPr>
                <w:rStyle w:val="115pt"/>
                <w:sz w:val="20"/>
                <w:szCs w:val="20"/>
              </w:rPr>
              <w:t>3</w:t>
            </w:r>
            <w:r w:rsidRPr="00B91AA7">
              <w:rPr>
                <w:rStyle w:val="115pt"/>
                <w:sz w:val="20"/>
                <w:szCs w:val="20"/>
              </w:rPr>
              <w:t>.</w:t>
            </w:r>
            <w:r w:rsidR="003B2140" w:rsidRPr="00B91AA7">
              <w:rPr>
                <w:rStyle w:val="115pt"/>
                <w:sz w:val="20"/>
                <w:szCs w:val="20"/>
              </w:rPr>
              <w:t>2</w:t>
            </w:r>
            <w:r w:rsidRPr="00B91AA7">
              <w:rPr>
                <w:rStyle w:val="115pt"/>
                <w:sz w:val="20"/>
                <w:szCs w:val="20"/>
              </w:rPr>
              <w:t xml:space="preserve"> раздела </w:t>
            </w:r>
            <w:r w:rsidRPr="00B91AA7">
              <w:rPr>
                <w:b w:val="0"/>
                <w:bCs w:val="0"/>
                <w:sz w:val="20"/>
                <w:szCs w:val="20"/>
              </w:rPr>
              <w:t>I документации</w:t>
            </w:r>
            <w:r w:rsidRPr="00B91AA7">
              <w:rPr>
                <w:rStyle w:val="115pt"/>
                <w:sz w:val="20"/>
                <w:szCs w:val="20"/>
              </w:rPr>
              <w:t>.</w:t>
            </w:r>
          </w:p>
        </w:tc>
      </w:tr>
      <w:tr w:rsidR="002E7CF3" w:rsidRPr="00D42B63" w14:paraId="02D3CF62" w14:textId="77777777" w:rsidTr="003D1905">
        <w:tc>
          <w:tcPr>
            <w:tcW w:w="426" w:type="dxa"/>
          </w:tcPr>
          <w:p w14:paraId="3249AE2B" w14:textId="77777777" w:rsidR="002E7CF3" w:rsidRPr="00B91AA7" w:rsidRDefault="002E7CF3">
            <w:pPr>
              <w:pStyle w:val="22"/>
              <w:numPr>
                <w:ilvl w:val="0"/>
                <w:numId w:val="4"/>
              </w:numPr>
              <w:shd w:val="clear" w:color="auto" w:fill="auto"/>
              <w:spacing w:after="0" w:line="240" w:lineRule="auto"/>
              <w:ind w:left="-108" w:right="-79" w:firstLine="0"/>
              <w:jc w:val="center"/>
              <w:rPr>
                <w:b w:val="0"/>
                <w:bCs w:val="0"/>
                <w:sz w:val="20"/>
                <w:szCs w:val="20"/>
              </w:rPr>
            </w:pPr>
          </w:p>
        </w:tc>
        <w:tc>
          <w:tcPr>
            <w:tcW w:w="2835" w:type="dxa"/>
          </w:tcPr>
          <w:p w14:paraId="4FAB7B64" w14:textId="77777777" w:rsidR="002E7CF3" w:rsidRPr="00B91AA7" w:rsidRDefault="002E7CF3" w:rsidP="001133AC">
            <w:pPr>
              <w:ind w:left="-108" w:right="-108"/>
              <w:rPr>
                <w:rFonts w:ascii="Times New Roman" w:hAnsi="Times New Roman"/>
                <w:sz w:val="20"/>
                <w:szCs w:val="20"/>
                <w:lang w:val="ru-RU"/>
              </w:rPr>
            </w:pPr>
            <w:r w:rsidRPr="00B91AA7">
              <w:rPr>
                <w:rStyle w:val="115pt"/>
                <w:rFonts w:eastAsia="Calibri"/>
                <w:b w:val="0"/>
                <w:bCs w:val="0"/>
                <w:sz w:val="20"/>
                <w:szCs w:val="20"/>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w:t>
            </w:r>
          </w:p>
        </w:tc>
        <w:tc>
          <w:tcPr>
            <w:tcW w:w="6378" w:type="dxa"/>
          </w:tcPr>
          <w:p w14:paraId="00A98805" w14:textId="0C771A2D" w:rsidR="002E7CF3" w:rsidRPr="00B91AA7" w:rsidRDefault="00540B49" w:rsidP="001133AC">
            <w:pPr>
              <w:ind w:left="-108" w:right="-108"/>
              <w:rPr>
                <w:rFonts w:ascii="Times New Roman" w:hAnsi="Times New Roman"/>
                <w:sz w:val="20"/>
                <w:szCs w:val="20"/>
                <w:lang w:val="ru-RU"/>
              </w:rPr>
            </w:pPr>
            <w:r w:rsidRPr="00B91AA7">
              <w:rPr>
                <w:rFonts w:ascii="Times New Roman" w:hAnsi="Times New Roman"/>
                <w:sz w:val="20"/>
                <w:szCs w:val="20"/>
                <w:lang w:val="ru-RU" w:eastAsia="ru-RU"/>
              </w:rPr>
              <w:t>Д</w:t>
            </w:r>
            <w:r w:rsidR="002E7CF3" w:rsidRPr="00B91AA7">
              <w:rPr>
                <w:rFonts w:ascii="Times New Roman" w:hAnsi="Times New Roman"/>
                <w:sz w:val="20"/>
                <w:szCs w:val="20"/>
                <w:lang w:val="ru-RU" w:eastAsia="ru-RU"/>
              </w:rPr>
              <w:t xml:space="preserve">оступна для ознакомления в течение всего срока подачи заявок в </w:t>
            </w:r>
            <w:r w:rsidR="007D6255" w:rsidRPr="00B91AA7">
              <w:rPr>
                <w:rFonts w:ascii="Times New Roman" w:hAnsi="Times New Roman"/>
                <w:sz w:val="20"/>
                <w:szCs w:val="20"/>
                <w:lang w:val="ru-RU" w:eastAsia="ru-RU"/>
              </w:rPr>
              <w:t>ЕИС</w:t>
            </w:r>
            <w:r w:rsidR="002E7CF3" w:rsidRPr="00B91AA7">
              <w:rPr>
                <w:rFonts w:ascii="Times New Roman" w:hAnsi="Times New Roman"/>
                <w:sz w:val="20"/>
                <w:szCs w:val="20"/>
                <w:lang w:val="ru-RU" w:eastAsia="ru-RU"/>
              </w:rPr>
              <w:t xml:space="preserve"> без взимания платы.</w:t>
            </w:r>
          </w:p>
        </w:tc>
      </w:tr>
      <w:tr w:rsidR="002E7CF3" w:rsidRPr="00D42B63" w14:paraId="11C5705E" w14:textId="77777777" w:rsidTr="003D1905">
        <w:tc>
          <w:tcPr>
            <w:tcW w:w="426" w:type="dxa"/>
          </w:tcPr>
          <w:p w14:paraId="12C7927C"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D4B60A6"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Требования к содержанию, форме, оформлению и составу заявки на участие в процедуре закупки</w:t>
            </w:r>
          </w:p>
        </w:tc>
        <w:tc>
          <w:tcPr>
            <w:tcW w:w="6378" w:type="dxa"/>
          </w:tcPr>
          <w:p w14:paraId="55DB76D7" w14:textId="23088703"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Заявка состоит из двух частей и предложения о цене договора (единицы товара, работы, услуги). Заявка направляется оператору ЭП в форме трех электронных документов, которые подаются одновременно.</w:t>
            </w:r>
          </w:p>
          <w:p w14:paraId="5CFB311E" w14:textId="77777777" w:rsidR="00540B49" w:rsidRPr="00B91AA7" w:rsidRDefault="00540B49" w:rsidP="001133AC">
            <w:pPr>
              <w:tabs>
                <w:tab w:val="left" w:pos="1560"/>
              </w:tabs>
              <w:ind w:left="-109" w:right="-109"/>
              <w:rPr>
                <w:rFonts w:ascii="Times New Roman" w:hAnsi="Times New Roman"/>
                <w:sz w:val="20"/>
                <w:szCs w:val="20"/>
                <w:lang w:val="ru-RU"/>
              </w:rPr>
            </w:pPr>
          </w:p>
          <w:p w14:paraId="5F6B0A2B" w14:textId="445663FF"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первой части заявки:</w:t>
            </w:r>
          </w:p>
          <w:p w14:paraId="2871FB53" w14:textId="77401CAA" w:rsidR="007D6255" w:rsidRPr="00B91AA7" w:rsidRDefault="00B17644" w:rsidP="00540B49">
            <w:pPr>
              <w:ind w:left="-111" w:right="-109"/>
              <w:rPr>
                <w:rFonts w:ascii="Times New Roman" w:hAnsi="Times New Roman"/>
                <w:sz w:val="20"/>
                <w:szCs w:val="20"/>
                <w:lang w:val="ru-RU"/>
              </w:rPr>
            </w:pPr>
            <w:r w:rsidRPr="00B91AA7">
              <w:rPr>
                <w:rFonts w:ascii="Times New Roman" w:hAnsi="Times New Roman"/>
                <w:sz w:val="20"/>
                <w:szCs w:val="20"/>
                <w:lang w:val="ru-RU"/>
              </w:rPr>
              <w:t>- согласие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конкурса.</w:t>
            </w:r>
          </w:p>
          <w:p w14:paraId="2751CCF1" w14:textId="13A2960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В первой части заявки не допускается указание сведений об участнике, подавшем заявку, а также сведений о ценовом предложении участника. Первая часть заявки может содержать эскиз, рисунок, чертеж, фотографию, схему, иное изображение объекта закупки.</w:t>
            </w:r>
          </w:p>
          <w:p w14:paraId="097E2FD9" w14:textId="77777777" w:rsidR="00540B49" w:rsidRPr="00B91AA7" w:rsidRDefault="00540B49" w:rsidP="00B17644">
            <w:pPr>
              <w:tabs>
                <w:tab w:val="left" w:pos="1560"/>
              </w:tabs>
              <w:ind w:left="0" w:right="-109"/>
              <w:rPr>
                <w:rFonts w:ascii="Times New Roman" w:hAnsi="Times New Roman"/>
                <w:sz w:val="20"/>
                <w:szCs w:val="20"/>
                <w:lang w:val="ru-RU"/>
              </w:rPr>
            </w:pPr>
          </w:p>
          <w:p w14:paraId="5CF32A0B" w14:textId="77777777" w:rsidR="007D6255" w:rsidRPr="00B91AA7" w:rsidRDefault="007D6255" w:rsidP="001133AC">
            <w:pPr>
              <w:tabs>
                <w:tab w:val="left" w:pos="1560"/>
              </w:tabs>
              <w:ind w:left="-109" w:right="-109"/>
              <w:rPr>
                <w:rFonts w:ascii="Times New Roman" w:hAnsi="Times New Roman"/>
                <w:sz w:val="20"/>
                <w:szCs w:val="20"/>
                <w:lang w:val="ru-RU"/>
              </w:rPr>
            </w:pPr>
            <w:r w:rsidRPr="00B91AA7">
              <w:rPr>
                <w:rFonts w:ascii="Times New Roman" w:hAnsi="Times New Roman"/>
                <w:sz w:val="20"/>
                <w:szCs w:val="20"/>
                <w:lang w:val="ru-RU"/>
              </w:rPr>
              <w:t>Состав второй части заявки:</w:t>
            </w:r>
          </w:p>
          <w:p w14:paraId="0764DF00" w14:textId="75046112"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фирменно</w:t>
            </w:r>
            <w:r w:rsidR="006D0A22" w:rsidRPr="00B91AA7">
              <w:rPr>
                <w:rFonts w:ascii="Times New Roman" w:hAnsi="Times New Roman"/>
                <w:sz w:val="20"/>
                <w:szCs w:val="20"/>
                <w:lang w:val="ru-RU"/>
              </w:rPr>
              <w:t>е</w:t>
            </w:r>
            <w:r w:rsidRPr="00B91AA7">
              <w:rPr>
                <w:rFonts w:ascii="Times New Roman" w:hAnsi="Times New Roman"/>
                <w:sz w:val="20"/>
                <w:szCs w:val="20"/>
                <w:lang w:val="ru-RU"/>
              </w:rPr>
              <w:t xml:space="preserve"> наименовани</w:t>
            </w:r>
            <w:r w:rsidR="006D0A22" w:rsidRPr="00B91AA7">
              <w:rPr>
                <w:rFonts w:ascii="Times New Roman" w:hAnsi="Times New Roman"/>
                <w:sz w:val="20"/>
                <w:szCs w:val="20"/>
                <w:lang w:val="ru-RU"/>
              </w:rPr>
              <w:t>е</w:t>
            </w:r>
            <w:r w:rsidRPr="00B91AA7">
              <w:rPr>
                <w:rFonts w:ascii="Times New Roman" w:hAnsi="Times New Roman"/>
                <w:sz w:val="20"/>
                <w:szCs w:val="20"/>
                <w:lang w:val="ru-RU"/>
              </w:rPr>
              <w:t>, организационно-правов</w:t>
            </w:r>
            <w:r w:rsidR="006D0A22" w:rsidRPr="00B91AA7">
              <w:rPr>
                <w:rFonts w:ascii="Times New Roman" w:hAnsi="Times New Roman"/>
                <w:sz w:val="20"/>
                <w:szCs w:val="20"/>
                <w:lang w:val="ru-RU"/>
              </w:rPr>
              <w:t>ая</w:t>
            </w:r>
            <w:r w:rsidRPr="00B91AA7">
              <w:rPr>
                <w:rFonts w:ascii="Times New Roman" w:hAnsi="Times New Roman"/>
                <w:sz w:val="20"/>
                <w:szCs w:val="20"/>
                <w:lang w:val="ru-RU"/>
              </w:rPr>
              <w:t xml:space="preserve"> форм</w:t>
            </w:r>
            <w:r w:rsidR="006D0A22" w:rsidRPr="00B91AA7">
              <w:rPr>
                <w:rFonts w:ascii="Times New Roman" w:hAnsi="Times New Roman"/>
                <w:sz w:val="20"/>
                <w:szCs w:val="20"/>
                <w:lang w:val="ru-RU"/>
              </w:rPr>
              <w:t>а</w:t>
            </w:r>
            <w:r w:rsidRPr="00B91AA7">
              <w:rPr>
                <w:rFonts w:ascii="Times New Roman" w:hAnsi="Times New Roman"/>
                <w:sz w:val="20"/>
                <w:szCs w:val="20"/>
                <w:lang w:val="ru-RU"/>
              </w:rPr>
              <w:t>, мест</w:t>
            </w:r>
            <w:r w:rsidR="006D0A22" w:rsidRPr="00B91AA7">
              <w:rPr>
                <w:rFonts w:ascii="Times New Roman" w:hAnsi="Times New Roman"/>
                <w:sz w:val="20"/>
                <w:szCs w:val="20"/>
                <w:lang w:val="ru-RU"/>
              </w:rPr>
              <w:t>о</w:t>
            </w:r>
            <w:r w:rsidRPr="00B91AA7">
              <w:rPr>
                <w:rFonts w:ascii="Times New Roman" w:hAnsi="Times New Roman"/>
                <w:sz w:val="20"/>
                <w:szCs w:val="20"/>
                <w:lang w:val="ru-RU"/>
              </w:rPr>
              <w:t xml:space="preserve">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w:t>
            </w:r>
            <w:r w:rsidR="0096796C" w:rsidRPr="00B91AA7">
              <w:rPr>
                <w:rFonts w:ascii="Times New Roman" w:hAnsi="Times New Roman"/>
                <w:sz w:val="20"/>
                <w:szCs w:val="20"/>
                <w:lang w:val="ru-RU"/>
              </w:rPr>
              <w:t>(форма 3)</w:t>
            </w:r>
            <w:r w:rsidRPr="00B91AA7">
              <w:rPr>
                <w:rFonts w:ascii="Times New Roman" w:hAnsi="Times New Roman"/>
                <w:sz w:val="20"/>
                <w:szCs w:val="20"/>
                <w:lang w:val="ru-RU"/>
              </w:rPr>
              <w:t>;</w:t>
            </w:r>
          </w:p>
          <w:p w14:paraId="43CBCA68"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копии учредительных документов участника закупки (для юридических лиц);</w:t>
            </w:r>
          </w:p>
          <w:p w14:paraId="7C20D597" w14:textId="18CFE605"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 xml:space="preserve">выписка из ЕГРЮЛ либо выписка из ЕГРИП, либо надлежащим образом заверенный перевод на русский язык документов о государственной регистрации юридического лица или физического лица в </w:t>
            </w:r>
            <w:r w:rsidRPr="00B91AA7">
              <w:rPr>
                <w:rFonts w:ascii="Times New Roman" w:hAnsi="Times New Roman"/>
                <w:sz w:val="20"/>
                <w:szCs w:val="20"/>
                <w:lang w:val="ru-RU"/>
              </w:rPr>
              <w:lastRenderedPageBreak/>
              <w:t>качестве ИП в соответствии с законодательством соответствующего государства (для иностранных лиц);</w:t>
            </w:r>
          </w:p>
          <w:p w14:paraId="12AEEB95" w14:textId="77777777" w:rsidR="007D6255" w:rsidRPr="00B91AA7" w:rsidRDefault="007D6255">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 подтверждающий полномочия лица на осуществление действий от имени участника закупки;</w:t>
            </w:r>
          </w:p>
          <w:p w14:paraId="5B9071FE" w14:textId="718347A0" w:rsidR="007D6255" w:rsidRPr="00B91AA7" w:rsidRDefault="00DB0857">
            <w:pPr>
              <w:pStyle w:val="ac"/>
              <w:widowControl/>
              <w:numPr>
                <w:ilvl w:val="0"/>
                <w:numId w:val="12"/>
              </w:numPr>
              <w:tabs>
                <w:tab w:val="left" w:pos="200"/>
                <w:tab w:val="left" w:pos="599"/>
                <w:tab w:val="left" w:pos="1276"/>
              </w:tabs>
              <w:ind w:left="-109" w:right="-109" w:firstLine="0"/>
              <w:rPr>
                <w:rFonts w:ascii="Times New Roman" w:hAnsi="Times New Roman"/>
                <w:sz w:val="20"/>
                <w:szCs w:val="20"/>
                <w:lang w:val="ru-RU"/>
              </w:rPr>
            </w:pPr>
            <w:r w:rsidRPr="00B91AA7">
              <w:rPr>
                <w:rFonts w:ascii="Times New Roman" w:hAnsi="Times New Roman"/>
                <w:sz w:val="20"/>
                <w:szCs w:val="20"/>
                <w:lang w:val="ru-RU"/>
              </w:rPr>
              <w:t xml:space="preserve">Декларация о соответствии участника закупки требованиям, установленным в пп. 2-11 п. 2.8 раздела </w:t>
            </w:r>
            <w:r w:rsidRPr="00B91AA7">
              <w:rPr>
                <w:rFonts w:ascii="Times New Roman" w:hAnsi="Times New Roman"/>
                <w:sz w:val="20"/>
                <w:szCs w:val="20"/>
              </w:rPr>
              <w:t>II</w:t>
            </w:r>
            <w:r w:rsidRPr="00B91AA7">
              <w:rPr>
                <w:rFonts w:ascii="Times New Roman" w:hAnsi="Times New Roman"/>
                <w:sz w:val="20"/>
                <w:szCs w:val="20"/>
                <w:lang w:val="ru-RU"/>
              </w:rPr>
              <w:t xml:space="preserve"> документации</w:t>
            </w:r>
            <w:r w:rsidR="007D6255" w:rsidRPr="00B91AA7">
              <w:rPr>
                <w:rFonts w:ascii="Times New Roman" w:hAnsi="Times New Roman"/>
                <w:sz w:val="20"/>
                <w:szCs w:val="20"/>
                <w:lang w:val="ru-RU"/>
              </w:rPr>
              <w:t xml:space="preserve"> (указанная декларация предоставляется с использованием программно-аппаратных средств электронной площадки);</w:t>
            </w:r>
          </w:p>
          <w:p w14:paraId="4F720653" w14:textId="50DFC3C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документы, подтверждающие соответствие дополнительным требованиям</w:t>
            </w:r>
            <w:r w:rsidR="00C93C04">
              <w:rPr>
                <w:rFonts w:ascii="Times New Roman" w:hAnsi="Times New Roman"/>
                <w:sz w:val="20"/>
                <w:szCs w:val="20"/>
                <w:lang w:val="ru-RU"/>
              </w:rPr>
              <w:t xml:space="preserve"> п.2.8</w:t>
            </w:r>
            <w:r w:rsidRPr="00B91AA7">
              <w:rPr>
                <w:rFonts w:ascii="Times New Roman" w:hAnsi="Times New Roman"/>
                <w:sz w:val="20"/>
                <w:szCs w:val="20"/>
                <w:lang w:val="ru-RU"/>
              </w:rPr>
              <w:t xml:space="preserve"> (при установлении таких требований);</w:t>
            </w:r>
          </w:p>
          <w:p w14:paraId="64696AF4" w14:textId="7ED531E5" w:rsidR="007D6255" w:rsidRPr="00B91AA7" w:rsidRDefault="007D6255">
            <w:pPr>
              <w:pStyle w:val="ac"/>
              <w:widowControl/>
              <w:numPr>
                <w:ilvl w:val="0"/>
                <w:numId w:val="12"/>
              </w:numPr>
              <w:tabs>
                <w:tab w:val="left" w:pos="200"/>
              </w:tabs>
              <w:ind w:left="-109" w:right="-109" w:firstLine="0"/>
              <w:rPr>
                <w:rFonts w:ascii="Times New Roman" w:hAnsi="Times New Roman"/>
                <w:sz w:val="20"/>
                <w:szCs w:val="20"/>
                <w:lang w:val="ru-RU"/>
              </w:rPr>
            </w:pPr>
            <w:r w:rsidRPr="00B91AA7">
              <w:rPr>
                <w:rFonts w:ascii="Times New Roman" w:hAnsi="Times New Roman"/>
                <w:sz w:val="20"/>
                <w:szCs w:val="20"/>
                <w:lang w:val="ru-RU"/>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B38F373" w14:textId="0BB9D274" w:rsidR="007D6255" w:rsidRPr="00B91AA7" w:rsidRDefault="00540B49" w:rsidP="001133AC">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2907B271" w14:textId="00C3AF31" w:rsidR="00540B49" w:rsidRPr="00B91AA7" w:rsidRDefault="00540B49" w:rsidP="00540B49">
            <w:pPr>
              <w:tabs>
                <w:tab w:val="left" w:pos="599"/>
                <w:tab w:val="left" w:pos="1276"/>
              </w:tabs>
              <w:ind w:left="-109" w:right="-109"/>
              <w:rPr>
                <w:rFonts w:ascii="Times New Roman" w:hAnsi="Times New Roman"/>
                <w:sz w:val="20"/>
                <w:szCs w:val="20"/>
                <w:lang w:val="ru-RU"/>
              </w:rPr>
            </w:pPr>
            <w:r w:rsidRPr="00B91AA7">
              <w:rPr>
                <w:rFonts w:ascii="Times New Roman" w:hAnsi="Times New Roman"/>
                <w:sz w:val="20"/>
                <w:szCs w:val="20"/>
                <w:lang w:val="ru-RU"/>
              </w:rPr>
              <w:t>-</w:t>
            </w:r>
            <w:r w:rsidR="007D6255" w:rsidRPr="00B91AA7">
              <w:rPr>
                <w:rFonts w:ascii="Times New Roman" w:hAnsi="Times New Roman"/>
                <w:sz w:val="20"/>
                <w:szCs w:val="20"/>
                <w:lang w:val="ru-RU"/>
              </w:rPr>
              <w:t xml:space="preserve">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r w:rsidR="00DB0857" w:rsidRPr="00B91AA7">
              <w:rPr>
                <w:rFonts w:ascii="Times New Roman" w:hAnsi="Times New Roman"/>
                <w:sz w:val="20"/>
                <w:szCs w:val="20"/>
                <w:lang w:val="ru-RU"/>
              </w:rPr>
              <w:t>.</w:t>
            </w:r>
          </w:p>
          <w:p w14:paraId="62C2271A" w14:textId="5927C5B6" w:rsidR="007E7CF8" w:rsidRPr="00B91AA7" w:rsidRDefault="007E7CF8" w:rsidP="00C93C04">
            <w:pPr>
              <w:pStyle w:val="ac"/>
              <w:widowControl/>
              <w:tabs>
                <w:tab w:val="left" w:pos="200"/>
                <w:tab w:val="left" w:pos="599"/>
                <w:tab w:val="left" w:pos="1276"/>
              </w:tabs>
              <w:ind w:left="-109" w:right="-109"/>
              <w:rPr>
                <w:rFonts w:ascii="Times New Roman" w:hAnsi="Times New Roman"/>
                <w:sz w:val="20"/>
                <w:szCs w:val="20"/>
                <w:lang w:val="ru-RU"/>
              </w:rPr>
            </w:pPr>
          </w:p>
          <w:p w14:paraId="082FF559" w14:textId="6E3BB4C6" w:rsidR="007D6255" w:rsidRPr="00B91AA7" w:rsidRDefault="007D6255" w:rsidP="001133AC">
            <w:pPr>
              <w:tabs>
                <w:tab w:val="left" w:pos="1560"/>
              </w:tabs>
              <w:ind w:left="-109" w:right="-109"/>
              <w:rPr>
                <w:rFonts w:ascii="Times New Roman" w:hAnsi="Times New Roman"/>
                <w:sz w:val="20"/>
                <w:szCs w:val="20"/>
                <w:lang w:val="ru-RU"/>
              </w:rPr>
            </w:pPr>
          </w:p>
          <w:p w14:paraId="436C57FC" w14:textId="19ADCDCF" w:rsidR="007D6255" w:rsidRPr="00B91AA7" w:rsidRDefault="007D6255" w:rsidP="001133AC">
            <w:pPr>
              <w:tabs>
                <w:tab w:val="left" w:pos="1560"/>
              </w:tabs>
              <w:ind w:left="-109" w:right="-109"/>
              <w:rPr>
                <w:rStyle w:val="115pt"/>
                <w:rFonts w:eastAsia="Calibri"/>
                <w:b w:val="0"/>
                <w:bCs w:val="0"/>
                <w:sz w:val="20"/>
                <w:szCs w:val="20"/>
              </w:rPr>
            </w:pPr>
            <w:r w:rsidRPr="00B91AA7">
              <w:rPr>
                <w:rFonts w:ascii="Times New Roman" w:hAnsi="Times New Roman"/>
                <w:sz w:val="20"/>
                <w:szCs w:val="20"/>
                <w:lang w:val="ru-RU"/>
              </w:rPr>
              <w:t>Заявка, документы и информация, направляемые в форме электронных документов, должны быть подписаны усиленной квалифицированной электронной подписью лица, имеющего право действовать от имени участника.</w:t>
            </w:r>
          </w:p>
          <w:p w14:paraId="1FC770F9" w14:textId="58C8AB0C" w:rsidR="002E7CF3" w:rsidRPr="00B91AA7" w:rsidRDefault="002E7CF3" w:rsidP="001133AC">
            <w:pPr>
              <w:pStyle w:val="22"/>
              <w:shd w:val="clear" w:color="auto" w:fill="auto"/>
              <w:spacing w:after="0" w:line="240" w:lineRule="auto"/>
              <w:ind w:left="-109" w:right="-109"/>
              <w:rPr>
                <w:b w:val="0"/>
                <w:bCs w:val="0"/>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представлена в Разделе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 xml:space="preserve"> и является обязательной для заполнения участниками закупки.</w:t>
            </w:r>
          </w:p>
          <w:p w14:paraId="4F808D9C" w14:textId="25771FBB" w:rsidR="002E7CF3" w:rsidRPr="00B91AA7" w:rsidRDefault="00FA4E08" w:rsidP="001133AC">
            <w:pPr>
              <w:pStyle w:val="40"/>
              <w:spacing w:line="240" w:lineRule="auto"/>
              <w:ind w:left="-109" w:right="-109"/>
              <w:jc w:val="both"/>
              <w:rPr>
                <w:rStyle w:val="115pt"/>
                <w:b w:val="0"/>
                <w:bCs w:val="0"/>
                <w:i w:val="0"/>
                <w:iCs w:val="0"/>
                <w:color w:val="auto"/>
                <w:sz w:val="20"/>
                <w:szCs w:val="20"/>
                <w:shd w:val="clear" w:color="auto" w:fill="auto"/>
              </w:rPr>
            </w:pPr>
            <w:r w:rsidRPr="00B91AA7">
              <w:rPr>
                <w:i w:val="0"/>
                <w:iCs w:val="0"/>
                <w:sz w:val="20"/>
                <w:szCs w:val="20"/>
              </w:rPr>
              <w:t xml:space="preserve">Сведения, которые содержатся в заявках участников закупки, не должны допускать двусмысленных толкований. Все документы заявки должны иметь чётко читаемый текст, подчистки и исправления не допускаются. Участник </w:t>
            </w:r>
            <w:r w:rsidR="00FC4F76" w:rsidRPr="00B91AA7">
              <w:rPr>
                <w:i w:val="0"/>
                <w:iCs w:val="0"/>
                <w:sz w:val="20"/>
                <w:szCs w:val="20"/>
              </w:rPr>
              <w:t>конкурса</w:t>
            </w:r>
            <w:r w:rsidRPr="00B91AA7">
              <w:rPr>
                <w:i w:val="0"/>
                <w:iCs w:val="0"/>
                <w:sz w:val="20"/>
                <w:szCs w:val="20"/>
              </w:rPr>
              <w:t xml:space="preserve"> может подать только одну заявку в отношении предмета закупки, в случае подачи двух и более заявок в отношении одного и того же предмета закупки все заявки подлежат отклонению.</w:t>
            </w:r>
          </w:p>
        </w:tc>
      </w:tr>
      <w:tr w:rsidR="002E7CF3" w:rsidRPr="00D42B63" w14:paraId="777DFC25" w14:textId="77777777" w:rsidTr="003D1905">
        <w:tc>
          <w:tcPr>
            <w:tcW w:w="426" w:type="dxa"/>
          </w:tcPr>
          <w:p w14:paraId="5E747FB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36539653" w14:textId="6AD1EB49" w:rsidR="00684E47"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Требования к описанию участниками </w:t>
            </w:r>
            <w:r w:rsidR="00FC4F76" w:rsidRPr="00B91AA7">
              <w:rPr>
                <w:rStyle w:val="115pt"/>
                <w:rFonts w:eastAsia="Calibri"/>
                <w:b w:val="0"/>
                <w:bCs w:val="0"/>
                <w:sz w:val="20"/>
                <w:szCs w:val="20"/>
              </w:rPr>
              <w:t>конкурса</w:t>
            </w:r>
            <w:r w:rsidRPr="00B91AA7">
              <w:rPr>
                <w:rStyle w:val="115pt"/>
                <w:rFonts w:eastAsia="Calibri"/>
                <w:b w:val="0"/>
                <w:bCs w:val="0"/>
                <w:sz w:val="20"/>
                <w:szCs w:val="20"/>
              </w:rPr>
              <w:t xml:space="preserve"> поставляемой продукции, </w:t>
            </w:r>
            <w:r w:rsidR="00236E0A" w:rsidRPr="00B91AA7">
              <w:rPr>
                <w:rStyle w:val="115pt"/>
                <w:rFonts w:eastAsia="Calibri"/>
                <w:b w:val="0"/>
                <w:bCs w:val="0"/>
                <w:sz w:val="20"/>
                <w:szCs w:val="20"/>
              </w:rPr>
              <w:t>работ, услуг, их</w:t>
            </w:r>
            <w:r w:rsidRPr="00B91AA7">
              <w:rPr>
                <w:rStyle w:val="115pt"/>
                <w:rFonts w:eastAsia="Calibri"/>
                <w:b w:val="0"/>
                <w:bCs w:val="0"/>
                <w:sz w:val="20"/>
                <w:szCs w:val="20"/>
              </w:rPr>
              <w:t xml:space="preserve"> функциональных характеристиках, количественных и качественных характеристик</w:t>
            </w:r>
          </w:p>
        </w:tc>
        <w:tc>
          <w:tcPr>
            <w:tcW w:w="6378" w:type="dxa"/>
          </w:tcPr>
          <w:p w14:paraId="3FBAACA5" w14:textId="3837ABAA" w:rsidR="002E7CF3"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Форма заявки </w:t>
            </w:r>
            <w:r w:rsidR="007E4AD6" w:rsidRPr="00B91AA7">
              <w:rPr>
                <w:rStyle w:val="115pt"/>
                <w:sz w:val="20"/>
                <w:szCs w:val="20"/>
              </w:rPr>
              <w:t xml:space="preserve">на участие в </w:t>
            </w:r>
            <w:r w:rsidR="00FC4F76" w:rsidRPr="00B91AA7">
              <w:rPr>
                <w:rStyle w:val="115pt"/>
                <w:sz w:val="20"/>
                <w:szCs w:val="20"/>
              </w:rPr>
              <w:t>конкурсе</w:t>
            </w:r>
            <w:r w:rsidRPr="00B91AA7">
              <w:rPr>
                <w:rStyle w:val="115pt"/>
                <w:sz w:val="20"/>
                <w:szCs w:val="20"/>
              </w:rPr>
              <w:t xml:space="preserve"> (Раздел </w:t>
            </w:r>
            <w:r w:rsidRPr="00B91AA7">
              <w:rPr>
                <w:rStyle w:val="115pt"/>
                <w:sz w:val="20"/>
                <w:szCs w:val="20"/>
                <w:lang w:val="en-US"/>
              </w:rPr>
              <w:t>III</w:t>
            </w:r>
            <w:r w:rsidRPr="00B91AA7">
              <w:rPr>
                <w:rStyle w:val="115pt"/>
                <w:sz w:val="20"/>
                <w:szCs w:val="20"/>
              </w:rPr>
              <w:t xml:space="preserve"> документации </w:t>
            </w:r>
            <w:r w:rsidR="00FF4193" w:rsidRPr="00B91AA7">
              <w:rPr>
                <w:rStyle w:val="115pt"/>
                <w:sz w:val="20"/>
                <w:szCs w:val="20"/>
              </w:rPr>
              <w:t xml:space="preserve">о проведении </w:t>
            </w:r>
            <w:r w:rsidR="00FC4F76" w:rsidRPr="00B91AA7">
              <w:rPr>
                <w:rStyle w:val="115pt"/>
                <w:sz w:val="20"/>
                <w:szCs w:val="20"/>
              </w:rPr>
              <w:t>конкурса</w:t>
            </w:r>
            <w:r w:rsidRPr="00B91AA7">
              <w:rPr>
                <w:rStyle w:val="115pt"/>
                <w:sz w:val="20"/>
                <w:szCs w:val="20"/>
              </w:rPr>
              <w:t>).</w:t>
            </w:r>
          </w:p>
        </w:tc>
      </w:tr>
      <w:tr w:rsidR="004B7B70" w:rsidRPr="000304A6" w14:paraId="3AFC3E4E" w14:textId="77777777" w:rsidTr="003D1905">
        <w:tc>
          <w:tcPr>
            <w:tcW w:w="426" w:type="dxa"/>
          </w:tcPr>
          <w:p w14:paraId="373F1F36" w14:textId="77777777" w:rsidR="004B7B70" w:rsidRPr="00B91AA7" w:rsidRDefault="004B7B70">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0B9D398E" w14:textId="3EE3E50E" w:rsidR="004B7B70" w:rsidRPr="00B91AA7" w:rsidRDefault="004B7B70" w:rsidP="001133AC">
            <w:pPr>
              <w:ind w:left="-108" w:right="-108"/>
              <w:rPr>
                <w:rStyle w:val="115pt"/>
                <w:rFonts w:eastAsia="Calibri"/>
                <w:b w:val="0"/>
                <w:bCs w:val="0"/>
                <w:sz w:val="20"/>
                <w:szCs w:val="20"/>
              </w:rPr>
            </w:pPr>
            <w:r w:rsidRPr="00B91AA7">
              <w:rPr>
                <w:rFonts w:ascii="Times New Roman" w:eastAsia="Times New Roman" w:hAnsi="Times New Roman"/>
                <w:sz w:val="20"/>
                <w:szCs w:val="20"/>
                <w:lang w:val="ru-RU" w:eastAsia="ru-RU"/>
              </w:rPr>
              <w:t xml:space="preserve">Критерии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Pr>
                <w:rFonts w:ascii="Times New Roman" w:eastAsia="Times New Roman" w:hAnsi="Times New Roman"/>
                <w:sz w:val="20"/>
                <w:szCs w:val="20"/>
                <w:lang w:val="ru-RU" w:eastAsia="ru-RU"/>
              </w:rPr>
              <w:t xml:space="preserve">, величины значимости этих критериев, порядок рассмотрения и оценки заявок </w:t>
            </w:r>
            <w:r w:rsidR="007E4AD6" w:rsidRPr="00B91AA7">
              <w:rPr>
                <w:rFonts w:ascii="Times New Roman" w:eastAsia="Times New Roman" w:hAnsi="Times New Roman"/>
                <w:sz w:val="20"/>
                <w:szCs w:val="20"/>
                <w:lang w:val="ru-RU" w:eastAsia="ru-RU"/>
              </w:rPr>
              <w:t xml:space="preserve">на участие в </w:t>
            </w:r>
            <w:r w:rsidR="00FC4F76" w:rsidRPr="00B91AA7">
              <w:rPr>
                <w:rFonts w:ascii="Times New Roman" w:eastAsia="Times New Roman" w:hAnsi="Times New Roman"/>
                <w:sz w:val="20"/>
                <w:szCs w:val="20"/>
                <w:lang w:val="ru-RU" w:eastAsia="ru-RU"/>
              </w:rPr>
              <w:t>конкурсе</w:t>
            </w:r>
            <w:r w:rsidRPr="00B91AA7" w:rsidDel="0020406C">
              <w:rPr>
                <w:rFonts w:ascii="Times New Roman" w:hAnsi="Times New Roman"/>
                <w:sz w:val="20"/>
                <w:szCs w:val="20"/>
                <w:lang w:val="ru-RU"/>
              </w:rPr>
              <w:t xml:space="preserve"> </w:t>
            </w:r>
          </w:p>
        </w:tc>
        <w:tc>
          <w:tcPr>
            <w:tcW w:w="6378" w:type="dxa"/>
          </w:tcPr>
          <w:p w14:paraId="29B5B562" w14:textId="7EB20CE4" w:rsidR="004B7B70" w:rsidRPr="00B91AA7" w:rsidRDefault="001F0DC0" w:rsidP="001F0DC0">
            <w:pPr>
              <w:pStyle w:val="22"/>
              <w:ind w:left="-108" w:right="-108"/>
              <w:rPr>
                <w:rStyle w:val="115pt"/>
                <w:sz w:val="20"/>
                <w:szCs w:val="20"/>
              </w:rPr>
            </w:pPr>
            <w:r w:rsidRPr="001F0DC0">
              <w:rPr>
                <w:b w:val="0"/>
                <w:bCs w:val="0"/>
                <w:sz w:val="20"/>
                <w:szCs w:val="20"/>
                <w:lang w:eastAsia="ru-RU"/>
              </w:rPr>
              <w:t>Приложение № 1  к Разделу II «Информационная карта»</w:t>
            </w:r>
          </w:p>
        </w:tc>
      </w:tr>
      <w:tr w:rsidR="0085653D" w:rsidRPr="00D42B63" w14:paraId="1789D916" w14:textId="77777777" w:rsidTr="003D1905">
        <w:tc>
          <w:tcPr>
            <w:tcW w:w="426" w:type="dxa"/>
          </w:tcPr>
          <w:p w14:paraId="79EEF7AC"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5FA06A4F"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Порядок, место, дата начала и дата, время окончания срока подачи заявок на участие в закупке</w:t>
            </w:r>
          </w:p>
        </w:tc>
        <w:tc>
          <w:tcPr>
            <w:tcW w:w="6378" w:type="dxa"/>
          </w:tcPr>
          <w:p w14:paraId="6AD27005" w14:textId="77777777" w:rsidR="001F0DC0"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t xml:space="preserve">Место подачи </w:t>
            </w:r>
            <w:r w:rsidRPr="00B207D8">
              <w:rPr>
                <w:rStyle w:val="115pt"/>
                <w:sz w:val="20"/>
                <w:szCs w:val="20"/>
              </w:rPr>
              <w:t xml:space="preserve">заявок – </w:t>
            </w:r>
            <w:r w:rsidR="001F0DC0" w:rsidRPr="001F0DC0">
              <w:rPr>
                <w:b w:val="0"/>
                <w:bCs w:val="0"/>
                <w:sz w:val="20"/>
                <w:szCs w:val="20"/>
              </w:rPr>
              <w:t xml:space="preserve">http://etp-region.ru </w:t>
            </w:r>
          </w:p>
          <w:p w14:paraId="45667FFE" w14:textId="5922E7BD" w:rsidR="0085653D" w:rsidRPr="00B91AA7" w:rsidRDefault="0085653D" w:rsidP="0085653D">
            <w:pPr>
              <w:pStyle w:val="22"/>
              <w:shd w:val="clear" w:color="auto" w:fill="auto"/>
              <w:spacing w:after="0" w:line="240" w:lineRule="auto"/>
              <w:ind w:left="-108" w:right="-108"/>
              <w:rPr>
                <w:rStyle w:val="115pt"/>
                <w:sz w:val="20"/>
                <w:szCs w:val="20"/>
              </w:rPr>
            </w:pPr>
            <w:r w:rsidRPr="00B91AA7">
              <w:rPr>
                <w:b w:val="0"/>
                <w:bCs w:val="0"/>
                <w:sz w:val="20"/>
                <w:szCs w:val="20"/>
              </w:rPr>
              <w:t xml:space="preserve">Начало срока подачи заявок – </w:t>
            </w:r>
            <w:r w:rsidR="001F0DC0" w:rsidRPr="001F0DC0">
              <w:rPr>
                <w:rStyle w:val="115pt"/>
                <w:sz w:val="20"/>
                <w:szCs w:val="20"/>
                <w:highlight w:val="green"/>
              </w:rPr>
              <w:t>20.</w:t>
            </w:r>
            <w:r w:rsidR="00865E03" w:rsidRPr="001F0DC0">
              <w:rPr>
                <w:rStyle w:val="115pt"/>
                <w:sz w:val="20"/>
                <w:szCs w:val="20"/>
                <w:highlight w:val="green"/>
              </w:rPr>
              <w:t>0</w:t>
            </w:r>
            <w:r w:rsidR="001F0DC0" w:rsidRPr="001F0DC0">
              <w:rPr>
                <w:rStyle w:val="115pt"/>
                <w:sz w:val="20"/>
                <w:szCs w:val="20"/>
                <w:highlight w:val="green"/>
              </w:rPr>
              <w:t>5</w:t>
            </w:r>
            <w:r w:rsidR="003D1905" w:rsidRPr="001F0DC0">
              <w:rPr>
                <w:rStyle w:val="115pt"/>
                <w:sz w:val="20"/>
                <w:szCs w:val="20"/>
                <w:highlight w:val="green"/>
              </w:rPr>
              <w:t>.202</w:t>
            </w:r>
            <w:r w:rsidR="00B17644" w:rsidRPr="001F0DC0">
              <w:rPr>
                <w:rStyle w:val="115pt"/>
                <w:sz w:val="20"/>
                <w:szCs w:val="20"/>
                <w:highlight w:val="green"/>
              </w:rPr>
              <w:t>6</w:t>
            </w:r>
          </w:p>
          <w:p w14:paraId="084915CF" w14:textId="140C269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Окончание срока подачи заявок – </w:t>
            </w:r>
            <w:r w:rsidR="003D1905" w:rsidRPr="001F0DC0">
              <w:rPr>
                <w:rStyle w:val="115pt"/>
                <w:sz w:val="20"/>
                <w:szCs w:val="20"/>
                <w:highlight w:val="green"/>
              </w:rPr>
              <w:t>0</w:t>
            </w:r>
            <w:r w:rsidR="00B207D8" w:rsidRPr="001F0DC0">
              <w:rPr>
                <w:rStyle w:val="115pt"/>
                <w:sz w:val="20"/>
                <w:szCs w:val="20"/>
                <w:highlight w:val="green"/>
              </w:rPr>
              <w:t>9</w:t>
            </w:r>
            <w:r w:rsidRPr="001F0DC0">
              <w:rPr>
                <w:rStyle w:val="115pt"/>
                <w:sz w:val="20"/>
                <w:szCs w:val="20"/>
                <w:highlight w:val="green"/>
              </w:rPr>
              <w:t>:</w:t>
            </w:r>
            <w:r w:rsidR="008958CD" w:rsidRPr="001F0DC0">
              <w:rPr>
                <w:rStyle w:val="115pt"/>
                <w:sz w:val="20"/>
                <w:szCs w:val="20"/>
                <w:highlight w:val="green"/>
              </w:rPr>
              <w:t>0</w:t>
            </w:r>
            <w:r w:rsidR="00B207D8" w:rsidRPr="001F0DC0">
              <w:rPr>
                <w:rStyle w:val="115pt"/>
                <w:sz w:val="20"/>
                <w:szCs w:val="20"/>
                <w:highlight w:val="green"/>
              </w:rPr>
              <w:t>0</w:t>
            </w:r>
            <w:r w:rsidRPr="001F0DC0">
              <w:rPr>
                <w:rStyle w:val="115pt"/>
                <w:sz w:val="20"/>
                <w:szCs w:val="20"/>
                <w:highlight w:val="green"/>
              </w:rPr>
              <w:t xml:space="preserve"> часов </w:t>
            </w:r>
            <w:r w:rsidR="00576CAC">
              <w:rPr>
                <w:rStyle w:val="115pt"/>
                <w:sz w:val="20"/>
                <w:szCs w:val="20"/>
                <w:highlight w:val="green"/>
              </w:rPr>
              <w:t>0</w:t>
            </w:r>
            <w:r w:rsidR="001F0DC0" w:rsidRPr="001F0DC0">
              <w:rPr>
                <w:rStyle w:val="115pt"/>
                <w:sz w:val="20"/>
                <w:szCs w:val="20"/>
                <w:highlight w:val="green"/>
              </w:rPr>
              <w:t>4</w:t>
            </w:r>
            <w:r w:rsidR="003D1905" w:rsidRPr="001F0DC0">
              <w:rPr>
                <w:rStyle w:val="115pt"/>
                <w:sz w:val="20"/>
                <w:szCs w:val="20"/>
                <w:highlight w:val="green"/>
              </w:rPr>
              <w:t>.</w:t>
            </w:r>
            <w:r w:rsidR="00B17644" w:rsidRPr="001F0DC0">
              <w:rPr>
                <w:rStyle w:val="115pt"/>
                <w:sz w:val="20"/>
                <w:szCs w:val="20"/>
                <w:highlight w:val="green"/>
              </w:rPr>
              <w:t>0</w:t>
            </w:r>
            <w:r w:rsidR="001F0DC0" w:rsidRPr="001F0DC0">
              <w:rPr>
                <w:rStyle w:val="115pt"/>
                <w:sz w:val="20"/>
                <w:szCs w:val="20"/>
                <w:highlight w:val="green"/>
              </w:rPr>
              <w:t>6</w:t>
            </w:r>
            <w:r w:rsidR="003D1905" w:rsidRPr="001F0DC0">
              <w:rPr>
                <w:rStyle w:val="115pt"/>
                <w:sz w:val="20"/>
                <w:szCs w:val="20"/>
                <w:highlight w:val="green"/>
              </w:rPr>
              <w:t>.202</w:t>
            </w:r>
            <w:r w:rsidR="00B17644" w:rsidRPr="001F0DC0">
              <w:rPr>
                <w:rStyle w:val="115pt"/>
                <w:sz w:val="20"/>
                <w:szCs w:val="20"/>
                <w:highlight w:val="green"/>
              </w:rPr>
              <w:t>6</w:t>
            </w:r>
          </w:p>
          <w:p w14:paraId="76D65FAB" w14:textId="77777777" w:rsidR="0085653D" w:rsidRPr="00B91AA7" w:rsidRDefault="0085653D" w:rsidP="0085653D">
            <w:pPr>
              <w:pStyle w:val="22"/>
              <w:shd w:val="clear" w:color="auto" w:fill="auto"/>
              <w:spacing w:after="0" w:line="240" w:lineRule="auto"/>
              <w:ind w:left="-108" w:right="-108"/>
              <w:rPr>
                <w:rStyle w:val="115pt"/>
                <w:sz w:val="20"/>
                <w:szCs w:val="20"/>
              </w:rPr>
            </w:pPr>
          </w:p>
          <w:p w14:paraId="7F70701C" w14:textId="6D6C4D04" w:rsidR="0085653D" w:rsidRPr="00B91AA7" w:rsidRDefault="0085653D" w:rsidP="0085653D">
            <w:pPr>
              <w:pStyle w:val="22"/>
              <w:shd w:val="clear" w:color="auto" w:fill="auto"/>
              <w:spacing w:after="0" w:line="240" w:lineRule="auto"/>
              <w:ind w:left="-108" w:right="-108"/>
              <w:rPr>
                <w:rStyle w:val="115pt"/>
                <w:i/>
                <w:sz w:val="20"/>
                <w:szCs w:val="20"/>
              </w:rPr>
            </w:pPr>
            <w:r w:rsidRPr="00B91AA7">
              <w:rPr>
                <w:rStyle w:val="115pt"/>
                <w:sz w:val="20"/>
                <w:szCs w:val="20"/>
              </w:rPr>
              <w:t xml:space="preserve">Заявка должна соответствовать форме заявки (раздел III документации). </w:t>
            </w:r>
          </w:p>
        </w:tc>
      </w:tr>
      <w:tr w:rsidR="0085653D" w:rsidRPr="00D42B63" w14:paraId="1C9C56CC" w14:textId="77777777" w:rsidTr="003D1905">
        <w:tc>
          <w:tcPr>
            <w:tcW w:w="426" w:type="dxa"/>
          </w:tcPr>
          <w:p w14:paraId="1E59DEA9"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8BFBFAD" w14:textId="1E3F3D56"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 xml:space="preserve">Место и </w:t>
            </w:r>
            <w:r w:rsidR="00045D13" w:rsidRPr="00B91AA7">
              <w:rPr>
                <w:rStyle w:val="115pt"/>
                <w:rFonts w:eastAsia="Calibri"/>
                <w:b w:val="0"/>
                <w:bCs w:val="0"/>
                <w:sz w:val="20"/>
                <w:szCs w:val="20"/>
              </w:rPr>
              <w:t>срок</w:t>
            </w:r>
            <w:r w:rsidRPr="00B91AA7">
              <w:rPr>
                <w:rStyle w:val="115pt"/>
                <w:rFonts w:eastAsia="Calibri"/>
                <w:b w:val="0"/>
                <w:bCs w:val="0"/>
                <w:sz w:val="20"/>
                <w:szCs w:val="20"/>
              </w:rPr>
              <w:t xml:space="preserve"> рассмотрения и </w:t>
            </w:r>
            <w:r w:rsidRPr="00B91AA7">
              <w:rPr>
                <w:rStyle w:val="115pt"/>
                <w:rFonts w:eastAsia="Calibri"/>
                <w:b w:val="0"/>
                <w:bCs w:val="0"/>
                <w:sz w:val="20"/>
                <w:szCs w:val="20"/>
              </w:rPr>
              <w:lastRenderedPageBreak/>
              <w:t xml:space="preserve">оценки заявок, подведения итогов </w:t>
            </w:r>
            <w:r w:rsidR="00FC4F76" w:rsidRPr="00B91AA7">
              <w:rPr>
                <w:rStyle w:val="115pt"/>
                <w:rFonts w:eastAsia="Calibri"/>
                <w:b w:val="0"/>
                <w:bCs w:val="0"/>
                <w:sz w:val="20"/>
                <w:szCs w:val="20"/>
              </w:rPr>
              <w:t>конкурса</w:t>
            </w:r>
          </w:p>
        </w:tc>
        <w:tc>
          <w:tcPr>
            <w:tcW w:w="6378" w:type="dxa"/>
          </w:tcPr>
          <w:p w14:paraId="2BE1F3F1" w14:textId="0CD244CA" w:rsidR="0085653D"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lastRenderedPageBreak/>
              <w:t xml:space="preserve">Рассмотрение первых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165FD0B1" w14:textId="62053B30"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lastRenderedPageBreak/>
              <w:t xml:space="preserve">Рассмотрение вторых частей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593760E6" w14:textId="480409E8" w:rsidR="00045D13" w:rsidRPr="00B91AA7" w:rsidRDefault="00045D13"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Оценка и подведение итогов - </w:t>
            </w:r>
            <w:r w:rsidR="001F0DC0">
              <w:rPr>
                <w:rStyle w:val="115pt"/>
                <w:sz w:val="20"/>
                <w:szCs w:val="20"/>
              </w:rPr>
              <w:t>2</w:t>
            </w:r>
            <w:r w:rsidRPr="00B91AA7">
              <w:rPr>
                <w:rStyle w:val="115pt"/>
                <w:sz w:val="20"/>
                <w:szCs w:val="20"/>
              </w:rPr>
              <w:t xml:space="preserve"> рабочих дн</w:t>
            </w:r>
            <w:r w:rsidR="00A70B76">
              <w:rPr>
                <w:rStyle w:val="115pt"/>
                <w:sz w:val="20"/>
                <w:szCs w:val="20"/>
              </w:rPr>
              <w:t>я</w:t>
            </w:r>
            <w:r w:rsidRPr="00B91AA7">
              <w:rPr>
                <w:rStyle w:val="115pt"/>
                <w:sz w:val="20"/>
                <w:szCs w:val="20"/>
              </w:rPr>
              <w:t>.</w:t>
            </w:r>
          </w:p>
          <w:p w14:paraId="3C0987F3" w14:textId="77777777" w:rsidR="00045D13" w:rsidRPr="00B91AA7" w:rsidRDefault="00045D13" w:rsidP="0085653D">
            <w:pPr>
              <w:pStyle w:val="22"/>
              <w:shd w:val="clear" w:color="auto" w:fill="auto"/>
              <w:spacing w:after="0" w:line="240" w:lineRule="auto"/>
              <w:ind w:left="-108" w:right="-108"/>
              <w:rPr>
                <w:rStyle w:val="115pt"/>
                <w:sz w:val="20"/>
                <w:szCs w:val="20"/>
              </w:rPr>
            </w:pPr>
          </w:p>
          <w:p w14:paraId="1B5EBD99" w14:textId="29B93ED6"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Адрес: </w:t>
            </w:r>
            <w:r w:rsidR="00576CAC" w:rsidRPr="00576CAC">
              <w:rPr>
                <w:b w:val="0"/>
                <w:bCs w:val="0"/>
                <w:sz w:val="20"/>
                <w:szCs w:val="20"/>
              </w:rPr>
              <w:t>396030, Воронежская область, Рамонский р-н, п. ВНИИСС, д. 86</w:t>
            </w:r>
          </w:p>
        </w:tc>
      </w:tr>
      <w:tr w:rsidR="0085653D" w:rsidRPr="00D42B63" w14:paraId="078E0279" w14:textId="77777777" w:rsidTr="003D1905">
        <w:tc>
          <w:tcPr>
            <w:tcW w:w="426" w:type="dxa"/>
          </w:tcPr>
          <w:p w14:paraId="34BA9D23" w14:textId="77777777" w:rsidR="0085653D" w:rsidRPr="00B91AA7" w:rsidRDefault="0085653D">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62B1710" w14:textId="77777777" w:rsidR="0085653D" w:rsidRPr="00B91AA7" w:rsidRDefault="0085653D" w:rsidP="0085653D">
            <w:pPr>
              <w:ind w:left="-108" w:right="-108"/>
              <w:rPr>
                <w:rStyle w:val="115pt"/>
                <w:rFonts w:eastAsia="Calibri"/>
                <w:b w:val="0"/>
                <w:bCs w:val="0"/>
                <w:sz w:val="20"/>
                <w:szCs w:val="20"/>
              </w:rPr>
            </w:pPr>
            <w:r w:rsidRPr="00B91AA7">
              <w:rPr>
                <w:rStyle w:val="115pt"/>
                <w:rFonts w:eastAsia="Calibri"/>
                <w:b w:val="0"/>
                <w:bCs w:val="0"/>
                <w:sz w:val="20"/>
                <w:szCs w:val="20"/>
              </w:rPr>
              <w:t>Форма, порядок, дата начала и дата окончания предоставления участникам процедуры закупки разъяснений положений документации о закупке</w:t>
            </w:r>
          </w:p>
        </w:tc>
        <w:tc>
          <w:tcPr>
            <w:tcW w:w="6378" w:type="dxa"/>
          </w:tcPr>
          <w:p w14:paraId="50647B42" w14:textId="76E69A8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начала срока предоставления участникам </w:t>
            </w:r>
            <w:r w:rsidR="00FC4F76" w:rsidRPr="00B91AA7">
              <w:rPr>
                <w:rStyle w:val="115pt"/>
                <w:sz w:val="20"/>
                <w:szCs w:val="20"/>
              </w:rPr>
              <w:t>конкурса</w:t>
            </w:r>
            <w:r w:rsidRPr="00B91AA7">
              <w:rPr>
                <w:rStyle w:val="115pt"/>
                <w:sz w:val="20"/>
                <w:szCs w:val="20"/>
              </w:rPr>
              <w:t xml:space="preserve"> разъяснений положений документации – </w:t>
            </w:r>
            <w:r w:rsidR="00576CAC">
              <w:rPr>
                <w:rStyle w:val="115pt"/>
                <w:sz w:val="20"/>
                <w:szCs w:val="20"/>
              </w:rPr>
              <w:t>20</w:t>
            </w:r>
            <w:r w:rsidR="003D1905" w:rsidRPr="00B91AA7">
              <w:rPr>
                <w:rStyle w:val="115pt"/>
                <w:sz w:val="20"/>
                <w:szCs w:val="20"/>
              </w:rPr>
              <w:t>.</w:t>
            </w:r>
            <w:r w:rsidR="00B17644" w:rsidRPr="00B91AA7">
              <w:rPr>
                <w:rStyle w:val="115pt"/>
                <w:sz w:val="20"/>
                <w:szCs w:val="20"/>
              </w:rPr>
              <w:t>0</w:t>
            </w:r>
            <w:r w:rsidR="00576CAC">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39D9725C" w14:textId="19882562"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 xml:space="preserve">Дата окончания срока приёма запросов на разъяснение положений документации от участников – </w:t>
            </w:r>
            <w:r w:rsidR="00576CAC">
              <w:rPr>
                <w:rStyle w:val="115pt"/>
                <w:sz w:val="20"/>
                <w:szCs w:val="20"/>
              </w:rPr>
              <w:t>31</w:t>
            </w:r>
            <w:r w:rsidR="003D1905" w:rsidRPr="00B91AA7">
              <w:rPr>
                <w:rStyle w:val="115pt"/>
                <w:sz w:val="20"/>
                <w:szCs w:val="20"/>
              </w:rPr>
              <w:t>.</w:t>
            </w:r>
            <w:r w:rsidR="00B17644" w:rsidRPr="00B91AA7">
              <w:rPr>
                <w:rStyle w:val="115pt"/>
                <w:sz w:val="20"/>
                <w:szCs w:val="20"/>
              </w:rPr>
              <w:t>0</w:t>
            </w:r>
            <w:r w:rsidR="00657A46">
              <w:rPr>
                <w:rStyle w:val="115pt"/>
                <w:sz w:val="20"/>
                <w:szCs w:val="20"/>
              </w:rPr>
              <w:t>5</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66051607" w14:textId="337FA02C" w:rsidR="0085653D" w:rsidRPr="00B91AA7" w:rsidRDefault="0085653D" w:rsidP="0085653D">
            <w:pPr>
              <w:pStyle w:val="22"/>
              <w:shd w:val="clear" w:color="auto" w:fill="auto"/>
              <w:spacing w:after="0" w:line="240" w:lineRule="auto"/>
              <w:ind w:left="-108" w:right="-108"/>
              <w:rPr>
                <w:b w:val="0"/>
                <w:bCs w:val="0"/>
                <w:sz w:val="20"/>
                <w:szCs w:val="20"/>
              </w:rPr>
            </w:pPr>
            <w:r w:rsidRPr="00B91AA7">
              <w:rPr>
                <w:rStyle w:val="115pt"/>
                <w:sz w:val="20"/>
                <w:szCs w:val="20"/>
              </w:rPr>
              <w:t xml:space="preserve">Дата окончания срока предоставления разъяснений положений документации – </w:t>
            </w:r>
            <w:r w:rsidR="00576CAC">
              <w:rPr>
                <w:rStyle w:val="115pt"/>
                <w:sz w:val="20"/>
                <w:szCs w:val="20"/>
              </w:rPr>
              <w:t>03</w:t>
            </w:r>
            <w:r w:rsidR="003D1905" w:rsidRPr="00B91AA7">
              <w:rPr>
                <w:rStyle w:val="115pt"/>
                <w:sz w:val="20"/>
                <w:szCs w:val="20"/>
              </w:rPr>
              <w:t>.</w:t>
            </w:r>
            <w:r w:rsidR="00B17644" w:rsidRPr="00B91AA7">
              <w:rPr>
                <w:rStyle w:val="115pt"/>
                <w:sz w:val="20"/>
                <w:szCs w:val="20"/>
              </w:rPr>
              <w:t>0</w:t>
            </w:r>
            <w:r w:rsidR="00576CAC">
              <w:rPr>
                <w:rStyle w:val="115pt"/>
                <w:sz w:val="20"/>
                <w:szCs w:val="20"/>
              </w:rPr>
              <w:t>6</w:t>
            </w:r>
            <w:r w:rsidR="003D1905" w:rsidRPr="00B91AA7">
              <w:rPr>
                <w:rStyle w:val="115pt"/>
                <w:sz w:val="20"/>
                <w:szCs w:val="20"/>
              </w:rPr>
              <w:t>.202</w:t>
            </w:r>
            <w:r w:rsidR="00B17644" w:rsidRPr="00B91AA7">
              <w:rPr>
                <w:rStyle w:val="115pt"/>
                <w:sz w:val="20"/>
                <w:szCs w:val="20"/>
              </w:rPr>
              <w:t>6</w:t>
            </w:r>
            <w:r w:rsidRPr="00B91AA7">
              <w:rPr>
                <w:rStyle w:val="115pt"/>
                <w:sz w:val="20"/>
                <w:szCs w:val="20"/>
              </w:rPr>
              <w:t>.</w:t>
            </w:r>
          </w:p>
          <w:p w14:paraId="2967A0BC" w14:textId="6C2AE5E1" w:rsidR="0085653D" w:rsidRPr="00B91AA7" w:rsidRDefault="0085653D" w:rsidP="0085653D">
            <w:pPr>
              <w:pStyle w:val="22"/>
              <w:shd w:val="clear" w:color="auto" w:fill="auto"/>
              <w:spacing w:after="0" w:line="240" w:lineRule="auto"/>
              <w:ind w:left="-108" w:right="-108"/>
              <w:rPr>
                <w:rStyle w:val="115pt"/>
                <w:sz w:val="20"/>
                <w:szCs w:val="20"/>
              </w:rPr>
            </w:pPr>
            <w:r w:rsidRPr="00B91AA7">
              <w:rPr>
                <w:rStyle w:val="115pt"/>
                <w:sz w:val="20"/>
                <w:szCs w:val="20"/>
              </w:rPr>
              <w:t>В случае направления запроса о разъяснении положений документации после даты окончания срока разъяснение такой документации не предоставляется.</w:t>
            </w:r>
          </w:p>
        </w:tc>
      </w:tr>
      <w:tr w:rsidR="002E7CF3" w:rsidRPr="00B91AA7" w14:paraId="478BF280" w14:textId="77777777" w:rsidTr="003D1905">
        <w:tc>
          <w:tcPr>
            <w:tcW w:w="426" w:type="dxa"/>
          </w:tcPr>
          <w:p w14:paraId="6E019BF1"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EC87166" w14:textId="0FEC56CA"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 xml:space="preserve">Срок возможного отказа Заказчика от проведения </w:t>
            </w:r>
            <w:r w:rsidR="00FC4F76" w:rsidRPr="00B91AA7">
              <w:rPr>
                <w:rStyle w:val="115pt"/>
                <w:rFonts w:eastAsia="Calibri"/>
                <w:b w:val="0"/>
                <w:bCs w:val="0"/>
                <w:sz w:val="20"/>
                <w:szCs w:val="20"/>
              </w:rPr>
              <w:t>конкурса</w:t>
            </w:r>
          </w:p>
        </w:tc>
        <w:tc>
          <w:tcPr>
            <w:tcW w:w="6378" w:type="dxa"/>
          </w:tcPr>
          <w:p w14:paraId="7AB331D7" w14:textId="27BF49DB" w:rsidR="002E7CF3" w:rsidRPr="00B91AA7" w:rsidRDefault="00300EE6" w:rsidP="001133AC">
            <w:pPr>
              <w:pStyle w:val="22"/>
              <w:shd w:val="clear" w:color="auto" w:fill="auto"/>
              <w:spacing w:after="0" w:line="240" w:lineRule="auto"/>
              <w:ind w:left="-108" w:right="-108"/>
              <w:rPr>
                <w:rStyle w:val="115pt"/>
                <w:sz w:val="20"/>
                <w:szCs w:val="20"/>
              </w:rPr>
            </w:pPr>
            <w:r w:rsidRPr="00B91AA7">
              <w:rPr>
                <w:rStyle w:val="115pt"/>
                <w:sz w:val="20"/>
                <w:szCs w:val="20"/>
              </w:rPr>
              <w:t>ч</w:t>
            </w:r>
            <w:r w:rsidR="002E7CF3" w:rsidRPr="00B91AA7">
              <w:rPr>
                <w:rStyle w:val="115pt"/>
                <w:sz w:val="20"/>
                <w:szCs w:val="20"/>
              </w:rPr>
              <w:t xml:space="preserve">. </w:t>
            </w:r>
            <w:r w:rsidRPr="00B91AA7">
              <w:rPr>
                <w:rStyle w:val="115pt"/>
                <w:sz w:val="20"/>
                <w:szCs w:val="20"/>
              </w:rPr>
              <w:t xml:space="preserve">7 </w:t>
            </w:r>
            <w:r w:rsidR="002E7CF3" w:rsidRPr="00B91AA7">
              <w:rPr>
                <w:rStyle w:val="115pt"/>
                <w:sz w:val="20"/>
                <w:szCs w:val="20"/>
              </w:rPr>
              <w:t>раздела I документации</w:t>
            </w:r>
          </w:p>
        </w:tc>
      </w:tr>
      <w:tr w:rsidR="002E7CF3" w:rsidRPr="00D42B63" w14:paraId="19744394" w14:textId="77777777" w:rsidTr="003D1905">
        <w:tc>
          <w:tcPr>
            <w:tcW w:w="426" w:type="dxa"/>
          </w:tcPr>
          <w:p w14:paraId="5EE2F9D5" w14:textId="77777777" w:rsidR="002E7CF3" w:rsidRPr="00B91AA7" w:rsidRDefault="002E7CF3">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44973858" w14:textId="77777777" w:rsidR="002E7CF3" w:rsidRPr="00B91AA7" w:rsidRDefault="002E7CF3" w:rsidP="001133AC">
            <w:pPr>
              <w:ind w:left="-108" w:right="-108"/>
              <w:rPr>
                <w:rStyle w:val="115pt"/>
                <w:rFonts w:eastAsia="Calibri"/>
                <w:b w:val="0"/>
                <w:bCs w:val="0"/>
                <w:sz w:val="20"/>
                <w:szCs w:val="20"/>
              </w:rPr>
            </w:pPr>
            <w:r w:rsidRPr="00B91AA7">
              <w:rPr>
                <w:rStyle w:val="115pt"/>
                <w:rFonts w:eastAsia="Calibri"/>
                <w:b w:val="0"/>
                <w:bCs w:val="0"/>
                <w:sz w:val="20"/>
                <w:szCs w:val="20"/>
              </w:rPr>
              <w:t>Срок подписания договора участником закупки, с которым заключается договор</w:t>
            </w:r>
          </w:p>
        </w:tc>
        <w:tc>
          <w:tcPr>
            <w:tcW w:w="6378" w:type="dxa"/>
          </w:tcPr>
          <w:p w14:paraId="78596B3F" w14:textId="7CFBC682" w:rsidR="000E678F" w:rsidRPr="00B91AA7" w:rsidRDefault="002E7CF3" w:rsidP="001133AC">
            <w:pPr>
              <w:pStyle w:val="22"/>
              <w:shd w:val="clear" w:color="auto" w:fill="auto"/>
              <w:spacing w:after="0" w:line="240" w:lineRule="auto"/>
              <w:ind w:left="-108" w:right="-108"/>
              <w:rPr>
                <w:rStyle w:val="115pt"/>
                <w:sz w:val="20"/>
                <w:szCs w:val="20"/>
              </w:rPr>
            </w:pPr>
            <w:r w:rsidRPr="00B91AA7">
              <w:rPr>
                <w:rStyle w:val="115pt"/>
                <w:sz w:val="20"/>
                <w:szCs w:val="20"/>
              </w:rPr>
              <w:t xml:space="preserve">не позднее </w:t>
            </w:r>
            <w:r w:rsidR="004933A1" w:rsidRPr="00B91AA7">
              <w:rPr>
                <w:rStyle w:val="115pt"/>
                <w:sz w:val="20"/>
                <w:szCs w:val="20"/>
              </w:rPr>
              <w:t>5</w:t>
            </w:r>
            <w:r w:rsidRPr="00B91AA7">
              <w:rPr>
                <w:rStyle w:val="115pt"/>
                <w:sz w:val="20"/>
                <w:szCs w:val="20"/>
              </w:rPr>
              <w:t xml:space="preserve"> </w:t>
            </w:r>
            <w:r w:rsidR="0079550A" w:rsidRPr="00B91AA7">
              <w:rPr>
                <w:rStyle w:val="115pt"/>
                <w:sz w:val="20"/>
                <w:szCs w:val="20"/>
              </w:rPr>
              <w:t>рабочих</w:t>
            </w:r>
            <w:r w:rsidRPr="00B91AA7">
              <w:rPr>
                <w:rStyle w:val="115pt"/>
                <w:sz w:val="20"/>
                <w:szCs w:val="20"/>
              </w:rPr>
              <w:t xml:space="preserve"> дней со дня </w:t>
            </w:r>
            <w:r w:rsidR="004933A1" w:rsidRPr="00B91AA7">
              <w:rPr>
                <w:rStyle w:val="115pt"/>
                <w:sz w:val="20"/>
                <w:szCs w:val="20"/>
              </w:rPr>
              <w:t>направления на подписание проекта договора</w:t>
            </w:r>
          </w:p>
        </w:tc>
      </w:tr>
      <w:tr w:rsidR="00576CAC" w:rsidRPr="00576CAC" w14:paraId="17F673EE" w14:textId="77777777" w:rsidTr="003D1905">
        <w:tc>
          <w:tcPr>
            <w:tcW w:w="426" w:type="dxa"/>
          </w:tcPr>
          <w:p w14:paraId="1C5149A1" w14:textId="77777777" w:rsidR="00576CAC" w:rsidRPr="00B91AA7" w:rsidRDefault="00576CAC" w:rsidP="00576CAC">
            <w:pPr>
              <w:pStyle w:val="22"/>
              <w:numPr>
                <w:ilvl w:val="0"/>
                <w:numId w:val="4"/>
              </w:numPr>
              <w:shd w:val="clear" w:color="auto" w:fill="auto"/>
              <w:spacing w:after="0" w:line="240" w:lineRule="auto"/>
              <w:ind w:left="-108" w:right="-79" w:firstLine="0"/>
              <w:jc w:val="center"/>
              <w:rPr>
                <w:rStyle w:val="115pt"/>
                <w:sz w:val="20"/>
                <w:szCs w:val="20"/>
              </w:rPr>
            </w:pPr>
          </w:p>
        </w:tc>
        <w:tc>
          <w:tcPr>
            <w:tcW w:w="2835" w:type="dxa"/>
          </w:tcPr>
          <w:p w14:paraId="75825630" w14:textId="3521ABA8" w:rsidR="00576CAC" w:rsidRPr="00163CDF" w:rsidRDefault="00576CAC" w:rsidP="00576CAC">
            <w:pPr>
              <w:ind w:left="-108" w:right="-108"/>
              <w:rPr>
                <w:rStyle w:val="115pt"/>
                <w:rFonts w:eastAsia="Calibri"/>
                <w:b w:val="0"/>
                <w:bCs w:val="0"/>
                <w:sz w:val="20"/>
                <w:szCs w:val="20"/>
              </w:rPr>
            </w:pPr>
            <w:r w:rsidRPr="00163CDF">
              <w:rPr>
                <w:rFonts w:ascii="Times New Roman" w:hAnsi="Times New Roman"/>
                <w:sz w:val="20"/>
                <w:szCs w:val="20"/>
                <w:lang w:val="ru-RU"/>
              </w:rPr>
              <w:t xml:space="preserve"> Требования о привлечении к исполнению субподрядчиков из числа СМСП</w:t>
            </w:r>
          </w:p>
        </w:tc>
        <w:tc>
          <w:tcPr>
            <w:tcW w:w="6378" w:type="dxa"/>
          </w:tcPr>
          <w:p w14:paraId="24317230" w14:textId="4A7B6505" w:rsidR="00576CAC" w:rsidRPr="00163CDF" w:rsidRDefault="00576CAC" w:rsidP="00576CAC">
            <w:pPr>
              <w:pStyle w:val="22"/>
              <w:shd w:val="clear" w:color="auto" w:fill="auto"/>
              <w:spacing w:after="0" w:line="240" w:lineRule="auto"/>
              <w:ind w:left="-108" w:right="-108"/>
              <w:rPr>
                <w:rStyle w:val="115pt"/>
                <w:sz w:val="20"/>
                <w:szCs w:val="20"/>
              </w:rPr>
            </w:pPr>
            <w:r w:rsidRPr="00A70B76">
              <w:rPr>
                <w:rStyle w:val="115pt"/>
                <w:sz w:val="20"/>
                <w:szCs w:val="20"/>
                <w:highlight w:val="green"/>
              </w:rPr>
              <w:t>30%</w:t>
            </w:r>
          </w:p>
        </w:tc>
      </w:tr>
    </w:tbl>
    <w:p w14:paraId="5B0304B2" w14:textId="4517C4E1" w:rsidR="0008521A" w:rsidRDefault="0008521A" w:rsidP="001133AC">
      <w:pPr>
        <w:shd w:val="clear" w:color="auto" w:fill="FFFFFF"/>
        <w:jc w:val="right"/>
        <w:rPr>
          <w:rFonts w:ascii="Times New Roman" w:hAnsi="Times New Roman"/>
          <w:sz w:val="20"/>
          <w:szCs w:val="20"/>
          <w:lang w:val="ru-RU" w:eastAsia="ru-RU"/>
        </w:rPr>
      </w:pPr>
    </w:p>
    <w:p w14:paraId="3BE8BC5D" w14:textId="6A8F0058" w:rsidR="00DE194A" w:rsidRDefault="00DE194A" w:rsidP="001133AC">
      <w:pPr>
        <w:shd w:val="clear" w:color="auto" w:fill="FFFFFF"/>
        <w:jc w:val="right"/>
        <w:rPr>
          <w:rFonts w:ascii="Times New Roman" w:hAnsi="Times New Roman"/>
          <w:sz w:val="20"/>
          <w:szCs w:val="20"/>
          <w:lang w:val="ru-RU" w:eastAsia="ru-RU"/>
        </w:rPr>
      </w:pPr>
    </w:p>
    <w:p w14:paraId="0B0D1187" w14:textId="0F662E8E" w:rsidR="00DE194A" w:rsidRDefault="00DE194A" w:rsidP="001133AC">
      <w:pPr>
        <w:shd w:val="clear" w:color="auto" w:fill="FFFFFF"/>
        <w:jc w:val="right"/>
        <w:rPr>
          <w:rFonts w:ascii="Times New Roman" w:hAnsi="Times New Roman"/>
          <w:sz w:val="20"/>
          <w:szCs w:val="20"/>
          <w:lang w:val="ru-RU" w:eastAsia="ru-RU"/>
        </w:rPr>
      </w:pPr>
    </w:p>
    <w:p w14:paraId="5E14AE23" w14:textId="5A696987" w:rsidR="00DE194A" w:rsidRDefault="00DE194A" w:rsidP="001133AC">
      <w:pPr>
        <w:shd w:val="clear" w:color="auto" w:fill="FFFFFF"/>
        <w:jc w:val="right"/>
        <w:rPr>
          <w:rFonts w:ascii="Times New Roman" w:hAnsi="Times New Roman"/>
          <w:sz w:val="20"/>
          <w:szCs w:val="20"/>
          <w:lang w:val="ru-RU" w:eastAsia="ru-RU"/>
        </w:rPr>
      </w:pPr>
    </w:p>
    <w:p w14:paraId="190240B4" w14:textId="0678F902" w:rsidR="00DE194A" w:rsidRDefault="00DE194A" w:rsidP="001133AC">
      <w:pPr>
        <w:shd w:val="clear" w:color="auto" w:fill="FFFFFF"/>
        <w:jc w:val="right"/>
        <w:rPr>
          <w:rFonts w:ascii="Times New Roman" w:hAnsi="Times New Roman"/>
          <w:sz w:val="20"/>
          <w:szCs w:val="20"/>
          <w:lang w:val="ru-RU" w:eastAsia="ru-RU"/>
        </w:rPr>
      </w:pPr>
    </w:p>
    <w:p w14:paraId="69F57D5E" w14:textId="09D76F78" w:rsidR="00DE194A" w:rsidRDefault="00DE194A" w:rsidP="001133AC">
      <w:pPr>
        <w:shd w:val="clear" w:color="auto" w:fill="FFFFFF"/>
        <w:jc w:val="right"/>
        <w:rPr>
          <w:rFonts w:ascii="Times New Roman" w:hAnsi="Times New Roman"/>
          <w:sz w:val="20"/>
          <w:szCs w:val="20"/>
          <w:lang w:val="ru-RU" w:eastAsia="ru-RU"/>
        </w:rPr>
      </w:pPr>
    </w:p>
    <w:p w14:paraId="28DC0CC9" w14:textId="1CE34BB8" w:rsidR="00DE194A" w:rsidRDefault="00DE194A" w:rsidP="001133AC">
      <w:pPr>
        <w:shd w:val="clear" w:color="auto" w:fill="FFFFFF"/>
        <w:jc w:val="right"/>
        <w:rPr>
          <w:rFonts w:ascii="Times New Roman" w:hAnsi="Times New Roman"/>
          <w:sz w:val="20"/>
          <w:szCs w:val="20"/>
          <w:lang w:val="ru-RU" w:eastAsia="ru-RU"/>
        </w:rPr>
      </w:pPr>
    </w:p>
    <w:p w14:paraId="56DC9D5F" w14:textId="688E22F2" w:rsidR="00DE194A" w:rsidRDefault="00DE194A" w:rsidP="001133AC">
      <w:pPr>
        <w:shd w:val="clear" w:color="auto" w:fill="FFFFFF"/>
        <w:jc w:val="right"/>
        <w:rPr>
          <w:rFonts w:ascii="Times New Roman" w:hAnsi="Times New Roman"/>
          <w:sz w:val="20"/>
          <w:szCs w:val="20"/>
          <w:lang w:val="ru-RU" w:eastAsia="ru-RU"/>
        </w:rPr>
      </w:pPr>
    </w:p>
    <w:p w14:paraId="2FDF8B29" w14:textId="2DEA774B" w:rsidR="00DE194A" w:rsidRDefault="00DE194A" w:rsidP="001133AC">
      <w:pPr>
        <w:shd w:val="clear" w:color="auto" w:fill="FFFFFF"/>
        <w:jc w:val="right"/>
        <w:rPr>
          <w:rFonts w:ascii="Times New Roman" w:hAnsi="Times New Roman"/>
          <w:sz w:val="20"/>
          <w:szCs w:val="20"/>
          <w:lang w:val="ru-RU" w:eastAsia="ru-RU"/>
        </w:rPr>
      </w:pPr>
    </w:p>
    <w:p w14:paraId="16EF3218" w14:textId="71617EE2" w:rsidR="00DE194A" w:rsidRDefault="00DE194A" w:rsidP="001133AC">
      <w:pPr>
        <w:shd w:val="clear" w:color="auto" w:fill="FFFFFF"/>
        <w:jc w:val="right"/>
        <w:rPr>
          <w:rFonts w:ascii="Times New Roman" w:hAnsi="Times New Roman"/>
          <w:sz w:val="20"/>
          <w:szCs w:val="20"/>
          <w:lang w:val="ru-RU" w:eastAsia="ru-RU"/>
        </w:rPr>
      </w:pPr>
    </w:p>
    <w:p w14:paraId="444D9ED6" w14:textId="70D33F99" w:rsidR="00DE194A" w:rsidRDefault="00DE194A" w:rsidP="001133AC">
      <w:pPr>
        <w:shd w:val="clear" w:color="auto" w:fill="FFFFFF"/>
        <w:jc w:val="right"/>
        <w:rPr>
          <w:rFonts w:ascii="Times New Roman" w:hAnsi="Times New Roman"/>
          <w:sz w:val="20"/>
          <w:szCs w:val="20"/>
          <w:lang w:val="ru-RU" w:eastAsia="ru-RU"/>
        </w:rPr>
      </w:pPr>
    </w:p>
    <w:p w14:paraId="733BB1D6" w14:textId="54225640" w:rsidR="00DE194A" w:rsidRDefault="00DE194A" w:rsidP="001133AC">
      <w:pPr>
        <w:shd w:val="clear" w:color="auto" w:fill="FFFFFF"/>
        <w:jc w:val="right"/>
        <w:rPr>
          <w:rFonts w:ascii="Times New Roman" w:hAnsi="Times New Roman"/>
          <w:sz w:val="20"/>
          <w:szCs w:val="20"/>
          <w:lang w:val="ru-RU" w:eastAsia="ru-RU"/>
        </w:rPr>
      </w:pPr>
    </w:p>
    <w:p w14:paraId="4453CAAA" w14:textId="5D92A76F" w:rsidR="00DE194A" w:rsidRDefault="00DE194A" w:rsidP="001133AC">
      <w:pPr>
        <w:shd w:val="clear" w:color="auto" w:fill="FFFFFF"/>
        <w:jc w:val="right"/>
        <w:rPr>
          <w:rFonts w:ascii="Times New Roman" w:hAnsi="Times New Roman"/>
          <w:sz w:val="20"/>
          <w:szCs w:val="20"/>
          <w:lang w:val="ru-RU" w:eastAsia="ru-RU"/>
        </w:rPr>
      </w:pPr>
    </w:p>
    <w:p w14:paraId="5E2E38B2" w14:textId="2E41E9AB" w:rsidR="00DE194A" w:rsidRDefault="00DE194A" w:rsidP="001133AC">
      <w:pPr>
        <w:shd w:val="clear" w:color="auto" w:fill="FFFFFF"/>
        <w:jc w:val="right"/>
        <w:rPr>
          <w:rFonts w:ascii="Times New Roman" w:hAnsi="Times New Roman"/>
          <w:sz w:val="20"/>
          <w:szCs w:val="20"/>
          <w:lang w:val="ru-RU" w:eastAsia="ru-RU"/>
        </w:rPr>
      </w:pPr>
    </w:p>
    <w:p w14:paraId="31AE1944" w14:textId="7F0C1EDD" w:rsidR="00DE194A" w:rsidRDefault="00DE194A" w:rsidP="001133AC">
      <w:pPr>
        <w:shd w:val="clear" w:color="auto" w:fill="FFFFFF"/>
        <w:jc w:val="right"/>
        <w:rPr>
          <w:rFonts w:ascii="Times New Roman" w:hAnsi="Times New Roman"/>
          <w:sz w:val="20"/>
          <w:szCs w:val="20"/>
          <w:lang w:val="ru-RU" w:eastAsia="ru-RU"/>
        </w:rPr>
      </w:pPr>
    </w:p>
    <w:p w14:paraId="0F090A56" w14:textId="68DE3711" w:rsidR="00DE194A" w:rsidRDefault="00DE194A" w:rsidP="001133AC">
      <w:pPr>
        <w:shd w:val="clear" w:color="auto" w:fill="FFFFFF"/>
        <w:jc w:val="right"/>
        <w:rPr>
          <w:rFonts w:ascii="Times New Roman" w:hAnsi="Times New Roman"/>
          <w:sz w:val="20"/>
          <w:szCs w:val="20"/>
          <w:lang w:val="ru-RU" w:eastAsia="ru-RU"/>
        </w:rPr>
      </w:pPr>
    </w:p>
    <w:p w14:paraId="2FF37F5D" w14:textId="2B69D3C0" w:rsidR="00DE194A" w:rsidRDefault="00DE194A" w:rsidP="001133AC">
      <w:pPr>
        <w:shd w:val="clear" w:color="auto" w:fill="FFFFFF"/>
        <w:jc w:val="right"/>
        <w:rPr>
          <w:rFonts w:ascii="Times New Roman" w:hAnsi="Times New Roman"/>
          <w:sz w:val="20"/>
          <w:szCs w:val="20"/>
          <w:lang w:val="ru-RU" w:eastAsia="ru-RU"/>
        </w:rPr>
      </w:pPr>
    </w:p>
    <w:p w14:paraId="15ED32BC" w14:textId="47C022CC" w:rsidR="00DE194A" w:rsidRDefault="00DE194A" w:rsidP="001133AC">
      <w:pPr>
        <w:shd w:val="clear" w:color="auto" w:fill="FFFFFF"/>
        <w:jc w:val="right"/>
        <w:rPr>
          <w:rFonts w:ascii="Times New Roman" w:hAnsi="Times New Roman"/>
          <w:sz w:val="20"/>
          <w:szCs w:val="20"/>
          <w:lang w:val="ru-RU" w:eastAsia="ru-RU"/>
        </w:rPr>
      </w:pPr>
    </w:p>
    <w:p w14:paraId="3103D768" w14:textId="7B6B8ED0" w:rsidR="00DE194A" w:rsidRDefault="00DE194A" w:rsidP="001133AC">
      <w:pPr>
        <w:shd w:val="clear" w:color="auto" w:fill="FFFFFF"/>
        <w:jc w:val="right"/>
        <w:rPr>
          <w:rFonts w:ascii="Times New Roman" w:hAnsi="Times New Roman"/>
          <w:sz w:val="20"/>
          <w:szCs w:val="20"/>
          <w:lang w:val="ru-RU" w:eastAsia="ru-RU"/>
        </w:rPr>
      </w:pPr>
    </w:p>
    <w:p w14:paraId="6852C030" w14:textId="49A3F0BE" w:rsidR="00DE194A" w:rsidRDefault="00DE194A" w:rsidP="001133AC">
      <w:pPr>
        <w:shd w:val="clear" w:color="auto" w:fill="FFFFFF"/>
        <w:jc w:val="right"/>
        <w:rPr>
          <w:rFonts w:ascii="Times New Roman" w:hAnsi="Times New Roman"/>
          <w:sz w:val="20"/>
          <w:szCs w:val="20"/>
          <w:lang w:val="ru-RU" w:eastAsia="ru-RU"/>
        </w:rPr>
      </w:pPr>
    </w:p>
    <w:p w14:paraId="315773CE" w14:textId="030263F5" w:rsidR="00DE194A" w:rsidRDefault="00DE194A" w:rsidP="001133AC">
      <w:pPr>
        <w:shd w:val="clear" w:color="auto" w:fill="FFFFFF"/>
        <w:jc w:val="right"/>
        <w:rPr>
          <w:rFonts w:ascii="Times New Roman" w:hAnsi="Times New Roman"/>
          <w:sz w:val="20"/>
          <w:szCs w:val="20"/>
          <w:lang w:val="ru-RU" w:eastAsia="ru-RU"/>
        </w:rPr>
      </w:pPr>
    </w:p>
    <w:p w14:paraId="0DC15160" w14:textId="4C5B792A" w:rsidR="00DE194A" w:rsidRDefault="00DE194A" w:rsidP="001133AC">
      <w:pPr>
        <w:shd w:val="clear" w:color="auto" w:fill="FFFFFF"/>
        <w:jc w:val="right"/>
        <w:rPr>
          <w:rFonts w:ascii="Times New Roman" w:hAnsi="Times New Roman"/>
          <w:sz w:val="20"/>
          <w:szCs w:val="20"/>
          <w:lang w:val="ru-RU" w:eastAsia="ru-RU"/>
        </w:rPr>
      </w:pPr>
    </w:p>
    <w:p w14:paraId="6C440DF5" w14:textId="09D857B5" w:rsidR="00DE194A" w:rsidRDefault="00DE194A" w:rsidP="001133AC">
      <w:pPr>
        <w:shd w:val="clear" w:color="auto" w:fill="FFFFFF"/>
        <w:jc w:val="right"/>
        <w:rPr>
          <w:rFonts w:ascii="Times New Roman" w:hAnsi="Times New Roman"/>
          <w:sz w:val="20"/>
          <w:szCs w:val="20"/>
          <w:lang w:val="ru-RU" w:eastAsia="ru-RU"/>
        </w:rPr>
      </w:pPr>
    </w:p>
    <w:p w14:paraId="4BA97D37" w14:textId="4035853E" w:rsidR="00DE194A" w:rsidRDefault="00DE194A" w:rsidP="001133AC">
      <w:pPr>
        <w:shd w:val="clear" w:color="auto" w:fill="FFFFFF"/>
        <w:jc w:val="right"/>
        <w:rPr>
          <w:rFonts w:ascii="Times New Roman" w:hAnsi="Times New Roman"/>
          <w:sz w:val="20"/>
          <w:szCs w:val="20"/>
          <w:lang w:val="ru-RU" w:eastAsia="ru-RU"/>
        </w:rPr>
      </w:pPr>
    </w:p>
    <w:p w14:paraId="60456254" w14:textId="60DA234E" w:rsidR="00DE194A" w:rsidRDefault="00DE194A" w:rsidP="001133AC">
      <w:pPr>
        <w:shd w:val="clear" w:color="auto" w:fill="FFFFFF"/>
        <w:jc w:val="right"/>
        <w:rPr>
          <w:rFonts w:ascii="Times New Roman" w:hAnsi="Times New Roman"/>
          <w:sz w:val="20"/>
          <w:szCs w:val="20"/>
          <w:lang w:val="ru-RU" w:eastAsia="ru-RU"/>
        </w:rPr>
      </w:pPr>
    </w:p>
    <w:p w14:paraId="2B894BAB" w14:textId="4D289AEA" w:rsidR="00DE194A" w:rsidRDefault="00DE194A" w:rsidP="001133AC">
      <w:pPr>
        <w:shd w:val="clear" w:color="auto" w:fill="FFFFFF"/>
        <w:jc w:val="right"/>
        <w:rPr>
          <w:rFonts w:ascii="Times New Roman" w:hAnsi="Times New Roman"/>
          <w:sz w:val="20"/>
          <w:szCs w:val="20"/>
          <w:lang w:val="ru-RU" w:eastAsia="ru-RU"/>
        </w:rPr>
      </w:pPr>
    </w:p>
    <w:p w14:paraId="29CBDAE6" w14:textId="0C9985DF" w:rsidR="00DE194A" w:rsidRDefault="00DE194A" w:rsidP="001133AC">
      <w:pPr>
        <w:shd w:val="clear" w:color="auto" w:fill="FFFFFF"/>
        <w:jc w:val="right"/>
        <w:rPr>
          <w:rFonts w:ascii="Times New Roman" w:hAnsi="Times New Roman"/>
          <w:sz w:val="20"/>
          <w:szCs w:val="20"/>
          <w:lang w:val="ru-RU" w:eastAsia="ru-RU"/>
        </w:rPr>
      </w:pPr>
    </w:p>
    <w:p w14:paraId="78B16718" w14:textId="48CCEE91" w:rsidR="00DE194A" w:rsidRDefault="00DE194A" w:rsidP="001133AC">
      <w:pPr>
        <w:shd w:val="clear" w:color="auto" w:fill="FFFFFF"/>
        <w:jc w:val="right"/>
        <w:rPr>
          <w:rFonts w:ascii="Times New Roman" w:hAnsi="Times New Roman"/>
          <w:sz w:val="20"/>
          <w:szCs w:val="20"/>
          <w:lang w:val="ru-RU" w:eastAsia="ru-RU"/>
        </w:rPr>
      </w:pPr>
    </w:p>
    <w:p w14:paraId="78E90B69" w14:textId="1F67BA13" w:rsidR="00DE194A" w:rsidRDefault="00DE194A" w:rsidP="001133AC">
      <w:pPr>
        <w:shd w:val="clear" w:color="auto" w:fill="FFFFFF"/>
        <w:jc w:val="right"/>
        <w:rPr>
          <w:rFonts w:ascii="Times New Roman" w:hAnsi="Times New Roman"/>
          <w:sz w:val="20"/>
          <w:szCs w:val="20"/>
          <w:lang w:val="ru-RU" w:eastAsia="ru-RU"/>
        </w:rPr>
      </w:pPr>
    </w:p>
    <w:p w14:paraId="695A395A" w14:textId="4557125A" w:rsidR="00DE194A" w:rsidRDefault="00DE194A" w:rsidP="001133AC">
      <w:pPr>
        <w:shd w:val="clear" w:color="auto" w:fill="FFFFFF"/>
        <w:jc w:val="right"/>
        <w:rPr>
          <w:rFonts w:ascii="Times New Roman" w:hAnsi="Times New Roman"/>
          <w:sz w:val="20"/>
          <w:szCs w:val="20"/>
          <w:lang w:val="ru-RU" w:eastAsia="ru-RU"/>
        </w:rPr>
      </w:pPr>
    </w:p>
    <w:p w14:paraId="3867ECAC" w14:textId="05EF647F" w:rsidR="00DE194A" w:rsidRDefault="00DE194A" w:rsidP="001133AC">
      <w:pPr>
        <w:shd w:val="clear" w:color="auto" w:fill="FFFFFF"/>
        <w:jc w:val="right"/>
        <w:rPr>
          <w:rFonts w:ascii="Times New Roman" w:hAnsi="Times New Roman"/>
          <w:sz w:val="20"/>
          <w:szCs w:val="20"/>
          <w:lang w:val="ru-RU" w:eastAsia="ru-RU"/>
        </w:rPr>
      </w:pPr>
    </w:p>
    <w:p w14:paraId="4BEEFFBA" w14:textId="2AD56720" w:rsidR="00DE194A" w:rsidRDefault="00DE194A" w:rsidP="001133AC">
      <w:pPr>
        <w:shd w:val="clear" w:color="auto" w:fill="FFFFFF"/>
        <w:jc w:val="right"/>
        <w:rPr>
          <w:rFonts w:ascii="Times New Roman" w:hAnsi="Times New Roman"/>
          <w:sz w:val="20"/>
          <w:szCs w:val="20"/>
          <w:lang w:val="ru-RU" w:eastAsia="ru-RU"/>
        </w:rPr>
      </w:pPr>
    </w:p>
    <w:p w14:paraId="57E20752" w14:textId="153FC6AF" w:rsidR="00DE194A" w:rsidRDefault="00DE194A" w:rsidP="001133AC">
      <w:pPr>
        <w:shd w:val="clear" w:color="auto" w:fill="FFFFFF"/>
        <w:jc w:val="right"/>
        <w:rPr>
          <w:rFonts w:ascii="Times New Roman" w:hAnsi="Times New Roman"/>
          <w:sz w:val="20"/>
          <w:szCs w:val="20"/>
          <w:lang w:val="ru-RU" w:eastAsia="ru-RU"/>
        </w:rPr>
      </w:pPr>
    </w:p>
    <w:p w14:paraId="4AB5DEA5" w14:textId="3E2B4D30" w:rsidR="00DE194A" w:rsidRDefault="00DE194A" w:rsidP="001133AC">
      <w:pPr>
        <w:shd w:val="clear" w:color="auto" w:fill="FFFFFF"/>
        <w:jc w:val="right"/>
        <w:rPr>
          <w:rFonts w:ascii="Times New Roman" w:hAnsi="Times New Roman"/>
          <w:sz w:val="20"/>
          <w:szCs w:val="20"/>
          <w:lang w:val="ru-RU" w:eastAsia="ru-RU"/>
        </w:rPr>
      </w:pPr>
    </w:p>
    <w:p w14:paraId="1E3CFDD6" w14:textId="24E2B497" w:rsidR="00DE194A" w:rsidRDefault="00DE194A" w:rsidP="001133AC">
      <w:pPr>
        <w:shd w:val="clear" w:color="auto" w:fill="FFFFFF"/>
        <w:jc w:val="right"/>
        <w:rPr>
          <w:rFonts w:ascii="Times New Roman" w:hAnsi="Times New Roman"/>
          <w:sz w:val="20"/>
          <w:szCs w:val="20"/>
          <w:lang w:val="ru-RU" w:eastAsia="ru-RU"/>
        </w:rPr>
      </w:pPr>
    </w:p>
    <w:p w14:paraId="2836C106" w14:textId="5797D78C" w:rsidR="00DE194A" w:rsidRDefault="00DE194A" w:rsidP="001133AC">
      <w:pPr>
        <w:shd w:val="clear" w:color="auto" w:fill="FFFFFF"/>
        <w:jc w:val="right"/>
        <w:rPr>
          <w:rFonts w:ascii="Times New Roman" w:hAnsi="Times New Roman"/>
          <w:sz w:val="20"/>
          <w:szCs w:val="20"/>
          <w:lang w:val="ru-RU" w:eastAsia="ru-RU"/>
        </w:rPr>
      </w:pPr>
    </w:p>
    <w:p w14:paraId="773503ED" w14:textId="55D71CDE" w:rsidR="00DE194A" w:rsidRDefault="00DE194A" w:rsidP="001133AC">
      <w:pPr>
        <w:shd w:val="clear" w:color="auto" w:fill="FFFFFF"/>
        <w:jc w:val="right"/>
        <w:rPr>
          <w:rFonts w:ascii="Times New Roman" w:hAnsi="Times New Roman"/>
          <w:sz w:val="20"/>
          <w:szCs w:val="20"/>
          <w:lang w:val="ru-RU" w:eastAsia="ru-RU"/>
        </w:rPr>
      </w:pPr>
    </w:p>
    <w:p w14:paraId="387B4D30" w14:textId="77777777" w:rsidR="00AA1D9B" w:rsidRDefault="00AA1D9B" w:rsidP="001133AC">
      <w:pPr>
        <w:shd w:val="clear" w:color="auto" w:fill="FFFFFF"/>
        <w:jc w:val="right"/>
        <w:rPr>
          <w:rFonts w:ascii="Times New Roman" w:hAnsi="Times New Roman"/>
          <w:sz w:val="20"/>
          <w:szCs w:val="20"/>
          <w:lang w:val="ru-RU" w:eastAsia="ru-RU"/>
        </w:rPr>
      </w:pPr>
    </w:p>
    <w:p w14:paraId="272C95E6" w14:textId="747F58D7" w:rsidR="00DE194A" w:rsidRDefault="00DE194A" w:rsidP="001133AC">
      <w:pPr>
        <w:shd w:val="clear" w:color="auto" w:fill="FFFFFF"/>
        <w:jc w:val="right"/>
        <w:rPr>
          <w:rFonts w:ascii="Times New Roman" w:hAnsi="Times New Roman"/>
          <w:sz w:val="20"/>
          <w:szCs w:val="20"/>
          <w:lang w:val="ru-RU" w:eastAsia="ru-RU"/>
        </w:rPr>
      </w:pPr>
    </w:p>
    <w:p w14:paraId="54802A76" w14:textId="77777777" w:rsidR="00DE194A" w:rsidRPr="00B91AA7" w:rsidRDefault="00DE194A" w:rsidP="001133AC">
      <w:pPr>
        <w:shd w:val="clear" w:color="auto" w:fill="FFFFFF"/>
        <w:jc w:val="right"/>
        <w:rPr>
          <w:rFonts w:ascii="Times New Roman" w:hAnsi="Times New Roman"/>
          <w:sz w:val="20"/>
          <w:szCs w:val="20"/>
          <w:lang w:val="ru-RU"/>
        </w:rPr>
      </w:pPr>
    </w:p>
    <w:p w14:paraId="05E26C6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18259B47" w14:textId="13DAE071" w:rsidR="00124B11" w:rsidRDefault="000B5A5E" w:rsidP="000B5A5E">
      <w:pPr>
        <w:widowControl/>
        <w:ind w:left="0" w:right="0"/>
        <w:jc w:val="center"/>
        <w:rPr>
          <w:rFonts w:ascii="Times New Roman" w:hAnsi="Times New Roman"/>
          <w:sz w:val="20"/>
          <w:szCs w:val="20"/>
          <w:lang w:val="ru-RU" w:eastAsia="ru-RU"/>
        </w:rPr>
      </w:pPr>
      <w:r w:rsidRPr="00B91AA7">
        <w:rPr>
          <w:rFonts w:ascii="Times New Roman" w:hAnsi="Times New Roman"/>
          <w:sz w:val="20"/>
          <w:szCs w:val="20"/>
          <w:lang w:val="ru-RU"/>
        </w:rPr>
        <w:lastRenderedPageBreak/>
        <w:t xml:space="preserve">РАЗДЕЛ </w:t>
      </w:r>
      <w:r w:rsidRPr="00B91AA7">
        <w:rPr>
          <w:rFonts w:ascii="Times New Roman" w:hAnsi="Times New Roman"/>
          <w:sz w:val="20"/>
          <w:szCs w:val="20"/>
        </w:rPr>
        <w:t>III</w:t>
      </w:r>
      <w:r w:rsidRPr="00B91AA7">
        <w:rPr>
          <w:rFonts w:ascii="Times New Roman" w:hAnsi="Times New Roman"/>
          <w:sz w:val="20"/>
          <w:szCs w:val="20"/>
          <w:lang w:val="ru-RU"/>
        </w:rPr>
        <w:t>.</w:t>
      </w:r>
      <w:r w:rsidRPr="00B91AA7">
        <w:rPr>
          <w:rFonts w:ascii="Times New Roman" w:hAnsi="Times New Roman"/>
          <w:sz w:val="20"/>
          <w:szCs w:val="20"/>
          <w:lang w:val="ru-RU" w:eastAsia="ru-RU"/>
        </w:rPr>
        <w:t xml:space="preserve"> ФОРМЫ ДОКУМЕНТОВ</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408"/>
        <w:gridCol w:w="1984"/>
        <w:gridCol w:w="822"/>
      </w:tblGrid>
      <w:tr w:rsidR="000B5A5E" w:rsidRPr="00B91AA7" w14:paraId="5F765E6E" w14:textId="77777777" w:rsidTr="005013B7">
        <w:trPr>
          <w:tblHeader/>
        </w:trPr>
        <w:tc>
          <w:tcPr>
            <w:tcW w:w="426" w:type="dxa"/>
            <w:vAlign w:val="center"/>
          </w:tcPr>
          <w:p w14:paraId="299801CD" w14:textId="77777777" w:rsidR="000B5A5E" w:rsidRPr="00B91AA7" w:rsidRDefault="000B5A5E" w:rsidP="005013B7">
            <w:pPr>
              <w:ind w:left="-108" w:right="-199"/>
              <w:jc w:val="center"/>
              <w:rPr>
                <w:rFonts w:ascii="Times New Roman" w:hAnsi="Times New Roman"/>
                <w:sz w:val="20"/>
                <w:szCs w:val="20"/>
                <w:lang w:val="ru-RU" w:eastAsia="ru-RU"/>
              </w:rPr>
            </w:pPr>
            <w:r w:rsidRPr="00B91AA7">
              <w:rPr>
                <w:rFonts w:ascii="Times New Roman" w:hAnsi="Times New Roman"/>
                <w:sz w:val="20"/>
                <w:szCs w:val="20"/>
                <w:lang w:eastAsia="ru-RU"/>
              </w:rPr>
              <w:t xml:space="preserve">№  </w:t>
            </w:r>
          </w:p>
        </w:tc>
        <w:tc>
          <w:tcPr>
            <w:tcW w:w="6408" w:type="dxa"/>
            <w:vAlign w:val="center"/>
          </w:tcPr>
          <w:p w14:paraId="4789EBB7" w14:textId="77777777" w:rsidR="000B5A5E" w:rsidRPr="00B91AA7" w:rsidRDefault="000B5A5E" w:rsidP="005013B7">
            <w:pPr>
              <w:jc w:val="center"/>
              <w:rPr>
                <w:rFonts w:ascii="Times New Roman" w:hAnsi="Times New Roman"/>
                <w:sz w:val="20"/>
                <w:szCs w:val="20"/>
                <w:lang w:eastAsia="ru-RU"/>
              </w:rPr>
            </w:pPr>
            <w:r w:rsidRPr="00B91AA7">
              <w:rPr>
                <w:rFonts w:ascii="Times New Roman" w:hAnsi="Times New Roman"/>
                <w:sz w:val="20"/>
                <w:szCs w:val="20"/>
                <w:lang w:eastAsia="ru-RU"/>
              </w:rPr>
              <w:t>Наименование показателя</w:t>
            </w:r>
          </w:p>
        </w:tc>
        <w:tc>
          <w:tcPr>
            <w:tcW w:w="1984" w:type="dxa"/>
            <w:vAlign w:val="center"/>
          </w:tcPr>
          <w:p w14:paraId="1124A7F2" w14:textId="77777777" w:rsidR="000B5A5E" w:rsidRPr="00B91AA7" w:rsidRDefault="000B5A5E" w:rsidP="005013B7">
            <w:pPr>
              <w:ind w:left="-103" w:right="-133"/>
              <w:jc w:val="center"/>
              <w:rPr>
                <w:rFonts w:ascii="Times New Roman" w:hAnsi="Times New Roman"/>
                <w:sz w:val="20"/>
                <w:szCs w:val="20"/>
                <w:lang w:eastAsia="ru-RU"/>
              </w:rPr>
            </w:pPr>
            <w:r w:rsidRPr="00B91AA7">
              <w:rPr>
                <w:rFonts w:ascii="Times New Roman" w:hAnsi="Times New Roman"/>
                <w:sz w:val="20"/>
                <w:szCs w:val="20"/>
                <w:lang w:eastAsia="ru-RU"/>
              </w:rPr>
              <w:t>Значение</w:t>
            </w:r>
          </w:p>
        </w:tc>
        <w:tc>
          <w:tcPr>
            <w:tcW w:w="822" w:type="dxa"/>
            <w:vAlign w:val="center"/>
          </w:tcPr>
          <w:p w14:paraId="464BA7EF" w14:textId="77777777" w:rsidR="000B5A5E" w:rsidRPr="00B91AA7" w:rsidRDefault="000B5A5E" w:rsidP="005013B7">
            <w:pPr>
              <w:ind w:left="-108" w:right="-108"/>
              <w:jc w:val="center"/>
              <w:rPr>
                <w:rFonts w:ascii="Times New Roman" w:hAnsi="Times New Roman"/>
                <w:sz w:val="20"/>
                <w:szCs w:val="20"/>
                <w:lang w:val="ru-RU" w:eastAsia="ru-RU"/>
              </w:rPr>
            </w:pPr>
            <w:r w:rsidRPr="00B91AA7">
              <w:rPr>
                <w:rFonts w:ascii="Times New Roman" w:hAnsi="Times New Roman"/>
                <w:sz w:val="20"/>
                <w:szCs w:val="20"/>
                <w:lang w:eastAsia="ru-RU"/>
              </w:rPr>
              <w:t>Ед</w:t>
            </w:r>
            <w:r w:rsidRPr="00B91AA7">
              <w:rPr>
                <w:rFonts w:ascii="Times New Roman" w:hAnsi="Times New Roman"/>
                <w:sz w:val="20"/>
                <w:szCs w:val="20"/>
                <w:lang w:val="ru-RU" w:eastAsia="ru-RU"/>
              </w:rPr>
              <w:t xml:space="preserve">. </w:t>
            </w:r>
            <w:r w:rsidRPr="00B91AA7">
              <w:rPr>
                <w:rFonts w:ascii="Times New Roman" w:hAnsi="Times New Roman"/>
                <w:sz w:val="20"/>
                <w:szCs w:val="20"/>
                <w:lang w:eastAsia="ru-RU"/>
              </w:rPr>
              <w:t>изм</w:t>
            </w:r>
            <w:r w:rsidRPr="00B91AA7">
              <w:rPr>
                <w:rFonts w:ascii="Times New Roman" w:hAnsi="Times New Roman"/>
                <w:sz w:val="20"/>
                <w:szCs w:val="20"/>
                <w:lang w:val="ru-RU" w:eastAsia="ru-RU"/>
              </w:rPr>
              <w:t>.</w:t>
            </w:r>
          </w:p>
        </w:tc>
      </w:tr>
      <w:tr w:rsidR="000B5A5E" w:rsidRPr="00B91AA7" w14:paraId="24E47949" w14:textId="77777777" w:rsidTr="005013B7">
        <w:trPr>
          <w:trHeight w:val="164"/>
        </w:trPr>
        <w:tc>
          <w:tcPr>
            <w:tcW w:w="426" w:type="dxa"/>
            <w:vAlign w:val="center"/>
          </w:tcPr>
          <w:p w14:paraId="5DC957EB" w14:textId="77777777" w:rsidR="000B5A5E" w:rsidRPr="00B91AA7" w:rsidRDefault="000B5A5E" w:rsidP="005013B7">
            <w:pPr>
              <w:pStyle w:val="ac"/>
              <w:numPr>
                <w:ilvl w:val="0"/>
                <w:numId w:val="25"/>
              </w:numPr>
              <w:ind w:right="-199"/>
              <w:jc w:val="center"/>
              <w:rPr>
                <w:rFonts w:ascii="Times New Roman" w:hAnsi="Times New Roman"/>
                <w:sz w:val="20"/>
                <w:szCs w:val="20"/>
                <w:lang w:val="ru-RU" w:eastAsia="ru-RU"/>
              </w:rPr>
            </w:pPr>
          </w:p>
        </w:tc>
        <w:tc>
          <w:tcPr>
            <w:tcW w:w="6408" w:type="dxa"/>
            <w:vAlign w:val="center"/>
          </w:tcPr>
          <w:p w14:paraId="103EB25C" w14:textId="20024519" w:rsidR="000B5A5E" w:rsidRPr="00B91AA7" w:rsidRDefault="000B5A5E" w:rsidP="005013B7">
            <w:pPr>
              <w:autoSpaceDE w:val="0"/>
              <w:autoSpaceDN w:val="0"/>
              <w:adjustRightInd w:val="0"/>
              <w:ind w:left="-106" w:right="-109"/>
              <w:contextualSpacing/>
              <w:rPr>
                <w:rFonts w:ascii="Times New Roman" w:eastAsia="Times New Roman" w:hAnsi="Times New Roman"/>
                <w:color w:val="000000" w:themeColor="text1"/>
                <w:sz w:val="20"/>
                <w:szCs w:val="20"/>
                <w:lang w:val="ru-RU" w:eastAsia="ru-RU"/>
              </w:rPr>
            </w:pPr>
            <w:r w:rsidRPr="00B91AA7">
              <w:rPr>
                <w:rFonts w:ascii="Times New Roman" w:hAnsi="Times New Roman"/>
                <w:sz w:val="20"/>
                <w:szCs w:val="20"/>
                <w:lang w:val="ru-RU"/>
              </w:rPr>
              <w:t>Количество исполненных договоров, предметом которых является оказание аналогичных услуг</w:t>
            </w:r>
          </w:p>
        </w:tc>
        <w:tc>
          <w:tcPr>
            <w:tcW w:w="1984" w:type="dxa"/>
            <w:vAlign w:val="center"/>
          </w:tcPr>
          <w:p w14:paraId="504D1AAF" w14:textId="77777777" w:rsidR="000B5A5E" w:rsidRPr="00B91AA7" w:rsidRDefault="000B5A5E" w:rsidP="005013B7">
            <w:pPr>
              <w:ind w:left="-103" w:right="-133"/>
              <w:jc w:val="center"/>
              <w:rPr>
                <w:rFonts w:ascii="Times New Roman" w:hAnsi="Times New Roman"/>
                <w:sz w:val="20"/>
                <w:szCs w:val="20"/>
                <w:lang w:val="ru-RU" w:eastAsia="ru-RU"/>
              </w:rPr>
            </w:pPr>
          </w:p>
        </w:tc>
        <w:tc>
          <w:tcPr>
            <w:tcW w:w="822" w:type="dxa"/>
            <w:vAlign w:val="center"/>
          </w:tcPr>
          <w:p w14:paraId="39058C4F" w14:textId="77777777" w:rsidR="000B5A5E" w:rsidRPr="00B91AA7" w:rsidRDefault="000B5A5E" w:rsidP="005013B7">
            <w:pPr>
              <w:ind w:left="-108" w:right="-108"/>
              <w:jc w:val="center"/>
              <w:rPr>
                <w:rFonts w:ascii="Times New Roman" w:hAnsi="Times New Roman"/>
                <w:sz w:val="20"/>
                <w:szCs w:val="20"/>
                <w:lang w:eastAsia="ru-RU"/>
              </w:rPr>
            </w:pPr>
            <w:r w:rsidRPr="00B91AA7">
              <w:rPr>
                <w:rFonts w:ascii="Times New Roman" w:hAnsi="Times New Roman"/>
                <w:sz w:val="20"/>
                <w:szCs w:val="20"/>
                <w:lang w:val="ru-RU" w:eastAsia="ru-RU"/>
              </w:rPr>
              <w:t>шт.</w:t>
            </w:r>
          </w:p>
        </w:tc>
      </w:tr>
    </w:tbl>
    <w:p w14:paraId="4EE10560" w14:textId="77777777" w:rsidR="000B5A5E" w:rsidRPr="00B91AA7" w:rsidRDefault="000B5A5E" w:rsidP="000B5A5E">
      <w:pPr>
        <w:widowControl/>
        <w:ind w:left="0" w:right="0"/>
        <w:jc w:val="center"/>
        <w:rPr>
          <w:rFonts w:ascii="Times New Roman" w:hAnsi="Times New Roman"/>
          <w:sz w:val="20"/>
          <w:szCs w:val="20"/>
          <w:u w:val="single"/>
          <w:lang w:val="ru-RU" w:eastAsia="ru-RU"/>
        </w:rPr>
      </w:pPr>
    </w:p>
    <w:p w14:paraId="4A3496EC"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71474D5"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ED4D9DE"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64C74739"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A194314"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2D6075F2" w14:textId="77777777" w:rsidR="00124B11" w:rsidRPr="00B91AA7" w:rsidRDefault="00124B11" w:rsidP="001133AC">
      <w:pPr>
        <w:widowControl/>
        <w:ind w:left="0" w:right="0"/>
        <w:jc w:val="left"/>
        <w:rPr>
          <w:rFonts w:ascii="Times New Roman" w:hAnsi="Times New Roman"/>
          <w:sz w:val="20"/>
          <w:szCs w:val="20"/>
          <w:u w:val="single"/>
          <w:lang w:val="ru-RU" w:eastAsia="ru-RU"/>
        </w:rPr>
      </w:pPr>
    </w:p>
    <w:p w14:paraId="5BAEEE8D" w14:textId="77777777" w:rsidR="00124B11" w:rsidRPr="00B91AA7" w:rsidRDefault="00124B11" w:rsidP="001133AC">
      <w:pPr>
        <w:ind w:left="6663" w:right="80"/>
        <w:jc w:val="right"/>
        <w:rPr>
          <w:rFonts w:ascii="Times New Roman" w:hAnsi="Times New Roman"/>
          <w:sz w:val="20"/>
          <w:szCs w:val="20"/>
          <w:lang w:val="ru-RU" w:eastAsia="ru-RU"/>
        </w:rPr>
      </w:pPr>
    </w:p>
    <w:p w14:paraId="3978594A" w14:textId="77777777" w:rsidR="00124B11" w:rsidRPr="00B91AA7" w:rsidRDefault="00124B11" w:rsidP="001133AC">
      <w:pPr>
        <w:ind w:left="6663" w:right="80"/>
        <w:jc w:val="right"/>
        <w:rPr>
          <w:rFonts w:ascii="Times New Roman" w:hAnsi="Times New Roman"/>
          <w:sz w:val="20"/>
          <w:szCs w:val="20"/>
          <w:lang w:val="ru-RU" w:eastAsia="ru-RU"/>
        </w:rPr>
      </w:pPr>
    </w:p>
    <w:p w14:paraId="614E94A3" w14:textId="77777777" w:rsidR="00124B11" w:rsidRPr="00B91AA7" w:rsidRDefault="00124B11" w:rsidP="001133AC">
      <w:pPr>
        <w:ind w:left="6663" w:right="80"/>
        <w:jc w:val="right"/>
        <w:rPr>
          <w:rFonts w:ascii="Times New Roman" w:hAnsi="Times New Roman"/>
          <w:sz w:val="20"/>
          <w:szCs w:val="20"/>
          <w:lang w:val="ru-RU" w:eastAsia="ru-RU"/>
        </w:rPr>
      </w:pPr>
    </w:p>
    <w:p w14:paraId="55F1AB91" w14:textId="77777777" w:rsidR="00124B11" w:rsidRPr="00B91AA7" w:rsidRDefault="00124B11" w:rsidP="001133AC">
      <w:pPr>
        <w:ind w:left="6663" w:right="80"/>
        <w:jc w:val="right"/>
        <w:rPr>
          <w:rFonts w:ascii="Times New Roman" w:hAnsi="Times New Roman"/>
          <w:sz w:val="20"/>
          <w:szCs w:val="20"/>
          <w:lang w:val="ru-RU" w:eastAsia="ru-RU"/>
        </w:rPr>
      </w:pPr>
    </w:p>
    <w:p w14:paraId="167B000A" w14:textId="77777777" w:rsidR="00124B11" w:rsidRPr="00B91AA7" w:rsidRDefault="00124B11" w:rsidP="001133AC">
      <w:pPr>
        <w:ind w:left="6663" w:right="80"/>
        <w:jc w:val="right"/>
        <w:rPr>
          <w:rFonts w:ascii="Times New Roman" w:hAnsi="Times New Roman"/>
          <w:sz w:val="20"/>
          <w:szCs w:val="20"/>
          <w:lang w:val="ru-RU" w:eastAsia="ru-RU"/>
        </w:rPr>
      </w:pPr>
    </w:p>
    <w:p w14:paraId="7FE5D046" w14:textId="77777777" w:rsidR="00124B11" w:rsidRPr="00B91AA7" w:rsidRDefault="00124B11" w:rsidP="001133AC">
      <w:pPr>
        <w:ind w:left="6663" w:right="80"/>
        <w:jc w:val="right"/>
        <w:rPr>
          <w:rFonts w:ascii="Times New Roman" w:hAnsi="Times New Roman"/>
          <w:sz w:val="20"/>
          <w:szCs w:val="20"/>
          <w:lang w:val="ru-RU" w:eastAsia="ru-RU"/>
        </w:rPr>
      </w:pPr>
    </w:p>
    <w:p w14:paraId="325BF2B5" w14:textId="77777777" w:rsidR="00124B11" w:rsidRPr="00B91AA7" w:rsidRDefault="00124B11" w:rsidP="001133AC">
      <w:pPr>
        <w:ind w:left="6663" w:right="80"/>
        <w:jc w:val="right"/>
        <w:rPr>
          <w:rFonts w:ascii="Times New Roman" w:hAnsi="Times New Roman"/>
          <w:sz w:val="20"/>
          <w:szCs w:val="20"/>
          <w:lang w:val="ru-RU" w:eastAsia="ru-RU"/>
        </w:rPr>
      </w:pPr>
    </w:p>
    <w:p w14:paraId="5F9445BF" w14:textId="77777777" w:rsidR="00124B11" w:rsidRPr="00B91AA7" w:rsidRDefault="00124B11" w:rsidP="001133AC">
      <w:pPr>
        <w:ind w:left="6663" w:right="80"/>
        <w:jc w:val="right"/>
        <w:rPr>
          <w:rFonts w:ascii="Times New Roman" w:hAnsi="Times New Roman"/>
          <w:sz w:val="20"/>
          <w:szCs w:val="20"/>
          <w:lang w:val="ru-RU" w:eastAsia="ru-RU"/>
        </w:rPr>
      </w:pPr>
    </w:p>
    <w:p w14:paraId="1F497B4E" w14:textId="77777777" w:rsidR="00124B11" w:rsidRPr="00B91AA7" w:rsidRDefault="00124B11" w:rsidP="001133AC">
      <w:pPr>
        <w:ind w:left="6663" w:right="80"/>
        <w:jc w:val="right"/>
        <w:rPr>
          <w:rFonts w:ascii="Times New Roman" w:hAnsi="Times New Roman"/>
          <w:sz w:val="20"/>
          <w:szCs w:val="20"/>
          <w:lang w:val="ru-RU" w:eastAsia="ru-RU"/>
        </w:rPr>
      </w:pPr>
    </w:p>
    <w:p w14:paraId="28121D89" w14:textId="77777777" w:rsidR="00124B11" w:rsidRPr="00B91AA7" w:rsidRDefault="00124B11" w:rsidP="001133AC">
      <w:pPr>
        <w:ind w:left="6663" w:right="80"/>
        <w:jc w:val="right"/>
        <w:rPr>
          <w:rFonts w:ascii="Times New Roman" w:hAnsi="Times New Roman"/>
          <w:sz w:val="20"/>
          <w:szCs w:val="20"/>
          <w:lang w:val="ru-RU" w:eastAsia="ru-RU"/>
        </w:rPr>
      </w:pPr>
    </w:p>
    <w:p w14:paraId="62E798DE" w14:textId="77777777" w:rsidR="00124B11" w:rsidRPr="00B91AA7" w:rsidRDefault="00124B11" w:rsidP="001133AC">
      <w:pPr>
        <w:ind w:left="6663" w:right="80"/>
        <w:jc w:val="right"/>
        <w:rPr>
          <w:rFonts w:ascii="Times New Roman" w:hAnsi="Times New Roman"/>
          <w:sz w:val="20"/>
          <w:szCs w:val="20"/>
          <w:lang w:val="ru-RU" w:eastAsia="ru-RU"/>
        </w:rPr>
      </w:pPr>
    </w:p>
    <w:p w14:paraId="62AFB98C" w14:textId="77777777" w:rsidR="00124B11" w:rsidRPr="00B91AA7" w:rsidRDefault="00124B11" w:rsidP="001133AC">
      <w:pPr>
        <w:ind w:left="6663" w:right="80"/>
        <w:jc w:val="right"/>
        <w:rPr>
          <w:rFonts w:ascii="Times New Roman" w:hAnsi="Times New Roman"/>
          <w:sz w:val="20"/>
          <w:szCs w:val="20"/>
          <w:lang w:val="ru-RU" w:eastAsia="ru-RU"/>
        </w:rPr>
      </w:pPr>
    </w:p>
    <w:p w14:paraId="3F5391B4" w14:textId="77777777" w:rsidR="00124B11" w:rsidRPr="00B91AA7" w:rsidRDefault="00124B11" w:rsidP="001133AC">
      <w:pPr>
        <w:ind w:left="6663" w:right="80"/>
        <w:jc w:val="right"/>
        <w:rPr>
          <w:rFonts w:ascii="Times New Roman" w:hAnsi="Times New Roman"/>
          <w:sz w:val="20"/>
          <w:szCs w:val="20"/>
          <w:lang w:val="ru-RU" w:eastAsia="ru-RU"/>
        </w:rPr>
      </w:pPr>
    </w:p>
    <w:p w14:paraId="7883EBE4" w14:textId="77777777" w:rsidR="00124B11" w:rsidRPr="00B91AA7" w:rsidRDefault="00124B11" w:rsidP="001133AC">
      <w:pPr>
        <w:ind w:left="6663" w:right="80"/>
        <w:jc w:val="right"/>
        <w:rPr>
          <w:rFonts w:ascii="Times New Roman" w:hAnsi="Times New Roman"/>
          <w:sz w:val="20"/>
          <w:szCs w:val="20"/>
          <w:lang w:val="ru-RU" w:eastAsia="ru-RU"/>
        </w:rPr>
      </w:pPr>
    </w:p>
    <w:p w14:paraId="53FB8E35" w14:textId="77777777" w:rsidR="00124B11" w:rsidRPr="00B91AA7" w:rsidRDefault="00124B11" w:rsidP="001133AC">
      <w:pPr>
        <w:ind w:left="6663" w:right="80"/>
        <w:jc w:val="right"/>
        <w:rPr>
          <w:rFonts w:ascii="Times New Roman" w:hAnsi="Times New Roman"/>
          <w:sz w:val="20"/>
          <w:szCs w:val="20"/>
          <w:lang w:val="ru-RU" w:eastAsia="ru-RU"/>
        </w:rPr>
      </w:pPr>
    </w:p>
    <w:p w14:paraId="23FB91AA" w14:textId="77777777" w:rsidR="00124B11" w:rsidRPr="00B91AA7" w:rsidRDefault="00124B11" w:rsidP="001133AC">
      <w:pPr>
        <w:ind w:left="6663" w:right="80"/>
        <w:jc w:val="right"/>
        <w:rPr>
          <w:rFonts w:ascii="Times New Roman" w:hAnsi="Times New Roman"/>
          <w:sz w:val="20"/>
          <w:szCs w:val="20"/>
          <w:lang w:val="ru-RU" w:eastAsia="ru-RU"/>
        </w:rPr>
      </w:pPr>
    </w:p>
    <w:p w14:paraId="51A342E0" w14:textId="77777777" w:rsidR="00124B11" w:rsidRPr="00B91AA7" w:rsidRDefault="00124B11" w:rsidP="001133AC">
      <w:pPr>
        <w:ind w:left="6663" w:right="80"/>
        <w:jc w:val="right"/>
        <w:rPr>
          <w:rFonts w:ascii="Times New Roman" w:hAnsi="Times New Roman"/>
          <w:sz w:val="20"/>
          <w:szCs w:val="20"/>
          <w:lang w:val="ru-RU" w:eastAsia="ru-RU"/>
        </w:rPr>
      </w:pPr>
    </w:p>
    <w:p w14:paraId="3DB700E9" w14:textId="77777777" w:rsidR="00124B11" w:rsidRPr="00B91AA7" w:rsidRDefault="00124B11" w:rsidP="001133AC">
      <w:pPr>
        <w:ind w:left="6663" w:right="80"/>
        <w:jc w:val="right"/>
        <w:rPr>
          <w:rFonts w:ascii="Times New Roman" w:hAnsi="Times New Roman"/>
          <w:sz w:val="20"/>
          <w:szCs w:val="20"/>
          <w:lang w:val="ru-RU" w:eastAsia="ru-RU"/>
        </w:rPr>
      </w:pPr>
    </w:p>
    <w:p w14:paraId="236B8D45" w14:textId="77777777" w:rsidR="00124B11" w:rsidRPr="00B91AA7" w:rsidRDefault="00124B11" w:rsidP="001133AC">
      <w:pPr>
        <w:ind w:left="6663" w:right="80"/>
        <w:jc w:val="right"/>
        <w:rPr>
          <w:rFonts w:ascii="Times New Roman" w:hAnsi="Times New Roman"/>
          <w:sz w:val="20"/>
          <w:szCs w:val="20"/>
          <w:lang w:val="ru-RU" w:eastAsia="ru-RU"/>
        </w:rPr>
      </w:pPr>
    </w:p>
    <w:p w14:paraId="4C38871C" w14:textId="77777777" w:rsidR="00124B11" w:rsidRPr="00B91AA7" w:rsidRDefault="00124B11" w:rsidP="001133AC">
      <w:pPr>
        <w:ind w:left="6663" w:right="80"/>
        <w:jc w:val="right"/>
        <w:rPr>
          <w:rFonts w:ascii="Times New Roman" w:hAnsi="Times New Roman"/>
          <w:sz w:val="20"/>
          <w:szCs w:val="20"/>
          <w:lang w:val="ru-RU" w:eastAsia="ru-RU"/>
        </w:rPr>
      </w:pPr>
    </w:p>
    <w:p w14:paraId="45921A12" w14:textId="77777777" w:rsidR="00124B11" w:rsidRPr="00B91AA7" w:rsidRDefault="00124B11" w:rsidP="001133AC">
      <w:pPr>
        <w:ind w:left="6663" w:right="80"/>
        <w:jc w:val="right"/>
        <w:rPr>
          <w:rFonts w:ascii="Times New Roman" w:hAnsi="Times New Roman"/>
          <w:sz w:val="20"/>
          <w:szCs w:val="20"/>
          <w:lang w:val="ru-RU" w:eastAsia="ru-RU"/>
        </w:rPr>
      </w:pPr>
    </w:p>
    <w:p w14:paraId="22F2CF95" w14:textId="77777777" w:rsidR="00124B11" w:rsidRPr="00B91AA7" w:rsidRDefault="00124B11" w:rsidP="001133AC">
      <w:pPr>
        <w:ind w:left="6663" w:right="80"/>
        <w:jc w:val="right"/>
        <w:rPr>
          <w:rFonts w:ascii="Times New Roman" w:hAnsi="Times New Roman"/>
          <w:sz w:val="20"/>
          <w:szCs w:val="20"/>
          <w:lang w:val="ru-RU" w:eastAsia="ru-RU"/>
        </w:rPr>
      </w:pPr>
    </w:p>
    <w:p w14:paraId="51C8F6AA" w14:textId="77777777" w:rsidR="00124B11" w:rsidRPr="00B91AA7" w:rsidRDefault="00124B11" w:rsidP="001133AC">
      <w:pPr>
        <w:ind w:left="6663" w:right="80"/>
        <w:jc w:val="right"/>
        <w:rPr>
          <w:rFonts w:ascii="Times New Roman" w:hAnsi="Times New Roman"/>
          <w:sz w:val="20"/>
          <w:szCs w:val="20"/>
          <w:lang w:val="ru-RU" w:eastAsia="ru-RU"/>
        </w:rPr>
      </w:pPr>
    </w:p>
    <w:p w14:paraId="48B1B645" w14:textId="77777777" w:rsidR="00124B11" w:rsidRPr="00B91AA7" w:rsidRDefault="00124B11" w:rsidP="001133AC">
      <w:pPr>
        <w:ind w:left="6663" w:right="80"/>
        <w:jc w:val="right"/>
        <w:rPr>
          <w:rFonts w:ascii="Times New Roman" w:hAnsi="Times New Roman"/>
          <w:sz w:val="20"/>
          <w:szCs w:val="20"/>
          <w:lang w:val="ru-RU" w:eastAsia="ru-RU"/>
        </w:rPr>
      </w:pPr>
    </w:p>
    <w:p w14:paraId="730F7E0E" w14:textId="77777777" w:rsidR="00124B11" w:rsidRPr="00B91AA7" w:rsidRDefault="00124B11" w:rsidP="001133AC">
      <w:pPr>
        <w:ind w:left="6663" w:right="80"/>
        <w:jc w:val="right"/>
        <w:rPr>
          <w:rFonts w:ascii="Times New Roman" w:hAnsi="Times New Roman"/>
          <w:sz w:val="20"/>
          <w:szCs w:val="20"/>
          <w:lang w:val="ru-RU" w:eastAsia="ru-RU"/>
        </w:rPr>
      </w:pPr>
    </w:p>
    <w:p w14:paraId="76A229D1" w14:textId="77777777" w:rsidR="00124B11" w:rsidRPr="00B91AA7" w:rsidRDefault="00124B11" w:rsidP="001133AC">
      <w:pPr>
        <w:ind w:left="6663" w:right="80"/>
        <w:jc w:val="right"/>
        <w:rPr>
          <w:rFonts w:ascii="Times New Roman" w:hAnsi="Times New Roman"/>
          <w:sz w:val="20"/>
          <w:szCs w:val="20"/>
          <w:lang w:val="ru-RU" w:eastAsia="ru-RU"/>
        </w:rPr>
      </w:pPr>
    </w:p>
    <w:p w14:paraId="010334C7" w14:textId="77777777" w:rsidR="00124B11" w:rsidRPr="00B91AA7" w:rsidRDefault="00124B11" w:rsidP="001133AC">
      <w:pPr>
        <w:ind w:left="6663" w:right="80"/>
        <w:jc w:val="right"/>
        <w:rPr>
          <w:rFonts w:ascii="Times New Roman" w:hAnsi="Times New Roman"/>
          <w:sz w:val="20"/>
          <w:szCs w:val="20"/>
          <w:lang w:val="ru-RU" w:eastAsia="ru-RU"/>
        </w:rPr>
      </w:pPr>
    </w:p>
    <w:p w14:paraId="40508493" w14:textId="77777777" w:rsidR="00124B11" w:rsidRPr="00B91AA7" w:rsidRDefault="00124B11" w:rsidP="001133AC">
      <w:pPr>
        <w:ind w:left="6663" w:right="80"/>
        <w:jc w:val="right"/>
        <w:rPr>
          <w:rFonts w:ascii="Times New Roman" w:hAnsi="Times New Roman"/>
          <w:sz w:val="20"/>
          <w:szCs w:val="20"/>
          <w:lang w:val="ru-RU" w:eastAsia="ru-RU"/>
        </w:rPr>
      </w:pPr>
    </w:p>
    <w:p w14:paraId="0EB71583" w14:textId="77777777" w:rsidR="00124B11" w:rsidRPr="00B91AA7" w:rsidRDefault="00124B11" w:rsidP="001133AC">
      <w:pPr>
        <w:ind w:left="6663" w:right="80"/>
        <w:jc w:val="right"/>
        <w:rPr>
          <w:rFonts w:ascii="Times New Roman" w:hAnsi="Times New Roman"/>
          <w:sz w:val="20"/>
          <w:szCs w:val="20"/>
          <w:lang w:val="ru-RU" w:eastAsia="ru-RU"/>
        </w:rPr>
      </w:pPr>
    </w:p>
    <w:p w14:paraId="467EEE53" w14:textId="77777777" w:rsidR="00586954" w:rsidRPr="00B91AA7" w:rsidRDefault="00586954" w:rsidP="001133AC">
      <w:pPr>
        <w:ind w:left="6663" w:right="80"/>
        <w:jc w:val="right"/>
        <w:rPr>
          <w:rFonts w:ascii="Times New Roman" w:hAnsi="Times New Roman"/>
          <w:sz w:val="20"/>
          <w:szCs w:val="20"/>
          <w:lang w:val="ru-RU" w:eastAsia="ru-RU"/>
        </w:rPr>
      </w:pPr>
    </w:p>
    <w:p w14:paraId="5643BD2F" w14:textId="77777777" w:rsidR="00586954" w:rsidRPr="00B91AA7" w:rsidRDefault="00586954" w:rsidP="001133AC">
      <w:pPr>
        <w:ind w:left="6663" w:right="80"/>
        <w:jc w:val="right"/>
        <w:rPr>
          <w:rFonts w:ascii="Times New Roman" w:hAnsi="Times New Roman"/>
          <w:sz w:val="20"/>
          <w:szCs w:val="20"/>
          <w:lang w:val="ru-RU" w:eastAsia="ru-RU"/>
        </w:rPr>
      </w:pPr>
    </w:p>
    <w:p w14:paraId="291937BB" w14:textId="77777777" w:rsidR="00586954" w:rsidRPr="00B91AA7" w:rsidRDefault="00586954" w:rsidP="001133AC">
      <w:pPr>
        <w:ind w:left="6663" w:right="80"/>
        <w:jc w:val="right"/>
        <w:rPr>
          <w:rFonts w:ascii="Times New Roman" w:hAnsi="Times New Roman"/>
          <w:sz w:val="20"/>
          <w:szCs w:val="20"/>
          <w:lang w:val="ru-RU" w:eastAsia="ru-RU"/>
        </w:rPr>
      </w:pPr>
    </w:p>
    <w:p w14:paraId="707CE989" w14:textId="77777777" w:rsidR="00586954" w:rsidRPr="00B91AA7" w:rsidRDefault="00586954" w:rsidP="001133AC">
      <w:pPr>
        <w:ind w:left="6663" w:right="80"/>
        <w:jc w:val="right"/>
        <w:rPr>
          <w:rFonts w:ascii="Times New Roman" w:hAnsi="Times New Roman"/>
          <w:sz w:val="20"/>
          <w:szCs w:val="20"/>
          <w:lang w:val="ru-RU" w:eastAsia="ru-RU"/>
        </w:rPr>
      </w:pPr>
    </w:p>
    <w:p w14:paraId="5228D6B4" w14:textId="77777777" w:rsidR="00586954" w:rsidRPr="00B91AA7" w:rsidRDefault="00586954" w:rsidP="001133AC">
      <w:pPr>
        <w:ind w:left="6663" w:right="80"/>
        <w:jc w:val="right"/>
        <w:rPr>
          <w:rFonts w:ascii="Times New Roman" w:hAnsi="Times New Roman"/>
          <w:sz w:val="20"/>
          <w:szCs w:val="20"/>
          <w:lang w:val="ru-RU" w:eastAsia="ru-RU"/>
        </w:rPr>
      </w:pPr>
    </w:p>
    <w:p w14:paraId="123AAF2A" w14:textId="77777777" w:rsidR="00B570D2" w:rsidRPr="00B91AA7" w:rsidRDefault="00B570D2" w:rsidP="001133AC">
      <w:pPr>
        <w:ind w:left="6663" w:right="80"/>
        <w:jc w:val="right"/>
        <w:rPr>
          <w:rFonts w:ascii="Times New Roman" w:hAnsi="Times New Roman"/>
          <w:sz w:val="20"/>
          <w:szCs w:val="20"/>
          <w:lang w:val="ru-RU" w:eastAsia="ru-RU"/>
        </w:rPr>
      </w:pPr>
    </w:p>
    <w:p w14:paraId="75859C6D" w14:textId="77777777" w:rsidR="00B570D2" w:rsidRPr="00B91AA7" w:rsidRDefault="00B570D2" w:rsidP="001133AC">
      <w:pPr>
        <w:ind w:left="6663" w:right="80"/>
        <w:jc w:val="right"/>
        <w:rPr>
          <w:rFonts w:ascii="Times New Roman" w:hAnsi="Times New Roman"/>
          <w:sz w:val="20"/>
          <w:szCs w:val="20"/>
          <w:lang w:val="ru-RU" w:eastAsia="ru-RU"/>
        </w:rPr>
      </w:pPr>
    </w:p>
    <w:p w14:paraId="1A9988D9" w14:textId="77777777" w:rsidR="00B570D2" w:rsidRPr="00B91AA7" w:rsidRDefault="00B570D2" w:rsidP="001133AC">
      <w:pPr>
        <w:ind w:left="6663" w:right="80"/>
        <w:jc w:val="right"/>
        <w:rPr>
          <w:rFonts w:ascii="Times New Roman" w:hAnsi="Times New Roman"/>
          <w:sz w:val="20"/>
          <w:szCs w:val="20"/>
          <w:lang w:val="ru-RU" w:eastAsia="ru-RU"/>
        </w:rPr>
      </w:pPr>
    </w:p>
    <w:p w14:paraId="655C61C6" w14:textId="77777777" w:rsidR="00B570D2" w:rsidRPr="00B91AA7" w:rsidRDefault="00B570D2" w:rsidP="001133AC">
      <w:pPr>
        <w:ind w:left="6663" w:right="80"/>
        <w:jc w:val="right"/>
        <w:rPr>
          <w:rFonts w:ascii="Times New Roman" w:hAnsi="Times New Roman"/>
          <w:sz w:val="20"/>
          <w:szCs w:val="20"/>
          <w:lang w:val="ru-RU" w:eastAsia="ru-RU"/>
        </w:rPr>
      </w:pPr>
    </w:p>
    <w:p w14:paraId="3394511E" w14:textId="77777777" w:rsidR="00586954" w:rsidRPr="00B91AA7" w:rsidRDefault="00586954" w:rsidP="001133AC">
      <w:pPr>
        <w:ind w:left="6663" w:right="80"/>
        <w:jc w:val="right"/>
        <w:rPr>
          <w:rFonts w:ascii="Times New Roman" w:hAnsi="Times New Roman"/>
          <w:sz w:val="20"/>
          <w:szCs w:val="20"/>
          <w:lang w:val="ru-RU" w:eastAsia="ru-RU"/>
        </w:rPr>
      </w:pPr>
    </w:p>
    <w:p w14:paraId="723F6FE6" w14:textId="77777777" w:rsidR="00586954" w:rsidRPr="00B91AA7" w:rsidRDefault="00586954" w:rsidP="001133AC">
      <w:pPr>
        <w:ind w:left="6663" w:right="80"/>
        <w:jc w:val="right"/>
        <w:rPr>
          <w:rFonts w:ascii="Times New Roman" w:hAnsi="Times New Roman"/>
          <w:sz w:val="20"/>
          <w:szCs w:val="20"/>
          <w:lang w:val="ru-RU" w:eastAsia="ru-RU"/>
        </w:rPr>
      </w:pPr>
    </w:p>
    <w:p w14:paraId="5DD0E8E2" w14:textId="77777777" w:rsidR="00586954" w:rsidRDefault="00586954" w:rsidP="001133AC">
      <w:pPr>
        <w:ind w:left="6663" w:right="80"/>
        <w:jc w:val="right"/>
        <w:rPr>
          <w:rFonts w:ascii="Times New Roman" w:hAnsi="Times New Roman"/>
          <w:sz w:val="20"/>
          <w:szCs w:val="20"/>
          <w:lang w:val="ru-RU" w:eastAsia="ru-RU"/>
        </w:rPr>
      </w:pPr>
    </w:p>
    <w:p w14:paraId="3E5873E6" w14:textId="77777777" w:rsidR="00B405BB" w:rsidRDefault="00B405BB" w:rsidP="001133AC">
      <w:pPr>
        <w:ind w:left="6663" w:right="80"/>
        <w:jc w:val="right"/>
        <w:rPr>
          <w:rFonts w:ascii="Times New Roman" w:hAnsi="Times New Roman"/>
          <w:sz w:val="20"/>
          <w:szCs w:val="20"/>
          <w:lang w:val="ru-RU" w:eastAsia="ru-RU"/>
        </w:rPr>
      </w:pPr>
    </w:p>
    <w:p w14:paraId="0C39088F" w14:textId="77777777" w:rsidR="00B405BB" w:rsidRDefault="00B405BB" w:rsidP="001133AC">
      <w:pPr>
        <w:ind w:left="6663" w:right="80"/>
        <w:jc w:val="right"/>
        <w:rPr>
          <w:rFonts w:ascii="Times New Roman" w:hAnsi="Times New Roman"/>
          <w:sz w:val="20"/>
          <w:szCs w:val="20"/>
          <w:lang w:val="ru-RU" w:eastAsia="ru-RU"/>
        </w:rPr>
      </w:pPr>
    </w:p>
    <w:p w14:paraId="356E515F" w14:textId="53E9E288" w:rsidR="00B405BB" w:rsidRDefault="00B405BB" w:rsidP="001133AC">
      <w:pPr>
        <w:ind w:left="6663" w:right="80"/>
        <w:jc w:val="right"/>
        <w:rPr>
          <w:rFonts w:ascii="Times New Roman" w:hAnsi="Times New Roman"/>
          <w:sz w:val="20"/>
          <w:szCs w:val="20"/>
          <w:lang w:val="ru-RU" w:eastAsia="ru-RU"/>
        </w:rPr>
      </w:pPr>
    </w:p>
    <w:p w14:paraId="4EA46A4D" w14:textId="148EDF39" w:rsidR="00DE194A" w:rsidRDefault="00DE194A" w:rsidP="001133AC">
      <w:pPr>
        <w:ind w:left="6663" w:right="80"/>
        <w:jc w:val="right"/>
        <w:rPr>
          <w:rFonts w:ascii="Times New Roman" w:hAnsi="Times New Roman"/>
          <w:sz w:val="20"/>
          <w:szCs w:val="20"/>
          <w:lang w:val="ru-RU" w:eastAsia="ru-RU"/>
        </w:rPr>
      </w:pPr>
    </w:p>
    <w:p w14:paraId="4816399D" w14:textId="17AD26D0" w:rsidR="00DE194A" w:rsidRDefault="00DE194A" w:rsidP="001133AC">
      <w:pPr>
        <w:ind w:left="6663" w:right="80"/>
        <w:jc w:val="right"/>
        <w:rPr>
          <w:rFonts w:ascii="Times New Roman" w:hAnsi="Times New Roman"/>
          <w:sz w:val="20"/>
          <w:szCs w:val="20"/>
          <w:lang w:val="ru-RU" w:eastAsia="ru-RU"/>
        </w:rPr>
      </w:pPr>
    </w:p>
    <w:p w14:paraId="68B6A6D1" w14:textId="422A950A" w:rsidR="00DE194A" w:rsidRDefault="00DE194A" w:rsidP="001133AC">
      <w:pPr>
        <w:ind w:left="6663" w:right="80"/>
        <w:jc w:val="right"/>
        <w:rPr>
          <w:rFonts w:ascii="Times New Roman" w:hAnsi="Times New Roman"/>
          <w:sz w:val="20"/>
          <w:szCs w:val="20"/>
          <w:lang w:val="ru-RU" w:eastAsia="ru-RU"/>
        </w:rPr>
      </w:pPr>
    </w:p>
    <w:p w14:paraId="76A476CC" w14:textId="52900742" w:rsidR="00DE194A" w:rsidRDefault="00DE194A" w:rsidP="001133AC">
      <w:pPr>
        <w:ind w:left="6663" w:right="80"/>
        <w:jc w:val="right"/>
        <w:rPr>
          <w:rFonts w:ascii="Times New Roman" w:hAnsi="Times New Roman"/>
          <w:sz w:val="20"/>
          <w:szCs w:val="20"/>
          <w:lang w:val="ru-RU" w:eastAsia="ru-RU"/>
        </w:rPr>
      </w:pPr>
    </w:p>
    <w:p w14:paraId="7A734631" w14:textId="3358B020" w:rsidR="004B2CA5" w:rsidRDefault="004B2CA5" w:rsidP="001133AC">
      <w:pPr>
        <w:ind w:left="6663" w:right="80"/>
        <w:jc w:val="right"/>
        <w:rPr>
          <w:rFonts w:ascii="Times New Roman" w:hAnsi="Times New Roman"/>
          <w:sz w:val="20"/>
          <w:szCs w:val="20"/>
          <w:lang w:val="ru-RU" w:eastAsia="ru-RU"/>
        </w:rPr>
      </w:pPr>
    </w:p>
    <w:p w14:paraId="6C698BDF" w14:textId="77777777" w:rsidR="004B2CA5" w:rsidRDefault="004B2CA5" w:rsidP="001133AC">
      <w:pPr>
        <w:ind w:left="6663" w:right="80"/>
        <w:jc w:val="right"/>
        <w:rPr>
          <w:rFonts w:ascii="Times New Roman" w:hAnsi="Times New Roman"/>
          <w:sz w:val="20"/>
          <w:szCs w:val="20"/>
          <w:lang w:val="ru-RU" w:eastAsia="ru-RU"/>
        </w:rPr>
      </w:pPr>
    </w:p>
    <w:p w14:paraId="4B94D3E8" w14:textId="77777777" w:rsidR="00B405BB" w:rsidRPr="00B91AA7" w:rsidRDefault="00B405BB" w:rsidP="001133AC">
      <w:pPr>
        <w:ind w:left="6663" w:right="80"/>
        <w:jc w:val="right"/>
        <w:rPr>
          <w:rFonts w:ascii="Times New Roman" w:hAnsi="Times New Roman"/>
          <w:sz w:val="20"/>
          <w:szCs w:val="20"/>
          <w:lang w:val="ru-RU" w:eastAsia="ru-RU"/>
        </w:rPr>
      </w:pPr>
    </w:p>
    <w:p w14:paraId="666534F0" w14:textId="77777777" w:rsidR="00586954" w:rsidRPr="00B91AA7" w:rsidRDefault="00586954" w:rsidP="001133AC">
      <w:pPr>
        <w:ind w:left="6663" w:right="80"/>
        <w:jc w:val="right"/>
        <w:rPr>
          <w:rFonts w:ascii="Times New Roman" w:hAnsi="Times New Roman"/>
          <w:sz w:val="20"/>
          <w:szCs w:val="20"/>
          <w:lang w:val="ru-RU" w:eastAsia="ru-RU"/>
        </w:rPr>
      </w:pPr>
    </w:p>
    <w:p w14:paraId="0688BC67" w14:textId="04496856" w:rsidR="00BD69C0" w:rsidRPr="00B91AA7" w:rsidRDefault="00BD69C0" w:rsidP="001133AC">
      <w:pPr>
        <w:ind w:left="6663" w:right="80"/>
        <w:jc w:val="right"/>
        <w:rPr>
          <w:rFonts w:ascii="Times New Roman" w:hAnsi="Times New Roman"/>
          <w:sz w:val="20"/>
          <w:szCs w:val="20"/>
          <w:lang w:val="ru-RU"/>
        </w:rPr>
      </w:pPr>
      <w:r w:rsidRPr="00B91AA7">
        <w:rPr>
          <w:rFonts w:ascii="Times New Roman" w:hAnsi="Times New Roman"/>
          <w:sz w:val="20"/>
          <w:szCs w:val="20"/>
          <w:lang w:val="ru-RU" w:eastAsia="ru-RU"/>
        </w:rPr>
        <w:lastRenderedPageBreak/>
        <w:t>Форма 3</w:t>
      </w:r>
    </w:p>
    <w:p w14:paraId="46B0824D" w14:textId="0A687F8E" w:rsidR="00BD69C0" w:rsidRPr="00B91AA7" w:rsidRDefault="00BD69C0" w:rsidP="001133AC">
      <w:pPr>
        <w:keepNext/>
        <w:suppressAutoHyphens/>
        <w:ind w:left="-142"/>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t xml:space="preserve">Форма </w:t>
      </w:r>
      <w:r w:rsidR="0006742E" w:rsidRPr="00B91AA7">
        <w:rPr>
          <w:rFonts w:ascii="Times New Roman" w:hAnsi="Times New Roman"/>
          <w:sz w:val="20"/>
          <w:szCs w:val="20"/>
          <w:lang w:val="ru-RU" w:eastAsia="ru-RU"/>
        </w:rPr>
        <w:t>а</w:t>
      </w:r>
      <w:r w:rsidRPr="00B91AA7">
        <w:rPr>
          <w:rFonts w:ascii="Times New Roman" w:hAnsi="Times New Roman"/>
          <w:sz w:val="20"/>
          <w:szCs w:val="20"/>
          <w:lang w:val="ru-RU" w:eastAsia="ru-RU"/>
        </w:rPr>
        <w:t xml:space="preserve">нкеты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8"/>
        <w:gridCol w:w="3118"/>
      </w:tblGrid>
      <w:tr w:rsidR="00F131FD" w:rsidRPr="00B91AA7" w14:paraId="243E7BC7" w14:textId="77777777" w:rsidTr="00F131FD">
        <w:tc>
          <w:tcPr>
            <w:tcW w:w="6238" w:type="dxa"/>
            <w:tcBorders>
              <w:bottom w:val="single" w:sz="4" w:space="0" w:color="auto"/>
            </w:tcBorders>
            <w:tcMar>
              <w:top w:w="113" w:type="dxa"/>
              <w:bottom w:w="113" w:type="dxa"/>
            </w:tcMar>
            <w:vAlign w:val="center"/>
          </w:tcPr>
          <w:p w14:paraId="07367298" w14:textId="77777777" w:rsidR="00F131FD" w:rsidRPr="00B91AA7" w:rsidRDefault="00F131FD" w:rsidP="00F131FD">
            <w:pPr>
              <w:keepNext/>
              <w:snapToGrid w:val="0"/>
              <w:ind w:left="0" w:right="0"/>
              <w:contextualSpacing/>
              <w:jc w:val="center"/>
              <w:rPr>
                <w:rFonts w:ascii="Times New Roman" w:hAnsi="Times New Roman"/>
                <w:sz w:val="20"/>
                <w:szCs w:val="20"/>
                <w:lang w:eastAsia="ru-RU"/>
              </w:rPr>
            </w:pPr>
            <w:r w:rsidRPr="00B91AA7">
              <w:rPr>
                <w:rFonts w:ascii="Times New Roman" w:hAnsi="Times New Roman"/>
                <w:sz w:val="20"/>
                <w:szCs w:val="20"/>
                <w:lang w:eastAsia="ru-RU"/>
              </w:rPr>
              <w:t>Наименование</w:t>
            </w:r>
          </w:p>
        </w:tc>
        <w:tc>
          <w:tcPr>
            <w:tcW w:w="3118" w:type="dxa"/>
            <w:tcMar>
              <w:top w:w="113" w:type="dxa"/>
              <w:bottom w:w="113" w:type="dxa"/>
            </w:tcMar>
            <w:vAlign w:val="center"/>
          </w:tcPr>
          <w:p w14:paraId="4ED6DF39" w14:textId="10A1051F" w:rsidR="00F131FD" w:rsidRPr="00B91AA7" w:rsidRDefault="00F131FD" w:rsidP="00F131FD">
            <w:pPr>
              <w:keepNext/>
              <w:snapToGrid w:val="0"/>
              <w:ind w:left="-3" w:right="4"/>
              <w:contextualSpacing/>
              <w:jc w:val="center"/>
              <w:rPr>
                <w:rFonts w:ascii="Times New Roman" w:hAnsi="Times New Roman"/>
                <w:sz w:val="20"/>
                <w:szCs w:val="20"/>
                <w:lang w:val="ru-RU" w:eastAsia="ru-RU"/>
              </w:rPr>
            </w:pPr>
            <w:r w:rsidRPr="00B91AA7">
              <w:rPr>
                <w:rFonts w:ascii="Times New Roman" w:hAnsi="Times New Roman"/>
                <w:sz w:val="20"/>
                <w:szCs w:val="20"/>
                <w:lang w:eastAsia="ru-RU"/>
              </w:rPr>
              <w:t>Сведения</w:t>
            </w:r>
          </w:p>
        </w:tc>
      </w:tr>
      <w:tr w:rsidR="00F131FD" w:rsidRPr="00D42B63" w14:paraId="082F325B" w14:textId="77777777" w:rsidTr="00F131FD">
        <w:tc>
          <w:tcPr>
            <w:tcW w:w="6238" w:type="dxa"/>
            <w:tcBorders>
              <w:bottom w:val="single" w:sz="4" w:space="0" w:color="auto"/>
            </w:tcBorders>
            <w:tcMar>
              <w:top w:w="113" w:type="dxa"/>
              <w:bottom w:w="113" w:type="dxa"/>
            </w:tcMar>
          </w:tcPr>
          <w:p w14:paraId="28FDE447"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Полное наименования организации и ее организационно-правовая форма:</w:t>
            </w:r>
          </w:p>
          <w:p w14:paraId="2F2B3815" w14:textId="0541A03A"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Ф.И.О. участника – физического лица</w:t>
            </w:r>
          </w:p>
        </w:tc>
        <w:tc>
          <w:tcPr>
            <w:tcW w:w="3118" w:type="dxa"/>
            <w:tcMar>
              <w:top w:w="113" w:type="dxa"/>
              <w:bottom w:w="113" w:type="dxa"/>
            </w:tcMar>
          </w:tcPr>
          <w:p w14:paraId="281351A0"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07E7AC7A" w14:textId="77777777" w:rsidTr="00F131FD">
        <w:tc>
          <w:tcPr>
            <w:tcW w:w="6238" w:type="dxa"/>
            <w:tcBorders>
              <w:top w:val="nil"/>
            </w:tcBorders>
            <w:tcMar>
              <w:top w:w="113" w:type="dxa"/>
              <w:bottom w:w="113" w:type="dxa"/>
            </w:tcMar>
          </w:tcPr>
          <w:p w14:paraId="718B4120" w14:textId="77777777" w:rsidR="00F131FD" w:rsidRPr="00B91AA7" w:rsidRDefault="00F131FD" w:rsidP="00F131FD">
            <w:pPr>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ИНН </w:t>
            </w:r>
          </w:p>
        </w:tc>
        <w:tc>
          <w:tcPr>
            <w:tcW w:w="3118" w:type="dxa"/>
            <w:tcMar>
              <w:top w:w="113" w:type="dxa"/>
              <w:bottom w:w="113" w:type="dxa"/>
            </w:tcMar>
          </w:tcPr>
          <w:p w14:paraId="064E60E4"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B91AA7" w14:paraId="19674EFC" w14:textId="77777777" w:rsidTr="00F131FD">
        <w:tc>
          <w:tcPr>
            <w:tcW w:w="6238" w:type="dxa"/>
            <w:tcMar>
              <w:top w:w="113" w:type="dxa"/>
              <w:bottom w:w="113" w:type="dxa"/>
            </w:tcMar>
          </w:tcPr>
          <w:p w14:paraId="1F041C24" w14:textId="77777777" w:rsidR="00F131FD" w:rsidRPr="00B91AA7" w:rsidRDefault="00F131FD" w:rsidP="00F131FD">
            <w:pPr>
              <w:tabs>
                <w:tab w:val="left" w:pos="54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Юридический адрес/местожительства </w:t>
            </w:r>
          </w:p>
        </w:tc>
        <w:tc>
          <w:tcPr>
            <w:tcW w:w="3118" w:type="dxa"/>
            <w:tcMar>
              <w:top w:w="113" w:type="dxa"/>
              <w:bottom w:w="113" w:type="dxa"/>
            </w:tcMar>
          </w:tcPr>
          <w:p w14:paraId="7BB852D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694FD48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69A378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555238F9"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4E6081FF"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 xml:space="preserve">Адрес </w:t>
            </w:r>
          </w:p>
          <w:p w14:paraId="6767EFCC"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D42B63" w14:paraId="32397BFC" w14:textId="77777777" w:rsidTr="00F131FD">
        <w:tc>
          <w:tcPr>
            <w:tcW w:w="6238" w:type="dxa"/>
            <w:tcMar>
              <w:top w:w="113" w:type="dxa"/>
              <w:bottom w:w="113" w:type="dxa"/>
            </w:tcMar>
          </w:tcPr>
          <w:p w14:paraId="6687E544"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 xml:space="preserve">Почтовый адрес </w:t>
            </w:r>
          </w:p>
        </w:tc>
        <w:tc>
          <w:tcPr>
            <w:tcW w:w="3118" w:type="dxa"/>
            <w:tcMar>
              <w:top w:w="113" w:type="dxa"/>
              <w:bottom w:w="113" w:type="dxa"/>
            </w:tcMar>
          </w:tcPr>
          <w:p w14:paraId="067359BE"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Страна</w:t>
            </w:r>
          </w:p>
          <w:p w14:paraId="1246810D"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Субъект РФ</w:t>
            </w:r>
          </w:p>
          <w:p w14:paraId="35D19DF3"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Город</w:t>
            </w:r>
          </w:p>
          <w:p w14:paraId="45A53F08"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Район</w:t>
            </w:r>
          </w:p>
          <w:p w14:paraId="6F6FE1E2" w14:textId="77777777" w:rsidR="00F131FD" w:rsidRPr="00B91AA7" w:rsidRDefault="00F131FD" w:rsidP="00F131FD">
            <w:pPr>
              <w:suppressAutoHyphens/>
              <w:ind w:left="-3" w:right="4"/>
              <w:contextualSpacing/>
              <w:rPr>
                <w:rFonts w:ascii="Times New Roman" w:hAnsi="Times New Roman"/>
                <w:sz w:val="20"/>
                <w:szCs w:val="20"/>
                <w:lang w:val="ru-RU"/>
              </w:rPr>
            </w:pPr>
            <w:r w:rsidRPr="00B91AA7">
              <w:rPr>
                <w:rFonts w:ascii="Times New Roman" w:hAnsi="Times New Roman"/>
                <w:sz w:val="20"/>
                <w:szCs w:val="20"/>
                <w:lang w:val="ru-RU"/>
              </w:rPr>
              <w:t>Почтовый индекс</w:t>
            </w:r>
          </w:p>
        </w:tc>
      </w:tr>
      <w:tr w:rsidR="00F131FD" w:rsidRPr="00D42B63" w14:paraId="60452357" w14:textId="77777777" w:rsidTr="00F131FD">
        <w:tc>
          <w:tcPr>
            <w:tcW w:w="6238" w:type="dxa"/>
            <w:tcMar>
              <w:top w:w="113" w:type="dxa"/>
              <w:bottom w:w="113" w:type="dxa"/>
            </w:tcMar>
          </w:tcPr>
          <w:p w14:paraId="22F40CB1" w14:textId="0CDC94B5"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Банковские реквизиты (</w:t>
            </w:r>
            <w:r w:rsidRPr="00B91AA7">
              <w:rPr>
                <w:rFonts w:ascii="Times New Roman" w:hAnsi="Times New Roman"/>
                <w:sz w:val="20"/>
                <w:szCs w:val="20"/>
                <w:lang w:val="ru-RU" w:eastAsia="ru-RU"/>
              </w:rPr>
              <w:t>указываются реквизиты, которые будут использованы при заключении договора)</w:t>
            </w:r>
            <w:r w:rsidRPr="00B91AA7">
              <w:rPr>
                <w:rFonts w:ascii="Times New Roman" w:hAnsi="Times New Roman"/>
                <w:sz w:val="20"/>
                <w:szCs w:val="20"/>
                <w:lang w:val="ru-RU"/>
              </w:rPr>
              <w:t>:</w:t>
            </w:r>
          </w:p>
        </w:tc>
        <w:tc>
          <w:tcPr>
            <w:tcW w:w="3118" w:type="dxa"/>
            <w:tcMar>
              <w:top w:w="113" w:type="dxa"/>
              <w:bottom w:w="113" w:type="dxa"/>
            </w:tcMar>
          </w:tcPr>
          <w:p w14:paraId="0797A943"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D42B63" w14:paraId="12CDB5EA" w14:textId="77777777" w:rsidTr="00F131FD">
        <w:tc>
          <w:tcPr>
            <w:tcW w:w="6238" w:type="dxa"/>
            <w:tcMar>
              <w:top w:w="113" w:type="dxa"/>
              <w:bottom w:w="113" w:type="dxa"/>
            </w:tcMar>
          </w:tcPr>
          <w:p w14:paraId="09AD1536" w14:textId="1C188BC1"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Сведения о выданных лицензиях, необходимых для выполнения обязательств по договору (указывается лицензируемый вид деятельности, реквизиты действующей лицензии, наименование территории на которой действует лицензия)</w:t>
            </w:r>
          </w:p>
        </w:tc>
        <w:tc>
          <w:tcPr>
            <w:tcW w:w="3118" w:type="dxa"/>
            <w:tcMar>
              <w:top w:w="113" w:type="dxa"/>
              <w:bottom w:w="113" w:type="dxa"/>
            </w:tcMar>
          </w:tcPr>
          <w:p w14:paraId="5013631A" w14:textId="77777777" w:rsidR="00F131FD" w:rsidRPr="00B91AA7" w:rsidRDefault="00F131FD" w:rsidP="00F131FD">
            <w:pPr>
              <w:suppressAutoHyphens/>
              <w:ind w:left="-3" w:right="4"/>
              <w:contextualSpacing/>
              <w:rPr>
                <w:rFonts w:ascii="Times New Roman" w:hAnsi="Times New Roman"/>
                <w:sz w:val="20"/>
                <w:szCs w:val="20"/>
                <w:lang w:val="ru-RU"/>
              </w:rPr>
            </w:pPr>
          </w:p>
        </w:tc>
      </w:tr>
      <w:tr w:rsidR="00F131FD" w:rsidRPr="00D42B63" w14:paraId="63194A73" w14:textId="77777777" w:rsidTr="00F131FD">
        <w:tc>
          <w:tcPr>
            <w:tcW w:w="6238" w:type="dxa"/>
            <w:tcMar>
              <w:top w:w="113" w:type="dxa"/>
              <w:bottom w:w="113" w:type="dxa"/>
            </w:tcMar>
          </w:tcPr>
          <w:p w14:paraId="3F037FBD" w14:textId="77777777" w:rsidR="00F131FD" w:rsidRPr="00B91AA7" w:rsidRDefault="00F131FD" w:rsidP="00F131FD">
            <w:pPr>
              <w:tabs>
                <w:tab w:val="num" w:pos="1300"/>
              </w:tabs>
              <w:suppressAutoHyphens/>
              <w:ind w:left="0" w:right="0"/>
              <w:contextualSpacing/>
              <w:rPr>
                <w:rFonts w:ascii="Times New Roman" w:hAnsi="Times New Roman"/>
                <w:sz w:val="20"/>
                <w:szCs w:val="20"/>
                <w:lang w:val="ru-RU"/>
              </w:rPr>
            </w:pPr>
            <w:r w:rsidRPr="00B91AA7">
              <w:rPr>
                <w:rFonts w:ascii="Times New Roman" w:hAnsi="Times New Roman"/>
                <w:sz w:val="20"/>
                <w:szCs w:val="20"/>
                <w:lang w:val="ru-RU"/>
              </w:rPr>
              <w:t>Телефон, ФИО и e-mail контактного лица</w:t>
            </w:r>
          </w:p>
        </w:tc>
        <w:tc>
          <w:tcPr>
            <w:tcW w:w="3118" w:type="dxa"/>
            <w:tcMar>
              <w:top w:w="113" w:type="dxa"/>
              <w:bottom w:w="113" w:type="dxa"/>
            </w:tcMar>
          </w:tcPr>
          <w:p w14:paraId="04484204" w14:textId="77777777" w:rsidR="00F131FD" w:rsidRPr="00B91AA7" w:rsidRDefault="00F131FD" w:rsidP="00F131FD">
            <w:pPr>
              <w:suppressAutoHyphens/>
              <w:ind w:left="-3" w:right="4"/>
              <w:contextualSpacing/>
              <w:rPr>
                <w:rFonts w:ascii="Times New Roman" w:hAnsi="Times New Roman"/>
                <w:sz w:val="20"/>
                <w:szCs w:val="20"/>
                <w:lang w:val="ru-RU"/>
              </w:rPr>
            </w:pPr>
          </w:p>
        </w:tc>
      </w:tr>
    </w:tbl>
    <w:p w14:paraId="5C4A040E" w14:textId="77777777" w:rsidR="00BD69C0" w:rsidRPr="00B91AA7" w:rsidRDefault="00BD69C0" w:rsidP="001133AC">
      <w:pPr>
        <w:suppressAutoHyphens/>
        <w:ind w:firstLine="400"/>
        <w:rPr>
          <w:rFonts w:ascii="Times New Roman" w:hAnsi="Times New Roman"/>
          <w:sz w:val="20"/>
          <w:szCs w:val="20"/>
          <w:lang w:val="ru-RU"/>
        </w:rPr>
      </w:pPr>
    </w:p>
    <w:p w14:paraId="1E8A649B" w14:textId="77777777" w:rsidR="00BD69C0" w:rsidRPr="00B91AA7" w:rsidRDefault="00BD69C0" w:rsidP="001133AC">
      <w:pPr>
        <w:suppressAutoHyphens/>
        <w:ind w:firstLine="400"/>
        <w:rPr>
          <w:rFonts w:ascii="Times New Roman" w:hAnsi="Times New Roman"/>
          <w:sz w:val="20"/>
          <w:szCs w:val="20"/>
          <w:lang w:val="ru-RU"/>
        </w:rPr>
      </w:pPr>
    </w:p>
    <w:p w14:paraId="3E4247C7" w14:textId="77777777" w:rsidR="006833B3" w:rsidRPr="00B91AA7" w:rsidRDefault="006833B3" w:rsidP="001133AC">
      <w:pPr>
        <w:rPr>
          <w:rFonts w:ascii="Times New Roman" w:hAnsi="Times New Roman"/>
          <w:i/>
          <w:color w:val="666666"/>
          <w:sz w:val="20"/>
          <w:szCs w:val="20"/>
          <w:lang w:val="ru-RU" w:eastAsia="ru-RU"/>
        </w:rPr>
      </w:pPr>
    </w:p>
    <w:p w14:paraId="0FC88359" w14:textId="77777777" w:rsidR="000B2C60" w:rsidRPr="00B91AA7" w:rsidRDefault="000B2C60" w:rsidP="001133AC">
      <w:pPr>
        <w:shd w:val="clear" w:color="auto" w:fill="FFFFFF"/>
        <w:jc w:val="right"/>
        <w:rPr>
          <w:rFonts w:ascii="Times New Roman" w:hAnsi="Times New Roman"/>
          <w:sz w:val="20"/>
          <w:szCs w:val="20"/>
          <w:u w:val="single"/>
          <w:lang w:val="ru-RU" w:eastAsia="ru-RU"/>
        </w:rPr>
        <w:sectPr w:rsidR="000B2C60" w:rsidRPr="00B91AA7" w:rsidSect="00124B11">
          <w:footerReference w:type="default" r:id="rId8"/>
          <w:pgSz w:w="11906" w:h="16838"/>
          <w:pgMar w:top="1134" w:right="849" w:bottom="1134" w:left="1701" w:header="708" w:footer="708" w:gutter="0"/>
          <w:cols w:space="708"/>
          <w:titlePg/>
          <w:docGrid w:linePitch="360"/>
        </w:sectPr>
      </w:pPr>
    </w:p>
    <w:p w14:paraId="1A63AFF2" w14:textId="77777777" w:rsidR="00BD69C0" w:rsidRPr="00B91AA7" w:rsidRDefault="00BD69C0" w:rsidP="001133AC">
      <w:pPr>
        <w:shd w:val="clear" w:color="auto" w:fill="FFFFFF"/>
        <w:jc w:val="right"/>
        <w:rPr>
          <w:rFonts w:ascii="Times New Roman" w:hAnsi="Times New Roman"/>
          <w:sz w:val="20"/>
          <w:szCs w:val="20"/>
          <w:lang w:val="ru-RU" w:eastAsia="ru-RU"/>
        </w:rPr>
      </w:pPr>
      <w:r w:rsidRPr="00B91AA7">
        <w:rPr>
          <w:rFonts w:ascii="Times New Roman" w:hAnsi="Times New Roman"/>
          <w:sz w:val="20"/>
          <w:szCs w:val="20"/>
          <w:lang w:val="ru-RU" w:eastAsia="ru-RU"/>
        </w:rPr>
        <w:lastRenderedPageBreak/>
        <w:t>Форма 4</w:t>
      </w:r>
    </w:p>
    <w:p w14:paraId="5B133B55" w14:textId="0BD8020D" w:rsidR="003B2E42" w:rsidRPr="00B91AA7" w:rsidRDefault="00BD69C0" w:rsidP="001133AC">
      <w:pPr>
        <w:keepNext/>
        <w:tabs>
          <w:tab w:val="num" w:pos="993"/>
        </w:tabs>
        <w:suppressAutoHyphens/>
        <w:jc w:val="center"/>
        <w:outlineLvl w:val="2"/>
        <w:rPr>
          <w:rFonts w:ascii="Times New Roman" w:hAnsi="Times New Roman"/>
          <w:sz w:val="20"/>
          <w:szCs w:val="20"/>
          <w:lang w:val="ru-RU" w:eastAsia="ru-RU"/>
        </w:rPr>
      </w:pPr>
      <w:r w:rsidRPr="00B91AA7">
        <w:rPr>
          <w:rFonts w:ascii="Times New Roman" w:hAnsi="Times New Roman"/>
          <w:sz w:val="20"/>
          <w:szCs w:val="20"/>
          <w:lang w:val="ru-RU" w:eastAsia="ru-RU"/>
        </w:rPr>
        <w:t xml:space="preserve">Форма сведений об опыте </w:t>
      </w:r>
      <w:r w:rsidR="004F1248" w:rsidRPr="00B91AA7">
        <w:rPr>
          <w:rFonts w:ascii="Times New Roman" w:hAnsi="Times New Roman"/>
          <w:sz w:val="20"/>
          <w:szCs w:val="20"/>
          <w:lang w:val="ru-RU" w:eastAsia="ru-RU"/>
        </w:rPr>
        <w:t>у</w:t>
      </w:r>
      <w:r w:rsidRPr="00B91AA7">
        <w:rPr>
          <w:rFonts w:ascii="Times New Roman" w:hAnsi="Times New Roman"/>
          <w:sz w:val="20"/>
          <w:szCs w:val="20"/>
          <w:lang w:val="ru-RU" w:eastAsia="ru-RU"/>
        </w:rPr>
        <w:t>частника</w:t>
      </w:r>
    </w:p>
    <w:tbl>
      <w:tblPr>
        <w:tblW w:w="9781" w:type="dxa"/>
        <w:tblInd w:w="-34" w:type="dxa"/>
        <w:tblLayout w:type="fixed"/>
        <w:tblCellMar>
          <w:left w:w="0" w:type="dxa"/>
          <w:right w:w="0" w:type="dxa"/>
        </w:tblCellMar>
        <w:tblLook w:val="0000" w:firstRow="0" w:lastRow="0" w:firstColumn="0" w:lastColumn="0" w:noHBand="0" w:noVBand="0"/>
      </w:tblPr>
      <w:tblGrid>
        <w:gridCol w:w="284"/>
        <w:gridCol w:w="9497"/>
      </w:tblGrid>
      <w:tr w:rsidR="004F1248" w:rsidRPr="00D42B63" w14:paraId="536CDBDD" w14:textId="77777777" w:rsidTr="00F131FD">
        <w:trPr>
          <w:trHeight w:val="230"/>
        </w:trPr>
        <w:tc>
          <w:tcPr>
            <w:tcW w:w="284"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5AAB11A" w14:textId="77777777" w:rsidR="004F1248" w:rsidRPr="00B91AA7" w:rsidRDefault="004F1248" w:rsidP="001133AC">
            <w:pPr>
              <w:keepNext/>
              <w:keepLines/>
              <w:autoSpaceDE w:val="0"/>
              <w:autoSpaceDN w:val="0"/>
              <w:adjustRightInd w:val="0"/>
              <w:ind w:left="-108" w:right="-69"/>
              <w:jc w:val="center"/>
              <w:rPr>
                <w:rFonts w:ascii="Times New Roman" w:hAnsi="Times New Roman"/>
                <w:sz w:val="20"/>
                <w:szCs w:val="20"/>
              </w:rPr>
            </w:pPr>
            <w:r w:rsidRPr="00B91AA7">
              <w:rPr>
                <w:rFonts w:ascii="Times New Roman" w:hAnsi="Times New Roman"/>
                <w:sz w:val="20"/>
                <w:szCs w:val="20"/>
              </w:rPr>
              <w:t>№</w:t>
            </w:r>
          </w:p>
        </w:tc>
        <w:tc>
          <w:tcPr>
            <w:tcW w:w="9497" w:type="dxa"/>
            <w:vMerge w:val="restart"/>
            <w:tcBorders>
              <w:top w:val="single" w:sz="2" w:space="0" w:color="000000"/>
              <w:left w:val="single" w:sz="2" w:space="0" w:color="000000"/>
              <w:right w:val="single" w:sz="2" w:space="0" w:color="000000"/>
            </w:tcBorders>
            <w:shd w:val="clear" w:color="000000" w:fill="FFFFFF"/>
          </w:tcPr>
          <w:p w14:paraId="60590DA2" w14:textId="078EE443" w:rsidR="004F1248" w:rsidRPr="00B91AA7" w:rsidRDefault="003B2E42" w:rsidP="001133AC">
            <w:pPr>
              <w:keepNext/>
              <w:keepLines/>
              <w:autoSpaceDE w:val="0"/>
              <w:autoSpaceDN w:val="0"/>
              <w:adjustRightInd w:val="0"/>
              <w:ind w:left="-108" w:right="-108"/>
              <w:jc w:val="center"/>
              <w:rPr>
                <w:rFonts w:ascii="Times New Roman" w:hAnsi="Times New Roman"/>
                <w:sz w:val="20"/>
                <w:szCs w:val="20"/>
                <w:lang w:val="ru-RU"/>
              </w:rPr>
            </w:pPr>
            <w:r w:rsidRPr="00B91AA7">
              <w:rPr>
                <w:rFonts w:ascii="Times New Roman" w:hAnsi="Times New Roman"/>
                <w:sz w:val="20"/>
                <w:szCs w:val="20"/>
                <w:lang w:val="ru-RU"/>
              </w:rPr>
              <w:t>Ссылка на</w:t>
            </w:r>
            <w:r w:rsidR="004F1248" w:rsidRPr="00B91AA7">
              <w:rPr>
                <w:rFonts w:ascii="Times New Roman" w:hAnsi="Times New Roman"/>
                <w:sz w:val="20"/>
                <w:szCs w:val="20"/>
                <w:lang w:val="ru-RU"/>
              </w:rPr>
              <w:t xml:space="preserve"> контракт/договор в ЕИС</w:t>
            </w:r>
          </w:p>
        </w:tc>
      </w:tr>
      <w:tr w:rsidR="004F1248" w:rsidRPr="00D42B63" w14:paraId="19E7D9F1" w14:textId="77777777" w:rsidTr="00F131FD">
        <w:trPr>
          <w:trHeight w:val="230"/>
        </w:trPr>
        <w:tc>
          <w:tcPr>
            <w:tcW w:w="284" w:type="dxa"/>
            <w:vMerge/>
            <w:tcBorders>
              <w:top w:val="single" w:sz="2" w:space="0" w:color="000000"/>
              <w:left w:val="single" w:sz="2" w:space="0" w:color="000000"/>
              <w:bottom w:val="single" w:sz="2" w:space="0" w:color="000000"/>
              <w:right w:val="single" w:sz="2" w:space="0" w:color="000000"/>
            </w:tcBorders>
            <w:shd w:val="clear" w:color="000000" w:fill="FFFFFF"/>
          </w:tcPr>
          <w:p w14:paraId="123B893A" w14:textId="77777777" w:rsidR="004F1248" w:rsidRPr="00B91AA7" w:rsidRDefault="004F1248" w:rsidP="001133AC">
            <w:pPr>
              <w:keepNext/>
              <w:keepLines/>
              <w:autoSpaceDE w:val="0"/>
              <w:autoSpaceDN w:val="0"/>
              <w:adjustRightInd w:val="0"/>
              <w:ind w:left="-108" w:right="-69"/>
              <w:rPr>
                <w:rFonts w:ascii="Times New Roman" w:hAnsi="Times New Roman"/>
                <w:sz w:val="20"/>
                <w:szCs w:val="20"/>
                <w:lang w:val="ru-RU"/>
              </w:rPr>
            </w:pPr>
          </w:p>
        </w:tc>
        <w:tc>
          <w:tcPr>
            <w:tcW w:w="9497" w:type="dxa"/>
            <w:vMerge/>
            <w:tcBorders>
              <w:left w:val="single" w:sz="2" w:space="0" w:color="000000"/>
              <w:bottom w:val="single" w:sz="2" w:space="0" w:color="000000"/>
              <w:right w:val="single" w:sz="2" w:space="0" w:color="000000"/>
            </w:tcBorders>
            <w:shd w:val="clear" w:color="000000" w:fill="FFFFFF"/>
          </w:tcPr>
          <w:p w14:paraId="110C24A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lang w:val="ru-RU"/>
              </w:rPr>
            </w:pPr>
          </w:p>
        </w:tc>
      </w:tr>
      <w:tr w:rsidR="004F1248" w:rsidRPr="00B91AA7" w14:paraId="58A2DF15"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A0A4E6"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1</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23E30E28"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713322B"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551E90"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2</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0B8276C6"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r w:rsidR="004F1248" w:rsidRPr="00B91AA7" w14:paraId="2F87B038" w14:textId="77777777" w:rsidTr="00F131FD">
        <w:tc>
          <w:tcPr>
            <w:tcW w:w="28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7863DB" w14:textId="77777777" w:rsidR="004F1248" w:rsidRPr="00B91AA7" w:rsidRDefault="004F1248" w:rsidP="001133AC">
            <w:pPr>
              <w:keepNext/>
              <w:keepLines/>
              <w:autoSpaceDE w:val="0"/>
              <w:autoSpaceDN w:val="0"/>
              <w:adjustRightInd w:val="0"/>
              <w:ind w:left="-108" w:right="-69"/>
              <w:rPr>
                <w:rFonts w:ascii="Times New Roman" w:hAnsi="Times New Roman"/>
                <w:sz w:val="20"/>
                <w:szCs w:val="20"/>
              </w:rPr>
            </w:pPr>
            <w:r w:rsidRPr="00B91AA7">
              <w:rPr>
                <w:rFonts w:ascii="Times New Roman" w:hAnsi="Times New Roman"/>
                <w:sz w:val="20"/>
                <w:szCs w:val="20"/>
              </w:rPr>
              <w:t>3</w:t>
            </w:r>
          </w:p>
        </w:tc>
        <w:tc>
          <w:tcPr>
            <w:tcW w:w="9497" w:type="dxa"/>
            <w:tcBorders>
              <w:top w:val="single" w:sz="2" w:space="0" w:color="000000"/>
              <w:left w:val="single" w:sz="2" w:space="0" w:color="000000"/>
              <w:bottom w:val="single" w:sz="2" w:space="0" w:color="000000"/>
              <w:right w:val="single" w:sz="2" w:space="0" w:color="000000"/>
            </w:tcBorders>
            <w:shd w:val="clear" w:color="000000" w:fill="FFFFFF"/>
          </w:tcPr>
          <w:p w14:paraId="739B7FEE" w14:textId="77777777" w:rsidR="004F1248" w:rsidRPr="00B91AA7" w:rsidRDefault="004F1248" w:rsidP="001133AC">
            <w:pPr>
              <w:keepNext/>
              <w:keepLines/>
              <w:autoSpaceDE w:val="0"/>
              <w:autoSpaceDN w:val="0"/>
              <w:adjustRightInd w:val="0"/>
              <w:ind w:left="-108" w:right="-108"/>
              <w:rPr>
                <w:rFonts w:ascii="Times New Roman" w:hAnsi="Times New Roman"/>
                <w:sz w:val="20"/>
                <w:szCs w:val="20"/>
              </w:rPr>
            </w:pPr>
          </w:p>
        </w:tc>
      </w:tr>
    </w:tbl>
    <w:p w14:paraId="65E09CE0" w14:textId="77777777" w:rsidR="006833B3" w:rsidRPr="00B91AA7" w:rsidRDefault="006833B3" w:rsidP="001133AC">
      <w:pPr>
        <w:suppressAutoHyphens/>
        <w:ind w:left="0"/>
        <w:rPr>
          <w:rFonts w:ascii="Times New Roman" w:hAnsi="Times New Roman"/>
          <w:sz w:val="20"/>
          <w:szCs w:val="20"/>
          <w:lang w:val="ru-RU"/>
        </w:rPr>
      </w:pPr>
    </w:p>
    <w:p w14:paraId="399F01DF" w14:textId="77777777" w:rsidR="00855C8D" w:rsidRPr="00B91AA7" w:rsidRDefault="00855C8D" w:rsidP="001133AC">
      <w:pPr>
        <w:ind w:firstLine="720"/>
        <w:contextualSpacing/>
        <w:jc w:val="center"/>
        <w:rPr>
          <w:rFonts w:ascii="Times New Roman" w:hAnsi="Times New Roman"/>
          <w:sz w:val="20"/>
          <w:szCs w:val="20"/>
          <w:lang w:val="ru-RU"/>
        </w:rPr>
      </w:pPr>
    </w:p>
    <w:p w14:paraId="3A978F22" w14:textId="77777777" w:rsidR="00855C8D" w:rsidRPr="00B91AA7" w:rsidRDefault="00855C8D" w:rsidP="001133AC">
      <w:pPr>
        <w:ind w:firstLine="720"/>
        <w:contextualSpacing/>
        <w:jc w:val="center"/>
        <w:rPr>
          <w:rFonts w:ascii="Times New Roman" w:hAnsi="Times New Roman"/>
          <w:sz w:val="20"/>
          <w:szCs w:val="20"/>
          <w:lang w:val="ru-RU"/>
        </w:rPr>
      </w:pPr>
    </w:p>
    <w:p w14:paraId="3181B5B0" w14:textId="77777777" w:rsidR="00855C8D" w:rsidRPr="00B91AA7" w:rsidRDefault="00855C8D" w:rsidP="001133AC">
      <w:pPr>
        <w:ind w:firstLine="720"/>
        <w:contextualSpacing/>
        <w:jc w:val="center"/>
        <w:rPr>
          <w:rFonts w:ascii="Times New Roman" w:hAnsi="Times New Roman"/>
          <w:sz w:val="20"/>
          <w:szCs w:val="20"/>
          <w:lang w:val="ru-RU"/>
        </w:rPr>
      </w:pPr>
    </w:p>
    <w:p w14:paraId="776C950E" w14:textId="77777777" w:rsidR="00855C8D" w:rsidRPr="00B91AA7" w:rsidRDefault="00855C8D" w:rsidP="001133AC">
      <w:pPr>
        <w:ind w:firstLine="720"/>
        <w:contextualSpacing/>
        <w:jc w:val="center"/>
        <w:rPr>
          <w:rFonts w:ascii="Times New Roman" w:hAnsi="Times New Roman"/>
          <w:sz w:val="20"/>
          <w:szCs w:val="20"/>
          <w:lang w:val="ru-RU"/>
        </w:rPr>
      </w:pPr>
    </w:p>
    <w:p w14:paraId="47E7CAE8" w14:textId="77777777" w:rsidR="00855C8D" w:rsidRPr="00B91AA7" w:rsidRDefault="00855C8D" w:rsidP="001133AC">
      <w:pPr>
        <w:ind w:firstLine="720"/>
        <w:contextualSpacing/>
        <w:jc w:val="center"/>
        <w:rPr>
          <w:rFonts w:ascii="Times New Roman" w:hAnsi="Times New Roman"/>
          <w:sz w:val="20"/>
          <w:szCs w:val="20"/>
          <w:lang w:val="ru-RU"/>
        </w:rPr>
      </w:pPr>
    </w:p>
    <w:p w14:paraId="57E31794" w14:textId="77777777" w:rsidR="00855C8D" w:rsidRPr="00B91AA7" w:rsidRDefault="00855C8D" w:rsidP="001133AC">
      <w:pPr>
        <w:ind w:firstLine="720"/>
        <w:contextualSpacing/>
        <w:jc w:val="center"/>
        <w:rPr>
          <w:rFonts w:ascii="Times New Roman" w:hAnsi="Times New Roman"/>
          <w:sz w:val="20"/>
          <w:szCs w:val="20"/>
          <w:lang w:val="ru-RU"/>
        </w:rPr>
      </w:pPr>
    </w:p>
    <w:p w14:paraId="7F34E330" w14:textId="77777777" w:rsidR="00855C8D" w:rsidRPr="00B91AA7" w:rsidRDefault="00855C8D" w:rsidP="001133AC">
      <w:pPr>
        <w:ind w:firstLine="720"/>
        <w:contextualSpacing/>
        <w:jc w:val="center"/>
        <w:rPr>
          <w:rFonts w:ascii="Times New Roman" w:hAnsi="Times New Roman"/>
          <w:sz w:val="20"/>
          <w:szCs w:val="20"/>
          <w:lang w:val="ru-RU"/>
        </w:rPr>
      </w:pPr>
    </w:p>
    <w:p w14:paraId="3A658752" w14:textId="77777777" w:rsidR="00855C8D" w:rsidRPr="00B91AA7" w:rsidRDefault="00855C8D" w:rsidP="001133AC">
      <w:pPr>
        <w:ind w:firstLine="720"/>
        <w:contextualSpacing/>
        <w:jc w:val="center"/>
        <w:rPr>
          <w:rFonts w:ascii="Times New Roman" w:hAnsi="Times New Roman"/>
          <w:sz w:val="20"/>
          <w:szCs w:val="20"/>
          <w:lang w:val="ru-RU"/>
        </w:rPr>
      </w:pPr>
    </w:p>
    <w:p w14:paraId="3798341E" w14:textId="77777777" w:rsidR="00855C8D" w:rsidRPr="00B91AA7" w:rsidRDefault="00855C8D" w:rsidP="001133AC">
      <w:pPr>
        <w:ind w:firstLine="720"/>
        <w:contextualSpacing/>
        <w:jc w:val="center"/>
        <w:rPr>
          <w:rFonts w:ascii="Times New Roman" w:hAnsi="Times New Roman"/>
          <w:sz w:val="20"/>
          <w:szCs w:val="20"/>
          <w:lang w:val="ru-RU"/>
        </w:rPr>
      </w:pPr>
    </w:p>
    <w:p w14:paraId="509C7C2C" w14:textId="77777777" w:rsidR="00855C8D" w:rsidRPr="00B91AA7" w:rsidRDefault="00855C8D" w:rsidP="001133AC">
      <w:pPr>
        <w:ind w:firstLine="720"/>
        <w:contextualSpacing/>
        <w:jc w:val="center"/>
        <w:rPr>
          <w:rFonts w:ascii="Times New Roman" w:hAnsi="Times New Roman"/>
          <w:sz w:val="20"/>
          <w:szCs w:val="20"/>
          <w:lang w:val="ru-RU"/>
        </w:rPr>
      </w:pPr>
    </w:p>
    <w:p w14:paraId="2CBEDE8E" w14:textId="77777777" w:rsidR="00855C8D" w:rsidRPr="00B91AA7" w:rsidRDefault="00855C8D" w:rsidP="001133AC">
      <w:pPr>
        <w:ind w:firstLine="720"/>
        <w:contextualSpacing/>
        <w:jc w:val="center"/>
        <w:rPr>
          <w:rFonts w:ascii="Times New Roman" w:hAnsi="Times New Roman"/>
          <w:sz w:val="20"/>
          <w:szCs w:val="20"/>
          <w:lang w:val="ru-RU"/>
        </w:rPr>
      </w:pPr>
    </w:p>
    <w:p w14:paraId="33BE62B2" w14:textId="77777777" w:rsidR="00855C8D" w:rsidRPr="00B91AA7" w:rsidRDefault="00855C8D" w:rsidP="001133AC">
      <w:pPr>
        <w:ind w:firstLine="720"/>
        <w:contextualSpacing/>
        <w:jc w:val="center"/>
        <w:rPr>
          <w:rFonts w:ascii="Times New Roman" w:hAnsi="Times New Roman"/>
          <w:sz w:val="20"/>
          <w:szCs w:val="20"/>
          <w:lang w:val="ru-RU"/>
        </w:rPr>
      </w:pPr>
    </w:p>
    <w:p w14:paraId="21157EFB" w14:textId="77777777" w:rsidR="00855C8D" w:rsidRPr="00B91AA7" w:rsidRDefault="00855C8D" w:rsidP="001133AC">
      <w:pPr>
        <w:ind w:firstLine="720"/>
        <w:contextualSpacing/>
        <w:jc w:val="center"/>
        <w:rPr>
          <w:rFonts w:ascii="Times New Roman" w:hAnsi="Times New Roman"/>
          <w:sz w:val="20"/>
          <w:szCs w:val="20"/>
          <w:lang w:val="ru-RU"/>
        </w:rPr>
      </w:pPr>
    </w:p>
    <w:p w14:paraId="4FDF6FCC" w14:textId="77777777" w:rsidR="00855C8D" w:rsidRPr="00B91AA7" w:rsidRDefault="00855C8D" w:rsidP="001133AC">
      <w:pPr>
        <w:ind w:firstLine="720"/>
        <w:contextualSpacing/>
        <w:jc w:val="center"/>
        <w:rPr>
          <w:rFonts w:ascii="Times New Roman" w:hAnsi="Times New Roman"/>
          <w:sz w:val="20"/>
          <w:szCs w:val="20"/>
          <w:lang w:val="ru-RU"/>
        </w:rPr>
      </w:pPr>
    </w:p>
    <w:p w14:paraId="6820631C" w14:textId="77777777" w:rsidR="00855C8D" w:rsidRPr="00B91AA7" w:rsidRDefault="00855C8D" w:rsidP="001133AC">
      <w:pPr>
        <w:ind w:firstLine="720"/>
        <w:contextualSpacing/>
        <w:jc w:val="center"/>
        <w:rPr>
          <w:rFonts w:ascii="Times New Roman" w:hAnsi="Times New Roman"/>
          <w:sz w:val="20"/>
          <w:szCs w:val="20"/>
          <w:lang w:val="ru-RU"/>
        </w:rPr>
      </w:pPr>
    </w:p>
    <w:p w14:paraId="0508FC86" w14:textId="77777777" w:rsidR="00855C8D" w:rsidRPr="00B91AA7" w:rsidRDefault="00855C8D" w:rsidP="001133AC">
      <w:pPr>
        <w:ind w:firstLine="720"/>
        <w:contextualSpacing/>
        <w:jc w:val="center"/>
        <w:rPr>
          <w:rFonts w:ascii="Times New Roman" w:hAnsi="Times New Roman"/>
          <w:sz w:val="20"/>
          <w:szCs w:val="20"/>
          <w:lang w:val="ru-RU"/>
        </w:rPr>
      </w:pPr>
    </w:p>
    <w:p w14:paraId="7068D5CF" w14:textId="77777777" w:rsidR="00855C8D" w:rsidRPr="00B91AA7" w:rsidRDefault="00855C8D" w:rsidP="001133AC">
      <w:pPr>
        <w:ind w:firstLine="720"/>
        <w:contextualSpacing/>
        <w:jc w:val="center"/>
        <w:rPr>
          <w:rFonts w:ascii="Times New Roman" w:hAnsi="Times New Roman"/>
          <w:sz w:val="20"/>
          <w:szCs w:val="20"/>
          <w:lang w:val="ru-RU"/>
        </w:rPr>
      </w:pPr>
    </w:p>
    <w:p w14:paraId="13EFC009" w14:textId="77777777" w:rsidR="00855C8D" w:rsidRPr="00B91AA7" w:rsidRDefault="00855C8D" w:rsidP="001133AC">
      <w:pPr>
        <w:ind w:firstLine="720"/>
        <w:contextualSpacing/>
        <w:jc w:val="center"/>
        <w:rPr>
          <w:rFonts w:ascii="Times New Roman" w:hAnsi="Times New Roman"/>
          <w:sz w:val="20"/>
          <w:szCs w:val="20"/>
          <w:lang w:val="ru-RU"/>
        </w:rPr>
      </w:pPr>
    </w:p>
    <w:p w14:paraId="6D62B48C" w14:textId="77777777" w:rsidR="00855C8D" w:rsidRPr="00B91AA7" w:rsidRDefault="00855C8D" w:rsidP="001133AC">
      <w:pPr>
        <w:ind w:firstLine="720"/>
        <w:contextualSpacing/>
        <w:jc w:val="center"/>
        <w:rPr>
          <w:rFonts w:ascii="Times New Roman" w:hAnsi="Times New Roman"/>
          <w:sz w:val="20"/>
          <w:szCs w:val="20"/>
          <w:lang w:val="ru-RU"/>
        </w:rPr>
      </w:pPr>
    </w:p>
    <w:p w14:paraId="0F4BF7B8" w14:textId="77777777" w:rsidR="00855C8D" w:rsidRPr="00B91AA7" w:rsidRDefault="00855C8D" w:rsidP="001133AC">
      <w:pPr>
        <w:ind w:firstLine="720"/>
        <w:contextualSpacing/>
        <w:jc w:val="center"/>
        <w:rPr>
          <w:rFonts w:ascii="Times New Roman" w:hAnsi="Times New Roman"/>
          <w:sz w:val="20"/>
          <w:szCs w:val="20"/>
          <w:lang w:val="ru-RU"/>
        </w:rPr>
      </w:pPr>
    </w:p>
    <w:p w14:paraId="5304C522" w14:textId="77777777" w:rsidR="00855C8D" w:rsidRPr="00B91AA7" w:rsidRDefault="00855C8D" w:rsidP="001133AC">
      <w:pPr>
        <w:ind w:firstLine="720"/>
        <w:contextualSpacing/>
        <w:jc w:val="center"/>
        <w:rPr>
          <w:rFonts w:ascii="Times New Roman" w:hAnsi="Times New Roman"/>
          <w:sz w:val="20"/>
          <w:szCs w:val="20"/>
          <w:lang w:val="ru-RU"/>
        </w:rPr>
      </w:pPr>
    </w:p>
    <w:p w14:paraId="4CAB9E55" w14:textId="77777777" w:rsidR="00855C8D" w:rsidRPr="00B91AA7" w:rsidRDefault="00855C8D" w:rsidP="001133AC">
      <w:pPr>
        <w:ind w:firstLine="720"/>
        <w:contextualSpacing/>
        <w:jc w:val="center"/>
        <w:rPr>
          <w:rFonts w:ascii="Times New Roman" w:hAnsi="Times New Roman"/>
          <w:sz w:val="20"/>
          <w:szCs w:val="20"/>
          <w:lang w:val="ru-RU"/>
        </w:rPr>
      </w:pPr>
    </w:p>
    <w:p w14:paraId="060088D5" w14:textId="77777777" w:rsidR="00855C8D" w:rsidRPr="00B91AA7" w:rsidRDefault="00855C8D" w:rsidP="001133AC">
      <w:pPr>
        <w:ind w:firstLine="720"/>
        <w:contextualSpacing/>
        <w:jc w:val="center"/>
        <w:rPr>
          <w:rFonts w:ascii="Times New Roman" w:hAnsi="Times New Roman"/>
          <w:sz w:val="20"/>
          <w:szCs w:val="20"/>
          <w:lang w:val="ru-RU"/>
        </w:rPr>
      </w:pPr>
    </w:p>
    <w:p w14:paraId="2DBDC4D1" w14:textId="77777777" w:rsidR="00855C8D" w:rsidRPr="00B91AA7" w:rsidRDefault="00855C8D" w:rsidP="001133AC">
      <w:pPr>
        <w:ind w:firstLine="720"/>
        <w:contextualSpacing/>
        <w:jc w:val="center"/>
        <w:rPr>
          <w:rFonts w:ascii="Times New Roman" w:hAnsi="Times New Roman"/>
          <w:sz w:val="20"/>
          <w:szCs w:val="20"/>
          <w:lang w:val="ru-RU"/>
        </w:rPr>
      </w:pPr>
    </w:p>
    <w:p w14:paraId="466D8958" w14:textId="77777777" w:rsidR="00855C8D" w:rsidRPr="00B91AA7" w:rsidRDefault="00855C8D" w:rsidP="001133AC">
      <w:pPr>
        <w:ind w:firstLine="720"/>
        <w:contextualSpacing/>
        <w:jc w:val="center"/>
        <w:rPr>
          <w:rFonts w:ascii="Times New Roman" w:hAnsi="Times New Roman"/>
          <w:sz w:val="20"/>
          <w:szCs w:val="20"/>
          <w:lang w:val="ru-RU"/>
        </w:rPr>
      </w:pPr>
    </w:p>
    <w:p w14:paraId="311438C5" w14:textId="77777777" w:rsidR="00855C8D" w:rsidRPr="00B91AA7" w:rsidRDefault="00855C8D" w:rsidP="001133AC">
      <w:pPr>
        <w:ind w:firstLine="720"/>
        <w:contextualSpacing/>
        <w:jc w:val="center"/>
        <w:rPr>
          <w:rFonts w:ascii="Times New Roman" w:hAnsi="Times New Roman"/>
          <w:sz w:val="20"/>
          <w:szCs w:val="20"/>
          <w:lang w:val="ru-RU"/>
        </w:rPr>
      </w:pPr>
    </w:p>
    <w:p w14:paraId="011AEABC" w14:textId="77777777" w:rsidR="00855C8D" w:rsidRPr="00B91AA7" w:rsidRDefault="00855C8D" w:rsidP="001133AC">
      <w:pPr>
        <w:ind w:firstLine="720"/>
        <w:contextualSpacing/>
        <w:jc w:val="center"/>
        <w:rPr>
          <w:rFonts w:ascii="Times New Roman" w:hAnsi="Times New Roman"/>
          <w:sz w:val="20"/>
          <w:szCs w:val="20"/>
          <w:lang w:val="ru-RU"/>
        </w:rPr>
      </w:pPr>
    </w:p>
    <w:p w14:paraId="5C3DC365" w14:textId="77777777" w:rsidR="00855C8D" w:rsidRPr="00B91AA7" w:rsidRDefault="00855C8D" w:rsidP="001133AC">
      <w:pPr>
        <w:ind w:firstLine="720"/>
        <w:contextualSpacing/>
        <w:jc w:val="center"/>
        <w:rPr>
          <w:rFonts w:ascii="Times New Roman" w:hAnsi="Times New Roman"/>
          <w:sz w:val="20"/>
          <w:szCs w:val="20"/>
          <w:lang w:val="ru-RU"/>
        </w:rPr>
      </w:pPr>
    </w:p>
    <w:p w14:paraId="21912BDD" w14:textId="77777777" w:rsidR="00855C8D" w:rsidRPr="00B91AA7" w:rsidRDefault="00855C8D" w:rsidP="001133AC">
      <w:pPr>
        <w:ind w:firstLine="720"/>
        <w:contextualSpacing/>
        <w:jc w:val="center"/>
        <w:rPr>
          <w:rFonts w:ascii="Times New Roman" w:hAnsi="Times New Roman"/>
          <w:sz w:val="20"/>
          <w:szCs w:val="20"/>
          <w:lang w:val="ru-RU"/>
        </w:rPr>
      </w:pPr>
    </w:p>
    <w:p w14:paraId="68A7EB4E" w14:textId="77777777" w:rsidR="00855C8D" w:rsidRPr="00B91AA7" w:rsidRDefault="00855C8D" w:rsidP="001133AC">
      <w:pPr>
        <w:ind w:firstLine="720"/>
        <w:contextualSpacing/>
        <w:jc w:val="center"/>
        <w:rPr>
          <w:rFonts w:ascii="Times New Roman" w:hAnsi="Times New Roman"/>
          <w:sz w:val="20"/>
          <w:szCs w:val="20"/>
          <w:lang w:val="ru-RU"/>
        </w:rPr>
      </w:pPr>
    </w:p>
    <w:p w14:paraId="154B216C" w14:textId="77777777" w:rsidR="00855C8D" w:rsidRPr="00B91AA7" w:rsidRDefault="00855C8D" w:rsidP="001133AC">
      <w:pPr>
        <w:ind w:firstLine="720"/>
        <w:contextualSpacing/>
        <w:jc w:val="center"/>
        <w:rPr>
          <w:rFonts w:ascii="Times New Roman" w:hAnsi="Times New Roman"/>
          <w:sz w:val="20"/>
          <w:szCs w:val="20"/>
          <w:lang w:val="ru-RU"/>
        </w:rPr>
      </w:pPr>
    </w:p>
    <w:p w14:paraId="0D46F263" w14:textId="77777777" w:rsidR="00855C8D" w:rsidRPr="00B91AA7" w:rsidRDefault="00855C8D" w:rsidP="001133AC">
      <w:pPr>
        <w:ind w:firstLine="720"/>
        <w:contextualSpacing/>
        <w:jc w:val="center"/>
        <w:rPr>
          <w:rFonts w:ascii="Times New Roman" w:hAnsi="Times New Roman"/>
          <w:sz w:val="20"/>
          <w:szCs w:val="20"/>
          <w:lang w:val="ru-RU"/>
        </w:rPr>
      </w:pPr>
    </w:p>
    <w:p w14:paraId="65DE0734" w14:textId="77777777" w:rsidR="00855C8D" w:rsidRPr="00B91AA7" w:rsidRDefault="00855C8D" w:rsidP="001133AC">
      <w:pPr>
        <w:ind w:firstLine="720"/>
        <w:contextualSpacing/>
        <w:jc w:val="center"/>
        <w:rPr>
          <w:rFonts w:ascii="Times New Roman" w:hAnsi="Times New Roman"/>
          <w:sz w:val="20"/>
          <w:szCs w:val="20"/>
          <w:lang w:val="ru-RU"/>
        </w:rPr>
      </w:pPr>
    </w:p>
    <w:p w14:paraId="24BAC55D" w14:textId="77777777" w:rsidR="00855C8D" w:rsidRPr="00B91AA7" w:rsidRDefault="00855C8D" w:rsidP="001133AC">
      <w:pPr>
        <w:ind w:firstLine="720"/>
        <w:contextualSpacing/>
        <w:jc w:val="center"/>
        <w:rPr>
          <w:rFonts w:ascii="Times New Roman" w:hAnsi="Times New Roman"/>
          <w:sz w:val="20"/>
          <w:szCs w:val="20"/>
          <w:lang w:val="ru-RU"/>
        </w:rPr>
      </w:pPr>
    </w:p>
    <w:p w14:paraId="1D567CA7" w14:textId="77777777" w:rsidR="00855C8D" w:rsidRPr="00B91AA7" w:rsidRDefault="00855C8D" w:rsidP="001133AC">
      <w:pPr>
        <w:ind w:firstLine="720"/>
        <w:contextualSpacing/>
        <w:jc w:val="center"/>
        <w:rPr>
          <w:rFonts w:ascii="Times New Roman" w:hAnsi="Times New Roman"/>
          <w:sz w:val="20"/>
          <w:szCs w:val="20"/>
          <w:lang w:val="ru-RU"/>
        </w:rPr>
      </w:pPr>
    </w:p>
    <w:p w14:paraId="78F5BE2D" w14:textId="77777777" w:rsidR="00855C8D" w:rsidRPr="00B91AA7" w:rsidRDefault="00855C8D" w:rsidP="001133AC">
      <w:pPr>
        <w:ind w:firstLine="720"/>
        <w:contextualSpacing/>
        <w:jc w:val="center"/>
        <w:rPr>
          <w:rFonts w:ascii="Times New Roman" w:hAnsi="Times New Roman"/>
          <w:sz w:val="20"/>
          <w:szCs w:val="20"/>
          <w:lang w:val="ru-RU"/>
        </w:rPr>
      </w:pPr>
    </w:p>
    <w:p w14:paraId="092456AE" w14:textId="77777777" w:rsidR="00855C8D" w:rsidRPr="00B91AA7" w:rsidRDefault="00855C8D" w:rsidP="001133AC">
      <w:pPr>
        <w:ind w:firstLine="720"/>
        <w:contextualSpacing/>
        <w:jc w:val="center"/>
        <w:rPr>
          <w:rFonts w:ascii="Times New Roman" w:hAnsi="Times New Roman"/>
          <w:sz w:val="20"/>
          <w:szCs w:val="20"/>
          <w:lang w:val="ru-RU"/>
        </w:rPr>
      </w:pPr>
    </w:p>
    <w:p w14:paraId="628D1DCB" w14:textId="77777777" w:rsidR="00855C8D" w:rsidRPr="00B91AA7" w:rsidRDefault="00855C8D" w:rsidP="001133AC">
      <w:pPr>
        <w:ind w:firstLine="720"/>
        <w:contextualSpacing/>
        <w:jc w:val="center"/>
        <w:rPr>
          <w:rFonts w:ascii="Times New Roman" w:hAnsi="Times New Roman"/>
          <w:sz w:val="20"/>
          <w:szCs w:val="20"/>
          <w:lang w:val="ru-RU"/>
        </w:rPr>
      </w:pPr>
    </w:p>
    <w:p w14:paraId="18BE3D1F" w14:textId="77777777" w:rsidR="00855C8D" w:rsidRPr="00B91AA7" w:rsidRDefault="00855C8D" w:rsidP="001133AC">
      <w:pPr>
        <w:ind w:firstLine="720"/>
        <w:contextualSpacing/>
        <w:jc w:val="center"/>
        <w:rPr>
          <w:rFonts w:ascii="Times New Roman" w:hAnsi="Times New Roman"/>
          <w:sz w:val="20"/>
          <w:szCs w:val="20"/>
          <w:lang w:val="ru-RU"/>
        </w:rPr>
      </w:pPr>
    </w:p>
    <w:p w14:paraId="6B84AC6F" w14:textId="77777777" w:rsidR="00855C8D" w:rsidRPr="00B91AA7" w:rsidRDefault="00855C8D" w:rsidP="001133AC">
      <w:pPr>
        <w:ind w:firstLine="720"/>
        <w:contextualSpacing/>
        <w:jc w:val="center"/>
        <w:rPr>
          <w:rFonts w:ascii="Times New Roman" w:hAnsi="Times New Roman"/>
          <w:sz w:val="20"/>
          <w:szCs w:val="20"/>
          <w:lang w:val="ru-RU"/>
        </w:rPr>
      </w:pPr>
    </w:p>
    <w:p w14:paraId="0D658F60" w14:textId="77777777" w:rsidR="00855C8D" w:rsidRPr="00B91AA7" w:rsidRDefault="00855C8D" w:rsidP="001133AC">
      <w:pPr>
        <w:ind w:firstLine="720"/>
        <w:contextualSpacing/>
        <w:jc w:val="center"/>
        <w:rPr>
          <w:rFonts w:ascii="Times New Roman" w:hAnsi="Times New Roman"/>
          <w:sz w:val="20"/>
          <w:szCs w:val="20"/>
          <w:lang w:val="ru-RU"/>
        </w:rPr>
      </w:pPr>
    </w:p>
    <w:p w14:paraId="2C1D957F" w14:textId="77777777" w:rsidR="00855C8D" w:rsidRPr="00B91AA7" w:rsidRDefault="00855C8D" w:rsidP="001133AC">
      <w:pPr>
        <w:ind w:firstLine="720"/>
        <w:contextualSpacing/>
        <w:jc w:val="center"/>
        <w:rPr>
          <w:rFonts w:ascii="Times New Roman" w:hAnsi="Times New Roman"/>
          <w:sz w:val="20"/>
          <w:szCs w:val="20"/>
          <w:lang w:val="ru-RU"/>
        </w:rPr>
      </w:pPr>
    </w:p>
    <w:p w14:paraId="51A81932" w14:textId="77777777" w:rsidR="00855C8D" w:rsidRPr="00B91AA7" w:rsidRDefault="00855C8D" w:rsidP="001133AC">
      <w:pPr>
        <w:ind w:firstLine="720"/>
        <w:contextualSpacing/>
        <w:jc w:val="center"/>
        <w:rPr>
          <w:rFonts w:ascii="Times New Roman" w:hAnsi="Times New Roman"/>
          <w:sz w:val="20"/>
          <w:szCs w:val="20"/>
          <w:lang w:val="ru-RU"/>
        </w:rPr>
      </w:pPr>
    </w:p>
    <w:p w14:paraId="576714B6" w14:textId="77777777" w:rsidR="00855C8D" w:rsidRPr="00B91AA7" w:rsidRDefault="00855C8D" w:rsidP="001133AC">
      <w:pPr>
        <w:ind w:firstLine="720"/>
        <w:contextualSpacing/>
        <w:jc w:val="center"/>
        <w:rPr>
          <w:rFonts w:ascii="Times New Roman" w:hAnsi="Times New Roman"/>
          <w:sz w:val="20"/>
          <w:szCs w:val="20"/>
          <w:lang w:val="ru-RU"/>
        </w:rPr>
      </w:pPr>
    </w:p>
    <w:p w14:paraId="15BAC107" w14:textId="77777777" w:rsidR="00855C8D" w:rsidRPr="00B91AA7" w:rsidRDefault="00855C8D" w:rsidP="001133AC">
      <w:pPr>
        <w:ind w:firstLine="720"/>
        <w:contextualSpacing/>
        <w:jc w:val="center"/>
        <w:rPr>
          <w:rFonts w:ascii="Times New Roman" w:hAnsi="Times New Roman"/>
          <w:sz w:val="20"/>
          <w:szCs w:val="20"/>
          <w:lang w:val="ru-RU"/>
        </w:rPr>
      </w:pPr>
    </w:p>
    <w:p w14:paraId="6BB5D770" w14:textId="77777777" w:rsidR="00855C8D" w:rsidRPr="00B91AA7" w:rsidRDefault="00855C8D" w:rsidP="001133AC">
      <w:pPr>
        <w:ind w:firstLine="720"/>
        <w:contextualSpacing/>
        <w:jc w:val="center"/>
        <w:rPr>
          <w:rFonts w:ascii="Times New Roman" w:hAnsi="Times New Roman"/>
          <w:sz w:val="20"/>
          <w:szCs w:val="20"/>
          <w:lang w:val="ru-RU"/>
        </w:rPr>
      </w:pPr>
    </w:p>
    <w:p w14:paraId="1A7C5BA6" w14:textId="77777777" w:rsidR="00855C8D" w:rsidRPr="00B91AA7" w:rsidRDefault="00855C8D" w:rsidP="001133AC">
      <w:pPr>
        <w:ind w:firstLine="720"/>
        <w:contextualSpacing/>
        <w:jc w:val="center"/>
        <w:rPr>
          <w:rFonts w:ascii="Times New Roman" w:hAnsi="Times New Roman"/>
          <w:sz w:val="20"/>
          <w:szCs w:val="20"/>
          <w:lang w:val="ru-RU"/>
        </w:rPr>
      </w:pPr>
    </w:p>
    <w:sectPr w:rsidR="00855C8D" w:rsidRPr="00B91AA7" w:rsidSect="0010273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4AA6" w14:textId="77777777" w:rsidR="00600677" w:rsidRDefault="00600677" w:rsidP="00DE7768">
      <w:r>
        <w:separator/>
      </w:r>
    </w:p>
    <w:p w14:paraId="5FA4A163" w14:textId="77777777" w:rsidR="00600677" w:rsidRDefault="00600677"/>
  </w:endnote>
  <w:endnote w:type="continuationSeparator" w:id="0">
    <w:p w14:paraId="55366B45" w14:textId="77777777" w:rsidR="00600677" w:rsidRDefault="00600677" w:rsidP="00DE7768">
      <w:r>
        <w:continuationSeparator/>
      </w:r>
    </w:p>
    <w:p w14:paraId="23BE1E85" w14:textId="77777777" w:rsidR="00600677" w:rsidRDefault="00600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font262">
    <w:altName w:val="Times New Roman"/>
    <w:charset w:val="CC"/>
    <w:family w:val="auto"/>
    <w:pitch w:val="variable"/>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344">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3368"/>
      <w:docPartObj>
        <w:docPartGallery w:val="Page Numbers (Bottom of Page)"/>
        <w:docPartUnique/>
      </w:docPartObj>
    </w:sdtPr>
    <w:sdtEndPr/>
    <w:sdtContent>
      <w:p w14:paraId="090D5770" w14:textId="33937545" w:rsidR="004A09EE" w:rsidRPr="00CA00E4" w:rsidRDefault="004A09EE" w:rsidP="00CA00E4">
        <w:pPr>
          <w:pStyle w:val="a8"/>
          <w:jc w:val="center"/>
        </w:pPr>
        <w:r w:rsidRPr="00D25478">
          <w:rPr>
            <w:sz w:val="20"/>
            <w:szCs w:val="20"/>
          </w:rPr>
          <w:fldChar w:fldCharType="begin"/>
        </w:r>
        <w:r w:rsidRPr="00D25478">
          <w:rPr>
            <w:sz w:val="20"/>
            <w:szCs w:val="20"/>
          </w:rPr>
          <w:instrText>PAGE   \* MERGEFORMAT</w:instrText>
        </w:r>
        <w:r w:rsidRPr="00D25478">
          <w:rPr>
            <w:sz w:val="20"/>
            <w:szCs w:val="20"/>
          </w:rPr>
          <w:fldChar w:fldCharType="separate"/>
        </w:r>
        <w:r w:rsidR="009206FB">
          <w:rPr>
            <w:noProof/>
            <w:sz w:val="20"/>
            <w:szCs w:val="20"/>
          </w:rPr>
          <w:t>15</w:t>
        </w:r>
        <w:r w:rsidRPr="00D2547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53F0" w14:textId="77777777" w:rsidR="00600677" w:rsidRDefault="00600677" w:rsidP="00DE7768">
      <w:r>
        <w:separator/>
      </w:r>
    </w:p>
    <w:p w14:paraId="648FE897" w14:textId="77777777" w:rsidR="00600677" w:rsidRDefault="00600677"/>
  </w:footnote>
  <w:footnote w:type="continuationSeparator" w:id="0">
    <w:p w14:paraId="088B3FE6" w14:textId="77777777" w:rsidR="00600677" w:rsidRDefault="00600677" w:rsidP="00DE7768">
      <w:r>
        <w:continuationSeparator/>
      </w:r>
    </w:p>
    <w:p w14:paraId="611F020A" w14:textId="77777777" w:rsidR="00600677" w:rsidRDefault="00600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72745E"/>
    <w:multiLevelType w:val="multilevel"/>
    <w:tmpl w:val="9672745E"/>
    <w:lvl w:ilvl="0">
      <w:start w:val="6"/>
      <w:numFmt w:val="decimal"/>
      <w:suff w:val="space"/>
      <w:lvlText w:val="%1."/>
      <w:lvlJc w:val="left"/>
      <w:pPr>
        <w:ind w:left="2340" w:firstLine="0"/>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82"/>
    <w:multiLevelType w:val="singleLevel"/>
    <w:tmpl w:val="462EE5DE"/>
    <w:lvl w:ilvl="0">
      <w:start w:val="1"/>
      <w:numFmt w:val="bullet"/>
      <w:pStyle w:val="3"/>
      <w:lvlText w:val="-"/>
      <w:lvlJc w:val="left"/>
      <w:pPr>
        <w:tabs>
          <w:tab w:val="num" w:pos="927"/>
        </w:tabs>
        <w:ind w:left="927" w:hanging="360"/>
      </w:pPr>
      <w:rPr>
        <w:rFonts w:ascii="Symbol" w:hAnsi="Symbol" w:cs="Times New Roman" w:hint="default"/>
      </w:rPr>
    </w:lvl>
  </w:abstractNum>
  <w:abstractNum w:abstractNumId="2" w15:restartNumberingAfterBreak="0">
    <w:nsid w:val="00000001"/>
    <w:multiLevelType w:val="multilevel"/>
    <w:tmpl w:val="750A6906"/>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pacing w:val="1"/>
        <w:sz w:val="28"/>
        <w:szCs w:val="28"/>
        <w:lang w:eastAsia="ar-SA"/>
      </w:rPr>
    </w:lvl>
    <w:lvl w:ilvl="1">
      <w:start w:val="1"/>
      <w:numFmt w:val="none"/>
      <w:suff w:val="nothing"/>
      <w:lvlText w:val=""/>
      <w:lvlJc w:val="left"/>
      <w:pPr>
        <w:tabs>
          <w:tab w:val="num" w:pos="0"/>
        </w:tabs>
        <w:ind w:left="576" w:hanging="576"/>
      </w:pPr>
      <w:rPr>
        <w:b w:val="0"/>
        <w:bCs w:val="0"/>
        <w:sz w:val="28"/>
        <w:szCs w:val="28"/>
      </w:rPr>
    </w:lvl>
    <w:lvl w:ilvl="2">
      <w:start w:val="1"/>
      <w:numFmt w:val="none"/>
      <w:suff w:val="nothing"/>
      <w:lvlText w:val=""/>
      <w:lvlJc w:val="left"/>
      <w:pPr>
        <w:tabs>
          <w:tab w:val="num" w:pos="0"/>
        </w:tabs>
        <w:ind w:left="720" w:hanging="720"/>
      </w:pPr>
      <w:rPr>
        <w:bCs/>
        <w:color w:val="000000"/>
        <w:spacing w:val="-8"/>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62"/>
    <w:lvl w:ilvl="0">
      <w:start w:val="1"/>
      <w:numFmt w:val="decimal"/>
      <w:lvlText w:val="%1."/>
      <w:lvlJc w:val="left"/>
      <w:pPr>
        <w:tabs>
          <w:tab w:val="num" w:pos="720"/>
        </w:tabs>
        <w:ind w:left="720" w:hanging="360"/>
      </w:pPr>
      <w:rPr>
        <w:rFonts w:hint="default"/>
      </w:rPr>
    </w:lvl>
  </w:abstractNum>
  <w:abstractNum w:abstractNumId="5" w15:restartNumberingAfterBreak="0">
    <w:nsid w:val="08380A8E"/>
    <w:multiLevelType w:val="hybridMultilevel"/>
    <w:tmpl w:val="151412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A14D8"/>
    <w:multiLevelType w:val="multilevel"/>
    <w:tmpl w:val="F058FF30"/>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854787"/>
    <w:multiLevelType w:val="hybridMultilevel"/>
    <w:tmpl w:val="A8FA1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133C4"/>
    <w:multiLevelType w:val="multilevel"/>
    <w:tmpl w:val="879AA98E"/>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723275"/>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5F5CD0"/>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C61EFB"/>
    <w:multiLevelType w:val="hybridMultilevel"/>
    <w:tmpl w:val="1462311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B65DF6"/>
    <w:multiLevelType w:val="multilevel"/>
    <w:tmpl w:val="F6B2C9F4"/>
    <w:lvl w:ilvl="0">
      <w:start w:val="1"/>
      <w:numFmt w:val="decimal"/>
      <w:lvlText w:val="%1"/>
      <w:lvlJc w:val="left"/>
      <w:pPr>
        <w:ind w:left="360" w:hanging="360"/>
      </w:pPr>
      <w:rPr>
        <w:rFonts w:hint="default"/>
      </w:rPr>
    </w:lvl>
    <w:lvl w:ilvl="1">
      <w:start w:val="1"/>
      <w:numFmt w:val="decimal"/>
      <w:lvlText w:val="%1.%2"/>
      <w:lvlJc w:val="left"/>
      <w:pPr>
        <w:ind w:left="593" w:hanging="360"/>
      </w:pPr>
      <w:rPr>
        <w:rFonts w:hint="default"/>
      </w:rPr>
    </w:lvl>
    <w:lvl w:ilvl="2">
      <w:start w:val="1"/>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3" w15:restartNumberingAfterBreak="0">
    <w:nsid w:val="20A17914"/>
    <w:multiLevelType w:val="hybridMultilevel"/>
    <w:tmpl w:val="1462311E"/>
    <w:lvl w:ilvl="0" w:tplc="04190011">
      <w:start w:val="1"/>
      <w:numFmt w:val="decimal"/>
      <w:lvlText w:val="%1)"/>
      <w:lvlJc w:val="left"/>
      <w:pPr>
        <w:ind w:left="720" w:hanging="360"/>
      </w:pPr>
    </w:lvl>
    <w:lvl w:ilvl="1" w:tplc="92960C1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1E520E"/>
    <w:multiLevelType w:val="multilevel"/>
    <w:tmpl w:val="271E520E"/>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5" w15:restartNumberingAfterBreak="0">
    <w:nsid w:val="281A34A1"/>
    <w:multiLevelType w:val="hybridMultilevel"/>
    <w:tmpl w:val="7F7E9844"/>
    <w:lvl w:ilvl="0" w:tplc="04190011">
      <w:start w:val="1"/>
      <w:numFmt w:val="decimal"/>
      <w:lvlText w:val="%1)"/>
      <w:lvlJc w:val="left"/>
      <w:pPr>
        <w:ind w:left="720" w:hanging="360"/>
      </w:pPr>
    </w:lvl>
    <w:lvl w:ilvl="1" w:tplc="12F4603C">
      <w:start w:val="14"/>
      <w:numFmt w:val="decimal"/>
      <w:lvlText w:val="%2"/>
      <w:lvlJc w:val="left"/>
      <w:pPr>
        <w:ind w:left="1440" w:hanging="360"/>
      </w:pPr>
      <w:rPr>
        <w:rFonts w:hint="default"/>
      </w:rPr>
    </w:lvl>
    <w:lvl w:ilvl="2" w:tplc="9474D222">
      <w:start w:val="1"/>
      <w:numFmt w:val="decimal"/>
      <w:lvlText w:val="%3)"/>
      <w:lvlJc w:val="left"/>
      <w:pPr>
        <w:ind w:left="2160" w:hanging="180"/>
      </w:pPr>
      <w:rPr>
        <w:rFonts w:hint="default"/>
        <w:b w:val="0"/>
        <w:sz w:val="20"/>
        <w:szCs w:val="2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8EC06"/>
    <w:multiLevelType w:val="singleLevel"/>
    <w:tmpl w:val="37B8EC06"/>
    <w:lvl w:ilvl="0">
      <w:start w:val="5"/>
      <w:numFmt w:val="decimal"/>
      <w:lvlText w:val="%1."/>
      <w:lvlJc w:val="left"/>
      <w:pPr>
        <w:tabs>
          <w:tab w:val="left" w:pos="312"/>
        </w:tabs>
        <w:ind w:left="2100" w:firstLine="0"/>
      </w:pPr>
    </w:lvl>
  </w:abstractNum>
  <w:abstractNum w:abstractNumId="17" w15:restartNumberingAfterBreak="0">
    <w:nsid w:val="383B1235"/>
    <w:multiLevelType w:val="singleLevel"/>
    <w:tmpl w:val="383B1235"/>
    <w:lvl w:ilvl="0">
      <w:start w:val="12"/>
      <w:numFmt w:val="decimal"/>
      <w:suff w:val="space"/>
      <w:lvlText w:val="%1."/>
      <w:lvlJc w:val="left"/>
      <w:pPr>
        <w:ind w:left="-165"/>
      </w:pPr>
    </w:lvl>
  </w:abstractNum>
  <w:abstractNum w:abstractNumId="18" w15:restartNumberingAfterBreak="0">
    <w:nsid w:val="3D546D19"/>
    <w:multiLevelType w:val="hybridMultilevel"/>
    <w:tmpl w:val="DD14DA16"/>
    <w:lvl w:ilvl="0" w:tplc="897A7938">
      <w:start w:val="1"/>
      <w:numFmt w:val="bullet"/>
      <w:lvlText w:val=""/>
      <w:lvlJc w:val="left"/>
      <w:pPr>
        <w:ind w:left="720" w:hanging="360"/>
      </w:pPr>
      <w:rPr>
        <w:rFonts w:ascii="Symbol" w:hAnsi="Symbol" w:hint="default"/>
      </w:rPr>
    </w:lvl>
    <w:lvl w:ilvl="1" w:tplc="897A79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332E14"/>
    <w:multiLevelType w:val="multilevel"/>
    <w:tmpl w:val="F54E32B4"/>
    <w:lvl w:ilvl="0">
      <w:start w:val="1"/>
      <w:numFmt w:val="decimal"/>
      <w:lvlText w:val="%1."/>
      <w:lvlJc w:val="left"/>
      <w:pPr>
        <w:ind w:left="720" w:hanging="360"/>
      </w:pPr>
      <w:rPr>
        <w:rFonts w:cs="Times New Roman" w:hint="default"/>
        <w:sz w:val="20"/>
        <w:szCs w:val="20"/>
      </w:rPr>
    </w:lvl>
    <w:lvl w:ilvl="1">
      <w:start w:val="1"/>
      <w:numFmt w:val="decimal"/>
      <w:isLgl/>
      <w:lvlText w:val="%1.%2."/>
      <w:lvlJc w:val="left"/>
      <w:pPr>
        <w:ind w:left="1494" w:hanging="360"/>
      </w:pPr>
      <w:rPr>
        <w:rFonts w:cs="Times New Roman" w:hint="default"/>
        <w:b w:val="0"/>
      </w:rPr>
    </w:lvl>
    <w:lvl w:ilvl="2">
      <w:start w:val="1"/>
      <w:numFmt w:val="decimal"/>
      <w:isLgl/>
      <w:lvlText w:val="%1.%2.%3."/>
      <w:lvlJc w:val="left"/>
      <w:pPr>
        <w:ind w:left="2628" w:hanging="720"/>
      </w:pPr>
      <w:rPr>
        <w:rFonts w:cs="Times New Roman" w:hint="default"/>
        <w:b w:val="0"/>
      </w:rPr>
    </w:lvl>
    <w:lvl w:ilvl="3">
      <w:start w:val="1"/>
      <w:numFmt w:val="decimal"/>
      <w:isLgl/>
      <w:lvlText w:val="%1.%2.%3.%4."/>
      <w:lvlJc w:val="left"/>
      <w:pPr>
        <w:ind w:left="3402" w:hanging="720"/>
      </w:pPr>
      <w:rPr>
        <w:rFonts w:cs="Times New Roman" w:hint="default"/>
        <w:b w:val="0"/>
      </w:rPr>
    </w:lvl>
    <w:lvl w:ilvl="4">
      <w:start w:val="1"/>
      <w:numFmt w:val="decimal"/>
      <w:isLgl/>
      <w:lvlText w:val="%1.%2.%3.%4.%5."/>
      <w:lvlJc w:val="left"/>
      <w:pPr>
        <w:ind w:left="4536" w:hanging="1080"/>
      </w:pPr>
      <w:rPr>
        <w:rFonts w:cs="Times New Roman" w:hint="default"/>
        <w:b w:val="0"/>
      </w:rPr>
    </w:lvl>
    <w:lvl w:ilvl="5">
      <w:start w:val="1"/>
      <w:numFmt w:val="decimal"/>
      <w:isLgl/>
      <w:lvlText w:val="%1.%2.%3.%4.%5.%6."/>
      <w:lvlJc w:val="left"/>
      <w:pPr>
        <w:ind w:left="5310" w:hanging="1080"/>
      </w:pPr>
      <w:rPr>
        <w:rFonts w:cs="Times New Roman" w:hint="default"/>
        <w:b w:val="0"/>
      </w:rPr>
    </w:lvl>
    <w:lvl w:ilvl="6">
      <w:start w:val="1"/>
      <w:numFmt w:val="decimal"/>
      <w:isLgl/>
      <w:lvlText w:val="%1.%2.%3.%4.%5.%6.%7."/>
      <w:lvlJc w:val="left"/>
      <w:pPr>
        <w:ind w:left="6444" w:hanging="1440"/>
      </w:pPr>
      <w:rPr>
        <w:rFonts w:cs="Times New Roman" w:hint="default"/>
        <w:b w:val="0"/>
      </w:rPr>
    </w:lvl>
    <w:lvl w:ilvl="7">
      <w:start w:val="1"/>
      <w:numFmt w:val="decimal"/>
      <w:isLgl/>
      <w:lvlText w:val="%1.%2.%3.%4.%5.%6.%7.%8."/>
      <w:lvlJc w:val="left"/>
      <w:pPr>
        <w:ind w:left="7218" w:hanging="1440"/>
      </w:pPr>
      <w:rPr>
        <w:rFonts w:cs="Times New Roman" w:hint="default"/>
        <w:b w:val="0"/>
      </w:rPr>
    </w:lvl>
    <w:lvl w:ilvl="8">
      <w:start w:val="1"/>
      <w:numFmt w:val="decimal"/>
      <w:isLgl/>
      <w:lvlText w:val="%1.%2.%3.%4.%5.%6.%7.%8.%9."/>
      <w:lvlJc w:val="left"/>
      <w:pPr>
        <w:ind w:left="8352" w:hanging="1800"/>
      </w:pPr>
      <w:rPr>
        <w:rFonts w:cs="Times New Roman" w:hint="default"/>
        <w:b w:val="0"/>
      </w:rPr>
    </w:lvl>
  </w:abstractNum>
  <w:abstractNum w:abstractNumId="20" w15:restartNumberingAfterBreak="0">
    <w:nsid w:val="4DBE3D9B"/>
    <w:multiLevelType w:val="hybridMultilevel"/>
    <w:tmpl w:val="5FBABEA0"/>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C77830"/>
    <w:multiLevelType w:val="hybridMultilevel"/>
    <w:tmpl w:val="6504ABD4"/>
    <w:lvl w:ilvl="0" w:tplc="5CF83186">
      <w:start w:val="1"/>
      <w:numFmt w:val="decimal"/>
      <w:lvlText w:val="2.%1."/>
      <w:lvlJc w:val="left"/>
      <w:pPr>
        <w:ind w:left="720" w:hanging="360"/>
      </w:pPr>
      <w:rPr>
        <w:rFonts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B4C30"/>
    <w:multiLevelType w:val="multilevel"/>
    <w:tmpl w:val="E8E2E69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auto"/>
      </w:rPr>
    </w:lvl>
    <w:lvl w:ilvl="2">
      <w:start w:val="1"/>
      <w:numFmt w:val="decimal"/>
      <w:lvlText w:val="%3)"/>
      <w:lvlJc w:val="left"/>
      <w:pPr>
        <w:ind w:left="1224"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42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7E3CDD"/>
    <w:multiLevelType w:val="hybridMultilevel"/>
    <w:tmpl w:val="649C4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E31577C"/>
    <w:multiLevelType w:val="multilevel"/>
    <w:tmpl w:val="A364D63C"/>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5E64AFE5"/>
    <w:multiLevelType w:val="singleLevel"/>
    <w:tmpl w:val="5E64AFE5"/>
    <w:lvl w:ilvl="0">
      <w:start w:val="1"/>
      <w:numFmt w:val="decimal"/>
      <w:suff w:val="space"/>
      <w:lvlText w:val="%1."/>
      <w:lvlJc w:val="left"/>
    </w:lvl>
  </w:abstractNum>
  <w:abstractNum w:abstractNumId="27" w15:restartNumberingAfterBreak="0">
    <w:nsid w:val="5F173AC4"/>
    <w:multiLevelType w:val="hybridMultilevel"/>
    <w:tmpl w:val="54DAC0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4A24F9"/>
    <w:multiLevelType w:val="multilevel"/>
    <w:tmpl w:val="614A24F9"/>
    <w:lvl w:ilvl="0">
      <w:start w:val="6"/>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2F34758"/>
    <w:multiLevelType w:val="hybridMultilevel"/>
    <w:tmpl w:val="DD4065B6"/>
    <w:lvl w:ilvl="0" w:tplc="14C0566C">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EE57C6"/>
    <w:multiLevelType w:val="hybridMultilevel"/>
    <w:tmpl w:val="705E3EA0"/>
    <w:lvl w:ilvl="0" w:tplc="D1F41814">
      <w:start w:val="1"/>
      <w:numFmt w:val="decimal"/>
      <w:pStyle w:val="12"/>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31" w15:restartNumberingAfterBreak="0">
    <w:nsid w:val="6C8C03ED"/>
    <w:multiLevelType w:val="hybridMultilevel"/>
    <w:tmpl w:val="5B4262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6DC16D4"/>
    <w:multiLevelType w:val="multilevel"/>
    <w:tmpl w:val="11C630D6"/>
    <w:styleLink w:val="Outlin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7D2C589D"/>
    <w:multiLevelType w:val="multilevel"/>
    <w:tmpl w:val="7D2C589D"/>
    <w:lvl w:ilvl="0">
      <w:start w:val="1"/>
      <w:numFmt w:val="none"/>
      <w:suff w:val="nothing"/>
      <w:lvlText w:val=""/>
      <w:lvlJc w:val="left"/>
      <w:pPr>
        <w:ind w:left="432" w:hanging="432"/>
      </w:pPr>
      <w:rPr>
        <w:rFonts w:cs="Symbol"/>
        <w:color w:val="000000"/>
        <w:spacing w:val="1"/>
        <w:sz w:val="22"/>
        <w:szCs w:val="28"/>
        <w:lang w:eastAsia="ar-SA"/>
      </w:rPr>
    </w:lvl>
    <w:lvl w:ilvl="1">
      <w:start w:val="1"/>
      <w:numFmt w:val="none"/>
      <w:suff w:val="nothing"/>
      <w:lvlText w:val=""/>
      <w:lvlJc w:val="left"/>
      <w:pPr>
        <w:ind w:left="576" w:hanging="576"/>
      </w:pPr>
      <w:rPr>
        <w:rFonts w:ascii="Times New Roman" w:hAnsi="Times New Roman"/>
        <w:b/>
        <w:bCs w:val="0"/>
        <w:sz w:val="20"/>
        <w:szCs w:val="28"/>
      </w:rPr>
    </w:lvl>
    <w:lvl w:ilvl="2">
      <w:start w:val="1"/>
      <w:numFmt w:val="none"/>
      <w:suff w:val="nothing"/>
      <w:lvlText w:val=""/>
      <w:lvlJc w:val="left"/>
      <w:pPr>
        <w:ind w:left="720" w:hanging="720"/>
      </w:pPr>
      <w:rPr>
        <w:bCs/>
        <w:color w:val="000000"/>
        <w:spacing w:val="-8"/>
        <w:sz w:val="28"/>
        <w:szCs w:val="28"/>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9"/>
  </w:num>
  <w:num w:numId="2">
    <w:abstractNumId w:val="22"/>
  </w:num>
  <w:num w:numId="3">
    <w:abstractNumId w:val="19"/>
  </w:num>
  <w:num w:numId="4">
    <w:abstractNumId w:val="21"/>
  </w:num>
  <w:num w:numId="5">
    <w:abstractNumId w:val="12"/>
  </w:num>
  <w:num w:numId="6">
    <w:abstractNumId w:val="32"/>
  </w:num>
  <w:num w:numId="7">
    <w:abstractNumId w:val="15"/>
  </w:num>
  <w:num w:numId="8">
    <w:abstractNumId w:val="1"/>
  </w:num>
  <w:num w:numId="9">
    <w:abstractNumId w:val="30"/>
  </w:num>
  <w:num w:numId="10">
    <w:abstractNumId w:val="6"/>
  </w:num>
  <w:num w:numId="11">
    <w:abstractNumId w:val="33"/>
  </w:num>
  <w:num w:numId="12">
    <w:abstractNumId w:val="31"/>
  </w:num>
  <w:num w:numId="13">
    <w:abstractNumId w:val="13"/>
  </w:num>
  <w:num w:numId="14">
    <w:abstractNumId w:val="27"/>
  </w:num>
  <w:num w:numId="15">
    <w:abstractNumId w:val="20"/>
  </w:num>
  <w:num w:numId="16">
    <w:abstractNumId w:val="7"/>
  </w:num>
  <w:num w:numId="17">
    <w:abstractNumId w:val="25"/>
  </w:num>
  <w:num w:numId="18">
    <w:abstractNumId w:val="8"/>
  </w:num>
  <w:num w:numId="19">
    <w:abstractNumId w:val="11"/>
  </w:num>
  <w:num w:numId="20">
    <w:abstractNumId w:val="18"/>
  </w:num>
  <w:num w:numId="21">
    <w:abstractNumId w:val="23"/>
  </w:num>
  <w:num w:numId="22">
    <w:abstractNumId w:val="14"/>
  </w:num>
  <w:num w:numId="23">
    <w:abstractNumId w:val="34"/>
  </w:num>
  <w:num w:numId="24">
    <w:abstractNumId w:val="5"/>
  </w:num>
  <w:num w:numId="25">
    <w:abstractNumId w:val="24"/>
  </w:num>
  <w:num w:numId="26">
    <w:abstractNumId w:val="28"/>
  </w:num>
  <w:num w:numId="27">
    <w:abstractNumId w:val="26"/>
  </w:num>
  <w:num w:numId="28">
    <w:abstractNumId w:val="16"/>
  </w:num>
  <w:num w:numId="29">
    <w:abstractNumId w:val="0"/>
  </w:num>
  <w:num w:numId="30">
    <w:abstractNumId w:val="17"/>
  </w:num>
  <w:num w:numId="31">
    <w:abstractNumId w:val="9"/>
  </w:num>
  <w:num w:numId="3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A6"/>
    <w:rsid w:val="000000E9"/>
    <w:rsid w:val="000007B6"/>
    <w:rsid w:val="00000F68"/>
    <w:rsid w:val="00001328"/>
    <w:rsid w:val="000053EC"/>
    <w:rsid w:val="00005EC3"/>
    <w:rsid w:val="0000785F"/>
    <w:rsid w:val="00012412"/>
    <w:rsid w:val="00014520"/>
    <w:rsid w:val="00015260"/>
    <w:rsid w:val="00015CA5"/>
    <w:rsid w:val="000226B1"/>
    <w:rsid w:val="00022DBB"/>
    <w:rsid w:val="00024FE6"/>
    <w:rsid w:val="0002688D"/>
    <w:rsid w:val="000304A6"/>
    <w:rsid w:val="00030908"/>
    <w:rsid w:val="00031223"/>
    <w:rsid w:val="0003293C"/>
    <w:rsid w:val="00032D00"/>
    <w:rsid w:val="00032EB1"/>
    <w:rsid w:val="000341BF"/>
    <w:rsid w:val="0003443E"/>
    <w:rsid w:val="00035C58"/>
    <w:rsid w:val="00040166"/>
    <w:rsid w:val="00041D98"/>
    <w:rsid w:val="00042CF9"/>
    <w:rsid w:val="00045D13"/>
    <w:rsid w:val="000477DE"/>
    <w:rsid w:val="00050DC9"/>
    <w:rsid w:val="000534B1"/>
    <w:rsid w:val="00053A76"/>
    <w:rsid w:val="00055D15"/>
    <w:rsid w:val="00056E4B"/>
    <w:rsid w:val="00057CF9"/>
    <w:rsid w:val="00060290"/>
    <w:rsid w:val="0006742E"/>
    <w:rsid w:val="00071064"/>
    <w:rsid w:val="00073ECA"/>
    <w:rsid w:val="00074575"/>
    <w:rsid w:val="00074FD5"/>
    <w:rsid w:val="00075685"/>
    <w:rsid w:val="00076827"/>
    <w:rsid w:val="00084FFC"/>
    <w:rsid w:val="0008521A"/>
    <w:rsid w:val="00085282"/>
    <w:rsid w:val="00087601"/>
    <w:rsid w:val="00090CF2"/>
    <w:rsid w:val="000913CA"/>
    <w:rsid w:val="000927B2"/>
    <w:rsid w:val="00092DE4"/>
    <w:rsid w:val="00093349"/>
    <w:rsid w:val="00094E46"/>
    <w:rsid w:val="0009656F"/>
    <w:rsid w:val="000A0AB1"/>
    <w:rsid w:val="000A268E"/>
    <w:rsid w:val="000A30DD"/>
    <w:rsid w:val="000A45AD"/>
    <w:rsid w:val="000A4828"/>
    <w:rsid w:val="000A55F8"/>
    <w:rsid w:val="000A5749"/>
    <w:rsid w:val="000B0441"/>
    <w:rsid w:val="000B18F7"/>
    <w:rsid w:val="000B1CD2"/>
    <w:rsid w:val="000B2C60"/>
    <w:rsid w:val="000B4710"/>
    <w:rsid w:val="000B5A5E"/>
    <w:rsid w:val="000B5C06"/>
    <w:rsid w:val="000C0B21"/>
    <w:rsid w:val="000C1D50"/>
    <w:rsid w:val="000C27AE"/>
    <w:rsid w:val="000C3EB3"/>
    <w:rsid w:val="000C4034"/>
    <w:rsid w:val="000C44D5"/>
    <w:rsid w:val="000C46A0"/>
    <w:rsid w:val="000C47D8"/>
    <w:rsid w:val="000C5629"/>
    <w:rsid w:val="000D1164"/>
    <w:rsid w:val="000D139E"/>
    <w:rsid w:val="000D6E65"/>
    <w:rsid w:val="000D6F8D"/>
    <w:rsid w:val="000D6FCF"/>
    <w:rsid w:val="000D7CF7"/>
    <w:rsid w:val="000D7E7C"/>
    <w:rsid w:val="000E01D2"/>
    <w:rsid w:val="000E2263"/>
    <w:rsid w:val="000E31F6"/>
    <w:rsid w:val="000E678F"/>
    <w:rsid w:val="000F07DC"/>
    <w:rsid w:val="000F2454"/>
    <w:rsid w:val="000F2D07"/>
    <w:rsid w:val="000F34FA"/>
    <w:rsid w:val="000F59F6"/>
    <w:rsid w:val="000F6E40"/>
    <w:rsid w:val="001002A8"/>
    <w:rsid w:val="00100CA4"/>
    <w:rsid w:val="00101581"/>
    <w:rsid w:val="0010259E"/>
    <w:rsid w:val="00102730"/>
    <w:rsid w:val="00103C40"/>
    <w:rsid w:val="00103E93"/>
    <w:rsid w:val="00104196"/>
    <w:rsid w:val="00107628"/>
    <w:rsid w:val="00107D14"/>
    <w:rsid w:val="00107ECD"/>
    <w:rsid w:val="001133AC"/>
    <w:rsid w:val="001151E1"/>
    <w:rsid w:val="001203C5"/>
    <w:rsid w:val="001213C2"/>
    <w:rsid w:val="00124B11"/>
    <w:rsid w:val="001332E4"/>
    <w:rsid w:val="00133733"/>
    <w:rsid w:val="001359E2"/>
    <w:rsid w:val="001406BB"/>
    <w:rsid w:val="0014079D"/>
    <w:rsid w:val="001416E6"/>
    <w:rsid w:val="001433DA"/>
    <w:rsid w:val="00143F3D"/>
    <w:rsid w:val="001443AE"/>
    <w:rsid w:val="00146A04"/>
    <w:rsid w:val="001501CD"/>
    <w:rsid w:val="001501F4"/>
    <w:rsid w:val="001516B9"/>
    <w:rsid w:val="001532B2"/>
    <w:rsid w:val="00153B8B"/>
    <w:rsid w:val="00155221"/>
    <w:rsid w:val="00157219"/>
    <w:rsid w:val="00163A7B"/>
    <w:rsid w:val="00163CDF"/>
    <w:rsid w:val="00173093"/>
    <w:rsid w:val="0017504D"/>
    <w:rsid w:val="0017507F"/>
    <w:rsid w:val="00176E52"/>
    <w:rsid w:val="00181C60"/>
    <w:rsid w:val="00186EE7"/>
    <w:rsid w:val="0018737B"/>
    <w:rsid w:val="00191C4E"/>
    <w:rsid w:val="001942EB"/>
    <w:rsid w:val="001A0258"/>
    <w:rsid w:val="001A060B"/>
    <w:rsid w:val="001A160D"/>
    <w:rsid w:val="001A197B"/>
    <w:rsid w:val="001A2805"/>
    <w:rsid w:val="001A331C"/>
    <w:rsid w:val="001A3961"/>
    <w:rsid w:val="001B18D0"/>
    <w:rsid w:val="001B1DF9"/>
    <w:rsid w:val="001B45E9"/>
    <w:rsid w:val="001B5123"/>
    <w:rsid w:val="001B6EA7"/>
    <w:rsid w:val="001B7284"/>
    <w:rsid w:val="001B7D50"/>
    <w:rsid w:val="001C01DD"/>
    <w:rsid w:val="001C14C5"/>
    <w:rsid w:val="001C2251"/>
    <w:rsid w:val="001C59D9"/>
    <w:rsid w:val="001C775D"/>
    <w:rsid w:val="001D0298"/>
    <w:rsid w:val="001D0D9A"/>
    <w:rsid w:val="001D143D"/>
    <w:rsid w:val="001D16B3"/>
    <w:rsid w:val="001D3239"/>
    <w:rsid w:val="001D3E3F"/>
    <w:rsid w:val="001D5DDF"/>
    <w:rsid w:val="001D7F08"/>
    <w:rsid w:val="001E4291"/>
    <w:rsid w:val="001F0443"/>
    <w:rsid w:val="001F0DC0"/>
    <w:rsid w:val="001F1F1C"/>
    <w:rsid w:val="001F24A0"/>
    <w:rsid w:val="001F519E"/>
    <w:rsid w:val="001F6697"/>
    <w:rsid w:val="001F6D11"/>
    <w:rsid w:val="001F6FDF"/>
    <w:rsid w:val="00200888"/>
    <w:rsid w:val="00200893"/>
    <w:rsid w:val="0020358E"/>
    <w:rsid w:val="00204B12"/>
    <w:rsid w:val="00204E82"/>
    <w:rsid w:val="0021165B"/>
    <w:rsid w:val="00211AFA"/>
    <w:rsid w:val="00212BDA"/>
    <w:rsid w:val="00213C92"/>
    <w:rsid w:val="00213FF4"/>
    <w:rsid w:val="002144E2"/>
    <w:rsid w:val="002147FE"/>
    <w:rsid w:val="00220D31"/>
    <w:rsid w:val="00220E9A"/>
    <w:rsid w:val="00221B46"/>
    <w:rsid w:val="002220B2"/>
    <w:rsid w:val="00223B33"/>
    <w:rsid w:val="002242E8"/>
    <w:rsid w:val="002247FF"/>
    <w:rsid w:val="002249A7"/>
    <w:rsid w:val="00225E89"/>
    <w:rsid w:val="00231059"/>
    <w:rsid w:val="00233430"/>
    <w:rsid w:val="002344FF"/>
    <w:rsid w:val="00234B2E"/>
    <w:rsid w:val="00235206"/>
    <w:rsid w:val="00235794"/>
    <w:rsid w:val="00236E0A"/>
    <w:rsid w:val="002374CF"/>
    <w:rsid w:val="00242EC1"/>
    <w:rsid w:val="00243E26"/>
    <w:rsid w:val="0024507E"/>
    <w:rsid w:val="00246179"/>
    <w:rsid w:val="00247B3C"/>
    <w:rsid w:val="00251000"/>
    <w:rsid w:val="00251B6B"/>
    <w:rsid w:val="00252AF3"/>
    <w:rsid w:val="00254398"/>
    <w:rsid w:val="00257263"/>
    <w:rsid w:val="0026399D"/>
    <w:rsid w:val="00264215"/>
    <w:rsid w:val="00267ECC"/>
    <w:rsid w:val="0027054C"/>
    <w:rsid w:val="00272ECD"/>
    <w:rsid w:val="00272EE8"/>
    <w:rsid w:val="00274BD0"/>
    <w:rsid w:val="002765D2"/>
    <w:rsid w:val="00277A94"/>
    <w:rsid w:val="00280001"/>
    <w:rsid w:val="00280F85"/>
    <w:rsid w:val="00281E16"/>
    <w:rsid w:val="0028250A"/>
    <w:rsid w:val="00284EEE"/>
    <w:rsid w:val="00285868"/>
    <w:rsid w:val="00287A0C"/>
    <w:rsid w:val="002902B8"/>
    <w:rsid w:val="00292FD8"/>
    <w:rsid w:val="00293DA2"/>
    <w:rsid w:val="002A0A5F"/>
    <w:rsid w:val="002A2B9F"/>
    <w:rsid w:val="002A4328"/>
    <w:rsid w:val="002A4E71"/>
    <w:rsid w:val="002A5279"/>
    <w:rsid w:val="002A5438"/>
    <w:rsid w:val="002B3D55"/>
    <w:rsid w:val="002B6221"/>
    <w:rsid w:val="002B6768"/>
    <w:rsid w:val="002C47D2"/>
    <w:rsid w:val="002D012C"/>
    <w:rsid w:val="002D09A3"/>
    <w:rsid w:val="002D1F5B"/>
    <w:rsid w:val="002D2070"/>
    <w:rsid w:val="002D2F9D"/>
    <w:rsid w:val="002D32B4"/>
    <w:rsid w:val="002D7FD5"/>
    <w:rsid w:val="002E2237"/>
    <w:rsid w:val="002E306C"/>
    <w:rsid w:val="002E3E38"/>
    <w:rsid w:val="002E66E6"/>
    <w:rsid w:val="002E7CF3"/>
    <w:rsid w:val="002F136B"/>
    <w:rsid w:val="002F15C3"/>
    <w:rsid w:val="002F1781"/>
    <w:rsid w:val="002F20BB"/>
    <w:rsid w:val="002F20D0"/>
    <w:rsid w:val="002F59CF"/>
    <w:rsid w:val="002F72E2"/>
    <w:rsid w:val="002F7B50"/>
    <w:rsid w:val="002F7EBB"/>
    <w:rsid w:val="00300149"/>
    <w:rsid w:val="00300EE6"/>
    <w:rsid w:val="00301026"/>
    <w:rsid w:val="00302168"/>
    <w:rsid w:val="003026E8"/>
    <w:rsid w:val="003037CC"/>
    <w:rsid w:val="00303B00"/>
    <w:rsid w:val="0030541E"/>
    <w:rsid w:val="00305A38"/>
    <w:rsid w:val="00306265"/>
    <w:rsid w:val="0031153C"/>
    <w:rsid w:val="00315EBB"/>
    <w:rsid w:val="0031609E"/>
    <w:rsid w:val="00316E29"/>
    <w:rsid w:val="0032215F"/>
    <w:rsid w:val="00326632"/>
    <w:rsid w:val="00330533"/>
    <w:rsid w:val="00332116"/>
    <w:rsid w:val="00333998"/>
    <w:rsid w:val="0033640E"/>
    <w:rsid w:val="0033681E"/>
    <w:rsid w:val="0034206A"/>
    <w:rsid w:val="00342918"/>
    <w:rsid w:val="00342D75"/>
    <w:rsid w:val="00342E54"/>
    <w:rsid w:val="0034333D"/>
    <w:rsid w:val="003449EA"/>
    <w:rsid w:val="003511D5"/>
    <w:rsid w:val="003521CA"/>
    <w:rsid w:val="00352DD6"/>
    <w:rsid w:val="0035753C"/>
    <w:rsid w:val="00357CCE"/>
    <w:rsid w:val="00357EA1"/>
    <w:rsid w:val="00360091"/>
    <w:rsid w:val="003619F8"/>
    <w:rsid w:val="00361D29"/>
    <w:rsid w:val="00365076"/>
    <w:rsid w:val="00370947"/>
    <w:rsid w:val="003714D1"/>
    <w:rsid w:val="003740F4"/>
    <w:rsid w:val="00376F3D"/>
    <w:rsid w:val="00380617"/>
    <w:rsid w:val="003813C0"/>
    <w:rsid w:val="00381928"/>
    <w:rsid w:val="0038394C"/>
    <w:rsid w:val="00384BC6"/>
    <w:rsid w:val="00385ADE"/>
    <w:rsid w:val="00391D9E"/>
    <w:rsid w:val="003927BA"/>
    <w:rsid w:val="00393996"/>
    <w:rsid w:val="00394427"/>
    <w:rsid w:val="00394591"/>
    <w:rsid w:val="00394B0C"/>
    <w:rsid w:val="00395546"/>
    <w:rsid w:val="003A04CF"/>
    <w:rsid w:val="003A2682"/>
    <w:rsid w:val="003A664F"/>
    <w:rsid w:val="003A6EC6"/>
    <w:rsid w:val="003B2140"/>
    <w:rsid w:val="003B26A1"/>
    <w:rsid w:val="003B2E42"/>
    <w:rsid w:val="003B6FF6"/>
    <w:rsid w:val="003B7E22"/>
    <w:rsid w:val="003C163B"/>
    <w:rsid w:val="003C1ABC"/>
    <w:rsid w:val="003C5113"/>
    <w:rsid w:val="003C5F32"/>
    <w:rsid w:val="003D1905"/>
    <w:rsid w:val="003D3639"/>
    <w:rsid w:val="003D735E"/>
    <w:rsid w:val="003E3A9D"/>
    <w:rsid w:val="003E4988"/>
    <w:rsid w:val="003E60F9"/>
    <w:rsid w:val="003E7E4A"/>
    <w:rsid w:val="003F0B99"/>
    <w:rsid w:val="003F1B9E"/>
    <w:rsid w:val="003F5D4E"/>
    <w:rsid w:val="003F6C87"/>
    <w:rsid w:val="003F78B4"/>
    <w:rsid w:val="003F7B16"/>
    <w:rsid w:val="004056B1"/>
    <w:rsid w:val="00411E1D"/>
    <w:rsid w:val="00414D65"/>
    <w:rsid w:val="00414E27"/>
    <w:rsid w:val="00416E47"/>
    <w:rsid w:val="0041704E"/>
    <w:rsid w:val="00426B0A"/>
    <w:rsid w:val="00430360"/>
    <w:rsid w:val="004306A2"/>
    <w:rsid w:val="00432113"/>
    <w:rsid w:val="00434731"/>
    <w:rsid w:val="00435480"/>
    <w:rsid w:val="004355A8"/>
    <w:rsid w:val="004361AB"/>
    <w:rsid w:val="00437881"/>
    <w:rsid w:val="00441769"/>
    <w:rsid w:val="0044392E"/>
    <w:rsid w:val="00444432"/>
    <w:rsid w:val="00444929"/>
    <w:rsid w:val="004450DB"/>
    <w:rsid w:val="004452E4"/>
    <w:rsid w:val="004460DC"/>
    <w:rsid w:val="00452384"/>
    <w:rsid w:val="0045305C"/>
    <w:rsid w:val="00453A24"/>
    <w:rsid w:val="0045444B"/>
    <w:rsid w:val="00455123"/>
    <w:rsid w:val="0045729D"/>
    <w:rsid w:val="00462817"/>
    <w:rsid w:val="0046757A"/>
    <w:rsid w:val="00472441"/>
    <w:rsid w:val="004727F5"/>
    <w:rsid w:val="004731F1"/>
    <w:rsid w:val="00473DA2"/>
    <w:rsid w:val="00474995"/>
    <w:rsid w:val="00474E20"/>
    <w:rsid w:val="00476402"/>
    <w:rsid w:val="004825BB"/>
    <w:rsid w:val="00484663"/>
    <w:rsid w:val="004918DD"/>
    <w:rsid w:val="00492915"/>
    <w:rsid w:val="00492AAE"/>
    <w:rsid w:val="004933A1"/>
    <w:rsid w:val="00496400"/>
    <w:rsid w:val="004964D6"/>
    <w:rsid w:val="00497257"/>
    <w:rsid w:val="004A03E1"/>
    <w:rsid w:val="004A0443"/>
    <w:rsid w:val="004A09EE"/>
    <w:rsid w:val="004A25F4"/>
    <w:rsid w:val="004A3121"/>
    <w:rsid w:val="004A5B30"/>
    <w:rsid w:val="004A6A6F"/>
    <w:rsid w:val="004A6F1F"/>
    <w:rsid w:val="004A7A03"/>
    <w:rsid w:val="004B1073"/>
    <w:rsid w:val="004B2CA5"/>
    <w:rsid w:val="004B4489"/>
    <w:rsid w:val="004B7B70"/>
    <w:rsid w:val="004C1CE4"/>
    <w:rsid w:val="004C2972"/>
    <w:rsid w:val="004C52EF"/>
    <w:rsid w:val="004C6330"/>
    <w:rsid w:val="004D47AD"/>
    <w:rsid w:val="004D47BA"/>
    <w:rsid w:val="004D52A6"/>
    <w:rsid w:val="004D6108"/>
    <w:rsid w:val="004F1248"/>
    <w:rsid w:val="004F1389"/>
    <w:rsid w:val="004F1C31"/>
    <w:rsid w:val="004F2330"/>
    <w:rsid w:val="004F39BA"/>
    <w:rsid w:val="004F7A06"/>
    <w:rsid w:val="00500988"/>
    <w:rsid w:val="00500CED"/>
    <w:rsid w:val="005056C2"/>
    <w:rsid w:val="0050655E"/>
    <w:rsid w:val="00506C9C"/>
    <w:rsid w:val="00506E7A"/>
    <w:rsid w:val="00511C6D"/>
    <w:rsid w:val="005139ED"/>
    <w:rsid w:val="00515700"/>
    <w:rsid w:val="00515CE0"/>
    <w:rsid w:val="00517648"/>
    <w:rsid w:val="00517B56"/>
    <w:rsid w:val="00517EDC"/>
    <w:rsid w:val="00520F15"/>
    <w:rsid w:val="005211F4"/>
    <w:rsid w:val="00521905"/>
    <w:rsid w:val="00522B1E"/>
    <w:rsid w:val="005256F3"/>
    <w:rsid w:val="00526303"/>
    <w:rsid w:val="00526B42"/>
    <w:rsid w:val="00526CA6"/>
    <w:rsid w:val="005279EB"/>
    <w:rsid w:val="00531FD8"/>
    <w:rsid w:val="00533B74"/>
    <w:rsid w:val="005350D0"/>
    <w:rsid w:val="0053522B"/>
    <w:rsid w:val="00540B49"/>
    <w:rsid w:val="0054570A"/>
    <w:rsid w:val="0054577C"/>
    <w:rsid w:val="0054731C"/>
    <w:rsid w:val="00547EA1"/>
    <w:rsid w:val="005500FE"/>
    <w:rsid w:val="00551346"/>
    <w:rsid w:val="0055389E"/>
    <w:rsid w:val="0055519D"/>
    <w:rsid w:val="00555D78"/>
    <w:rsid w:val="005616E3"/>
    <w:rsid w:val="00562CE1"/>
    <w:rsid w:val="005642E1"/>
    <w:rsid w:val="00565D31"/>
    <w:rsid w:val="00566CC4"/>
    <w:rsid w:val="0057157B"/>
    <w:rsid w:val="005749FB"/>
    <w:rsid w:val="00575F6C"/>
    <w:rsid w:val="00576CAC"/>
    <w:rsid w:val="0057793A"/>
    <w:rsid w:val="00577CE7"/>
    <w:rsid w:val="00581BC1"/>
    <w:rsid w:val="0058206E"/>
    <w:rsid w:val="00584C9B"/>
    <w:rsid w:val="00586954"/>
    <w:rsid w:val="00586E65"/>
    <w:rsid w:val="00590785"/>
    <w:rsid w:val="0059250A"/>
    <w:rsid w:val="00593F09"/>
    <w:rsid w:val="00596962"/>
    <w:rsid w:val="005978FC"/>
    <w:rsid w:val="005A24BB"/>
    <w:rsid w:val="005A3C4F"/>
    <w:rsid w:val="005A7200"/>
    <w:rsid w:val="005B0261"/>
    <w:rsid w:val="005B4F54"/>
    <w:rsid w:val="005B6C89"/>
    <w:rsid w:val="005B7B7C"/>
    <w:rsid w:val="005B7FA9"/>
    <w:rsid w:val="005C02B8"/>
    <w:rsid w:val="005C1E49"/>
    <w:rsid w:val="005C4C14"/>
    <w:rsid w:val="005C5D15"/>
    <w:rsid w:val="005C76F1"/>
    <w:rsid w:val="005D324B"/>
    <w:rsid w:val="005D3C05"/>
    <w:rsid w:val="005D5001"/>
    <w:rsid w:val="005D57B8"/>
    <w:rsid w:val="005E0847"/>
    <w:rsid w:val="005E1C6F"/>
    <w:rsid w:val="005E21C3"/>
    <w:rsid w:val="005E2D92"/>
    <w:rsid w:val="005E3129"/>
    <w:rsid w:val="005E480B"/>
    <w:rsid w:val="005E4AF7"/>
    <w:rsid w:val="005E4F1E"/>
    <w:rsid w:val="005E5DE9"/>
    <w:rsid w:val="005F1F8B"/>
    <w:rsid w:val="005F31EA"/>
    <w:rsid w:val="005F374E"/>
    <w:rsid w:val="005F42AC"/>
    <w:rsid w:val="005F5D4D"/>
    <w:rsid w:val="00600677"/>
    <w:rsid w:val="0060278C"/>
    <w:rsid w:val="006050B2"/>
    <w:rsid w:val="00605D94"/>
    <w:rsid w:val="006115E2"/>
    <w:rsid w:val="00612217"/>
    <w:rsid w:val="00613F63"/>
    <w:rsid w:val="0061599E"/>
    <w:rsid w:val="00620A3E"/>
    <w:rsid w:val="006237A6"/>
    <w:rsid w:val="006242D4"/>
    <w:rsid w:val="00624308"/>
    <w:rsid w:val="006274BD"/>
    <w:rsid w:val="00631551"/>
    <w:rsid w:val="00632F98"/>
    <w:rsid w:val="006346A6"/>
    <w:rsid w:val="006371D4"/>
    <w:rsid w:val="006415BC"/>
    <w:rsid w:val="00643451"/>
    <w:rsid w:val="00645167"/>
    <w:rsid w:val="00650A4A"/>
    <w:rsid w:val="006540B6"/>
    <w:rsid w:val="006557FB"/>
    <w:rsid w:val="00657A46"/>
    <w:rsid w:val="006603D2"/>
    <w:rsid w:val="0066154E"/>
    <w:rsid w:val="00662730"/>
    <w:rsid w:val="00662BF0"/>
    <w:rsid w:val="00664B08"/>
    <w:rsid w:val="00666958"/>
    <w:rsid w:val="00666C20"/>
    <w:rsid w:val="00666E00"/>
    <w:rsid w:val="00671CBE"/>
    <w:rsid w:val="00671EAF"/>
    <w:rsid w:val="006721F1"/>
    <w:rsid w:val="006724B7"/>
    <w:rsid w:val="00674CB8"/>
    <w:rsid w:val="00676925"/>
    <w:rsid w:val="00676AD8"/>
    <w:rsid w:val="00680A82"/>
    <w:rsid w:val="00681EA4"/>
    <w:rsid w:val="0068324D"/>
    <w:rsid w:val="006833B3"/>
    <w:rsid w:val="006835DE"/>
    <w:rsid w:val="00684E47"/>
    <w:rsid w:val="00685B8B"/>
    <w:rsid w:val="00691FD9"/>
    <w:rsid w:val="00692DC6"/>
    <w:rsid w:val="00694532"/>
    <w:rsid w:val="00695243"/>
    <w:rsid w:val="006978D8"/>
    <w:rsid w:val="006A20FE"/>
    <w:rsid w:val="006A26D6"/>
    <w:rsid w:val="006A382E"/>
    <w:rsid w:val="006A3D99"/>
    <w:rsid w:val="006A6938"/>
    <w:rsid w:val="006B06C1"/>
    <w:rsid w:val="006B61AF"/>
    <w:rsid w:val="006B6F38"/>
    <w:rsid w:val="006C303C"/>
    <w:rsid w:val="006C395A"/>
    <w:rsid w:val="006D067A"/>
    <w:rsid w:val="006D0A22"/>
    <w:rsid w:val="006D1455"/>
    <w:rsid w:val="006D19D3"/>
    <w:rsid w:val="006D1C5C"/>
    <w:rsid w:val="006D470F"/>
    <w:rsid w:val="006D5FE7"/>
    <w:rsid w:val="006D7395"/>
    <w:rsid w:val="006E0772"/>
    <w:rsid w:val="006E0779"/>
    <w:rsid w:val="006E10F0"/>
    <w:rsid w:val="006E1244"/>
    <w:rsid w:val="006E3120"/>
    <w:rsid w:val="006E3D17"/>
    <w:rsid w:val="006F2F8A"/>
    <w:rsid w:val="006F3687"/>
    <w:rsid w:val="006F3858"/>
    <w:rsid w:val="006F397D"/>
    <w:rsid w:val="006F6DA7"/>
    <w:rsid w:val="007003D3"/>
    <w:rsid w:val="00704981"/>
    <w:rsid w:val="007126EC"/>
    <w:rsid w:val="00717741"/>
    <w:rsid w:val="0072192C"/>
    <w:rsid w:val="0073202B"/>
    <w:rsid w:val="00733902"/>
    <w:rsid w:val="00734142"/>
    <w:rsid w:val="00734346"/>
    <w:rsid w:val="00734BAC"/>
    <w:rsid w:val="00735094"/>
    <w:rsid w:val="00735DBD"/>
    <w:rsid w:val="00736A7C"/>
    <w:rsid w:val="007410C6"/>
    <w:rsid w:val="00742059"/>
    <w:rsid w:val="00742088"/>
    <w:rsid w:val="007423E2"/>
    <w:rsid w:val="0074584F"/>
    <w:rsid w:val="00745FD4"/>
    <w:rsid w:val="00746B1B"/>
    <w:rsid w:val="007509AA"/>
    <w:rsid w:val="00752689"/>
    <w:rsid w:val="0075346E"/>
    <w:rsid w:val="007535DE"/>
    <w:rsid w:val="00757520"/>
    <w:rsid w:val="00760370"/>
    <w:rsid w:val="0076190C"/>
    <w:rsid w:val="007620D2"/>
    <w:rsid w:val="00762A3E"/>
    <w:rsid w:val="007636D6"/>
    <w:rsid w:val="0076371A"/>
    <w:rsid w:val="00763F08"/>
    <w:rsid w:val="007642ED"/>
    <w:rsid w:val="00765283"/>
    <w:rsid w:val="00765DD5"/>
    <w:rsid w:val="00766013"/>
    <w:rsid w:val="00766366"/>
    <w:rsid w:val="00774414"/>
    <w:rsid w:val="007747E9"/>
    <w:rsid w:val="00775131"/>
    <w:rsid w:val="00777C08"/>
    <w:rsid w:val="007817FC"/>
    <w:rsid w:val="00782D6C"/>
    <w:rsid w:val="00783455"/>
    <w:rsid w:val="007842FE"/>
    <w:rsid w:val="007851EA"/>
    <w:rsid w:val="0078629B"/>
    <w:rsid w:val="00790A0B"/>
    <w:rsid w:val="00790E29"/>
    <w:rsid w:val="00794C13"/>
    <w:rsid w:val="0079550A"/>
    <w:rsid w:val="007A12A1"/>
    <w:rsid w:val="007A1497"/>
    <w:rsid w:val="007A1B63"/>
    <w:rsid w:val="007A1C58"/>
    <w:rsid w:val="007A2EC5"/>
    <w:rsid w:val="007B1191"/>
    <w:rsid w:val="007B229D"/>
    <w:rsid w:val="007B49E7"/>
    <w:rsid w:val="007B7CF7"/>
    <w:rsid w:val="007C1802"/>
    <w:rsid w:val="007C1CE3"/>
    <w:rsid w:val="007C789B"/>
    <w:rsid w:val="007D035E"/>
    <w:rsid w:val="007D10A9"/>
    <w:rsid w:val="007D25F9"/>
    <w:rsid w:val="007D2E17"/>
    <w:rsid w:val="007D43CA"/>
    <w:rsid w:val="007D6255"/>
    <w:rsid w:val="007D750D"/>
    <w:rsid w:val="007E4AD6"/>
    <w:rsid w:val="007E579F"/>
    <w:rsid w:val="007E7CF8"/>
    <w:rsid w:val="007F03FE"/>
    <w:rsid w:val="007F73C8"/>
    <w:rsid w:val="008005F2"/>
    <w:rsid w:val="00803991"/>
    <w:rsid w:val="008045BC"/>
    <w:rsid w:val="008054AF"/>
    <w:rsid w:val="00805822"/>
    <w:rsid w:val="00805997"/>
    <w:rsid w:val="0080680F"/>
    <w:rsid w:val="00806AB3"/>
    <w:rsid w:val="00810707"/>
    <w:rsid w:val="00814056"/>
    <w:rsid w:val="008157AD"/>
    <w:rsid w:val="00821572"/>
    <w:rsid w:val="00825AF6"/>
    <w:rsid w:val="00827316"/>
    <w:rsid w:val="0083069F"/>
    <w:rsid w:val="008310C0"/>
    <w:rsid w:val="008351B7"/>
    <w:rsid w:val="008366E8"/>
    <w:rsid w:val="00840CEF"/>
    <w:rsid w:val="00841422"/>
    <w:rsid w:val="00844765"/>
    <w:rsid w:val="00845389"/>
    <w:rsid w:val="00851AF1"/>
    <w:rsid w:val="0085239B"/>
    <w:rsid w:val="00854BB9"/>
    <w:rsid w:val="00854E18"/>
    <w:rsid w:val="00855C8D"/>
    <w:rsid w:val="00855EE7"/>
    <w:rsid w:val="00855FC4"/>
    <w:rsid w:val="0085653D"/>
    <w:rsid w:val="00860EF3"/>
    <w:rsid w:val="0086276F"/>
    <w:rsid w:val="00862B16"/>
    <w:rsid w:val="00865E03"/>
    <w:rsid w:val="00871DDA"/>
    <w:rsid w:val="008732FB"/>
    <w:rsid w:val="008736DE"/>
    <w:rsid w:val="0087557D"/>
    <w:rsid w:val="00877602"/>
    <w:rsid w:val="00884380"/>
    <w:rsid w:val="0088507F"/>
    <w:rsid w:val="00885400"/>
    <w:rsid w:val="008854DE"/>
    <w:rsid w:val="00886532"/>
    <w:rsid w:val="00887BFC"/>
    <w:rsid w:val="00887F30"/>
    <w:rsid w:val="0089072B"/>
    <w:rsid w:val="00892FB3"/>
    <w:rsid w:val="00894FF2"/>
    <w:rsid w:val="00895093"/>
    <w:rsid w:val="008958CD"/>
    <w:rsid w:val="0089721D"/>
    <w:rsid w:val="008A1A6D"/>
    <w:rsid w:val="008A3921"/>
    <w:rsid w:val="008A7CBF"/>
    <w:rsid w:val="008B1F9E"/>
    <w:rsid w:val="008B23D9"/>
    <w:rsid w:val="008B509B"/>
    <w:rsid w:val="008B5101"/>
    <w:rsid w:val="008B6A85"/>
    <w:rsid w:val="008B73AE"/>
    <w:rsid w:val="008B7B10"/>
    <w:rsid w:val="008C2643"/>
    <w:rsid w:val="008C37DC"/>
    <w:rsid w:val="008C43B1"/>
    <w:rsid w:val="008C4A26"/>
    <w:rsid w:val="008D1F9F"/>
    <w:rsid w:val="008D23BF"/>
    <w:rsid w:val="008D3F1C"/>
    <w:rsid w:val="008D742F"/>
    <w:rsid w:val="008E3155"/>
    <w:rsid w:val="008E4540"/>
    <w:rsid w:val="008E48FE"/>
    <w:rsid w:val="008E6C5F"/>
    <w:rsid w:val="008E768F"/>
    <w:rsid w:val="008E7774"/>
    <w:rsid w:val="008E78DE"/>
    <w:rsid w:val="008F5D20"/>
    <w:rsid w:val="008F6947"/>
    <w:rsid w:val="009024BA"/>
    <w:rsid w:val="00902C2E"/>
    <w:rsid w:val="0090683B"/>
    <w:rsid w:val="00906E53"/>
    <w:rsid w:val="009101AA"/>
    <w:rsid w:val="00911C22"/>
    <w:rsid w:val="009125B0"/>
    <w:rsid w:val="009139A1"/>
    <w:rsid w:val="00914B99"/>
    <w:rsid w:val="00914BE7"/>
    <w:rsid w:val="00915D60"/>
    <w:rsid w:val="009204FF"/>
    <w:rsid w:val="009206FB"/>
    <w:rsid w:val="00920E7C"/>
    <w:rsid w:val="009220BB"/>
    <w:rsid w:val="009223B9"/>
    <w:rsid w:val="00924986"/>
    <w:rsid w:val="00925A63"/>
    <w:rsid w:val="0092772B"/>
    <w:rsid w:val="0093001C"/>
    <w:rsid w:val="009315E0"/>
    <w:rsid w:val="0093237C"/>
    <w:rsid w:val="00932C31"/>
    <w:rsid w:val="009412C4"/>
    <w:rsid w:val="00944619"/>
    <w:rsid w:val="009454DB"/>
    <w:rsid w:val="00950013"/>
    <w:rsid w:val="00950814"/>
    <w:rsid w:val="00952A71"/>
    <w:rsid w:val="009538E9"/>
    <w:rsid w:val="00953C5C"/>
    <w:rsid w:val="00953CF2"/>
    <w:rsid w:val="00962354"/>
    <w:rsid w:val="0096248A"/>
    <w:rsid w:val="00963C02"/>
    <w:rsid w:val="00963FE7"/>
    <w:rsid w:val="0096796C"/>
    <w:rsid w:val="00970754"/>
    <w:rsid w:val="00973475"/>
    <w:rsid w:val="00973738"/>
    <w:rsid w:val="0098158F"/>
    <w:rsid w:val="009835BC"/>
    <w:rsid w:val="009837FB"/>
    <w:rsid w:val="00983DED"/>
    <w:rsid w:val="00984FA3"/>
    <w:rsid w:val="00987485"/>
    <w:rsid w:val="00987ECF"/>
    <w:rsid w:val="009920F6"/>
    <w:rsid w:val="009947C6"/>
    <w:rsid w:val="009961F0"/>
    <w:rsid w:val="009A1BDF"/>
    <w:rsid w:val="009A5146"/>
    <w:rsid w:val="009A59AF"/>
    <w:rsid w:val="009B0F63"/>
    <w:rsid w:val="009B1124"/>
    <w:rsid w:val="009B13F7"/>
    <w:rsid w:val="009B191B"/>
    <w:rsid w:val="009B286E"/>
    <w:rsid w:val="009B4313"/>
    <w:rsid w:val="009B46A6"/>
    <w:rsid w:val="009B49D4"/>
    <w:rsid w:val="009B51AF"/>
    <w:rsid w:val="009B6AE6"/>
    <w:rsid w:val="009B7815"/>
    <w:rsid w:val="009B78DD"/>
    <w:rsid w:val="009B7B26"/>
    <w:rsid w:val="009C1B9D"/>
    <w:rsid w:val="009C21CA"/>
    <w:rsid w:val="009C2542"/>
    <w:rsid w:val="009C7B6D"/>
    <w:rsid w:val="009D3140"/>
    <w:rsid w:val="009D5F3C"/>
    <w:rsid w:val="009D68AF"/>
    <w:rsid w:val="009D7318"/>
    <w:rsid w:val="009E1576"/>
    <w:rsid w:val="009E1C43"/>
    <w:rsid w:val="009E3C87"/>
    <w:rsid w:val="009E4864"/>
    <w:rsid w:val="009E499A"/>
    <w:rsid w:val="009F2E22"/>
    <w:rsid w:val="009F468C"/>
    <w:rsid w:val="009F4C08"/>
    <w:rsid w:val="009F4D12"/>
    <w:rsid w:val="009F6BFA"/>
    <w:rsid w:val="00A0158C"/>
    <w:rsid w:val="00A01E26"/>
    <w:rsid w:val="00A022EC"/>
    <w:rsid w:val="00A02AE8"/>
    <w:rsid w:val="00A04FA7"/>
    <w:rsid w:val="00A06A12"/>
    <w:rsid w:val="00A06FB4"/>
    <w:rsid w:val="00A109D6"/>
    <w:rsid w:val="00A116C0"/>
    <w:rsid w:val="00A11749"/>
    <w:rsid w:val="00A11913"/>
    <w:rsid w:val="00A15967"/>
    <w:rsid w:val="00A170D3"/>
    <w:rsid w:val="00A17D9F"/>
    <w:rsid w:val="00A207E8"/>
    <w:rsid w:val="00A23867"/>
    <w:rsid w:val="00A245C9"/>
    <w:rsid w:val="00A375F5"/>
    <w:rsid w:val="00A37A1B"/>
    <w:rsid w:val="00A4250B"/>
    <w:rsid w:val="00A43F3D"/>
    <w:rsid w:val="00A4512F"/>
    <w:rsid w:val="00A46A1C"/>
    <w:rsid w:val="00A47142"/>
    <w:rsid w:val="00A478F6"/>
    <w:rsid w:val="00A505C6"/>
    <w:rsid w:val="00A53C3E"/>
    <w:rsid w:val="00A57880"/>
    <w:rsid w:val="00A61CC9"/>
    <w:rsid w:val="00A62B30"/>
    <w:rsid w:val="00A63058"/>
    <w:rsid w:val="00A6320F"/>
    <w:rsid w:val="00A63CFE"/>
    <w:rsid w:val="00A64530"/>
    <w:rsid w:val="00A66770"/>
    <w:rsid w:val="00A67F46"/>
    <w:rsid w:val="00A708B2"/>
    <w:rsid w:val="00A70B76"/>
    <w:rsid w:val="00A72496"/>
    <w:rsid w:val="00A73961"/>
    <w:rsid w:val="00A73DBE"/>
    <w:rsid w:val="00A7474B"/>
    <w:rsid w:val="00A82562"/>
    <w:rsid w:val="00A907E3"/>
    <w:rsid w:val="00A90F46"/>
    <w:rsid w:val="00A91A22"/>
    <w:rsid w:val="00A969DD"/>
    <w:rsid w:val="00A96B05"/>
    <w:rsid w:val="00AA16C3"/>
    <w:rsid w:val="00AA1D9B"/>
    <w:rsid w:val="00AA3C28"/>
    <w:rsid w:val="00AA4F58"/>
    <w:rsid w:val="00AA717C"/>
    <w:rsid w:val="00AB0CDF"/>
    <w:rsid w:val="00AB51BC"/>
    <w:rsid w:val="00AB5CBD"/>
    <w:rsid w:val="00AB7101"/>
    <w:rsid w:val="00AC397F"/>
    <w:rsid w:val="00AC3D70"/>
    <w:rsid w:val="00AC473E"/>
    <w:rsid w:val="00AD07BC"/>
    <w:rsid w:val="00AD1CC0"/>
    <w:rsid w:val="00AD4E71"/>
    <w:rsid w:val="00AE133D"/>
    <w:rsid w:val="00AE3904"/>
    <w:rsid w:val="00AE4B91"/>
    <w:rsid w:val="00AE7FCB"/>
    <w:rsid w:val="00AF1F50"/>
    <w:rsid w:val="00AF32D1"/>
    <w:rsid w:val="00AF3915"/>
    <w:rsid w:val="00AF3A83"/>
    <w:rsid w:val="00AF4125"/>
    <w:rsid w:val="00AF4FF5"/>
    <w:rsid w:val="00AF62E7"/>
    <w:rsid w:val="00B021C6"/>
    <w:rsid w:val="00B03A8B"/>
    <w:rsid w:val="00B05164"/>
    <w:rsid w:val="00B0641F"/>
    <w:rsid w:val="00B1019A"/>
    <w:rsid w:val="00B10543"/>
    <w:rsid w:val="00B131D8"/>
    <w:rsid w:val="00B14116"/>
    <w:rsid w:val="00B161A1"/>
    <w:rsid w:val="00B16A5E"/>
    <w:rsid w:val="00B17644"/>
    <w:rsid w:val="00B207D8"/>
    <w:rsid w:val="00B250C8"/>
    <w:rsid w:val="00B2724C"/>
    <w:rsid w:val="00B314F4"/>
    <w:rsid w:val="00B31E1D"/>
    <w:rsid w:val="00B326D2"/>
    <w:rsid w:val="00B341E8"/>
    <w:rsid w:val="00B405BB"/>
    <w:rsid w:val="00B40E9D"/>
    <w:rsid w:val="00B4114A"/>
    <w:rsid w:val="00B41273"/>
    <w:rsid w:val="00B41CC7"/>
    <w:rsid w:val="00B42A4F"/>
    <w:rsid w:val="00B43033"/>
    <w:rsid w:val="00B436D3"/>
    <w:rsid w:val="00B44100"/>
    <w:rsid w:val="00B45D66"/>
    <w:rsid w:val="00B47348"/>
    <w:rsid w:val="00B5283F"/>
    <w:rsid w:val="00B532FC"/>
    <w:rsid w:val="00B5480F"/>
    <w:rsid w:val="00B55E43"/>
    <w:rsid w:val="00B570D2"/>
    <w:rsid w:val="00B624FA"/>
    <w:rsid w:val="00B62EF8"/>
    <w:rsid w:val="00B635F6"/>
    <w:rsid w:val="00B72855"/>
    <w:rsid w:val="00B73727"/>
    <w:rsid w:val="00B7578D"/>
    <w:rsid w:val="00B7589E"/>
    <w:rsid w:val="00B77837"/>
    <w:rsid w:val="00B82181"/>
    <w:rsid w:val="00B82317"/>
    <w:rsid w:val="00B859DF"/>
    <w:rsid w:val="00B8793A"/>
    <w:rsid w:val="00B90383"/>
    <w:rsid w:val="00B917A3"/>
    <w:rsid w:val="00B91AA7"/>
    <w:rsid w:val="00B9210D"/>
    <w:rsid w:val="00B92221"/>
    <w:rsid w:val="00B95D6E"/>
    <w:rsid w:val="00B9722A"/>
    <w:rsid w:val="00B97B9F"/>
    <w:rsid w:val="00BA4780"/>
    <w:rsid w:val="00BA4B17"/>
    <w:rsid w:val="00BA4BAE"/>
    <w:rsid w:val="00BA5B42"/>
    <w:rsid w:val="00BA5D1D"/>
    <w:rsid w:val="00BA6493"/>
    <w:rsid w:val="00BB06F1"/>
    <w:rsid w:val="00BB160D"/>
    <w:rsid w:val="00BB4832"/>
    <w:rsid w:val="00BB7040"/>
    <w:rsid w:val="00BB7471"/>
    <w:rsid w:val="00BB753E"/>
    <w:rsid w:val="00BC04D2"/>
    <w:rsid w:val="00BC3D61"/>
    <w:rsid w:val="00BC451B"/>
    <w:rsid w:val="00BC6464"/>
    <w:rsid w:val="00BC7113"/>
    <w:rsid w:val="00BC7809"/>
    <w:rsid w:val="00BD0604"/>
    <w:rsid w:val="00BD4AB7"/>
    <w:rsid w:val="00BD4CB3"/>
    <w:rsid w:val="00BD69C0"/>
    <w:rsid w:val="00BE00D4"/>
    <w:rsid w:val="00BE0819"/>
    <w:rsid w:val="00BE1964"/>
    <w:rsid w:val="00BE363C"/>
    <w:rsid w:val="00BE417B"/>
    <w:rsid w:val="00BE6929"/>
    <w:rsid w:val="00BE7ACA"/>
    <w:rsid w:val="00BF2130"/>
    <w:rsid w:val="00BF74EE"/>
    <w:rsid w:val="00C01749"/>
    <w:rsid w:val="00C024D1"/>
    <w:rsid w:val="00C054C4"/>
    <w:rsid w:val="00C056AD"/>
    <w:rsid w:val="00C06180"/>
    <w:rsid w:val="00C108A5"/>
    <w:rsid w:val="00C11FF9"/>
    <w:rsid w:val="00C12063"/>
    <w:rsid w:val="00C1782A"/>
    <w:rsid w:val="00C204C7"/>
    <w:rsid w:val="00C22337"/>
    <w:rsid w:val="00C2332F"/>
    <w:rsid w:val="00C2650A"/>
    <w:rsid w:val="00C26567"/>
    <w:rsid w:val="00C34937"/>
    <w:rsid w:val="00C3595B"/>
    <w:rsid w:val="00C3602D"/>
    <w:rsid w:val="00C36583"/>
    <w:rsid w:val="00C3728D"/>
    <w:rsid w:val="00C4183A"/>
    <w:rsid w:val="00C477DE"/>
    <w:rsid w:val="00C478FD"/>
    <w:rsid w:val="00C5018E"/>
    <w:rsid w:val="00C511DA"/>
    <w:rsid w:val="00C5327B"/>
    <w:rsid w:val="00C5426E"/>
    <w:rsid w:val="00C55FD3"/>
    <w:rsid w:val="00C564AC"/>
    <w:rsid w:val="00C577D0"/>
    <w:rsid w:val="00C57D99"/>
    <w:rsid w:val="00C607CC"/>
    <w:rsid w:val="00C631BC"/>
    <w:rsid w:val="00C65FE0"/>
    <w:rsid w:val="00C66820"/>
    <w:rsid w:val="00C66C3B"/>
    <w:rsid w:val="00C72739"/>
    <w:rsid w:val="00C7532E"/>
    <w:rsid w:val="00C76EA2"/>
    <w:rsid w:val="00C825BC"/>
    <w:rsid w:val="00C85904"/>
    <w:rsid w:val="00C86D94"/>
    <w:rsid w:val="00C92F63"/>
    <w:rsid w:val="00C9334A"/>
    <w:rsid w:val="00C93C04"/>
    <w:rsid w:val="00C94B01"/>
    <w:rsid w:val="00C951D7"/>
    <w:rsid w:val="00C95766"/>
    <w:rsid w:val="00C9632F"/>
    <w:rsid w:val="00CA00E4"/>
    <w:rsid w:val="00CA1765"/>
    <w:rsid w:val="00CA5D12"/>
    <w:rsid w:val="00CB02B5"/>
    <w:rsid w:val="00CB3F55"/>
    <w:rsid w:val="00CB56D8"/>
    <w:rsid w:val="00CC0372"/>
    <w:rsid w:val="00CC0C79"/>
    <w:rsid w:val="00CC22ED"/>
    <w:rsid w:val="00CC2535"/>
    <w:rsid w:val="00CC5282"/>
    <w:rsid w:val="00CC7579"/>
    <w:rsid w:val="00CC7DE2"/>
    <w:rsid w:val="00CD03A3"/>
    <w:rsid w:val="00CD1716"/>
    <w:rsid w:val="00CD2BC0"/>
    <w:rsid w:val="00CD32B8"/>
    <w:rsid w:val="00CD3A83"/>
    <w:rsid w:val="00CD4F24"/>
    <w:rsid w:val="00CD548D"/>
    <w:rsid w:val="00CD7ABB"/>
    <w:rsid w:val="00CE0B27"/>
    <w:rsid w:val="00CE10D7"/>
    <w:rsid w:val="00CE3146"/>
    <w:rsid w:val="00CE31BB"/>
    <w:rsid w:val="00CE3708"/>
    <w:rsid w:val="00CE4B84"/>
    <w:rsid w:val="00CE67E2"/>
    <w:rsid w:val="00CE68D6"/>
    <w:rsid w:val="00CE6960"/>
    <w:rsid w:val="00CE7EB1"/>
    <w:rsid w:val="00CF53E6"/>
    <w:rsid w:val="00CF73F7"/>
    <w:rsid w:val="00CF74BC"/>
    <w:rsid w:val="00D027C6"/>
    <w:rsid w:val="00D02B05"/>
    <w:rsid w:val="00D05096"/>
    <w:rsid w:val="00D06BF3"/>
    <w:rsid w:val="00D10019"/>
    <w:rsid w:val="00D12B64"/>
    <w:rsid w:val="00D12E1B"/>
    <w:rsid w:val="00D14140"/>
    <w:rsid w:val="00D15A37"/>
    <w:rsid w:val="00D15FCF"/>
    <w:rsid w:val="00D17D8A"/>
    <w:rsid w:val="00D2507B"/>
    <w:rsid w:val="00D25478"/>
    <w:rsid w:val="00D26F31"/>
    <w:rsid w:val="00D3062F"/>
    <w:rsid w:val="00D30E28"/>
    <w:rsid w:val="00D33067"/>
    <w:rsid w:val="00D33269"/>
    <w:rsid w:val="00D36833"/>
    <w:rsid w:val="00D3783A"/>
    <w:rsid w:val="00D4195A"/>
    <w:rsid w:val="00D42B63"/>
    <w:rsid w:val="00D441BA"/>
    <w:rsid w:val="00D44DA9"/>
    <w:rsid w:val="00D47DC4"/>
    <w:rsid w:val="00D50388"/>
    <w:rsid w:val="00D51807"/>
    <w:rsid w:val="00D541F6"/>
    <w:rsid w:val="00D54A42"/>
    <w:rsid w:val="00D54C7A"/>
    <w:rsid w:val="00D54ED2"/>
    <w:rsid w:val="00D56CCD"/>
    <w:rsid w:val="00D60D2E"/>
    <w:rsid w:val="00D6122C"/>
    <w:rsid w:val="00D6241D"/>
    <w:rsid w:val="00D63C9D"/>
    <w:rsid w:val="00D65FA4"/>
    <w:rsid w:val="00D66EE0"/>
    <w:rsid w:val="00D70FBD"/>
    <w:rsid w:val="00D7259F"/>
    <w:rsid w:val="00D756FA"/>
    <w:rsid w:val="00D763FA"/>
    <w:rsid w:val="00D77890"/>
    <w:rsid w:val="00D81197"/>
    <w:rsid w:val="00D826DA"/>
    <w:rsid w:val="00D82891"/>
    <w:rsid w:val="00D838DC"/>
    <w:rsid w:val="00D84232"/>
    <w:rsid w:val="00D86E7C"/>
    <w:rsid w:val="00D90BDC"/>
    <w:rsid w:val="00D93CEF"/>
    <w:rsid w:val="00D965F7"/>
    <w:rsid w:val="00D96D86"/>
    <w:rsid w:val="00D97EB1"/>
    <w:rsid w:val="00DA36F2"/>
    <w:rsid w:val="00DB0857"/>
    <w:rsid w:val="00DB2145"/>
    <w:rsid w:val="00DB6124"/>
    <w:rsid w:val="00DC54AA"/>
    <w:rsid w:val="00DD4CC6"/>
    <w:rsid w:val="00DD5D63"/>
    <w:rsid w:val="00DD69A4"/>
    <w:rsid w:val="00DD6D8E"/>
    <w:rsid w:val="00DE1253"/>
    <w:rsid w:val="00DE194A"/>
    <w:rsid w:val="00DE33B0"/>
    <w:rsid w:val="00DE379C"/>
    <w:rsid w:val="00DE7768"/>
    <w:rsid w:val="00DF022F"/>
    <w:rsid w:val="00DF5C07"/>
    <w:rsid w:val="00DF7715"/>
    <w:rsid w:val="00DF7DCF"/>
    <w:rsid w:val="00E03A2F"/>
    <w:rsid w:val="00E05135"/>
    <w:rsid w:val="00E10D9F"/>
    <w:rsid w:val="00E111A5"/>
    <w:rsid w:val="00E11DFC"/>
    <w:rsid w:val="00E129DB"/>
    <w:rsid w:val="00E13924"/>
    <w:rsid w:val="00E207E3"/>
    <w:rsid w:val="00E21108"/>
    <w:rsid w:val="00E21D95"/>
    <w:rsid w:val="00E21DA3"/>
    <w:rsid w:val="00E2389D"/>
    <w:rsid w:val="00E24BA2"/>
    <w:rsid w:val="00E251B8"/>
    <w:rsid w:val="00E26B57"/>
    <w:rsid w:val="00E3377C"/>
    <w:rsid w:val="00E348D8"/>
    <w:rsid w:val="00E355E7"/>
    <w:rsid w:val="00E35E96"/>
    <w:rsid w:val="00E4159E"/>
    <w:rsid w:val="00E41C37"/>
    <w:rsid w:val="00E42F0E"/>
    <w:rsid w:val="00E44DBE"/>
    <w:rsid w:val="00E51BC8"/>
    <w:rsid w:val="00E55429"/>
    <w:rsid w:val="00E566E0"/>
    <w:rsid w:val="00E60395"/>
    <w:rsid w:val="00E607FB"/>
    <w:rsid w:val="00E65131"/>
    <w:rsid w:val="00E679EF"/>
    <w:rsid w:val="00E70EFA"/>
    <w:rsid w:val="00E74D46"/>
    <w:rsid w:val="00E75363"/>
    <w:rsid w:val="00E75862"/>
    <w:rsid w:val="00E75BD7"/>
    <w:rsid w:val="00E80522"/>
    <w:rsid w:val="00E818DD"/>
    <w:rsid w:val="00E840CA"/>
    <w:rsid w:val="00E854D5"/>
    <w:rsid w:val="00E8630E"/>
    <w:rsid w:val="00E86B83"/>
    <w:rsid w:val="00E87935"/>
    <w:rsid w:val="00E93A6E"/>
    <w:rsid w:val="00E946AC"/>
    <w:rsid w:val="00E955A1"/>
    <w:rsid w:val="00E9573F"/>
    <w:rsid w:val="00E95F1E"/>
    <w:rsid w:val="00E96C39"/>
    <w:rsid w:val="00E9731B"/>
    <w:rsid w:val="00E97924"/>
    <w:rsid w:val="00EA0AC5"/>
    <w:rsid w:val="00EA249B"/>
    <w:rsid w:val="00EA278D"/>
    <w:rsid w:val="00EA2C34"/>
    <w:rsid w:val="00EA6823"/>
    <w:rsid w:val="00EA6F62"/>
    <w:rsid w:val="00EB411A"/>
    <w:rsid w:val="00EB431F"/>
    <w:rsid w:val="00EB4D14"/>
    <w:rsid w:val="00EB4D70"/>
    <w:rsid w:val="00EC5817"/>
    <w:rsid w:val="00EC664E"/>
    <w:rsid w:val="00EC76DF"/>
    <w:rsid w:val="00ED152D"/>
    <w:rsid w:val="00ED400E"/>
    <w:rsid w:val="00ED6E02"/>
    <w:rsid w:val="00EE64EF"/>
    <w:rsid w:val="00EF15AE"/>
    <w:rsid w:val="00EF4D65"/>
    <w:rsid w:val="00EF66DD"/>
    <w:rsid w:val="00EF773A"/>
    <w:rsid w:val="00EF7EAF"/>
    <w:rsid w:val="00F00D10"/>
    <w:rsid w:val="00F01E9F"/>
    <w:rsid w:val="00F02163"/>
    <w:rsid w:val="00F023D2"/>
    <w:rsid w:val="00F05963"/>
    <w:rsid w:val="00F1273C"/>
    <w:rsid w:val="00F131FD"/>
    <w:rsid w:val="00F151C7"/>
    <w:rsid w:val="00F200CB"/>
    <w:rsid w:val="00F21B3B"/>
    <w:rsid w:val="00F22911"/>
    <w:rsid w:val="00F248B7"/>
    <w:rsid w:val="00F30573"/>
    <w:rsid w:val="00F30727"/>
    <w:rsid w:val="00F31A84"/>
    <w:rsid w:val="00F3348D"/>
    <w:rsid w:val="00F35CBC"/>
    <w:rsid w:val="00F35CD1"/>
    <w:rsid w:val="00F3681A"/>
    <w:rsid w:val="00F3795A"/>
    <w:rsid w:val="00F40828"/>
    <w:rsid w:val="00F4084E"/>
    <w:rsid w:val="00F40DE7"/>
    <w:rsid w:val="00F41321"/>
    <w:rsid w:val="00F4242C"/>
    <w:rsid w:val="00F46731"/>
    <w:rsid w:val="00F46E26"/>
    <w:rsid w:val="00F47E49"/>
    <w:rsid w:val="00F50B30"/>
    <w:rsid w:val="00F53066"/>
    <w:rsid w:val="00F5580E"/>
    <w:rsid w:val="00F55E5C"/>
    <w:rsid w:val="00F56137"/>
    <w:rsid w:val="00F60D59"/>
    <w:rsid w:val="00F63341"/>
    <w:rsid w:val="00F63847"/>
    <w:rsid w:val="00F64E07"/>
    <w:rsid w:val="00F6647F"/>
    <w:rsid w:val="00F66B33"/>
    <w:rsid w:val="00F713CD"/>
    <w:rsid w:val="00F71811"/>
    <w:rsid w:val="00F73390"/>
    <w:rsid w:val="00F762CD"/>
    <w:rsid w:val="00F76F4E"/>
    <w:rsid w:val="00F937DB"/>
    <w:rsid w:val="00F97BC3"/>
    <w:rsid w:val="00FA01C7"/>
    <w:rsid w:val="00FA1A48"/>
    <w:rsid w:val="00FA20BA"/>
    <w:rsid w:val="00FA2A5F"/>
    <w:rsid w:val="00FA2EFC"/>
    <w:rsid w:val="00FA3462"/>
    <w:rsid w:val="00FA4E08"/>
    <w:rsid w:val="00FA51AA"/>
    <w:rsid w:val="00FA567B"/>
    <w:rsid w:val="00FA583A"/>
    <w:rsid w:val="00FB5CEC"/>
    <w:rsid w:val="00FB5FF5"/>
    <w:rsid w:val="00FB6556"/>
    <w:rsid w:val="00FB66A1"/>
    <w:rsid w:val="00FB70E0"/>
    <w:rsid w:val="00FC0BC0"/>
    <w:rsid w:val="00FC13D6"/>
    <w:rsid w:val="00FC4758"/>
    <w:rsid w:val="00FC4F68"/>
    <w:rsid w:val="00FC4F76"/>
    <w:rsid w:val="00FC6751"/>
    <w:rsid w:val="00FD0547"/>
    <w:rsid w:val="00FD279F"/>
    <w:rsid w:val="00FD32FF"/>
    <w:rsid w:val="00FD7919"/>
    <w:rsid w:val="00FE088E"/>
    <w:rsid w:val="00FE218F"/>
    <w:rsid w:val="00FE2C7C"/>
    <w:rsid w:val="00FE2D54"/>
    <w:rsid w:val="00FF1443"/>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30B9"/>
  <w15:docId w15:val="{0622AC5A-55E3-4FF1-B41C-A87CC945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7768"/>
    <w:pPr>
      <w:widowControl w:val="0"/>
      <w:spacing w:after="0" w:line="240" w:lineRule="auto"/>
      <w:ind w:left="113" w:right="113"/>
      <w:jc w:val="both"/>
    </w:pPr>
    <w:rPr>
      <w:rFonts w:ascii="Calibri" w:eastAsia="Calibri" w:hAnsi="Calibri" w:cs="Times New Roman"/>
      <w:lang w:val="en-US"/>
    </w:rPr>
  </w:style>
  <w:style w:type="paragraph" w:styleId="11">
    <w:name w:val="heading 1"/>
    <w:basedOn w:val="a0"/>
    <w:next w:val="a0"/>
    <w:link w:val="13"/>
    <w:qFormat/>
    <w:rsid w:val="007842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 Знак,2,Header 2"/>
    <w:basedOn w:val="a"/>
    <w:next w:val="31"/>
    <w:link w:val="20"/>
    <w:qFormat/>
    <w:rsid w:val="00DE7768"/>
    <w:pPr>
      <w:keepNext/>
      <w:widowControl/>
      <w:numPr>
        <w:numId w:val="0"/>
      </w:numPr>
      <w:tabs>
        <w:tab w:val="num" w:pos="360"/>
      </w:tabs>
      <w:spacing w:before="240" w:after="60"/>
      <w:ind w:left="709" w:right="0" w:hanging="360"/>
      <w:contextualSpacing w:val="0"/>
      <w:jc w:val="left"/>
      <w:outlineLvl w:val="1"/>
    </w:pPr>
    <w:rPr>
      <w:rFonts w:ascii="Times New Roman" w:hAnsi="Times New Roman"/>
      <w:b/>
      <w:bCs/>
      <w:iCs/>
      <w:sz w:val="28"/>
      <w:szCs w:val="28"/>
      <w:lang w:val="ru-RU" w:eastAsia="ru-RU"/>
    </w:rPr>
  </w:style>
  <w:style w:type="paragraph" w:styleId="31">
    <w:name w:val="heading 3"/>
    <w:basedOn w:val="a0"/>
    <w:next w:val="a0"/>
    <w:link w:val="32"/>
    <w:uiPriority w:val="9"/>
    <w:semiHidden/>
    <w:unhideWhenUsed/>
    <w:qFormat/>
    <w:rsid w:val="00DE7768"/>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qFormat/>
    <w:rsid w:val="007B49E7"/>
    <w:pPr>
      <w:widowControl/>
      <w:spacing w:before="240" w:after="60"/>
      <w:ind w:left="0" w:right="0"/>
      <w:jc w:val="left"/>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1"/>
    <w:qFormat/>
    <w:rsid w:val="007842FE"/>
    <w:rPr>
      <w:rFonts w:asciiTheme="majorHAnsi" w:eastAsiaTheme="majorEastAsia" w:hAnsiTheme="majorHAnsi" w:cstheme="majorBidi"/>
      <w:color w:val="365F91" w:themeColor="accent1" w:themeShade="BF"/>
      <w:sz w:val="32"/>
      <w:szCs w:val="32"/>
      <w:lang w:val="en-US"/>
    </w:rPr>
  </w:style>
  <w:style w:type="paragraph" w:styleId="a">
    <w:name w:val="List Number"/>
    <w:basedOn w:val="a0"/>
    <w:unhideWhenUsed/>
    <w:qFormat/>
    <w:rsid w:val="00DE7768"/>
    <w:pPr>
      <w:numPr>
        <w:numId w:val="1"/>
      </w:numPr>
      <w:contextualSpacing/>
    </w:pPr>
  </w:style>
  <w:style w:type="character" w:customStyle="1" w:styleId="32">
    <w:name w:val="Заголовок 3 Знак"/>
    <w:basedOn w:val="a1"/>
    <w:link w:val="31"/>
    <w:uiPriority w:val="9"/>
    <w:semiHidden/>
    <w:qFormat/>
    <w:rsid w:val="00DE7768"/>
    <w:rPr>
      <w:rFonts w:asciiTheme="majorHAnsi" w:eastAsiaTheme="majorEastAsia" w:hAnsiTheme="majorHAnsi" w:cstheme="majorBidi"/>
      <w:b/>
      <w:bCs/>
      <w:color w:val="4F81BD" w:themeColor="accent1"/>
      <w:lang w:val="en-US"/>
    </w:rPr>
  </w:style>
  <w:style w:type="character" w:customStyle="1" w:styleId="20">
    <w:name w:val="Заголовок 2 Знак"/>
    <w:aliases w:val="Знак Знак Знак,2 Знак,Header 2 Знак"/>
    <w:basedOn w:val="a1"/>
    <w:link w:val="2"/>
    <w:qFormat/>
    <w:rsid w:val="00DE7768"/>
    <w:rPr>
      <w:rFonts w:ascii="Times New Roman" w:eastAsia="Calibri" w:hAnsi="Times New Roman" w:cs="Times New Roman"/>
      <w:b/>
      <w:bCs/>
      <w:iCs/>
      <w:sz w:val="28"/>
      <w:szCs w:val="28"/>
      <w:lang w:eastAsia="ru-RU"/>
    </w:rPr>
  </w:style>
  <w:style w:type="paragraph" w:styleId="a4">
    <w:name w:val="Title"/>
    <w:aliases w:val="Заголовок Знак"/>
    <w:basedOn w:val="a0"/>
    <w:link w:val="14"/>
    <w:qFormat/>
    <w:rsid w:val="00DE7768"/>
    <w:pPr>
      <w:widowControl/>
      <w:shd w:val="clear" w:color="auto" w:fill="FFFFFF"/>
      <w:jc w:val="center"/>
    </w:pPr>
    <w:rPr>
      <w:rFonts w:ascii="Times New Roman" w:hAnsi="Times New Roman"/>
      <w:color w:val="000000"/>
      <w:spacing w:val="7"/>
      <w:sz w:val="20"/>
      <w:szCs w:val="20"/>
      <w:u w:val="single"/>
      <w:lang w:val="ru-RU" w:eastAsia="ru-RU"/>
    </w:rPr>
  </w:style>
  <w:style w:type="character" w:customStyle="1" w:styleId="14">
    <w:name w:val="Заголовок Знак1"/>
    <w:aliases w:val="Заголовок Знак Знак"/>
    <w:basedOn w:val="a1"/>
    <w:link w:val="a4"/>
    <w:locked/>
    <w:rsid w:val="00DE7768"/>
    <w:rPr>
      <w:rFonts w:ascii="Times New Roman" w:eastAsia="Calibri" w:hAnsi="Times New Roman" w:cs="Times New Roman"/>
      <w:color w:val="000000"/>
      <w:spacing w:val="7"/>
      <w:sz w:val="20"/>
      <w:szCs w:val="20"/>
      <w:u w:val="single"/>
      <w:shd w:val="clear" w:color="auto" w:fill="FFFFFF"/>
      <w:lang w:eastAsia="ru-RU"/>
    </w:rPr>
  </w:style>
  <w:style w:type="character" w:customStyle="1" w:styleId="a5">
    <w:name w:val="Название Знак"/>
    <w:basedOn w:val="a1"/>
    <w:qFormat/>
    <w:rsid w:val="00DE7768"/>
    <w:rPr>
      <w:rFonts w:asciiTheme="majorHAnsi" w:eastAsiaTheme="majorEastAsia" w:hAnsiTheme="majorHAnsi" w:cstheme="majorBidi"/>
      <w:color w:val="17365D" w:themeColor="text2" w:themeShade="BF"/>
      <w:spacing w:val="5"/>
      <w:kern w:val="28"/>
      <w:sz w:val="52"/>
      <w:szCs w:val="52"/>
      <w:lang w:val="en-US"/>
    </w:rPr>
  </w:style>
  <w:style w:type="paragraph" w:styleId="a6">
    <w:name w:val="header"/>
    <w:basedOn w:val="a0"/>
    <w:link w:val="a7"/>
    <w:uiPriority w:val="99"/>
    <w:qFormat/>
    <w:rsid w:val="00DE7768"/>
    <w:pPr>
      <w:tabs>
        <w:tab w:val="center" w:pos="4677"/>
        <w:tab w:val="right" w:pos="9355"/>
      </w:tabs>
      <w:adjustRightInd w:val="0"/>
      <w:spacing w:line="360" w:lineRule="atLeast"/>
      <w:textAlignment w:val="baseline"/>
    </w:pPr>
    <w:rPr>
      <w:rFonts w:ascii="Times New Roman" w:hAnsi="Times New Roman"/>
      <w:sz w:val="24"/>
      <w:szCs w:val="24"/>
      <w:lang w:val="ru-RU" w:eastAsia="ru-RU"/>
    </w:rPr>
  </w:style>
  <w:style w:type="character" w:customStyle="1" w:styleId="a7">
    <w:name w:val="Верхний колонтитул Знак"/>
    <w:basedOn w:val="a1"/>
    <w:link w:val="a6"/>
    <w:uiPriority w:val="99"/>
    <w:qFormat/>
    <w:rsid w:val="00DE7768"/>
    <w:rPr>
      <w:rFonts w:ascii="Times New Roman" w:eastAsia="Calibri" w:hAnsi="Times New Roman" w:cs="Times New Roman"/>
      <w:sz w:val="24"/>
      <w:szCs w:val="24"/>
      <w:lang w:eastAsia="ru-RU"/>
    </w:rPr>
  </w:style>
  <w:style w:type="paragraph" w:styleId="a8">
    <w:name w:val="footer"/>
    <w:aliases w:val="Нижний колонтитул Знак1,Знак3 Знак,Верхний  колонтитул"/>
    <w:basedOn w:val="a0"/>
    <w:link w:val="21"/>
    <w:uiPriority w:val="99"/>
    <w:qFormat/>
    <w:rsid w:val="00DE7768"/>
    <w:pPr>
      <w:widowControl/>
      <w:tabs>
        <w:tab w:val="center" w:pos="4677"/>
        <w:tab w:val="right" w:pos="9355"/>
      </w:tabs>
    </w:pPr>
    <w:rPr>
      <w:rFonts w:ascii="Times New Roman" w:hAnsi="Times New Roman"/>
      <w:sz w:val="24"/>
      <w:szCs w:val="24"/>
      <w:lang w:val="ru-RU" w:eastAsia="ru-RU"/>
    </w:rPr>
  </w:style>
  <w:style w:type="character" w:customStyle="1" w:styleId="21">
    <w:name w:val="Нижний колонтитул Знак2"/>
    <w:aliases w:val="Нижний колонтитул Знак1 Знак,Знак3 Знак Знак,Верхний  колонтитул Знак"/>
    <w:basedOn w:val="a1"/>
    <w:link w:val="a8"/>
    <w:uiPriority w:val="99"/>
    <w:locked/>
    <w:rsid w:val="00DE7768"/>
    <w:rPr>
      <w:rFonts w:ascii="Times New Roman" w:eastAsia="Calibri" w:hAnsi="Times New Roman" w:cs="Times New Roman"/>
      <w:sz w:val="24"/>
      <w:szCs w:val="24"/>
      <w:lang w:eastAsia="ru-RU"/>
    </w:rPr>
  </w:style>
  <w:style w:type="character" w:customStyle="1" w:styleId="a9">
    <w:name w:val="Нижний колонтитул Знак"/>
    <w:basedOn w:val="a1"/>
    <w:uiPriority w:val="99"/>
    <w:qFormat/>
    <w:rsid w:val="00DE7768"/>
    <w:rPr>
      <w:rFonts w:ascii="Calibri" w:eastAsia="Calibri" w:hAnsi="Calibri" w:cs="Times New Roman"/>
      <w:lang w:val="en-US"/>
    </w:rPr>
  </w:style>
  <w:style w:type="paragraph" w:customStyle="1" w:styleId="15">
    <w:name w:val="Заголовок1"/>
    <w:basedOn w:val="2"/>
    <w:qFormat/>
    <w:rsid w:val="00DE7768"/>
    <w:pPr>
      <w:tabs>
        <w:tab w:val="clear" w:pos="360"/>
      </w:tabs>
      <w:suppressAutoHyphens/>
      <w:spacing w:after="120"/>
      <w:ind w:left="0" w:firstLine="0"/>
      <w:jc w:val="center"/>
    </w:pPr>
    <w:rPr>
      <w:bCs w:val="0"/>
      <w:iCs w:val="0"/>
      <w:szCs w:val="24"/>
    </w:rPr>
  </w:style>
  <w:style w:type="paragraph" w:styleId="aa">
    <w:name w:val="Balloon Text"/>
    <w:basedOn w:val="a0"/>
    <w:link w:val="ab"/>
    <w:uiPriority w:val="99"/>
    <w:semiHidden/>
    <w:unhideWhenUsed/>
    <w:qFormat/>
    <w:rsid w:val="00DE7768"/>
    <w:rPr>
      <w:rFonts w:ascii="Tahoma" w:hAnsi="Tahoma" w:cs="Tahoma"/>
      <w:sz w:val="16"/>
      <w:szCs w:val="16"/>
    </w:rPr>
  </w:style>
  <w:style w:type="character" w:customStyle="1" w:styleId="ab">
    <w:name w:val="Текст выноски Знак"/>
    <w:basedOn w:val="a1"/>
    <w:link w:val="aa"/>
    <w:uiPriority w:val="99"/>
    <w:semiHidden/>
    <w:qFormat/>
    <w:rsid w:val="00DE7768"/>
    <w:rPr>
      <w:rFonts w:ascii="Tahoma" w:eastAsia="Calibri" w:hAnsi="Tahoma" w:cs="Tahoma"/>
      <w:sz w:val="16"/>
      <w:szCs w:val="16"/>
      <w:lang w:val="en-US"/>
    </w:rPr>
  </w:style>
  <w:style w:type="paragraph" w:styleId="ac">
    <w:name w:val="List Paragraph"/>
    <w:aliases w:val="название,Маркер,Table-Normal,RSHB_Table-Normal,List Paragraph,Bullet List,FooterText,numbered,Абзац списка◄,Text,Цветной список - Акцент 11,ПС - Нумерованный,Абзац списка литеральный,SL_Абзац списка,f_Абзац 1"/>
    <w:basedOn w:val="a0"/>
    <w:link w:val="ad"/>
    <w:uiPriority w:val="34"/>
    <w:qFormat/>
    <w:rsid w:val="00DE7768"/>
    <w:pPr>
      <w:ind w:left="720"/>
      <w:contextualSpacing/>
    </w:pPr>
  </w:style>
  <w:style w:type="character" w:customStyle="1" w:styleId="ad">
    <w:name w:val="Абзац списка Знак"/>
    <w:aliases w:val="название Знак,Маркер Знак,Table-Normal Знак,RSHB_Table-Normal Знак,List Paragraph Знак,Bullet List Знак,FooterText Знак,numbered Знак,Абзац списка◄ Знак,Text Знак,Цветной список - Акцент 11 Знак,ПС - Нумерованный Знак,f_Абзац 1 Знак"/>
    <w:link w:val="ac"/>
    <w:uiPriority w:val="34"/>
    <w:qFormat/>
    <w:locked/>
    <w:rsid w:val="00AB5CBD"/>
    <w:rPr>
      <w:rFonts w:ascii="Calibri" w:eastAsia="Calibri" w:hAnsi="Calibri" w:cs="Times New Roman"/>
      <w:lang w:val="en-US"/>
    </w:rPr>
  </w:style>
  <w:style w:type="character" w:styleId="ae">
    <w:name w:val="annotation reference"/>
    <w:basedOn w:val="a1"/>
    <w:uiPriority w:val="99"/>
    <w:semiHidden/>
    <w:unhideWhenUsed/>
    <w:qFormat/>
    <w:rsid w:val="00426B0A"/>
    <w:rPr>
      <w:sz w:val="16"/>
      <w:szCs w:val="16"/>
    </w:rPr>
  </w:style>
  <w:style w:type="paragraph" w:styleId="af">
    <w:name w:val="annotation text"/>
    <w:basedOn w:val="a0"/>
    <w:link w:val="af0"/>
    <w:uiPriority w:val="99"/>
    <w:semiHidden/>
    <w:unhideWhenUsed/>
    <w:qFormat/>
    <w:rsid w:val="00426B0A"/>
    <w:rPr>
      <w:sz w:val="20"/>
      <w:szCs w:val="20"/>
    </w:rPr>
  </w:style>
  <w:style w:type="character" w:customStyle="1" w:styleId="af0">
    <w:name w:val="Текст примечания Знак"/>
    <w:basedOn w:val="a1"/>
    <w:link w:val="af"/>
    <w:uiPriority w:val="99"/>
    <w:semiHidden/>
    <w:qFormat/>
    <w:rsid w:val="00426B0A"/>
    <w:rPr>
      <w:rFonts w:ascii="Calibri" w:eastAsia="Calibri" w:hAnsi="Calibri" w:cs="Times New Roman"/>
      <w:sz w:val="20"/>
      <w:szCs w:val="20"/>
      <w:lang w:val="en-US"/>
    </w:rPr>
  </w:style>
  <w:style w:type="paragraph" w:styleId="af1">
    <w:name w:val="annotation subject"/>
    <w:basedOn w:val="af"/>
    <w:next w:val="af"/>
    <w:link w:val="af2"/>
    <w:uiPriority w:val="99"/>
    <w:semiHidden/>
    <w:unhideWhenUsed/>
    <w:qFormat/>
    <w:rsid w:val="00426B0A"/>
    <w:rPr>
      <w:b/>
      <w:bCs/>
    </w:rPr>
  </w:style>
  <w:style w:type="character" w:customStyle="1" w:styleId="af2">
    <w:name w:val="Тема примечания Знак"/>
    <w:basedOn w:val="af0"/>
    <w:link w:val="af1"/>
    <w:uiPriority w:val="99"/>
    <w:semiHidden/>
    <w:qFormat/>
    <w:rsid w:val="00426B0A"/>
    <w:rPr>
      <w:rFonts w:ascii="Calibri" w:eastAsia="Calibri" w:hAnsi="Calibri" w:cs="Times New Roman"/>
      <w:b/>
      <w:bCs/>
      <w:sz w:val="20"/>
      <w:szCs w:val="20"/>
      <w:lang w:val="en-US"/>
    </w:rPr>
  </w:style>
  <w:style w:type="table" w:styleId="af3">
    <w:name w:val="Table Grid"/>
    <w:basedOn w:val="a2"/>
    <w:uiPriority w:val="59"/>
    <w:qFormat/>
    <w:rsid w:val="00CE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1"/>
    <w:link w:val="22"/>
    <w:qFormat/>
    <w:rsid w:val="00CE4B84"/>
    <w:rPr>
      <w:rFonts w:ascii="Times New Roman" w:eastAsia="Times New Roman" w:hAnsi="Times New Roman" w:cs="Times New Roman"/>
      <w:b/>
      <w:bCs/>
      <w:sz w:val="18"/>
      <w:szCs w:val="18"/>
      <w:shd w:val="clear" w:color="auto" w:fill="FFFFFF"/>
    </w:rPr>
  </w:style>
  <w:style w:type="paragraph" w:customStyle="1" w:styleId="22">
    <w:name w:val="Основной текст2"/>
    <w:basedOn w:val="a0"/>
    <w:link w:val="af4"/>
    <w:qFormat/>
    <w:rsid w:val="00CE4B84"/>
    <w:pPr>
      <w:shd w:val="clear" w:color="auto" w:fill="FFFFFF"/>
      <w:spacing w:after="180" w:line="0" w:lineRule="atLeast"/>
      <w:ind w:left="0" w:right="0"/>
    </w:pPr>
    <w:rPr>
      <w:rFonts w:ascii="Times New Roman" w:eastAsia="Times New Roman" w:hAnsi="Times New Roman"/>
      <w:b/>
      <w:bCs/>
      <w:sz w:val="18"/>
      <w:szCs w:val="18"/>
      <w:lang w:val="ru-RU"/>
    </w:rPr>
  </w:style>
  <w:style w:type="character" w:customStyle="1" w:styleId="115pt">
    <w:name w:val="Основной текст + 11;5 pt;Не полужирный"/>
    <w:basedOn w:val="af4"/>
    <w:qFormat/>
    <w:rsid w:val="00CE4B84"/>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Не полужирный;Курсив"/>
    <w:basedOn w:val="af4"/>
    <w:qFormat/>
    <w:rsid w:val="00D5180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23">
    <w:name w:val="Основной текст (2)_"/>
    <w:basedOn w:val="a1"/>
    <w:qFormat/>
    <w:rsid w:val="00D51807"/>
    <w:rPr>
      <w:rFonts w:ascii="Times New Roman" w:eastAsia="Times New Roman" w:hAnsi="Times New Roman" w:cs="Times New Roman"/>
      <w:b w:val="0"/>
      <w:bCs w:val="0"/>
      <w:i w:val="0"/>
      <w:iCs w:val="0"/>
      <w:smallCaps w:val="0"/>
      <w:strike w:val="0"/>
      <w:sz w:val="23"/>
      <w:szCs w:val="23"/>
      <w:u w:val="none"/>
    </w:rPr>
  </w:style>
  <w:style w:type="character" w:customStyle="1" w:styleId="24">
    <w:name w:val="Основной текст (2)"/>
    <w:basedOn w:val="23"/>
    <w:qFormat/>
    <w:rsid w:val="00D5180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
    <w:name w:val="Основной текст (4)_"/>
    <w:basedOn w:val="a1"/>
    <w:link w:val="40"/>
    <w:qFormat/>
    <w:rsid w:val="00D51807"/>
    <w:rPr>
      <w:rFonts w:ascii="Times New Roman" w:eastAsia="Times New Roman" w:hAnsi="Times New Roman" w:cs="Times New Roman"/>
      <w:i/>
      <w:iCs/>
      <w:sz w:val="23"/>
      <w:szCs w:val="23"/>
      <w:shd w:val="clear" w:color="auto" w:fill="FFFFFF"/>
    </w:rPr>
  </w:style>
  <w:style w:type="paragraph" w:customStyle="1" w:styleId="40">
    <w:name w:val="Основной текст (4)"/>
    <w:basedOn w:val="a0"/>
    <w:link w:val="4"/>
    <w:qFormat/>
    <w:rsid w:val="00D51807"/>
    <w:pPr>
      <w:shd w:val="clear" w:color="auto" w:fill="FFFFFF"/>
      <w:spacing w:line="274" w:lineRule="exact"/>
      <w:ind w:left="0" w:right="0"/>
      <w:jc w:val="left"/>
    </w:pPr>
    <w:rPr>
      <w:rFonts w:ascii="Times New Roman" w:eastAsia="Times New Roman" w:hAnsi="Times New Roman"/>
      <w:i/>
      <w:iCs/>
      <w:sz w:val="23"/>
      <w:szCs w:val="23"/>
      <w:lang w:val="ru-RU"/>
    </w:rPr>
  </w:style>
  <w:style w:type="character" w:customStyle="1" w:styleId="25">
    <w:name w:val="Основной текст (2) + Курсив"/>
    <w:basedOn w:val="23"/>
    <w:qFormat/>
    <w:rsid w:val="00D5180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41">
    <w:name w:val="Основной текст (4) + Не курсив"/>
    <w:basedOn w:val="4"/>
    <w:qFormat/>
    <w:rsid w:val="00D5180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styleId="af5">
    <w:name w:val="Hyperlink"/>
    <w:basedOn w:val="a1"/>
    <w:uiPriority w:val="99"/>
    <w:qFormat/>
    <w:rsid w:val="00F64E07"/>
    <w:rPr>
      <w:color w:val="0066CC"/>
      <w:u w:val="single"/>
    </w:rPr>
  </w:style>
  <w:style w:type="character" w:customStyle="1" w:styleId="16">
    <w:name w:val="Заголовок №1_"/>
    <w:basedOn w:val="a1"/>
    <w:link w:val="17"/>
    <w:qFormat/>
    <w:rsid w:val="00A90F46"/>
    <w:rPr>
      <w:rFonts w:ascii="Times New Roman" w:eastAsia="Times New Roman" w:hAnsi="Times New Roman" w:cs="Times New Roman"/>
      <w:b/>
      <w:bCs/>
      <w:sz w:val="28"/>
      <w:szCs w:val="28"/>
      <w:shd w:val="clear" w:color="auto" w:fill="FFFFFF"/>
    </w:rPr>
  </w:style>
  <w:style w:type="paragraph" w:customStyle="1" w:styleId="17">
    <w:name w:val="Заголовок №1"/>
    <w:basedOn w:val="a0"/>
    <w:link w:val="16"/>
    <w:qFormat/>
    <w:rsid w:val="00A90F46"/>
    <w:pPr>
      <w:shd w:val="clear" w:color="auto" w:fill="FFFFFF"/>
      <w:spacing w:before="300" w:after="60" w:line="0" w:lineRule="atLeast"/>
      <w:ind w:left="0" w:right="0"/>
      <w:jc w:val="center"/>
      <w:outlineLvl w:val="0"/>
    </w:pPr>
    <w:rPr>
      <w:rFonts w:ascii="Times New Roman" w:eastAsia="Times New Roman" w:hAnsi="Times New Roman"/>
      <w:b/>
      <w:bCs/>
      <w:sz w:val="28"/>
      <w:szCs w:val="28"/>
      <w:lang w:val="ru-RU"/>
    </w:rPr>
  </w:style>
  <w:style w:type="character" w:customStyle="1" w:styleId="85pt">
    <w:name w:val="Основной текст + 8;5 pt"/>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85pt0">
    <w:name w:val="Основной текст + 8;5 pt;Курсив"/>
    <w:basedOn w:val="af4"/>
    <w:qFormat/>
    <w:rsid w:val="00A90F46"/>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Не полужирный"/>
    <w:basedOn w:val="af4"/>
    <w:qFormat/>
    <w:rsid w:val="00A90F4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paragraph" w:styleId="26">
    <w:name w:val="toc 2"/>
    <w:basedOn w:val="a0"/>
    <w:next w:val="a0"/>
    <w:autoRedefine/>
    <w:uiPriority w:val="39"/>
    <w:qFormat/>
    <w:rsid w:val="005749FB"/>
    <w:pPr>
      <w:widowControl/>
      <w:ind w:left="240" w:right="0"/>
      <w:jc w:val="left"/>
    </w:pPr>
    <w:rPr>
      <w:rFonts w:ascii="Times New Roman" w:eastAsia="Times New Roman" w:hAnsi="Times New Roman"/>
      <w:sz w:val="24"/>
      <w:szCs w:val="24"/>
      <w:lang w:val="ru-RU" w:eastAsia="ru-RU"/>
    </w:rPr>
  </w:style>
  <w:style w:type="paragraph" w:customStyle="1" w:styleId="ConsPlusNormal">
    <w:name w:val="ConsPlusNormal"/>
    <w:link w:val="ConsPlusNormal0"/>
    <w:qFormat/>
    <w:rsid w:val="000D6FCF"/>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qFormat/>
    <w:locked/>
    <w:rsid w:val="00A43F3D"/>
    <w:rPr>
      <w:rFonts w:ascii="Arial" w:eastAsia="Calibri" w:hAnsi="Arial" w:cs="Arial"/>
      <w:sz w:val="20"/>
      <w:szCs w:val="20"/>
    </w:rPr>
  </w:style>
  <w:style w:type="paragraph" w:customStyle="1" w:styleId="af6">
    <w:name w:val="Пункт_б/н"/>
    <w:basedOn w:val="a0"/>
    <w:uiPriority w:val="99"/>
    <w:qFormat/>
    <w:rsid w:val="003B26A1"/>
    <w:pPr>
      <w:widowControl/>
      <w:spacing w:line="360" w:lineRule="auto"/>
      <w:ind w:left="1134" w:right="0"/>
    </w:pPr>
    <w:rPr>
      <w:rFonts w:ascii="Times New Roman" w:eastAsia="Times New Roman" w:hAnsi="Times New Roman"/>
      <w:sz w:val="28"/>
      <w:szCs w:val="28"/>
      <w:lang w:val="ru-RU" w:eastAsia="ru-RU"/>
    </w:rPr>
  </w:style>
  <w:style w:type="paragraph" w:customStyle="1" w:styleId="Default">
    <w:name w:val="Default"/>
    <w:link w:val="Default0"/>
    <w:qFormat/>
    <w:rsid w:val="00A43F3D"/>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7">
    <w:name w:val="Revision"/>
    <w:hidden/>
    <w:uiPriority w:val="99"/>
    <w:semiHidden/>
    <w:rsid w:val="005B7B7C"/>
    <w:pPr>
      <w:spacing w:after="0" w:line="240" w:lineRule="auto"/>
    </w:pPr>
    <w:rPr>
      <w:rFonts w:ascii="Calibri" w:eastAsia="Calibri" w:hAnsi="Calibri" w:cs="Times New Roman"/>
      <w:lang w:val="en-US"/>
    </w:rPr>
  </w:style>
  <w:style w:type="character" w:customStyle="1" w:styleId="apple-converted-space">
    <w:name w:val="apple-converted-space"/>
    <w:basedOn w:val="a1"/>
    <w:qFormat/>
    <w:rsid w:val="008B73AE"/>
  </w:style>
  <w:style w:type="paragraph" w:customStyle="1" w:styleId="10">
    <w:name w:val="Стиль1"/>
    <w:basedOn w:val="a0"/>
    <w:qFormat/>
    <w:rsid w:val="009E1C43"/>
    <w:pPr>
      <w:keepNext/>
      <w:keepLines/>
      <w:numPr>
        <w:numId w:val="6"/>
      </w:numPr>
      <w:suppressLineNumbers/>
      <w:suppressAutoHyphens/>
      <w:spacing w:after="60"/>
      <w:ind w:right="0"/>
    </w:pPr>
    <w:rPr>
      <w:rFonts w:ascii="Times New Roman" w:eastAsia="Times New Roman" w:hAnsi="Times New Roman"/>
      <w:b/>
      <w:sz w:val="28"/>
      <w:szCs w:val="24"/>
      <w:lang w:val="ru-RU" w:eastAsia="ru-RU"/>
    </w:rPr>
  </w:style>
  <w:style w:type="paragraph" w:customStyle="1" w:styleId="30">
    <w:name w:val="Стиль3 Знак"/>
    <w:basedOn w:val="a6"/>
    <w:next w:val="a0"/>
    <w:qFormat/>
    <w:rsid w:val="009E1C43"/>
    <w:pPr>
      <w:numPr>
        <w:ilvl w:val="2"/>
        <w:numId w:val="6"/>
      </w:numPr>
      <w:tabs>
        <w:tab w:val="clear" w:pos="4677"/>
        <w:tab w:val="clear" w:pos="9355"/>
      </w:tabs>
      <w:spacing w:line="240" w:lineRule="auto"/>
      <w:ind w:right="0"/>
    </w:pPr>
    <w:rPr>
      <w:rFonts w:eastAsia="Times New Roman"/>
      <w:szCs w:val="20"/>
      <w:lang w:eastAsia="en-US"/>
    </w:rPr>
  </w:style>
  <w:style w:type="paragraph" w:customStyle="1" w:styleId="Standard">
    <w:name w:val="Standard"/>
    <w:qFormat/>
    <w:rsid w:val="00AB51BC"/>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extbody">
    <w:name w:val="Text body"/>
    <w:basedOn w:val="Standard"/>
    <w:qFormat/>
    <w:rsid w:val="00AB51BC"/>
    <w:pPr>
      <w:spacing w:after="120"/>
      <w:textAlignment w:val="baseline"/>
    </w:pPr>
    <w:rPr>
      <w:rFonts w:eastAsia="Times New Roman" w:cs="Times New Roman"/>
      <w:color w:val="00000A"/>
      <w:sz w:val="18"/>
      <w:szCs w:val="18"/>
      <w:lang w:val="en-US" w:eastAsia="en-US" w:bidi="ar-SA"/>
    </w:rPr>
  </w:style>
  <w:style w:type="character" w:customStyle="1" w:styleId="blk">
    <w:name w:val="blk"/>
    <w:qFormat/>
    <w:rsid w:val="004A6F1F"/>
  </w:style>
  <w:style w:type="paragraph" w:styleId="af8">
    <w:name w:val="Body Text Indent"/>
    <w:basedOn w:val="a0"/>
    <w:link w:val="af9"/>
    <w:uiPriority w:val="99"/>
    <w:unhideWhenUsed/>
    <w:qFormat/>
    <w:rsid w:val="00476402"/>
    <w:pPr>
      <w:widowControl/>
      <w:spacing w:after="120"/>
      <w:ind w:left="283" w:right="0"/>
      <w:jc w:val="left"/>
    </w:pPr>
    <w:rPr>
      <w:rFonts w:asciiTheme="minorHAnsi" w:eastAsiaTheme="minorHAnsi" w:hAnsiTheme="minorHAnsi" w:cstheme="minorBidi"/>
      <w:color w:val="00000A"/>
      <w:lang w:val="ru-RU"/>
    </w:rPr>
  </w:style>
  <w:style w:type="character" w:customStyle="1" w:styleId="af9">
    <w:name w:val="Основной текст с отступом Знак"/>
    <w:basedOn w:val="a1"/>
    <w:link w:val="af8"/>
    <w:uiPriority w:val="99"/>
    <w:qFormat/>
    <w:rsid w:val="00476402"/>
    <w:rPr>
      <w:color w:val="00000A"/>
    </w:rPr>
  </w:style>
  <w:style w:type="paragraph" w:styleId="18">
    <w:name w:val="toc 1"/>
    <w:basedOn w:val="a0"/>
    <w:next w:val="a0"/>
    <w:autoRedefine/>
    <w:uiPriority w:val="39"/>
    <w:unhideWhenUsed/>
    <w:qFormat/>
    <w:rsid w:val="00476402"/>
    <w:pPr>
      <w:spacing w:after="100"/>
      <w:ind w:left="0"/>
    </w:pPr>
  </w:style>
  <w:style w:type="paragraph" w:styleId="33">
    <w:name w:val="toc 3"/>
    <w:basedOn w:val="a0"/>
    <w:next w:val="a0"/>
    <w:autoRedefine/>
    <w:uiPriority w:val="39"/>
    <w:unhideWhenUsed/>
    <w:qFormat/>
    <w:rsid w:val="00476402"/>
    <w:pPr>
      <w:spacing w:after="100"/>
      <w:ind w:left="440"/>
    </w:pPr>
  </w:style>
  <w:style w:type="paragraph" w:styleId="afa">
    <w:name w:val="Body Text"/>
    <w:basedOn w:val="a0"/>
    <w:link w:val="afb"/>
    <w:unhideWhenUsed/>
    <w:qFormat/>
    <w:rsid w:val="00CC22ED"/>
    <w:pPr>
      <w:spacing w:after="120"/>
    </w:pPr>
  </w:style>
  <w:style w:type="character" w:customStyle="1" w:styleId="afb">
    <w:name w:val="Основной текст Знак"/>
    <w:basedOn w:val="a1"/>
    <w:link w:val="afa"/>
    <w:qFormat/>
    <w:rsid w:val="00CC22ED"/>
    <w:rPr>
      <w:rFonts w:ascii="Calibri" w:eastAsia="Calibri" w:hAnsi="Calibri" w:cs="Times New Roman"/>
      <w:lang w:val="en-US"/>
    </w:rPr>
  </w:style>
  <w:style w:type="character" w:customStyle="1" w:styleId="-">
    <w:name w:val="Интернет-ссылка"/>
    <w:basedOn w:val="a1"/>
    <w:unhideWhenUsed/>
    <w:qFormat/>
    <w:rsid w:val="00CC22ED"/>
    <w:rPr>
      <w:color w:val="0000FF" w:themeColor="hyperlink"/>
      <w:u w:val="single"/>
    </w:rPr>
  </w:style>
  <w:style w:type="character" w:customStyle="1" w:styleId="ListLabel1">
    <w:name w:val="ListLabel 1"/>
    <w:qFormat/>
    <w:rsid w:val="00CC22ED"/>
    <w:rPr>
      <w:rFonts w:cs="Courier New"/>
    </w:rPr>
  </w:style>
  <w:style w:type="character" w:customStyle="1" w:styleId="ListLabel2">
    <w:name w:val="ListLabel 2"/>
    <w:qFormat/>
    <w:rsid w:val="00CC22ED"/>
    <w:rPr>
      <w:rFonts w:cs="Courier New"/>
    </w:rPr>
  </w:style>
  <w:style w:type="character" w:customStyle="1" w:styleId="ListLabel3">
    <w:name w:val="ListLabel 3"/>
    <w:qFormat/>
    <w:rsid w:val="00CC22ED"/>
    <w:rPr>
      <w:rFonts w:cs="Courier New"/>
    </w:rPr>
  </w:style>
  <w:style w:type="character" w:customStyle="1" w:styleId="ListLabel4">
    <w:name w:val="ListLabel 4"/>
    <w:qFormat/>
    <w:rsid w:val="00CC22ED"/>
    <w:rPr>
      <w:rFonts w:cs="Courier New"/>
    </w:rPr>
  </w:style>
  <w:style w:type="character" w:customStyle="1" w:styleId="ListLabel5">
    <w:name w:val="ListLabel 5"/>
    <w:qFormat/>
    <w:rsid w:val="00CC22ED"/>
    <w:rPr>
      <w:rFonts w:cs="Courier New"/>
    </w:rPr>
  </w:style>
  <w:style w:type="character" w:customStyle="1" w:styleId="ListLabel6">
    <w:name w:val="ListLabel 6"/>
    <w:qFormat/>
    <w:rsid w:val="00CC22ED"/>
    <w:rPr>
      <w:rFonts w:cs="Courier New"/>
    </w:rPr>
  </w:style>
  <w:style w:type="character" w:customStyle="1" w:styleId="ListLabel7">
    <w:name w:val="ListLabel 7"/>
    <w:qFormat/>
    <w:rsid w:val="00CC22ED"/>
    <w:rPr>
      <w:rFonts w:cs="Courier New"/>
    </w:rPr>
  </w:style>
  <w:style w:type="character" w:customStyle="1" w:styleId="ListLabel8">
    <w:name w:val="ListLabel 8"/>
    <w:qFormat/>
    <w:rsid w:val="00CC22ED"/>
    <w:rPr>
      <w:rFonts w:cs="Courier New"/>
    </w:rPr>
  </w:style>
  <w:style w:type="character" w:customStyle="1" w:styleId="ListLabel9">
    <w:name w:val="ListLabel 9"/>
    <w:qFormat/>
    <w:rsid w:val="00CC22ED"/>
    <w:rPr>
      <w:rFonts w:cs="Courier New"/>
    </w:rPr>
  </w:style>
  <w:style w:type="character" w:customStyle="1" w:styleId="ListLabel10">
    <w:name w:val="ListLabel 10"/>
    <w:qFormat/>
    <w:rsid w:val="00CC22ED"/>
    <w:rPr>
      <w:rFonts w:ascii="Times New Roman" w:eastAsia="Times New Roman" w:hAnsi="Times New Roman"/>
      <w:spacing w:val="0"/>
      <w:w w:val="100"/>
      <w:sz w:val="24"/>
      <w:szCs w:val="24"/>
    </w:rPr>
  </w:style>
  <w:style w:type="character" w:customStyle="1" w:styleId="ListLabel11">
    <w:name w:val="ListLabel 11"/>
    <w:qFormat/>
    <w:rsid w:val="00CC22ED"/>
    <w:rPr>
      <w:rFonts w:ascii="Times New Roman" w:eastAsia="Times New Roman" w:hAnsi="Times New Roman"/>
      <w:spacing w:val="0"/>
      <w:w w:val="100"/>
      <w:sz w:val="24"/>
      <w:szCs w:val="24"/>
    </w:rPr>
  </w:style>
  <w:style w:type="character" w:customStyle="1" w:styleId="ListLabel12">
    <w:name w:val="ListLabel 12"/>
    <w:qFormat/>
    <w:rsid w:val="00CC22ED"/>
    <w:rPr>
      <w:rFonts w:ascii="Times New Roman" w:eastAsia="Times New Roman" w:hAnsi="Times New Roman"/>
      <w:spacing w:val="0"/>
      <w:w w:val="100"/>
      <w:sz w:val="24"/>
      <w:szCs w:val="24"/>
    </w:rPr>
  </w:style>
  <w:style w:type="character" w:customStyle="1" w:styleId="ListLabel13">
    <w:name w:val="ListLabel 13"/>
    <w:qFormat/>
    <w:rsid w:val="00CC22ED"/>
    <w:rPr>
      <w:rFonts w:ascii="Times New Roman" w:eastAsia="Times New Roman" w:hAnsi="Times New Roman"/>
      <w:spacing w:val="0"/>
      <w:w w:val="100"/>
      <w:sz w:val="24"/>
      <w:szCs w:val="24"/>
    </w:rPr>
  </w:style>
  <w:style w:type="character" w:customStyle="1" w:styleId="ListLabel14">
    <w:name w:val="ListLabel 14"/>
    <w:qFormat/>
    <w:rsid w:val="00CC22ED"/>
    <w:rPr>
      <w:rFonts w:ascii="Times New Roman" w:eastAsia="Times New Roman" w:hAnsi="Times New Roman"/>
      <w:spacing w:val="0"/>
      <w:w w:val="100"/>
      <w:sz w:val="24"/>
      <w:szCs w:val="24"/>
    </w:rPr>
  </w:style>
  <w:style w:type="character" w:customStyle="1" w:styleId="ListLabel15">
    <w:name w:val="ListLabel 15"/>
    <w:qFormat/>
    <w:rsid w:val="00CC22ED"/>
    <w:rPr>
      <w:rFonts w:ascii="Times New Roman" w:eastAsia="Times New Roman" w:hAnsi="Times New Roman"/>
      <w:w w:val="100"/>
      <w:sz w:val="24"/>
      <w:szCs w:val="24"/>
    </w:rPr>
  </w:style>
  <w:style w:type="character" w:customStyle="1" w:styleId="ListLabel16">
    <w:name w:val="ListLabel 16"/>
    <w:qFormat/>
    <w:rsid w:val="00CC22ED"/>
    <w:rPr>
      <w:rFonts w:ascii="Times New Roman" w:eastAsia="Times New Roman" w:hAnsi="Times New Roman"/>
      <w:spacing w:val="0"/>
      <w:w w:val="100"/>
      <w:sz w:val="24"/>
      <w:szCs w:val="24"/>
    </w:rPr>
  </w:style>
  <w:style w:type="character" w:customStyle="1" w:styleId="ListLabel17">
    <w:name w:val="ListLabel 17"/>
    <w:qFormat/>
    <w:rsid w:val="00CC22ED"/>
    <w:rPr>
      <w:rFonts w:eastAsia="Times New Roman"/>
      <w:spacing w:val="0"/>
      <w:w w:val="100"/>
      <w:sz w:val="24"/>
      <w:szCs w:val="24"/>
    </w:rPr>
  </w:style>
  <w:style w:type="character" w:customStyle="1" w:styleId="ListLabel18">
    <w:name w:val="ListLabel 18"/>
    <w:qFormat/>
    <w:rsid w:val="00CC22ED"/>
    <w:rPr>
      <w:rFonts w:ascii="Times New Roman" w:eastAsia="Times New Roman" w:hAnsi="Times New Roman"/>
      <w:spacing w:val="0"/>
      <w:w w:val="100"/>
      <w:sz w:val="24"/>
      <w:szCs w:val="24"/>
    </w:rPr>
  </w:style>
  <w:style w:type="character" w:customStyle="1" w:styleId="ListLabel19">
    <w:name w:val="ListLabel 19"/>
    <w:qFormat/>
    <w:rsid w:val="00CC22ED"/>
    <w:rPr>
      <w:rFonts w:ascii="Times New Roman" w:eastAsia="Times New Roman" w:hAnsi="Times New Roman"/>
      <w:spacing w:val="0"/>
      <w:w w:val="100"/>
      <w:sz w:val="24"/>
      <w:szCs w:val="24"/>
    </w:rPr>
  </w:style>
  <w:style w:type="character" w:customStyle="1" w:styleId="ListLabel20">
    <w:name w:val="ListLabel 20"/>
    <w:qFormat/>
    <w:rsid w:val="00CC22ED"/>
    <w:rPr>
      <w:rFonts w:ascii="Times New Roman" w:eastAsia="Times New Roman" w:hAnsi="Times New Roman"/>
      <w:spacing w:val="0"/>
      <w:w w:val="100"/>
      <w:sz w:val="24"/>
      <w:szCs w:val="24"/>
    </w:rPr>
  </w:style>
  <w:style w:type="character" w:customStyle="1" w:styleId="ListLabel21">
    <w:name w:val="ListLabel 21"/>
    <w:qFormat/>
    <w:rsid w:val="00CC22ED"/>
    <w:rPr>
      <w:rFonts w:ascii="Times New Roman" w:eastAsia="Times New Roman" w:hAnsi="Times New Roman"/>
      <w:spacing w:val="0"/>
      <w:w w:val="100"/>
      <w:sz w:val="24"/>
      <w:szCs w:val="24"/>
    </w:rPr>
  </w:style>
  <w:style w:type="character" w:customStyle="1" w:styleId="ListLabel22">
    <w:name w:val="ListLabel 22"/>
    <w:qFormat/>
    <w:rsid w:val="00CC22ED"/>
    <w:rPr>
      <w:rFonts w:ascii="Times New Roman" w:eastAsia="Times New Roman" w:hAnsi="Times New Roman"/>
      <w:w w:val="100"/>
      <w:sz w:val="24"/>
      <w:szCs w:val="24"/>
    </w:rPr>
  </w:style>
  <w:style w:type="character" w:customStyle="1" w:styleId="ListLabel23">
    <w:name w:val="ListLabel 23"/>
    <w:qFormat/>
    <w:rsid w:val="00CC22ED"/>
    <w:rPr>
      <w:rFonts w:eastAsia="Times New Roman"/>
      <w:spacing w:val="-1"/>
      <w:w w:val="99"/>
      <w:sz w:val="24"/>
      <w:szCs w:val="24"/>
    </w:rPr>
  </w:style>
  <w:style w:type="character" w:customStyle="1" w:styleId="ListLabel24">
    <w:name w:val="ListLabel 24"/>
    <w:qFormat/>
    <w:rsid w:val="00CC22ED"/>
    <w:rPr>
      <w:rFonts w:ascii="Times New Roman" w:eastAsia="Times New Roman" w:hAnsi="Times New Roman"/>
      <w:spacing w:val="0"/>
      <w:w w:val="100"/>
      <w:sz w:val="24"/>
      <w:szCs w:val="24"/>
    </w:rPr>
  </w:style>
  <w:style w:type="character" w:customStyle="1" w:styleId="ListLabel25">
    <w:name w:val="ListLabel 25"/>
    <w:qFormat/>
    <w:rsid w:val="00CC22ED"/>
    <w:rPr>
      <w:rFonts w:ascii="Times New Roman" w:eastAsia="Times New Roman" w:hAnsi="Times New Roman"/>
      <w:spacing w:val="0"/>
      <w:w w:val="100"/>
      <w:sz w:val="24"/>
      <w:szCs w:val="24"/>
    </w:rPr>
  </w:style>
  <w:style w:type="character" w:customStyle="1" w:styleId="ListLabel26">
    <w:name w:val="ListLabel 26"/>
    <w:qFormat/>
    <w:rsid w:val="00CC22ED"/>
    <w:rPr>
      <w:rFonts w:ascii="Times New Roman" w:eastAsia="Times New Roman" w:hAnsi="Times New Roman"/>
      <w:w w:val="100"/>
      <w:sz w:val="24"/>
      <w:szCs w:val="24"/>
    </w:rPr>
  </w:style>
  <w:style w:type="character" w:customStyle="1" w:styleId="ListLabel27">
    <w:name w:val="ListLabel 27"/>
    <w:qFormat/>
    <w:rsid w:val="00CC22ED"/>
    <w:rPr>
      <w:rFonts w:eastAsia="Times New Roman"/>
      <w:spacing w:val="-3"/>
      <w:w w:val="100"/>
      <w:sz w:val="24"/>
      <w:szCs w:val="24"/>
    </w:rPr>
  </w:style>
  <w:style w:type="character" w:customStyle="1" w:styleId="ListLabel28">
    <w:name w:val="ListLabel 28"/>
    <w:qFormat/>
    <w:rsid w:val="00CC22ED"/>
    <w:rPr>
      <w:rFonts w:ascii="Times New Roman" w:eastAsia="Times New Roman" w:hAnsi="Times New Roman"/>
      <w:spacing w:val="0"/>
      <w:w w:val="100"/>
      <w:sz w:val="24"/>
      <w:szCs w:val="24"/>
    </w:rPr>
  </w:style>
  <w:style w:type="character" w:customStyle="1" w:styleId="ListLabel29">
    <w:name w:val="ListLabel 29"/>
    <w:qFormat/>
    <w:rsid w:val="00CC22ED"/>
    <w:rPr>
      <w:rFonts w:ascii="Times New Roman" w:eastAsia="Times New Roman" w:hAnsi="Times New Roman"/>
      <w:spacing w:val="-3"/>
      <w:w w:val="100"/>
      <w:sz w:val="24"/>
      <w:szCs w:val="24"/>
    </w:rPr>
  </w:style>
  <w:style w:type="character" w:customStyle="1" w:styleId="ListLabel30">
    <w:name w:val="ListLabel 30"/>
    <w:qFormat/>
    <w:rsid w:val="00CC22ED"/>
    <w:rPr>
      <w:rFonts w:ascii="Times New Roman" w:eastAsia="Times New Roman" w:hAnsi="Times New Roman"/>
      <w:spacing w:val="-3"/>
      <w:w w:val="100"/>
      <w:sz w:val="24"/>
      <w:szCs w:val="24"/>
    </w:rPr>
  </w:style>
  <w:style w:type="character" w:customStyle="1" w:styleId="ListLabel31">
    <w:name w:val="ListLabel 31"/>
    <w:qFormat/>
    <w:rsid w:val="00CC22ED"/>
    <w:rPr>
      <w:rFonts w:ascii="Times New Roman" w:eastAsia="Times New Roman" w:hAnsi="Times New Roman"/>
      <w:w w:val="100"/>
      <w:sz w:val="24"/>
      <w:szCs w:val="24"/>
    </w:rPr>
  </w:style>
  <w:style w:type="character" w:customStyle="1" w:styleId="ListLabel32">
    <w:name w:val="ListLabel 32"/>
    <w:qFormat/>
    <w:rsid w:val="00CC22ED"/>
    <w:rPr>
      <w:rFonts w:cs="Courier New"/>
    </w:rPr>
  </w:style>
  <w:style w:type="character" w:customStyle="1" w:styleId="ListLabel33">
    <w:name w:val="ListLabel 33"/>
    <w:qFormat/>
    <w:rsid w:val="00CC22ED"/>
    <w:rPr>
      <w:rFonts w:cs="Courier New"/>
    </w:rPr>
  </w:style>
  <w:style w:type="character" w:customStyle="1" w:styleId="ListLabel34">
    <w:name w:val="ListLabel 34"/>
    <w:qFormat/>
    <w:rsid w:val="00CC22ED"/>
    <w:rPr>
      <w:rFonts w:cs="Courier New"/>
    </w:rPr>
  </w:style>
  <w:style w:type="character" w:customStyle="1" w:styleId="19">
    <w:name w:val="Основной текст Знак1"/>
    <w:basedOn w:val="a1"/>
    <w:uiPriority w:val="1"/>
    <w:qFormat/>
    <w:rsid w:val="00CC22ED"/>
    <w:rPr>
      <w:rFonts w:ascii="Times New Roman" w:eastAsia="Times New Roman" w:hAnsi="Times New Roman"/>
      <w:sz w:val="24"/>
      <w:szCs w:val="24"/>
      <w:lang w:val="en-US"/>
    </w:rPr>
  </w:style>
  <w:style w:type="paragraph" w:styleId="afc">
    <w:name w:val="List"/>
    <w:basedOn w:val="afa"/>
    <w:qFormat/>
    <w:rsid w:val="00CC22ED"/>
    <w:pPr>
      <w:spacing w:after="0"/>
      <w:ind w:left="104" w:right="0"/>
      <w:jc w:val="left"/>
    </w:pPr>
    <w:rPr>
      <w:rFonts w:ascii="Times New Roman" w:eastAsia="Times New Roman" w:hAnsi="Times New Roman" w:cs="Arial"/>
      <w:sz w:val="24"/>
      <w:szCs w:val="24"/>
    </w:rPr>
  </w:style>
  <w:style w:type="paragraph" w:styleId="afd">
    <w:name w:val="caption"/>
    <w:basedOn w:val="a0"/>
    <w:uiPriority w:val="35"/>
    <w:qFormat/>
    <w:rsid w:val="00CC22ED"/>
    <w:pPr>
      <w:widowControl/>
      <w:suppressLineNumbers/>
      <w:spacing w:before="120" w:after="120" w:line="259" w:lineRule="auto"/>
      <w:ind w:left="0" w:right="0"/>
      <w:jc w:val="left"/>
    </w:pPr>
    <w:rPr>
      <w:rFonts w:asciiTheme="minorHAnsi" w:eastAsiaTheme="minorHAnsi" w:hAnsiTheme="minorHAnsi" w:cs="Arial"/>
      <w:i/>
      <w:iCs/>
      <w:sz w:val="24"/>
      <w:szCs w:val="24"/>
      <w:lang w:val="ru-RU"/>
    </w:rPr>
  </w:style>
  <w:style w:type="paragraph" w:styleId="1a">
    <w:name w:val="index 1"/>
    <w:basedOn w:val="a0"/>
    <w:next w:val="a0"/>
    <w:autoRedefine/>
    <w:uiPriority w:val="99"/>
    <w:semiHidden/>
    <w:unhideWhenUsed/>
    <w:qFormat/>
    <w:rsid w:val="00CC22ED"/>
    <w:pPr>
      <w:widowControl/>
      <w:ind w:left="220" w:right="0" w:hanging="220"/>
      <w:jc w:val="left"/>
    </w:pPr>
    <w:rPr>
      <w:rFonts w:asciiTheme="minorHAnsi" w:eastAsiaTheme="minorHAnsi" w:hAnsiTheme="minorHAnsi" w:cstheme="minorBidi"/>
      <w:lang w:val="ru-RU"/>
    </w:rPr>
  </w:style>
  <w:style w:type="paragraph" w:styleId="afe">
    <w:name w:val="index heading"/>
    <w:basedOn w:val="a0"/>
    <w:qFormat/>
    <w:rsid w:val="00CC22ED"/>
    <w:pPr>
      <w:widowControl/>
      <w:suppressLineNumbers/>
      <w:spacing w:after="160" w:line="259" w:lineRule="auto"/>
      <w:ind w:left="0" w:right="0"/>
      <w:jc w:val="left"/>
    </w:pPr>
    <w:rPr>
      <w:rFonts w:asciiTheme="minorHAnsi" w:eastAsiaTheme="minorHAnsi" w:hAnsiTheme="minorHAnsi" w:cs="Arial"/>
      <w:lang w:val="ru-RU"/>
    </w:rPr>
  </w:style>
  <w:style w:type="character" w:customStyle="1" w:styleId="1b">
    <w:name w:val="Верхний колонтитул Знак1"/>
    <w:basedOn w:val="a1"/>
    <w:uiPriority w:val="99"/>
    <w:qFormat/>
    <w:rsid w:val="00CC22ED"/>
  </w:style>
  <w:style w:type="paragraph" w:styleId="aff">
    <w:name w:val="footnote text"/>
    <w:aliases w:val="Знак12 Знак,Знак2,Знак21,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
    <w:basedOn w:val="a0"/>
    <w:link w:val="aff0"/>
    <w:uiPriority w:val="99"/>
    <w:qFormat/>
    <w:rsid w:val="00CC22ED"/>
    <w:pPr>
      <w:widowControl/>
      <w:spacing w:after="60"/>
      <w:ind w:left="0" w:right="0"/>
    </w:pPr>
    <w:rPr>
      <w:rFonts w:ascii="Times New Roman" w:eastAsia="Times New Roman" w:hAnsi="Times New Roman"/>
      <w:sz w:val="20"/>
      <w:szCs w:val="20"/>
      <w:lang w:val="ru-RU" w:eastAsia="ru-RU"/>
    </w:rPr>
  </w:style>
  <w:style w:type="character" w:customStyle="1" w:styleId="aff0">
    <w:name w:val="Текст сноски Знак"/>
    <w:aliases w:val="Знак12 Знак Знак,Знак2 Знак,Знак21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 Знак"/>
    <w:basedOn w:val="a1"/>
    <w:link w:val="aff"/>
    <w:uiPriority w:val="99"/>
    <w:qFormat/>
    <w:rsid w:val="00CC22ED"/>
    <w:rPr>
      <w:rFonts w:ascii="Times New Roman" w:eastAsia="Times New Roman" w:hAnsi="Times New Roman" w:cs="Times New Roman"/>
      <w:sz w:val="20"/>
      <w:szCs w:val="20"/>
      <w:lang w:eastAsia="ru-RU"/>
    </w:rPr>
  </w:style>
  <w:style w:type="character" w:styleId="aff1">
    <w:name w:val="footnote reference"/>
    <w:aliases w:val="Знак сноски-FN,SUPERS,Знак сноски 1,Ciae niinee-FN"/>
    <w:uiPriority w:val="99"/>
    <w:qFormat/>
    <w:rsid w:val="00662BF0"/>
    <w:rPr>
      <w:rFonts w:cs="Times New Roman"/>
      <w:vertAlign w:val="superscript"/>
    </w:rPr>
  </w:style>
  <w:style w:type="paragraph" w:styleId="aff2">
    <w:name w:val="Plain Text"/>
    <w:basedOn w:val="a0"/>
    <w:link w:val="aff3"/>
    <w:uiPriority w:val="99"/>
    <w:qFormat/>
    <w:rsid w:val="00662BF0"/>
    <w:pPr>
      <w:widowControl/>
      <w:ind w:left="0" w:right="0"/>
      <w:jc w:val="left"/>
    </w:pPr>
    <w:rPr>
      <w:rFonts w:ascii="Courier New" w:eastAsia="Times New Roman" w:hAnsi="Courier New"/>
      <w:sz w:val="20"/>
      <w:szCs w:val="20"/>
      <w:lang w:val="ru-RU" w:eastAsia="ru-RU"/>
    </w:rPr>
  </w:style>
  <w:style w:type="character" w:customStyle="1" w:styleId="aff3">
    <w:name w:val="Текст Знак"/>
    <w:basedOn w:val="a1"/>
    <w:link w:val="aff2"/>
    <w:uiPriority w:val="99"/>
    <w:qFormat/>
    <w:rsid w:val="00662BF0"/>
    <w:rPr>
      <w:rFonts w:ascii="Courier New" w:eastAsia="Times New Roman" w:hAnsi="Courier New" w:cs="Times New Roman"/>
      <w:sz w:val="20"/>
      <w:szCs w:val="20"/>
      <w:lang w:eastAsia="ru-RU"/>
    </w:rPr>
  </w:style>
  <w:style w:type="paragraph" w:customStyle="1" w:styleId="210">
    <w:name w:val="Основной текст 21"/>
    <w:basedOn w:val="a0"/>
    <w:qFormat/>
    <w:rsid w:val="00662BF0"/>
    <w:pPr>
      <w:widowControl/>
      <w:tabs>
        <w:tab w:val="left" w:pos="7088"/>
      </w:tabs>
      <w:ind w:left="0" w:right="0" w:firstLine="851"/>
    </w:pPr>
    <w:rPr>
      <w:rFonts w:ascii="Times New Roman" w:eastAsia="Times New Roman" w:hAnsi="Times New Roman"/>
      <w:snapToGrid w:val="0"/>
      <w:sz w:val="28"/>
      <w:szCs w:val="20"/>
      <w:lang w:val="ru-RU" w:eastAsia="ru-RU"/>
    </w:rPr>
  </w:style>
  <w:style w:type="paragraph" w:customStyle="1" w:styleId="1c">
    <w:name w:val="Обычный1"/>
    <w:link w:val="Normal"/>
    <w:qFormat/>
    <w:rsid w:val="00662BF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4">
    <w:name w:val="Обычный + по ширине"/>
    <w:basedOn w:val="a0"/>
    <w:qFormat/>
    <w:rsid w:val="00662BF0"/>
    <w:pPr>
      <w:widowControl/>
      <w:ind w:left="0" w:right="0"/>
    </w:pPr>
    <w:rPr>
      <w:rFonts w:ascii="Times New Roman" w:eastAsia="Times New Roman" w:hAnsi="Times New Roman"/>
      <w:sz w:val="24"/>
      <w:szCs w:val="24"/>
      <w:lang w:val="ru-RU" w:eastAsia="ru-RU"/>
    </w:rPr>
  </w:style>
  <w:style w:type="character" w:styleId="aff5">
    <w:name w:val="Strong"/>
    <w:uiPriority w:val="22"/>
    <w:qFormat/>
    <w:rsid w:val="00662BF0"/>
    <w:rPr>
      <w:b/>
      <w:bCs/>
    </w:rPr>
  </w:style>
  <w:style w:type="paragraph" w:styleId="aff6">
    <w:name w:val="No Spacing"/>
    <w:uiPriority w:val="1"/>
    <w:qFormat/>
    <w:rsid w:val="00662BF0"/>
    <w:pPr>
      <w:spacing w:after="0" w:line="240" w:lineRule="auto"/>
    </w:pPr>
    <w:rPr>
      <w:rFonts w:ascii="Calibri" w:eastAsia="Calibri" w:hAnsi="Calibri" w:cs="Times New Roman"/>
    </w:rPr>
  </w:style>
  <w:style w:type="character" w:customStyle="1" w:styleId="WW8Num8z1">
    <w:name w:val="WW8Num8z1"/>
    <w:qFormat/>
    <w:rsid w:val="00662BF0"/>
    <w:rPr>
      <w:rFonts w:ascii="Wingdings 2" w:hAnsi="Wingdings 2" w:cs="Courier New"/>
    </w:rPr>
  </w:style>
  <w:style w:type="paragraph" w:customStyle="1" w:styleId="1d">
    <w:name w:val="Абзац списка1"/>
    <w:aliases w:val="ТЗ список,Paragraphe de liste1,Bulletr List Paragraph,lp1"/>
    <w:basedOn w:val="a0"/>
    <w:link w:val="ListParagraphChar"/>
    <w:qFormat/>
    <w:rsid w:val="00662BF0"/>
    <w:pPr>
      <w:widowControl/>
      <w:suppressAutoHyphens/>
      <w:spacing w:after="160" w:line="254" w:lineRule="auto"/>
      <w:ind w:left="0" w:right="0"/>
      <w:jc w:val="left"/>
    </w:pPr>
    <w:rPr>
      <w:kern w:val="2"/>
      <w:lang w:val="ru-RU" w:eastAsia="ar-SA"/>
    </w:rPr>
  </w:style>
  <w:style w:type="paragraph" w:customStyle="1" w:styleId="27">
    <w:name w:val="Абзац списка2"/>
    <w:basedOn w:val="a0"/>
    <w:qFormat/>
    <w:rsid w:val="00662BF0"/>
    <w:pPr>
      <w:widowControl/>
      <w:suppressAutoHyphens/>
      <w:spacing w:after="200" w:line="276" w:lineRule="auto"/>
      <w:ind w:left="0" w:right="0"/>
      <w:jc w:val="left"/>
    </w:pPr>
    <w:rPr>
      <w:rFonts w:eastAsia="Lucida Sans Unicode" w:cs="font262"/>
      <w:kern w:val="1"/>
      <w:lang w:val="ru-RU" w:eastAsia="ar-SA"/>
    </w:rPr>
  </w:style>
  <w:style w:type="character" w:customStyle="1" w:styleId="Normal">
    <w:name w:val="Normal Знак"/>
    <w:link w:val="1c"/>
    <w:qFormat/>
    <w:locked/>
    <w:rsid w:val="006E1244"/>
    <w:rPr>
      <w:rFonts w:ascii="Times New Roman" w:eastAsia="Times New Roman" w:hAnsi="Times New Roman" w:cs="Times New Roman"/>
      <w:sz w:val="24"/>
      <w:szCs w:val="20"/>
      <w:lang w:eastAsia="ru-RU"/>
    </w:rPr>
  </w:style>
  <w:style w:type="paragraph" w:customStyle="1" w:styleId="ConsNormal">
    <w:name w:val="ConsNormal"/>
    <w:link w:val="ConsNormal0"/>
    <w:qFormat/>
    <w:rsid w:val="00506E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qFormat/>
    <w:rsid w:val="00506E7A"/>
    <w:rPr>
      <w:rFonts w:ascii="Arial" w:eastAsia="Times New Roman" w:hAnsi="Arial" w:cs="Arial"/>
      <w:sz w:val="20"/>
      <w:szCs w:val="20"/>
      <w:lang w:eastAsia="ru-RU"/>
    </w:rPr>
  </w:style>
  <w:style w:type="character" w:customStyle="1" w:styleId="Default0">
    <w:name w:val="Default Знак"/>
    <w:link w:val="Default"/>
    <w:qFormat/>
    <w:locked/>
    <w:rsid w:val="00506E7A"/>
    <w:rPr>
      <w:rFonts w:ascii="Calibri" w:eastAsia="Times New Roman" w:hAnsi="Calibri" w:cs="Calibri"/>
      <w:color w:val="000000"/>
      <w:sz w:val="24"/>
      <w:szCs w:val="24"/>
      <w:lang w:eastAsia="ru-RU"/>
    </w:rPr>
  </w:style>
  <w:style w:type="paragraph" w:customStyle="1" w:styleId="BodyText21">
    <w:name w:val="Body Text 21"/>
    <w:basedOn w:val="a0"/>
    <w:qFormat/>
    <w:rsid w:val="00506E7A"/>
    <w:pPr>
      <w:widowControl/>
      <w:ind w:left="0" w:right="0" w:firstLine="851"/>
    </w:pPr>
    <w:rPr>
      <w:rFonts w:ascii="Times New Roman" w:eastAsia="Times New Roman" w:hAnsi="Times New Roman"/>
      <w:szCs w:val="20"/>
      <w:lang w:val="ru-RU" w:eastAsia="ar-SA"/>
    </w:rPr>
  </w:style>
  <w:style w:type="paragraph" w:customStyle="1" w:styleId="aff7">
    <w:name w:val="Обычный + По ширине"/>
    <w:basedOn w:val="a0"/>
    <w:qFormat/>
    <w:rsid w:val="00506E7A"/>
    <w:pPr>
      <w:widowControl/>
      <w:ind w:left="0" w:right="-30" w:firstLine="709"/>
    </w:pPr>
    <w:rPr>
      <w:rFonts w:ascii="Times New Roman" w:eastAsia="Times New Roman" w:hAnsi="Times New Roman"/>
      <w:szCs w:val="20"/>
      <w:lang w:val="ru-RU" w:eastAsia="ar-SA"/>
    </w:rPr>
  </w:style>
  <w:style w:type="paragraph" w:customStyle="1" w:styleId="310">
    <w:name w:val="Основной текст с отступом 31"/>
    <w:basedOn w:val="a0"/>
    <w:qFormat/>
    <w:rsid w:val="00506E7A"/>
    <w:pPr>
      <w:widowControl/>
      <w:spacing w:after="120"/>
      <w:ind w:left="283" w:right="0"/>
      <w:jc w:val="left"/>
    </w:pPr>
    <w:rPr>
      <w:rFonts w:ascii="Times New Roman" w:eastAsia="Times New Roman" w:hAnsi="Times New Roman"/>
      <w:sz w:val="16"/>
      <w:szCs w:val="16"/>
      <w:lang w:val="ru-RU" w:eastAsia="ar-SA"/>
    </w:rPr>
  </w:style>
  <w:style w:type="paragraph" w:customStyle="1" w:styleId="7">
    <w:name w:val="Абзац списка7"/>
    <w:basedOn w:val="a0"/>
    <w:qFormat/>
    <w:rsid w:val="00885400"/>
    <w:pPr>
      <w:widowControl/>
      <w:suppressAutoHyphens/>
      <w:ind w:left="0" w:right="0"/>
      <w:jc w:val="left"/>
    </w:pPr>
    <w:rPr>
      <w:rFonts w:ascii="Times New Roman" w:eastAsia="Times New Roman" w:hAnsi="Times New Roman"/>
      <w:sz w:val="20"/>
      <w:szCs w:val="20"/>
      <w:lang w:val="ru-RU" w:eastAsia="ar-SA"/>
    </w:rPr>
  </w:style>
  <w:style w:type="table" w:customStyle="1" w:styleId="TableNormal">
    <w:name w:val="Table Normal"/>
    <w:unhideWhenUsed/>
    <w:qFormat/>
    <w:rsid w:val="008351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351B7"/>
    <w:pPr>
      <w:autoSpaceDE w:val="0"/>
      <w:autoSpaceDN w:val="0"/>
      <w:ind w:left="0" w:right="0"/>
      <w:jc w:val="left"/>
    </w:pPr>
    <w:rPr>
      <w:rFonts w:ascii="Times New Roman" w:eastAsia="Times New Roman" w:hAnsi="Times New Roman"/>
      <w:lang w:val="ru-RU" w:eastAsia="ru-RU" w:bidi="ru-RU"/>
    </w:rPr>
  </w:style>
  <w:style w:type="character" w:customStyle="1" w:styleId="aff8">
    <w:name w:val="Выделение жирным"/>
    <w:qFormat/>
    <w:rsid w:val="00C9632F"/>
    <w:rPr>
      <w:b/>
      <w:bCs/>
    </w:rPr>
  </w:style>
  <w:style w:type="paragraph" w:customStyle="1" w:styleId="aff9">
    <w:name w:val="Содержимое таблицы"/>
    <w:basedOn w:val="a0"/>
    <w:qFormat/>
    <w:rsid w:val="00D25478"/>
    <w:pPr>
      <w:widowControl/>
      <w:suppressLineNumbers/>
      <w:suppressAutoHyphens/>
      <w:spacing w:after="60"/>
      <w:ind w:left="0" w:right="0"/>
    </w:pPr>
    <w:rPr>
      <w:rFonts w:ascii="Times New Roman" w:eastAsia="Times New Roman" w:hAnsi="Times New Roman"/>
      <w:sz w:val="24"/>
      <w:szCs w:val="24"/>
      <w:lang w:val="ru-RU" w:eastAsia="zh-CN"/>
    </w:rPr>
  </w:style>
  <w:style w:type="character" w:styleId="affa">
    <w:name w:val="Placeholder Text"/>
    <w:basedOn w:val="a1"/>
    <w:uiPriority w:val="99"/>
    <w:semiHidden/>
    <w:qFormat/>
    <w:rsid w:val="00A46A1C"/>
    <w:rPr>
      <w:color w:val="808080"/>
    </w:rPr>
  </w:style>
  <w:style w:type="numbering" w:customStyle="1" w:styleId="1e">
    <w:name w:val="Нет списка1"/>
    <w:next w:val="a3"/>
    <w:uiPriority w:val="99"/>
    <w:semiHidden/>
    <w:unhideWhenUsed/>
    <w:rsid w:val="00A46A1C"/>
  </w:style>
  <w:style w:type="table" w:customStyle="1" w:styleId="1f">
    <w:name w:val="Сетка таблицы1"/>
    <w:basedOn w:val="a2"/>
    <w:next w:val="af3"/>
    <w:uiPriority w:val="59"/>
    <w:qFormat/>
    <w:rsid w:val="00A46A1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name w:val="Базовый"/>
    <w:qFormat/>
    <w:rsid w:val="00A46A1C"/>
    <w:pPr>
      <w:widowControl w:val="0"/>
      <w:suppressAutoHyphens/>
    </w:pPr>
    <w:rPr>
      <w:rFonts w:ascii="Times New Roman" w:eastAsia="Arial Unicode MS" w:hAnsi="Times New Roman" w:cs="Mangal"/>
      <w:sz w:val="24"/>
      <w:szCs w:val="24"/>
      <w:lang w:eastAsia="zh-CN" w:bidi="hi-IN"/>
    </w:rPr>
  </w:style>
  <w:style w:type="paragraph" w:customStyle="1" w:styleId="affc">
    <w:name w:val="Заголовок таблицы"/>
    <w:basedOn w:val="aff9"/>
    <w:qFormat/>
    <w:rsid w:val="00A46A1C"/>
    <w:pPr>
      <w:widowControl w:val="0"/>
      <w:spacing w:after="200" w:line="276" w:lineRule="auto"/>
      <w:jc w:val="center"/>
    </w:pPr>
    <w:rPr>
      <w:rFonts w:eastAsia="Arial Unicode MS" w:cs="Mangal"/>
      <w:b/>
      <w:bCs/>
      <w:lang w:bidi="hi-IN"/>
    </w:rPr>
  </w:style>
  <w:style w:type="paragraph" w:customStyle="1" w:styleId="410">
    <w:name w:val="Основной текст (4)1"/>
    <w:basedOn w:val="a0"/>
    <w:qFormat/>
    <w:rsid w:val="00A46A1C"/>
    <w:pPr>
      <w:widowControl/>
      <w:shd w:val="clear" w:color="auto" w:fill="FFFFFF"/>
      <w:spacing w:before="60" w:after="60" w:line="240" w:lineRule="atLeast"/>
      <w:ind w:left="0" w:right="0"/>
    </w:pPr>
    <w:rPr>
      <w:rFonts w:asciiTheme="minorHAnsi" w:eastAsiaTheme="minorEastAsia" w:hAnsiTheme="minorHAnsi" w:cstheme="minorBidi"/>
      <w:sz w:val="21"/>
      <w:szCs w:val="21"/>
      <w:lang w:val="ru-RU" w:eastAsia="ru-RU"/>
    </w:rPr>
  </w:style>
  <w:style w:type="character" w:customStyle="1" w:styleId="5">
    <w:name w:val="Основной текст (5)_"/>
    <w:link w:val="50"/>
    <w:qFormat/>
    <w:locked/>
    <w:rsid w:val="00A46A1C"/>
    <w:rPr>
      <w:sz w:val="21"/>
      <w:szCs w:val="21"/>
      <w:shd w:val="clear" w:color="auto" w:fill="FFFFFF"/>
    </w:rPr>
  </w:style>
  <w:style w:type="paragraph" w:customStyle="1" w:styleId="50">
    <w:name w:val="Основной текст (5)"/>
    <w:basedOn w:val="a0"/>
    <w:link w:val="5"/>
    <w:qFormat/>
    <w:rsid w:val="00A46A1C"/>
    <w:pPr>
      <w:widowControl/>
      <w:shd w:val="clear" w:color="auto" w:fill="FFFFFF"/>
      <w:spacing w:line="254" w:lineRule="exact"/>
      <w:ind w:left="0" w:right="0"/>
    </w:pPr>
    <w:rPr>
      <w:rFonts w:asciiTheme="minorHAnsi" w:eastAsiaTheme="minorHAnsi" w:hAnsiTheme="minorHAnsi" w:cstheme="minorBidi"/>
      <w:sz w:val="21"/>
      <w:szCs w:val="21"/>
      <w:lang w:val="ru-RU"/>
    </w:rPr>
  </w:style>
  <w:style w:type="paragraph" w:customStyle="1" w:styleId="70">
    <w:name w:val="Основной текст7"/>
    <w:basedOn w:val="a0"/>
    <w:qFormat/>
    <w:rsid w:val="00A46A1C"/>
    <w:pPr>
      <w:widowControl/>
      <w:shd w:val="clear" w:color="auto" w:fill="FFFFFF"/>
      <w:spacing w:before="6660" w:line="254" w:lineRule="exact"/>
      <w:ind w:left="0" w:right="0"/>
      <w:jc w:val="center"/>
    </w:pPr>
    <w:rPr>
      <w:rFonts w:ascii="Times New Roman" w:eastAsia="Times New Roman" w:hAnsi="Times New Roman"/>
      <w:sz w:val="21"/>
      <w:szCs w:val="21"/>
      <w:lang w:val="ru-RU" w:eastAsia="ru-RU"/>
    </w:rPr>
  </w:style>
  <w:style w:type="character" w:customStyle="1" w:styleId="8">
    <w:name w:val="Основной текст (8)_"/>
    <w:link w:val="80"/>
    <w:qFormat/>
    <w:locked/>
    <w:rsid w:val="00A46A1C"/>
    <w:rPr>
      <w:sz w:val="12"/>
      <w:szCs w:val="12"/>
      <w:shd w:val="clear" w:color="auto" w:fill="FFFFFF"/>
    </w:rPr>
  </w:style>
  <w:style w:type="paragraph" w:customStyle="1" w:styleId="80">
    <w:name w:val="Основной текст (8)"/>
    <w:basedOn w:val="a0"/>
    <w:link w:val="8"/>
    <w:qFormat/>
    <w:rsid w:val="00A46A1C"/>
    <w:pPr>
      <w:widowControl/>
      <w:shd w:val="clear" w:color="auto" w:fill="FFFFFF"/>
      <w:spacing w:after="180" w:line="240" w:lineRule="atLeast"/>
      <w:ind w:left="0" w:right="0"/>
      <w:jc w:val="left"/>
    </w:pPr>
    <w:rPr>
      <w:rFonts w:asciiTheme="minorHAnsi" w:eastAsiaTheme="minorHAnsi" w:hAnsiTheme="minorHAnsi" w:cstheme="minorBidi"/>
      <w:sz w:val="12"/>
      <w:szCs w:val="12"/>
      <w:lang w:val="ru-RU"/>
    </w:rPr>
  </w:style>
  <w:style w:type="character" w:customStyle="1" w:styleId="28">
    <w:name w:val="Подпись к таблице (2)_"/>
    <w:link w:val="29"/>
    <w:qFormat/>
    <w:locked/>
    <w:rsid w:val="00A46A1C"/>
    <w:rPr>
      <w:sz w:val="21"/>
      <w:szCs w:val="21"/>
      <w:shd w:val="clear" w:color="auto" w:fill="FFFFFF"/>
    </w:rPr>
  </w:style>
  <w:style w:type="paragraph" w:customStyle="1" w:styleId="29">
    <w:name w:val="Подпись к таблице (2)"/>
    <w:basedOn w:val="a0"/>
    <w:link w:val="28"/>
    <w:qFormat/>
    <w:rsid w:val="00A46A1C"/>
    <w:pPr>
      <w:widowControl/>
      <w:shd w:val="clear" w:color="auto" w:fill="FFFFFF"/>
      <w:spacing w:line="240" w:lineRule="atLeast"/>
      <w:ind w:left="0" w:right="0"/>
      <w:jc w:val="left"/>
    </w:pPr>
    <w:rPr>
      <w:rFonts w:asciiTheme="minorHAnsi" w:eastAsiaTheme="minorHAnsi" w:hAnsiTheme="minorHAnsi" w:cstheme="minorBidi"/>
      <w:sz w:val="21"/>
      <w:szCs w:val="21"/>
      <w:lang w:val="ru-RU"/>
    </w:rPr>
  </w:style>
  <w:style w:type="character" w:customStyle="1" w:styleId="2a">
    <w:name w:val="Основной текст + Курсив2"/>
    <w:qFormat/>
    <w:rsid w:val="00A46A1C"/>
    <w:rPr>
      <w:i/>
      <w:iCs/>
      <w:sz w:val="21"/>
      <w:szCs w:val="21"/>
      <w:lang w:bidi="ar-SA"/>
    </w:rPr>
  </w:style>
  <w:style w:type="character" w:customStyle="1" w:styleId="51">
    <w:name w:val="Основной текст (5) + Не курсив1"/>
    <w:qFormat/>
    <w:rsid w:val="00A46A1C"/>
    <w:rPr>
      <w:i/>
      <w:iCs/>
      <w:spacing w:val="0"/>
      <w:sz w:val="21"/>
      <w:szCs w:val="21"/>
      <w:lang w:bidi="ar-SA"/>
    </w:rPr>
  </w:style>
  <w:style w:type="character" w:customStyle="1" w:styleId="52">
    <w:name w:val="Заголовок №5_"/>
    <w:basedOn w:val="a1"/>
    <w:link w:val="510"/>
    <w:qFormat/>
    <w:rsid w:val="00A46A1C"/>
    <w:rPr>
      <w:b/>
      <w:bCs/>
      <w:sz w:val="15"/>
      <w:szCs w:val="15"/>
      <w:shd w:val="clear" w:color="auto" w:fill="FFFFFF"/>
    </w:rPr>
  </w:style>
  <w:style w:type="paragraph" w:customStyle="1" w:styleId="510">
    <w:name w:val="Заголовок №51"/>
    <w:basedOn w:val="a0"/>
    <w:link w:val="52"/>
    <w:qFormat/>
    <w:rsid w:val="00A46A1C"/>
    <w:pPr>
      <w:widowControl/>
      <w:shd w:val="clear" w:color="auto" w:fill="FFFFFF"/>
      <w:spacing w:line="389" w:lineRule="exact"/>
      <w:ind w:left="0" w:right="0" w:hanging="580"/>
      <w:jc w:val="left"/>
      <w:outlineLvl w:val="4"/>
    </w:pPr>
    <w:rPr>
      <w:rFonts w:asciiTheme="minorHAnsi" w:eastAsiaTheme="minorHAnsi" w:hAnsiTheme="minorHAnsi" w:cstheme="minorBidi"/>
      <w:b/>
      <w:bCs/>
      <w:sz w:val="15"/>
      <w:szCs w:val="15"/>
      <w:lang w:val="ru-RU"/>
    </w:rPr>
  </w:style>
  <w:style w:type="paragraph" w:customStyle="1" w:styleId="2b">
    <w:name w:val="Стиль2"/>
    <w:basedOn w:val="2c"/>
    <w:qFormat/>
    <w:rsid w:val="00A46A1C"/>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c">
    <w:name w:val="List Number 2"/>
    <w:basedOn w:val="a0"/>
    <w:uiPriority w:val="99"/>
    <w:semiHidden/>
    <w:unhideWhenUsed/>
    <w:qFormat/>
    <w:rsid w:val="00A46A1C"/>
    <w:pPr>
      <w:spacing w:line="300" w:lineRule="auto"/>
      <w:ind w:left="502" w:right="0" w:hanging="360"/>
      <w:contextualSpacing/>
      <w:jc w:val="left"/>
    </w:pPr>
    <w:rPr>
      <w:rFonts w:ascii="Times New Roman" w:eastAsia="Times New Roman" w:hAnsi="Times New Roman"/>
      <w:lang w:val="ru-RU" w:eastAsia="ru-RU"/>
    </w:rPr>
  </w:style>
  <w:style w:type="paragraph" w:customStyle="1" w:styleId="34">
    <w:name w:val="Стиль3 Знак Знак"/>
    <w:basedOn w:val="35"/>
    <w:qFormat/>
    <w:rsid w:val="00A46A1C"/>
  </w:style>
  <w:style w:type="paragraph" w:styleId="35">
    <w:name w:val="Body Text 3"/>
    <w:basedOn w:val="a0"/>
    <w:link w:val="36"/>
    <w:uiPriority w:val="99"/>
    <w:semiHidden/>
    <w:unhideWhenUsed/>
    <w:qFormat/>
    <w:rsid w:val="00A46A1C"/>
    <w:pPr>
      <w:spacing w:after="120" w:line="300" w:lineRule="auto"/>
      <w:ind w:left="0" w:right="0"/>
      <w:jc w:val="left"/>
    </w:pPr>
    <w:rPr>
      <w:rFonts w:ascii="Times New Roman" w:eastAsia="Times New Roman" w:hAnsi="Times New Roman"/>
      <w:sz w:val="16"/>
      <w:szCs w:val="16"/>
      <w:lang w:val="ru-RU" w:eastAsia="ru-RU"/>
    </w:rPr>
  </w:style>
  <w:style w:type="character" w:customStyle="1" w:styleId="36">
    <w:name w:val="Основной текст 3 Знак"/>
    <w:basedOn w:val="a1"/>
    <w:link w:val="35"/>
    <w:uiPriority w:val="99"/>
    <w:semiHidden/>
    <w:qFormat/>
    <w:rsid w:val="00A46A1C"/>
    <w:rPr>
      <w:rFonts w:ascii="Times New Roman" w:eastAsia="Times New Roman" w:hAnsi="Times New Roman" w:cs="Times New Roman"/>
      <w:sz w:val="16"/>
      <w:szCs w:val="16"/>
      <w:lang w:eastAsia="ru-RU"/>
    </w:rPr>
  </w:style>
  <w:style w:type="character" w:customStyle="1" w:styleId="affd">
    <w:name w:val="Гипертекстовая ссылка"/>
    <w:basedOn w:val="a1"/>
    <w:qFormat/>
    <w:rsid w:val="00A46A1C"/>
    <w:rPr>
      <w:color w:val="008000"/>
    </w:rPr>
  </w:style>
  <w:style w:type="paragraph" w:customStyle="1" w:styleId="ConsPlusNonformat">
    <w:name w:val="ConsPlusNonformat"/>
    <w:uiPriority w:val="99"/>
    <w:qFormat/>
    <w:rsid w:val="00A46A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Словарная статья"/>
    <w:basedOn w:val="a0"/>
    <w:next w:val="a0"/>
    <w:qFormat/>
    <w:rsid w:val="00A46A1C"/>
    <w:pPr>
      <w:widowControl/>
      <w:autoSpaceDE w:val="0"/>
      <w:autoSpaceDN w:val="0"/>
      <w:adjustRightInd w:val="0"/>
      <w:ind w:left="0" w:right="118"/>
    </w:pPr>
    <w:rPr>
      <w:rFonts w:ascii="Arial" w:eastAsia="Times New Roman" w:hAnsi="Arial"/>
      <w:sz w:val="20"/>
      <w:szCs w:val="20"/>
      <w:lang w:val="ru-RU" w:eastAsia="ru-RU"/>
    </w:rPr>
  </w:style>
  <w:style w:type="character" w:customStyle="1" w:styleId="headera4">
    <w:name w:val="header_a4"/>
    <w:basedOn w:val="a1"/>
    <w:qFormat/>
    <w:rsid w:val="00A46A1C"/>
  </w:style>
  <w:style w:type="character" w:styleId="afff">
    <w:name w:val="page number"/>
    <w:basedOn w:val="a1"/>
    <w:qFormat/>
    <w:rsid w:val="00A46A1C"/>
  </w:style>
  <w:style w:type="paragraph" w:customStyle="1" w:styleId="110">
    <w:name w:val="Основной текст11"/>
    <w:basedOn w:val="a0"/>
    <w:qFormat/>
    <w:rsid w:val="00A46A1C"/>
    <w:pPr>
      <w:widowControl/>
      <w:shd w:val="clear" w:color="auto" w:fill="FFFFFF"/>
      <w:spacing w:line="192" w:lineRule="exact"/>
      <w:ind w:left="0" w:right="0" w:hanging="500"/>
      <w:jc w:val="left"/>
    </w:pPr>
    <w:rPr>
      <w:rFonts w:asciiTheme="minorHAnsi" w:eastAsiaTheme="minorEastAsia" w:hAnsiTheme="minorHAnsi" w:cstheme="minorBidi"/>
      <w:sz w:val="15"/>
      <w:szCs w:val="15"/>
      <w:lang w:val="ru-RU" w:eastAsia="ru-RU"/>
    </w:rPr>
  </w:style>
  <w:style w:type="character" w:customStyle="1" w:styleId="91">
    <w:name w:val="Основной текст9"/>
    <w:basedOn w:val="af4"/>
    <w:qFormat/>
    <w:rsid w:val="00A46A1C"/>
    <w:rPr>
      <w:rFonts w:ascii="Times New Roman" w:eastAsia="Times New Roman" w:hAnsi="Times New Roman" w:cs="Times New Roman"/>
      <w:b/>
      <w:bCs/>
      <w:sz w:val="15"/>
      <w:szCs w:val="15"/>
      <w:shd w:val="clear" w:color="auto" w:fill="FFFFFF"/>
    </w:rPr>
  </w:style>
  <w:style w:type="character" w:customStyle="1" w:styleId="ListParagraphChar">
    <w:name w:val="List Paragraph Char"/>
    <w:link w:val="1d"/>
    <w:qFormat/>
    <w:locked/>
    <w:rsid w:val="00A46A1C"/>
    <w:rPr>
      <w:rFonts w:ascii="Calibri" w:eastAsia="Calibri" w:hAnsi="Calibri" w:cs="Times New Roman"/>
      <w:kern w:val="2"/>
      <w:lang w:eastAsia="ar-SA"/>
    </w:rPr>
  </w:style>
  <w:style w:type="character" w:customStyle="1" w:styleId="FontStyle48">
    <w:name w:val="Font Style48"/>
    <w:qFormat/>
    <w:rsid w:val="00A46A1C"/>
    <w:rPr>
      <w:rFonts w:ascii="Times New Roman" w:hAnsi="Times New Roman" w:cs="Times New Roman"/>
      <w:sz w:val="20"/>
      <w:szCs w:val="20"/>
    </w:rPr>
  </w:style>
  <w:style w:type="paragraph" w:customStyle="1" w:styleId="p2">
    <w:name w:val="p2"/>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1">
    <w:name w:val="s1"/>
    <w:basedOn w:val="a1"/>
    <w:qFormat/>
    <w:rsid w:val="00A46A1C"/>
  </w:style>
  <w:style w:type="paragraph" w:customStyle="1" w:styleId="p3">
    <w:name w:val="p3"/>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2">
    <w:name w:val="s2"/>
    <w:basedOn w:val="a1"/>
    <w:qFormat/>
    <w:rsid w:val="00A46A1C"/>
  </w:style>
  <w:style w:type="character" w:customStyle="1" w:styleId="s3">
    <w:name w:val="s3"/>
    <w:basedOn w:val="a1"/>
    <w:qFormat/>
    <w:rsid w:val="00A46A1C"/>
  </w:style>
  <w:style w:type="paragraph" w:customStyle="1" w:styleId="p4">
    <w:name w:val="p4"/>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4">
    <w:name w:val="s4"/>
    <w:basedOn w:val="a1"/>
    <w:qFormat/>
    <w:rsid w:val="00A46A1C"/>
  </w:style>
  <w:style w:type="paragraph" w:customStyle="1" w:styleId="p5">
    <w:name w:val="p5"/>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6">
    <w:name w:val="p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character" w:customStyle="1" w:styleId="s5">
    <w:name w:val="s5"/>
    <w:basedOn w:val="a1"/>
    <w:qFormat/>
    <w:rsid w:val="00A46A1C"/>
  </w:style>
  <w:style w:type="character" w:customStyle="1" w:styleId="s6">
    <w:name w:val="s6"/>
    <w:basedOn w:val="a1"/>
    <w:qFormat/>
    <w:rsid w:val="00A46A1C"/>
  </w:style>
  <w:style w:type="paragraph" w:styleId="afff0">
    <w:name w:val="Normal (Web)"/>
    <w:aliases w:val="Обычный (Web),Обычный (веб)1,Знак Знак Знак Знак Знак Знак Знак Знак Знак Знак Знак Знак Знак Знак,Обычный (веб) Знак Знак Знак,Обычный (Web) Знак Знак Знак Знак"/>
    <w:basedOn w:val="a0"/>
    <w:link w:val="afff1"/>
    <w:unhideWhenUsed/>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table" w:customStyle="1" w:styleId="111">
    <w:name w:val="Сетка таблицы11"/>
    <w:basedOn w:val="a2"/>
    <w:next w:val="af3"/>
    <w:uiPriority w:val="59"/>
    <w:qFormat/>
    <w:rsid w:val="00A46A1C"/>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3"/>
    <w:uiPriority w:val="99"/>
    <w:semiHidden/>
    <w:unhideWhenUsed/>
    <w:rsid w:val="00A46A1C"/>
  </w:style>
  <w:style w:type="character" w:customStyle="1" w:styleId="header-user-name">
    <w:name w:val="header-user-name"/>
    <w:basedOn w:val="a1"/>
    <w:qFormat/>
    <w:rsid w:val="00A46A1C"/>
  </w:style>
  <w:style w:type="table" w:customStyle="1" w:styleId="2e">
    <w:name w:val="Сетка таблицы2"/>
    <w:basedOn w:val="a2"/>
    <w:next w:val="af3"/>
    <w:uiPriority w:val="59"/>
    <w:qFormat/>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FollowedHyperlink"/>
    <w:basedOn w:val="a1"/>
    <w:uiPriority w:val="99"/>
    <w:semiHidden/>
    <w:unhideWhenUsed/>
    <w:qFormat/>
    <w:rsid w:val="00A46A1C"/>
    <w:rPr>
      <w:color w:val="800080"/>
      <w:u w:val="single"/>
    </w:rPr>
  </w:style>
  <w:style w:type="paragraph" w:customStyle="1" w:styleId="xl65">
    <w:name w:val="xl6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66">
    <w:name w:val="xl66"/>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7">
    <w:name w:val="xl67"/>
    <w:basedOn w:val="a0"/>
    <w:qFormat/>
    <w:rsid w:val="00A46A1C"/>
    <w:pPr>
      <w:widowControl/>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68">
    <w:name w:val="xl68"/>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69">
    <w:name w:val="xl69"/>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1">
    <w:name w:val="xl71"/>
    <w:basedOn w:val="a0"/>
    <w:qFormat/>
    <w:rsid w:val="00A46A1C"/>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2">
    <w:name w:val="xl72"/>
    <w:basedOn w:val="a0"/>
    <w:qFormat/>
    <w:rsid w:val="00A46A1C"/>
    <w:pPr>
      <w:widowControl/>
      <w:pBdr>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3">
    <w:name w:val="xl7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color w:val="000000"/>
      <w:sz w:val="24"/>
      <w:szCs w:val="24"/>
      <w:lang w:val="ru-RU" w:eastAsia="ru-RU"/>
    </w:rPr>
  </w:style>
  <w:style w:type="paragraph" w:customStyle="1" w:styleId="xl75">
    <w:name w:val="xl7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6">
    <w:name w:val="xl7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7">
    <w:name w:val="xl77"/>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78">
    <w:name w:val="xl7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79">
    <w:name w:val="xl79"/>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0">
    <w:name w:val="xl8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81">
    <w:name w:val="xl8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top"/>
    </w:pPr>
    <w:rPr>
      <w:rFonts w:ascii="Times New Roman" w:eastAsia="Times New Roman" w:hAnsi="Times New Roman"/>
      <w:sz w:val="24"/>
      <w:szCs w:val="24"/>
      <w:lang w:val="ru-RU" w:eastAsia="ru-RU"/>
    </w:rPr>
  </w:style>
  <w:style w:type="paragraph" w:customStyle="1" w:styleId="xl82">
    <w:name w:val="xl8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83">
    <w:name w:val="xl8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5">
    <w:name w:val="xl85"/>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6">
    <w:name w:val="xl8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0">
    <w:name w:val="xl90"/>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98">
    <w:name w:val="xl98"/>
    <w:basedOn w:val="a0"/>
    <w:qFormat/>
    <w:rsid w:val="00A46A1C"/>
    <w:pPr>
      <w:widowControl/>
      <w:pBdr>
        <w:top w:val="single" w:sz="4" w:space="0" w:color="auto"/>
        <w:left w:val="single" w:sz="8"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99">
    <w:name w:val="xl99"/>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00">
    <w:name w:val="xl10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pPr>
    <w:rPr>
      <w:rFonts w:ascii="Times New Roman" w:eastAsia="Times New Roman" w:hAnsi="Times New Roman"/>
      <w:sz w:val="24"/>
      <w:szCs w:val="24"/>
      <w:lang w:val="ru-RU" w:eastAsia="ru-RU"/>
    </w:rPr>
  </w:style>
  <w:style w:type="paragraph" w:customStyle="1" w:styleId="xl101">
    <w:name w:val="xl101"/>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02">
    <w:name w:val="xl10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03">
    <w:name w:val="xl103"/>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4">
    <w:name w:val="xl104"/>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5">
    <w:name w:val="xl10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6">
    <w:name w:val="xl10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07">
    <w:name w:val="xl10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8">
    <w:name w:val="xl108"/>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09">
    <w:name w:val="xl109"/>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0">
    <w:name w:val="xl11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1">
    <w:name w:val="xl111"/>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2">
    <w:name w:val="xl112"/>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3">
    <w:name w:val="xl11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4">
    <w:name w:val="xl114"/>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5">
    <w:name w:val="xl115"/>
    <w:basedOn w:val="a0"/>
    <w:qFormat/>
    <w:rsid w:val="00A46A1C"/>
    <w:pPr>
      <w:widowControl/>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16">
    <w:name w:val="xl116"/>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7">
    <w:name w:val="xl11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18">
    <w:name w:val="xl118"/>
    <w:basedOn w:val="a0"/>
    <w:qFormat/>
    <w:rsid w:val="00A46A1C"/>
    <w:pPr>
      <w:widowControl/>
      <w:pBdr>
        <w:top w:val="single" w:sz="4" w:space="0" w:color="auto"/>
        <w:left w:val="single" w:sz="8"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19">
    <w:name w:val="xl119"/>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0">
    <w:name w:val="xl120"/>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1">
    <w:name w:val="xl121"/>
    <w:basedOn w:val="a0"/>
    <w:qFormat/>
    <w:rsid w:val="00A46A1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22">
    <w:name w:val="xl122"/>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xl123">
    <w:name w:val="xl123"/>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4">
    <w:name w:val="xl124"/>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color w:val="000000"/>
      <w:sz w:val="24"/>
      <w:szCs w:val="24"/>
      <w:lang w:val="ru-RU" w:eastAsia="ru-RU"/>
    </w:rPr>
  </w:style>
  <w:style w:type="paragraph" w:customStyle="1" w:styleId="xl125">
    <w:name w:val="xl125"/>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26">
    <w:name w:val="xl126"/>
    <w:basedOn w:val="a0"/>
    <w:qFormat/>
    <w:rsid w:val="00A46A1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color w:val="000000"/>
      <w:sz w:val="24"/>
      <w:szCs w:val="24"/>
      <w:lang w:val="ru-RU" w:eastAsia="ru-RU"/>
    </w:rPr>
  </w:style>
  <w:style w:type="paragraph" w:customStyle="1" w:styleId="xl127">
    <w:name w:val="xl12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8">
    <w:name w:val="xl128"/>
    <w:basedOn w:val="a0"/>
    <w:qFormat/>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29">
    <w:name w:val="xl12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0">
    <w:name w:val="xl130"/>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1">
    <w:name w:val="xl131"/>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2">
    <w:name w:val="xl132"/>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3">
    <w:name w:val="xl133"/>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4">
    <w:name w:val="xl134"/>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5">
    <w:name w:val="xl135"/>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36">
    <w:name w:val="xl136"/>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7">
    <w:name w:val="xl137"/>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8">
    <w:name w:val="xl138"/>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textAlignment w:val="center"/>
    </w:pPr>
    <w:rPr>
      <w:rFonts w:ascii="Times New Roman" w:eastAsia="Times New Roman" w:hAnsi="Times New Roman"/>
      <w:b/>
      <w:bCs/>
      <w:sz w:val="24"/>
      <w:szCs w:val="24"/>
      <w:lang w:val="ru-RU" w:eastAsia="ru-RU"/>
    </w:rPr>
  </w:style>
  <w:style w:type="paragraph" w:customStyle="1" w:styleId="xl139">
    <w:name w:val="xl139"/>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0">
    <w:name w:val="xl140"/>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1">
    <w:name w:val="xl141"/>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2">
    <w:name w:val="xl142"/>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3">
    <w:name w:val="xl143"/>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4">
    <w:name w:val="xl14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45">
    <w:name w:val="xl14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6">
    <w:name w:val="xl14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47">
    <w:name w:val="xl147"/>
    <w:basedOn w:val="a0"/>
    <w:qFormat/>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8">
    <w:name w:val="xl148"/>
    <w:basedOn w:val="a0"/>
    <w:qFormat/>
    <w:rsid w:val="00A46A1C"/>
    <w:pPr>
      <w:widowControl/>
      <w:pBdr>
        <w:top w:val="single" w:sz="4" w:space="0" w:color="auto"/>
        <w:bottom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49">
    <w:name w:val="xl149"/>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pPr>
    <w:rPr>
      <w:rFonts w:ascii="Times New Roman" w:eastAsia="Times New Roman" w:hAnsi="Times New Roman"/>
      <w:b/>
      <w:bCs/>
      <w:sz w:val="24"/>
      <w:szCs w:val="24"/>
      <w:lang w:val="ru-RU" w:eastAsia="ru-RU"/>
    </w:rPr>
  </w:style>
  <w:style w:type="paragraph" w:customStyle="1" w:styleId="xl150">
    <w:name w:val="xl150"/>
    <w:basedOn w:val="a0"/>
    <w:qFormat/>
    <w:rsid w:val="00A46A1C"/>
    <w:pPr>
      <w:widowControl/>
      <w:pBdr>
        <w:top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1">
    <w:name w:val="xl151"/>
    <w:basedOn w:val="a0"/>
    <w:rsid w:val="00A46A1C"/>
    <w:pPr>
      <w:widowControl/>
      <w:pBdr>
        <w:top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sz w:val="24"/>
      <w:szCs w:val="24"/>
      <w:lang w:val="ru-RU" w:eastAsia="ru-RU"/>
    </w:rPr>
  </w:style>
  <w:style w:type="paragraph" w:customStyle="1" w:styleId="xl152">
    <w:name w:val="xl152"/>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3">
    <w:name w:val="xl153"/>
    <w:basedOn w:val="a0"/>
    <w:rsid w:val="00A46A1C"/>
    <w:pPr>
      <w:widowControl/>
      <w:pBdr>
        <w:top w:val="single" w:sz="4" w:space="0" w:color="auto"/>
        <w:bottom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4">
    <w:name w:val="xl154"/>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textAlignment w:val="center"/>
    </w:pPr>
    <w:rPr>
      <w:rFonts w:ascii="Times New Roman" w:eastAsia="Times New Roman" w:hAnsi="Times New Roman"/>
      <w:sz w:val="24"/>
      <w:szCs w:val="24"/>
      <w:lang w:val="ru-RU" w:eastAsia="ru-RU"/>
    </w:rPr>
  </w:style>
  <w:style w:type="paragraph" w:customStyle="1" w:styleId="xl155">
    <w:name w:val="xl155"/>
    <w:basedOn w:val="a0"/>
    <w:qFormat/>
    <w:rsid w:val="00A46A1C"/>
    <w:pPr>
      <w:widowControl/>
      <w:pBdr>
        <w:top w:val="single" w:sz="4" w:space="0" w:color="auto"/>
        <w:left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6">
    <w:name w:val="xl156"/>
    <w:basedOn w:val="a0"/>
    <w:qFormat/>
    <w:rsid w:val="00A46A1C"/>
    <w:pPr>
      <w:widowControl/>
      <w:pBdr>
        <w:left w:val="single" w:sz="4" w:space="0" w:color="auto"/>
        <w:bottom w:val="single" w:sz="4" w:space="0" w:color="auto"/>
        <w:right w:val="single" w:sz="4" w:space="0" w:color="auto"/>
      </w:pBdr>
      <w:spacing w:before="100" w:beforeAutospacing="1" w:after="100" w:afterAutospacing="1"/>
      <w:ind w:left="0" w:right="0"/>
      <w:jc w:val="center"/>
      <w:textAlignment w:val="center"/>
    </w:pPr>
    <w:rPr>
      <w:rFonts w:ascii="Times New Roman" w:eastAsia="Times New Roman" w:hAnsi="Times New Roman"/>
      <w:b/>
      <w:bCs/>
      <w:sz w:val="24"/>
      <w:szCs w:val="24"/>
      <w:lang w:val="ru-RU" w:eastAsia="ru-RU"/>
    </w:rPr>
  </w:style>
  <w:style w:type="paragraph" w:customStyle="1" w:styleId="xl157">
    <w:name w:val="xl157"/>
    <w:basedOn w:val="a0"/>
    <w:qFormat/>
    <w:rsid w:val="00A46A1C"/>
    <w:pPr>
      <w:widowControl/>
      <w:pBdr>
        <w:top w:val="single" w:sz="4" w:space="0" w:color="auto"/>
        <w:left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58">
    <w:name w:val="xl158"/>
    <w:basedOn w:val="a0"/>
    <w:qFormat/>
    <w:rsid w:val="00A46A1C"/>
    <w:pPr>
      <w:widowControl/>
      <w:pBdr>
        <w:top w:val="single" w:sz="4" w:space="0" w:color="auto"/>
        <w:left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59">
    <w:name w:val="xl159"/>
    <w:basedOn w:val="a0"/>
    <w:qFormat/>
    <w:rsid w:val="00A46A1C"/>
    <w:pPr>
      <w:widowControl/>
      <w:pBdr>
        <w:top w:val="single" w:sz="4" w:space="0" w:color="auto"/>
        <w:bottom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0">
    <w:name w:val="xl160"/>
    <w:basedOn w:val="a0"/>
    <w:qFormat/>
    <w:rsid w:val="00A46A1C"/>
    <w:pPr>
      <w:widowControl/>
      <w:pBdr>
        <w:top w:val="single" w:sz="4" w:space="0" w:color="auto"/>
        <w:bottom w:val="single" w:sz="4" w:space="0" w:color="auto"/>
        <w:right w:val="single" w:sz="4" w:space="0" w:color="auto"/>
      </w:pBdr>
      <w:shd w:val="clear" w:color="000000" w:fill="FFFFFF"/>
      <w:spacing w:before="100" w:beforeAutospacing="1" w:after="100" w:afterAutospacing="1"/>
      <w:ind w:left="0" w:right="0"/>
      <w:jc w:val="center"/>
      <w:textAlignment w:val="center"/>
    </w:pPr>
    <w:rPr>
      <w:rFonts w:ascii="Times New Roman" w:eastAsia="Times New Roman" w:hAnsi="Times New Roman"/>
      <w:b/>
      <w:bCs/>
      <w:color w:val="000000"/>
      <w:sz w:val="24"/>
      <w:szCs w:val="24"/>
      <w:lang w:val="ru-RU" w:eastAsia="ru-RU"/>
    </w:rPr>
  </w:style>
  <w:style w:type="paragraph" w:customStyle="1" w:styleId="xl161">
    <w:name w:val="xl161"/>
    <w:basedOn w:val="a0"/>
    <w:rsid w:val="00A46A1C"/>
    <w:pPr>
      <w:widowControl/>
      <w:pBdr>
        <w:top w:val="single" w:sz="4" w:space="0" w:color="auto"/>
        <w:left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2">
    <w:name w:val="xl162"/>
    <w:basedOn w:val="a0"/>
    <w:qFormat/>
    <w:rsid w:val="00A46A1C"/>
    <w:pPr>
      <w:widowControl/>
      <w:pBdr>
        <w:top w:val="single" w:sz="4" w:space="0" w:color="auto"/>
        <w:bottom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paragraph" w:customStyle="1" w:styleId="xl163">
    <w:name w:val="xl163"/>
    <w:basedOn w:val="a0"/>
    <w:qFormat/>
    <w:rsid w:val="00A46A1C"/>
    <w:pPr>
      <w:widowControl/>
      <w:pBdr>
        <w:top w:val="single" w:sz="4" w:space="0" w:color="auto"/>
        <w:bottom w:val="single" w:sz="4" w:space="0" w:color="auto"/>
        <w:right w:val="single" w:sz="4" w:space="0" w:color="auto"/>
      </w:pBdr>
      <w:spacing w:before="100" w:beforeAutospacing="1" w:after="100" w:afterAutospacing="1"/>
      <w:ind w:left="0" w:right="0"/>
      <w:jc w:val="left"/>
    </w:pPr>
    <w:rPr>
      <w:rFonts w:ascii="Times New Roman" w:eastAsia="Times New Roman" w:hAnsi="Times New Roman"/>
      <w:b/>
      <w:bCs/>
      <w:sz w:val="24"/>
      <w:szCs w:val="24"/>
      <w:lang w:val="ru-RU" w:eastAsia="ru-RU"/>
    </w:rPr>
  </w:style>
  <w:style w:type="numbering" w:customStyle="1" w:styleId="37">
    <w:name w:val="Нет списка3"/>
    <w:next w:val="a3"/>
    <w:uiPriority w:val="99"/>
    <w:semiHidden/>
    <w:unhideWhenUsed/>
    <w:rsid w:val="00A46A1C"/>
  </w:style>
  <w:style w:type="table" w:customStyle="1" w:styleId="38">
    <w:name w:val="Сетка таблицы3"/>
    <w:basedOn w:val="a2"/>
    <w:next w:val="af3"/>
    <w:uiPriority w:val="59"/>
    <w:rsid w:val="00A46A1C"/>
    <w:pPr>
      <w:spacing w:after="0" w:line="240" w:lineRule="auto"/>
    </w:pPr>
    <w:rPr>
      <w:rFonts w:ascii="Times New Roman" w:eastAsiaTheme="minorEastAsia" w:hAnsi="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qFormat/>
    <w:rsid w:val="00A46A1C"/>
    <w:pPr>
      <w:widowControl/>
      <w:spacing w:before="100" w:beforeAutospacing="1" w:after="100" w:afterAutospacing="1"/>
      <w:ind w:left="0" w:right="0"/>
      <w:jc w:val="left"/>
    </w:pPr>
    <w:rPr>
      <w:rFonts w:ascii="Times New Roman" w:eastAsiaTheme="minorEastAsia" w:hAnsi="Times New Roman"/>
      <w:sz w:val="24"/>
      <w:szCs w:val="24"/>
      <w:lang w:val="ru-RU" w:eastAsia="ru-RU"/>
    </w:rPr>
  </w:style>
  <w:style w:type="character" w:customStyle="1" w:styleId="normaltextrun">
    <w:name w:val="normaltextrun"/>
    <w:qFormat/>
    <w:rsid w:val="00A46A1C"/>
  </w:style>
  <w:style w:type="character" w:customStyle="1" w:styleId="eop">
    <w:name w:val="eop"/>
    <w:qFormat/>
    <w:rsid w:val="00A46A1C"/>
  </w:style>
  <w:style w:type="paragraph" w:customStyle="1" w:styleId="2f">
    <w:name w:val="Без интервала2"/>
    <w:qFormat/>
    <w:rsid w:val="00A46A1C"/>
    <w:pPr>
      <w:spacing w:after="0" w:line="240" w:lineRule="auto"/>
    </w:pPr>
    <w:rPr>
      <w:rFonts w:ascii="Calibri" w:eastAsiaTheme="minorEastAsia" w:hAnsi="Calibri" w:cs="Times New Roman"/>
      <w:lang w:eastAsia="ru-RU"/>
    </w:rPr>
  </w:style>
  <w:style w:type="character" w:customStyle="1" w:styleId="90">
    <w:name w:val="Заголовок 9 Знак"/>
    <w:basedOn w:val="a1"/>
    <w:link w:val="9"/>
    <w:uiPriority w:val="9"/>
    <w:qFormat/>
    <w:rsid w:val="007B49E7"/>
    <w:rPr>
      <w:rFonts w:ascii="Cambria" w:eastAsia="Times New Roman" w:hAnsi="Cambria" w:cs="Times New Roman"/>
      <w:lang w:eastAsia="ru-RU"/>
    </w:rPr>
  </w:style>
  <w:style w:type="paragraph" w:styleId="2f0">
    <w:name w:val="Body Text Indent 2"/>
    <w:basedOn w:val="a0"/>
    <w:link w:val="2f1"/>
    <w:qFormat/>
    <w:rsid w:val="007B49E7"/>
    <w:pPr>
      <w:widowControl/>
      <w:ind w:left="0" w:right="0" w:firstLine="426"/>
    </w:pPr>
    <w:rPr>
      <w:rFonts w:ascii="Times New Roman" w:eastAsia="Times New Roman" w:hAnsi="Times New Roman"/>
      <w:sz w:val="28"/>
      <w:szCs w:val="20"/>
      <w:lang w:val="ru-RU" w:eastAsia="ru-RU"/>
    </w:rPr>
  </w:style>
  <w:style w:type="character" w:customStyle="1" w:styleId="2f1">
    <w:name w:val="Основной текст с отступом 2 Знак"/>
    <w:basedOn w:val="a1"/>
    <w:link w:val="2f0"/>
    <w:qFormat/>
    <w:rsid w:val="007B49E7"/>
    <w:rPr>
      <w:rFonts w:ascii="Times New Roman" w:eastAsia="Times New Roman" w:hAnsi="Times New Roman" w:cs="Times New Roman"/>
      <w:sz w:val="28"/>
      <w:szCs w:val="20"/>
      <w:lang w:eastAsia="ru-RU"/>
    </w:rPr>
  </w:style>
  <w:style w:type="paragraph" w:customStyle="1" w:styleId="2f2">
    <w:name w:val="Обычный2"/>
    <w:qFormat/>
    <w:rsid w:val="007B49E7"/>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iceouttxt5">
    <w:name w:val="iceouttxt5"/>
    <w:qFormat/>
    <w:rsid w:val="007B49E7"/>
    <w:rPr>
      <w:rFonts w:ascii="Arial" w:hAnsi="Arial" w:cs="Arial" w:hint="default"/>
      <w:color w:val="666666"/>
      <w:sz w:val="17"/>
      <w:szCs w:val="17"/>
    </w:rPr>
  </w:style>
  <w:style w:type="paragraph" w:customStyle="1" w:styleId="afff3">
    <w:name w:val="Таблица шапка"/>
    <w:basedOn w:val="a0"/>
    <w:qFormat/>
    <w:rsid w:val="007B49E7"/>
    <w:pPr>
      <w:keepNext/>
      <w:widowControl/>
      <w:spacing w:before="40" w:after="40"/>
      <w:ind w:left="57" w:right="57"/>
      <w:jc w:val="left"/>
    </w:pPr>
    <w:rPr>
      <w:rFonts w:ascii="Times New Roman" w:eastAsia="Times New Roman" w:hAnsi="Times New Roman"/>
      <w:sz w:val="18"/>
      <w:szCs w:val="18"/>
      <w:lang w:val="ru-RU" w:eastAsia="ru-RU"/>
    </w:rPr>
  </w:style>
  <w:style w:type="paragraph" w:customStyle="1" w:styleId="ConsNonformat">
    <w:name w:val="ConsNonformat"/>
    <w:qFormat/>
    <w:rsid w:val="007B49E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2">
    <w:name w:val="Style2"/>
    <w:basedOn w:val="a0"/>
    <w:qFormat/>
    <w:rsid w:val="007B49E7"/>
    <w:pPr>
      <w:autoSpaceDE w:val="0"/>
      <w:autoSpaceDN w:val="0"/>
      <w:adjustRightInd w:val="0"/>
      <w:spacing w:line="274" w:lineRule="exact"/>
      <w:ind w:left="0" w:right="0"/>
      <w:jc w:val="left"/>
    </w:pPr>
    <w:rPr>
      <w:rFonts w:ascii="Times New Roman" w:eastAsia="Times New Roman" w:hAnsi="Times New Roman"/>
      <w:sz w:val="24"/>
      <w:szCs w:val="24"/>
      <w:lang w:val="ru-RU" w:eastAsia="ru-RU"/>
    </w:rPr>
  </w:style>
  <w:style w:type="paragraph" w:customStyle="1" w:styleId="Style4">
    <w:name w:val="Style4"/>
    <w:basedOn w:val="a0"/>
    <w:qFormat/>
    <w:rsid w:val="007B49E7"/>
    <w:pPr>
      <w:autoSpaceDE w:val="0"/>
      <w:autoSpaceDN w:val="0"/>
      <w:adjustRightInd w:val="0"/>
      <w:spacing w:line="281" w:lineRule="exact"/>
      <w:ind w:left="0" w:right="0"/>
    </w:pPr>
    <w:rPr>
      <w:rFonts w:ascii="Times New Roman" w:eastAsia="Times New Roman" w:hAnsi="Times New Roman"/>
      <w:sz w:val="24"/>
      <w:szCs w:val="24"/>
      <w:lang w:val="ru-RU" w:eastAsia="ru-RU"/>
    </w:rPr>
  </w:style>
  <w:style w:type="character" w:customStyle="1" w:styleId="FontStyle11">
    <w:name w:val="Font Style11"/>
    <w:qFormat/>
    <w:rsid w:val="007B49E7"/>
    <w:rPr>
      <w:rFonts w:ascii="Times New Roman" w:hAnsi="Times New Roman" w:cs="Times New Roman"/>
      <w:b/>
      <w:bCs/>
      <w:sz w:val="22"/>
      <w:szCs w:val="22"/>
    </w:rPr>
  </w:style>
  <w:style w:type="character" w:customStyle="1" w:styleId="FontStyle12">
    <w:name w:val="Font Style12"/>
    <w:qFormat/>
    <w:rsid w:val="007B49E7"/>
    <w:rPr>
      <w:rFonts w:ascii="Times New Roman" w:hAnsi="Times New Roman" w:cs="Times New Roman"/>
      <w:sz w:val="24"/>
      <w:szCs w:val="24"/>
    </w:rPr>
  </w:style>
  <w:style w:type="paragraph" w:customStyle="1" w:styleId="parameter">
    <w:name w:val="parameter"/>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parametervalue">
    <w:name w:val="parametervalue"/>
    <w:basedOn w:val="a0"/>
    <w:qFormat/>
    <w:rsid w:val="007B49E7"/>
    <w:pPr>
      <w:widowControl/>
      <w:spacing w:before="100" w:beforeAutospacing="1" w:after="100" w:afterAutospacing="1"/>
      <w:ind w:left="0" w:right="0"/>
      <w:jc w:val="left"/>
    </w:pPr>
    <w:rPr>
      <w:rFonts w:ascii="Times New Roman" w:eastAsia="Times New Roman" w:hAnsi="Times New Roman"/>
      <w:sz w:val="24"/>
      <w:szCs w:val="24"/>
      <w:lang w:val="ru-RU" w:eastAsia="ru-RU"/>
    </w:rPr>
  </w:style>
  <w:style w:type="paragraph" w:customStyle="1" w:styleId="220">
    <w:name w:val="Основной текст 22"/>
    <w:basedOn w:val="a0"/>
    <w:qFormat/>
    <w:rsid w:val="007B49E7"/>
    <w:pPr>
      <w:widowControl/>
      <w:suppressAutoHyphens/>
      <w:spacing w:after="120" w:line="480" w:lineRule="auto"/>
      <w:ind w:left="0" w:right="0"/>
      <w:jc w:val="left"/>
    </w:pPr>
    <w:rPr>
      <w:rFonts w:ascii="Times New Roman" w:hAnsi="Times New Roman"/>
      <w:sz w:val="20"/>
      <w:szCs w:val="20"/>
      <w:u w:color="000000"/>
      <w:lang w:val="ru-RU" w:eastAsia="ar-SA"/>
    </w:rPr>
  </w:style>
  <w:style w:type="paragraph" w:customStyle="1" w:styleId="afff4">
    <w:name w:val="заголовок столбца"/>
    <w:qFormat/>
    <w:rsid w:val="007B49E7"/>
    <w:pPr>
      <w:suppressAutoHyphens/>
      <w:spacing w:after="120" w:line="240" w:lineRule="auto"/>
      <w:jc w:val="center"/>
    </w:pPr>
    <w:rPr>
      <w:rFonts w:ascii="Calibri" w:eastAsia="Calibri" w:hAnsi="Calibri" w:cs="Calibri"/>
      <w:b/>
      <w:bCs/>
      <w:color w:val="000000"/>
      <w:sz w:val="16"/>
      <w:szCs w:val="16"/>
      <w:u w:color="000000"/>
      <w:lang w:eastAsia="ru-RU"/>
    </w:rPr>
  </w:style>
  <w:style w:type="paragraph" w:customStyle="1" w:styleId="1f0">
    <w:name w:val="Основной текст с отступом1"/>
    <w:basedOn w:val="a0"/>
    <w:link w:val="BodyTextIndentChar"/>
    <w:qFormat/>
    <w:rsid w:val="007B49E7"/>
    <w:pPr>
      <w:widowControl/>
      <w:spacing w:after="120"/>
      <w:ind w:left="283" w:right="0"/>
    </w:pPr>
    <w:rPr>
      <w:rFonts w:ascii="Times New Roman" w:hAnsi="Times New Roman"/>
      <w:sz w:val="24"/>
      <w:szCs w:val="24"/>
      <w:u w:color="000000"/>
      <w:lang w:val="ru-RU" w:eastAsia="ru-RU"/>
    </w:rPr>
  </w:style>
  <w:style w:type="character" w:customStyle="1" w:styleId="BodyTextIndentChar">
    <w:name w:val="Body Text Indent Char"/>
    <w:link w:val="1f0"/>
    <w:rsid w:val="007B49E7"/>
    <w:rPr>
      <w:rFonts w:ascii="Times New Roman" w:eastAsia="Calibri" w:hAnsi="Times New Roman" w:cs="Times New Roman"/>
      <w:sz w:val="24"/>
      <w:szCs w:val="24"/>
      <w:u w:color="000000"/>
      <w:lang w:eastAsia="ru-RU"/>
    </w:rPr>
  </w:style>
  <w:style w:type="paragraph" w:customStyle="1" w:styleId="ConsPlusTitle">
    <w:name w:val="ConsPlusTitle"/>
    <w:qFormat/>
    <w:rsid w:val="007B49E7"/>
    <w:pPr>
      <w:widowControl w:val="0"/>
      <w:autoSpaceDE w:val="0"/>
      <w:autoSpaceDN w:val="0"/>
      <w:adjustRightInd w:val="0"/>
      <w:spacing w:after="0" w:line="240" w:lineRule="auto"/>
    </w:pPr>
    <w:rPr>
      <w:rFonts w:ascii="Calibri" w:eastAsia="Calibri" w:hAnsi="Calibri" w:cs="Calibri"/>
      <w:b/>
      <w:bCs/>
      <w:lang w:eastAsia="ru-RU"/>
    </w:rPr>
  </w:style>
  <w:style w:type="paragraph" w:styleId="3">
    <w:name w:val="List Bullet 3"/>
    <w:basedOn w:val="a0"/>
    <w:qFormat/>
    <w:rsid w:val="00E679EF"/>
    <w:pPr>
      <w:widowControl/>
      <w:numPr>
        <w:numId w:val="8"/>
      </w:numPr>
      <w:ind w:right="0"/>
      <w:jc w:val="left"/>
    </w:pPr>
    <w:rPr>
      <w:rFonts w:ascii="Times New Roman" w:eastAsia="Times New Roman" w:hAnsi="Times New Roman"/>
      <w:sz w:val="24"/>
      <w:szCs w:val="24"/>
      <w:lang w:val="ru-RU" w:eastAsia="ru-RU"/>
    </w:rPr>
  </w:style>
  <w:style w:type="character" w:customStyle="1" w:styleId="92">
    <w:name w:val="Основной текст + 9"/>
    <w:aliases w:val="5 pt,Интервал 0 pt2,Основной текст + 11,Не полужирный"/>
    <w:rsid w:val="000927B2"/>
    <w:rPr>
      <w:rFonts w:ascii="Times New Roman" w:hAnsi="Times New Roman"/>
      <w:color w:val="000000"/>
      <w:spacing w:val="-4"/>
      <w:w w:val="100"/>
      <w:position w:val="0"/>
      <w:sz w:val="19"/>
      <w:u w:val="none"/>
      <w:vertAlign w:val="baseline"/>
      <w:lang w:val="ru-RU"/>
    </w:rPr>
  </w:style>
  <w:style w:type="paragraph" w:customStyle="1" w:styleId="42">
    <w:name w:val="Основной текст4"/>
    <w:basedOn w:val="a0"/>
    <w:qFormat/>
    <w:rsid w:val="008054AF"/>
    <w:pPr>
      <w:widowControl/>
      <w:shd w:val="clear" w:color="auto" w:fill="FFFFFF"/>
      <w:spacing w:line="0" w:lineRule="atLeast"/>
      <w:ind w:left="0" w:right="0" w:hanging="440"/>
      <w:jc w:val="left"/>
    </w:pPr>
    <w:rPr>
      <w:rFonts w:ascii="Arial Narrow" w:eastAsia="Arial Narrow" w:hAnsi="Arial Narrow" w:cs="Arial Narrow"/>
      <w:sz w:val="23"/>
      <w:szCs w:val="23"/>
      <w:lang w:val="ru-RU" w:eastAsia="ru-RU"/>
    </w:rPr>
  </w:style>
  <w:style w:type="paragraph" w:customStyle="1" w:styleId="12">
    <w:name w:val="Одноуровневый список 12"/>
    <w:basedOn w:val="ac"/>
    <w:autoRedefine/>
    <w:qFormat/>
    <w:rsid w:val="00952A71"/>
    <w:pPr>
      <w:widowControl/>
      <w:numPr>
        <w:numId w:val="9"/>
      </w:numPr>
      <w:ind w:right="0"/>
    </w:pPr>
    <w:rPr>
      <w:rFonts w:ascii="Times New Roman" w:eastAsia="Times New Roman" w:hAnsi="Times New Roman"/>
      <w:sz w:val="24"/>
      <w:szCs w:val="20"/>
    </w:rPr>
  </w:style>
  <w:style w:type="paragraph" w:customStyle="1" w:styleId="1">
    <w:name w:val="Многоуровневый заголовок 1"/>
    <w:basedOn w:val="a0"/>
    <w:next w:val="a0"/>
    <w:link w:val="1f1"/>
    <w:qFormat/>
    <w:rsid w:val="00952A71"/>
    <w:pPr>
      <w:widowControl/>
      <w:numPr>
        <w:numId w:val="10"/>
      </w:numPr>
      <w:spacing w:before="60" w:after="60"/>
      <w:ind w:right="0"/>
    </w:pPr>
    <w:rPr>
      <w:rFonts w:ascii="Times New Roman" w:eastAsia="Times New Roman" w:hAnsi="Times New Roman"/>
      <w:sz w:val="24"/>
      <w:szCs w:val="28"/>
      <w:lang w:eastAsia="ru-RU"/>
    </w:rPr>
  </w:style>
  <w:style w:type="character" w:customStyle="1" w:styleId="1f1">
    <w:name w:val="Многоуровневый заголовок 1 Знак"/>
    <w:link w:val="1"/>
    <w:qFormat/>
    <w:rsid w:val="00952A71"/>
    <w:rPr>
      <w:rFonts w:ascii="Times New Roman" w:eastAsia="Times New Roman" w:hAnsi="Times New Roman" w:cs="Times New Roman"/>
      <w:sz w:val="24"/>
      <w:szCs w:val="28"/>
      <w:lang w:val="en-US" w:eastAsia="ru-RU"/>
    </w:rPr>
  </w:style>
  <w:style w:type="paragraph" w:customStyle="1" w:styleId="ConsPlusCell">
    <w:name w:val="ConsPlusCell"/>
    <w:uiPriority w:val="99"/>
    <w:rsid w:val="00952A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5">
    <w:name w:val="Intense Emphasis"/>
    <w:uiPriority w:val="21"/>
    <w:qFormat/>
    <w:rsid w:val="00952A71"/>
    <w:rPr>
      <w:i/>
      <w:iCs/>
      <w:color w:val="5B9BD5"/>
    </w:rPr>
  </w:style>
  <w:style w:type="character" w:customStyle="1" w:styleId="arefseq">
    <w:name w:val="aref_seq"/>
    <w:basedOn w:val="a1"/>
    <w:qFormat/>
    <w:rsid w:val="00952A71"/>
  </w:style>
  <w:style w:type="table" w:customStyle="1" w:styleId="GR1">
    <w:name w:val="Сетка таблицы GR1"/>
    <w:basedOn w:val="a2"/>
    <w:next w:val="af3"/>
    <w:qFormat/>
    <w:rsid w:val="00952A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f2"/>
    <w:uiPriority w:val="99"/>
    <w:qFormat/>
    <w:locked/>
    <w:rsid w:val="00952A71"/>
    <w:rPr>
      <w:rFonts w:ascii="Calibri" w:eastAsia="Times New Roman" w:hAnsi="Calibri" w:cs="Times New Roman"/>
      <w:sz w:val="20"/>
      <w:szCs w:val="20"/>
      <w:lang w:eastAsia="ru-RU"/>
    </w:rPr>
  </w:style>
  <w:style w:type="paragraph" w:customStyle="1" w:styleId="1f2">
    <w:name w:val="Без интервала1"/>
    <w:link w:val="NoSpacingChar"/>
    <w:uiPriority w:val="99"/>
    <w:qFormat/>
    <w:rsid w:val="00952A71"/>
    <w:pPr>
      <w:spacing w:after="0" w:line="240" w:lineRule="auto"/>
    </w:pPr>
    <w:rPr>
      <w:rFonts w:ascii="Calibri" w:eastAsia="Times New Roman" w:hAnsi="Calibri" w:cs="Times New Roman"/>
      <w:sz w:val="20"/>
      <w:szCs w:val="20"/>
      <w:lang w:eastAsia="ru-RU"/>
    </w:rPr>
  </w:style>
  <w:style w:type="paragraph" w:customStyle="1" w:styleId="211">
    <w:name w:val="Основной текст с отступом 21"/>
    <w:basedOn w:val="a0"/>
    <w:qFormat/>
    <w:rsid w:val="00952A71"/>
    <w:pPr>
      <w:widowControl/>
      <w:suppressAutoHyphens/>
      <w:spacing w:after="200" w:line="276" w:lineRule="auto"/>
      <w:ind w:left="0" w:right="0"/>
      <w:jc w:val="left"/>
    </w:pPr>
    <w:rPr>
      <w:rFonts w:eastAsia="SimSun" w:cs="font344"/>
      <w:color w:val="00000A"/>
      <w:lang w:val="ru-RU" w:eastAsia="ar-SA"/>
    </w:rPr>
  </w:style>
  <w:style w:type="character" w:customStyle="1" w:styleId="FontStyle15">
    <w:name w:val="Font Style15"/>
    <w:qFormat/>
    <w:rsid w:val="00952A71"/>
    <w:rPr>
      <w:rFonts w:ascii="Times New Roman" w:hAnsi="Times New Roman" w:cs="Times New Roman"/>
      <w:sz w:val="26"/>
      <w:szCs w:val="26"/>
    </w:rPr>
  </w:style>
  <w:style w:type="character" w:customStyle="1" w:styleId="FontStyle16">
    <w:name w:val="Font Style16"/>
    <w:qFormat/>
    <w:rsid w:val="00952A71"/>
    <w:rPr>
      <w:rFonts w:ascii="Trebuchet MS" w:hAnsi="Trebuchet MS" w:cs="Trebuchet MS"/>
      <w:b/>
      <w:bCs/>
      <w:sz w:val="20"/>
      <w:szCs w:val="20"/>
    </w:rPr>
  </w:style>
  <w:style w:type="character" w:customStyle="1" w:styleId="FontStyle14">
    <w:name w:val="Font Style14"/>
    <w:qFormat/>
    <w:rsid w:val="00952A71"/>
    <w:rPr>
      <w:rFonts w:ascii="Trebuchet MS" w:hAnsi="Trebuchet MS" w:cs="Trebuchet MS"/>
      <w:sz w:val="20"/>
      <w:szCs w:val="20"/>
    </w:rPr>
  </w:style>
  <w:style w:type="paragraph" w:customStyle="1" w:styleId="Style9">
    <w:name w:val="Style9"/>
    <w:basedOn w:val="a0"/>
    <w:qFormat/>
    <w:rsid w:val="00952A71"/>
    <w:pPr>
      <w:autoSpaceDE w:val="0"/>
      <w:autoSpaceDN w:val="0"/>
      <w:adjustRightInd w:val="0"/>
      <w:ind w:left="0" w:right="0"/>
      <w:jc w:val="left"/>
    </w:pPr>
    <w:rPr>
      <w:rFonts w:ascii="Trebuchet MS" w:eastAsia="Times New Roman" w:hAnsi="Trebuchet MS"/>
      <w:sz w:val="24"/>
      <w:szCs w:val="24"/>
      <w:lang w:val="ru-RU" w:eastAsia="ru-RU"/>
    </w:rPr>
  </w:style>
  <w:style w:type="numbering" w:customStyle="1" w:styleId="Outline">
    <w:name w:val="Outline"/>
    <w:basedOn w:val="a3"/>
    <w:rsid w:val="00952A71"/>
    <w:pPr>
      <w:numPr>
        <w:numId w:val="11"/>
      </w:numPr>
    </w:pPr>
  </w:style>
  <w:style w:type="character" w:customStyle="1" w:styleId="afff1">
    <w:name w:val="Обычный (Интернет) Знак"/>
    <w:aliases w:val="Обычный (Web) Знак,Обычный (веб)1 Знак,Знак Знак Знак Знак Знак Знак Знак Знак Знак Знак Знак Знак Знак Знак Знак,Обычный (веб) Знак Знак Знак Знак,Обычный (Web) Знак Знак Знак Знак Знак"/>
    <w:link w:val="afff0"/>
    <w:uiPriority w:val="99"/>
    <w:locked/>
    <w:rsid w:val="001B5123"/>
    <w:rPr>
      <w:rFonts w:ascii="Times New Roman" w:eastAsia="Times New Roman" w:hAnsi="Times New Roman" w:cs="Times New Roman"/>
      <w:sz w:val="24"/>
      <w:szCs w:val="24"/>
      <w:lang w:eastAsia="ru-RU"/>
    </w:rPr>
  </w:style>
  <w:style w:type="character" w:styleId="afff6">
    <w:name w:val="Unresolved Mention"/>
    <w:basedOn w:val="a1"/>
    <w:uiPriority w:val="99"/>
    <w:semiHidden/>
    <w:unhideWhenUsed/>
    <w:rsid w:val="003714D1"/>
    <w:rPr>
      <w:color w:val="605E5C"/>
      <w:shd w:val="clear" w:color="auto" w:fill="E1DFDD"/>
    </w:rPr>
  </w:style>
  <w:style w:type="character" w:customStyle="1" w:styleId="product-specname-inner">
    <w:name w:val="product-spec__name-inner"/>
    <w:basedOn w:val="a1"/>
    <w:qFormat/>
    <w:rsid w:val="00124B11"/>
  </w:style>
  <w:style w:type="character" w:customStyle="1" w:styleId="afff7">
    <w:name w:val="Текст концевой сноски Знак"/>
    <w:basedOn w:val="a1"/>
    <w:uiPriority w:val="99"/>
    <w:semiHidden/>
    <w:qFormat/>
    <w:rsid w:val="00414E27"/>
    <w:rPr>
      <w:sz w:val="20"/>
      <w:szCs w:val="20"/>
    </w:rPr>
  </w:style>
  <w:style w:type="character" w:customStyle="1" w:styleId="afff8">
    <w:name w:val="Привязка концевой сноски"/>
    <w:qFormat/>
    <w:rsid w:val="00414E27"/>
    <w:rPr>
      <w:vertAlign w:val="superscript"/>
    </w:rPr>
  </w:style>
  <w:style w:type="character" w:customStyle="1" w:styleId="EndnoteCharacters">
    <w:name w:val="Endnote Characters"/>
    <w:basedOn w:val="a1"/>
    <w:uiPriority w:val="99"/>
    <w:semiHidden/>
    <w:unhideWhenUsed/>
    <w:qFormat/>
    <w:rsid w:val="00414E27"/>
    <w:rPr>
      <w:vertAlign w:val="superscript"/>
    </w:rPr>
  </w:style>
  <w:style w:type="character" w:customStyle="1" w:styleId="afff9">
    <w:name w:val="Привязка сноски"/>
    <w:rsid w:val="00414E27"/>
    <w:rPr>
      <w:vertAlign w:val="superscript"/>
    </w:rPr>
  </w:style>
  <w:style w:type="character" w:customStyle="1" w:styleId="FootnoteCharacters">
    <w:name w:val="Footnote Characters"/>
    <w:basedOn w:val="a1"/>
    <w:uiPriority w:val="99"/>
    <w:semiHidden/>
    <w:unhideWhenUsed/>
    <w:qFormat/>
    <w:rsid w:val="00414E27"/>
    <w:rPr>
      <w:vertAlign w:val="superscript"/>
    </w:rPr>
  </w:style>
  <w:style w:type="character" w:customStyle="1" w:styleId="afffa">
    <w:name w:val="Символ сноски"/>
    <w:qFormat/>
    <w:rsid w:val="00414E27"/>
  </w:style>
  <w:style w:type="character" w:customStyle="1" w:styleId="afffb">
    <w:name w:val="Символ концевой сноски"/>
    <w:qFormat/>
    <w:rsid w:val="00414E27"/>
  </w:style>
  <w:style w:type="paragraph" w:customStyle="1" w:styleId="afffc">
    <w:name w:val="Верхний и нижний колонтитулы"/>
    <w:basedOn w:val="a0"/>
    <w:qFormat/>
    <w:rsid w:val="00414E27"/>
    <w:pPr>
      <w:widowControl/>
      <w:spacing w:after="160" w:line="259" w:lineRule="auto"/>
      <w:ind w:left="0" w:right="0"/>
      <w:jc w:val="left"/>
    </w:pPr>
    <w:rPr>
      <w:rFonts w:asciiTheme="minorHAnsi" w:eastAsiaTheme="minorHAnsi" w:hAnsiTheme="minorHAnsi" w:cstheme="minorBidi"/>
      <w:lang w:val="ru-RU"/>
    </w:rPr>
  </w:style>
  <w:style w:type="paragraph" w:styleId="afffd">
    <w:name w:val="endnote text"/>
    <w:basedOn w:val="a0"/>
    <w:link w:val="1f3"/>
    <w:uiPriority w:val="99"/>
    <w:semiHidden/>
    <w:unhideWhenUsed/>
    <w:qFormat/>
    <w:rsid w:val="00414E27"/>
    <w:pPr>
      <w:widowControl/>
      <w:ind w:left="0" w:right="0"/>
      <w:jc w:val="left"/>
    </w:pPr>
    <w:rPr>
      <w:rFonts w:asciiTheme="minorHAnsi" w:eastAsiaTheme="minorHAnsi" w:hAnsiTheme="minorHAnsi" w:cstheme="minorBidi"/>
      <w:sz w:val="20"/>
      <w:szCs w:val="20"/>
      <w:lang w:val="ru-RU"/>
    </w:rPr>
  </w:style>
  <w:style w:type="character" w:customStyle="1" w:styleId="1f3">
    <w:name w:val="Текст концевой сноски Знак1"/>
    <w:basedOn w:val="a1"/>
    <w:link w:val="afffd"/>
    <w:uiPriority w:val="99"/>
    <w:semiHidden/>
    <w:qFormat/>
    <w:rsid w:val="00414E27"/>
    <w:rPr>
      <w:sz w:val="20"/>
      <w:szCs w:val="20"/>
    </w:rPr>
  </w:style>
  <w:style w:type="paragraph" w:customStyle="1" w:styleId="afffe">
    <w:name w:val="???????"/>
    <w:qFormat/>
    <w:rsid w:val="001133AC"/>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f4">
    <w:name w:val="Рецензия1"/>
    <w:hidden/>
    <w:uiPriority w:val="99"/>
    <w:semiHidden/>
    <w:qFormat/>
    <w:rsid w:val="00855C8D"/>
    <w:pPr>
      <w:spacing w:after="0" w:line="240" w:lineRule="auto"/>
    </w:pPr>
    <w:rPr>
      <w:rFonts w:ascii="Calibri" w:eastAsia="Calibri" w:hAnsi="Calibri" w:cs="Times New Roman"/>
      <w:lang w:val="en-US"/>
    </w:rPr>
  </w:style>
  <w:style w:type="character" w:customStyle="1" w:styleId="1f5">
    <w:name w:val="Сильное выделение1"/>
    <w:uiPriority w:val="21"/>
    <w:qFormat/>
    <w:rsid w:val="00855C8D"/>
    <w:rPr>
      <w:i/>
      <w:iCs/>
      <w:color w:val="5B9BD5"/>
    </w:rPr>
  </w:style>
  <w:style w:type="character" w:customStyle="1" w:styleId="1f6">
    <w:name w:val="Неразрешенное упоминание1"/>
    <w:basedOn w:val="a1"/>
    <w:uiPriority w:val="99"/>
    <w:semiHidden/>
    <w:unhideWhenUsed/>
    <w:qFormat/>
    <w:rsid w:val="00855C8D"/>
    <w:rPr>
      <w:color w:val="605E5C"/>
      <w:shd w:val="clear" w:color="auto" w:fill="E1DFDD"/>
    </w:rPr>
  </w:style>
  <w:style w:type="paragraph" w:customStyle="1" w:styleId="affff">
    <w:name w:val="Текст в заданном формате"/>
    <w:basedOn w:val="a0"/>
    <w:qFormat/>
    <w:rsid w:val="00B570D2"/>
    <w:pPr>
      <w:suppressAutoHyphens/>
      <w:ind w:left="0" w:right="0"/>
      <w:jc w:val="left"/>
    </w:pPr>
    <w:rPr>
      <w:rFonts w:ascii="Liberation Mono" w:eastAsia="Courier New" w:hAnsi="Liberation Mono" w:cs="Liberation Mono"/>
      <w:kern w:val="2"/>
      <w:sz w:val="20"/>
      <w:szCs w:val="20"/>
      <w:lang w:val="ru-RU" w:eastAsia="zh-CN" w:bidi="hi-IN"/>
    </w:rPr>
  </w:style>
  <w:style w:type="paragraph" w:customStyle="1" w:styleId="affff0">
    <w:name w:val="ТаблицаМой"/>
    <w:basedOn w:val="a0"/>
    <w:next w:val="a0"/>
    <w:qFormat/>
    <w:rsid w:val="00B570D2"/>
    <w:pPr>
      <w:widowControl/>
      <w:ind w:left="0" w:right="0"/>
      <w:jc w:val="left"/>
    </w:pPr>
    <w:rPr>
      <w:rFonts w:ascii="Times New Roman" w:eastAsia="Times New Roman" w:hAnsi="Times New Roman"/>
      <w:bCs/>
      <w:sz w:val="24"/>
      <w:szCs w:val="24"/>
      <w:lang w:val="ru-RU" w:eastAsia="ru-RU"/>
    </w:rPr>
  </w:style>
  <w:style w:type="character" w:customStyle="1" w:styleId="x-phmenubutton">
    <w:name w:val="x-ph__menu__button"/>
    <w:basedOn w:val="a1"/>
    <w:qFormat/>
    <w:rsid w:val="00B57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10415">
      <w:bodyDiv w:val="1"/>
      <w:marLeft w:val="0"/>
      <w:marRight w:val="0"/>
      <w:marTop w:val="0"/>
      <w:marBottom w:val="0"/>
      <w:divBdr>
        <w:top w:val="none" w:sz="0" w:space="0" w:color="auto"/>
        <w:left w:val="none" w:sz="0" w:space="0" w:color="auto"/>
        <w:bottom w:val="none" w:sz="0" w:space="0" w:color="auto"/>
        <w:right w:val="none" w:sz="0" w:space="0" w:color="auto"/>
      </w:divBdr>
    </w:div>
    <w:div w:id="669214105">
      <w:bodyDiv w:val="1"/>
      <w:marLeft w:val="0"/>
      <w:marRight w:val="0"/>
      <w:marTop w:val="0"/>
      <w:marBottom w:val="0"/>
      <w:divBdr>
        <w:top w:val="none" w:sz="0" w:space="0" w:color="auto"/>
        <w:left w:val="none" w:sz="0" w:space="0" w:color="auto"/>
        <w:bottom w:val="none" w:sz="0" w:space="0" w:color="auto"/>
        <w:right w:val="none" w:sz="0" w:space="0" w:color="auto"/>
      </w:divBdr>
    </w:div>
    <w:div w:id="739641505">
      <w:bodyDiv w:val="1"/>
      <w:marLeft w:val="0"/>
      <w:marRight w:val="0"/>
      <w:marTop w:val="0"/>
      <w:marBottom w:val="0"/>
      <w:divBdr>
        <w:top w:val="none" w:sz="0" w:space="0" w:color="auto"/>
        <w:left w:val="none" w:sz="0" w:space="0" w:color="auto"/>
        <w:bottom w:val="none" w:sz="0" w:space="0" w:color="auto"/>
        <w:right w:val="none" w:sz="0" w:space="0" w:color="auto"/>
      </w:divBdr>
      <w:divsChild>
        <w:div w:id="197593984">
          <w:marLeft w:val="0"/>
          <w:marRight w:val="0"/>
          <w:marTop w:val="0"/>
          <w:marBottom w:val="0"/>
          <w:divBdr>
            <w:top w:val="none" w:sz="0" w:space="0" w:color="auto"/>
            <w:left w:val="none" w:sz="0" w:space="0" w:color="auto"/>
            <w:bottom w:val="none" w:sz="0" w:space="0" w:color="auto"/>
            <w:right w:val="none" w:sz="0" w:space="0" w:color="auto"/>
          </w:divBdr>
          <w:divsChild>
            <w:div w:id="780030565">
              <w:marLeft w:val="0"/>
              <w:marRight w:val="0"/>
              <w:marTop w:val="0"/>
              <w:marBottom w:val="0"/>
              <w:divBdr>
                <w:top w:val="none" w:sz="0" w:space="0" w:color="auto"/>
                <w:left w:val="none" w:sz="0" w:space="0" w:color="auto"/>
                <w:bottom w:val="none" w:sz="0" w:space="0" w:color="auto"/>
                <w:right w:val="none" w:sz="0" w:space="0" w:color="auto"/>
              </w:divBdr>
              <w:divsChild>
                <w:div w:id="607346759">
                  <w:marLeft w:val="0"/>
                  <w:marRight w:val="0"/>
                  <w:marTop w:val="0"/>
                  <w:marBottom w:val="0"/>
                  <w:divBdr>
                    <w:top w:val="none" w:sz="0" w:space="0" w:color="auto"/>
                    <w:left w:val="none" w:sz="0" w:space="0" w:color="auto"/>
                    <w:bottom w:val="none" w:sz="0" w:space="0" w:color="auto"/>
                    <w:right w:val="none" w:sz="0" w:space="0" w:color="auto"/>
                  </w:divBdr>
                  <w:divsChild>
                    <w:div w:id="695615523">
                      <w:marLeft w:val="0"/>
                      <w:marRight w:val="0"/>
                      <w:marTop w:val="0"/>
                      <w:marBottom w:val="0"/>
                      <w:divBdr>
                        <w:top w:val="none" w:sz="0" w:space="0" w:color="auto"/>
                        <w:left w:val="none" w:sz="0" w:space="0" w:color="auto"/>
                        <w:bottom w:val="none" w:sz="0" w:space="0" w:color="auto"/>
                        <w:right w:val="none" w:sz="0" w:space="0" w:color="auto"/>
                      </w:divBdr>
                      <w:divsChild>
                        <w:div w:id="1475296641">
                          <w:marLeft w:val="0"/>
                          <w:marRight w:val="0"/>
                          <w:marTop w:val="0"/>
                          <w:marBottom w:val="0"/>
                          <w:divBdr>
                            <w:top w:val="none" w:sz="0" w:space="0" w:color="auto"/>
                            <w:left w:val="none" w:sz="0" w:space="0" w:color="auto"/>
                            <w:bottom w:val="none" w:sz="0" w:space="0" w:color="auto"/>
                            <w:right w:val="none" w:sz="0" w:space="0" w:color="auto"/>
                          </w:divBdr>
                          <w:divsChild>
                            <w:div w:id="261761623">
                              <w:marLeft w:val="0"/>
                              <w:marRight w:val="0"/>
                              <w:marTop w:val="0"/>
                              <w:marBottom w:val="0"/>
                              <w:divBdr>
                                <w:top w:val="none" w:sz="0" w:space="0" w:color="auto"/>
                                <w:left w:val="none" w:sz="0" w:space="0" w:color="auto"/>
                                <w:bottom w:val="none" w:sz="0" w:space="0" w:color="auto"/>
                                <w:right w:val="none" w:sz="0" w:space="0" w:color="auto"/>
                              </w:divBdr>
                              <w:divsChild>
                                <w:div w:id="29885750">
                                  <w:marLeft w:val="0"/>
                                  <w:marRight w:val="0"/>
                                  <w:marTop w:val="0"/>
                                  <w:marBottom w:val="0"/>
                                  <w:divBdr>
                                    <w:top w:val="none" w:sz="0" w:space="0" w:color="auto"/>
                                    <w:left w:val="none" w:sz="0" w:space="0" w:color="auto"/>
                                    <w:bottom w:val="none" w:sz="0" w:space="0" w:color="auto"/>
                                    <w:right w:val="none" w:sz="0" w:space="0" w:color="auto"/>
                                  </w:divBdr>
                                </w:div>
                                <w:div w:id="154735454">
                                  <w:marLeft w:val="0"/>
                                  <w:marRight w:val="0"/>
                                  <w:marTop w:val="0"/>
                                  <w:marBottom w:val="0"/>
                                  <w:divBdr>
                                    <w:top w:val="none" w:sz="0" w:space="0" w:color="auto"/>
                                    <w:left w:val="none" w:sz="0" w:space="0" w:color="auto"/>
                                    <w:bottom w:val="none" w:sz="0" w:space="0" w:color="auto"/>
                                    <w:right w:val="none" w:sz="0" w:space="0" w:color="auto"/>
                                  </w:divBdr>
                                </w:div>
                                <w:div w:id="211430796">
                                  <w:marLeft w:val="0"/>
                                  <w:marRight w:val="0"/>
                                  <w:marTop w:val="0"/>
                                  <w:marBottom w:val="0"/>
                                  <w:divBdr>
                                    <w:top w:val="none" w:sz="0" w:space="0" w:color="auto"/>
                                    <w:left w:val="none" w:sz="0" w:space="0" w:color="auto"/>
                                    <w:bottom w:val="none" w:sz="0" w:space="0" w:color="auto"/>
                                    <w:right w:val="none" w:sz="0" w:space="0" w:color="auto"/>
                                  </w:divBdr>
                                </w:div>
                                <w:div w:id="226190385">
                                  <w:marLeft w:val="0"/>
                                  <w:marRight w:val="0"/>
                                  <w:marTop w:val="0"/>
                                  <w:marBottom w:val="0"/>
                                  <w:divBdr>
                                    <w:top w:val="none" w:sz="0" w:space="0" w:color="auto"/>
                                    <w:left w:val="none" w:sz="0" w:space="0" w:color="auto"/>
                                    <w:bottom w:val="none" w:sz="0" w:space="0" w:color="auto"/>
                                    <w:right w:val="none" w:sz="0" w:space="0" w:color="auto"/>
                                  </w:divBdr>
                                </w:div>
                                <w:div w:id="238101110">
                                  <w:marLeft w:val="0"/>
                                  <w:marRight w:val="0"/>
                                  <w:marTop w:val="0"/>
                                  <w:marBottom w:val="0"/>
                                  <w:divBdr>
                                    <w:top w:val="none" w:sz="0" w:space="0" w:color="auto"/>
                                    <w:left w:val="none" w:sz="0" w:space="0" w:color="auto"/>
                                    <w:bottom w:val="none" w:sz="0" w:space="0" w:color="auto"/>
                                    <w:right w:val="none" w:sz="0" w:space="0" w:color="auto"/>
                                  </w:divBdr>
                                </w:div>
                                <w:div w:id="289895032">
                                  <w:marLeft w:val="0"/>
                                  <w:marRight w:val="0"/>
                                  <w:marTop w:val="0"/>
                                  <w:marBottom w:val="0"/>
                                  <w:divBdr>
                                    <w:top w:val="none" w:sz="0" w:space="0" w:color="auto"/>
                                    <w:left w:val="none" w:sz="0" w:space="0" w:color="auto"/>
                                    <w:bottom w:val="none" w:sz="0" w:space="0" w:color="auto"/>
                                    <w:right w:val="none" w:sz="0" w:space="0" w:color="auto"/>
                                  </w:divBdr>
                                </w:div>
                                <w:div w:id="327710123">
                                  <w:marLeft w:val="0"/>
                                  <w:marRight w:val="0"/>
                                  <w:marTop w:val="0"/>
                                  <w:marBottom w:val="0"/>
                                  <w:divBdr>
                                    <w:top w:val="none" w:sz="0" w:space="0" w:color="auto"/>
                                    <w:left w:val="none" w:sz="0" w:space="0" w:color="auto"/>
                                    <w:bottom w:val="none" w:sz="0" w:space="0" w:color="auto"/>
                                    <w:right w:val="none" w:sz="0" w:space="0" w:color="auto"/>
                                  </w:divBdr>
                                </w:div>
                                <w:div w:id="335423688">
                                  <w:marLeft w:val="0"/>
                                  <w:marRight w:val="0"/>
                                  <w:marTop w:val="0"/>
                                  <w:marBottom w:val="0"/>
                                  <w:divBdr>
                                    <w:top w:val="none" w:sz="0" w:space="0" w:color="auto"/>
                                    <w:left w:val="none" w:sz="0" w:space="0" w:color="auto"/>
                                    <w:bottom w:val="none" w:sz="0" w:space="0" w:color="auto"/>
                                    <w:right w:val="none" w:sz="0" w:space="0" w:color="auto"/>
                                  </w:divBdr>
                                </w:div>
                                <w:div w:id="369113900">
                                  <w:marLeft w:val="0"/>
                                  <w:marRight w:val="0"/>
                                  <w:marTop w:val="0"/>
                                  <w:marBottom w:val="0"/>
                                  <w:divBdr>
                                    <w:top w:val="none" w:sz="0" w:space="0" w:color="auto"/>
                                    <w:left w:val="none" w:sz="0" w:space="0" w:color="auto"/>
                                    <w:bottom w:val="none" w:sz="0" w:space="0" w:color="auto"/>
                                    <w:right w:val="none" w:sz="0" w:space="0" w:color="auto"/>
                                  </w:divBdr>
                                </w:div>
                                <w:div w:id="375590233">
                                  <w:marLeft w:val="0"/>
                                  <w:marRight w:val="0"/>
                                  <w:marTop w:val="0"/>
                                  <w:marBottom w:val="0"/>
                                  <w:divBdr>
                                    <w:top w:val="none" w:sz="0" w:space="0" w:color="auto"/>
                                    <w:left w:val="none" w:sz="0" w:space="0" w:color="auto"/>
                                    <w:bottom w:val="none" w:sz="0" w:space="0" w:color="auto"/>
                                    <w:right w:val="none" w:sz="0" w:space="0" w:color="auto"/>
                                  </w:divBdr>
                                </w:div>
                                <w:div w:id="391198893">
                                  <w:marLeft w:val="0"/>
                                  <w:marRight w:val="0"/>
                                  <w:marTop w:val="0"/>
                                  <w:marBottom w:val="0"/>
                                  <w:divBdr>
                                    <w:top w:val="none" w:sz="0" w:space="0" w:color="auto"/>
                                    <w:left w:val="none" w:sz="0" w:space="0" w:color="auto"/>
                                    <w:bottom w:val="none" w:sz="0" w:space="0" w:color="auto"/>
                                    <w:right w:val="none" w:sz="0" w:space="0" w:color="auto"/>
                                  </w:divBdr>
                                </w:div>
                                <w:div w:id="405954892">
                                  <w:marLeft w:val="0"/>
                                  <w:marRight w:val="0"/>
                                  <w:marTop w:val="0"/>
                                  <w:marBottom w:val="0"/>
                                  <w:divBdr>
                                    <w:top w:val="none" w:sz="0" w:space="0" w:color="auto"/>
                                    <w:left w:val="none" w:sz="0" w:space="0" w:color="auto"/>
                                    <w:bottom w:val="none" w:sz="0" w:space="0" w:color="auto"/>
                                    <w:right w:val="none" w:sz="0" w:space="0" w:color="auto"/>
                                  </w:divBdr>
                                </w:div>
                                <w:div w:id="412288178">
                                  <w:marLeft w:val="0"/>
                                  <w:marRight w:val="0"/>
                                  <w:marTop w:val="0"/>
                                  <w:marBottom w:val="0"/>
                                  <w:divBdr>
                                    <w:top w:val="none" w:sz="0" w:space="0" w:color="auto"/>
                                    <w:left w:val="none" w:sz="0" w:space="0" w:color="auto"/>
                                    <w:bottom w:val="none" w:sz="0" w:space="0" w:color="auto"/>
                                    <w:right w:val="none" w:sz="0" w:space="0" w:color="auto"/>
                                  </w:divBdr>
                                </w:div>
                                <w:div w:id="463155679">
                                  <w:marLeft w:val="0"/>
                                  <w:marRight w:val="0"/>
                                  <w:marTop w:val="0"/>
                                  <w:marBottom w:val="0"/>
                                  <w:divBdr>
                                    <w:top w:val="none" w:sz="0" w:space="0" w:color="auto"/>
                                    <w:left w:val="none" w:sz="0" w:space="0" w:color="auto"/>
                                    <w:bottom w:val="none" w:sz="0" w:space="0" w:color="auto"/>
                                    <w:right w:val="none" w:sz="0" w:space="0" w:color="auto"/>
                                  </w:divBdr>
                                </w:div>
                                <w:div w:id="523978304">
                                  <w:marLeft w:val="0"/>
                                  <w:marRight w:val="0"/>
                                  <w:marTop w:val="0"/>
                                  <w:marBottom w:val="0"/>
                                  <w:divBdr>
                                    <w:top w:val="none" w:sz="0" w:space="0" w:color="auto"/>
                                    <w:left w:val="none" w:sz="0" w:space="0" w:color="auto"/>
                                    <w:bottom w:val="none" w:sz="0" w:space="0" w:color="auto"/>
                                    <w:right w:val="none" w:sz="0" w:space="0" w:color="auto"/>
                                  </w:divBdr>
                                </w:div>
                                <w:div w:id="530874152">
                                  <w:marLeft w:val="0"/>
                                  <w:marRight w:val="0"/>
                                  <w:marTop w:val="0"/>
                                  <w:marBottom w:val="0"/>
                                  <w:divBdr>
                                    <w:top w:val="none" w:sz="0" w:space="0" w:color="auto"/>
                                    <w:left w:val="none" w:sz="0" w:space="0" w:color="auto"/>
                                    <w:bottom w:val="none" w:sz="0" w:space="0" w:color="auto"/>
                                    <w:right w:val="none" w:sz="0" w:space="0" w:color="auto"/>
                                  </w:divBdr>
                                </w:div>
                                <w:div w:id="562568054">
                                  <w:marLeft w:val="0"/>
                                  <w:marRight w:val="0"/>
                                  <w:marTop w:val="0"/>
                                  <w:marBottom w:val="0"/>
                                  <w:divBdr>
                                    <w:top w:val="none" w:sz="0" w:space="0" w:color="auto"/>
                                    <w:left w:val="none" w:sz="0" w:space="0" w:color="auto"/>
                                    <w:bottom w:val="none" w:sz="0" w:space="0" w:color="auto"/>
                                    <w:right w:val="none" w:sz="0" w:space="0" w:color="auto"/>
                                  </w:divBdr>
                                </w:div>
                                <w:div w:id="566889737">
                                  <w:marLeft w:val="0"/>
                                  <w:marRight w:val="0"/>
                                  <w:marTop w:val="0"/>
                                  <w:marBottom w:val="0"/>
                                  <w:divBdr>
                                    <w:top w:val="none" w:sz="0" w:space="0" w:color="auto"/>
                                    <w:left w:val="none" w:sz="0" w:space="0" w:color="auto"/>
                                    <w:bottom w:val="none" w:sz="0" w:space="0" w:color="auto"/>
                                    <w:right w:val="none" w:sz="0" w:space="0" w:color="auto"/>
                                  </w:divBdr>
                                </w:div>
                                <w:div w:id="593125383">
                                  <w:marLeft w:val="0"/>
                                  <w:marRight w:val="0"/>
                                  <w:marTop w:val="0"/>
                                  <w:marBottom w:val="0"/>
                                  <w:divBdr>
                                    <w:top w:val="none" w:sz="0" w:space="0" w:color="auto"/>
                                    <w:left w:val="none" w:sz="0" w:space="0" w:color="auto"/>
                                    <w:bottom w:val="none" w:sz="0" w:space="0" w:color="auto"/>
                                    <w:right w:val="none" w:sz="0" w:space="0" w:color="auto"/>
                                  </w:divBdr>
                                </w:div>
                                <w:div w:id="806168893">
                                  <w:marLeft w:val="0"/>
                                  <w:marRight w:val="0"/>
                                  <w:marTop w:val="0"/>
                                  <w:marBottom w:val="0"/>
                                  <w:divBdr>
                                    <w:top w:val="none" w:sz="0" w:space="0" w:color="auto"/>
                                    <w:left w:val="none" w:sz="0" w:space="0" w:color="auto"/>
                                    <w:bottom w:val="none" w:sz="0" w:space="0" w:color="auto"/>
                                    <w:right w:val="none" w:sz="0" w:space="0" w:color="auto"/>
                                  </w:divBdr>
                                </w:div>
                                <w:div w:id="926302403">
                                  <w:marLeft w:val="0"/>
                                  <w:marRight w:val="0"/>
                                  <w:marTop w:val="0"/>
                                  <w:marBottom w:val="0"/>
                                  <w:divBdr>
                                    <w:top w:val="none" w:sz="0" w:space="0" w:color="auto"/>
                                    <w:left w:val="none" w:sz="0" w:space="0" w:color="auto"/>
                                    <w:bottom w:val="none" w:sz="0" w:space="0" w:color="auto"/>
                                    <w:right w:val="none" w:sz="0" w:space="0" w:color="auto"/>
                                  </w:divBdr>
                                </w:div>
                                <w:div w:id="981084576">
                                  <w:marLeft w:val="0"/>
                                  <w:marRight w:val="0"/>
                                  <w:marTop w:val="0"/>
                                  <w:marBottom w:val="0"/>
                                  <w:divBdr>
                                    <w:top w:val="none" w:sz="0" w:space="0" w:color="auto"/>
                                    <w:left w:val="none" w:sz="0" w:space="0" w:color="auto"/>
                                    <w:bottom w:val="none" w:sz="0" w:space="0" w:color="auto"/>
                                    <w:right w:val="none" w:sz="0" w:space="0" w:color="auto"/>
                                  </w:divBdr>
                                </w:div>
                                <w:div w:id="1001087522">
                                  <w:marLeft w:val="0"/>
                                  <w:marRight w:val="0"/>
                                  <w:marTop w:val="0"/>
                                  <w:marBottom w:val="0"/>
                                  <w:divBdr>
                                    <w:top w:val="none" w:sz="0" w:space="0" w:color="auto"/>
                                    <w:left w:val="none" w:sz="0" w:space="0" w:color="auto"/>
                                    <w:bottom w:val="none" w:sz="0" w:space="0" w:color="auto"/>
                                    <w:right w:val="none" w:sz="0" w:space="0" w:color="auto"/>
                                  </w:divBdr>
                                </w:div>
                                <w:div w:id="1120689935">
                                  <w:marLeft w:val="0"/>
                                  <w:marRight w:val="0"/>
                                  <w:marTop w:val="0"/>
                                  <w:marBottom w:val="0"/>
                                  <w:divBdr>
                                    <w:top w:val="none" w:sz="0" w:space="0" w:color="auto"/>
                                    <w:left w:val="none" w:sz="0" w:space="0" w:color="auto"/>
                                    <w:bottom w:val="none" w:sz="0" w:space="0" w:color="auto"/>
                                    <w:right w:val="none" w:sz="0" w:space="0" w:color="auto"/>
                                  </w:divBdr>
                                </w:div>
                                <w:div w:id="1134980548">
                                  <w:marLeft w:val="0"/>
                                  <w:marRight w:val="0"/>
                                  <w:marTop w:val="0"/>
                                  <w:marBottom w:val="0"/>
                                  <w:divBdr>
                                    <w:top w:val="none" w:sz="0" w:space="0" w:color="auto"/>
                                    <w:left w:val="none" w:sz="0" w:space="0" w:color="auto"/>
                                    <w:bottom w:val="none" w:sz="0" w:space="0" w:color="auto"/>
                                    <w:right w:val="none" w:sz="0" w:space="0" w:color="auto"/>
                                  </w:divBdr>
                                </w:div>
                                <w:div w:id="1179466930">
                                  <w:marLeft w:val="0"/>
                                  <w:marRight w:val="0"/>
                                  <w:marTop w:val="0"/>
                                  <w:marBottom w:val="0"/>
                                  <w:divBdr>
                                    <w:top w:val="none" w:sz="0" w:space="0" w:color="auto"/>
                                    <w:left w:val="none" w:sz="0" w:space="0" w:color="auto"/>
                                    <w:bottom w:val="none" w:sz="0" w:space="0" w:color="auto"/>
                                    <w:right w:val="none" w:sz="0" w:space="0" w:color="auto"/>
                                  </w:divBdr>
                                </w:div>
                                <w:div w:id="1180852364">
                                  <w:marLeft w:val="0"/>
                                  <w:marRight w:val="0"/>
                                  <w:marTop w:val="0"/>
                                  <w:marBottom w:val="0"/>
                                  <w:divBdr>
                                    <w:top w:val="none" w:sz="0" w:space="0" w:color="auto"/>
                                    <w:left w:val="none" w:sz="0" w:space="0" w:color="auto"/>
                                    <w:bottom w:val="none" w:sz="0" w:space="0" w:color="auto"/>
                                    <w:right w:val="none" w:sz="0" w:space="0" w:color="auto"/>
                                  </w:divBdr>
                                </w:div>
                                <w:div w:id="1216430494">
                                  <w:marLeft w:val="0"/>
                                  <w:marRight w:val="0"/>
                                  <w:marTop w:val="0"/>
                                  <w:marBottom w:val="0"/>
                                  <w:divBdr>
                                    <w:top w:val="none" w:sz="0" w:space="0" w:color="auto"/>
                                    <w:left w:val="none" w:sz="0" w:space="0" w:color="auto"/>
                                    <w:bottom w:val="none" w:sz="0" w:space="0" w:color="auto"/>
                                    <w:right w:val="none" w:sz="0" w:space="0" w:color="auto"/>
                                  </w:divBdr>
                                </w:div>
                                <w:div w:id="1219980144">
                                  <w:marLeft w:val="0"/>
                                  <w:marRight w:val="0"/>
                                  <w:marTop w:val="0"/>
                                  <w:marBottom w:val="0"/>
                                  <w:divBdr>
                                    <w:top w:val="none" w:sz="0" w:space="0" w:color="auto"/>
                                    <w:left w:val="none" w:sz="0" w:space="0" w:color="auto"/>
                                    <w:bottom w:val="none" w:sz="0" w:space="0" w:color="auto"/>
                                    <w:right w:val="none" w:sz="0" w:space="0" w:color="auto"/>
                                  </w:divBdr>
                                </w:div>
                                <w:div w:id="1249579850">
                                  <w:marLeft w:val="0"/>
                                  <w:marRight w:val="0"/>
                                  <w:marTop w:val="0"/>
                                  <w:marBottom w:val="0"/>
                                  <w:divBdr>
                                    <w:top w:val="none" w:sz="0" w:space="0" w:color="auto"/>
                                    <w:left w:val="none" w:sz="0" w:space="0" w:color="auto"/>
                                    <w:bottom w:val="none" w:sz="0" w:space="0" w:color="auto"/>
                                    <w:right w:val="none" w:sz="0" w:space="0" w:color="auto"/>
                                  </w:divBdr>
                                </w:div>
                                <w:div w:id="1257254390">
                                  <w:marLeft w:val="0"/>
                                  <w:marRight w:val="0"/>
                                  <w:marTop w:val="0"/>
                                  <w:marBottom w:val="0"/>
                                  <w:divBdr>
                                    <w:top w:val="none" w:sz="0" w:space="0" w:color="auto"/>
                                    <w:left w:val="none" w:sz="0" w:space="0" w:color="auto"/>
                                    <w:bottom w:val="none" w:sz="0" w:space="0" w:color="auto"/>
                                    <w:right w:val="none" w:sz="0" w:space="0" w:color="auto"/>
                                  </w:divBdr>
                                </w:div>
                                <w:div w:id="1285500817">
                                  <w:marLeft w:val="0"/>
                                  <w:marRight w:val="0"/>
                                  <w:marTop w:val="0"/>
                                  <w:marBottom w:val="0"/>
                                  <w:divBdr>
                                    <w:top w:val="none" w:sz="0" w:space="0" w:color="auto"/>
                                    <w:left w:val="none" w:sz="0" w:space="0" w:color="auto"/>
                                    <w:bottom w:val="none" w:sz="0" w:space="0" w:color="auto"/>
                                    <w:right w:val="none" w:sz="0" w:space="0" w:color="auto"/>
                                  </w:divBdr>
                                </w:div>
                                <w:div w:id="1353340330">
                                  <w:marLeft w:val="0"/>
                                  <w:marRight w:val="0"/>
                                  <w:marTop w:val="0"/>
                                  <w:marBottom w:val="0"/>
                                  <w:divBdr>
                                    <w:top w:val="none" w:sz="0" w:space="0" w:color="auto"/>
                                    <w:left w:val="none" w:sz="0" w:space="0" w:color="auto"/>
                                    <w:bottom w:val="none" w:sz="0" w:space="0" w:color="auto"/>
                                    <w:right w:val="none" w:sz="0" w:space="0" w:color="auto"/>
                                  </w:divBdr>
                                </w:div>
                                <w:div w:id="1355571674">
                                  <w:marLeft w:val="0"/>
                                  <w:marRight w:val="0"/>
                                  <w:marTop w:val="0"/>
                                  <w:marBottom w:val="0"/>
                                  <w:divBdr>
                                    <w:top w:val="none" w:sz="0" w:space="0" w:color="auto"/>
                                    <w:left w:val="none" w:sz="0" w:space="0" w:color="auto"/>
                                    <w:bottom w:val="none" w:sz="0" w:space="0" w:color="auto"/>
                                    <w:right w:val="none" w:sz="0" w:space="0" w:color="auto"/>
                                  </w:divBdr>
                                </w:div>
                                <w:div w:id="1432629585">
                                  <w:marLeft w:val="0"/>
                                  <w:marRight w:val="0"/>
                                  <w:marTop w:val="0"/>
                                  <w:marBottom w:val="0"/>
                                  <w:divBdr>
                                    <w:top w:val="none" w:sz="0" w:space="0" w:color="auto"/>
                                    <w:left w:val="none" w:sz="0" w:space="0" w:color="auto"/>
                                    <w:bottom w:val="none" w:sz="0" w:space="0" w:color="auto"/>
                                    <w:right w:val="none" w:sz="0" w:space="0" w:color="auto"/>
                                  </w:divBdr>
                                </w:div>
                                <w:div w:id="1472094274">
                                  <w:marLeft w:val="0"/>
                                  <w:marRight w:val="0"/>
                                  <w:marTop w:val="0"/>
                                  <w:marBottom w:val="0"/>
                                  <w:divBdr>
                                    <w:top w:val="none" w:sz="0" w:space="0" w:color="auto"/>
                                    <w:left w:val="none" w:sz="0" w:space="0" w:color="auto"/>
                                    <w:bottom w:val="none" w:sz="0" w:space="0" w:color="auto"/>
                                    <w:right w:val="none" w:sz="0" w:space="0" w:color="auto"/>
                                  </w:divBdr>
                                </w:div>
                                <w:div w:id="1511993432">
                                  <w:marLeft w:val="0"/>
                                  <w:marRight w:val="0"/>
                                  <w:marTop w:val="0"/>
                                  <w:marBottom w:val="0"/>
                                  <w:divBdr>
                                    <w:top w:val="none" w:sz="0" w:space="0" w:color="auto"/>
                                    <w:left w:val="none" w:sz="0" w:space="0" w:color="auto"/>
                                    <w:bottom w:val="none" w:sz="0" w:space="0" w:color="auto"/>
                                    <w:right w:val="none" w:sz="0" w:space="0" w:color="auto"/>
                                  </w:divBdr>
                                </w:div>
                                <w:div w:id="1549030166">
                                  <w:marLeft w:val="0"/>
                                  <w:marRight w:val="0"/>
                                  <w:marTop w:val="0"/>
                                  <w:marBottom w:val="0"/>
                                  <w:divBdr>
                                    <w:top w:val="none" w:sz="0" w:space="0" w:color="auto"/>
                                    <w:left w:val="none" w:sz="0" w:space="0" w:color="auto"/>
                                    <w:bottom w:val="none" w:sz="0" w:space="0" w:color="auto"/>
                                    <w:right w:val="none" w:sz="0" w:space="0" w:color="auto"/>
                                  </w:divBdr>
                                </w:div>
                                <w:div w:id="1551499508">
                                  <w:marLeft w:val="0"/>
                                  <w:marRight w:val="0"/>
                                  <w:marTop w:val="0"/>
                                  <w:marBottom w:val="0"/>
                                  <w:divBdr>
                                    <w:top w:val="none" w:sz="0" w:space="0" w:color="auto"/>
                                    <w:left w:val="none" w:sz="0" w:space="0" w:color="auto"/>
                                    <w:bottom w:val="none" w:sz="0" w:space="0" w:color="auto"/>
                                    <w:right w:val="none" w:sz="0" w:space="0" w:color="auto"/>
                                  </w:divBdr>
                                </w:div>
                                <w:div w:id="1572085189">
                                  <w:marLeft w:val="0"/>
                                  <w:marRight w:val="0"/>
                                  <w:marTop w:val="0"/>
                                  <w:marBottom w:val="0"/>
                                  <w:divBdr>
                                    <w:top w:val="none" w:sz="0" w:space="0" w:color="auto"/>
                                    <w:left w:val="none" w:sz="0" w:space="0" w:color="auto"/>
                                    <w:bottom w:val="none" w:sz="0" w:space="0" w:color="auto"/>
                                    <w:right w:val="none" w:sz="0" w:space="0" w:color="auto"/>
                                  </w:divBdr>
                                </w:div>
                                <w:div w:id="1643071262">
                                  <w:marLeft w:val="0"/>
                                  <w:marRight w:val="0"/>
                                  <w:marTop w:val="0"/>
                                  <w:marBottom w:val="0"/>
                                  <w:divBdr>
                                    <w:top w:val="none" w:sz="0" w:space="0" w:color="auto"/>
                                    <w:left w:val="none" w:sz="0" w:space="0" w:color="auto"/>
                                    <w:bottom w:val="none" w:sz="0" w:space="0" w:color="auto"/>
                                    <w:right w:val="none" w:sz="0" w:space="0" w:color="auto"/>
                                  </w:divBdr>
                                </w:div>
                                <w:div w:id="1663117344">
                                  <w:marLeft w:val="0"/>
                                  <w:marRight w:val="0"/>
                                  <w:marTop w:val="0"/>
                                  <w:marBottom w:val="0"/>
                                  <w:divBdr>
                                    <w:top w:val="none" w:sz="0" w:space="0" w:color="auto"/>
                                    <w:left w:val="none" w:sz="0" w:space="0" w:color="auto"/>
                                    <w:bottom w:val="none" w:sz="0" w:space="0" w:color="auto"/>
                                    <w:right w:val="none" w:sz="0" w:space="0" w:color="auto"/>
                                  </w:divBdr>
                                </w:div>
                                <w:div w:id="1668364927">
                                  <w:marLeft w:val="0"/>
                                  <w:marRight w:val="0"/>
                                  <w:marTop w:val="0"/>
                                  <w:marBottom w:val="0"/>
                                  <w:divBdr>
                                    <w:top w:val="none" w:sz="0" w:space="0" w:color="auto"/>
                                    <w:left w:val="none" w:sz="0" w:space="0" w:color="auto"/>
                                    <w:bottom w:val="none" w:sz="0" w:space="0" w:color="auto"/>
                                    <w:right w:val="none" w:sz="0" w:space="0" w:color="auto"/>
                                  </w:divBdr>
                                </w:div>
                                <w:div w:id="1738817027">
                                  <w:marLeft w:val="0"/>
                                  <w:marRight w:val="0"/>
                                  <w:marTop w:val="0"/>
                                  <w:marBottom w:val="0"/>
                                  <w:divBdr>
                                    <w:top w:val="none" w:sz="0" w:space="0" w:color="auto"/>
                                    <w:left w:val="none" w:sz="0" w:space="0" w:color="auto"/>
                                    <w:bottom w:val="none" w:sz="0" w:space="0" w:color="auto"/>
                                    <w:right w:val="none" w:sz="0" w:space="0" w:color="auto"/>
                                  </w:divBdr>
                                </w:div>
                                <w:div w:id="1740009239">
                                  <w:marLeft w:val="0"/>
                                  <w:marRight w:val="0"/>
                                  <w:marTop w:val="0"/>
                                  <w:marBottom w:val="0"/>
                                  <w:divBdr>
                                    <w:top w:val="none" w:sz="0" w:space="0" w:color="auto"/>
                                    <w:left w:val="none" w:sz="0" w:space="0" w:color="auto"/>
                                    <w:bottom w:val="none" w:sz="0" w:space="0" w:color="auto"/>
                                    <w:right w:val="none" w:sz="0" w:space="0" w:color="auto"/>
                                  </w:divBdr>
                                </w:div>
                                <w:div w:id="1768696501">
                                  <w:marLeft w:val="0"/>
                                  <w:marRight w:val="0"/>
                                  <w:marTop w:val="0"/>
                                  <w:marBottom w:val="0"/>
                                  <w:divBdr>
                                    <w:top w:val="none" w:sz="0" w:space="0" w:color="auto"/>
                                    <w:left w:val="none" w:sz="0" w:space="0" w:color="auto"/>
                                    <w:bottom w:val="none" w:sz="0" w:space="0" w:color="auto"/>
                                    <w:right w:val="none" w:sz="0" w:space="0" w:color="auto"/>
                                  </w:divBdr>
                                </w:div>
                                <w:div w:id="1782263970">
                                  <w:marLeft w:val="0"/>
                                  <w:marRight w:val="0"/>
                                  <w:marTop w:val="0"/>
                                  <w:marBottom w:val="0"/>
                                  <w:divBdr>
                                    <w:top w:val="none" w:sz="0" w:space="0" w:color="auto"/>
                                    <w:left w:val="none" w:sz="0" w:space="0" w:color="auto"/>
                                    <w:bottom w:val="none" w:sz="0" w:space="0" w:color="auto"/>
                                    <w:right w:val="none" w:sz="0" w:space="0" w:color="auto"/>
                                  </w:divBdr>
                                </w:div>
                                <w:div w:id="1803111161">
                                  <w:marLeft w:val="0"/>
                                  <w:marRight w:val="0"/>
                                  <w:marTop w:val="0"/>
                                  <w:marBottom w:val="0"/>
                                  <w:divBdr>
                                    <w:top w:val="none" w:sz="0" w:space="0" w:color="auto"/>
                                    <w:left w:val="none" w:sz="0" w:space="0" w:color="auto"/>
                                    <w:bottom w:val="none" w:sz="0" w:space="0" w:color="auto"/>
                                    <w:right w:val="none" w:sz="0" w:space="0" w:color="auto"/>
                                  </w:divBdr>
                                </w:div>
                                <w:div w:id="1845775860">
                                  <w:marLeft w:val="0"/>
                                  <w:marRight w:val="0"/>
                                  <w:marTop w:val="0"/>
                                  <w:marBottom w:val="0"/>
                                  <w:divBdr>
                                    <w:top w:val="none" w:sz="0" w:space="0" w:color="auto"/>
                                    <w:left w:val="none" w:sz="0" w:space="0" w:color="auto"/>
                                    <w:bottom w:val="none" w:sz="0" w:space="0" w:color="auto"/>
                                    <w:right w:val="none" w:sz="0" w:space="0" w:color="auto"/>
                                  </w:divBdr>
                                </w:div>
                                <w:div w:id="1882282759">
                                  <w:marLeft w:val="0"/>
                                  <w:marRight w:val="0"/>
                                  <w:marTop w:val="0"/>
                                  <w:marBottom w:val="0"/>
                                  <w:divBdr>
                                    <w:top w:val="none" w:sz="0" w:space="0" w:color="auto"/>
                                    <w:left w:val="none" w:sz="0" w:space="0" w:color="auto"/>
                                    <w:bottom w:val="none" w:sz="0" w:space="0" w:color="auto"/>
                                    <w:right w:val="none" w:sz="0" w:space="0" w:color="auto"/>
                                  </w:divBdr>
                                </w:div>
                                <w:div w:id="1884252129">
                                  <w:marLeft w:val="0"/>
                                  <w:marRight w:val="0"/>
                                  <w:marTop w:val="0"/>
                                  <w:marBottom w:val="0"/>
                                  <w:divBdr>
                                    <w:top w:val="none" w:sz="0" w:space="0" w:color="auto"/>
                                    <w:left w:val="none" w:sz="0" w:space="0" w:color="auto"/>
                                    <w:bottom w:val="none" w:sz="0" w:space="0" w:color="auto"/>
                                    <w:right w:val="none" w:sz="0" w:space="0" w:color="auto"/>
                                  </w:divBdr>
                                </w:div>
                                <w:div w:id="1889102087">
                                  <w:marLeft w:val="0"/>
                                  <w:marRight w:val="0"/>
                                  <w:marTop w:val="0"/>
                                  <w:marBottom w:val="0"/>
                                  <w:divBdr>
                                    <w:top w:val="none" w:sz="0" w:space="0" w:color="auto"/>
                                    <w:left w:val="none" w:sz="0" w:space="0" w:color="auto"/>
                                    <w:bottom w:val="none" w:sz="0" w:space="0" w:color="auto"/>
                                    <w:right w:val="none" w:sz="0" w:space="0" w:color="auto"/>
                                  </w:divBdr>
                                </w:div>
                                <w:div w:id="1925987471">
                                  <w:marLeft w:val="0"/>
                                  <w:marRight w:val="0"/>
                                  <w:marTop w:val="0"/>
                                  <w:marBottom w:val="0"/>
                                  <w:divBdr>
                                    <w:top w:val="none" w:sz="0" w:space="0" w:color="auto"/>
                                    <w:left w:val="none" w:sz="0" w:space="0" w:color="auto"/>
                                    <w:bottom w:val="none" w:sz="0" w:space="0" w:color="auto"/>
                                    <w:right w:val="none" w:sz="0" w:space="0" w:color="auto"/>
                                  </w:divBdr>
                                </w:div>
                                <w:div w:id="2045251701">
                                  <w:marLeft w:val="0"/>
                                  <w:marRight w:val="0"/>
                                  <w:marTop w:val="0"/>
                                  <w:marBottom w:val="0"/>
                                  <w:divBdr>
                                    <w:top w:val="none" w:sz="0" w:space="0" w:color="auto"/>
                                    <w:left w:val="none" w:sz="0" w:space="0" w:color="auto"/>
                                    <w:bottom w:val="none" w:sz="0" w:space="0" w:color="auto"/>
                                    <w:right w:val="none" w:sz="0" w:space="0" w:color="auto"/>
                                  </w:divBdr>
                                </w:div>
                                <w:div w:id="2094087584">
                                  <w:marLeft w:val="0"/>
                                  <w:marRight w:val="0"/>
                                  <w:marTop w:val="0"/>
                                  <w:marBottom w:val="0"/>
                                  <w:divBdr>
                                    <w:top w:val="none" w:sz="0" w:space="0" w:color="auto"/>
                                    <w:left w:val="none" w:sz="0" w:space="0" w:color="auto"/>
                                    <w:bottom w:val="none" w:sz="0" w:space="0" w:color="auto"/>
                                    <w:right w:val="none" w:sz="0" w:space="0" w:color="auto"/>
                                  </w:divBdr>
                                </w:div>
                                <w:div w:id="209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9561">
          <w:marLeft w:val="0"/>
          <w:marRight w:val="0"/>
          <w:marTop w:val="0"/>
          <w:marBottom w:val="0"/>
          <w:divBdr>
            <w:top w:val="none" w:sz="0" w:space="0" w:color="auto"/>
            <w:left w:val="none" w:sz="0" w:space="0" w:color="auto"/>
            <w:bottom w:val="none" w:sz="0" w:space="0" w:color="auto"/>
            <w:right w:val="none" w:sz="0" w:space="0" w:color="auto"/>
          </w:divBdr>
          <w:divsChild>
            <w:div w:id="1171217708">
              <w:marLeft w:val="0"/>
              <w:marRight w:val="0"/>
              <w:marTop w:val="0"/>
              <w:marBottom w:val="0"/>
              <w:divBdr>
                <w:top w:val="none" w:sz="0" w:space="0" w:color="auto"/>
                <w:left w:val="none" w:sz="0" w:space="0" w:color="auto"/>
                <w:bottom w:val="none" w:sz="0" w:space="0" w:color="auto"/>
                <w:right w:val="none" w:sz="0" w:space="0" w:color="auto"/>
              </w:divBdr>
              <w:divsChild>
                <w:div w:id="2757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2CF7-0E7E-4492-B5E7-DBBFFE45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10465</Words>
  <Characters>59655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Александровна Побежук</dc:creator>
  <cp:lastModifiedBy>besedina_svetlana85@bk.ru</cp:lastModifiedBy>
  <cp:revision>14</cp:revision>
  <cp:lastPrinted>2016-12-11T15:20:00Z</cp:lastPrinted>
  <dcterms:created xsi:type="dcterms:W3CDTF">2026-05-15T13:16:00Z</dcterms:created>
  <dcterms:modified xsi:type="dcterms:W3CDTF">2026-05-19T08:21:00Z</dcterms:modified>
</cp:coreProperties>
</file>