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05EA9" w14:textId="77777777" w:rsidR="000720FB" w:rsidRDefault="000720FB" w:rsidP="007678EF">
      <w:pPr>
        <w:spacing w:after="0" w:line="240" w:lineRule="auto"/>
        <w:jc w:val="center"/>
        <w:rPr>
          <w:rFonts w:ascii="Times New Roman" w:hAnsi="Times New Roman"/>
          <w:b/>
          <w:lang w:eastAsia="ru-RU"/>
        </w:rPr>
      </w:pPr>
      <w:bookmarkStart w:id="0" w:name="_Toc467235240"/>
      <w:bookmarkStart w:id="1" w:name="_Toc519000895"/>
      <w:bookmarkStart w:id="2" w:name="_Toc14429182"/>
    </w:p>
    <w:p w14:paraId="38C5FF76" w14:textId="2AB15BCC" w:rsidR="007678EF" w:rsidRPr="007678EF" w:rsidRDefault="00F40520" w:rsidP="007678EF">
      <w:pPr>
        <w:spacing w:after="0" w:line="240" w:lineRule="auto"/>
        <w:jc w:val="center"/>
        <w:rPr>
          <w:rFonts w:ascii="Times New Roman" w:hAnsi="Times New Roman"/>
          <w:b/>
          <w:bCs/>
          <w:lang w:eastAsia="ru-RU"/>
        </w:rPr>
      </w:pPr>
      <w:bookmarkStart w:id="3" w:name="_GoBack"/>
      <w:bookmarkEnd w:id="3"/>
      <w:r w:rsidRPr="009F710F">
        <w:rPr>
          <w:rFonts w:ascii="Times New Roman" w:hAnsi="Times New Roman"/>
          <w:b/>
          <w:lang w:eastAsia="ru-RU"/>
        </w:rPr>
        <w:t xml:space="preserve">Техническое </w:t>
      </w:r>
      <w:r w:rsidR="003A0C94" w:rsidRPr="009F710F">
        <w:rPr>
          <w:rFonts w:ascii="Times New Roman" w:hAnsi="Times New Roman"/>
          <w:b/>
          <w:lang w:eastAsia="ru-RU"/>
        </w:rPr>
        <w:t xml:space="preserve">задание </w:t>
      </w:r>
      <w:bookmarkStart w:id="4" w:name="_Hlk229478950"/>
      <w:bookmarkStart w:id="5" w:name="_Hlk229995743"/>
      <w:r w:rsidR="007678EF">
        <w:rPr>
          <w:rFonts w:ascii="Times New Roman" w:hAnsi="Times New Roman"/>
          <w:b/>
          <w:lang w:eastAsia="ru-RU"/>
        </w:rPr>
        <w:t xml:space="preserve">на </w:t>
      </w:r>
      <w:r w:rsidR="007678EF">
        <w:rPr>
          <w:rFonts w:ascii="Times New Roman" w:hAnsi="Times New Roman"/>
          <w:b/>
          <w:bCs/>
          <w:lang w:eastAsia="ru-RU"/>
        </w:rPr>
        <w:t>м</w:t>
      </w:r>
      <w:r w:rsidR="007678EF" w:rsidRPr="007678EF">
        <w:rPr>
          <w:rFonts w:ascii="Times New Roman" w:hAnsi="Times New Roman"/>
          <w:b/>
          <w:bCs/>
          <w:lang w:eastAsia="ru-RU"/>
        </w:rPr>
        <w:t>одернизаци</w:t>
      </w:r>
      <w:r w:rsidR="007678EF">
        <w:rPr>
          <w:rFonts w:ascii="Times New Roman" w:hAnsi="Times New Roman"/>
          <w:b/>
          <w:bCs/>
          <w:lang w:eastAsia="ru-RU"/>
        </w:rPr>
        <w:t>ю</w:t>
      </w:r>
      <w:r w:rsidR="007678EF" w:rsidRPr="007678EF">
        <w:rPr>
          <w:rFonts w:ascii="Times New Roman" w:hAnsi="Times New Roman"/>
          <w:b/>
          <w:bCs/>
          <w:lang w:eastAsia="ru-RU"/>
        </w:rPr>
        <w:t xml:space="preserve"> и пусконаладка (СКУД) с учетом поставки оборудования и материалов. </w:t>
      </w:r>
      <w:bookmarkEnd w:id="4"/>
    </w:p>
    <w:bookmarkEnd w:id="5"/>
    <w:p w14:paraId="75A6E00E" w14:textId="3F72F8F7" w:rsidR="00F40520" w:rsidRPr="009F710F" w:rsidRDefault="003A161F" w:rsidP="007678EF">
      <w:pPr>
        <w:spacing w:after="0" w:line="240" w:lineRule="auto"/>
        <w:jc w:val="center"/>
        <w:rPr>
          <w:rFonts w:ascii="Calibri" w:hAnsi="Calibri"/>
        </w:rPr>
      </w:pPr>
      <w:r w:rsidRPr="009F710F">
        <w:rPr>
          <w:rFonts w:ascii="Times New Roman" w:hAnsi="Times New Roman"/>
          <w:b/>
          <w:bCs/>
        </w:rPr>
        <w:t>Наименование выполнениями</w:t>
      </w:r>
      <w:r w:rsidR="00F40520" w:rsidRPr="009F710F">
        <w:rPr>
          <w:rFonts w:ascii="Times New Roman" w:hAnsi="Times New Roman"/>
          <w:b/>
          <w:bCs/>
        </w:rPr>
        <w:t xml:space="preserve"> работ</w:t>
      </w:r>
      <w:r w:rsidR="00534A98" w:rsidRPr="009F710F">
        <w:rPr>
          <w:rFonts w:ascii="Times New Roman" w:hAnsi="Times New Roman"/>
          <w:b/>
          <w:bCs/>
        </w:rPr>
        <w:t>:</w:t>
      </w:r>
      <w:r w:rsidR="00F40520" w:rsidRPr="009F710F">
        <w:rPr>
          <w:rFonts w:ascii="Times New Roman" w:hAnsi="Times New Roman"/>
        </w:rPr>
        <w:t xml:space="preserve"> по </w:t>
      </w:r>
      <w:r w:rsidR="00525CAE" w:rsidRPr="009F710F">
        <w:rPr>
          <w:rFonts w:ascii="Times New Roman" w:hAnsi="Times New Roman"/>
        </w:rPr>
        <w:t>модернизации (</w:t>
      </w:r>
      <w:r w:rsidR="00F40520" w:rsidRPr="009F710F">
        <w:rPr>
          <w:rFonts w:ascii="Times New Roman" w:hAnsi="Times New Roman"/>
        </w:rPr>
        <w:t>монтажу и пусконаладке оборудования</w:t>
      </w:r>
      <w:r w:rsidR="00525CAE" w:rsidRPr="009F710F">
        <w:rPr>
          <w:rFonts w:ascii="Times New Roman" w:hAnsi="Times New Roman"/>
        </w:rPr>
        <w:t>)</w:t>
      </w:r>
      <w:r w:rsidR="00F40520" w:rsidRPr="009F710F">
        <w:rPr>
          <w:rFonts w:ascii="Times New Roman" w:hAnsi="Times New Roman"/>
        </w:rPr>
        <w:t xml:space="preserve"> системы </w:t>
      </w:r>
      <w:r w:rsidR="000874F0" w:rsidRPr="009F710F">
        <w:rPr>
          <w:rFonts w:ascii="Times New Roman" w:hAnsi="Times New Roman"/>
        </w:rPr>
        <w:t xml:space="preserve">контроля управления </w:t>
      </w:r>
      <w:r w:rsidR="00525CAE" w:rsidRPr="009F710F">
        <w:rPr>
          <w:rFonts w:ascii="Times New Roman" w:hAnsi="Times New Roman"/>
        </w:rPr>
        <w:t xml:space="preserve">доступом (СКУД) </w:t>
      </w:r>
      <w:r w:rsidR="00525CAE" w:rsidRPr="009F710F">
        <w:rPr>
          <w:rFonts w:ascii="Times New Roman" w:hAnsi="Times New Roman"/>
          <w:iCs/>
          <w:lang w:eastAsia="ru-RU"/>
        </w:rPr>
        <w:t>с характеристиками,</w:t>
      </w:r>
      <w:r w:rsidR="004B7E1A" w:rsidRPr="009F710F">
        <w:rPr>
          <w:rFonts w:ascii="Times New Roman" w:hAnsi="Times New Roman"/>
          <w:iCs/>
          <w:lang w:eastAsia="ru-RU"/>
        </w:rPr>
        <w:t xml:space="preserve"> </w:t>
      </w:r>
      <w:r w:rsidR="00F40520" w:rsidRPr="009F710F">
        <w:rPr>
          <w:rFonts w:ascii="Times New Roman" w:hAnsi="Times New Roman"/>
          <w:iCs/>
          <w:lang w:eastAsia="ru-RU"/>
        </w:rPr>
        <w:t>изложенными в Техническом задани</w:t>
      </w:r>
      <w:r w:rsidR="00525CAE" w:rsidRPr="009F710F">
        <w:rPr>
          <w:rFonts w:ascii="Times New Roman" w:hAnsi="Times New Roman"/>
          <w:iCs/>
          <w:lang w:eastAsia="ru-RU"/>
        </w:rPr>
        <w:t>и</w:t>
      </w:r>
      <w:r w:rsidR="00F40520" w:rsidRPr="009F710F">
        <w:rPr>
          <w:rFonts w:ascii="Times New Roman" w:hAnsi="Times New Roman"/>
          <w:iCs/>
          <w:lang w:eastAsia="ru-RU"/>
        </w:rPr>
        <w:t xml:space="preserve">. Оборудование и материалы для монтажа </w:t>
      </w:r>
      <w:r w:rsidR="000874F0" w:rsidRPr="009F710F">
        <w:rPr>
          <w:rFonts w:ascii="Times New Roman" w:hAnsi="Times New Roman"/>
        </w:rPr>
        <w:t>СКУД</w:t>
      </w:r>
      <w:r w:rsidR="00F40520" w:rsidRPr="009F710F">
        <w:rPr>
          <w:rFonts w:ascii="Times New Roman" w:hAnsi="Times New Roman"/>
          <w:iCs/>
          <w:lang w:eastAsia="ru-RU"/>
        </w:rPr>
        <w:t xml:space="preserve"> на объект приобретаются Подрядчиком и включены в стоимость </w:t>
      </w:r>
      <w:r w:rsidR="00525CAE" w:rsidRPr="009F710F">
        <w:rPr>
          <w:rFonts w:ascii="Times New Roman" w:hAnsi="Times New Roman"/>
          <w:iCs/>
          <w:lang w:eastAsia="ru-RU"/>
        </w:rPr>
        <w:t>договора</w:t>
      </w:r>
      <w:r w:rsidR="0057630F" w:rsidRPr="009F710F">
        <w:rPr>
          <w:rFonts w:ascii="Times New Roman" w:hAnsi="Times New Roman"/>
          <w:iCs/>
          <w:lang w:eastAsia="ru-RU"/>
        </w:rPr>
        <w:t xml:space="preserve"> в</w:t>
      </w:r>
      <w:r w:rsidR="00F40520" w:rsidRPr="009F710F">
        <w:rPr>
          <w:rFonts w:ascii="Times New Roman" w:hAnsi="Times New Roman"/>
          <w:iCs/>
          <w:lang w:eastAsia="ru-RU"/>
        </w:rPr>
        <w:t xml:space="preserve"> соответствии с характеристиками и условиями, изложенными </w:t>
      </w:r>
      <w:r w:rsidR="0057630F" w:rsidRPr="009F710F">
        <w:rPr>
          <w:rFonts w:ascii="Times New Roman" w:hAnsi="Times New Roman"/>
          <w:iCs/>
          <w:lang w:eastAsia="ru-RU"/>
        </w:rPr>
        <w:t>в</w:t>
      </w:r>
      <w:r w:rsidR="00F40520" w:rsidRPr="009F710F">
        <w:rPr>
          <w:rFonts w:ascii="Times New Roman" w:hAnsi="Times New Roman"/>
          <w:iCs/>
          <w:lang w:eastAsia="ru-RU"/>
        </w:rPr>
        <w:t xml:space="preserve"> Техническом задани</w:t>
      </w:r>
      <w:r w:rsidR="0057630F" w:rsidRPr="009F710F">
        <w:rPr>
          <w:rFonts w:ascii="Times New Roman" w:hAnsi="Times New Roman"/>
          <w:iCs/>
          <w:lang w:eastAsia="ru-RU"/>
        </w:rPr>
        <w:t>и</w:t>
      </w:r>
      <w:r w:rsidR="00F40520" w:rsidRPr="009F710F">
        <w:rPr>
          <w:rFonts w:ascii="Times New Roman" w:hAnsi="Times New Roman"/>
          <w:iCs/>
          <w:lang w:eastAsia="ru-RU"/>
        </w:rPr>
        <w:t>.</w:t>
      </w:r>
      <w:r w:rsidR="00F40520" w:rsidRPr="009F710F">
        <w:rPr>
          <w:rFonts w:ascii="Calibri" w:hAnsi="Calibri"/>
        </w:rPr>
        <w:t xml:space="preserve"> </w:t>
      </w:r>
    </w:p>
    <w:p w14:paraId="38481B7A" w14:textId="70B864F0" w:rsidR="00534A98" w:rsidRPr="009F710F" w:rsidRDefault="00534A98" w:rsidP="00534A98">
      <w:pPr>
        <w:spacing w:after="0" w:line="240" w:lineRule="auto"/>
        <w:jc w:val="both"/>
        <w:rPr>
          <w:rFonts w:ascii="Times New Roman" w:hAnsi="Times New Roman" w:cs="Times New Roman"/>
          <w:b/>
          <w:bCs/>
          <w:iCs/>
          <w:lang w:eastAsia="ru-RU"/>
        </w:rPr>
      </w:pPr>
      <w:r w:rsidRPr="009F710F">
        <w:rPr>
          <w:rFonts w:ascii="Times New Roman" w:hAnsi="Times New Roman" w:cs="Times New Roman"/>
          <w:b/>
          <w:bCs/>
        </w:rPr>
        <w:t xml:space="preserve">ОКПД 2: </w:t>
      </w:r>
      <w:r w:rsidR="00DC0418" w:rsidRPr="009F710F">
        <w:rPr>
          <w:rFonts w:ascii="Times New Roman" w:hAnsi="Times New Roman" w:cs="Times New Roman"/>
          <w:b/>
          <w:bCs/>
        </w:rPr>
        <w:t>43.21.10.120 Работы электромонтажные, связанные с установкой приборов</w:t>
      </w:r>
    </w:p>
    <w:p w14:paraId="5F96F861" w14:textId="5D33F758" w:rsidR="00F40520" w:rsidRPr="009F710F" w:rsidRDefault="00F40520" w:rsidP="00C855AB">
      <w:pPr>
        <w:pStyle w:val="a5"/>
        <w:numPr>
          <w:ilvl w:val="0"/>
          <w:numId w:val="30"/>
        </w:numPr>
        <w:autoSpaceDE w:val="0"/>
        <w:autoSpaceDN w:val="0"/>
        <w:adjustRightInd w:val="0"/>
        <w:ind w:left="284" w:right="-143" w:hanging="284"/>
        <w:rPr>
          <w:b/>
          <w:sz w:val="22"/>
          <w:szCs w:val="22"/>
        </w:rPr>
      </w:pPr>
      <w:r w:rsidRPr="009F710F">
        <w:rPr>
          <w:b/>
          <w:sz w:val="22"/>
          <w:szCs w:val="22"/>
        </w:rPr>
        <w:t xml:space="preserve">Перечень применяемого оборудования: </w:t>
      </w:r>
    </w:p>
    <w:p w14:paraId="219BB5E8" w14:textId="77777777" w:rsidR="00C855AB" w:rsidRPr="00E92F8F" w:rsidRDefault="00C855AB" w:rsidP="00C855AB">
      <w:pPr>
        <w:pStyle w:val="a5"/>
        <w:spacing w:line="20" w:lineRule="atLeast"/>
        <w:ind w:left="0" w:right="-1"/>
        <w:jc w:val="both"/>
        <w:outlineLvl w:val="0"/>
        <w:rPr>
          <w:i/>
          <w:iCs/>
          <w:sz w:val="18"/>
          <w:szCs w:val="18"/>
        </w:rPr>
      </w:pPr>
      <w:bookmarkStart w:id="6" w:name="_Hlk229557462"/>
      <w:r w:rsidRPr="00E92F8F">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31"/>
        <w:gridCol w:w="1504"/>
        <w:gridCol w:w="3361"/>
        <w:gridCol w:w="1244"/>
        <w:gridCol w:w="1695"/>
        <w:gridCol w:w="1871"/>
      </w:tblGrid>
      <w:tr w:rsidR="00C855AB" w:rsidRPr="00115BDF" w14:paraId="73702F60" w14:textId="77777777" w:rsidTr="00C855AB">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E5620"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 п/п</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B0973"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ОКПД 2</w:t>
            </w:r>
          </w:p>
        </w:tc>
        <w:tc>
          <w:tcPr>
            <w:tcW w:w="3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67C7C"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4810" w:type="dxa"/>
            <w:gridSpan w:val="3"/>
            <w:tcBorders>
              <w:top w:val="single" w:sz="4" w:space="0" w:color="auto"/>
              <w:left w:val="nil"/>
              <w:bottom w:val="single" w:sz="4" w:space="0" w:color="auto"/>
              <w:right w:val="single" w:sz="4" w:space="0" w:color="auto"/>
            </w:tcBorders>
            <w:shd w:val="clear" w:color="auto" w:fill="auto"/>
            <w:vAlign w:val="center"/>
            <w:hideMark/>
          </w:tcPr>
          <w:p w14:paraId="036276B2"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551622" w:rsidRPr="00115BDF" w14:paraId="6E2C230B" w14:textId="77777777" w:rsidTr="00C855AB">
        <w:trPr>
          <w:trHeight w:val="526"/>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31D6763A" w14:textId="77777777" w:rsidR="00C855AB" w:rsidRPr="00905C8E" w:rsidRDefault="00C855AB" w:rsidP="00C855AB">
            <w:pPr>
              <w:spacing w:after="0" w:line="20" w:lineRule="atLeast"/>
              <w:rPr>
                <w:rFonts w:ascii="Times New Roman" w:hAnsi="Times New Roman"/>
                <w:b/>
                <w:bCs/>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B826EC2" w14:textId="77777777" w:rsidR="00C855AB" w:rsidRPr="00905C8E" w:rsidRDefault="00C855AB" w:rsidP="00C855AB">
            <w:pPr>
              <w:spacing w:after="0" w:line="20" w:lineRule="atLeast"/>
              <w:rPr>
                <w:rFonts w:ascii="Times New Roman" w:hAnsi="Times New Roman"/>
                <w:b/>
                <w:bCs/>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14:paraId="25DFBA3B" w14:textId="77777777" w:rsidR="00C855AB" w:rsidRPr="00905C8E" w:rsidRDefault="00C855AB" w:rsidP="00C855AB">
            <w:pPr>
              <w:spacing w:after="0" w:line="20" w:lineRule="atLeast"/>
              <w:rPr>
                <w:rFonts w:ascii="Times New Roman" w:hAnsi="Times New Roman"/>
                <w:b/>
                <w:bCs/>
              </w:rPr>
            </w:pPr>
          </w:p>
        </w:tc>
        <w:tc>
          <w:tcPr>
            <w:tcW w:w="1244" w:type="dxa"/>
            <w:tcBorders>
              <w:top w:val="nil"/>
              <w:left w:val="nil"/>
              <w:bottom w:val="single" w:sz="4" w:space="0" w:color="auto"/>
              <w:right w:val="single" w:sz="4" w:space="0" w:color="auto"/>
            </w:tcBorders>
            <w:shd w:val="clear" w:color="auto" w:fill="auto"/>
            <w:vAlign w:val="center"/>
            <w:hideMark/>
          </w:tcPr>
          <w:p w14:paraId="12F8344A"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 xml:space="preserve">1875 </w:t>
            </w:r>
          </w:p>
          <w:p w14:paraId="56FABFF7"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6CA352B3"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1" w:type="dxa"/>
            <w:tcBorders>
              <w:top w:val="nil"/>
              <w:left w:val="nil"/>
              <w:bottom w:val="single" w:sz="4" w:space="0" w:color="auto"/>
              <w:right w:val="single" w:sz="4" w:space="0" w:color="auto"/>
            </w:tcBorders>
            <w:shd w:val="clear" w:color="auto" w:fill="auto"/>
            <w:vAlign w:val="center"/>
            <w:hideMark/>
          </w:tcPr>
          <w:p w14:paraId="50A8936A" w14:textId="77777777" w:rsidR="00C855AB" w:rsidRPr="00905C8E" w:rsidRDefault="00C855AB" w:rsidP="00C855AB">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551622" w:rsidRPr="00115BDF" w14:paraId="23AFF533" w14:textId="77777777" w:rsidTr="009F710F">
        <w:trPr>
          <w:trHeight w:val="284"/>
          <w:tblHeader/>
        </w:trPr>
        <w:tc>
          <w:tcPr>
            <w:tcW w:w="531" w:type="dxa"/>
            <w:tcBorders>
              <w:top w:val="single" w:sz="4" w:space="0" w:color="auto"/>
              <w:left w:val="single" w:sz="4" w:space="0" w:color="auto"/>
              <w:bottom w:val="single" w:sz="4" w:space="0" w:color="auto"/>
              <w:right w:val="single" w:sz="4" w:space="0" w:color="auto"/>
            </w:tcBorders>
          </w:tcPr>
          <w:p w14:paraId="74998788" w14:textId="56E85EE3" w:rsidR="00551622" w:rsidRPr="00C855AB"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40F1560E" w14:textId="00E55CBF"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27.33.13.162</w:t>
            </w:r>
          </w:p>
        </w:tc>
        <w:tc>
          <w:tcPr>
            <w:tcW w:w="3361" w:type="dxa"/>
            <w:tcBorders>
              <w:top w:val="single" w:sz="4" w:space="0" w:color="auto"/>
              <w:left w:val="single" w:sz="4" w:space="0" w:color="auto"/>
              <w:bottom w:val="single" w:sz="4" w:space="0" w:color="auto"/>
              <w:right w:val="single" w:sz="4" w:space="0" w:color="auto"/>
            </w:tcBorders>
          </w:tcPr>
          <w:p w14:paraId="057F356D" w14:textId="474A0260" w:rsidR="00551622" w:rsidRPr="00551622" w:rsidRDefault="00551622" w:rsidP="00551622">
            <w:pPr>
              <w:autoSpaceDE w:val="0"/>
              <w:autoSpaceDN w:val="0"/>
              <w:adjustRightInd w:val="0"/>
              <w:spacing w:after="0" w:line="20" w:lineRule="atLeast"/>
              <w:contextualSpacing/>
              <w:jc w:val="center"/>
              <w:rPr>
                <w:rFonts w:ascii="Times New Roman" w:hAnsi="Times New Roman" w:cs="Times New Roman"/>
                <w:lang w:eastAsia="ru-RU"/>
              </w:rPr>
            </w:pPr>
            <w:r w:rsidRPr="00551622">
              <w:rPr>
                <w:rFonts w:ascii="Times New Roman" w:hAnsi="Times New Roman" w:cs="Times New Roman"/>
              </w:rPr>
              <w:t>Кнопка выхода</w:t>
            </w:r>
          </w:p>
        </w:tc>
        <w:tc>
          <w:tcPr>
            <w:tcW w:w="1244" w:type="dxa"/>
            <w:tcBorders>
              <w:top w:val="single" w:sz="4" w:space="0" w:color="auto"/>
              <w:left w:val="nil"/>
              <w:bottom w:val="single" w:sz="4" w:space="0" w:color="auto"/>
              <w:right w:val="single" w:sz="4" w:space="0" w:color="auto"/>
            </w:tcBorders>
            <w:shd w:val="clear" w:color="auto" w:fill="auto"/>
          </w:tcPr>
          <w:p w14:paraId="7C313E02"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824C166" w14:textId="77777777" w:rsidR="00551622" w:rsidRPr="00551622" w:rsidRDefault="00551622" w:rsidP="00551622">
            <w:pPr>
              <w:spacing w:after="0" w:line="20" w:lineRule="atLeast"/>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051C2479" w14:textId="7D49E76D" w:rsidR="00551622" w:rsidRPr="00551622" w:rsidRDefault="00551622" w:rsidP="00551622">
            <w:pPr>
              <w:spacing w:after="0" w:line="20" w:lineRule="atLeast"/>
              <w:jc w:val="center"/>
              <w:rPr>
                <w:rFonts w:ascii="Times New Roman" w:hAnsi="Times New Roman" w:cs="Times New Roman"/>
                <w:b/>
                <w:bCs/>
              </w:rPr>
            </w:pPr>
            <w:r w:rsidRPr="00551622">
              <w:rPr>
                <w:rFonts w:ascii="Segoe UI Symbol" w:hAnsi="Segoe UI Symbol" w:cs="Segoe UI Symbol"/>
                <w:color w:val="00B050"/>
              </w:rPr>
              <w:t>✓</w:t>
            </w:r>
          </w:p>
        </w:tc>
      </w:tr>
      <w:tr w:rsidR="00551622" w:rsidRPr="00115BDF" w14:paraId="4B22230F" w14:textId="77777777" w:rsidTr="009F710F">
        <w:trPr>
          <w:trHeight w:val="164"/>
          <w:tblHeader/>
        </w:trPr>
        <w:tc>
          <w:tcPr>
            <w:tcW w:w="531" w:type="dxa"/>
            <w:tcBorders>
              <w:top w:val="single" w:sz="4" w:space="0" w:color="auto"/>
              <w:left w:val="single" w:sz="4" w:space="0" w:color="auto"/>
              <w:bottom w:val="single" w:sz="4" w:space="0" w:color="auto"/>
              <w:right w:val="single" w:sz="4" w:space="0" w:color="auto"/>
            </w:tcBorders>
          </w:tcPr>
          <w:p w14:paraId="4ACFEB69"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25870ADD" w14:textId="1740368A"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26.20.40.110</w:t>
            </w:r>
          </w:p>
        </w:tc>
        <w:tc>
          <w:tcPr>
            <w:tcW w:w="3361" w:type="dxa"/>
            <w:tcBorders>
              <w:top w:val="single" w:sz="4" w:space="0" w:color="auto"/>
              <w:left w:val="single" w:sz="4" w:space="0" w:color="auto"/>
              <w:bottom w:val="single" w:sz="4" w:space="0" w:color="auto"/>
              <w:right w:val="single" w:sz="4" w:space="0" w:color="auto"/>
            </w:tcBorders>
          </w:tcPr>
          <w:p w14:paraId="48B89375" w14:textId="5D68DB8D"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Внешний блок питания</w:t>
            </w:r>
          </w:p>
        </w:tc>
        <w:tc>
          <w:tcPr>
            <w:tcW w:w="1244" w:type="dxa"/>
            <w:tcBorders>
              <w:top w:val="single" w:sz="4" w:space="0" w:color="auto"/>
              <w:left w:val="nil"/>
              <w:bottom w:val="single" w:sz="4" w:space="0" w:color="auto"/>
              <w:right w:val="single" w:sz="4" w:space="0" w:color="auto"/>
            </w:tcBorders>
            <w:shd w:val="clear" w:color="auto" w:fill="auto"/>
          </w:tcPr>
          <w:p w14:paraId="6BFDBACE"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F45FBA" w14:textId="1ABB8F9C"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5D095C2D"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7FDD5AB3" w14:textId="77777777" w:rsidTr="009F710F">
        <w:trPr>
          <w:trHeight w:val="122"/>
          <w:tblHeader/>
        </w:trPr>
        <w:tc>
          <w:tcPr>
            <w:tcW w:w="531" w:type="dxa"/>
            <w:tcBorders>
              <w:top w:val="single" w:sz="4" w:space="0" w:color="auto"/>
              <w:left w:val="single" w:sz="4" w:space="0" w:color="auto"/>
              <w:bottom w:val="single" w:sz="4" w:space="0" w:color="auto"/>
              <w:right w:val="single" w:sz="4" w:space="0" w:color="auto"/>
            </w:tcBorders>
          </w:tcPr>
          <w:p w14:paraId="222CC93C"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2B30D598" w14:textId="28810FEA"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26.20.15.140</w:t>
            </w:r>
          </w:p>
        </w:tc>
        <w:tc>
          <w:tcPr>
            <w:tcW w:w="3361" w:type="dxa"/>
            <w:tcBorders>
              <w:top w:val="single" w:sz="4" w:space="0" w:color="auto"/>
              <w:left w:val="single" w:sz="4" w:space="0" w:color="auto"/>
              <w:bottom w:val="single" w:sz="4" w:space="0" w:color="auto"/>
              <w:right w:val="single" w:sz="4" w:space="0" w:color="auto"/>
            </w:tcBorders>
          </w:tcPr>
          <w:p w14:paraId="0B7EF70C" w14:textId="5EF29CEA" w:rsidR="00551622" w:rsidRPr="00551622" w:rsidRDefault="00551622" w:rsidP="00551622">
            <w:pPr>
              <w:autoSpaceDE w:val="0"/>
              <w:autoSpaceDN w:val="0"/>
              <w:adjustRightInd w:val="0"/>
              <w:spacing w:after="0" w:line="20" w:lineRule="atLeast"/>
              <w:contextualSpacing/>
              <w:jc w:val="center"/>
              <w:rPr>
                <w:rFonts w:ascii="Times New Roman" w:hAnsi="Times New Roman" w:cs="Times New Roman"/>
                <w:lang w:eastAsia="ru-RU"/>
              </w:rPr>
            </w:pPr>
            <w:r w:rsidRPr="00551622">
              <w:rPr>
                <w:rFonts w:ascii="Times New Roman" w:hAnsi="Times New Roman" w:cs="Times New Roman"/>
              </w:rPr>
              <w:t>Моноблок</w:t>
            </w:r>
          </w:p>
        </w:tc>
        <w:tc>
          <w:tcPr>
            <w:tcW w:w="1244" w:type="dxa"/>
            <w:tcBorders>
              <w:top w:val="single" w:sz="4" w:space="0" w:color="auto"/>
              <w:left w:val="nil"/>
              <w:bottom w:val="single" w:sz="4" w:space="0" w:color="auto"/>
              <w:right w:val="single" w:sz="4" w:space="0" w:color="auto"/>
            </w:tcBorders>
            <w:shd w:val="clear" w:color="auto" w:fill="auto"/>
          </w:tcPr>
          <w:p w14:paraId="20D83E22"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2D46FBA" w14:textId="1C7AB738"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4ACEF016"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3F4BDB6B" w14:textId="77777777" w:rsidTr="009F710F">
        <w:trPr>
          <w:trHeight w:val="526"/>
          <w:tblHeader/>
        </w:trPr>
        <w:tc>
          <w:tcPr>
            <w:tcW w:w="531" w:type="dxa"/>
            <w:tcBorders>
              <w:top w:val="single" w:sz="4" w:space="0" w:color="auto"/>
              <w:left w:val="single" w:sz="4" w:space="0" w:color="auto"/>
              <w:bottom w:val="single" w:sz="4" w:space="0" w:color="auto"/>
              <w:right w:val="single" w:sz="4" w:space="0" w:color="auto"/>
            </w:tcBorders>
          </w:tcPr>
          <w:p w14:paraId="03761DCA"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65619065" w14:textId="2AD39CA3"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26.30.60.190</w:t>
            </w:r>
          </w:p>
        </w:tc>
        <w:tc>
          <w:tcPr>
            <w:tcW w:w="3361" w:type="dxa"/>
            <w:tcBorders>
              <w:top w:val="single" w:sz="4" w:space="0" w:color="auto"/>
              <w:left w:val="single" w:sz="4" w:space="0" w:color="auto"/>
              <w:bottom w:val="single" w:sz="4" w:space="0" w:color="auto"/>
              <w:right w:val="single" w:sz="4" w:space="0" w:color="auto"/>
            </w:tcBorders>
          </w:tcPr>
          <w:p w14:paraId="6AED4D81" w14:textId="3C0E0D6F" w:rsidR="00551622" w:rsidRPr="00551622" w:rsidRDefault="00551622" w:rsidP="00551622">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551622">
              <w:rPr>
                <w:rFonts w:ascii="Times New Roman" w:hAnsi="Times New Roman" w:cs="Times New Roman"/>
              </w:rPr>
              <w:t>Универсальный контроллер СКУД</w:t>
            </w:r>
          </w:p>
        </w:tc>
        <w:tc>
          <w:tcPr>
            <w:tcW w:w="1244" w:type="dxa"/>
            <w:tcBorders>
              <w:top w:val="single" w:sz="4" w:space="0" w:color="auto"/>
              <w:left w:val="nil"/>
              <w:bottom w:val="single" w:sz="4" w:space="0" w:color="auto"/>
              <w:right w:val="single" w:sz="4" w:space="0" w:color="auto"/>
            </w:tcBorders>
            <w:shd w:val="clear" w:color="auto" w:fill="auto"/>
          </w:tcPr>
          <w:p w14:paraId="2CC32D66"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6B16C4F" w14:textId="02263445"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6F94ECC3"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08AA6662" w14:textId="77777777" w:rsidTr="009F710F">
        <w:trPr>
          <w:trHeight w:val="70"/>
          <w:tblHeader/>
        </w:trPr>
        <w:tc>
          <w:tcPr>
            <w:tcW w:w="531" w:type="dxa"/>
            <w:tcBorders>
              <w:top w:val="single" w:sz="4" w:space="0" w:color="auto"/>
              <w:left w:val="single" w:sz="4" w:space="0" w:color="auto"/>
              <w:bottom w:val="single" w:sz="4" w:space="0" w:color="auto"/>
              <w:right w:val="single" w:sz="4" w:space="0" w:color="auto"/>
            </w:tcBorders>
          </w:tcPr>
          <w:p w14:paraId="7404B1AD"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732140A4" w14:textId="0EAFDF7C"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27.32.13.154</w:t>
            </w:r>
          </w:p>
        </w:tc>
        <w:tc>
          <w:tcPr>
            <w:tcW w:w="3361" w:type="dxa"/>
            <w:tcBorders>
              <w:top w:val="single" w:sz="4" w:space="0" w:color="auto"/>
              <w:left w:val="single" w:sz="4" w:space="0" w:color="auto"/>
              <w:bottom w:val="single" w:sz="4" w:space="0" w:color="auto"/>
              <w:right w:val="single" w:sz="4" w:space="0" w:color="auto"/>
            </w:tcBorders>
          </w:tcPr>
          <w:p w14:paraId="5DB9CB16" w14:textId="5C7F69FD"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Кабель витая пара</w:t>
            </w:r>
          </w:p>
        </w:tc>
        <w:tc>
          <w:tcPr>
            <w:tcW w:w="1244" w:type="dxa"/>
            <w:tcBorders>
              <w:top w:val="single" w:sz="4" w:space="0" w:color="auto"/>
              <w:left w:val="nil"/>
              <w:bottom w:val="single" w:sz="4" w:space="0" w:color="auto"/>
              <w:right w:val="single" w:sz="4" w:space="0" w:color="auto"/>
            </w:tcBorders>
            <w:shd w:val="clear" w:color="auto" w:fill="auto"/>
          </w:tcPr>
          <w:p w14:paraId="3BB10068"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0696176" w14:textId="1F11FBDC"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35CCB0E1"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75F79B1F" w14:textId="77777777" w:rsidTr="009F710F">
        <w:trPr>
          <w:trHeight w:val="526"/>
          <w:tblHeader/>
        </w:trPr>
        <w:tc>
          <w:tcPr>
            <w:tcW w:w="531" w:type="dxa"/>
            <w:tcBorders>
              <w:top w:val="single" w:sz="4" w:space="0" w:color="auto"/>
              <w:left w:val="single" w:sz="4" w:space="0" w:color="auto"/>
              <w:bottom w:val="single" w:sz="4" w:space="0" w:color="auto"/>
              <w:right w:val="single" w:sz="4" w:space="0" w:color="auto"/>
            </w:tcBorders>
          </w:tcPr>
          <w:p w14:paraId="3CAF4776"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2B5549E4" w14:textId="0FF7DE72"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26.30.50.151</w:t>
            </w:r>
          </w:p>
        </w:tc>
        <w:tc>
          <w:tcPr>
            <w:tcW w:w="3361" w:type="dxa"/>
            <w:tcBorders>
              <w:top w:val="single" w:sz="4" w:space="0" w:color="auto"/>
              <w:left w:val="single" w:sz="4" w:space="0" w:color="auto"/>
              <w:bottom w:val="single" w:sz="4" w:space="0" w:color="auto"/>
              <w:right w:val="single" w:sz="4" w:space="0" w:color="auto"/>
            </w:tcBorders>
          </w:tcPr>
          <w:p w14:paraId="0200895F" w14:textId="0EA0AB0F"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Считыватель (для бесконтактных электронных ключей и форм-фактору (брелоки, карты)</w:t>
            </w:r>
          </w:p>
        </w:tc>
        <w:tc>
          <w:tcPr>
            <w:tcW w:w="1244" w:type="dxa"/>
            <w:tcBorders>
              <w:top w:val="single" w:sz="4" w:space="0" w:color="auto"/>
              <w:left w:val="nil"/>
              <w:bottom w:val="single" w:sz="4" w:space="0" w:color="auto"/>
              <w:right w:val="single" w:sz="4" w:space="0" w:color="auto"/>
            </w:tcBorders>
            <w:shd w:val="clear" w:color="auto" w:fill="auto"/>
          </w:tcPr>
          <w:p w14:paraId="69A2B74F"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25F3B94" w14:textId="44CF1A8B"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3A7D5A22"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526AB534" w14:textId="77777777" w:rsidTr="009F710F">
        <w:trPr>
          <w:trHeight w:val="70"/>
          <w:tblHeader/>
        </w:trPr>
        <w:tc>
          <w:tcPr>
            <w:tcW w:w="531" w:type="dxa"/>
            <w:tcBorders>
              <w:top w:val="single" w:sz="4" w:space="0" w:color="auto"/>
              <w:left w:val="single" w:sz="4" w:space="0" w:color="auto"/>
              <w:bottom w:val="single" w:sz="4" w:space="0" w:color="auto"/>
              <w:right w:val="single" w:sz="4" w:space="0" w:color="auto"/>
            </w:tcBorders>
          </w:tcPr>
          <w:p w14:paraId="32694BA3"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0C8781DD" w14:textId="583A13E5"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26.30.23.143</w:t>
            </w:r>
          </w:p>
        </w:tc>
        <w:tc>
          <w:tcPr>
            <w:tcW w:w="3361" w:type="dxa"/>
            <w:tcBorders>
              <w:top w:val="single" w:sz="4" w:space="0" w:color="auto"/>
              <w:left w:val="single" w:sz="4" w:space="0" w:color="auto"/>
              <w:bottom w:val="single" w:sz="4" w:space="0" w:color="auto"/>
              <w:right w:val="single" w:sz="4" w:space="0" w:color="auto"/>
            </w:tcBorders>
          </w:tcPr>
          <w:p w14:paraId="458DA000" w14:textId="51D8C48C"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Видеодомофон</w:t>
            </w:r>
          </w:p>
        </w:tc>
        <w:tc>
          <w:tcPr>
            <w:tcW w:w="1244" w:type="dxa"/>
            <w:tcBorders>
              <w:top w:val="single" w:sz="4" w:space="0" w:color="auto"/>
              <w:left w:val="nil"/>
              <w:bottom w:val="single" w:sz="4" w:space="0" w:color="auto"/>
              <w:right w:val="single" w:sz="4" w:space="0" w:color="auto"/>
            </w:tcBorders>
            <w:shd w:val="clear" w:color="auto" w:fill="auto"/>
          </w:tcPr>
          <w:p w14:paraId="653FF9FD"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2663E84" w14:textId="03F90BA0"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07794578"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08074A2C" w14:textId="77777777" w:rsidTr="009F710F">
        <w:trPr>
          <w:trHeight w:val="255"/>
          <w:tblHeader/>
        </w:trPr>
        <w:tc>
          <w:tcPr>
            <w:tcW w:w="531" w:type="dxa"/>
            <w:tcBorders>
              <w:top w:val="single" w:sz="4" w:space="0" w:color="auto"/>
              <w:left w:val="single" w:sz="4" w:space="0" w:color="auto"/>
              <w:bottom w:val="single" w:sz="4" w:space="0" w:color="auto"/>
              <w:right w:val="single" w:sz="4" w:space="0" w:color="auto"/>
            </w:tcBorders>
          </w:tcPr>
          <w:p w14:paraId="7920BDA7"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78189964" w14:textId="043FA7A9"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26.30.23.143</w:t>
            </w:r>
          </w:p>
        </w:tc>
        <w:tc>
          <w:tcPr>
            <w:tcW w:w="3361" w:type="dxa"/>
            <w:tcBorders>
              <w:top w:val="single" w:sz="4" w:space="0" w:color="auto"/>
              <w:left w:val="single" w:sz="4" w:space="0" w:color="auto"/>
              <w:bottom w:val="single" w:sz="4" w:space="0" w:color="auto"/>
              <w:right w:val="single" w:sz="4" w:space="0" w:color="auto"/>
            </w:tcBorders>
          </w:tcPr>
          <w:p w14:paraId="62C1768E" w14:textId="08FF7702" w:rsidR="00551622" w:rsidRPr="00551622" w:rsidRDefault="00551622" w:rsidP="00551622">
            <w:pPr>
              <w:spacing w:after="0" w:line="20" w:lineRule="atLeast"/>
              <w:jc w:val="center"/>
              <w:rPr>
                <w:rFonts w:ascii="Times New Roman" w:eastAsia="Times New Roman" w:hAnsi="Times New Roman" w:cs="Times New Roman"/>
              </w:rPr>
            </w:pPr>
            <w:r w:rsidRPr="00551622">
              <w:rPr>
                <w:rFonts w:ascii="Times New Roman" w:hAnsi="Times New Roman" w:cs="Times New Roman"/>
              </w:rPr>
              <w:t>Вызывная панель</w:t>
            </w:r>
          </w:p>
        </w:tc>
        <w:tc>
          <w:tcPr>
            <w:tcW w:w="1244" w:type="dxa"/>
            <w:tcBorders>
              <w:top w:val="single" w:sz="4" w:space="0" w:color="auto"/>
              <w:left w:val="nil"/>
              <w:bottom w:val="single" w:sz="4" w:space="0" w:color="auto"/>
              <w:right w:val="single" w:sz="4" w:space="0" w:color="auto"/>
            </w:tcBorders>
            <w:shd w:val="clear" w:color="auto" w:fill="auto"/>
          </w:tcPr>
          <w:p w14:paraId="32EE0EB6"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1B72FE2" w14:textId="4B853D3A"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1BB4F427"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45681FCB" w14:textId="77777777" w:rsidTr="009F710F">
        <w:trPr>
          <w:trHeight w:val="118"/>
          <w:tblHeader/>
        </w:trPr>
        <w:tc>
          <w:tcPr>
            <w:tcW w:w="531" w:type="dxa"/>
            <w:tcBorders>
              <w:top w:val="single" w:sz="4" w:space="0" w:color="auto"/>
              <w:left w:val="single" w:sz="4" w:space="0" w:color="auto"/>
              <w:bottom w:val="single" w:sz="4" w:space="0" w:color="auto"/>
              <w:right w:val="single" w:sz="4" w:space="0" w:color="auto"/>
            </w:tcBorders>
          </w:tcPr>
          <w:p w14:paraId="1AB530D6"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341F33B8" w14:textId="518AA812"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26.30.50.153</w:t>
            </w:r>
          </w:p>
        </w:tc>
        <w:tc>
          <w:tcPr>
            <w:tcW w:w="3361" w:type="dxa"/>
            <w:tcBorders>
              <w:top w:val="single" w:sz="4" w:space="0" w:color="auto"/>
              <w:left w:val="single" w:sz="4" w:space="0" w:color="auto"/>
              <w:bottom w:val="single" w:sz="4" w:space="0" w:color="auto"/>
              <w:right w:val="single" w:sz="4" w:space="0" w:color="auto"/>
            </w:tcBorders>
          </w:tcPr>
          <w:p w14:paraId="2C0FF99B" w14:textId="7AF07916"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Доводчик механический</w:t>
            </w:r>
          </w:p>
        </w:tc>
        <w:tc>
          <w:tcPr>
            <w:tcW w:w="1244" w:type="dxa"/>
            <w:tcBorders>
              <w:top w:val="single" w:sz="4" w:space="0" w:color="auto"/>
              <w:left w:val="nil"/>
              <w:bottom w:val="single" w:sz="4" w:space="0" w:color="auto"/>
              <w:right w:val="single" w:sz="4" w:space="0" w:color="auto"/>
            </w:tcBorders>
            <w:shd w:val="clear" w:color="auto" w:fill="auto"/>
          </w:tcPr>
          <w:p w14:paraId="7BE76807"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78EC1A3" w14:textId="7662471C"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3AA7760A"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19080786" w14:textId="77777777" w:rsidTr="009F710F">
        <w:trPr>
          <w:trHeight w:val="526"/>
          <w:tblHeader/>
        </w:trPr>
        <w:tc>
          <w:tcPr>
            <w:tcW w:w="531" w:type="dxa"/>
            <w:tcBorders>
              <w:top w:val="single" w:sz="4" w:space="0" w:color="auto"/>
              <w:left w:val="single" w:sz="4" w:space="0" w:color="auto"/>
              <w:bottom w:val="single" w:sz="4" w:space="0" w:color="auto"/>
              <w:right w:val="single" w:sz="4" w:space="0" w:color="auto"/>
            </w:tcBorders>
          </w:tcPr>
          <w:p w14:paraId="4698977F"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66F8BA6D" w14:textId="334F02C5"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27.32.13.159</w:t>
            </w:r>
          </w:p>
        </w:tc>
        <w:tc>
          <w:tcPr>
            <w:tcW w:w="3361" w:type="dxa"/>
            <w:tcBorders>
              <w:top w:val="single" w:sz="4" w:space="0" w:color="auto"/>
              <w:left w:val="single" w:sz="4" w:space="0" w:color="auto"/>
              <w:bottom w:val="single" w:sz="4" w:space="0" w:color="auto"/>
              <w:right w:val="single" w:sz="4" w:space="0" w:color="auto"/>
            </w:tcBorders>
          </w:tcPr>
          <w:p w14:paraId="6F14D8E3" w14:textId="5E5A053F"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Кабель комбинированный для питания СКУД</w:t>
            </w:r>
          </w:p>
        </w:tc>
        <w:tc>
          <w:tcPr>
            <w:tcW w:w="1244" w:type="dxa"/>
            <w:tcBorders>
              <w:top w:val="single" w:sz="4" w:space="0" w:color="auto"/>
              <w:left w:val="nil"/>
              <w:bottom w:val="single" w:sz="4" w:space="0" w:color="auto"/>
              <w:right w:val="single" w:sz="4" w:space="0" w:color="auto"/>
            </w:tcBorders>
            <w:shd w:val="clear" w:color="auto" w:fill="auto"/>
          </w:tcPr>
          <w:p w14:paraId="0DD16EE2"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69795AA" w14:textId="3E88271E"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7055721F"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18E8C9C6" w14:textId="77777777" w:rsidTr="009F710F">
        <w:trPr>
          <w:trHeight w:val="285"/>
          <w:tblHeader/>
        </w:trPr>
        <w:tc>
          <w:tcPr>
            <w:tcW w:w="531" w:type="dxa"/>
            <w:tcBorders>
              <w:top w:val="single" w:sz="4" w:space="0" w:color="auto"/>
              <w:left w:val="single" w:sz="4" w:space="0" w:color="auto"/>
              <w:bottom w:val="single" w:sz="4" w:space="0" w:color="auto"/>
              <w:right w:val="single" w:sz="4" w:space="0" w:color="auto"/>
            </w:tcBorders>
          </w:tcPr>
          <w:p w14:paraId="641567AF"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243793C5" w14:textId="08516C97"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27.32.13.141</w:t>
            </w:r>
          </w:p>
        </w:tc>
        <w:tc>
          <w:tcPr>
            <w:tcW w:w="3361" w:type="dxa"/>
            <w:tcBorders>
              <w:top w:val="single" w:sz="4" w:space="0" w:color="auto"/>
              <w:left w:val="single" w:sz="4" w:space="0" w:color="auto"/>
              <w:bottom w:val="single" w:sz="4" w:space="0" w:color="auto"/>
              <w:right w:val="single" w:sz="4" w:space="0" w:color="auto"/>
            </w:tcBorders>
          </w:tcPr>
          <w:p w14:paraId="032CB553" w14:textId="6C1CB50D" w:rsidR="00551622" w:rsidRPr="00551622" w:rsidRDefault="00551622" w:rsidP="00551622">
            <w:pPr>
              <w:autoSpaceDE w:val="0"/>
              <w:autoSpaceDN w:val="0"/>
              <w:adjustRightInd w:val="0"/>
              <w:spacing w:after="0" w:line="20" w:lineRule="atLeast"/>
              <w:jc w:val="center"/>
              <w:rPr>
                <w:rFonts w:ascii="Times New Roman" w:hAnsi="Times New Roman" w:cs="Times New Roman"/>
                <w:color w:val="000000"/>
                <w:lang w:eastAsia="ru-RU"/>
              </w:rPr>
            </w:pPr>
            <w:r w:rsidRPr="00551622">
              <w:rPr>
                <w:rFonts w:ascii="Times New Roman" w:hAnsi="Times New Roman" w:cs="Times New Roman"/>
              </w:rPr>
              <w:t>Расходный материал</w:t>
            </w:r>
          </w:p>
        </w:tc>
        <w:tc>
          <w:tcPr>
            <w:tcW w:w="1244" w:type="dxa"/>
            <w:tcBorders>
              <w:top w:val="single" w:sz="4" w:space="0" w:color="auto"/>
              <w:left w:val="nil"/>
              <w:bottom w:val="single" w:sz="4" w:space="0" w:color="auto"/>
              <w:right w:val="single" w:sz="4" w:space="0" w:color="auto"/>
            </w:tcBorders>
            <w:shd w:val="clear" w:color="auto" w:fill="auto"/>
          </w:tcPr>
          <w:p w14:paraId="6534F2F0" w14:textId="77777777" w:rsidR="00551622" w:rsidRPr="00551622" w:rsidRDefault="00551622" w:rsidP="00551622">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B58CD76" w14:textId="245AA7A4" w:rsidR="00551622" w:rsidRPr="00551622" w:rsidRDefault="00551622" w:rsidP="00551622">
            <w:pPr>
              <w:spacing w:after="0" w:line="20" w:lineRule="atLeast"/>
              <w:jc w:val="center"/>
              <w:rPr>
                <w:rFonts w:ascii="Times New Roman" w:hAnsi="Times New Roman" w:cs="Times New Roman"/>
                <w:b/>
                <w:bCs/>
                <w:color w:val="FFC000"/>
              </w:rPr>
            </w:pPr>
            <w:r w:rsidRPr="00551622">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58CF0467" w14:textId="77777777" w:rsidR="00551622" w:rsidRPr="00551622" w:rsidRDefault="00551622" w:rsidP="00551622">
            <w:pPr>
              <w:spacing w:after="0" w:line="20" w:lineRule="atLeast"/>
              <w:jc w:val="center"/>
              <w:rPr>
                <w:rFonts w:ascii="Times New Roman" w:hAnsi="Times New Roman" w:cs="Times New Roman"/>
                <w:b/>
                <w:bCs/>
              </w:rPr>
            </w:pPr>
          </w:p>
        </w:tc>
      </w:tr>
      <w:tr w:rsidR="00551622" w:rsidRPr="00115BDF" w14:paraId="61A8DFFA" w14:textId="77777777" w:rsidTr="009F710F">
        <w:trPr>
          <w:trHeight w:val="70"/>
          <w:tblHeader/>
        </w:trPr>
        <w:tc>
          <w:tcPr>
            <w:tcW w:w="531" w:type="dxa"/>
            <w:tcBorders>
              <w:top w:val="single" w:sz="4" w:space="0" w:color="auto"/>
              <w:left w:val="single" w:sz="4" w:space="0" w:color="auto"/>
              <w:bottom w:val="single" w:sz="4" w:space="0" w:color="auto"/>
              <w:right w:val="single" w:sz="4" w:space="0" w:color="auto"/>
            </w:tcBorders>
          </w:tcPr>
          <w:p w14:paraId="3591690D" w14:textId="77777777" w:rsidR="00551622" w:rsidRPr="00905C8E" w:rsidRDefault="00551622" w:rsidP="00551622">
            <w:pPr>
              <w:pStyle w:val="a5"/>
              <w:numPr>
                <w:ilvl w:val="0"/>
                <w:numId w:val="32"/>
              </w:numPr>
              <w:spacing w:line="20" w:lineRule="atLeast"/>
              <w:ind w:left="357" w:hanging="357"/>
              <w:rPr>
                <w:b/>
                <w:bCs/>
              </w:rPr>
            </w:pPr>
          </w:p>
        </w:tc>
        <w:tc>
          <w:tcPr>
            <w:tcW w:w="1504" w:type="dxa"/>
            <w:tcBorders>
              <w:top w:val="single" w:sz="4" w:space="0" w:color="auto"/>
              <w:left w:val="single" w:sz="4" w:space="0" w:color="auto"/>
              <w:bottom w:val="single" w:sz="4" w:space="0" w:color="auto"/>
              <w:right w:val="single" w:sz="4" w:space="0" w:color="auto"/>
            </w:tcBorders>
          </w:tcPr>
          <w:p w14:paraId="2677F370" w14:textId="44DDF20E" w:rsidR="00551622" w:rsidRPr="00551622" w:rsidRDefault="00551622" w:rsidP="00551622">
            <w:pPr>
              <w:spacing w:after="0" w:line="20" w:lineRule="atLeast"/>
              <w:rPr>
                <w:rFonts w:ascii="Times New Roman" w:hAnsi="Times New Roman" w:cs="Times New Roman"/>
                <w:b/>
                <w:bCs/>
              </w:rPr>
            </w:pPr>
            <w:r w:rsidRPr="00551622">
              <w:rPr>
                <w:rFonts w:ascii="Times New Roman" w:hAnsi="Times New Roman" w:cs="Times New Roman"/>
              </w:rPr>
              <w:t>62.01.29.000</w:t>
            </w:r>
          </w:p>
        </w:tc>
        <w:tc>
          <w:tcPr>
            <w:tcW w:w="3361" w:type="dxa"/>
            <w:tcBorders>
              <w:top w:val="single" w:sz="4" w:space="0" w:color="auto"/>
              <w:left w:val="single" w:sz="4" w:space="0" w:color="auto"/>
              <w:bottom w:val="single" w:sz="4" w:space="0" w:color="auto"/>
              <w:right w:val="single" w:sz="4" w:space="0" w:color="auto"/>
            </w:tcBorders>
          </w:tcPr>
          <w:p w14:paraId="62C2CFC0" w14:textId="7DAB2F5B" w:rsidR="00551622" w:rsidRPr="00551622" w:rsidRDefault="00551622" w:rsidP="00551622">
            <w:pPr>
              <w:spacing w:after="0" w:line="20" w:lineRule="atLeast"/>
              <w:jc w:val="center"/>
              <w:rPr>
                <w:rFonts w:ascii="Times New Roman" w:hAnsi="Times New Roman" w:cs="Times New Roman"/>
                <w:b/>
                <w:bCs/>
              </w:rPr>
            </w:pPr>
            <w:r w:rsidRPr="00551622">
              <w:rPr>
                <w:rFonts w:ascii="Times New Roman" w:hAnsi="Times New Roman" w:cs="Times New Roman"/>
              </w:rPr>
              <w:t xml:space="preserve">Базовый модуль ПО </w:t>
            </w:r>
          </w:p>
        </w:tc>
        <w:tc>
          <w:tcPr>
            <w:tcW w:w="1244" w:type="dxa"/>
            <w:tcBorders>
              <w:top w:val="single" w:sz="4" w:space="0" w:color="auto"/>
              <w:left w:val="nil"/>
              <w:bottom w:val="single" w:sz="4" w:space="0" w:color="auto"/>
              <w:right w:val="single" w:sz="4" w:space="0" w:color="auto"/>
            </w:tcBorders>
            <w:shd w:val="clear" w:color="auto" w:fill="auto"/>
          </w:tcPr>
          <w:p w14:paraId="66A8DE33" w14:textId="0519DC24" w:rsidR="00551622" w:rsidRPr="00551622" w:rsidRDefault="00551622" w:rsidP="00551622">
            <w:pPr>
              <w:spacing w:after="0" w:line="20" w:lineRule="atLeast"/>
              <w:jc w:val="center"/>
              <w:rPr>
                <w:rFonts w:ascii="Times New Roman" w:hAnsi="Times New Roman" w:cs="Times New Roman"/>
                <w:b/>
                <w:bCs/>
              </w:rPr>
            </w:pPr>
            <w:r w:rsidRPr="00551622">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tcPr>
          <w:p w14:paraId="7761487B" w14:textId="77777777" w:rsidR="00551622" w:rsidRPr="00551622" w:rsidRDefault="00551622" w:rsidP="00551622">
            <w:pPr>
              <w:spacing w:after="0" w:line="20" w:lineRule="atLeast"/>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6A267D7C" w14:textId="77777777" w:rsidR="00551622" w:rsidRPr="00551622" w:rsidRDefault="00551622" w:rsidP="00551622">
            <w:pPr>
              <w:spacing w:after="0" w:line="20" w:lineRule="atLeast"/>
              <w:jc w:val="center"/>
              <w:rPr>
                <w:rFonts w:ascii="Times New Roman" w:hAnsi="Times New Roman" w:cs="Times New Roman"/>
                <w:b/>
                <w:bCs/>
              </w:rPr>
            </w:pPr>
          </w:p>
        </w:tc>
      </w:tr>
    </w:tbl>
    <w:bookmarkEnd w:id="6"/>
    <w:p w14:paraId="4F07E4E6" w14:textId="73BDA957" w:rsidR="00C855AB" w:rsidRPr="00C855AB" w:rsidRDefault="00C855AB" w:rsidP="00C855AB">
      <w:pPr>
        <w:spacing w:after="0" w:line="20" w:lineRule="atLeast"/>
        <w:ind w:right="-1"/>
        <w:jc w:val="both"/>
        <w:rPr>
          <w:rFonts w:ascii="Times New Roman" w:hAnsi="Times New Roman"/>
          <w:bCs/>
          <w:i/>
          <w:iCs/>
          <w:sz w:val="18"/>
          <w:szCs w:val="18"/>
        </w:rPr>
      </w:pPr>
      <w:r w:rsidRPr="00491F37">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6" w:type="dxa"/>
        <w:tblInd w:w="-5" w:type="dxa"/>
        <w:tblLayout w:type="fixed"/>
        <w:tblLook w:val="04A0" w:firstRow="1" w:lastRow="0" w:firstColumn="1" w:lastColumn="0" w:noHBand="0" w:noVBand="1"/>
      </w:tblPr>
      <w:tblGrid>
        <w:gridCol w:w="567"/>
        <w:gridCol w:w="1985"/>
        <w:gridCol w:w="6095"/>
        <w:gridCol w:w="851"/>
        <w:gridCol w:w="708"/>
      </w:tblGrid>
      <w:tr w:rsidR="00534A98" w:rsidRPr="00F40520" w14:paraId="09127CCA" w14:textId="77777777" w:rsidTr="00C855AB">
        <w:trPr>
          <w:tblHeader/>
        </w:trPr>
        <w:tc>
          <w:tcPr>
            <w:tcW w:w="567" w:type="dxa"/>
            <w:tcBorders>
              <w:top w:val="single" w:sz="4" w:space="0" w:color="auto"/>
              <w:left w:val="single" w:sz="4" w:space="0" w:color="auto"/>
              <w:bottom w:val="single" w:sz="4" w:space="0" w:color="auto"/>
              <w:right w:val="single" w:sz="4" w:space="0" w:color="auto"/>
            </w:tcBorders>
            <w:hideMark/>
          </w:tcPr>
          <w:p w14:paraId="27DEA83A"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b/>
                <w:bCs/>
                <w:lang w:eastAsia="ru-RU"/>
              </w:rPr>
            </w:pPr>
            <w:r w:rsidRPr="00C855AB">
              <w:rPr>
                <w:rFonts w:ascii="Times New Roman" w:hAnsi="Times New Roman" w:cs="Times New Roman"/>
                <w:b/>
                <w:bCs/>
                <w:lang w:eastAsia="ru-RU"/>
              </w:rPr>
              <w:t>№</w:t>
            </w:r>
          </w:p>
          <w:p w14:paraId="3DC37E13" w14:textId="31C6B5A3" w:rsidR="00534A98" w:rsidRPr="00C855AB" w:rsidRDefault="00534A98" w:rsidP="00C855AB">
            <w:pPr>
              <w:autoSpaceDE w:val="0"/>
              <w:autoSpaceDN w:val="0"/>
              <w:adjustRightInd w:val="0"/>
              <w:spacing w:after="0" w:line="20" w:lineRule="atLeast"/>
              <w:jc w:val="both"/>
              <w:rPr>
                <w:rFonts w:ascii="Times New Roman" w:hAnsi="Times New Roman" w:cs="Times New Roman"/>
                <w:b/>
                <w:bCs/>
                <w:lang w:eastAsia="ru-RU"/>
              </w:rPr>
            </w:pPr>
            <w:r w:rsidRPr="00C855AB">
              <w:rPr>
                <w:rFonts w:ascii="Times New Roman" w:hAnsi="Times New Roman" w:cs="Times New Roman"/>
                <w:b/>
                <w:bCs/>
                <w:lang w:eastAsia="ru-RU"/>
              </w:rPr>
              <w:t>п/п</w:t>
            </w:r>
          </w:p>
        </w:tc>
        <w:tc>
          <w:tcPr>
            <w:tcW w:w="1985" w:type="dxa"/>
            <w:tcBorders>
              <w:top w:val="single" w:sz="4" w:space="0" w:color="auto"/>
              <w:left w:val="single" w:sz="4" w:space="0" w:color="auto"/>
              <w:bottom w:val="single" w:sz="4" w:space="0" w:color="auto"/>
              <w:right w:val="single" w:sz="4" w:space="0" w:color="auto"/>
            </w:tcBorders>
          </w:tcPr>
          <w:p w14:paraId="39665F1A" w14:textId="1294CC3A" w:rsidR="00534A98" w:rsidRPr="00C855AB" w:rsidRDefault="00DC0418" w:rsidP="00C855AB">
            <w:pPr>
              <w:autoSpaceDE w:val="0"/>
              <w:autoSpaceDN w:val="0"/>
              <w:adjustRightInd w:val="0"/>
              <w:spacing w:after="0" w:line="20" w:lineRule="atLeast"/>
              <w:jc w:val="center"/>
              <w:rPr>
                <w:rFonts w:ascii="Times New Roman" w:hAnsi="Times New Roman" w:cs="Times New Roman"/>
                <w:b/>
                <w:lang w:eastAsia="ru-RU"/>
              </w:rPr>
            </w:pPr>
            <w:r w:rsidRPr="00C855AB">
              <w:rPr>
                <w:rFonts w:ascii="Times New Roman" w:hAnsi="Times New Roman" w:cs="Times New Roman"/>
                <w:b/>
                <w:lang w:eastAsia="ru-RU"/>
              </w:rPr>
              <w:t>Наименование устанавливаемого оборудования и материала, выполнение работ</w:t>
            </w:r>
          </w:p>
        </w:tc>
        <w:tc>
          <w:tcPr>
            <w:tcW w:w="6095" w:type="dxa"/>
            <w:tcBorders>
              <w:top w:val="single" w:sz="4" w:space="0" w:color="auto"/>
              <w:left w:val="single" w:sz="4" w:space="0" w:color="auto"/>
              <w:bottom w:val="single" w:sz="4" w:space="0" w:color="auto"/>
              <w:right w:val="single" w:sz="4" w:space="0" w:color="auto"/>
            </w:tcBorders>
            <w:hideMark/>
          </w:tcPr>
          <w:p w14:paraId="0FC87AC5" w14:textId="230BFA03" w:rsidR="00534A98" w:rsidRPr="00C855AB" w:rsidRDefault="00DC0418" w:rsidP="00C855AB">
            <w:pPr>
              <w:autoSpaceDE w:val="0"/>
              <w:autoSpaceDN w:val="0"/>
              <w:adjustRightInd w:val="0"/>
              <w:spacing w:after="0" w:line="20" w:lineRule="atLeast"/>
              <w:jc w:val="center"/>
              <w:rPr>
                <w:rFonts w:ascii="Times New Roman" w:hAnsi="Times New Roman" w:cs="Times New Roman"/>
                <w:b/>
                <w:bCs/>
                <w:lang w:eastAsia="ru-RU"/>
              </w:rPr>
            </w:pPr>
            <w:r w:rsidRPr="00C855AB">
              <w:rPr>
                <w:rFonts w:ascii="Times New Roman" w:hAnsi="Times New Roman" w:cs="Times New Roman"/>
                <w:b/>
                <w:bCs/>
                <w:lang w:eastAsia="ru-RU"/>
              </w:rPr>
              <w:t>Характеристики устанавливаемого оборудования и материала, выполнение работ</w:t>
            </w:r>
          </w:p>
        </w:tc>
        <w:tc>
          <w:tcPr>
            <w:tcW w:w="851" w:type="dxa"/>
            <w:tcBorders>
              <w:top w:val="single" w:sz="4" w:space="0" w:color="auto"/>
              <w:left w:val="nil"/>
              <w:bottom w:val="single" w:sz="4" w:space="0" w:color="auto"/>
              <w:right w:val="single" w:sz="4" w:space="0" w:color="auto"/>
            </w:tcBorders>
            <w:hideMark/>
          </w:tcPr>
          <w:p w14:paraId="191A7F35"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b/>
                <w:bCs/>
                <w:lang w:eastAsia="ru-RU"/>
              </w:rPr>
            </w:pPr>
            <w:r w:rsidRPr="00C855AB">
              <w:rPr>
                <w:rFonts w:ascii="Times New Roman" w:hAnsi="Times New Roman" w:cs="Times New Roman"/>
                <w:b/>
                <w:bCs/>
                <w:lang w:eastAsia="ru-RU"/>
              </w:rPr>
              <w:t>Ед. изм.</w:t>
            </w:r>
          </w:p>
        </w:tc>
        <w:tc>
          <w:tcPr>
            <w:tcW w:w="708" w:type="dxa"/>
            <w:tcBorders>
              <w:top w:val="single" w:sz="4" w:space="0" w:color="auto"/>
              <w:left w:val="nil"/>
              <w:bottom w:val="single" w:sz="4" w:space="0" w:color="auto"/>
              <w:right w:val="single" w:sz="4" w:space="0" w:color="auto"/>
            </w:tcBorders>
            <w:hideMark/>
          </w:tcPr>
          <w:p w14:paraId="288ECB1A"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b/>
                <w:bCs/>
                <w:lang w:eastAsia="ru-RU"/>
              </w:rPr>
            </w:pPr>
            <w:r w:rsidRPr="00C855AB">
              <w:rPr>
                <w:rFonts w:ascii="Times New Roman" w:hAnsi="Times New Roman" w:cs="Times New Roman"/>
                <w:b/>
                <w:bCs/>
                <w:lang w:eastAsia="ru-RU"/>
              </w:rPr>
              <w:t>Кол-во</w:t>
            </w:r>
          </w:p>
        </w:tc>
      </w:tr>
      <w:tr w:rsidR="00534A98" w:rsidRPr="00CB7AD8" w14:paraId="2146CB3E"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F545E7A" w14:textId="2F2D3837"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90D3CA4" w14:textId="77777777" w:rsidR="00534A98" w:rsidRPr="00C855AB" w:rsidRDefault="00534A98" w:rsidP="00C855AB">
            <w:pPr>
              <w:autoSpaceDE w:val="0"/>
              <w:autoSpaceDN w:val="0"/>
              <w:adjustRightInd w:val="0"/>
              <w:spacing w:after="0" w:line="20" w:lineRule="atLeast"/>
              <w:contextualSpacing/>
              <w:jc w:val="center"/>
              <w:rPr>
                <w:rFonts w:ascii="Times New Roman" w:hAnsi="Times New Roman" w:cs="Times New Roman"/>
                <w:lang w:eastAsia="ru-RU"/>
              </w:rPr>
            </w:pPr>
            <w:r w:rsidRPr="00C855AB">
              <w:rPr>
                <w:rFonts w:ascii="Times New Roman" w:hAnsi="Times New Roman" w:cs="Times New Roman"/>
                <w:lang w:eastAsia="ru-RU"/>
              </w:rPr>
              <w:t>Кнопка выхода</w:t>
            </w:r>
          </w:p>
          <w:p w14:paraId="723325E3" w14:textId="77777777" w:rsidR="00534A98" w:rsidRPr="00C855AB" w:rsidRDefault="00534A98" w:rsidP="00C855AB">
            <w:pPr>
              <w:autoSpaceDE w:val="0"/>
              <w:autoSpaceDN w:val="0"/>
              <w:adjustRightInd w:val="0"/>
              <w:spacing w:after="0" w:line="20" w:lineRule="atLeast"/>
              <w:contextualSpacing/>
              <w:jc w:val="center"/>
              <w:rPr>
                <w:rFonts w:ascii="Times New Roman" w:hAnsi="Times New Roman" w:cs="Times New Roman"/>
                <w:lang w:eastAsia="ru-RU"/>
              </w:rPr>
            </w:pP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32B922B2" w14:textId="275B3CAB"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Кнопка выхода</w:t>
            </w:r>
          </w:p>
          <w:p w14:paraId="0374DF3C"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Тип установки Накладной</w:t>
            </w:r>
          </w:p>
          <w:p w14:paraId="35A4A8BC"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Тип контактов НР</w:t>
            </w:r>
          </w:p>
          <w:p w14:paraId="08EA0705"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Материал корпуса Металл</w:t>
            </w:r>
          </w:p>
          <w:p w14:paraId="151C12AD" w14:textId="4B1A9FE2"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Габаритные размеры: не менее D37х12 мм</w:t>
            </w:r>
          </w:p>
          <w:p w14:paraId="710531BD" w14:textId="7C4E680B"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Индикация: наличие</w:t>
            </w:r>
          </w:p>
        </w:tc>
        <w:tc>
          <w:tcPr>
            <w:tcW w:w="851" w:type="dxa"/>
            <w:tcBorders>
              <w:top w:val="single" w:sz="4" w:space="0" w:color="auto"/>
              <w:left w:val="nil"/>
              <w:bottom w:val="single" w:sz="4" w:space="0" w:color="auto"/>
              <w:right w:val="single" w:sz="4" w:space="0" w:color="auto"/>
            </w:tcBorders>
          </w:tcPr>
          <w:p w14:paraId="6F521705"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шт</w:t>
            </w:r>
          </w:p>
        </w:tc>
        <w:tc>
          <w:tcPr>
            <w:tcW w:w="708" w:type="dxa"/>
            <w:tcBorders>
              <w:top w:val="single" w:sz="4" w:space="0" w:color="auto"/>
              <w:left w:val="nil"/>
              <w:bottom w:val="single" w:sz="4" w:space="0" w:color="auto"/>
              <w:right w:val="single" w:sz="4" w:space="0" w:color="auto"/>
            </w:tcBorders>
          </w:tcPr>
          <w:p w14:paraId="3B4A024B" w14:textId="355FD3C4"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2</w:t>
            </w:r>
          </w:p>
        </w:tc>
      </w:tr>
      <w:tr w:rsidR="00534A98" w:rsidRPr="00CB7AD8" w14:paraId="5397C80D" w14:textId="77777777" w:rsidTr="00C855AB">
        <w:tc>
          <w:tcPr>
            <w:tcW w:w="567" w:type="dxa"/>
            <w:tcBorders>
              <w:top w:val="single" w:sz="4" w:space="0" w:color="auto"/>
              <w:left w:val="single" w:sz="4" w:space="0" w:color="auto"/>
              <w:bottom w:val="single" w:sz="4" w:space="0" w:color="auto"/>
              <w:right w:val="single" w:sz="4" w:space="0" w:color="auto"/>
            </w:tcBorders>
            <w:noWrap/>
          </w:tcPr>
          <w:p w14:paraId="33EFD4C1" w14:textId="74D26780"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D8E0FF7" w14:textId="3FA14F9D" w:rsidR="00534A98" w:rsidRPr="00C855AB" w:rsidRDefault="00534A98" w:rsidP="00C855AB">
            <w:pPr>
              <w:autoSpaceDE w:val="0"/>
              <w:autoSpaceDN w:val="0"/>
              <w:adjustRightInd w:val="0"/>
              <w:spacing w:after="0" w:line="20" w:lineRule="atLeast"/>
              <w:contextualSpacing/>
              <w:jc w:val="center"/>
              <w:rPr>
                <w:rFonts w:ascii="Times New Roman" w:hAnsi="Times New Roman" w:cs="Times New Roman"/>
                <w:lang w:eastAsia="ru-RU"/>
              </w:rPr>
            </w:pPr>
            <w:r w:rsidRPr="00C855AB">
              <w:rPr>
                <w:rFonts w:ascii="Times New Roman" w:hAnsi="Times New Roman" w:cs="Times New Roman"/>
                <w:lang w:eastAsia="ru-RU"/>
              </w:rPr>
              <w:t>Внешний блок питания</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4AA30C1E" w14:textId="544DE100" w:rsidR="00DC041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Напряжение питающей сети частотой </w:t>
            </w:r>
            <w:r w:rsidR="00DC0418" w:rsidRPr="00C855AB">
              <w:rPr>
                <w:rFonts w:ascii="Times New Roman" w:hAnsi="Times New Roman" w:cs="Times New Roman"/>
                <w:lang w:eastAsia="ru-RU"/>
              </w:rPr>
              <w:t xml:space="preserve">не менее </w:t>
            </w:r>
            <w:r w:rsidRPr="00C855AB">
              <w:rPr>
                <w:rFonts w:ascii="Times New Roman" w:hAnsi="Times New Roman" w:cs="Times New Roman"/>
                <w:lang w:eastAsia="ru-RU"/>
              </w:rPr>
              <w:t>50 Гц,</w:t>
            </w:r>
            <w:r w:rsidRPr="00C855AB">
              <w:rPr>
                <w:rFonts w:ascii="Times New Roman" w:hAnsi="Times New Roman" w:cs="Times New Roman"/>
                <w:lang w:eastAsia="ru-RU"/>
              </w:rPr>
              <w:tab/>
            </w:r>
          </w:p>
          <w:p w14:paraId="2BCA1137" w14:textId="63EA8C15" w:rsidR="00534A98" w:rsidRPr="00C855AB" w:rsidRDefault="00DC041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От не более </w:t>
            </w:r>
            <w:r w:rsidR="00534A98" w:rsidRPr="00C855AB">
              <w:rPr>
                <w:rFonts w:ascii="Times New Roman" w:hAnsi="Times New Roman" w:cs="Times New Roman"/>
                <w:lang w:eastAsia="ru-RU"/>
              </w:rPr>
              <w:t>187</w:t>
            </w:r>
            <w:r w:rsidRPr="00C855AB">
              <w:rPr>
                <w:rFonts w:ascii="Times New Roman" w:hAnsi="Times New Roman" w:cs="Times New Roman"/>
                <w:lang w:eastAsia="ru-RU"/>
              </w:rPr>
              <w:t xml:space="preserve"> и до не более </w:t>
            </w:r>
            <w:r w:rsidR="00534A98" w:rsidRPr="00C855AB">
              <w:rPr>
                <w:rFonts w:ascii="Times New Roman" w:hAnsi="Times New Roman" w:cs="Times New Roman"/>
                <w:lang w:eastAsia="ru-RU"/>
              </w:rPr>
              <w:t>245</w:t>
            </w:r>
            <w:r w:rsidRPr="00C855AB">
              <w:rPr>
                <w:rFonts w:ascii="Times New Roman" w:hAnsi="Times New Roman" w:cs="Times New Roman"/>
                <w:lang w:eastAsia="ru-RU"/>
              </w:rPr>
              <w:t xml:space="preserve"> В</w:t>
            </w:r>
          </w:p>
          <w:p w14:paraId="124C4B39" w14:textId="77777777" w:rsidR="00DC041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Выходное напряжение, при наличии сети</w:t>
            </w:r>
            <w:r w:rsidR="00DC0418" w:rsidRPr="00C855AB">
              <w:rPr>
                <w:rFonts w:ascii="Times New Roman" w:hAnsi="Times New Roman" w:cs="Times New Roman"/>
                <w:lang w:eastAsia="ru-RU"/>
              </w:rPr>
              <w:t xml:space="preserve">: </w:t>
            </w:r>
          </w:p>
          <w:p w14:paraId="02033CE2" w14:textId="72550F8A" w:rsidR="00534A98" w:rsidRPr="00C855AB" w:rsidRDefault="00DC041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от не более </w:t>
            </w:r>
            <w:r w:rsidR="00534A98" w:rsidRPr="00C855AB">
              <w:rPr>
                <w:rFonts w:ascii="Times New Roman" w:hAnsi="Times New Roman" w:cs="Times New Roman"/>
                <w:lang w:eastAsia="ru-RU"/>
              </w:rPr>
              <w:t>13,6</w:t>
            </w:r>
            <w:r w:rsidRPr="00C855AB">
              <w:rPr>
                <w:rFonts w:ascii="Times New Roman" w:hAnsi="Times New Roman" w:cs="Times New Roman"/>
                <w:lang w:eastAsia="ru-RU"/>
              </w:rPr>
              <w:t xml:space="preserve"> </w:t>
            </w:r>
            <w:r w:rsidR="002336D8" w:rsidRPr="00C855AB">
              <w:rPr>
                <w:rFonts w:ascii="Times New Roman" w:hAnsi="Times New Roman" w:cs="Times New Roman"/>
                <w:lang w:eastAsia="ru-RU"/>
              </w:rPr>
              <w:t xml:space="preserve">В </w:t>
            </w:r>
            <w:r w:rsidRPr="00C855AB">
              <w:rPr>
                <w:rFonts w:ascii="Times New Roman" w:hAnsi="Times New Roman" w:cs="Times New Roman"/>
                <w:lang w:eastAsia="ru-RU"/>
              </w:rPr>
              <w:t xml:space="preserve">и до не менее </w:t>
            </w:r>
            <w:r w:rsidR="00534A98" w:rsidRPr="00C855AB">
              <w:rPr>
                <w:rFonts w:ascii="Times New Roman" w:hAnsi="Times New Roman" w:cs="Times New Roman"/>
                <w:lang w:eastAsia="ru-RU"/>
              </w:rPr>
              <w:t>13,9</w:t>
            </w:r>
            <w:r w:rsidRPr="00C855AB">
              <w:rPr>
                <w:rFonts w:ascii="Times New Roman" w:hAnsi="Times New Roman" w:cs="Times New Roman"/>
                <w:lang w:eastAsia="ru-RU"/>
              </w:rPr>
              <w:t xml:space="preserve"> В</w:t>
            </w:r>
          </w:p>
          <w:p w14:paraId="51434BAB" w14:textId="3687634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при отсутствии сети </w:t>
            </w:r>
            <w:r w:rsidR="00DC0418" w:rsidRPr="00C855AB">
              <w:rPr>
                <w:rFonts w:ascii="Times New Roman" w:hAnsi="Times New Roman" w:cs="Times New Roman"/>
                <w:lang w:eastAsia="ru-RU"/>
              </w:rPr>
              <w:t xml:space="preserve">от не более </w:t>
            </w:r>
            <w:r w:rsidRPr="00C855AB">
              <w:rPr>
                <w:rFonts w:ascii="Times New Roman" w:hAnsi="Times New Roman" w:cs="Times New Roman"/>
                <w:lang w:eastAsia="ru-RU"/>
              </w:rPr>
              <w:t>10,5</w:t>
            </w:r>
            <w:r w:rsidR="002336D8" w:rsidRPr="00C855AB">
              <w:rPr>
                <w:rFonts w:ascii="Times New Roman" w:hAnsi="Times New Roman" w:cs="Times New Roman"/>
                <w:lang w:eastAsia="ru-RU"/>
              </w:rPr>
              <w:t xml:space="preserve"> В</w:t>
            </w:r>
            <w:r w:rsidR="00DC0418" w:rsidRPr="00C855AB">
              <w:rPr>
                <w:rFonts w:ascii="Times New Roman" w:hAnsi="Times New Roman" w:cs="Times New Roman"/>
                <w:lang w:eastAsia="ru-RU"/>
              </w:rPr>
              <w:t xml:space="preserve"> и от не менее </w:t>
            </w:r>
            <w:r w:rsidRPr="00C855AB">
              <w:rPr>
                <w:rFonts w:ascii="Times New Roman" w:hAnsi="Times New Roman" w:cs="Times New Roman"/>
                <w:lang w:eastAsia="ru-RU"/>
              </w:rPr>
              <w:t>13,5</w:t>
            </w:r>
            <w:r w:rsidR="002336D8" w:rsidRPr="00C855AB">
              <w:rPr>
                <w:rFonts w:ascii="Times New Roman" w:hAnsi="Times New Roman" w:cs="Times New Roman"/>
                <w:lang w:eastAsia="ru-RU"/>
              </w:rPr>
              <w:t xml:space="preserve"> В</w:t>
            </w:r>
          </w:p>
          <w:p w14:paraId="1DBAC75A" w14:textId="666CFB4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Выходной ток номинальный (при отсутствии АКБ)</w:t>
            </w:r>
            <w:r w:rsidR="002336D8" w:rsidRPr="00C855AB">
              <w:rPr>
                <w:rFonts w:ascii="Times New Roman" w:hAnsi="Times New Roman" w:cs="Times New Roman"/>
                <w:lang w:eastAsia="ru-RU"/>
              </w:rPr>
              <w:t xml:space="preserve">: не более </w:t>
            </w:r>
            <w:r w:rsidRPr="00C855AB">
              <w:rPr>
                <w:rFonts w:ascii="Times New Roman" w:hAnsi="Times New Roman" w:cs="Times New Roman"/>
                <w:lang w:eastAsia="ru-RU"/>
              </w:rPr>
              <w:t>4</w:t>
            </w:r>
            <w:r w:rsidR="002336D8" w:rsidRPr="00C855AB">
              <w:rPr>
                <w:rFonts w:ascii="Times New Roman" w:hAnsi="Times New Roman" w:cs="Times New Roman"/>
                <w:lang w:eastAsia="ru-RU"/>
              </w:rPr>
              <w:t xml:space="preserve"> А</w:t>
            </w:r>
          </w:p>
          <w:p w14:paraId="217E8537" w14:textId="1CA8957A"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Выходной ток номинальный (при наличии АКБ)</w:t>
            </w:r>
            <w:r w:rsidR="002336D8" w:rsidRPr="00C855AB">
              <w:rPr>
                <w:rFonts w:ascii="Times New Roman" w:hAnsi="Times New Roman" w:cs="Times New Roman"/>
                <w:lang w:eastAsia="ru-RU"/>
              </w:rPr>
              <w:t>: не более 3,5</w:t>
            </w:r>
            <w:r w:rsidRPr="00C855AB">
              <w:rPr>
                <w:rFonts w:ascii="Times New Roman" w:hAnsi="Times New Roman" w:cs="Times New Roman"/>
                <w:lang w:eastAsia="ru-RU"/>
              </w:rPr>
              <w:t xml:space="preserve"> А </w:t>
            </w:r>
          </w:p>
          <w:p w14:paraId="0DC94754" w14:textId="7980F3E5"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lastRenderedPageBreak/>
              <w:t>- Выходной ток максимальный при наличии АКБ в течении 5 сек</w:t>
            </w:r>
            <w:r w:rsidR="002336D8" w:rsidRPr="00C855AB">
              <w:rPr>
                <w:rFonts w:ascii="Times New Roman" w:hAnsi="Times New Roman" w:cs="Times New Roman"/>
                <w:lang w:eastAsia="ru-RU"/>
              </w:rPr>
              <w:t xml:space="preserve">: не более </w:t>
            </w:r>
            <w:r w:rsidRPr="00C855AB">
              <w:rPr>
                <w:rFonts w:ascii="Times New Roman" w:hAnsi="Times New Roman" w:cs="Times New Roman"/>
                <w:lang w:eastAsia="ru-RU"/>
              </w:rPr>
              <w:t>5</w:t>
            </w:r>
            <w:r w:rsidR="002336D8" w:rsidRPr="00C855AB">
              <w:rPr>
                <w:rFonts w:ascii="Times New Roman" w:hAnsi="Times New Roman" w:cs="Times New Roman"/>
                <w:lang w:eastAsia="ru-RU"/>
              </w:rPr>
              <w:t xml:space="preserve"> А</w:t>
            </w:r>
          </w:p>
          <w:p w14:paraId="7DC22BC4" w14:textId="2BDC0DDB"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Выходной ток максимальный в режиме резерв, номинальный</w:t>
            </w:r>
            <w:r w:rsidR="002336D8" w:rsidRPr="00C855AB">
              <w:rPr>
                <w:rFonts w:ascii="Times New Roman" w:hAnsi="Times New Roman" w:cs="Times New Roman"/>
                <w:lang w:eastAsia="ru-RU"/>
              </w:rPr>
              <w:t xml:space="preserve">: не более </w:t>
            </w:r>
            <w:r w:rsidRPr="00C855AB">
              <w:rPr>
                <w:rFonts w:ascii="Times New Roman" w:hAnsi="Times New Roman" w:cs="Times New Roman"/>
                <w:lang w:eastAsia="ru-RU"/>
              </w:rPr>
              <w:t>4</w:t>
            </w:r>
            <w:r w:rsidR="002336D8" w:rsidRPr="00C855AB">
              <w:rPr>
                <w:rFonts w:ascii="Times New Roman" w:hAnsi="Times New Roman" w:cs="Times New Roman"/>
                <w:lang w:eastAsia="ru-RU"/>
              </w:rPr>
              <w:t xml:space="preserve"> А</w:t>
            </w:r>
          </w:p>
          <w:p w14:paraId="1D15FEA2" w14:textId="2FE729D0" w:rsidR="00534A98" w:rsidRPr="00C855AB" w:rsidRDefault="002336D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м</w:t>
            </w:r>
            <w:r w:rsidR="00534A98" w:rsidRPr="00C855AB">
              <w:rPr>
                <w:rFonts w:ascii="Times New Roman" w:hAnsi="Times New Roman" w:cs="Times New Roman"/>
                <w:lang w:eastAsia="ru-RU"/>
              </w:rPr>
              <w:t>аксимальный</w:t>
            </w:r>
            <w:r w:rsidRPr="00C855AB">
              <w:rPr>
                <w:rFonts w:ascii="Times New Roman" w:hAnsi="Times New Roman" w:cs="Times New Roman"/>
                <w:lang w:eastAsia="ru-RU"/>
              </w:rPr>
              <w:t>: не более</w:t>
            </w:r>
            <w:r w:rsidR="00534A98" w:rsidRPr="00C855AB">
              <w:rPr>
                <w:rFonts w:ascii="Times New Roman" w:hAnsi="Times New Roman" w:cs="Times New Roman"/>
                <w:lang w:eastAsia="ru-RU"/>
              </w:rPr>
              <w:t xml:space="preserve"> 5</w:t>
            </w:r>
            <w:r w:rsidRPr="00C855AB">
              <w:rPr>
                <w:rFonts w:ascii="Times New Roman" w:hAnsi="Times New Roman" w:cs="Times New Roman"/>
                <w:lang w:eastAsia="ru-RU"/>
              </w:rPr>
              <w:t xml:space="preserve"> А</w:t>
            </w:r>
          </w:p>
          <w:p w14:paraId="6FD64D36" w14:textId="180CBC92"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Ток заряда АКБ</w:t>
            </w:r>
            <w:r w:rsidR="002336D8" w:rsidRPr="00C855AB">
              <w:rPr>
                <w:rFonts w:ascii="Times New Roman" w:hAnsi="Times New Roman" w:cs="Times New Roman"/>
                <w:lang w:eastAsia="ru-RU"/>
              </w:rPr>
              <w:t xml:space="preserve">: от не более </w:t>
            </w:r>
            <w:r w:rsidRPr="00C855AB">
              <w:rPr>
                <w:rFonts w:ascii="Times New Roman" w:hAnsi="Times New Roman" w:cs="Times New Roman"/>
                <w:lang w:eastAsia="ru-RU"/>
              </w:rPr>
              <w:t>0,4</w:t>
            </w:r>
            <w:r w:rsidR="002336D8" w:rsidRPr="00C855AB">
              <w:rPr>
                <w:rFonts w:ascii="Times New Roman" w:hAnsi="Times New Roman" w:cs="Times New Roman"/>
                <w:lang w:eastAsia="ru-RU"/>
              </w:rPr>
              <w:t xml:space="preserve"> А и не более </w:t>
            </w:r>
            <w:r w:rsidRPr="00C855AB">
              <w:rPr>
                <w:rFonts w:ascii="Times New Roman" w:hAnsi="Times New Roman" w:cs="Times New Roman"/>
                <w:lang w:eastAsia="ru-RU"/>
              </w:rPr>
              <w:t>0,6</w:t>
            </w:r>
            <w:r w:rsidR="002336D8" w:rsidRPr="00C855AB">
              <w:rPr>
                <w:rFonts w:ascii="Times New Roman" w:hAnsi="Times New Roman" w:cs="Times New Roman"/>
                <w:lang w:eastAsia="ru-RU"/>
              </w:rPr>
              <w:t xml:space="preserve"> А</w:t>
            </w:r>
          </w:p>
          <w:p w14:paraId="0B5D11F2" w14:textId="177CA11D"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Напряжение на АКБ, при котором происходит автоматическое отключение нагрузки (при отсутствии сети)</w:t>
            </w:r>
            <w:r w:rsidR="002336D8" w:rsidRPr="00C855AB">
              <w:rPr>
                <w:rFonts w:ascii="Times New Roman" w:hAnsi="Times New Roman" w:cs="Times New Roman"/>
                <w:lang w:eastAsia="ru-RU"/>
              </w:rPr>
              <w:t xml:space="preserve">: от не более </w:t>
            </w:r>
            <w:r w:rsidRPr="00C855AB">
              <w:rPr>
                <w:rFonts w:ascii="Times New Roman" w:hAnsi="Times New Roman" w:cs="Times New Roman"/>
                <w:lang w:eastAsia="ru-RU"/>
              </w:rPr>
              <w:t>10,5</w:t>
            </w:r>
            <w:r w:rsidR="002336D8" w:rsidRPr="00C855AB">
              <w:rPr>
                <w:rFonts w:ascii="Times New Roman" w:hAnsi="Times New Roman" w:cs="Times New Roman"/>
                <w:lang w:eastAsia="ru-RU"/>
              </w:rPr>
              <w:t xml:space="preserve"> и не менее </w:t>
            </w:r>
            <w:r w:rsidRPr="00C855AB">
              <w:rPr>
                <w:rFonts w:ascii="Times New Roman" w:hAnsi="Times New Roman" w:cs="Times New Roman"/>
                <w:lang w:eastAsia="ru-RU"/>
              </w:rPr>
              <w:t>11,1</w:t>
            </w:r>
            <w:r w:rsidR="002336D8" w:rsidRPr="00C855AB">
              <w:rPr>
                <w:rFonts w:ascii="Times New Roman" w:hAnsi="Times New Roman" w:cs="Times New Roman"/>
                <w:lang w:eastAsia="ru-RU"/>
              </w:rPr>
              <w:t xml:space="preserve"> В</w:t>
            </w:r>
          </w:p>
          <w:p w14:paraId="0C86382D" w14:textId="6A0FA65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Мощность потребления по сети</w:t>
            </w:r>
            <w:r w:rsidR="002336D8" w:rsidRPr="00C855AB">
              <w:rPr>
                <w:rFonts w:ascii="Times New Roman" w:hAnsi="Times New Roman" w:cs="Times New Roman"/>
                <w:lang w:eastAsia="ru-RU"/>
              </w:rPr>
              <w:t xml:space="preserve">: </w:t>
            </w:r>
            <w:r w:rsidRPr="00C855AB">
              <w:rPr>
                <w:rFonts w:ascii="Times New Roman" w:hAnsi="Times New Roman" w:cs="Times New Roman"/>
                <w:lang w:eastAsia="ru-RU"/>
              </w:rPr>
              <w:t>не более</w:t>
            </w:r>
            <w:r w:rsidR="002336D8" w:rsidRPr="00C855AB">
              <w:rPr>
                <w:rFonts w:ascii="Times New Roman" w:hAnsi="Times New Roman" w:cs="Times New Roman"/>
                <w:lang w:eastAsia="ru-RU"/>
              </w:rPr>
              <w:t xml:space="preserve"> </w:t>
            </w:r>
            <w:r w:rsidRPr="00C855AB">
              <w:rPr>
                <w:rFonts w:ascii="Times New Roman" w:hAnsi="Times New Roman" w:cs="Times New Roman"/>
                <w:lang w:eastAsia="ru-RU"/>
              </w:rPr>
              <w:t>67</w:t>
            </w:r>
            <w:r w:rsidR="002336D8" w:rsidRPr="00C855AB">
              <w:rPr>
                <w:rFonts w:ascii="Times New Roman" w:hAnsi="Times New Roman" w:cs="Times New Roman"/>
                <w:lang w:eastAsia="ru-RU"/>
              </w:rPr>
              <w:t xml:space="preserve"> ВА</w:t>
            </w:r>
          </w:p>
          <w:p w14:paraId="1425BFDC" w14:textId="4C4C0445"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Удвоенная амплитуда пульсаций выходного напряжения с частотой сети</w:t>
            </w:r>
            <w:r w:rsidR="002336D8" w:rsidRPr="00C855AB">
              <w:rPr>
                <w:rFonts w:ascii="Times New Roman" w:hAnsi="Times New Roman" w:cs="Times New Roman"/>
                <w:lang w:eastAsia="ru-RU"/>
              </w:rPr>
              <w:t>:</w:t>
            </w:r>
            <w:r w:rsidRPr="00C855AB">
              <w:rPr>
                <w:rFonts w:ascii="Times New Roman" w:hAnsi="Times New Roman" w:cs="Times New Roman"/>
                <w:lang w:eastAsia="ru-RU"/>
              </w:rPr>
              <w:t xml:space="preserve"> не более</w:t>
            </w:r>
            <w:r w:rsidR="009F710F">
              <w:rPr>
                <w:rFonts w:ascii="Times New Roman" w:hAnsi="Times New Roman" w:cs="Times New Roman"/>
                <w:lang w:eastAsia="ru-RU"/>
              </w:rPr>
              <w:t xml:space="preserve"> </w:t>
            </w:r>
            <w:r w:rsidRPr="00C855AB">
              <w:rPr>
                <w:rFonts w:ascii="Times New Roman" w:hAnsi="Times New Roman" w:cs="Times New Roman"/>
                <w:lang w:eastAsia="ru-RU"/>
              </w:rPr>
              <w:t>200</w:t>
            </w:r>
            <w:r w:rsidR="002336D8" w:rsidRPr="00C855AB">
              <w:rPr>
                <w:rFonts w:ascii="Times New Roman" w:hAnsi="Times New Roman" w:cs="Times New Roman"/>
                <w:lang w:eastAsia="ru-RU"/>
              </w:rPr>
              <w:t xml:space="preserve"> мВ</w:t>
            </w:r>
          </w:p>
          <w:p w14:paraId="073E2687" w14:textId="42BD48D3"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Ёмкость АКБ</w:t>
            </w:r>
            <w:r w:rsidR="00DC0418" w:rsidRPr="00C855AB">
              <w:rPr>
                <w:rFonts w:ascii="Times New Roman" w:hAnsi="Times New Roman" w:cs="Times New Roman"/>
                <w:lang w:eastAsia="ru-RU"/>
              </w:rPr>
              <w:t xml:space="preserve">: не менее </w:t>
            </w:r>
            <w:r w:rsidRPr="00C855AB">
              <w:rPr>
                <w:rFonts w:ascii="Times New Roman" w:hAnsi="Times New Roman" w:cs="Times New Roman"/>
                <w:lang w:eastAsia="ru-RU"/>
              </w:rPr>
              <w:t>7</w:t>
            </w:r>
            <w:r w:rsidR="00DC0418" w:rsidRPr="00C855AB">
              <w:rPr>
                <w:rFonts w:ascii="Times New Roman" w:hAnsi="Times New Roman" w:cs="Times New Roman"/>
                <w:lang w:eastAsia="ru-RU"/>
              </w:rPr>
              <w:t xml:space="preserve"> Ач</w:t>
            </w:r>
          </w:p>
          <w:p w14:paraId="7658C715" w14:textId="335ECF76"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Габаритные размеры</w:t>
            </w:r>
            <w:r w:rsidR="00DC0418" w:rsidRPr="00C855AB">
              <w:rPr>
                <w:rFonts w:ascii="Times New Roman" w:hAnsi="Times New Roman" w:cs="Times New Roman"/>
                <w:lang w:eastAsia="ru-RU"/>
              </w:rPr>
              <w:t xml:space="preserve">: не менее </w:t>
            </w:r>
            <w:r w:rsidRPr="00C855AB">
              <w:rPr>
                <w:rFonts w:ascii="Times New Roman" w:hAnsi="Times New Roman" w:cs="Times New Roman"/>
                <w:lang w:eastAsia="ru-RU"/>
              </w:rPr>
              <w:t>224х216х101</w:t>
            </w:r>
            <w:r w:rsidR="00DC0418" w:rsidRPr="00C855AB">
              <w:rPr>
                <w:rFonts w:ascii="Times New Roman" w:hAnsi="Times New Roman" w:cs="Times New Roman"/>
                <w:lang w:eastAsia="ru-RU"/>
              </w:rPr>
              <w:t xml:space="preserve"> мм</w:t>
            </w:r>
          </w:p>
          <w:p w14:paraId="41B214F5"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Аккумуляторная батарея в комплекте</w:t>
            </w:r>
          </w:p>
          <w:p w14:paraId="67DADEA8" w14:textId="57577E6F"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Защита от переполюсовки клемм АКБ</w:t>
            </w:r>
            <w:r w:rsidR="002336D8" w:rsidRPr="00C855AB">
              <w:rPr>
                <w:rFonts w:ascii="Times New Roman" w:hAnsi="Times New Roman" w:cs="Times New Roman"/>
                <w:lang w:eastAsia="ru-RU"/>
              </w:rPr>
              <w:t>: наличие</w:t>
            </w:r>
            <w:r w:rsidRPr="00C855AB">
              <w:rPr>
                <w:rFonts w:ascii="Times New Roman" w:hAnsi="Times New Roman" w:cs="Times New Roman"/>
                <w:lang w:eastAsia="ru-RU"/>
              </w:rPr>
              <w:t>;</w:t>
            </w:r>
          </w:p>
          <w:p w14:paraId="529CC333" w14:textId="07664796"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Защита от короткого замыкания в нагрузке</w:t>
            </w:r>
            <w:r w:rsidR="002336D8" w:rsidRPr="00C855AB">
              <w:rPr>
                <w:rFonts w:ascii="Times New Roman" w:hAnsi="Times New Roman" w:cs="Times New Roman"/>
                <w:lang w:eastAsia="ru-RU"/>
              </w:rPr>
              <w:t>: наличие</w:t>
            </w:r>
            <w:r w:rsidRPr="00C855AB">
              <w:rPr>
                <w:rFonts w:ascii="Times New Roman" w:hAnsi="Times New Roman" w:cs="Times New Roman"/>
                <w:lang w:eastAsia="ru-RU"/>
              </w:rPr>
              <w:t>;</w:t>
            </w:r>
          </w:p>
          <w:p w14:paraId="62F95225" w14:textId="3D1D8738"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Защита от перенапряжения на выходе</w:t>
            </w:r>
            <w:r w:rsidR="002336D8" w:rsidRPr="00C855AB">
              <w:rPr>
                <w:rFonts w:ascii="Times New Roman" w:hAnsi="Times New Roman" w:cs="Times New Roman"/>
                <w:lang w:eastAsia="ru-RU"/>
              </w:rPr>
              <w:t>: наличие</w:t>
            </w:r>
            <w:r w:rsidRPr="00C855AB">
              <w:rPr>
                <w:rFonts w:ascii="Times New Roman" w:hAnsi="Times New Roman" w:cs="Times New Roman"/>
                <w:lang w:eastAsia="ru-RU"/>
              </w:rPr>
              <w:t>;</w:t>
            </w:r>
          </w:p>
          <w:p w14:paraId="20ED3062" w14:textId="6010B82C"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Защита от глубокого разряда АКБ</w:t>
            </w:r>
            <w:r w:rsidR="002336D8" w:rsidRPr="00C855AB">
              <w:rPr>
                <w:rFonts w:ascii="Times New Roman" w:hAnsi="Times New Roman" w:cs="Times New Roman"/>
                <w:lang w:eastAsia="ru-RU"/>
              </w:rPr>
              <w:t>: наличие</w:t>
            </w:r>
            <w:r w:rsidRPr="00C855AB">
              <w:rPr>
                <w:rFonts w:ascii="Times New Roman" w:hAnsi="Times New Roman" w:cs="Times New Roman"/>
                <w:lang w:eastAsia="ru-RU"/>
              </w:rPr>
              <w:t>.</w:t>
            </w:r>
          </w:p>
        </w:tc>
        <w:tc>
          <w:tcPr>
            <w:tcW w:w="851" w:type="dxa"/>
            <w:tcBorders>
              <w:top w:val="single" w:sz="4" w:space="0" w:color="auto"/>
              <w:left w:val="nil"/>
              <w:bottom w:val="single" w:sz="4" w:space="0" w:color="auto"/>
              <w:right w:val="single" w:sz="4" w:space="0" w:color="auto"/>
            </w:tcBorders>
          </w:tcPr>
          <w:p w14:paraId="4665DDB8"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lastRenderedPageBreak/>
              <w:t>шт</w:t>
            </w:r>
          </w:p>
        </w:tc>
        <w:tc>
          <w:tcPr>
            <w:tcW w:w="708" w:type="dxa"/>
            <w:tcBorders>
              <w:top w:val="single" w:sz="4" w:space="0" w:color="auto"/>
              <w:left w:val="nil"/>
              <w:bottom w:val="single" w:sz="4" w:space="0" w:color="auto"/>
              <w:right w:val="single" w:sz="4" w:space="0" w:color="auto"/>
            </w:tcBorders>
          </w:tcPr>
          <w:p w14:paraId="4CF7A593" w14:textId="4EE9B4F2"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1</w:t>
            </w:r>
          </w:p>
        </w:tc>
      </w:tr>
      <w:tr w:rsidR="00534A98" w:rsidRPr="00CB7AD8" w14:paraId="68B8ABF6"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0E277CA" w14:textId="46D996D1"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3B2E6A84" w14:textId="3628919A" w:rsidR="00534A98" w:rsidRPr="00C855AB" w:rsidRDefault="00534A98" w:rsidP="00C855AB">
            <w:pPr>
              <w:autoSpaceDE w:val="0"/>
              <w:autoSpaceDN w:val="0"/>
              <w:adjustRightInd w:val="0"/>
              <w:spacing w:after="0" w:line="20" w:lineRule="atLeast"/>
              <w:contextualSpacing/>
              <w:jc w:val="center"/>
              <w:rPr>
                <w:rFonts w:ascii="Times New Roman" w:hAnsi="Times New Roman" w:cs="Times New Roman"/>
                <w:lang w:eastAsia="ru-RU"/>
              </w:rPr>
            </w:pPr>
            <w:r w:rsidRPr="00C855AB">
              <w:rPr>
                <w:rFonts w:ascii="Times New Roman" w:hAnsi="Times New Roman" w:cs="Times New Roman"/>
                <w:lang w:eastAsia="ru-RU"/>
              </w:rPr>
              <w:t>Моноблок</w:t>
            </w:r>
          </w:p>
          <w:p w14:paraId="0EBB288A" w14:textId="77777777" w:rsidR="00534A98" w:rsidRPr="00C855AB" w:rsidRDefault="00534A98" w:rsidP="00C855AB">
            <w:pPr>
              <w:autoSpaceDE w:val="0"/>
              <w:autoSpaceDN w:val="0"/>
              <w:adjustRightInd w:val="0"/>
              <w:spacing w:after="0" w:line="20" w:lineRule="atLeast"/>
              <w:contextualSpacing/>
              <w:jc w:val="center"/>
              <w:rPr>
                <w:rFonts w:ascii="Times New Roman" w:hAnsi="Times New Roman" w:cs="Times New Roman"/>
                <w:lang w:eastAsia="ru-RU"/>
              </w:rPr>
            </w:pP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0EB16704"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 xml:space="preserve">Экран </w:t>
            </w:r>
          </w:p>
          <w:p w14:paraId="46C9B8D4" w14:textId="5F06B781"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Диагональ экрана (дюйм) не менее 23.8"</w:t>
            </w:r>
          </w:p>
          <w:p w14:paraId="43C47595" w14:textId="3C3C1FD0"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Разрешение экрана</w:t>
            </w:r>
            <w:r w:rsidR="009F1C04" w:rsidRPr="00C855AB">
              <w:rPr>
                <w:rFonts w:ascii="Times New Roman" w:hAnsi="Times New Roman" w:cs="Times New Roman"/>
                <w:lang w:eastAsia="ru-RU"/>
              </w:rPr>
              <w:t xml:space="preserve">: не ниже </w:t>
            </w:r>
            <w:r w:rsidRPr="00C855AB">
              <w:rPr>
                <w:rFonts w:ascii="Times New Roman" w:hAnsi="Times New Roman" w:cs="Times New Roman"/>
                <w:lang w:eastAsia="ru-RU"/>
              </w:rPr>
              <w:t>Full HD (1920x1080)</w:t>
            </w:r>
          </w:p>
          <w:p w14:paraId="62DFA36D" w14:textId="50F4C382"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Технология изготовления матрицы</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IPS</w:t>
            </w:r>
          </w:p>
          <w:p w14:paraId="388D85AF" w14:textId="7288EA62"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Покрытие экрана</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матовое</w:t>
            </w:r>
          </w:p>
          <w:p w14:paraId="5FBD2737" w14:textId="69F98DF0"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Яркость</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250 Кд/м²</w:t>
            </w:r>
          </w:p>
          <w:p w14:paraId="76966057" w14:textId="7960446E"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Плотность пикселей</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93 ppi</w:t>
            </w:r>
          </w:p>
          <w:p w14:paraId="01FAD103"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Процессор</w:t>
            </w:r>
          </w:p>
          <w:p w14:paraId="0E3106AE" w14:textId="76FF2CE0"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Модель процессора</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Intel N100</w:t>
            </w:r>
          </w:p>
          <w:p w14:paraId="09DA0999" w14:textId="503D459A"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Общее количество ядер</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4</w:t>
            </w:r>
          </w:p>
          <w:p w14:paraId="0CAEE889" w14:textId="59A4039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Количество энергоэффективных ядер</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4</w:t>
            </w:r>
          </w:p>
          <w:p w14:paraId="2D1B7ADB" w14:textId="742D4A80"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Максимальное число потоков</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4</w:t>
            </w:r>
          </w:p>
          <w:p w14:paraId="1244E80C" w14:textId="7B7A23A1"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Частота</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0.8 ГГц</w:t>
            </w:r>
          </w:p>
          <w:p w14:paraId="7886C895" w14:textId="46E93299"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Максимальная частота в турбо режиме</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3.4 ГГц</w:t>
            </w:r>
          </w:p>
          <w:p w14:paraId="65C9ED1E"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Оперативная память</w:t>
            </w:r>
          </w:p>
          <w:p w14:paraId="0E9A94CF" w14:textId="39A9A4B8"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Тип оперативной памяти</w:t>
            </w:r>
            <w:r w:rsidR="009F1C04" w:rsidRPr="00C855AB">
              <w:rPr>
                <w:rFonts w:ascii="Times New Roman" w:hAnsi="Times New Roman" w:cs="Times New Roman"/>
                <w:lang w:eastAsia="ru-RU"/>
              </w:rPr>
              <w:t xml:space="preserve">: не ниже </w:t>
            </w:r>
            <w:r w:rsidRPr="00C855AB">
              <w:rPr>
                <w:rFonts w:ascii="Times New Roman" w:hAnsi="Times New Roman" w:cs="Times New Roman"/>
                <w:lang w:eastAsia="ru-RU"/>
              </w:rPr>
              <w:t>DDR4</w:t>
            </w:r>
          </w:p>
          <w:p w14:paraId="5B4B74CE" w14:textId="449A93D8"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Форм-фактор поддерживаемой памяти</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SO-DIMM</w:t>
            </w:r>
          </w:p>
          <w:p w14:paraId="78CCF818" w14:textId="5265B89A"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Частота оперативной памяти</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3200 МГц</w:t>
            </w:r>
          </w:p>
          <w:p w14:paraId="6A56BB2F" w14:textId="23F0C850"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Объем оперативной памяти</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8 ГБ</w:t>
            </w:r>
          </w:p>
          <w:p w14:paraId="1C57EDB1" w14:textId="14677609"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Количество слотов для оперативной памяти</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1 шт</w:t>
            </w:r>
          </w:p>
          <w:p w14:paraId="74465D30" w14:textId="78B1470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Количество установленных модулей</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1</w:t>
            </w:r>
          </w:p>
          <w:p w14:paraId="4A71FBFD" w14:textId="223A510D"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Максимальный объем памяти</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16 ГБ</w:t>
            </w:r>
          </w:p>
          <w:p w14:paraId="11DCF500"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Графический ускоритель</w:t>
            </w:r>
          </w:p>
          <w:p w14:paraId="64AFBD8A" w14:textId="2C93C6C1"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Вид графического ускорителя</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встроенный</w:t>
            </w:r>
          </w:p>
          <w:p w14:paraId="45074E58" w14:textId="0270E52C"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Модель интегрированной видеокарты</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Intel UHD Graphics</w:t>
            </w:r>
          </w:p>
          <w:p w14:paraId="44555F6F"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Накопители</w:t>
            </w:r>
          </w:p>
          <w:p w14:paraId="1A3AFA85" w14:textId="6D3C896F"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Общий объем твердотельных накопителей (SSD)</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256 ГБ</w:t>
            </w:r>
          </w:p>
          <w:p w14:paraId="63A987F2" w14:textId="758E9533"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Тип SSD диска</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M.2 PCIe</w:t>
            </w:r>
          </w:p>
          <w:p w14:paraId="79D141A0" w14:textId="5DB53FCD"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Свободные слоты для накопителей</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M.2 PCIe</w:t>
            </w:r>
          </w:p>
          <w:p w14:paraId="6BCF9AD9"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Встроенное дополнительное оборудование</w:t>
            </w:r>
          </w:p>
          <w:p w14:paraId="16745D43" w14:textId="2B56D8B5"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Веб-камера</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выдвижная</w:t>
            </w:r>
          </w:p>
          <w:p w14:paraId="092A9282" w14:textId="66E953B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Количество мегапикселей веб-камеры</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2 Мп</w:t>
            </w:r>
          </w:p>
          <w:p w14:paraId="41433D6C" w14:textId="4171EA2A"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Встроенный микрофон</w:t>
            </w:r>
            <w:r w:rsidR="009F1C04" w:rsidRPr="00C855AB">
              <w:rPr>
                <w:rFonts w:ascii="Times New Roman" w:hAnsi="Times New Roman" w:cs="Times New Roman"/>
                <w:lang w:eastAsia="ru-RU"/>
              </w:rPr>
              <w:t>: наличие</w:t>
            </w:r>
            <w:r w:rsidRPr="00C855AB">
              <w:rPr>
                <w:rFonts w:ascii="Times New Roman" w:hAnsi="Times New Roman" w:cs="Times New Roman"/>
                <w:lang w:eastAsia="ru-RU"/>
              </w:rPr>
              <w:t xml:space="preserve">   </w:t>
            </w:r>
          </w:p>
          <w:p w14:paraId="4B983AEA" w14:textId="79E7E92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Встроенные динамики</w:t>
            </w:r>
            <w:r w:rsidR="009F1C04" w:rsidRPr="00C855AB">
              <w:rPr>
                <w:rFonts w:ascii="Times New Roman" w:hAnsi="Times New Roman" w:cs="Times New Roman"/>
                <w:lang w:eastAsia="ru-RU"/>
              </w:rPr>
              <w:t xml:space="preserve">: наличие   </w:t>
            </w:r>
          </w:p>
          <w:p w14:paraId="2A190551"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b/>
                <w:bCs/>
                <w:lang w:eastAsia="ru-RU"/>
              </w:rPr>
            </w:pPr>
            <w:r w:rsidRPr="00C855AB">
              <w:rPr>
                <w:rFonts w:ascii="Times New Roman" w:hAnsi="Times New Roman" w:cs="Times New Roman"/>
                <w:b/>
                <w:bCs/>
                <w:lang w:eastAsia="ru-RU"/>
              </w:rPr>
              <w:t>Интерфейсы, разъемы</w:t>
            </w:r>
          </w:p>
          <w:p w14:paraId="1CEDB3E4" w14:textId="3D5A8989"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lastRenderedPageBreak/>
              <w:t xml:space="preserve">    Видеовыходы</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DisplayPort</w:t>
            </w:r>
            <w:r w:rsidR="009F1C04" w:rsidRPr="00C855AB">
              <w:rPr>
                <w:rFonts w:ascii="Times New Roman" w:hAnsi="Times New Roman" w:cs="Times New Roman"/>
                <w:lang w:eastAsia="ru-RU"/>
              </w:rPr>
              <w:t>: наличие</w:t>
            </w:r>
            <w:r w:rsidRPr="00C855AB">
              <w:rPr>
                <w:rFonts w:ascii="Times New Roman" w:hAnsi="Times New Roman" w:cs="Times New Roman"/>
                <w:lang w:eastAsia="ru-RU"/>
              </w:rPr>
              <w:t>, HDMI</w:t>
            </w:r>
            <w:r w:rsidR="009F1C04" w:rsidRPr="00C855AB">
              <w:rPr>
                <w:rFonts w:ascii="Times New Roman" w:hAnsi="Times New Roman" w:cs="Times New Roman"/>
                <w:lang w:eastAsia="ru-RU"/>
              </w:rPr>
              <w:t>: наличие</w:t>
            </w:r>
          </w:p>
          <w:p w14:paraId="661B05E5" w14:textId="21156396"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Аудиоразъемы</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3.5 мм jack (аудио), не менее 3.5 мм jack (микрофон)</w:t>
            </w:r>
          </w:p>
          <w:p w14:paraId="2EB7E71A" w14:textId="77777777" w:rsidR="009F1C04"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Разъемы </w:t>
            </w:r>
            <w:r w:rsidRPr="00C855AB">
              <w:rPr>
                <w:rFonts w:ascii="Times New Roman" w:hAnsi="Times New Roman" w:cs="Times New Roman"/>
                <w:lang w:val="en-US" w:eastAsia="ru-RU"/>
              </w:rPr>
              <w:t>USB</w:t>
            </w:r>
            <w:r w:rsidRPr="00C855AB">
              <w:rPr>
                <w:rFonts w:ascii="Times New Roman" w:hAnsi="Times New Roman" w:cs="Times New Roman"/>
                <w:lang w:eastAsia="ru-RU"/>
              </w:rPr>
              <w:t xml:space="preserve"> </w:t>
            </w:r>
            <w:r w:rsidRPr="00C855AB">
              <w:rPr>
                <w:rFonts w:ascii="Times New Roman" w:hAnsi="Times New Roman" w:cs="Times New Roman"/>
                <w:lang w:val="en-US" w:eastAsia="ru-RU"/>
              </w:rPr>
              <w:t>Type</w:t>
            </w:r>
            <w:r w:rsidRPr="00C855AB">
              <w:rPr>
                <w:rFonts w:ascii="Times New Roman" w:hAnsi="Times New Roman" w:cs="Times New Roman"/>
                <w:lang w:eastAsia="ru-RU"/>
              </w:rPr>
              <w:t>-</w:t>
            </w:r>
            <w:r w:rsidRPr="00C855AB">
              <w:rPr>
                <w:rFonts w:ascii="Times New Roman" w:hAnsi="Times New Roman" w:cs="Times New Roman"/>
                <w:lang w:val="en-US" w:eastAsia="ru-RU"/>
              </w:rPr>
              <w:t>A</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w:t>
            </w:r>
          </w:p>
          <w:p w14:paraId="0FB26A0A" w14:textId="4A9AC657" w:rsidR="009F1C04"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не менее 2 </w:t>
            </w:r>
            <w:r w:rsidRPr="00C855AB">
              <w:rPr>
                <w:rFonts w:ascii="Times New Roman" w:hAnsi="Times New Roman" w:cs="Times New Roman"/>
                <w:lang w:val="en-US" w:eastAsia="ru-RU"/>
              </w:rPr>
              <w:t>x</w:t>
            </w:r>
            <w:r w:rsidRPr="00C855AB">
              <w:rPr>
                <w:rFonts w:ascii="Times New Roman" w:hAnsi="Times New Roman" w:cs="Times New Roman"/>
                <w:lang w:eastAsia="ru-RU"/>
              </w:rPr>
              <w:t xml:space="preserve"> </w:t>
            </w:r>
            <w:r w:rsidRPr="00C855AB">
              <w:rPr>
                <w:rFonts w:ascii="Times New Roman" w:hAnsi="Times New Roman" w:cs="Times New Roman"/>
                <w:lang w:val="en-US" w:eastAsia="ru-RU"/>
              </w:rPr>
              <w:t>USB</w:t>
            </w:r>
            <w:r w:rsidRPr="00C855AB">
              <w:rPr>
                <w:rFonts w:ascii="Times New Roman" w:hAnsi="Times New Roman" w:cs="Times New Roman"/>
                <w:lang w:eastAsia="ru-RU"/>
              </w:rPr>
              <w:t xml:space="preserve"> 3.2 </w:t>
            </w:r>
            <w:r w:rsidRPr="00C855AB">
              <w:rPr>
                <w:rFonts w:ascii="Times New Roman" w:hAnsi="Times New Roman" w:cs="Times New Roman"/>
                <w:lang w:val="en-US" w:eastAsia="ru-RU"/>
              </w:rPr>
              <w:t>Gen</w:t>
            </w:r>
            <w:r w:rsidRPr="00C855AB">
              <w:rPr>
                <w:rFonts w:ascii="Times New Roman" w:hAnsi="Times New Roman" w:cs="Times New Roman"/>
                <w:lang w:eastAsia="ru-RU"/>
              </w:rPr>
              <w:t xml:space="preserve"> 1, </w:t>
            </w:r>
          </w:p>
          <w:p w14:paraId="35BE1AC1" w14:textId="60298EB6" w:rsidR="00534A98" w:rsidRPr="00C855AB" w:rsidRDefault="009F1C04"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не менее </w:t>
            </w:r>
            <w:r w:rsidR="00534A98" w:rsidRPr="00C855AB">
              <w:rPr>
                <w:rFonts w:ascii="Times New Roman" w:hAnsi="Times New Roman" w:cs="Times New Roman"/>
                <w:lang w:eastAsia="ru-RU"/>
              </w:rPr>
              <w:t xml:space="preserve">4 </w:t>
            </w:r>
            <w:r w:rsidR="00534A98" w:rsidRPr="00C855AB">
              <w:rPr>
                <w:rFonts w:ascii="Times New Roman" w:hAnsi="Times New Roman" w:cs="Times New Roman"/>
                <w:lang w:val="en-US" w:eastAsia="ru-RU"/>
              </w:rPr>
              <w:t>x</w:t>
            </w:r>
            <w:r w:rsidR="00534A98" w:rsidRPr="00C855AB">
              <w:rPr>
                <w:rFonts w:ascii="Times New Roman" w:hAnsi="Times New Roman" w:cs="Times New Roman"/>
                <w:lang w:eastAsia="ru-RU"/>
              </w:rPr>
              <w:t xml:space="preserve"> </w:t>
            </w:r>
            <w:r w:rsidR="00534A98" w:rsidRPr="00C855AB">
              <w:rPr>
                <w:rFonts w:ascii="Times New Roman" w:hAnsi="Times New Roman" w:cs="Times New Roman"/>
                <w:lang w:val="en-US" w:eastAsia="ru-RU"/>
              </w:rPr>
              <w:t>USB</w:t>
            </w:r>
            <w:r w:rsidR="00534A98" w:rsidRPr="00C855AB">
              <w:rPr>
                <w:rFonts w:ascii="Times New Roman" w:hAnsi="Times New Roman" w:cs="Times New Roman"/>
                <w:lang w:eastAsia="ru-RU"/>
              </w:rPr>
              <w:t xml:space="preserve"> 2.0</w:t>
            </w:r>
          </w:p>
          <w:p w14:paraId="59151B8E" w14:textId="07DF18B2"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Вид доступа в интернет</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беспроводной и проводной</w:t>
            </w:r>
          </w:p>
          <w:p w14:paraId="19CEEE54" w14:textId="398E5146"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Скорость встроенного сетевого адаптера</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w:t>
            </w:r>
            <w:r w:rsidR="009F1C04" w:rsidRPr="00C855AB">
              <w:rPr>
                <w:rFonts w:ascii="Times New Roman" w:hAnsi="Times New Roman" w:cs="Times New Roman"/>
                <w:lang w:eastAsia="ru-RU"/>
              </w:rPr>
              <w:t xml:space="preserve"> </w:t>
            </w:r>
            <w:r w:rsidRPr="00C855AB">
              <w:rPr>
                <w:rFonts w:ascii="Times New Roman" w:hAnsi="Times New Roman" w:cs="Times New Roman"/>
                <w:lang w:eastAsia="ru-RU"/>
              </w:rPr>
              <w:t>1000 Мбит/с</w:t>
            </w:r>
          </w:p>
          <w:p w14:paraId="3F472BFB" w14:textId="77777777" w:rsidR="009F1C04"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Стандарт </w:t>
            </w:r>
            <w:r w:rsidR="009F1C04" w:rsidRPr="00C855AB">
              <w:rPr>
                <w:rFonts w:ascii="Times New Roman" w:hAnsi="Times New Roman" w:cs="Times New Roman"/>
                <w:lang w:eastAsia="ru-RU"/>
              </w:rPr>
              <w:t xml:space="preserve">технология беспроводной локальной сети: </w:t>
            </w:r>
          </w:p>
          <w:p w14:paraId="3299DAE4" w14:textId="62179F4D"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не </w:t>
            </w:r>
            <w:r w:rsidR="009F1C04" w:rsidRPr="00C855AB">
              <w:rPr>
                <w:rFonts w:ascii="Times New Roman" w:hAnsi="Times New Roman" w:cs="Times New Roman"/>
                <w:lang w:eastAsia="ru-RU"/>
              </w:rPr>
              <w:t xml:space="preserve">ниже </w:t>
            </w:r>
            <w:r w:rsidRPr="00C855AB">
              <w:rPr>
                <w:rFonts w:ascii="Times New Roman" w:hAnsi="Times New Roman" w:cs="Times New Roman"/>
                <w:lang w:eastAsia="ru-RU"/>
              </w:rPr>
              <w:t>5 (802.11ac)</w:t>
            </w:r>
          </w:p>
          <w:p w14:paraId="536F3684" w14:textId="5AE2A4D4"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Версия Bluetooth</w:t>
            </w:r>
            <w:r w:rsidR="009F1C04" w:rsidRPr="00C855AB">
              <w:rPr>
                <w:rFonts w:ascii="Times New Roman" w:hAnsi="Times New Roman" w:cs="Times New Roman"/>
                <w:lang w:eastAsia="ru-RU"/>
              </w:rPr>
              <w:t>: не ниже</w:t>
            </w:r>
            <w:r w:rsidRPr="00C855AB">
              <w:rPr>
                <w:rFonts w:ascii="Times New Roman" w:hAnsi="Times New Roman" w:cs="Times New Roman"/>
                <w:lang w:eastAsia="ru-RU"/>
              </w:rPr>
              <w:t xml:space="preserve"> 4.2</w:t>
            </w:r>
          </w:p>
          <w:p w14:paraId="6C8B500D" w14:textId="77777777"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Дополнительная информация</w:t>
            </w:r>
          </w:p>
          <w:p w14:paraId="378AE45B" w14:textId="0B7EF4C6" w:rsidR="00534A98"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Выходная мощность адаптера питания</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65 Вт</w:t>
            </w:r>
          </w:p>
          <w:p w14:paraId="4B65D769" w14:textId="77777777" w:rsidR="009F1C04" w:rsidRPr="00C855AB" w:rsidRDefault="00534A98"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Клавиатура и мышь в комплекте</w:t>
            </w:r>
            <w:r w:rsidR="009F1C04" w:rsidRPr="00C855AB">
              <w:rPr>
                <w:rFonts w:ascii="Times New Roman" w:hAnsi="Times New Roman" w:cs="Times New Roman"/>
                <w:lang w:eastAsia="ru-RU"/>
              </w:rPr>
              <w:t>:</w:t>
            </w:r>
          </w:p>
          <w:p w14:paraId="7DC84C33" w14:textId="286F2250" w:rsidR="009F1C04" w:rsidRPr="00C855AB" w:rsidRDefault="009F1C04"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w:t>
            </w:r>
            <w:r w:rsidR="00534A98" w:rsidRPr="00C855AB">
              <w:rPr>
                <w:rFonts w:ascii="Times New Roman" w:hAnsi="Times New Roman" w:cs="Times New Roman"/>
                <w:lang w:eastAsia="ru-RU"/>
              </w:rPr>
              <w:t>беспроводная клавиатура</w:t>
            </w:r>
            <w:r w:rsidRPr="00C855AB">
              <w:rPr>
                <w:rFonts w:ascii="Times New Roman" w:hAnsi="Times New Roman" w:cs="Times New Roman"/>
                <w:lang w:eastAsia="ru-RU"/>
              </w:rPr>
              <w:t>: наличие</w:t>
            </w:r>
            <w:r w:rsidR="00534A98" w:rsidRPr="00C855AB">
              <w:rPr>
                <w:rFonts w:ascii="Times New Roman" w:hAnsi="Times New Roman" w:cs="Times New Roman"/>
                <w:lang w:eastAsia="ru-RU"/>
              </w:rPr>
              <w:t xml:space="preserve"> </w:t>
            </w:r>
          </w:p>
          <w:p w14:paraId="5E9C5F34" w14:textId="316DFFB1" w:rsidR="00534A98" w:rsidRPr="00C855AB" w:rsidRDefault="009F1C04" w:rsidP="00C855AB">
            <w:pPr>
              <w:autoSpaceDE w:val="0"/>
              <w:autoSpaceDN w:val="0"/>
              <w:adjustRightInd w:val="0"/>
              <w:spacing w:after="0" w:line="20" w:lineRule="atLeast"/>
              <w:contextualSpacing/>
              <w:rPr>
                <w:rFonts w:ascii="Times New Roman" w:hAnsi="Times New Roman" w:cs="Times New Roman"/>
                <w:lang w:eastAsia="ru-RU"/>
              </w:rPr>
            </w:pPr>
            <w:r w:rsidRPr="00C855AB">
              <w:rPr>
                <w:rFonts w:ascii="Times New Roman" w:hAnsi="Times New Roman" w:cs="Times New Roman"/>
                <w:lang w:eastAsia="ru-RU"/>
              </w:rPr>
              <w:t xml:space="preserve">- </w:t>
            </w:r>
            <w:r w:rsidR="00534A98" w:rsidRPr="00C855AB">
              <w:rPr>
                <w:rFonts w:ascii="Times New Roman" w:hAnsi="Times New Roman" w:cs="Times New Roman"/>
                <w:lang w:eastAsia="ru-RU"/>
              </w:rPr>
              <w:t>беспроводная мышь</w:t>
            </w:r>
            <w:r w:rsidRPr="00C855AB">
              <w:rPr>
                <w:rFonts w:ascii="Times New Roman" w:hAnsi="Times New Roman" w:cs="Times New Roman"/>
                <w:lang w:eastAsia="ru-RU"/>
              </w:rPr>
              <w:t>: наличие</w:t>
            </w:r>
          </w:p>
        </w:tc>
        <w:tc>
          <w:tcPr>
            <w:tcW w:w="851" w:type="dxa"/>
            <w:tcBorders>
              <w:top w:val="single" w:sz="4" w:space="0" w:color="auto"/>
              <w:left w:val="nil"/>
              <w:bottom w:val="single" w:sz="4" w:space="0" w:color="auto"/>
              <w:right w:val="single" w:sz="4" w:space="0" w:color="auto"/>
            </w:tcBorders>
          </w:tcPr>
          <w:p w14:paraId="2FFD24CF"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lastRenderedPageBreak/>
              <w:t>шт</w:t>
            </w:r>
          </w:p>
        </w:tc>
        <w:tc>
          <w:tcPr>
            <w:tcW w:w="708" w:type="dxa"/>
            <w:tcBorders>
              <w:top w:val="single" w:sz="4" w:space="0" w:color="auto"/>
              <w:left w:val="nil"/>
              <w:bottom w:val="single" w:sz="4" w:space="0" w:color="auto"/>
              <w:right w:val="single" w:sz="4" w:space="0" w:color="auto"/>
            </w:tcBorders>
          </w:tcPr>
          <w:p w14:paraId="1D79E7A7"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1</w:t>
            </w:r>
          </w:p>
        </w:tc>
      </w:tr>
      <w:tr w:rsidR="00534A98" w:rsidRPr="00CB7AD8" w14:paraId="1FD9E47E"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FA9E259" w14:textId="247BB528"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26E2012F" w14:textId="77777777" w:rsidR="00534A98" w:rsidRPr="00C855AB" w:rsidRDefault="00534A9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Универсальный контроллер СКУД</w:t>
            </w:r>
          </w:p>
          <w:p w14:paraId="7F97FDAD" w14:textId="77777777" w:rsidR="00534A98" w:rsidRPr="00C855AB" w:rsidRDefault="00534A9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286CDFC7" w14:textId="1342BA4C"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Напряжение питания</w:t>
            </w:r>
            <w:r w:rsidR="009F1C04" w:rsidRPr="00C855AB">
              <w:rPr>
                <w:rFonts w:ascii="Times New Roman" w:hAnsi="Times New Roman" w:cs="Times New Roman"/>
                <w:lang w:eastAsia="ru-RU"/>
              </w:rPr>
              <w:t>:</w:t>
            </w:r>
            <w:r w:rsidRPr="00C855AB">
              <w:rPr>
                <w:rFonts w:ascii="Times New Roman" w:hAnsi="Times New Roman" w:cs="Times New Roman"/>
                <w:lang w:eastAsia="ru-RU"/>
              </w:rPr>
              <w:t xml:space="preserve"> </w:t>
            </w:r>
            <w:r w:rsidR="009F1C04" w:rsidRPr="00C855AB">
              <w:rPr>
                <w:rFonts w:ascii="Times New Roman" w:hAnsi="Times New Roman" w:cs="Times New Roman"/>
                <w:lang w:eastAsia="ru-RU"/>
              </w:rPr>
              <w:t xml:space="preserve">от </w:t>
            </w:r>
            <w:r w:rsidRPr="00C855AB">
              <w:rPr>
                <w:rFonts w:ascii="Times New Roman" w:hAnsi="Times New Roman" w:cs="Times New Roman"/>
                <w:lang w:eastAsia="ru-RU"/>
              </w:rPr>
              <w:t>не менее + 10</w:t>
            </w:r>
            <w:r w:rsidR="009F1C04" w:rsidRPr="00C855AB">
              <w:rPr>
                <w:rFonts w:ascii="Times New Roman" w:hAnsi="Times New Roman" w:cs="Times New Roman"/>
                <w:lang w:eastAsia="ru-RU"/>
              </w:rPr>
              <w:t xml:space="preserve"> и до более </w:t>
            </w:r>
            <w:r w:rsidRPr="00C855AB">
              <w:rPr>
                <w:rFonts w:ascii="Times New Roman" w:hAnsi="Times New Roman" w:cs="Times New Roman"/>
                <w:lang w:eastAsia="ru-RU"/>
              </w:rPr>
              <w:t>15 вольт.</w:t>
            </w:r>
          </w:p>
          <w:p w14:paraId="73D1937B" w14:textId="3FF69D4A"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Потребляемый ток</w:t>
            </w:r>
            <w:r w:rsidR="009F1C04" w:rsidRPr="00C855AB">
              <w:rPr>
                <w:rFonts w:ascii="Times New Roman" w:hAnsi="Times New Roman" w:cs="Times New Roman"/>
                <w:lang w:eastAsia="ru-RU"/>
              </w:rPr>
              <w:t>: не</w:t>
            </w:r>
            <w:r w:rsidRPr="00C855AB">
              <w:rPr>
                <w:rFonts w:ascii="Times New Roman" w:hAnsi="Times New Roman" w:cs="Times New Roman"/>
                <w:lang w:eastAsia="ru-RU"/>
              </w:rPr>
              <w:t xml:space="preserve"> более 160 мА.</w:t>
            </w:r>
          </w:p>
          <w:p w14:paraId="4A13CCBF" w14:textId="2DA45AE4"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Потребляемая мощность</w:t>
            </w:r>
            <w:r w:rsidR="009F1C04" w:rsidRPr="00C855AB">
              <w:rPr>
                <w:rFonts w:ascii="Times New Roman" w:hAnsi="Times New Roman" w:cs="Times New Roman"/>
                <w:lang w:eastAsia="ru-RU"/>
              </w:rPr>
              <w:t>: не</w:t>
            </w:r>
            <w:r w:rsidRPr="00C855AB">
              <w:rPr>
                <w:rFonts w:ascii="Times New Roman" w:hAnsi="Times New Roman" w:cs="Times New Roman"/>
                <w:lang w:eastAsia="ru-RU"/>
              </w:rPr>
              <w:t xml:space="preserve"> более 3 Вт.</w:t>
            </w:r>
          </w:p>
          <w:p w14:paraId="74A286FD" w14:textId="54ADC774"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Предельное коммутируемое напряжение силовых релейных выходов не менее 30 В</w:t>
            </w:r>
          </w:p>
          <w:p w14:paraId="1A217C51" w14:textId="487798A4"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Предельный коммутируемый ток силовых релейных выходов не менее 5 А</w:t>
            </w:r>
          </w:p>
          <w:p w14:paraId="11AAF231" w14:textId="0D47C228"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Предельное коммутируемое напряжение выходов типа ОК не менее</w:t>
            </w:r>
            <w:r w:rsidR="00FF5EC2" w:rsidRPr="00C855AB">
              <w:rPr>
                <w:rFonts w:ascii="Times New Roman" w:hAnsi="Times New Roman" w:cs="Times New Roman"/>
                <w:lang w:eastAsia="ru-RU"/>
              </w:rPr>
              <w:t xml:space="preserve"> </w:t>
            </w:r>
            <w:r w:rsidRPr="00C855AB">
              <w:rPr>
                <w:rFonts w:ascii="Times New Roman" w:hAnsi="Times New Roman" w:cs="Times New Roman"/>
                <w:lang w:eastAsia="ru-RU"/>
              </w:rPr>
              <w:t>30 В</w:t>
            </w:r>
          </w:p>
          <w:p w14:paraId="092A65D1" w14:textId="77777777" w:rsidR="00FF5EC2"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Предельный коммутируемый ток выходов типа ОК</w:t>
            </w:r>
            <w:r w:rsidR="00FF5EC2" w:rsidRPr="00C855AB">
              <w:rPr>
                <w:rFonts w:ascii="Times New Roman" w:hAnsi="Times New Roman" w:cs="Times New Roman"/>
                <w:lang w:eastAsia="ru-RU"/>
              </w:rPr>
              <w:t xml:space="preserve">: </w:t>
            </w:r>
          </w:p>
          <w:p w14:paraId="6619EF35" w14:textId="3CBBBC0F" w:rsidR="00534A98" w:rsidRPr="00C855AB" w:rsidRDefault="00FF5EC2"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не менее</w:t>
            </w:r>
            <w:r w:rsidR="00534A98" w:rsidRPr="00C855AB">
              <w:rPr>
                <w:rFonts w:ascii="Times New Roman" w:hAnsi="Times New Roman" w:cs="Times New Roman"/>
                <w:lang w:eastAsia="ru-RU"/>
              </w:rPr>
              <w:t xml:space="preserve"> 0,1 А</w:t>
            </w:r>
          </w:p>
          <w:p w14:paraId="0EAE1D91" w14:textId="78464D8D"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Встроенные</w:t>
            </w:r>
            <w:r w:rsidR="00FF5EC2" w:rsidRPr="00C855AB">
              <w:rPr>
                <w:rFonts w:ascii="Times New Roman" w:hAnsi="Times New Roman" w:cs="Times New Roman"/>
                <w:lang w:eastAsia="ru-RU"/>
              </w:rPr>
              <w:t xml:space="preserve"> </w:t>
            </w:r>
            <w:r w:rsidRPr="00C855AB">
              <w:rPr>
                <w:rFonts w:ascii="Times New Roman" w:hAnsi="Times New Roman" w:cs="Times New Roman"/>
                <w:lang w:eastAsia="ru-RU"/>
              </w:rPr>
              <w:t>цепи защиты</w:t>
            </w:r>
            <w:r w:rsidR="00FF5EC2" w:rsidRPr="00C855AB">
              <w:rPr>
                <w:rFonts w:ascii="Times New Roman" w:hAnsi="Times New Roman" w:cs="Times New Roman"/>
                <w:lang w:eastAsia="ru-RU"/>
              </w:rPr>
              <w:t xml:space="preserve"> </w:t>
            </w:r>
            <w:r w:rsidRPr="00C855AB">
              <w:rPr>
                <w:rFonts w:ascii="Times New Roman" w:hAnsi="Times New Roman" w:cs="Times New Roman"/>
                <w:lang w:eastAsia="ru-RU"/>
              </w:rPr>
              <w:t>контроллера</w:t>
            </w:r>
            <w:r w:rsidR="00FF5EC2" w:rsidRPr="00C855AB">
              <w:rPr>
                <w:rFonts w:ascii="Times New Roman" w:hAnsi="Times New Roman" w:cs="Times New Roman"/>
                <w:lang w:eastAsia="ru-RU"/>
              </w:rPr>
              <w:t xml:space="preserve">: </w:t>
            </w:r>
          </w:p>
          <w:p w14:paraId="48B0F9C6"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1. Питание:</w:t>
            </w:r>
          </w:p>
          <w:p w14:paraId="486B0050" w14:textId="1F70956A"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Защита от переполюсовки питания контроллера</w:t>
            </w:r>
            <w:r w:rsidR="00FF5EC2" w:rsidRPr="00C855AB">
              <w:rPr>
                <w:rFonts w:ascii="Times New Roman" w:hAnsi="Times New Roman" w:cs="Times New Roman"/>
                <w:lang w:eastAsia="ru-RU"/>
              </w:rPr>
              <w:t>: наличие</w:t>
            </w:r>
          </w:p>
          <w:p w14:paraId="4BF7DFAB" w14:textId="67C9ED1F"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Защита от перегрузки и перенапряжения цепей питания</w:t>
            </w:r>
          </w:p>
          <w:p w14:paraId="7F4C7E75" w14:textId="79099D1D" w:rsidR="00534A98" w:rsidRPr="00C855AB" w:rsidRDefault="00FF5EC2"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w:t>
            </w:r>
            <w:r w:rsidR="00534A98" w:rsidRPr="00C855AB">
              <w:rPr>
                <w:rFonts w:ascii="Times New Roman" w:hAnsi="Times New Roman" w:cs="Times New Roman"/>
                <w:lang w:eastAsia="ru-RU"/>
              </w:rPr>
              <w:t>читывателей</w:t>
            </w:r>
            <w:r w:rsidRPr="00C855AB">
              <w:rPr>
                <w:rFonts w:ascii="Times New Roman" w:hAnsi="Times New Roman" w:cs="Times New Roman"/>
                <w:lang w:eastAsia="ru-RU"/>
              </w:rPr>
              <w:t>: наличие</w:t>
            </w:r>
          </w:p>
          <w:p w14:paraId="349C3874"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2. Линия связи (Ethernet):</w:t>
            </w:r>
          </w:p>
          <w:p w14:paraId="682E8DFC" w14:textId="6C96E01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Полная гальваническая развязка</w:t>
            </w:r>
            <w:r w:rsidR="00FF5EC2" w:rsidRPr="00C855AB">
              <w:rPr>
                <w:rFonts w:ascii="Times New Roman" w:hAnsi="Times New Roman" w:cs="Times New Roman"/>
                <w:lang w:eastAsia="ru-RU"/>
              </w:rPr>
              <w:t>: наличие</w:t>
            </w:r>
          </w:p>
          <w:p w14:paraId="5D09E033"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3. Входные интерфейсы:</w:t>
            </w:r>
          </w:p>
          <w:p w14:paraId="5EEAF4B2" w14:textId="121B6655"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Защита от переполюсовки и перенапряжения</w:t>
            </w:r>
            <w:r w:rsidR="00FF5EC2" w:rsidRPr="00C855AB">
              <w:rPr>
                <w:rFonts w:ascii="Times New Roman" w:hAnsi="Times New Roman" w:cs="Times New Roman"/>
                <w:lang w:eastAsia="ru-RU"/>
              </w:rPr>
              <w:t>: наличие</w:t>
            </w:r>
          </w:p>
          <w:p w14:paraId="76BA2747"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4. Выходные интерфейсы:</w:t>
            </w:r>
          </w:p>
          <w:p w14:paraId="5E81CE18"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Ограничение максимального тока, защита контактов реле от</w:t>
            </w:r>
          </w:p>
          <w:p w14:paraId="34CC5FF0" w14:textId="0B30D1EF"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перенапряжения и обгорания</w:t>
            </w:r>
            <w:r w:rsidR="00FF5EC2" w:rsidRPr="00C855AB">
              <w:rPr>
                <w:rFonts w:ascii="Times New Roman" w:hAnsi="Times New Roman" w:cs="Times New Roman"/>
                <w:lang w:eastAsia="ru-RU"/>
              </w:rPr>
              <w:t>: наличие</w:t>
            </w:r>
          </w:p>
          <w:p w14:paraId="1F893F46" w14:textId="2DC23FF8"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Интерфейсы</w:t>
            </w:r>
            <w:r w:rsidR="00FF5EC2" w:rsidRPr="00C855AB">
              <w:rPr>
                <w:rFonts w:ascii="Times New Roman" w:hAnsi="Times New Roman" w:cs="Times New Roman"/>
                <w:lang w:eastAsia="ru-RU"/>
              </w:rPr>
              <w:t xml:space="preserve">: </w:t>
            </w:r>
          </w:p>
          <w:p w14:paraId="6F4D2609"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Линия связи Один стандартный порт Ethernet.</w:t>
            </w:r>
          </w:p>
          <w:p w14:paraId="7DB91DA7" w14:textId="7EE5F448"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Скорость обмена – не менее 10 Мб/с, полудуплекс.</w:t>
            </w:r>
          </w:p>
          <w:p w14:paraId="41B38F92"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Подключение считывателей</w:t>
            </w:r>
          </w:p>
          <w:p w14:paraId="50F76C09" w14:textId="50C38795"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Не менее 4 считывателей с выходным интерфейсом Wiegand-26, </w:t>
            </w:r>
            <w:r w:rsidRPr="00C855AB">
              <w:rPr>
                <w:rFonts w:ascii="Times New Roman" w:hAnsi="Times New Roman" w:cs="Times New Roman"/>
                <w:lang w:val="en-US" w:eastAsia="ru-RU"/>
              </w:rPr>
              <w:t>Wiegand</w:t>
            </w:r>
            <w:r w:rsidRPr="00C855AB">
              <w:rPr>
                <w:rFonts w:ascii="Times New Roman" w:hAnsi="Times New Roman" w:cs="Times New Roman"/>
                <w:lang w:eastAsia="ru-RU"/>
              </w:rPr>
              <w:t xml:space="preserve">-34, </w:t>
            </w:r>
            <w:r w:rsidRPr="00C855AB">
              <w:rPr>
                <w:rFonts w:ascii="Times New Roman" w:hAnsi="Times New Roman" w:cs="Times New Roman"/>
                <w:lang w:val="en-US" w:eastAsia="ru-RU"/>
              </w:rPr>
              <w:t>Wiegand</w:t>
            </w:r>
            <w:r w:rsidRPr="00C855AB">
              <w:rPr>
                <w:rFonts w:ascii="Times New Roman" w:hAnsi="Times New Roman" w:cs="Times New Roman"/>
                <w:lang w:eastAsia="ru-RU"/>
              </w:rPr>
              <w:t xml:space="preserve">-37, </w:t>
            </w:r>
            <w:r w:rsidRPr="00C855AB">
              <w:rPr>
                <w:rFonts w:ascii="Times New Roman" w:hAnsi="Times New Roman" w:cs="Times New Roman"/>
                <w:lang w:val="en-US" w:eastAsia="ru-RU"/>
              </w:rPr>
              <w:t>Wiegand</w:t>
            </w:r>
            <w:r w:rsidRPr="00C855AB">
              <w:rPr>
                <w:rFonts w:ascii="Times New Roman" w:hAnsi="Times New Roman" w:cs="Times New Roman"/>
                <w:lang w:eastAsia="ru-RU"/>
              </w:rPr>
              <w:t xml:space="preserve">-42, </w:t>
            </w:r>
            <w:r w:rsidRPr="00C855AB">
              <w:rPr>
                <w:rFonts w:ascii="Times New Roman" w:hAnsi="Times New Roman" w:cs="Times New Roman"/>
                <w:lang w:val="en-US" w:eastAsia="ru-RU"/>
              </w:rPr>
              <w:t>Wiegand</w:t>
            </w:r>
            <w:r w:rsidRPr="00C855AB">
              <w:rPr>
                <w:rFonts w:ascii="Times New Roman" w:hAnsi="Times New Roman" w:cs="Times New Roman"/>
                <w:lang w:eastAsia="ru-RU"/>
              </w:rPr>
              <w:t xml:space="preserve">-58, </w:t>
            </w:r>
            <w:r w:rsidRPr="00C855AB">
              <w:rPr>
                <w:rFonts w:ascii="Times New Roman" w:hAnsi="Times New Roman" w:cs="Times New Roman"/>
                <w:lang w:val="en-US" w:eastAsia="ru-RU"/>
              </w:rPr>
              <w:t>Touch</w:t>
            </w:r>
            <w:r w:rsidRPr="00C855AB">
              <w:rPr>
                <w:rFonts w:ascii="Times New Roman" w:hAnsi="Times New Roman" w:cs="Times New Roman"/>
                <w:lang w:eastAsia="ru-RU"/>
              </w:rPr>
              <w:t xml:space="preserve"> </w:t>
            </w:r>
            <w:r w:rsidRPr="00C855AB">
              <w:rPr>
                <w:rFonts w:ascii="Times New Roman" w:hAnsi="Times New Roman" w:cs="Times New Roman"/>
                <w:lang w:val="en-US" w:eastAsia="ru-RU"/>
              </w:rPr>
              <w:t>Memory</w:t>
            </w:r>
            <w:r w:rsidR="00FF5EC2" w:rsidRPr="00C855AB">
              <w:rPr>
                <w:rFonts w:ascii="Times New Roman" w:hAnsi="Times New Roman" w:cs="Times New Roman"/>
                <w:lang w:eastAsia="ru-RU"/>
              </w:rPr>
              <w:t>: наличие</w:t>
            </w:r>
          </w:p>
          <w:p w14:paraId="5BDC9611" w14:textId="75276DB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Подключение датчиков - не мен</w:t>
            </w:r>
            <w:r w:rsidR="00FF5EC2" w:rsidRPr="00C855AB">
              <w:rPr>
                <w:rFonts w:ascii="Times New Roman" w:hAnsi="Times New Roman" w:cs="Times New Roman"/>
                <w:lang w:eastAsia="ru-RU"/>
              </w:rPr>
              <w:t xml:space="preserve">ее </w:t>
            </w:r>
            <w:r w:rsidRPr="00C855AB">
              <w:rPr>
                <w:rFonts w:ascii="Times New Roman" w:hAnsi="Times New Roman" w:cs="Times New Roman"/>
                <w:lang w:eastAsia="ru-RU"/>
              </w:rPr>
              <w:t>5 датчиков с выходами типа «открытый коллектор»</w:t>
            </w:r>
            <w:r w:rsidR="00FF5EC2" w:rsidRPr="00C855AB">
              <w:rPr>
                <w:rFonts w:ascii="Times New Roman" w:hAnsi="Times New Roman" w:cs="Times New Roman"/>
                <w:lang w:eastAsia="ru-RU"/>
              </w:rPr>
              <w:t xml:space="preserve"> </w:t>
            </w:r>
            <w:r w:rsidRPr="00C855AB">
              <w:rPr>
                <w:rFonts w:ascii="Times New Roman" w:hAnsi="Times New Roman" w:cs="Times New Roman"/>
                <w:lang w:eastAsia="ru-RU"/>
              </w:rPr>
              <w:t>(ОК) или «сухой контакт».</w:t>
            </w:r>
          </w:p>
          <w:p w14:paraId="1FB3285E" w14:textId="46D882E6"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Выходы общего назначения – не менее 2 выхода с ОК.</w:t>
            </w:r>
          </w:p>
          <w:p w14:paraId="6E60F35D" w14:textId="50615E15"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Силовые релейные выходы – не менее 2 реле, контактная группа на переключение</w:t>
            </w:r>
          </w:p>
          <w:p w14:paraId="186522E9" w14:textId="1DD190B9"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Вход для внешней ОПС - Двухпроводная линия, гальванически развязанная для</w:t>
            </w:r>
          </w:p>
          <w:p w14:paraId="7AF8FC50"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подключения нескольких контроллеров к одному</w:t>
            </w:r>
          </w:p>
          <w:p w14:paraId="0C066A3F" w14:textId="0BA9BB7D"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lastRenderedPageBreak/>
              <w:t xml:space="preserve">Подключение охранно-пожарных датчиков – не менее 1 шлейф, питание </w:t>
            </w:r>
            <w:r w:rsidR="00BB3773" w:rsidRPr="00C855AB">
              <w:rPr>
                <w:rFonts w:ascii="Times New Roman" w:hAnsi="Times New Roman" w:cs="Times New Roman"/>
                <w:lang w:eastAsia="ru-RU"/>
              </w:rPr>
              <w:t xml:space="preserve">не более </w:t>
            </w:r>
            <w:r w:rsidRPr="00C855AB">
              <w:rPr>
                <w:rFonts w:ascii="Times New Roman" w:hAnsi="Times New Roman" w:cs="Times New Roman"/>
                <w:lang w:eastAsia="ru-RU"/>
              </w:rPr>
              <w:t>12В, ток</w:t>
            </w:r>
            <w:r w:rsidR="00BB3773" w:rsidRPr="00C855AB">
              <w:rPr>
                <w:rFonts w:ascii="Times New Roman" w:hAnsi="Times New Roman" w:cs="Times New Roman"/>
                <w:lang w:eastAsia="ru-RU"/>
              </w:rPr>
              <w:t xml:space="preserve">: не более </w:t>
            </w:r>
            <w:r w:rsidRPr="00C855AB">
              <w:rPr>
                <w:rFonts w:ascii="Times New Roman" w:hAnsi="Times New Roman" w:cs="Times New Roman"/>
                <w:lang w:eastAsia="ru-RU"/>
              </w:rPr>
              <w:t>40мА</w:t>
            </w:r>
          </w:p>
          <w:p w14:paraId="6D26974D" w14:textId="5594F4CD"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b/>
                <w:bCs/>
                <w:lang w:eastAsia="ru-RU"/>
              </w:rPr>
            </w:pPr>
            <w:r w:rsidRPr="00C855AB">
              <w:rPr>
                <w:rFonts w:ascii="Times New Roman" w:hAnsi="Times New Roman" w:cs="Times New Roman"/>
                <w:b/>
                <w:bCs/>
                <w:lang w:eastAsia="ru-RU"/>
              </w:rPr>
              <w:t>Условия эксплуатации:</w:t>
            </w:r>
          </w:p>
          <w:p w14:paraId="7C874973" w14:textId="0F1FE473"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Температура окружающего воздуха</w:t>
            </w:r>
            <w:r w:rsidR="00BB3773" w:rsidRPr="00C855AB">
              <w:rPr>
                <w:rFonts w:ascii="Times New Roman" w:hAnsi="Times New Roman" w:cs="Times New Roman"/>
                <w:lang w:eastAsia="ru-RU"/>
              </w:rPr>
              <w:t xml:space="preserve">: </w:t>
            </w:r>
          </w:p>
          <w:p w14:paraId="6D19B0F1" w14:textId="5D5DA38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От </w:t>
            </w:r>
            <w:r w:rsidR="00BB3773" w:rsidRPr="00C855AB">
              <w:rPr>
                <w:rFonts w:ascii="Times New Roman" w:hAnsi="Times New Roman" w:cs="Times New Roman"/>
                <w:lang w:eastAsia="ru-RU"/>
              </w:rPr>
              <w:t xml:space="preserve">не более </w:t>
            </w:r>
            <w:r w:rsidRPr="00C855AB">
              <w:rPr>
                <w:rFonts w:ascii="Times New Roman" w:hAnsi="Times New Roman" w:cs="Times New Roman"/>
                <w:lang w:eastAsia="ru-RU"/>
              </w:rPr>
              <w:t xml:space="preserve">-20 </w:t>
            </w:r>
            <w:r w:rsidR="00BB3773" w:rsidRPr="00C855AB">
              <w:rPr>
                <w:rFonts w:ascii="Times New Roman" w:hAnsi="Times New Roman" w:cs="Times New Roman"/>
                <w:lang w:eastAsia="ru-RU"/>
              </w:rPr>
              <w:t xml:space="preserve">и </w:t>
            </w:r>
            <w:r w:rsidRPr="00C855AB">
              <w:rPr>
                <w:rFonts w:ascii="Times New Roman" w:hAnsi="Times New Roman" w:cs="Times New Roman"/>
                <w:lang w:eastAsia="ru-RU"/>
              </w:rPr>
              <w:t xml:space="preserve">до </w:t>
            </w:r>
            <w:r w:rsidR="00BB3773" w:rsidRPr="00C855AB">
              <w:rPr>
                <w:rFonts w:ascii="Times New Roman" w:hAnsi="Times New Roman" w:cs="Times New Roman"/>
                <w:lang w:eastAsia="ru-RU"/>
              </w:rPr>
              <w:t xml:space="preserve">не менее </w:t>
            </w:r>
            <w:r w:rsidRPr="00C855AB">
              <w:rPr>
                <w:rFonts w:ascii="Times New Roman" w:hAnsi="Times New Roman" w:cs="Times New Roman"/>
                <w:lang w:eastAsia="ru-RU"/>
              </w:rPr>
              <w:t>+50 °C</w:t>
            </w:r>
          </w:p>
          <w:p w14:paraId="0DA60A9C" w14:textId="4E804526"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Относительная влажность воздуха:</w:t>
            </w:r>
          </w:p>
          <w:p w14:paraId="35F1BC4B" w14:textId="53533A5B"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Не более 85% при t°=</w:t>
            </w:r>
            <w:r w:rsidR="00BB3773" w:rsidRPr="00C855AB">
              <w:rPr>
                <w:rFonts w:ascii="Times New Roman" w:hAnsi="Times New Roman" w:cs="Times New Roman"/>
                <w:lang w:eastAsia="ru-RU"/>
              </w:rPr>
              <w:t xml:space="preserve"> не менее </w:t>
            </w:r>
            <w:r w:rsidRPr="00C855AB">
              <w:rPr>
                <w:rFonts w:ascii="Times New Roman" w:hAnsi="Times New Roman" w:cs="Times New Roman"/>
                <w:lang w:eastAsia="ru-RU"/>
              </w:rPr>
              <w:t>30</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°C.</w:t>
            </w:r>
          </w:p>
          <w:p w14:paraId="45699A61" w14:textId="77777777" w:rsidR="00BB3773"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Атмосферное давление</w:t>
            </w:r>
            <w:r w:rsidR="00BB3773" w:rsidRPr="00C855AB">
              <w:rPr>
                <w:rFonts w:ascii="Times New Roman" w:hAnsi="Times New Roman" w:cs="Times New Roman"/>
                <w:lang w:eastAsia="ru-RU"/>
              </w:rPr>
              <w:t xml:space="preserve">: </w:t>
            </w:r>
          </w:p>
          <w:p w14:paraId="15D156E0" w14:textId="7D4715EE" w:rsidR="00534A98" w:rsidRPr="00C855AB" w:rsidRDefault="00BB3773"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от</w:t>
            </w:r>
            <w:r w:rsidR="00534A98" w:rsidRPr="00C855AB">
              <w:rPr>
                <w:rFonts w:ascii="Times New Roman" w:hAnsi="Times New Roman" w:cs="Times New Roman"/>
                <w:lang w:eastAsia="ru-RU"/>
              </w:rPr>
              <w:t xml:space="preserve"> </w:t>
            </w:r>
            <w:r w:rsidRPr="00C855AB">
              <w:rPr>
                <w:rFonts w:ascii="Times New Roman" w:hAnsi="Times New Roman" w:cs="Times New Roman"/>
                <w:lang w:eastAsia="ru-RU"/>
              </w:rPr>
              <w:t xml:space="preserve">не более </w:t>
            </w:r>
            <w:r w:rsidR="00534A98" w:rsidRPr="00C855AB">
              <w:rPr>
                <w:rFonts w:ascii="Times New Roman" w:hAnsi="Times New Roman" w:cs="Times New Roman"/>
                <w:lang w:eastAsia="ru-RU"/>
              </w:rPr>
              <w:t xml:space="preserve">84 </w:t>
            </w:r>
            <w:r w:rsidRPr="00C855AB">
              <w:rPr>
                <w:rFonts w:ascii="Times New Roman" w:hAnsi="Times New Roman" w:cs="Times New Roman"/>
                <w:lang w:eastAsia="ru-RU"/>
              </w:rPr>
              <w:t xml:space="preserve">и до не менее </w:t>
            </w:r>
            <w:r w:rsidR="00534A98" w:rsidRPr="00C855AB">
              <w:rPr>
                <w:rFonts w:ascii="Times New Roman" w:hAnsi="Times New Roman" w:cs="Times New Roman"/>
                <w:lang w:eastAsia="ru-RU"/>
              </w:rPr>
              <w:t>106,7 кПа.</w:t>
            </w:r>
          </w:p>
          <w:p w14:paraId="1AFE89BF" w14:textId="29E99321"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Параметры при функционировании в составе СКУД: </w:t>
            </w:r>
          </w:p>
          <w:p w14:paraId="31F72AF8" w14:textId="26D29F9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Поддержка исполнительных устройств</w:t>
            </w:r>
            <w:r w:rsidR="00BB3773" w:rsidRPr="00C855AB">
              <w:rPr>
                <w:rFonts w:ascii="Times New Roman" w:hAnsi="Times New Roman" w:cs="Times New Roman"/>
                <w:lang w:eastAsia="ru-RU"/>
              </w:rPr>
              <w:t xml:space="preserve">: наличие </w:t>
            </w:r>
          </w:p>
          <w:p w14:paraId="723849FA" w14:textId="39AF8E4F"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Дверь, оборудованная электромагнитным, электромеханическим замком и защёлкой</w:t>
            </w:r>
            <w:r w:rsidR="00BB3773" w:rsidRPr="00C855AB">
              <w:rPr>
                <w:rFonts w:ascii="Times New Roman" w:hAnsi="Times New Roman" w:cs="Times New Roman"/>
                <w:lang w:eastAsia="ru-RU"/>
              </w:rPr>
              <w:t>: наличие</w:t>
            </w:r>
          </w:p>
          <w:p w14:paraId="2AD03EA0" w14:textId="55616B1D"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Кол-во автономно хранимых событий</w:t>
            </w:r>
            <w:r w:rsidR="00BB3773"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40.000 </w:t>
            </w:r>
          </w:p>
          <w:p w14:paraId="07B8DD9E" w14:textId="13C2AE75"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Кол-во автономно хранимых режимов доступа (временных зон) не менее 500 </w:t>
            </w:r>
          </w:p>
          <w:p w14:paraId="4EFBE521" w14:textId="5C5207F2"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Зональный контроль</w:t>
            </w:r>
            <w:r w:rsidR="00BB3773" w:rsidRPr="00C855AB">
              <w:rPr>
                <w:rFonts w:ascii="Times New Roman" w:hAnsi="Times New Roman" w:cs="Times New Roman"/>
                <w:lang w:eastAsia="ru-RU"/>
              </w:rPr>
              <w:t>:</w:t>
            </w:r>
            <w:r w:rsidRPr="00C855AB">
              <w:rPr>
                <w:rFonts w:ascii="Times New Roman" w:hAnsi="Times New Roman" w:cs="Times New Roman"/>
                <w:lang w:eastAsia="ru-RU"/>
              </w:rPr>
              <w:t xml:space="preserve"> </w:t>
            </w:r>
            <w:r w:rsidR="00BB3773" w:rsidRPr="00C855AB">
              <w:rPr>
                <w:rFonts w:ascii="Times New Roman" w:hAnsi="Times New Roman" w:cs="Times New Roman"/>
                <w:lang w:eastAsia="ru-RU"/>
              </w:rPr>
              <w:t>п</w:t>
            </w:r>
            <w:r w:rsidRPr="00C855AB">
              <w:rPr>
                <w:rFonts w:ascii="Times New Roman" w:hAnsi="Times New Roman" w:cs="Times New Roman"/>
                <w:lang w:eastAsia="ru-RU"/>
              </w:rPr>
              <w:t>ри наличии связи с сервером наблюдение за</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местоположением объектов доступа.</w:t>
            </w:r>
          </w:p>
          <w:p w14:paraId="3091FC3B" w14:textId="2426D81F"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Автономная индикация состояния контроллера:</w:t>
            </w:r>
          </w:p>
          <w:p w14:paraId="6B8623B8" w14:textId="6E15A601"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1. Звуковая индикация работы контроллера и ошибок его конфигурирования</w:t>
            </w:r>
            <w:r w:rsidR="00BB3773" w:rsidRPr="00C855AB">
              <w:rPr>
                <w:rFonts w:ascii="Times New Roman" w:hAnsi="Times New Roman" w:cs="Times New Roman"/>
                <w:lang w:eastAsia="ru-RU"/>
              </w:rPr>
              <w:t>: наличие</w:t>
            </w:r>
          </w:p>
          <w:p w14:paraId="14154434" w14:textId="1AE0431F"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2. Визуальная индикация питания</w:t>
            </w:r>
            <w:r w:rsidR="00BB3773" w:rsidRPr="00C855AB">
              <w:rPr>
                <w:rFonts w:ascii="Times New Roman" w:hAnsi="Times New Roman" w:cs="Times New Roman"/>
                <w:lang w:eastAsia="ru-RU"/>
              </w:rPr>
              <w:t>: наличие</w:t>
            </w:r>
          </w:p>
          <w:p w14:paraId="0EE64A32" w14:textId="5EE970EE"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3. Визуальная индикация обмена по сети Ethernet</w:t>
            </w:r>
          </w:p>
          <w:p w14:paraId="33B928B2" w14:textId="6E1116DE"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(приём, передача)</w:t>
            </w:r>
            <w:r w:rsidR="00BB3773" w:rsidRPr="00C855AB">
              <w:rPr>
                <w:rFonts w:ascii="Times New Roman" w:hAnsi="Times New Roman" w:cs="Times New Roman"/>
                <w:lang w:eastAsia="ru-RU"/>
              </w:rPr>
              <w:t xml:space="preserve"> : наличие</w:t>
            </w:r>
          </w:p>
          <w:p w14:paraId="615B07E8"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Наличие средств обновления микропрограммы</w:t>
            </w:r>
          </w:p>
          <w:p w14:paraId="7C4B47EA" w14:textId="1AB13161"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Микропрограмма может быть обновлена через линию связи с любого компьютера, подключённого к СКУД. Отключение контроллера от исполнительного механизма</w:t>
            </w:r>
            <w:r w:rsidR="00BB3773" w:rsidRPr="00C855AB">
              <w:rPr>
                <w:rFonts w:ascii="Times New Roman" w:hAnsi="Times New Roman" w:cs="Times New Roman"/>
                <w:lang w:eastAsia="ru-RU"/>
              </w:rPr>
              <w:t>: наличие</w:t>
            </w:r>
            <w:r w:rsidRPr="00C855AB">
              <w:rPr>
                <w:rFonts w:ascii="Times New Roman" w:hAnsi="Times New Roman" w:cs="Times New Roman"/>
                <w:lang w:eastAsia="ru-RU"/>
              </w:rPr>
              <w:t xml:space="preserve"> </w:t>
            </w:r>
          </w:p>
        </w:tc>
        <w:tc>
          <w:tcPr>
            <w:tcW w:w="851" w:type="dxa"/>
            <w:tcBorders>
              <w:top w:val="single" w:sz="4" w:space="0" w:color="auto"/>
              <w:left w:val="nil"/>
              <w:bottom w:val="single" w:sz="4" w:space="0" w:color="auto"/>
              <w:right w:val="single" w:sz="4" w:space="0" w:color="auto"/>
            </w:tcBorders>
          </w:tcPr>
          <w:p w14:paraId="6F12C6C7"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lastRenderedPageBreak/>
              <w:t>шт</w:t>
            </w:r>
          </w:p>
        </w:tc>
        <w:tc>
          <w:tcPr>
            <w:tcW w:w="708" w:type="dxa"/>
            <w:tcBorders>
              <w:top w:val="single" w:sz="4" w:space="0" w:color="auto"/>
              <w:left w:val="nil"/>
              <w:bottom w:val="single" w:sz="4" w:space="0" w:color="auto"/>
              <w:right w:val="single" w:sz="4" w:space="0" w:color="auto"/>
            </w:tcBorders>
          </w:tcPr>
          <w:p w14:paraId="3E60BA5A" w14:textId="0FF815E1"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val="en-US" w:eastAsia="ru-RU"/>
              </w:rPr>
              <w:t>2</w:t>
            </w:r>
          </w:p>
        </w:tc>
      </w:tr>
      <w:tr w:rsidR="00534A98" w:rsidRPr="00CB7AD8" w14:paraId="36868B06"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51F686E" w14:textId="38E18238"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7F251B6" w14:textId="38DC16BB" w:rsidR="00534A98" w:rsidRPr="00C855AB" w:rsidRDefault="00DC041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Кабель витая пара</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7C6CDA79" w14:textId="77777777" w:rsidR="00DC041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Тип: </w:t>
            </w:r>
            <w:r w:rsidR="00534A98" w:rsidRPr="00C855AB">
              <w:rPr>
                <w:rFonts w:ascii="Times New Roman" w:hAnsi="Times New Roman" w:cs="Times New Roman"/>
                <w:lang w:eastAsia="ru-RU"/>
              </w:rPr>
              <w:t xml:space="preserve">UTP (U/UTP), </w:t>
            </w:r>
          </w:p>
          <w:p w14:paraId="607DABA3" w14:textId="77777777" w:rsidR="00DC041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К</w:t>
            </w:r>
            <w:r w:rsidR="00534A98" w:rsidRPr="00C855AB">
              <w:rPr>
                <w:rFonts w:ascii="Times New Roman" w:hAnsi="Times New Roman" w:cs="Times New Roman"/>
                <w:lang w:eastAsia="ru-RU"/>
              </w:rPr>
              <w:t xml:space="preserve">атегория 5e, </w:t>
            </w:r>
          </w:p>
          <w:p w14:paraId="2AA3D580" w14:textId="76137FF8" w:rsidR="00DC041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w:t>
            </w:r>
            <w:r w:rsidR="00534A98" w:rsidRPr="00C855AB">
              <w:rPr>
                <w:rFonts w:ascii="Times New Roman" w:hAnsi="Times New Roman" w:cs="Times New Roman"/>
                <w:lang w:eastAsia="ru-RU"/>
              </w:rPr>
              <w:t>ары</w:t>
            </w:r>
            <w:r w:rsidRPr="00C855AB">
              <w:rPr>
                <w:rFonts w:ascii="Times New Roman" w:hAnsi="Times New Roman" w:cs="Times New Roman"/>
                <w:lang w:eastAsia="ru-RU"/>
              </w:rPr>
              <w:t xml:space="preserve">: </w:t>
            </w:r>
            <w:r w:rsidR="00BB3773" w:rsidRPr="00C855AB">
              <w:rPr>
                <w:rFonts w:ascii="Times New Roman" w:hAnsi="Times New Roman" w:cs="Times New Roman"/>
                <w:lang w:eastAsia="ru-RU"/>
              </w:rPr>
              <w:t xml:space="preserve">не менее </w:t>
            </w:r>
            <w:r w:rsidRPr="00C855AB">
              <w:rPr>
                <w:rFonts w:ascii="Times New Roman" w:hAnsi="Times New Roman" w:cs="Times New Roman"/>
                <w:lang w:eastAsia="ru-RU"/>
              </w:rPr>
              <w:t>4</w:t>
            </w:r>
            <w:r w:rsidR="00534A98" w:rsidRPr="00C855AB">
              <w:rPr>
                <w:rFonts w:ascii="Times New Roman" w:hAnsi="Times New Roman" w:cs="Times New Roman"/>
                <w:lang w:eastAsia="ru-RU"/>
              </w:rPr>
              <w:t xml:space="preserve">, </w:t>
            </w:r>
          </w:p>
          <w:p w14:paraId="39A970FA" w14:textId="03AFA6C6" w:rsidR="00DC041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Жил: </w:t>
            </w:r>
            <w:r w:rsidR="00BB3773" w:rsidRPr="00C855AB">
              <w:rPr>
                <w:rFonts w:ascii="Times New Roman" w:hAnsi="Times New Roman" w:cs="Times New Roman"/>
                <w:lang w:eastAsia="ru-RU"/>
              </w:rPr>
              <w:t xml:space="preserve">не менее </w:t>
            </w:r>
            <w:r w:rsidRPr="00C855AB">
              <w:rPr>
                <w:rFonts w:ascii="Times New Roman" w:hAnsi="Times New Roman" w:cs="Times New Roman"/>
                <w:lang w:eastAsia="ru-RU"/>
              </w:rPr>
              <w:t>1</w:t>
            </w:r>
            <w:r w:rsidR="00534A98" w:rsidRPr="00C855AB">
              <w:rPr>
                <w:rFonts w:ascii="Times New Roman" w:hAnsi="Times New Roman" w:cs="Times New Roman"/>
                <w:lang w:eastAsia="ru-RU"/>
              </w:rPr>
              <w:t xml:space="preserve">, </w:t>
            </w:r>
          </w:p>
          <w:p w14:paraId="5059BF77" w14:textId="77777777" w:rsidR="00DC041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Частота: не менее </w:t>
            </w:r>
            <w:r w:rsidR="00534A98" w:rsidRPr="00C855AB">
              <w:rPr>
                <w:rFonts w:ascii="Times New Roman" w:hAnsi="Times New Roman" w:cs="Times New Roman"/>
                <w:lang w:eastAsia="ru-RU"/>
              </w:rPr>
              <w:t xml:space="preserve">200Mhz </w:t>
            </w:r>
          </w:p>
          <w:p w14:paraId="20F5EF59" w14:textId="7C70328A" w:rsidR="00534A98" w:rsidRPr="00C855AB" w:rsidRDefault="00DC041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Цвет: </w:t>
            </w:r>
            <w:r w:rsidR="00534A98" w:rsidRPr="00C855AB">
              <w:rPr>
                <w:rFonts w:ascii="Times New Roman" w:hAnsi="Times New Roman" w:cs="Times New Roman"/>
                <w:lang w:eastAsia="ru-RU"/>
              </w:rPr>
              <w:t xml:space="preserve">серый </w:t>
            </w:r>
          </w:p>
          <w:p w14:paraId="15EBE354"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Изоляция жил: полиэтилен высокой плотности</w:t>
            </w:r>
          </w:p>
          <w:p w14:paraId="157CD79F"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Проводник: проволока из электролитической меди</w:t>
            </w:r>
          </w:p>
          <w:p w14:paraId="7168BAE3"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Внешняя оболочка: ПВХ (поливинилхлорид)</w:t>
            </w:r>
          </w:p>
          <w:p w14:paraId="59D68548"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Диаметр проводника (жилы): не менее 0,51 мм (24 AWG)</w:t>
            </w:r>
          </w:p>
          <w:p w14:paraId="15C40DE0" w14:textId="045E299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Диаметр проводника с оболочкой: не менее 0,9 ± 0,02 мм</w:t>
            </w:r>
          </w:p>
          <w:p w14:paraId="1D550160"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Внешний диаметр (размер) кабеля: не менее 5,1 ± 0,2 мм</w:t>
            </w:r>
          </w:p>
          <w:p w14:paraId="61227FCA" w14:textId="2FB770AA"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Толщина внешней оболочки: не более 0,45 мм</w:t>
            </w:r>
          </w:p>
          <w:p w14:paraId="038D3FE7" w14:textId="4CDEEDCC"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Минимальный радиус изгиба: не менее 4 внешних диаметра кабеля</w:t>
            </w:r>
          </w:p>
          <w:p w14:paraId="5CD93A63" w14:textId="37AC5B6A"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Растягивающее усилие: не менее 92 H</w:t>
            </w:r>
          </w:p>
          <w:p w14:paraId="535853EE" w14:textId="77777777" w:rsidR="00BB3773"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 Температура прокладки: </w:t>
            </w:r>
          </w:p>
          <w:p w14:paraId="14A1CE05" w14:textId="64CACE47" w:rsidR="00534A98" w:rsidRPr="00C855AB" w:rsidRDefault="00BB3773"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от не более </w:t>
            </w:r>
            <w:r w:rsidR="00534A98" w:rsidRPr="00C855AB">
              <w:rPr>
                <w:rFonts w:ascii="Times New Roman" w:hAnsi="Times New Roman" w:cs="Times New Roman"/>
                <w:lang w:eastAsia="ru-RU"/>
              </w:rPr>
              <w:t xml:space="preserve">-40°C </w:t>
            </w:r>
            <w:r w:rsidRPr="00C855AB">
              <w:rPr>
                <w:rFonts w:ascii="Times New Roman" w:hAnsi="Times New Roman" w:cs="Times New Roman"/>
                <w:lang w:eastAsia="ru-RU"/>
              </w:rPr>
              <w:t xml:space="preserve">и до не менее </w:t>
            </w:r>
            <w:r w:rsidR="00534A98" w:rsidRPr="00C855AB">
              <w:rPr>
                <w:rFonts w:ascii="Times New Roman" w:hAnsi="Times New Roman" w:cs="Times New Roman"/>
                <w:lang w:eastAsia="ru-RU"/>
              </w:rPr>
              <w:t>+50°C</w:t>
            </w:r>
          </w:p>
          <w:p w14:paraId="1E69586E" w14:textId="342969D3"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 Рабочая температура: </w:t>
            </w:r>
            <w:r w:rsidR="00BB3773" w:rsidRPr="00C855AB">
              <w:rPr>
                <w:rFonts w:ascii="Times New Roman" w:hAnsi="Times New Roman" w:cs="Times New Roman"/>
                <w:lang w:eastAsia="ru-RU"/>
              </w:rPr>
              <w:t>от не более</w:t>
            </w:r>
            <w:r w:rsidRPr="00C855AB">
              <w:rPr>
                <w:rFonts w:ascii="Times New Roman" w:hAnsi="Times New Roman" w:cs="Times New Roman"/>
                <w:lang w:eastAsia="ru-RU"/>
              </w:rPr>
              <w:t xml:space="preserve">-40°C </w:t>
            </w:r>
            <w:r w:rsidR="00BB3773" w:rsidRPr="00C855AB">
              <w:rPr>
                <w:rFonts w:ascii="Times New Roman" w:hAnsi="Times New Roman" w:cs="Times New Roman"/>
                <w:lang w:eastAsia="ru-RU"/>
              </w:rPr>
              <w:t>и до не менее</w:t>
            </w:r>
            <w:r w:rsidRPr="00C855AB">
              <w:rPr>
                <w:rFonts w:ascii="Times New Roman" w:hAnsi="Times New Roman" w:cs="Times New Roman"/>
                <w:lang w:eastAsia="ru-RU"/>
              </w:rPr>
              <w:t xml:space="preserve"> +75°C</w:t>
            </w:r>
          </w:p>
        </w:tc>
        <w:tc>
          <w:tcPr>
            <w:tcW w:w="851" w:type="dxa"/>
            <w:tcBorders>
              <w:top w:val="single" w:sz="4" w:space="0" w:color="auto"/>
              <w:left w:val="nil"/>
              <w:bottom w:val="single" w:sz="4" w:space="0" w:color="auto"/>
              <w:right w:val="single" w:sz="4" w:space="0" w:color="auto"/>
            </w:tcBorders>
          </w:tcPr>
          <w:p w14:paraId="4A7239CB"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метр</w:t>
            </w:r>
          </w:p>
        </w:tc>
        <w:tc>
          <w:tcPr>
            <w:tcW w:w="708" w:type="dxa"/>
            <w:tcBorders>
              <w:top w:val="single" w:sz="4" w:space="0" w:color="auto"/>
              <w:left w:val="nil"/>
              <w:bottom w:val="single" w:sz="4" w:space="0" w:color="auto"/>
              <w:right w:val="single" w:sz="4" w:space="0" w:color="auto"/>
            </w:tcBorders>
          </w:tcPr>
          <w:p w14:paraId="1B2005AD" w14:textId="27E48163"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val="en-US" w:eastAsia="ru-RU"/>
              </w:rPr>
              <w:t>50</w:t>
            </w:r>
          </w:p>
        </w:tc>
      </w:tr>
      <w:tr w:rsidR="00534A98" w:rsidRPr="00CB7AD8" w14:paraId="4294C71F" w14:textId="77777777" w:rsidTr="00C855AB">
        <w:tc>
          <w:tcPr>
            <w:tcW w:w="567" w:type="dxa"/>
            <w:tcBorders>
              <w:top w:val="single" w:sz="4" w:space="0" w:color="auto"/>
              <w:left w:val="single" w:sz="4" w:space="0" w:color="auto"/>
              <w:bottom w:val="single" w:sz="4" w:space="0" w:color="auto"/>
              <w:right w:val="single" w:sz="4" w:space="0" w:color="auto"/>
            </w:tcBorders>
            <w:noWrap/>
          </w:tcPr>
          <w:p w14:paraId="62904277" w14:textId="3E4D6B25"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02DFC02" w14:textId="6AD29F69" w:rsidR="00534A98" w:rsidRPr="00C855AB" w:rsidRDefault="00DC041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Считыватель (для бесконтактных электронных ключей и форм-фактору (брелоки, карты)</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25FEBFC6" w14:textId="786B308D"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Степень защиты по ГОСТ 14254-</w:t>
            </w:r>
            <w:r w:rsidR="009C1F5F">
              <w:rPr>
                <w:rFonts w:ascii="Times New Roman" w:hAnsi="Times New Roman" w:cs="Times New Roman"/>
                <w:lang w:eastAsia="ru-RU"/>
              </w:rPr>
              <w:t>2015</w:t>
            </w:r>
          </w:p>
          <w:p w14:paraId="390FC807"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Категория по применению: для СКУД</w:t>
            </w:r>
          </w:p>
          <w:p w14:paraId="2D7977C1" w14:textId="3C5ED846"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Рабочая температура: от </w:t>
            </w:r>
            <w:r w:rsidR="00BB3773" w:rsidRPr="00C855AB">
              <w:rPr>
                <w:rFonts w:ascii="Times New Roman" w:hAnsi="Times New Roman" w:cs="Times New Roman"/>
                <w:lang w:eastAsia="ru-RU"/>
              </w:rPr>
              <w:t xml:space="preserve">не более </w:t>
            </w:r>
            <w:r w:rsidRPr="00C855AB">
              <w:rPr>
                <w:rFonts w:ascii="Times New Roman" w:hAnsi="Times New Roman" w:cs="Times New Roman"/>
                <w:lang w:eastAsia="ru-RU"/>
              </w:rPr>
              <w:t>– 45</w:t>
            </w:r>
            <w:r w:rsidR="00C855AB">
              <w:rPr>
                <w:rFonts w:ascii="Times New Roman" w:hAnsi="Times New Roman" w:cs="Times New Roman"/>
                <w:lang w:eastAsia="ru-RU"/>
              </w:rPr>
              <w:t xml:space="preserve"> </w:t>
            </w:r>
            <w:r w:rsidR="00C855AB" w:rsidRPr="00C855AB">
              <w:rPr>
                <w:rFonts w:ascii="Times New Roman" w:hAnsi="Times New Roman" w:cs="Times New Roman"/>
                <w:lang w:eastAsia="ru-RU"/>
              </w:rPr>
              <w:t>°С</w:t>
            </w:r>
            <w:r w:rsidRPr="00C855AB">
              <w:rPr>
                <w:rFonts w:ascii="Times New Roman" w:hAnsi="Times New Roman" w:cs="Times New Roman"/>
                <w:lang w:eastAsia="ru-RU"/>
              </w:rPr>
              <w:t xml:space="preserve"> до </w:t>
            </w:r>
            <w:r w:rsidR="00BB3773" w:rsidRPr="00C855AB">
              <w:rPr>
                <w:rFonts w:ascii="Times New Roman" w:hAnsi="Times New Roman" w:cs="Times New Roman"/>
                <w:lang w:eastAsia="ru-RU"/>
              </w:rPr>
              <w:t xml:space="preserve">не менее </w:t>
            </w:r>
            <w:r w:rsidRPr="00C855AB">
              <w:rPr>
                <w:rFonts w:ascii="Times New Roman" w:hAnsi="Times New Roman" w:cs="Times New Roman"/>
                <w:lang w:eastAsia="ru-RU"/>
              </w:rPr>
              <w:t>+60</w:t>
            </w:r>
            <w:r w:rsidR="00BB3773" w:rsidRPr="00C855AB">
              <w:rPr>
                <w:rFonts w:ascii="Times New Roman" w:hAnsi="Times New Roman" w:cs="Times New Roman"/>
                <w:lang w:eastAsia="ru-RU"/>
              </w:rPr>
              <w:t xml:space="preserve"> °С</w:t>
            </w:r>
          </w:p>
          <w:p w14:paraId="27F3FE55" w14:textId="01ACB2BC"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Габаритные размеры: не менее 41,5 × 17 × 81,5</w:t>
            </w:r>
            <w:r w:rsidR="00C855AB">
              <w:rPr>
                <w:rFonts w:ascii="Times New Roman" w:hAnsi="Times New Roman" w:cs="Times New Roman"/>
                <w:lang w:eastAsia="ru-RU"/>
              </w:rPr>
              <w:t xml:space="preserve"> </w:t>
            </w:r>
            <w:r w:rsidR="00C855AB" w:rsidRPr="00C855AB">
              <w:rPr>
                <w:rFonts w:ascii="Times New Roman" w:hAnsi="Times New Roman" w:cs="Times New Roman"/>
                <w:lang w:eastAsia="ru-RU"/>
              </w:rPr>
              <w:t>мм</w:t>
            </w:r>
          </w:p>
          <w:p w14:paraId="5670C6D6"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Материал корпуса: ABS-пластик</w:t>
            </w:r>
          </w:p>
          <w:p w14:paraId="3F88F647" w14:textId="7E3B4798"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Особенности: </w:t>
            </w:r>
            <w:r w:rsidR="00BB3773" w:rsidRPr="00C855AB">
              <w:rPr>
                <w:rFonts w:ascii="Times New Roman" w:hAnsi="Times New Roman" w:cs="Times New Roman"/>
                <w:lang w:eastAsia="ru-RU"/>
              </w:rPr>
              <w:t xml:space="preserve">не ниже </w:t>
            </w:r>
            <w:r w:rsidRPr="00C855AB">
              <w:rPr>
                <w:rFonts w:ascii="Times New Roman" w:hAnsi="Times New Roman" w:cs="Times New Roman"/>
                <w:lang w:eastAsia="ru-RU"/>
              </w:rPr>
              <w:t>IP68, бесконтактный</w:t>
            </w:r>
          </w:p>
          <w:p w14:paraId="7B6DCFFC" w14:textId="0BA92F53"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 xml:space="preserve">Напряжение питания: не менее 9 </w:t>
            </w:r>
            <w:r w:rsidR="00BB3773" w:rsidRPr="00C855AB">
              <w:rPr>
                <w:rFonts w:ascii="Times New Roman" w:hAnsi="Times New Roman" w:cs="Times New Roman"/>
                <w:lang w:eastAsia="ru-RU"/>
              </w:rPr>
              <w:t>и более</w:t>
            </w:r>
            <w:r w:rsidRPr="00C855AB">
              <w:rPr>
                <w:rFonts w:ascii="Times New Roman" w:hAnsi="Times New Roman" w:cs="Times New Roman"/>
                <w:lang w:eastAsia="ru-RU"/>
              </w:rPr>
              <w:t xml:space="preserve"> 16</w:t>
            </w:r>
            <w:r w:rsidR="00BB3773" w:rsidRPr="00C855AB">
              <w:rPr>
                <w:rFonts w:ascii="Times New Roman" w:hAnsi="Times New Roman" w:cs="Times New Roman"/>
                <w:lang w:eastAsia="ru-RU"/>
              </w:rPr>
              <w:t xml:space="preserve"> В</w:t>
            </w:r>
          </w:p>
          <w:p w14:paraId="3ED0E12C"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Формат карт: Em-Marine</w:t>
            </w:r>
          </w:p>
          <w:p w14:paraId="6E5B1ABD" w14:textId="2E633661"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lastRenderedPageBreak/>
              <w:t>Дальность считывания: не более 5</w:t>
            </w:r>
            <w:r w:rsidR="00BB3773" w:rsidRPr="00C855AB">
              <w:rPr>
                <w:rFonts w:ascii="Times New Roman" w:hAnsi="Times New Roman" w:cs="Times New Roman"/>
                <w:lang w:eastAsia="ru-RU"/>
              </w:rPr>
              <w:t xml:space="preserve"> см</w:t>
            </w:r>
          </w:p>
        </w:tc>
        <w:tc>
          <w:tcPr>
            <w:tcW w:w="851" w:type="dxa"/>
            <w:tcBorders>
              <w:top w:val="single" w:sz="4" w:space="0" w:color="auto"/>
              <w:left w:val="nil"/>
              <w:bottom w:val="single" w:sz="4" w:space="0" w:color="auto"/>
              <w:right w:val="single" w:sz="4" w:space="0" w:color="auto"/>
            </w:tcBorders>
          </w:tcPr>
          <w:p w14:paraId="381DC8FC"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lastRenderedPageBreak/>
              <w:t>шт</w:t>
            </w:r>
          </w:p>
        </w:tc>
        <w:tc>
          <w:tcPr>
            <w:tcW w:w="708" w:type="dxa"/>
            <w:tcBorders>
              <w:top w:val="single" w:sz="4" w:space="0" w:color="auto"/>
              <w:left w:val="nil"/>
              <w:bottom w:val="single" w:sz="4" w:space="0" w:color="auto"/>
              <w:right w:val="single" w:sz="4" w:space="0" w:color="auto"/>
            </w:tcBorders>
          </w:tcPr>
          <w:p w14:paraId="69B43CFE" w14:textId="3654C386"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2</w:t>
            </w:r>
          </w:p>
        </w:tc>
      </w:tr>
      <w:tr w:rsidR="00534A98" w:rsidRPr="00CB7AD8" w14:paraId="6EF6C426" w14:textId="77777777" w:rsidTr="00C855AB">
        <w:tc>
          <w:tcPr>
            <w:tcW w:w="567" w:type="dxa"/>
            <w:tcBorders>
              <w:top w:val="single" w:sz="4" w:space="0" w:color="auto"/>
              <w:left w:val="single" w:sz="4" w:space="0" w:color="auto"/>
              <w:bottom w:val="single" w:sz="4" w:space="0" w:color="auto"/>
              <w:right w:val="single" w:sz="4" w:space="0" w:color="auto"/>
            </w:tcBorders>
            <w:noWrap/>
          </w:tcPr>
          <w:p w14:paraId="60A7CAD9" w14:textId="3B144B40"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24061F8" w14:textId="59BD9153" w:rsidR="00534A98" w:rsidRPr="00C855AB" w:rsidRDefault="00DC041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Видеодомофон</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64D872A6" w14:textId="5D39610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Дисплей</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7", разрешение не менее 1024×600</w:t>
            </w:r>
          </w:p>
          <w:p w14:paraId="5EB34902" w14:textId="5E1C8A12"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Интерфейсы</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RJ-45 auto 10/100M</w:t>
            </w:r>
          </w:p>
          <w:p w14:paraId="1F04B17D" w14:textId="71E503E6"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Протоколы</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TCP/IP, RSTP</w:t>
            </w:r>
          </w:p>
          <w:p w14:paraId="1219C122" w14:textId="79D37FC5"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Битрейт аудио</w:t>
            </w:r>
            <w:r w:rsidR="00BB3773"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64 кбит/с</w:t>
            </w:r>
          </w:p>
          <w:p w14:paraId="0112FC17" w14:textId="53130302"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Сжатие аудио</w:t>
            </w:r>
            <w:r w:rsidR="00BB3773" w:rsidRPr="00C855AB">
              <w:rPr>
                <w:rFonts w:ascii="Times New Roman" w:hAnsi="Times New Roman" w:cs="Times New Roman"/>
                <w:lang w:eastAsia="ru-RU"/>
              </w:rPr>
              <w:t>:</w:t>
            </w:r>
            <w:r w:rsidRPr="00C855AB">
              <w:rPr>
                <w:rFonts w:ascii="Times New Roman" w:hAnsi="Times New Roman" w:cs="Times New Roman"/>
                <w:lang w:eastAsia="ru-RU"/>
              </w:rPr>
              <w:t xml:space="preserve"> не менее G.711u, G.711a</w:t>
            </w:r>
          </w:p>
          <w:p w14:paraId="505D9D73" w14:textId="5F149493"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Память</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32 Мбайт</w:t>
            </w:r>
          </w:p>
          <w:p w14:paraId="326E2D3B" w14:textId="25AC5150"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Питание</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DC 12 В или PoE, 8 Вт</w:t>
            </w:r>
          </w:p>
          <w:p w14:paraId="47C9F751" w14:textId="1F5B1330"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Размер</w:t>
            </w:r>
            <w:r w:rsidR="00BB3773" w:rsidRPr="00C855AB">
              <w:rPr>
                <w:rFonts w:ascii="Times New Roman" w:hAnsi="Times New Roman" w:cs="Times New Roman"/>
                <w:lang w:eastAsia="ru-RU"/>
              </w:rPr>
              <w:t xml:space="preserve">: </w:t>
            </w:r>
            <w:r w:rsidRPr="00C855AB">
              <w:rPr>
                <w:rFonts w:ascii="Times New Roman" w:hAnsi="Times New Roman" w:cs="Times New Roman"/>
                <w:lang w:eastAsia="ru-RU"/>
              </w:rPr>
              <w:t>не менее 200×140×16 мм</w:t>
            </w:r>
          </w:p>
          <w:p w14:paraId="15010B35" w14:textId="77777777" w:rsidR="00BB3773"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Рабочие условия температура</w:t>
            </w:r>
            <w:r w:rsidR="00BB3773" w:rsidRPr="00C855AB">
              <w:rPr>
                <w:rFonts w:ascii="Times New Roman" w:hAnsi="Times New Roman" w:cs="Times New Roman"/>
                <w:lang w:eastAsia="ru-RU"/>
              </w:rPr>
              <w:t>: от не более</w:t>
            </w:r>
            <w:r w:rsidRPr="00C855AB">
              <w:rPr>
                <w:rFonts w:ascii="Times New Roman" w:hAnsi="Times New Roman" w:cs="Times New Roman"/>
                <w:lang w:eastAsia="ru-RU"/>
              </w:rPr>
              <w:t xml:space="preserve"> –10 °С</w:t>
            </w:r>
            <w:r w:rsidR="00BB3773" w:rsidRPr="00C855AB">
              <w:rPr>
                <w:rFonts w:ascii="Times New Roman" w:hAnsi="Times New Roman" w:cs="Times New Roman"/>
                <w:lang w:eastAsia="ru-RU"/>
              </w:rPr>
              <w:t xml:space="preserve"> и до не менее</w:t>
            </w:r>
            <w:r w:rsidRPr="00C855AB">
              <w:rPr>
                <w:rFonts w:ascii="Times New Roman" w:hAnsi="Times New Roman" w:cs="Times New Roman"/>
                <w:lang w:eastAsia="ru-RU"/>
              </w:rPr>
              <w:t xml:space="preserve"> +55 °С, </w:t>
            </w:r>
          </w:p>
          <w:p w14:paraId="005A0C3D" w14:textId="7C7B341C" w:rsidR="00534A98" w:rsidRPr="00C855AB" w:rsidRDefault="00BB3773"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В</w:t>
            </w:r>
            <w:r w:rsidR="00534A98" w:rsidRPr="00C855AB">
              <w:rPr>
                <w:rFonts w:ascii="Times New Roman" w:hAnsi="Times New Roman" w:cs="Times New Roman"/>
                <w:lang w:eastAsia="ru-RU"/>
              </w:rPr>
              <w:t>лажность</w:t>
            </w:r>
            <w:r w:rsidRPr="00C855AB">
              <w:rPr>
                <w:rFonts w:ascii="Times New Roman" w:hAnsi="Times New Roman" w:cs="Times New Roman"/>
                <w:lang w:eastAsia="ru-RU"/>
              </w:rPr>
              <w:t>: от не более</w:t>
            </w:r>
            <w:r w:rsidR="00534A98" w:rsidRPr="00C855AB">
              <w:rPr>
                <w:rFonts w:ascii="Times New Roman" w:hAnsi="Times New Roman" w:cs="Times New Roman"/>
                <w:lang w:eastAsia="ru-RU"/>
              </w:rPr>
              <w:t xml:space="preserve"> 10 % </w:t>
            </w:r>
            <w:r w:rsidRPr="00C855AB">
              <w:rPr>
                <w:rFonts w:ascii="Times New Roman" w:hAnsi="Times New Roman" w:cs="Times New Roman"/>
                <w:lang w:eastAsia="ru-RU"/>
              </w:rPr>
              <w:t>и до не менее</w:t>
            </w:r>
            <w:r w:rsidR="00534A98" w:rsidRPr="00C855AB">
              <w:rPr>
                <w:rFonts w:ascii="Times New Roman" w:hAnsi="Times New Roman" w:cs="Times New Roman"/>
                <w:lang w:eastAsia="ru-RU"/>
              </w:rPr>
              <w:t xml:space="preserve"> 90%</w:t>
            </w:r>
          </w:p>
        </w:tc>
        <w:tc>
          <w:tcPr>
            <w:tcW w:w="851" w:type="dxa"/>
            <w:tcBorders>
              <w:top w:val="single" w:sz="4" w:space="0" w:color="auto"/>
              <w:left w:val="nil"/>
              <w:bottom w:val="single" w:sz="4" w:space="0" w:color="auto"/>
              <w:right w:val="single" w:sz="4" w:space="0" w:color="auto"/>
            </w:tcBorders>
          </w:tcPr>
          <w:p w14:paraId="19944373" w14:textId="6D95EF69"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шт</w:t>
            </w:r>
          </w:p>
        </w:tc>
        <w:tc>
          <w:tcPr>
            <w:tcW w:w="708" w:type="dxa"/>
            <w:tcBorders>
              <w:top w:val="single" w:sz="4" w:space="0" w:color="auto"/>
              <w:left w:val="nil"/>
              <w:bottom w:val="single" w:sz="4" w:space="0" w:color="auto"/>
              <w:right w:val="single" w:sz="4" w:space="0" w:color="auto"/>
            </w:tcBorders>
          </w:tcPr>
          <w:p w14:paraId="67EC4A99" w14:textId="315FF3D1"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1</w:t>
            </w:r>
          </w:p>
        </w:tc>
      </w:tr>
      <w:tr w:rsidR="00534A98" w:rsidRPr="00CB7AD8" w14:paraId="60767D89"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BCFDFCB" w14:textId="1497A3CE"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5188CCFD" w14:textId="77777777" w:rsidR="00DC0418" w:rsidRPr="00C855AB" w:rsidRDefault="00DC0418" w:rsidP="00C855AB">
            <w:pPr>
              <w:spacing w:after="0" w:line="20" w:lineRule="atLeast"/>
              <w:jc w:val="center"/>
              <w:rPr>
                <w:rFonts w:ascii="Times New Roman" w:eastAsia="Times New Roman" w:hAnsi="Times New Roman" w:cs="Times New Roman"/>
              </w:rPr>
            </w:pPr>
            <w:r w:rsidRPr="00C855AB">
              <w:rPr>
                <w:rFonts w:ascii="Times New Roman" w:eastAsia="Times New Roman" w:hAnsi="Times New Roman" w:cs="Times New Roman"/>
              </w:rPr>
              <w:t>Вызывная панель</w:t>
            </w:r>
          </w:p>
          <w:p w14:paraId="76BCE28D" w14:textId="77777777" w:rsidR="00534A98" w:rsidRPr="00C855AB" w:rsidRDefault="00534A98" w:rsidP="00C855AB">
            <w:pPr>
              <w:spacing w:after="0" w:line="20" w:lineRule="atLeast"/>
              <w:jc w:val="center"/>
              <w:rPr>
                <w:rFonts w:ascii="Times New Roman" w:eastAsia="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3D08E506" w14:textId="2BDAA305"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Напряжение не менее 12 В</w:t>
            </w:r>
          </w:p>
          <w:p w14:paraId="09011396" w14:textId="539A4546"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Разрешение видеокамеры не менее 1920х1080 </w:t>
            </w:r>
            <w:r w:rsidRPr="00C855AB">
              <w:rPr>
                <w:rFonts w:ascii="Times New Roman" w:eastAsia="Times New Roman" w:hAnsi="Times New Roman" w:cs="Times New Roman"/>
                <w:lang w:val="en-US"/>
              </w:rPr>
              <w:t>px</w:t>
            </w:r>
          </w:p>
          <w:p w14:paraId="36FC9CFE" w14:textId="5BA46F97"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Сенсорное управление</w:t>
            </w:r>
            <w:r w:rsidR="00BB3773" w:rsidRPr="00C855AB">
              <w:rPr>
                <w:rFonts w:ascii="Times New Roman" w:hAnsi="Times New Roman" w:cs="Times New Roman"/>
              </w:rPr>
              <w:t>: наличие</w:t>
            </w:r>
          </w:p>
          <w:p w14:paraId="1C55969F" w14:textId="0AA5FA90"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Материал</w:t>
            </w:r>
            <w:r w:rsidR="00BB3773" w:rsidRPr="00C855AB">
              <w:rPr>
                <w:rFonts w:ascii="Times New Roman" w:eastAsia="Times New Roman" w:hAnsi="Times New Roman" w:cs="Times New Roman"/>
              </w:rPr>
              <w:t>:</w:t>
            </w:r>
            <w:r w:rsidRPr="00C855AB">
              <w:rPr>
                <w:rFonts w:ascii="Times New Roman" w:eastAsia="Times New Roman" w:hAnsi="Times New Roman" w:cs="Times New Roman"/>
              </w:rPr>
              <w:t xml:space="preserve"> </w:t>
            </w:r>
            <w:hyperlink r:id="rId8" w:history="1">
              <w:r w:rsidRPr="00C855AB">
                <w:rPr>
                  <w:rFonts w:ascii="Times New Roman" w:eastAsia="Times New Roman" w:hAnsi="Times New Roman" w:cs="Times New Roman"/>
                </w:rPr>
                <w:t xml:space="preserve">пластик </w:t>
              </w:r>
            </w:hyperlink>
          </w:p>
          <w:p w14:paraId="3E836DBE" w14:textId="1C8A112D"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Вес нетто</w:t>
            </w:r>
            <w:r w:rsidR="00BB3773" w:rsidRPr="00C855AB">
              <w:rPr>
                <w:rFonts w:ascii="Times New Roman" w:eastAsia="Times New Roman" w:hAnsi="Times New Roman" w:cs="Times New Roman"/>
              </w:rPr>
              <w:t>:</w:t>
            </w:r>
            <w:r w:rsidRPr="00C855AB">
              <w:rPr>
                <w:rFonts w:ascii="Times New Roman" w:eastAsia="Times New Roman" w:hAnsi="Times New Roman" w:cs="Times New Roman"/>
              </w:rPr>
              <w:t xml:space="preserve"> не более 0.300 кг</w:t>
            </w:r>
          </w:p>
          <w:p w14:paraId="0BE0C522" w14:textId="4D3E95B5"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Габариты без упаковки не менее 138х65х27 мм</w:t>
            </w:r>
          </w:p>
          <w:p w14:paraId="53AE4E53" w14:textId="6891F91E"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Рабочая температура</w:t>
            </w:r>
            <w:r w:rsidR="00BB3773" w:rsidRPr="00C855AB">
              <w:rPr>
                <w:rFonts w:ascii="Times New Roman" w:eastAsia="Times New Roman" w:hAnsi="Times New Roman" w:cs="Times New Roman"/>
              </w:rPr>
              <w:t xml:space="preserve">: </w:t>
            </w:r>
            <w:r w:rsidRPr="00C855AB">
              <w:rPr>
                <w:rFonts w:ascii="Times New Roman" w:eastAsia="Times New Roman" w:hAnsi="Times New Roman" w:cs="Times New Roman"/>
              </w:rPr>
              <w:t xml:space="preserve">от </w:t>
            </w:r>
            <w:r w:rsidR="00BB3773" w:rsidRPr="00C855AB">
              <w:rPr>
                <w:rFonts w:ascii="Times New Roman" w:eastAsia="Times New Roman" w:hAnsi="Times New Roman" w:cs="Times New Roman"/>
              </w:rPr>
              <w:t>не более</w:t>
            </w:r>
            <w:r w:rsidRPr="00C855AB">
              <w:rPr>
                <w:rFonts w:ascii="Times New Roman" w:eastAsia="Times New Roman" w:hAnsi="Times New Roman" w:cs="Times New Roman"/>
              </w:rPr>
              <w:t xml:space="preserve">-40 </w:t>
            </w:r>
            <w:r w:rsidR="00BB3773" w:rsidRPr="00C855AB">
              <w:rPr>
                <w:rFonts w:ascii="Times New Roman" w:eastAsia="Times New Roman" w:hAnsi="Times New Roman" w:cs="Times New Roman"/>
              </w:rPr>
              <w:t xml:space="preserve">и </w:t>
            </w:r>
            <w:r w:rsidRPr="00C855AB">
              <w:rPr>
                <w:rFonts w:ascii="Times New Roman" w:eastAsia="Times New Roman" w:hAnsi="Times New Roman" w:cs="Times New Roman"/>
              </w:rPr>
              <w:t>до</w:t>
            </w:r>
            <w:r w:rsidR="00BB3773" w:rsidRPr="00C855AB">
              <w:rPr>
                <w:rFonts w:ascii="Times New Roman" w:eastAsia="Times New Roman" w:hAnsi="Times New Roman" w:cs="Times New Roman"/>
              </w:rPr>
              <w:t xml:space="preserve"> не менее</w:t>
            </w:r>
            <w:r w:rsidRPr="00C855AB">
              <w:rPr>
                <w:rFonts w:ascii="Times New Roman" w:eastAsia="Times New Roman" w:hAnsi="Times New Roman" w:cs="Times New Roman"/>
              </w:rPr>
              <w:t xml:space="preserve"> +53 °С</w:t>
            </w:r>
          </w:p>
          <w:p w14:paraId="4D6F797E" w14:textId="74BB57F8"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Влажность</w:t>
            </w:r>
            <w:r w:rsidR="00BB3773" w:rsidRPr="00C855AB">
              <w:rPr>
                <w:rFonts w:ascii="Times New Roman" w:eastAsia="Times New Roman" w:hAnsi="Times New Roman" w:cs="Times New Roman"/>
              </w:rPr>
              <w:t>:</w:t>
            </w:r>
            <w:r w:rsidRPr="00C855AB">
              <w:rPr>
                <w:rFonts w:ascii="Times New Roman" w:eastAsia="Times New Roman" w:hAnsi="Times New Roman" w:cs="Times New Roman"/>
              </w:rPr>
              <w:t xml:space="preserve"> от </w:t>
            </w:r>
            <w:r w:rsidR="00BB3773" w:rsidRPr="00C855AB">
              <w:rPr>
                <w:rFonts w:ascii="Times New Roman" w:eastAsia="Times New Roman" w:hAnsi="Times New Roman" w:cs="Times New Roman"/>
              </w:rPr>
              <w:t xml:space="preserve">не более </w:t>
            </w:r>
            <w:r w:rsidRPr="00C855AB">
              <w:rPr>
                <w:rFonts w:ascii="Times New Roman" w:eastAsia="Times New Roman" w:hAnsi="Times New Roman" w:cs="Times New Roman"/>
              </w:rPr>
              <w:t xml:space="preserve">10 </w:t>
            </w:r>
            <w:r w:rsidR="00BB3773" w:rsidRPr="00C855AB">
              <w:rPr>
                <w:rFonts w:ascii="Times New Roman" w:eastAsia="Times New Roman" w:hAnsi="Times New Roman" w:cs="Times New Roman"/>
              </w:rPr>
              <w:t xml:space="preserve">и </w:t>
            </w:r>
            <w:r w:rsidRPr="00C855AB">
              <w:rPr>
                <w:rFonts w:ascii="Times New Roman" w:eastAsia="Times New Roman" w:hAnsi="Times New Roman" w:cs="Times New Roman"/>
              </w:rPr>
              <w:t xml:space="preserve">до </w:t>
            </w:r>
            <w:r w:rsidR="00BB3773" w:rsidRPr="00C855AB">
              <w:rPr>
                <w:rFonts w:ascii="Times New Roman" w:eastAsia="Times New Roman" w:hAnsi="Times New Roman" w:cs="Times New Roman"/>
              </w:rPr>
              <w:t xml:space="preserve">не менее </w:t>
            </w:r>
            <w:r w:rsidRPr="00C855AB">
              <w:rPr>
                <w:rFonts w:ascii="Times New Roman" w:eastAsia="Times New Roman" w:hAnsi="Times New Roman" w:cs="Times New Roman"/>
              </w:rPr>
              <w:t>95 %</w:t>
            </w:r>
          </w:p>
          <w:p w14:paraId="0AAD0FB2" w14:textId="0BA250F3"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Цвет вызывной панели по согласованию с заказчиком </w:t>
            </w:r>
          </w:p>
          <w:p w14:paraId="265D6BB8" w14:textId="5951966F"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Угол обзора видеокамеры не менее 131</w:t>
            </w:r>
            <w:r w:rsidR="00BB3773" w:rsidRPr="00C855AB">
              <w:rPr>
                <w:rFonts w:ascii="Times New Roman" w:eastAsia="Times New Roman" w:hAnsi="Times New Roman" w:cs="Times New Roman"/>
              </w:rPr>
              <w:t>º</w:t>
            </w:r>
          </w:p>
          <w:p w14:paraId="62DAA567" w14:textId="054AB4C5"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Тип соединения </w:t>
            </w:r>
            <w:r w:rsidRPr="00C855AB">
              <w:rPr>
                <w:rFonts w:ascii="Times New Roman" w:eastAsia="Times New Roman" w:hAnsi="Times New Roman" w:cs="Times New Roman"/>
                <w:lang w:val="en-US"/>
              </w:rPr>
              <w:t>IP</w:t>
            </w:r>
            <w:r w:rsidRPr="00C855AB">
              <w:rPr>
                <w:rFonts w:ascii="Times New Roman" w:eastAsia="Times New Roman" w:hAnsi="Times New Roman" w:cs="Times New Roman"/>
              </w:rPr>
              <w:t xml:space="preserve"> домофона универсальный </w:t>
            </w:r>
          </w:p>
          <w:p w14:paraId="58BD6767" w14:textId="0F681E4D"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Протокол связи </w:t>
            </w:r>
            <w:r w:rsidRPr="00C855AB">
              <w:rPr>
                <w:rFonts w:ascii="Times New Roman" w:eastAsia="Times New Roman" w:hAnsi="Times New Roman" w:cs="Times New Roman"/>
                <w:lang w:val="en-US"/>
              </w:rPr>
              <w:t>TCP</w:t>
            </w:r>
            <w:r w:rsidRPr="00C855AB">
              <w:rPr>
                <w:rFonts w:ascii="Times New Roman" w:eastAsia="Times New Roman" w:hAnsi="Times New Roman" w:cs="Times New Roman"/>
              </w:rPr>
              <w:t>/</w:t>
            </w:r>
            <w:r w:rsidRPr="00C855AB">
              <w:rPr>
                <w:rFonts w:ascii="Times New Roman" w:eastAsia="Times New Roman" w:hAnsi="Times New Roman" w:cs="Times New Roman"/>
                <w:lang w:val="en-US"/>
              </w:rPr>
              <w:t>IP</w:t>
            </w:r>
            <w:r w:rsidRPr="00C855AB">
              <w:rPr>
                <w:rFonts w:ascii="Times New Roman" w:eastAsia="Times New Roman" w:hAnsi="Times New Roman" w:cs="Times New Roman"/>
              </w:rPr>
              <w:t xml:space="preserve">, </w:t>
            </w:r>
            <w:r w:rsidRPr="00C855AB">
              <w:rPr>
                <w:rFonts w:ascii="Times New Roman" w:eastAsia="Times New Roman" w:hAnsi="Times New Roman" w:cs="Times New Roman"/>
                <w:lang w:val="en-US"/>
              </w:rPr>
              <w:t>RTSP</w:t>
            </w:r>
            <w:r w:rsidRPr="00C855AB">
              <w:rPr>
                <w:rFonts w:ascii="Times New Roman" w:eastAsia="Times New Roman" w:hAnsi="Times New Roman" w:cs="Times New Roman"/>
              </w:rPr>
              <w:t xml:space="preserve">  </w:t>
            </w:r>
          </w:p>
          <w:p w14:paraId="1DFED5A3" w14:textId="3BA7E797"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Считыватель карт</w:t>
            </w:r>
            <w:r w:rsidR="00BB3773" w:rsidRPr="00C855AB">
              <w:rPr>
                <w:rFonts w:ascii="Times New Roman" w:eastAsia="Times New Roman" w:hAnsi="Times New Roman" w:cs="Times New Roman"/>
              </w:rPr>
              <w:t>: наличие</w:t>
            </w:r>
            <w:r w:rsidRPr="00C855AB">
              <w:rPr>
                <w:rFonts w:ascii="Times New Roman" w:eastAsia="Times New Roman" w:hAnsi="Times New Roman" w:cs="Times New Roman"/>
              </w:rPr>
              <w:t xml:space="preserve"> </w:t>
            </w:r>
          </w:p>
        </w:tc>
        <w:tc>
          <w:tcPr>
            <w:tcW w:w="851" w:type="dxa"/>
            <w:tcBorders>
              <w:top w:val="single" w:sz="4" w:space="0" w:color="auto"/>
              <w:left w:val="nil"/>
              <w:bottom w:val="single" w:sz="4" w:space="0" w:color="auto"/>
              <w:right w:val="single" w:sz="4" w:space="0" w:color="auto"/>
            </w:tcBorders>
          </w:tcPr>
          <w:p w14:paraId="54568762" w14:textId="1B3984EF"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eastAsia="ru-RU"/>
              </w:rPr>
              <w:t>шт</w:t>
            </w:r>
          </w:p>
        </w:tc>
        <w:tc>
          <w:tcPr>
            <w:tcW w:w="708" w:type="dxa"/>
            <w:tcBorders>
              <w:top w:val="single" w:sz="4" w:space="0" w:color="auto"/>
              <w:left w:val="nil"/>
              <w:bottom w:val="single" w:sz="4" w:space="0" w:color="auto"/>
              <w:right w:val="single" w:sz="4" w:space="0" w:color="auto"/>
            </w:tcBorders>
          </w:tcPr>
          <w:p w14:paraId="1694AB26" w14:textId="7DAF758E"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val="en-US" w:eastAsia="ru-RU"/>
              </w:rPr>
              <w:t>1</w:t>
            </w:r>
          </w:p>
        </w:tc>
      </w:tr>
      <w:tr w:rsidR="00534A98" w:rsidRPr="00CB7AD8" w14:paraId="4FFB986F" w14:textId="77777777" w:rsidTr="00C855AB">
        <w:tc>
          <w:tcPr>
            <w:tcW w:w="567" w:type="dxa"/>
            <w:tcBorders>
              <w:top w:val="single" w:sz="4" w:space="0" w:color="auto"/>
              <w:left w:val="single" w:sz="4" w:space="0" w:color="auto"/>
              <w:bottom w:val="single" w:sz="4" w:space="0" w:color="auto"/>
              <w:right w:val="single" w:sz="4" w:space="0" w:color="auto"/>
            </w:tcBorders>
            <w:noWrap/>
          </w:tcPr>
          <w:p w14:paraId="3CBADB78" w14:textId="1873C93D"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4F6E9A5A" w14:textId="5A761F4A" w:rsidR="00534A98" w:rsidRPr="00C855AB" w:rsidRDefault="00DC041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Доводчик механический</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2E327CBD" w14:textId="2AF2FC4C" w:rsidR="00534A98" w:rsidRPr="00C855AB" w:rsidRDefault="00DC041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Масса двери: не менее</w:t>
            </w:r>
            <w:r w:rsidR="00534A98" w:rsidRPr="00C855AB">
              <w:rPr>
                <w:rFonts w:ascii="Times New Roman" w:eastAsia="Times New Roman" w:hAnsi="Times New Roman" w:cs="Times New Roman"/>
              </w:rPr>
              <w:t xml:space="preserve"> 160 кг,</w:t>
            </w:r>
          </w:p>
          <w:p w14:paraId="2CF090E6" w14:textId="77777777" w:rsidR="00DC041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не менее 2-х скоростной, </w:t>
            </w:r>
          </w:p>
          <w:p w14:paraId="61E820D2" w14:textId="5A89267A" w:rsidR="00534A98" w:rsidRPr="00C855AB" w:rsidRDefault="00DC041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Тип: </w:t>
            </w:r>
            <w:r w:rsidR="00534A98" w:rsidRPr="00C855AB">
              <w:rPr>
                <w:rFonts w:ascii="Times New Roman" w:eastAsia="Times New Roman" w:hAnsi="Times New Roman" w:cs="Times New Roman"/>
              </w:rPr>
              <w:t>регулируемый.</w:t>
            </w:r>
          </w:p>
          <w:p w14:paraId="2140010A" w14:textId="1F74E37F"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Усилие: EN5/6/7 (в зависимости от установки) (EN1154).</w:t>
            </w:r>
          </w:p>
          <w:p w14:paraId="2F74B3ED" w14:textId="77777777"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Тип установки: универсальный, для левых и правых дверей.</w:t>
            </w:r>
          </w:p>
          <w:p w14:paraId="2B275607" w14:textId="0258B06C"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 xml:space="preserve">Рабочая температура: от </w:t>
            </w:r>
            <w:r w:rsidR="00C855AB">
              <w:rPr>
                <w:rFonts w:ascii="Times New Roman" w:eastAsia="Times New Roman" w:hAnsi="Times New Roman" w:cs="Times New Roman"/>
              </w:rPr>
              <w:t xml:space="preserve">не более </w:t>
            </w:r>
            <w:r w:rsidRPr="00C855AB">
              <w:rPr>
                <w:rFonts w:ascii="Times New Roman" w:eastAsia="Times New Roman" w:hAnsi="Times New Roman" w:cs="Times New Roman"/>
              </w:rPr>
              <w:t xml:space="preserve">-45 до </w:t>
            </w:r>
            <w:r w:rsidR="00C855AB">
              <w:rPr>
                <w:rFonts w:ascii="Times New Roman" w:eastAsia="Times New Roman" w:hAnsi="Times New Roman" w:cs="Times New Roman"/>
              </w:rPr>
              <w:t xml:space="preserve">не менее </w:t>
            </w:r>
            <w:r w:rsidRPr="00C855AB">
              <w:rPr>
                <w:rFonts w:ascii="Times New Roman" w:eastAsia="Times New Roman" w:hAnsi="Times New Roman" w:cs="Times New Roman"/>
              </w:rPr>
              <w:t>+45 °С.</w:t>
            </w:r>
          </w:p>
          <w:p w14:paraId="1F1C1699" w14:textId="12BFE2FF"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Габаритные размеры: не менее 248х45х67 мм.</w:t>
            </w:r>
          </w:p>
          <w:p w14:paraId="139BAD13" w14:textId="68200673"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Установочный размер: не менее 230х19 мм.</w:t>
            </w:r>
          </w:p>
          <w:p w14:paraId="564B5BF0" w14:textId="3E5EBE72" w:rsidR="00534A98" w:rsidRPr="00C855AB" w:rsidRDefault="00534A98" w:rsidP="00C855AB">
            <w:pPr>
              <w:spacing w:after="0" w:line="20" w:lineRule="atLeast"/>
              <w:rPr>
                <w:rFonts w:ascii="Times New Roman" w:eastAsia="Times New Roman" w:hAnsi="Times New Roman" w:cs="Times New Roman"/>
              </w:rPr>
            </w:pPr>
            <w:r w:rsidRPr="00C855AB">
              <w:rPr>
                <w:rFonts w:ascii="Times New Roman" w:eastAsia="Times New Roman" w:hAnsi="Times New Roman" w:cs="Times New Roman"/>
              </w:rPr>
              <w:t>Масса брутто: не более 2500 г.</w:t>
            </w:r>
          </w:p>
          <w:p w14:paraId="061017A8" w14:textId="71FD44C9" w:rsidR="00534A98" w:rsidRPr="00C855AB" w:rsidRDefault="00534A98" w:rsidP="00C855AB">
            <w:pPr>
              <w:spacing w:after="0" w:line="20" w:lineRule="atLeast"/>
              <w:rPr>
                <w:rFonts w:ascii="Times New Roman" w:hAnsi="Times New Roman" w:cs="Times New Roman"/>
                <w:lang w:eastAsia="ru-RU"/>
              </w:rPr>
            </w:pPr>
            <w:r w:rsidRPr="00C855AB">
              <w:rPr>
                <w:rFonts w:ascii="Times New Roman" w:eastAsia="Times New Roman" w:hAnsi="Times New Roman" w:cs="Times New Roman"/>
              </w:rPr>
              <w:t>Цвет: по согласованию с заказчиком</w:t>
            </w:r>
          </w:p>
        </w:tc>
        <w:tc>
          <w:tcPr>
            <w:tcW w:w="851" w:type="dxa"/>
            <w:tcBorders>
              <w:top w:val="single" w:sz="4" w:space="0" w:color="auto"/>
              <w:left w:val="nil"/>
              <w:bottom w:val="single" w:sz="4" w:space="0" w:color="auto"/>
              <w:right w:val="single" w:sz="4" w:space="0" w:color="auto"/>
            </w:tcBorders>
          </w:tcPr>
          <w:p w14:paraId="32682AB9" w14:textId="62BF6020"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eastAsia="ru-RU"/>
              </w:rPr>
              <w:t>шт</w:t>
            </w:r>
          </w:p>
        </w:tc>
        <w:tc>
          <w:tcPr>
            <w:tcW w:w="708" w:type="dxa"/>
            <w:tcBorders>
              <w:top w:val="single" w:sz="4" w:space="0" w:color="auto"/>
              <w:left w:val="nil"/>
              <w:bottom w:val="single" w:sz="4" w:space="0" w:color="auto"/>
              <w:right w:val="single" w:sz="4" w:space="0" w:color="auto"/>
            </w:tcBorders>
          </w:tcPr>
          <w:p w14:paraId="613BD8DE" w14:textId="62D786D0"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eastAsia="ru-RU"/>
              </w:rPr>
              <w:t>1</w:t>
            </w:r>
          </w:p>
        </w:tc>
      </w:tr>
      <w:tr w:rsidR="00534A98" w:rsidRPr="00CB7AD8" w14:paraId="1D78A93B"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213C7B9" w14:textId="2CFBF3DD"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47C32428" w14:textId="698A132B" w:rsidR="00534A98" w:rsidRPr="00C855AB" w:rsidRDefault="00DC0418" w:rsidP="00C855AB">
            <w:pPr>
              <w:shd w:val="clear" w:color="auto" w:fill="FFFFFF"/>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Кабель комбинированный для питания СКУД</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18BC6C59" w14:textId="54B9152B"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Сечение жилы питания: не менее 1</w:t>
            </w:r>
            <w:r w:rsidR="00C855AB">
              <w:rPr>
                <w:rFonts w:ascii="Times New Roman" w:hAnsi="Times New Roman" w:cs="Times New Roman"/>
                <w:lang w:eastAsia="ru-RU"/>
              </w:rPr>
              <w:t xml:space="preserve"> </w:t>
            </w:r>
            <w:r w:rsidRPr="00C855AB">
              <w:rPr>
                <w:rFonts w:ascii="Times New Roman" w:hAnsi="Times New Roman" w:cs="Times New Roman"/>
                <w:lang w:eastAsia="ru-RU"/>
              </w:rPr>
              <w:t>мм</w:t>
            </w:r>
          </w:p>
          <w:p w14:paraId="6F27CAE6"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Материал жилы питания: Медь</w:t>
            </w:r>
          </w:p>
          <w:p w14:paraId="649FD6E8"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Материал проводника: Чистая медь</w:t>
            </w:r>
          </w:p>
          <w:p w14:paraId="3E67E838"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Тип жилы питания: Многожильный</w:t>
            </w:r>
          </w:p>
          <w:p w14:paraId="33448E93" w14:textId="77777777" w:rsidR="00534A98" w:rsidRPr="00C855AB" w:rsidRDefault="00534A98" w:rsidP="00C855AB">
            <w:pPr>
              <w:shd w:val="clear" w:color="auto" w:fill="FFFFFF"/>
              <w:autoSpaceDE w:val="0"/>
              <w:autoSpaceDN w:val="0"/>
              <w:adjustRightInd w:val="0"/>
              <w:spacing w:after="0" w:line="20" w:lineRule="atLeast"/>
              <w:rPr>
                <w:rFonts w:ascii="Times New Roman" w:hAnsi="Times New Roman" w:cs="Times New Roman"/>
                <w:lang w:eastAsia="ru-RU"/>
              </w:rPr>
            </w:pPr>
            <w:r w:rsidRPr="00C855AB">
              <w:rPr>
                <w:rFonts w:ascii="Times New Roman" w:hAnsi="Times New Roman" w:cs="Times New Roman"/>
                <w:lang w:eastAsia="ru-RU"/>
              </w:rPr>
              <w:t>Тип оболочки: Светостабилизированный PVC</w:t>
            </w:r>
          </w:p>
        </w:tc>
        <w:tc>
          <w:tcPr>
            <w:tcW w:w="851" w:type="dxa"/>
            <w:tcBorders>
              <w:top w:val="single" w:sz="4" w:space="0" w:color="auto"/>
              <w:left w:val="nil"/>
              <w:bottom w:val="single" w:sz="4" w:space="0" w:color="auto"/>
              <w:right w:val="single" w:sz="4" w:space="0" w:color="auto"/>
            </w:tcBorders>
          </w:tcPr>
          <w:p w14:paraId="681E7C42"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метр</w:t>
            </w:r>
          </w:p>
        </w:tc>
        <w:tc>
          <w:tcPr>
            <w:tcW w:w="708" w:type="dxa"/>
            <w:tcBorders>
              <w:top w:val="single" w:sz="4" w:space="0" w:color="auto"/>
              <w:left w:val="nil"/>
              <w:bottom w:val="single" w:sz="4" w:space="0" w:color="auto"/>
              <w:right w:val="single" w:sz="4" w:space="0" w:color="auto"/>
            </w:tcBorders>
          </w:tcPr>
          <w:p w14:paraId="7491EE87" w14:textId="248ADF35" w:rsidR="00534A98" w:rsidRPr="00C855AB" w:rsidRDefault="00534A98" w:rsidP="00C855AB">
            <w:pPr>
              <w:autoSpaceDE w:val="0"/>
              <w:autoSpaceDN w:val="0"/>
              <w:adjustRightInd w:val="0"/>
              <w:spacing w:after="0" w:line="20" w:lineRule="atLeast"/>
              <w:jc w:val="center"/>
              <w:rPr>
                <w:rFonts w:ascii="Times New Roman" w:hAnsi="Times New Roman" w:cs="Times New Roman"/>
                <w:lang w:val="en-US" w:eastAsia="ru-RU"/>
              </w:rPr>
            </w:pPr>
            <w:r w:rsidRPr="00C855AB">
              <w:rPr>
                <w:rFonts w:ascii="Times New Roman" w:hAnsi="Times New Roman" w:cs="Times New Roman"/>
                <w:lang w:val="en-US" w:eastAsia="ru-RU"/>
              </w:rPr>
              <w:t>50</w:t>
            </w:r>
          </w:p>
        </w:tc>
      </w:tr>
      <w:tr w:rsidR="00534A98" w:rsidRPr="00CB7AD8" w14:paraId="51DB3EF3" w14:textId="77777777" w:rsidTr="00C855AB">
        <w:tc>
          <w:tcPr>
            <w:tcW w:w="567" w:type="dxa"/>
            <w:tcBorders>
              <w:top w:val="single" w:sz="4" w:space="0" w:color="auto"/>
              <w:left w:val="single" w:sz="4" w:space="0" w:color="auto"/>
              <w:bottom w:val="single" w:sz="4" w:space="0" w:color="auto"/>
              <w:right w:val="single" w:sz="4" w:space="0" w:color="auto"/>
            </w:tcBorders>
            <w:noWrap/>
          </w:tcPr>
          <w:p w14:paraId="412FBFA7" w14:textId="58C742CB"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4D1C57B7" w14:textId="77777777" w:rsidR="00DC0418" w:rsidRPr="00C855AB" w:rsidRDefault="00DC0418" w:rsidP="00C855AB">
            <w:pPr>
              <w:autoSpaceDE w:val="0"/>
              <w:autoSpaceDN w:val="0"/>
              <w:adjustRightInd w:val="0"/>
              <w:spacing w:after="0" w:line="20" w:lineRule="atLeast"/>
              <w:jc w:val="center"/>
              <w:rPr>
                <w:rFonts w:ascii="Times New Roman" w:hAnsi="Times New Roman" w:cs="Times New Roman"/>
                <w:color w:val="000000"/>
                <w:lang w:eastAsia="ru-RU"/>
              </w:rPr>
            </w:pPr>
            <w:r w:rsidRPr="00C855AB">
              <w:rPr>
                <w:rFonts w:ascii="Times New Roman" w:hAnsi="Times New Roman" w:cs="Times New Roman"/>
                <w:color w:val="000000"/>
                <w:lang w:eastAsia="ru-RU"/>
              </w:rPr>
              <w:t>Расходный материал.</w:t>
            </w:r>
          </w:p>
          <w:p w14:paraId="04361A06"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color w:val="000000"/>
                <w:lang w:eastAsia="ru-RU"/>
              </w:rPr>
            </w:pP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5FD830D9" w14:textId="244EF5BD"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Расходный материал.</w:t>
            </w:r>
          </w:p>
          <w:p w14:paraId="03D6E41B" w14:textId="1C68FE60"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Расходные материалы и крепеж для СКУД</w:t>
            </w:r>
            <w:r w:rsidR="00C855AB">
              <w:rPr>
                <w:rFonts w:ascii="Times New Roman" w:hAnsi="Times New Roman" w:cs="Times New Roman"/>
                <w:color w:val="000000"/>
                <w:lang w:eastAsia="ru-RU"/>
              </w:rPr>
              <w:t>: э</w:t>
            </w:r>
            <w:r w:rsidRPr="00C855AB">
              <w:rPr>
                <w:rFonts w:ascii="Times New Roman" w:hAnsi="Times New Roman" w:cs="Times New Roman"/>
                <w:color w:val="000000"/>
                <w:lang w:eastAsia="ru-RU"/>
              </w:rPr>
              <w:t xml:space="preserve">то набор материалов, необходимых при монтаже и установке СКУД. К расходным материалам относятся всевозможные коннекторы, разъемы, кабели </w:t>
            </w:r>
            <w:r w:rsidR="00C855AB" w:rsidRPr="00C855AB">
              <w:rPr>
                <w:rFonts w:ascii="Times New Roman" w:hAnsi="Times New Roman" w:cs="Times New Roman"/>
                <w:color w:val="000000"/>
                <w:lang w:eastAsia="ru-RU"/>
              </w:rPr>
              <w:t>дл</w:t>
            </w:r>
            <w:r w:rsidR="00C855AB">
              <w:rPr>
                <w:rFonts w:ascii="Times New Roman" w:hAnsi="Times New Roman" w:cs="Times New Roman"/>
                <w:color w:val="000000"/>
                <w:lang w:eastAsia="ru-RU"/>
              </w:rPr>
              <w:t>я</w:t>
            </w:r>
            <w:r w:rsidR="00C855AB" w:rsidRPr="00C855AB">
              <w:rPr>
                <w:rFonts w:ascii="Times New Roman" w:hAnsi="Times New Roman" w:cs="Times New Roman"/>
                <w:color w:val="000000"/>
                <w:lang w:eastAsia="ru-RU"/>
              </w:rPr>
              <w:t xml:space="preserve"> подключения</w:t>
            </w:r>
            <w:r w:rsidRPr="00C855AB">
              <w:rPr>
                <w:rFonts w:ascii="Times New Roman" w:hAnsi="Times New Roman" w:cs="Times New Roman"/>
                <w:color w:val="000000"/>
                <w:lang w:eastAsia="ru-RU"/>
              </w:rPr>
              <w:t xml:space="preserve"> блоков питания, кабель-канал, переходные оснасти, а также оборудование для обеспечения бесперебойного питания в соответствии с их характеристиками и другие материалы. Кнопок аварийного открывания дверей на каждый вход. </w:t>
            </w:r>
          </w:p>
        </w:tc>
        <w:tc>
          <w:tcPr>
            <w:tcW w:w="851" w:type="dxa"/>
            <w:tcBorders>
              <w:top w:val="single" w:sz="4" w:space="0" w:color="auto"/>
              <w:left w:val="nil"/>
              <w:bottom w:val="single" w:sz="4" w:space="0" w:color="auto"/>
              <w:right w:val="single" w:sz="4" w:space="0" w:color="auto"/>
            </w:tcBorders>
          </w:tcPr>
          <w:p w14:paraId="65F9892B"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компл.</w:t>
            </w:r>
          </w:p>
        </w:tc>
        <w:tc>
          <w:tcPr>
            <w:tcW w:w="708" w:type="dxa"/>
            <w:tcBorders>
              <w:top w:val="single" w:sz="4" w:space="0" w:color="auto"/>
              <w:left w:val="nil"/>
              <w:bottom w:val="single" w:sz="4" w:space="0" w:color="auto"/>
              <w:right w:val="single" w:sz="4" w:space="0" w:color="auto"/>
            </w:tcBorders>
          </w:tcPr>
          <w:p w14:paraId="31101AA7" w14:textId="77777777"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1</w:t>
            </w:r>
          </w:p>
        </w:tc>
      </w:tr>
      <w:tr w:rsidR="00534A98" w:rsidRPr="00F40520" w14:paraId="68D98D43" w14:textId="77777777" w:rsidTr="00C855AB">
        <w:tc>
          <w:tcPr>
            <w:tcW w:w="567" w:type="dxa"/>
            <w:tcBorders>
              <w:top w:val="single" w:sz="4" w:space="0" w:color="auto"/>
              <w:left w:val="single" w:sz="4" w:space="0" w:color="auto"/>
              <w:bottom w:val="single" w:sz="4" w:space="0" w:color="auto"/>
              <w:right w:val="single" w:sz="4" w:space="0" w:color="auto"/>
            </w:tcBorders>
            <w:noWrap/>
          </w:tcPr>
          <w:p w14:paraId="07E5A821" w14:textId="6F5A59F5" w:rsidR="00534A98" w:rsidRPr="00C855AB" w:rsidRDefault="00534A98" w:rsidP="00C855AB">
            <w:pPr>
              <w:pStyle w:val="a5"/>
              <w:numPr>
                <w:ilvl w:val="0"/>
                <w:numId w:val="29"/>
              </w:numPr>
              <w:autoSpaceDE w:val="0"/>
              <w:autoSpaceDN w:val="0"/>
              <w:adjustRightInd w:val="0"/>
              <w:spacing w:line="20" w:lineRule="atLeast"/>
              <w:ind w:left="357" w:hanging="357"/>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16F23ACE" w14:textId="4C0319EB" w:rsidR="00534A98" w:rsidRPr="00C855AB" w:rsidRDefault="00DC0418" w:rsidP="00C855AB">
            <w:pPr>
              <w:autoSpaceDE w:val="0"/>
              <w:autoSpaceDN w:val="0"/>
              <w:adjustRightInd w:val="0"/>
              <w:spacing w:after="0" w:line="20" w:lineRule="atLeast"/>
              <w:jc w:val="center"/>
              <w:rPr>
                <w:rFonts w:ascii="Times New Roman" w:hAnsi="Times New Roman" w:cs="Times New Roman"/>
              </w:rPr>
            </w:pPr>
            <w:r w:rsidRPr="00C855AB">
              <w:rPr>
                <w:rFonts w:ascii="Times New Roman" w:hAnsi="Times New Roman" w:cs="Times New Roman"/>
              </w:rPr>
              <w:t>Базовый модуль ПО Sigur</w:t>
            </w:r>
          </w:p>
        </w:tc>
        <w:tc>
          <w:tcPr>
            <w:tcW w:w="6095" w:type="dxa"/>
            <w:tcBorders>
              <w:top w:val="single" w:sz="4" w:space="0" w:color="auto"/>
              <w:left w:val="single" w:sz="4" w:space="0" w:color="auto"/>
              <w:bottom w:val="single" w:sz="4" w:space="0" w:color="auto"/>
              <w:right w:val="single" w:sz="4" w:space="0" w:color="auto"/>
            </w:tcBorders>
            <w:shd w:val="clear" w:color="000000" w:fill="FFFFFF"/>
          </w:tcPr>
          <w:p w14:paraId="1C8D10AE" w14:textId="26A87DB1" w:rsidR="00534A98" w:rsidRPr="00C855AB" w:rsidRDefault="00DC0418" w:rsidP="00C855AB">
            <w:pPr>
              <w:autoSpaceDE w:val="0"/>
              <w:autoSpaceDN w:val="0"/>
              <w:adjustRightInd w:val="0"/>
              <w:spacing w:after="0" w:line="20" w:lineRule="atLeast"/>
              <w:jc w:val="both"/>
              <w:rPr>
                <w:rFonts w:ascii="Times New Roman" w:hAnsi="Times New Roman" w:cs="Times New Roman"/>
              </w:rPr>
            </w:pPr>
            <w:r w:rsidRPr="00C855AB">
              <w:rPr>
                <w:rFonts w:ascii="Times New Roman" w:hAnsi="Times New Roman" w:cs="Times New Roman"/>
              </w:rPr>
              <w:t>Л</w:t>
            </w:r>
            <w:r w:rsidR="00534A98" w:rsidRPr="00C855AB">
              <w:rPr>
                <w:rFonts w:ascii="Times New Roman" w:hAnsi="Times New Roman" w:cs="Times New Roman"/>
              </w:rPr>
              <w:t>ицензия</w:t>
            </w:r>
            <w:r w:rsidRPr="00C855AB">
              <w:rPr>
                <w:rFonts w:ascii="Times New Roman" w:hAnsi="Times New Roman" w:cs="Times New Roman"/>
              </w:rPr>
              <w:t>:</w:t>
            </w:r>
            <w:r w:rsidR="00534A98" w:rsidRPr="00C855AB">
              <w:rPr>
                <w:rFonts w:ascii="Times New Roman" w:hAnsi="Times New Roman" w:cs="Times New Roman"/>
              </w:rPr>
              <w:t xml:space="preserve"> не менее 1 000 идентификаторов</w:t>
            </w:r>
          </w:p>
          <w:p w14:paraId="0EFDD479"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 настройка параметров точек доступа, организация работы с исполнительными устройствами (двери, турникеты, ворота и прочие)</w:t>
            </w:r>
          </w:p>
          <w:p w14:paraId="3ACCD16B"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 мониторинг состояния элементов системы</w:t>
            </w:r>
          </w:p>
          <w:p w14:paraId="5E8AB6D5"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lastRenderedPageBreak/>
              <w:t xml:space="preserve">   -  задание правил доступа, в том числе сложных логик прохода (с санкции ответственного лица, по нескольким признакам, в сопровождении, организация зонального контроля, режима шлюза и других)</w:t>
            </w:r>
          </w:p>
          <w:p w14:paraId="0A94F5BB"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-делегирование действий сторонней системе</w:t>
            </w:r>
          </w:p>
          <w:p w14:paraId="0FA3AD13"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-оперативное наблюдение за событиями системы</w:t>
            </w:r>
          </w:p>
          <w:p w14:paraId="153376D7"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-работа с поэтажными графическими планами</w:t>
            </w:r>
          </w:p>
          <w:p w14:paraId="7262CDC6"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-ведение картотеки персонала</w:t>
            </w:r>
          </w:p>
          <w:p w14:paraId="537D238F"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-разграничение прав операторов системы и организация рабочих мест</w:t>
            </w:r>
          </w:p>
          <w:p w14:paraId="02C9FDE5"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-просмотр архива событий и получение различных отчетов</w:t>
            </w:r>
          </w:p>
          <w:p w14:paraId="1A1DDE9C"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Интеграция:</w:t>
            </w:r>
          </w:p>
          <w:p w14:paraId="06F1C4CB"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-системы видеонаблюдения</w:t>
            </w:r>
          </w:p>
          <w:p w14:paraId="04175A1F"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-охранно-пожарные системы</w:t>
            </w:r>
          </w:p>
          <w:p w14:paraId="0EE8F77C"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-системы биометрической идентификации</w:t>
            </w:r>
          </w:p>
          <w:p w14:paraId="1A6B0792"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-домофоны</w:t>
            </w:r>
          </w:p>
          <w:p w14:paraId="170E365F"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-устройства алкотестирования</w:t>
            </w:r>
          </w:p>
          <w:p w14:paraId="1748952F" w14:textId="77777777"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-Active Directory (в части блокировки учетных записей)</w:t>
            </w:r>
          </w:p>
          <w:p w14:paraId="106FC18C" w14:textId="568FE82A" w:rsidR="00534A98" w:rsidRPr="00C855AB" w:rsidRDefault="00534A98" w:rsidP="00C855AB">
            <w:pPr>
              <w:autoSpaceDE w:val="0"/>
              <w:autoSpaceDN w:val="0"/>
              <w:adjustRightInd w:val="0"/>
              <w:spacing w:after="0" w:line="20" w:lineRule="atLeast"/>
              <w:jc w:val="both"/>
              <w:rPr>
                <w:rFonts w:ascii="Times New Roman" w:hAnsi="Times New Roman" w:cs="Times New Roman"/>
                <w:color w:val="000000"/>
                <w:lang w:eastAsia="ru-RU"/>
              </w:rPr>
            </w:pPr>
            <w:r w:rsidRPr="00C855AB">
              <w:rPr>
                <w:rFonts w:ascii="Times New Roman" w:hAnsi="Times New Roman" w:cs="Times New Roman"/>
                <w:color w:val="000000"/>
                <w:lang w:eastAsia="ru-RU"/>
              </w:rPr>
              <w:t xml:space="preserve">    -интеграция с веб-проектами, системами платного доступа</w:t>
            </w:r>
          </w:p>
        </w:tc>
        <w:tc>
          <w:tcPr>
            <w:tcW w:w="851" w:type="dxa"/>
            <w:tcBorders>
              <w:top w:val="single" w:sz="4" w:space="0" w:color="auto"/>
              <w:left w:val="nil"/>
              <w:bottom w:val="single" w:sz="4" w:space="0" w:color="auto"/>
              <w:right w:val="single" w:sz="4" w:space="0" w:color="auto"/>
            </w:tcBorders>
          </w:tcPr>
          <w:p w14:paraId="2A60DD3F" w14:textId="6D595FBA"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lastRenderedPageBreak/>
              <w:t>Шт</w:t>
            </w:r>
          </w:p>
        </w:tc>
        <w:tc>
          <w:tcPr>
            <w:tcW w:w="708" w:type="dxa"/>
            <w:tcBorders>
              <w:top w:val="single" w:sz="4" w:space="0" w:color="auto"/>
              <w:left w:val="nil"/>
              <w:bottom w:val="single" w:sz="4" w:space="0" w:color="auto"/>
              <w:right w:val="single" w:sz="4" w:space="0" w:color="auto"/>
            </w:tcBorders>
          </w:tcPr>
          <w:p w14:paraId="61147501" w14:textId="41D39305" w:rsidR="00534A98" w:rsidRPr="00C855AB" w:rsidRDefault="00534A98" w:rsidP="00C855AB">
            <w:pPr>
              <w:autoSpaceDE w:val="0"/>
              <w:autoSpaceDN w:val="0"/>
              <w:adjustRightInd w:val="0"/>
              <w:spacing w:after="0" w:line="20" w:lineRule="atLeast"/>
              <w:jc w:val="center"/>
              <w:rPr>
                <w:rFonts w:ascii="Times New Roman" w:hAnsi="Times New Roman" w:cs="Times New Roman"/>
                <w:lang w:eastAsia="ru-RU"/>
              </w:rPr>
            </w:pPr>
            <w:r w:rsidRPr="00C855AB">
              <w:rPr>
                <w:rFonts w:ascii="Times New Roman" w:hAnsi="Times New Roman" w:cs="Times New Roman"/>
                <w:lang w:eastAsia="ru-RU"/>
              </w:rPr>
              <w:t>1</w:t>
            </w:r>
          </w:p>
        </w:tc>
      </w:tr>
    </w:tbl>
    <w:p w14:paraId="0C01A775" w14:textId="3B27A333" w:rsidR="00F40520" w:rsidRDefault="00CB7AD8" w:rsidP="00F40520">
      <w:pPr>
        <w:autoSpaceDE w:val="0"/>
        <w:autoSpaceDN w:val="0"/>
        <w:adjustRightInd w:val="0"/>
        <w:spacing w:after="0" w:line="240" w:lineRule="auto"/>
        <w:rPr>
          <w:rFonts w:ascii="Times New Roman" w:hAnsi="Times New Roman"/>
          <w:b/>
          <w:lang w:eastAsia="ru-RU"/>
        </w:rPr>
      </w:pPr>
      <w:r>
        <w:rPr>
          <w:rFonts w:ascii="Times New Roman" w:hAnsi="Times New Roman"/>
          <w:b/>
          <w:lang w:eastAsia="ru-RU"/>
        </w:rPr>
        <w:lastRenderedPageBreak/>
        <w:t>2. Функциональные требования:</w:t>
      </w:r>
    </w:p>
    <w:p w14:paraId="01E6D0CA" w14:textId="77777777" w:rsidR="00CB7AD8" w:rsidRPr="00FE5BBF" w:rsidRDefault="00CB7AD8" w:rsidP="004E05A3">
      <w:pPr>
        <w:spacing w:after="0" w:line="240" w:lineRule="auto"/>
        <w:ind w:firstLine="567"/>
        <w:rPr>
          <w:rFonts w:ascii="Times New Roman" w:hAnsi="Times New Roman" w:cs="Times New Roman"/>
          <w:sz w:val="24"/>
          <w:szCs w:val="24"/>
        </w:rPr>
      </w:pPr>
      <w:r w:rsidRPr="00FE5BBF">
        <w:rPr>
          <w:rFonts w:ascii="Times New Roman" w:hAnsi="Times New Roman" w:cs="Times New Roman"/>
          <w:sz w:val="24"/>
          <w:szCs w:val="24"/>
        </w:rPr>
        <w:t>Управление доступом по бесконтактным</w:t>
      </w:r>
      <w:r w:rsidRPr="00CF558A">
        <w:rPr>
          <w:rFonts w:ascii="Times New Roman" w:hAnsi="Times New Roman" w:cs="Times New Roman"/>
          <w:sz w:val="24"/>
          <w:szCs w:val="24"/>
        </w:rPr>
        <w:t xml:space="preserve"> электронны</w:t>
      </w:r>
      <w:r>
        <w:rPr>
          <w:rFonts w:ascii="Times New Roman" w:hAnsi="Times New Roman" w:cs="Times New Roman"/>
          <w:sz w:val="24"/>
          <w:szCs w:val="24"/>
        </w:rPr>
        <w:t>м</w:t>
      </w:r>
      <w:r w:rsidRPr="00CF558A">
        <w:rPr>
          <w:rFonts w:ascii="Times New Roman" w:hAnsi="Times New Roman" w:cs="Times New Roman"/>
          <w:sz w:val="24"/>
          <w:szCs w:val="24"/>
        </w:rPr>
        <w:t xml:space="preserve"> ключ</w:t>
      </w:r>
      <w:r>
        <w:rPr>
          <w:rFonts w:ascii="Times New Roman" w:hAnsi="Times New Roman" w:cs="Times New Roman"/>
          <w:sz w:val="24"/>
          <w:szCs w:val="24"/>
        </w:rPr>
        <w:t xml:space="preserve">ам: картам, </w:t>
      </w:r>
      <w:r w:rsidRPr="00CF558A">
        <w:rPr>
          <w:rFonts w:ascii="Times New Roman" w:hAnsi="Times New Roman" w:cs="Times New Roman"/>
          <w:sz w:val="24"/>
          <w:szCs w:val="24"/>
        </w:rPr>
        <w:t>брелок</w:t>
      </w:r>
      <w:r>
        <w:rPr>
          <w:rFonts w:ascii="Times New Roman" w:hAnsi="Times New Roman" w:cs="Times New Roman"/>
          <w:sz w:val="24"/>
          <w:szCs w:val="24"/>
        </w:rPr>
        <w:t>ам.</w:t>
      </w:r>
    </w:p>
    <w:p w14:paraId="0EE47DFF" w14:textId="77777777" w:rsidR="00CB7AD8" w:rsidRPr="00FE5BBF" w:rsidRDefault="00CB7AD8" w:rsidP="004E05A3">
      <w:pPr>
        <w:spacing w:after="0" w:line="240" w:lineRule="auto"/>
        <w:ind w:firstLine="567"/>
        <w:rPr>
          <w:rFonts w:ascii="Times New Roman" w:hAnsi="Times New Roman" w:cs="Times New Roman"/>
          <w:sz w:val="24"/>
          <w:szCs w:val="24"/>
        </w:rPr>
      </w:pPr>
      <w:r w:rsidRPr="00FE5BBF">
        <w:rPr>
          <w:rFonts w:ascii="Times New Roman" w:hAnsi="Times New Roman" w:cs="Times New Roman"/>
          <w:sz w:val="24"/>
          <w:szCs w:val="24"/>
        </w:rPr>
        <w:t>Регистрация событий прохода (время, направление, идентификатор).</w:t>
      </w:r>
    </w:p>
    <w:p w14:paraId="6EC26459" w14:textId="77777777" w:rsidR="00CB7AD8" w:rsidRPr="00FE5BBF" w:rsidRDefault="00CB7AD8" w:rsidP="004E05A3">
      <w:pPr>
        <w:spacing w:after="0" w:line="240" w:lineRule="auto"/>
        <w:ind w:firstLine="567"/>
        <w:rPr>
          <w:rFonts w:ascii="Times New Roman" w:hAnsi="Times New Roman" w:cs="Times New Roman"/>
          <w:sz w:val="24"/>
          <w:szCs w:val="24"/>
        </w:rPr>
      </w:pPr>
      <w:r w:rsidRPr="00FE5BBF">
        <w:rPr>
          <w:rFonts w:ascii="Times New Roman" w:hAnsi="Times New Roman" w:cs="Times New Roman"/>
          <w:sz w:val="24"/>
          <w:szCs w:val="24"/>
        </w:rPr>
        <w:t>Централизованное администрирование через ПО.</w:t>
      </w:r>
    </w:p>
    <w:p w14:paraId="32908A77" w14:textId="77777777" w:rsidR="00CB7AD8" w:rsidRPr="00FE5BBF" w:rsidRDefault="00CB7AD8" w:rsidP="004E05A3">
      <w:pPr>
        <w:spacing w:after="0" w:line="240" w:lineRule="auto"/>
        <w:ind w:firstLine="567"/>
        <w:rPr>
          <w:rFonts w:ascii="Times New Roman" w:hAnsi="Times New Roman" w:cs="Times New Roman"/>
          <w:sz w:val="24"/>
          <w:szCs w:val="24"/>
        </w:rPr>
      </w:pPr>
      <w:r w:rsidRPr="00FE5BBF">
        <w:rPr>
          <w:rFonts w:ascii="Times New Roman" w:hAnsi="Times New Roman" w:cs="Times New Roman"/>
          <w:sz w:val="24"/>
          <w:szCs w:val="24"/>
        </w:rPr>
        <w:t>Интеграция с домофонной системой для видеоверификации посетителей.</w:t>
      </w:r>
    </w:p>
    <w:p w14:paraId="64FF94E0" w14:textId="17E33DCC" w:rsidR="00CB7AD8" w:rsidRPr="004E05A3" w:rsidRDefault="00CB7AD8" w:rsidP="004E05A3">
      <w:pPr>
        <w:spacing w:after="0" w:line="240" w:lineRule="auto"/>
        <w:ind w:firstLine="567"/>
        <w:rPr>
          <w:rFonts w:ascii="Times New Roman" w:hAnsi="Times New Roman" w:cs="Times New Roman"/>
          <w:sz w:val="24"/>
          <w:szCs w:val="24"/>
        </w:rPr>
      </w:pPr>
      <w:r w:rsidRPr="00FE5BBF">
        <w:rPr>
          <w:rFonts w:ascii="Times New Roman" w:hAnsi="Times New Roman" w:cs="Times New Roman"/>
          <w:sz w:val="24"/>
          <w:szCs w:val="24"/>
        </w:rPr>
        <w:t>Возможность дальнейшего расширения (дополнительные точки прохода, интеграция с видеонаблюдением).</w:t>
      </w:r>
    </w:p>
    <w:bookmarkEnd w:id="0"/>
    <w:bookmarkEnd w:id="1"/>
    <w:bookmarkEnd w:id="2"/>
    <w:p w14:paraId="5AA9472A" w14:textId="61F2B5A6" w:rsidR="00562713" w:rsidRDefault="00CB7AD8" w:rsidP="00CB7AD8">
      <w:pPr>
        <w:autoSpaceDE w:val="0"/>
        <w:autoSpaceDN w:val="0"/>
        <w:adjustRightInd w:val="0"/>
        <w:spacing w:after="0"/>
        <w:rPr>
          <w:rFonts w:ascii="Times New Roman" w:hAnsi="Times New Roman"/>
          <w:b/>
          <w:lang w:eastAsia="ru-RU"/>
        </w:rPr>
      </w:pPr>
      <w:r>
        <w:rPr>
          <w:rFonts w:ascii="Times New Roman" w:hAnsi="Times New Roman"/>
          <w:b/>
          <w:lang w:eastAsia="ru-RU"/>
        </w:rPr>
        <w:t>3</w:t>
      </w:r>
      <w:r w:rsidR="00562713">
        <w:rPr>
          <w:rFonts w:ascii="Times New Roman" w:hAnsi="Times New Roman"/>
          <w:b/>
          <w:lang w:eastAsia="ru-RU"/>
        </w:rPr>
        <w:t xml:space="preserve">. </w:t>
      </w:r>
      <w:r w:rsidR="00562713" w:rsidRPr="00562713">
        <w:rPr>
          <w:rFonts w:ascii="Times New Roman" w:hAnsi="Times New Roman"/>
          <w:b/>
          <w:lang w:eastAsia="ru-RU"/>
        </w:rPr>
        <w:t xml:space="preserve">Работы по </w:t>
      </w:r>
      <w:r w:rsidR="00562713">
        <w:rPr>
          <w:rFonts w:ascii="Times New Roman" w:hAnsi="Times New Roman"/>
          <w:b/>
          <w:lang w:eastAsia="ru-RU"/>
        </w:rPr>
        <w:t xml:space="preserve">модернизации </w:t>
      </w:r>
      <w:r w:rsidR="00144DE6">
        <w:rPr>
          <w:rFonts w:ascii="Times New Roman" w:hAnsi="Times New Roman"/>
          <w:b/>
          <w:lang w:eastAsia="ru-RU"/>
        </w:rPr>
        <w:t xml:space="preserve">существующей системы </w:t>
      </w:r>
      <w:r w:rsidR="00144DE6" w:rsidRPr="00144DE6">
        <w:rPr>
          <w:rFonts w:ascii="Times New Roman" w:hAnsi="Times New Roman" w:cs="Times New Roman"/>
          <w:b/>
          <w:bCs/>
          <w:sz w:val="24"/>
          <w:szCs w:val="24"/>
        </w:rPr>
        <w:t>контроля и управления доступом (СКУД)</w:t>
      </w:r>
      <w:r w:rsidR="00144DE6">
        <w:rPr>
          <w:rFonts w:ascii="Times New Roman" w:hAnsi="Times New Roman"/>
          <w:b/>
          <w:lang w:eastAsia="ru-RU"/>
        </w:rPr>
        <w:t xml:space="preserve"> (</w:t>
      </w:r>
      <w:r w:rsidR="00562713" w:rsidRPr="00562713">
        <w:rPr>
          <w:rFonts w:ascii="Times New Roman" w:hAnsi="Times New Roman"/>
          <w:b/>
          <w:lang w:eastAsia="ru-RU"/>
        </w:rPr>
        <w:t>монтаж</w:t>
      </w:r>
      <w:r w:rsidR="00144DE6">
        <w:rPr>
          <w:rFonts w:ascii="Times New Roman" w:hAnsi="Times New Roman"/>
          <w:b/>
          <w:lang w:eastAsia="ru-RU"/>
        </w:rPr>
        <w:t>)</w:t>
      </w:r>
      <w:r w:rsidR="00562713" w:rsidRPr="00562713">
        <w:rPr>
          <w:rFonts w:ascii="Times New Roman" w:hAnsi="Times New Roman"/>
          <w:b/>
          <w:lang w:eastAsia="ru-RU"/>
        </w:rPr>
        <w:t xml:space="preserve"> и пусконала</w:t>
      </w:r>
      <w:r w:rsidR="00144DE6">
        <w:rPr>
          <w:rFonts w:ascii="Times New Roman" w:hAnsi="Times New Roman"/>
          <w:b/>
          <w:lang w:eastAsia="ru-RU"/>
        </w:rPr>
        <w:t>дочные работы</w:t>
      </w:r>
      <w:r w:rsidR="00562713" w:rsidRPr="00562713">
        <w:rPr>
          <w:rFonts w:ascii="Times New Roman" w:hAnsi="Times New Roman"/>
          <w:b/>
          <w:lang w:eastAsia="ru-RU"/>
        </w:rPr>
        <w:t xml:space="preserve"> оборудования СКУД, включая поставку оборудования и материалы</w:t>
      </w:r>
      <w:r w:rsidR="00144DE6">
        <w:rPr>
          <w:rFonts w:ascii="Times New Roman" w:hAnsi="Times New Roman"/>
          <w:b/>
          <w:lang w:eastAsia="ru-RU"/>
        </w:rPr>
        <w:t>.</w:t>
      </w:r>
    </w:p>
    <w:p w14:paraId="7C9CB22A" w14:textId="76529EF6" w:rsidR="00562713" w:rsidRPr="004E05A3" w:rsidRDefault="00562713" w:rsidP="004E05A3">
      <w:pPr>
        <w:autoSpaceDE w:val="0"/>
        <w:autoSpaceDN w:val="0"/>
        <w:adjustRightInd w:val="0"/>
        <w:spacing w:after="0" w:line="240" w:lineRule="auto"/>
        <w:ind w:firstLine="709"/>
        <w:rPr>
          <w:rFonts w:ascii="Times New Roman" w:hAnsi="Times New Roman"/>
          <w:bCs/>
          <w:sz w:val="24"/>
          <w:szCs w:val="24"/>
          <w:lang w:eastAsia="ru-RU"/>
        </w:rPr>
      </w:pPr>
      <w:r w:rsidRPr="004E05A3">
        <w:rPr>
          <w:rFonts w:ascii="Times New Roman" w:hAnsi="Times New Roman"/>
          <w:bCs/>
          <w:sz w:val="24"/>
          <w:szCs w:val="24"/>
          <w:lang w:eastAsia="ru-RU"/>
        </w:rPr>
        <w:t>Работы по монтажу и пусконаладке оборудования СКУД, включая поставку оборудования и материалы выполняются в следующем порядке:</w:t>
      </w:r>
    </w:p>
    <w:p w14:paraId="226BEF05" w14:textId="77777777" w:rsidR="00562713" w:rsidRPr="004E05A3" w:rsidRDefault="00562713" w:rsidP="004E05A3">
      <w:pPr>
        <w:autoSpaceDE w:val="0"/>
        <w:autoSpaceDN w:val="0"/>
        <w:adjustRightInd w:val="0"/>
        <w:spacing w:after="0" w:line="240" w:lineRule="auto"/>
        <w:ind w:firstLine="426"/>
        <w:jc w:val="both"/>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производится закупка и доставка необходимого оборудования и материала;</w:t>
      </w:r>
    </w:p>
    <w:p w14:paraId="21BD4CBD" w14:textId="20B55A8F" w:rsidR="00562713" w:rsidRPr="004E05A3" w:rsidRDefault="00562713" w:rsidP="004E05A3">
      <w:pPr>
        <w:autoSpaceDE w:val="0"/>
        <w:autoSpaceDN w:val="0"/>
        <w:adjustRightInd w:val="0"/>
        <w:spacing w:after="0" w:line="240" w:lineRule="auto"/>
        <w:ind w:firstLine="426"/>
        <w:jc w:val="both"/>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выполняется непосредственный монтаж элементов системы. Перед выполнением этих работ (во избежание помех) необходимо проверить наличие электромагнитного фона, исходящего от силовых кабелей. Прокладка кабеля должна быть выполнена открытым способом за фальшпотолком с креплением к потолку или стенам, а также закрытым способом, в коробах необходимого сечения и трубах ПНД с восстановлением асфальтного покрытия, не допускается прокладка кабельной трассы воздушным способом;</w:t>
      </w:r>
    </w:p>
    <w:p w14:paraId="7635B1CB"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монтаж вызывной панели на калитку</w:t>
      </w:r>
    </w:p>
    <w:p w14:paraId="04F2AF5D"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монтаж и настройка системы СКУД и объединение в общую сеть</w:t>
      </w:r>
    </w:p>
    <w:p w14:paraId="6D3E2493" w14:textId="418EF3A1"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настройка сетевой инфраструктуры и для объединени</w:t>
      </w:r>
      <w:r w:rsidR="00144DE6" w:rsidRPr="004E05A3">
        <w:rPr>
          <w:rFonts w:ascii="Times New Roman" w:hAnsi="Times New Roman"/>
          <w:bCs/>
          <w:sz w:val="24"/>
          <w:szCs w:val="24"/>
          <w:lang w:eastAsia="ru-RU"/>
        </w:rPr>
        <w:t>я</w:t>
      </w:r>
      <w:r w:rsidRPr="004E05A3">
        <w:rPr>
          <w:rFonts w:ascii="Times New Roman" w:hAnsi="Times New Roman"/>
          <w:bCs/>
          <w:sz w:val="24"/>
          <w:szCs w:val="24"/>
          <w:lang w:eastAsia="ru-RU"/>
        </w:rPr>
        <w:t xml:space="preserve"> в общую сеть </w:t>
      </w:r>
    </w:p>
    <w:p w14:paraId="040E1889"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установка блока управление и подключение проводов</w:t>
      </w:r>
    </w:p>
    <w:p w14:paraId="2BD0006F"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установка кнопки управления открыванием калитки на посту охраны.</w:t>
      </w:r>
    </w:p>
    <w:p w14:paraId="65AD72CC"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 xml:space="preserve">установка монитора домофона на посту охраны </w:t>
      </w:r>
    </w:p>
    <w:p w14:paraId="4A19D918"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монтаж кабельной линии для оборудования СКУД</w:t>
      </w:r>
    </w:p>
    <w:p w14:paraId="5CAA5784"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пусконаладочные работы, настройка всей системы;</w:t>
      </w:r>
    </w:p>
    <w:p w14:paraId="0DEC4F14" w14:textId="77777777"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сдача в эксплуатацию с оформлением всей необходимой документации.</w:t>
      </w:r>
    </w:p>
    <w:p w14:paraId="3DA269DD" w14:textId="24253BEF" w:rsidR="00562713" w:rsidRPr="004E05A3" w:rsidRDefault="00562713" w:rsidP="004E05A3">
      <w:pPr>
        <w:autoSpaceDE w:val="0"/>
        <w:autoSpaceDN w:val="0"/>
        <w:adjustRightInd w:val="0"/>
        <w:spacing w:after="0" w:line="240" w:lineRule="auto"/>
        <w:ind w:firstLine="426"/>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 xml:space="preserve">наличие специалиста с сертификатом Microsoft SQL для настройки базы данных с единой системой организации для подключения дополнительных сервисов </w:t>
      </w:r>
    </w:p>
    <w:p w14:paraId="77DF10A3" w14:textId="1186CE4F" w:rsidR="004E05A3" w:rsidRPr="004E05A3" w:rsidRDefault="00562713" w:rsidP="004E05A3">
      <w:pPr>
        <w:autoSpaceDE w:val="0"/>
        <w:autoSpaceDN w:val="0"/>
        <w:adjustRightInd w:val="0"/>
        <w:spacing w:after="0" w:line="240" w:lineRule="auto"/>
        <w:ind w:firstLine="426"/>
        <w:jc w:val="both"/>
        <w:rPr>
          <w:rFonts w:ascii="Times New Roman" w:hAnsi="Times New Roman"/>
          <w:bCs/>
          <w:sz w:val="24"/>
          <w:szCs w:val="24"/>
          <w:lang w:eastAsia="ru-RU"/>
        </w:rPr>
      </w:pPr>
      <w:r w:rsidRPr="004E05A3">
        <w:rPr>
          <w:rFonts w:ascii="Times New Roman" w:hAnsi="Times New Roman"/>
          <w:bCs/>
          <w:sz w:val="24"/>
          <w:szCs w:val="24"/>
          <w:lang w:eastAsia="ru-RU"/>
        </w:rPr>
        <w:t>•</w:t>
      </w:r>
      <w:r w:rsidRPr="004E05A3">
        <w:rPr>
          <w:rFonts w:ascii="Times New Roman" w:hAnsi="Times New Roman"/>
          <w:bCs/>
          <w:sz w:val="24"/>
          <w:szCs w:val="24"/>
          <w:lang w:eastAsia="ru-RU"/>
        </w:rPr>
        <w:tab/>
        <w:t>после выполнения работ по монтажу и пусконаладке оборудования системы СКУД необходимо провести обучение персонала основным правилам эксплуатации системы.</w:t>
      </w:r>
    </w:p>
    <w:p w14:paraId="505B4A5F" w14:textId="49B31FFD" w:rsidR="00CB7AD8" w:rsidRPr="004E05A3" w:rsidRDefault="004E05A3" w:rsidP="004E05A3">
      <w:pPr>
        <w:autoSpaceDE w:val="0"/>
        <w:autoSpaceDN w:val="0"/>
        <w:adjustRightInd w:val="0"/>
        <w:spacing w:after="0" w:line="240" w:lineRule="auto"/>
        <w:ind w:firstLine="426"/>
        <w:jc w:val="both"/>
        <w:rPr>
          <w:rFonts w:ascii="Times New Roman" w:hAnsi="Times New Roman"/>
          <w:b/>
          <w:sz w:val="24"/>
          <w:szCs w:val="24"/>
          <w:lang w:eastAsia="ru-RU"/>
        </w:rPr>
      </w:pPr>
      <w:r w:rsidRPr="004E05A3">
        <w:rPr>
          <w:rFonts w:ascii="Times New Roman" w:hAnsi="Times New Roman"/>
          <w:b/>
          <w:sz w:val="24"/>
          <w:szCs w:val="24"/>
          <w:lang w:eastAsia="ru-RU"/>
        </w:rPr>
        <w:t xml:space="preserve">4. </w:t>
      </w:r>
      <w:r w:rsidR="00CB7AD8" w:rsidRPr="004E05A3">
        <w:rPr>
          <w:rFonts w:ascii="Times New Roman" w:hAnsi="Times New Roman"/>
          <w:b/>
          <w:sz w:val="24"/>
          <w:szCs w:val="24"/>
          <w:lang w:eastAsia="ru-RU"/>
        </w:rPr>
        <w:t>Порядок сдачи-приемки работ</w:t>
      </w:r>
    </w:p>
    <w:p w14:paraId="417B3357" w14:textId="7BA559BA" w:rsidR="004E05A3" w:rsidRPr="004E05A3" w:rsidRDefault="00CB7AD8" w:rsidP="004E05A3">
      <w:pPr>
        <w:autoSpaceDE w:val="0"/>
        <w:autoSpaceDN w:val="0"/>
        <w:adjustRightInd w:val="0"/>
        <w:spacing w:after="0" w:line="240" w:lineRule="auto"/>
        <w:ind w:firstLine="709"/>
        <w:jc w:val="both"/>
        <w:rPr>
          <w:rFonts w:ascii="Times New Roman" w:hAnsi="Times New Roman"/>
          <w:bCs/>
          <w:sz w:val="24"/>
          <w:szCs w:val="24"/>
          <w:lang w:eastAsia="ru-RU"/>
        </w:rPr>
      </w:pPr>
      <w:r w:rsidRPr="004E05A3">
        <w:rPr>
          <w:rFonts w:ascii="Times New Roman" w:hAnsi="Times New Roman"/>
          <w:bCs/>
          <w:sz w:val="24"/>
          <w:szCs w:val="24"/>
          <w:lang w:eastAsia="ru-RU"/>
        </w:rPr>
        <w:lastRenderedPageBreak/>
        <w:t>Работы принимаются по акту после успешного тестирования системы и демонстрации всех функций заказчику.</w:t>
      </w:r>
    </w:p>
    <w:p w14:paraId="2AD539C5" w14:textId="438E345A" w:rsidR="00CB7AD8" w:rsidRPr="004E05A3" w:rsidRDefault="004E05A3" w:rsidP="004E05A3">
      <w:pPr>
        <w:autoSpaceDE w:val="0"/>
        <w:autoSpaceDN w:val="0"/>
        <w:adjustRightInd w:val="0"/>
        <w:spacing w:after="0" w:line="240" w:lineRule="auto"/>
        <w:ind w:firstLine="426"/>
        <w:jc w:val="both"/>
        <w:rPr>
          <w:rFonts w:ascii="Times New Roman" w:hAnsi="Times New Roman"/>
          <w:b/>
          <w:sz w:val="24"/>
          <w:szCs w:val="24"/>
          <w:lang w:eastAsia="ru-RU"/>
        </w:rPr>
      </w:pPr>
      <w:r w:rsidRPr="004E05A3">
        <w:rPr>
          <w:rFonts w:ascii="Times New Roman" w:hAnsi="Times New Roman"/>
          <w:b/>
          <w:sz w:val="24"/>
          <w:szCs w:val="24"/>
          <w:lang w:eastAsia="ru-RU"/>
        </w:rPr>
        <w:t xml:space="preserve">5. </w:t>
      </w:r>
      <w:r w:rsidR="00CB7AD8" w:rsidRPr="004E05A3">
        <w:rPr>
          <w:rFonts w:ascii="Times New Roman" w:hAnsi="Times New Roman"/>
          <w:b/>
          <w:sz w:val="24"/>
          <w:szCs w:val="24"/>
          <w:lang w:eastAsia="ru-RU"/>
        </w:rPr>
        <w:t>Гарантийные обязательства</w:t>
      </w:r>
    </w:p>
    <w:p w14:paraId="5115F1F0" w14:textId="4F438C5E" w:rsidR="00CB7AD8" w:rsidRPr="004E05A3" w:rsidRDefault="00CB7AD8" w:rsidP="004E05A3">
      <w:pPr>
        <w:autoSpaceDE w:val="0"/>
        <w:autoSpaceDN w:val="0"/>
        <w:adjustRightInd w:val="0"/>
        <w:spacing w:after="0" w:line="240" w:lineRule="auto"/>
        <w:ind w:firstLine="709"/>
        <w:jc w:val="both"/>
        <w:rPr>
          <w:rFonts w:ascii="Times New Roman" w:hAnsi="Times New Roman"/>
          <w:bCs/>
          <w:sz w:val="24"/>
          <w:szCs w:val="24"/>
          <w:lang w:eastAsia="ru-RU"/>
        </w:rPr>
      </w:pPr>
      <w:r w:rsidRPr="004E05A3">
        <w:rPr>
          <w:rFonts w:ascii="Times New Roman" w:hAnsi="Times New Roman"/>
          <w:bCs/>
          <w:sz w:val="24"/>
          <w:szCs w:val="24"/>
          <w:lang w:eastAsia="ru-RU"/>
        </w:rPr>
        <w:t xml:space="preserve">Гарантийный срок на оборудование и выполненные работы — не менее </w:t>
      </w:r>
      <w:r w:rsidR="004E05A3" w:rsidRPr="004E05A3">
        <w:rPr>
          <w:rFonts w:ascii="Times New Roman" w:hAnsi="Times New Roman"/>
          <w:bCs/>
          <w:sz w:val="24"/>
          <w:szCs w:val="24"/>
          <w:lang w:eastAsia="ru-RU"/>
        </w:rPr>
        <w:t>12</w:t>
      </w:r>
      <w:r w:rsidRPr="004E05A3">
        <w:rPr>
          <w:rFonts w:ascii="Times New Roman" w:hAnsi="Times New Roman"/>
          <w:bCs/>
          <w:sz w:val="24"/>
          <w:szCs w:val="24"/>
          <w:lang w:eastAsia="ru-RU"/>
        </w:rPr>
        <w:t xml:space="preserve"> месяцев с даты подписания акта сдачи-приемки.</w:t>
      </w:r>
    </w:p>
    <w:p w14:paraId="51EF66F1" w14:textId="13BC2100" w:rsidR="00CB7AD8" w:rsidRPr="004E05A3" w:rsidRDefault="004E05A3" w:rsidP="004E05A3">
      <w:pPr>
        <w:autoSpaceDE w:val="0"/>
        <w:autoSpaceDN w:val="0"/>
        <w:adjustRightInd w:val="0"/>
        <w:spacing w:after="0" w:line="240" w:lineRule="auto"/>
        <w:ind w:firstLine="426"/>
        <w:jc w:val="both"/>
        <w:rPr>
          <w:rFonts w:ascii="Times New Roman" w:hAnsi="Times New Roman"/>
          <w:b/>
          <w:sz w:val="24"/>
          <w:szCs w:val="24"/>
          <w:lang w:eastAsia="ru-RU"/>
        </w:rPr>
      </w:pPr>
      <w:r w:rsidRPr="004E05A3">
        <w:rPr>
          <w:rFonts w:ascii="Times New Roman" w:hAnsi="Times New Roman"/>
          <w:b/>
          <w:sz w:val="24"/>
          <w:szCs w:val="24"/>
          <w:lang w:eastAsia="ru-RU"/>
        </w:rPr>
        <w:t xml:space="preserve">6. </w:t>
      </w:r>
      <w:r w:rsidR="00CB7AD8" w:rsidRPr="004E05A3">
        <w:rPr>
          <w:rFonts w:ascii="Times New Roman" w:hAnsi="Times New Roman"/>
          <w:b/>
          <w:sz w:val="24"/>
          <w:szCs w:val="24"/>
          <w:lang w:eastAsia="ru-RU"/>
        </w:rPr>
        <w:t>Сроки выполнения работ</w:t>
      </w:r>
    </w:p>
    <w:p w14:paraId="684D14D3" w14:textId="38EB1EFC" w:rsidR="00CB7AD8" w:rsidRPr="004E05A3" w:rsidRDefault="00CB7AD8" w:rsidP="004E05A3">
      <w:pPr>
        <w:autoSpaceDE w:val="0"/>
        <w:autoSpaceDN w:val="0"/>
        <w:adjustRightInd w:val="0"/>
        <w:spacing w:after="0" w:line="240" w:lineRule="auto"/>
        <w:ind w:firstLine="709"/>
        <w:jc w:val="both"/>
        <w:rPr>
          <w:rFonts w:ascii="Times New Roman" w:hAnsi="Times New Roman"/>
          <w:bCs/>
          <w:sz w:val="24"/>
          <w:szCs w:val="24"/>
          <w:lang w:eastAsia="ru-RU"/>
        </w:rPr>
      </w:pPr>
      <w:r w:rsidRPr="004E05A3">
        <w:rPr>
          <w:rFonts w:ascii="Times New Roman" w:hAnsi="Times New Roman"/>
          <w:bCs/>
          <w:sz w:val="24"/>
          <w:szCs w:val="24"/>
          <w:lang w:eastAsia="ru-RU"/>
        </w:rPr>
        <w:t xml:space="preserve">Начало — с момента </w:t>
      </w:r>
      <w:r w:rsidR="009F1C04">
        <w:rPr>
          <w:rFonts w:ascii="Times New Roman" w:hAnsi="Times New Roman"/>
          <w:bCs/>
          <w:sz w:val="24"/>
          <w:szCs w:val="24"/>
          <w:lang w:eastAsia="ru-RU"/>
        </w:rPr>
        <w:t>заключения</w:t>
      </w:r>
      <w:r w:rsidRPr="004E05A3">
        <w:rPr>
          <w:rFonts w:ascii="Times New Roman" w:hAnsi="Times New Roman"/>
          <w:bCs/>
          <w:sz w:val="24"/>
          <w:szCs w:val="24"/>
          <w:lang w:eastAsia="ru-RU"/>
        </w:rPr>
        <w:t xml:space="preserve"> договора. </w:t>
      </w:r>
    </w:p>
    <w:p w14:paraId="730D02F7" w14:textId="2D9CFD19" w:rsidR="004E05A3" w:rsidRDefault="00CB7AD8" w:rsidP="004E05A3">
      <w:pPr>
        <w:autoSpaceDE w:val="0"/>
        <w:autoSpaceDN w:val="0"/>
        <w:adjustRightInd w:val="0"/>
        <w:spacing w:after="0" w:line="240" w:lineRule="auto"/>
        <w:ind w:firstLine="709"/>
        <w:jc w:val="both"/>
        <w:rPr>
          <w:rFonts w:ascii="Times New Roman" w:hAnsi="Times New Roman"/>
          <w:bCs/>
          <w:sz w:val="24"/>
          <w:szCs w:val="24"/>
          <w:lang w:eastAsia="ru-RU"/>
        </w:rPr>
      </w:pPr>
      <w:r w:rsidRPr="004E05A3">
        <w:rPr>
          <w:rFonts w:ascii="Times New Roman" w:hAnsi="Times New Roman"/>
          <w:bCs/>
          <w:sz w:val="24"/>
          <w:szCs w:val="24"/>
          <w:lang w:eastAsia="ru-RU"/>
        </w:rPr>
        <w:t xml:space="preserve">Окончание — в течение 20 </w:t>
      </w:r>
      <w:r w:rsidR="009F1C04">
        <w:rPr>
          <w:rFonts w:ascii="Times New Roman" w:hAnsi="Times New Roman"/>
          <w:bCs/>
          <w:sz w:val="24"/>
          <w:szCs w:val="24"/>
          <w:lang w:eastAsia="ru-RU"/>
        </w:rPr>
        <w:t>рабочих</w:t>
      </w:r>
      <w:r w:rsidR="009F1C04" w:rsidRPr="004E05A3">
        <w:rPr>
          <w:rFonts w:ascii="Times New Roman" w:hAnsi="Times New Roman"/>
          <w:bCs/>
          <w:sz w:val="24"/>
          <w:szCs w:val="24"/>
          <w:lang w:eastAsia="ru-RU"/>
        </w:rPr>
        <w:t xml:space="preserve"> </w:t>
      </w:r>
      <w:r w:rsidRPr="004E05A3">
        <w:rPr>
          <w:rFonts w:ascii="Times New Roman" w:hAnsi="Times New Roman"/>
          <w:bCs/>
          <w:sz w:val="24"/>
          <w:szCs w:val="24"/>
          <w:lang w:eastAsia="ru-RU"/>
        </w:rPr>
        <w:t>дней</w:t>
      </w:r>
      <w:r w:rsidR="009F1C04">
        <w:rPr>
          <w:rFonts w:ascii="Times New Roman" w:hAnsi="Times New Roman"/>
          <w:bCs/>
          <w:sz w:val="24"/>
          <w:szCs w:val="24"/>
          <w:lang w:eastAsia="ru-RU"/>
        </w:rPr>
        <w:t xml:space="preserve"> с момента начала работа</w:t>
      </w:r>
    </w:p>
    <w:p w14:paraId="7AA6848A" w14:textId="2EDFFBB7" w:rsidR="00061FC8" w:rsidRPr="00061FC8" w:rsidRDefault="00061FC8" w:rsidP="00061FC8">
      <w:pPr>
        <w:autoSpaceDE w:val="0"/>
        <w:autoSpaceDN w:val="0"/>
        <w:adjustRightInd w:val="0"/>
        <w:spacing w:after="0" w:line="240" w:lineRule="auto"/>
        <w:ind w:firstLine="426"/>
        <w:jc w:val="both"/>
        <w:rPr>
          <w:rFonts w:ascii="Times New Roman" w:hAnsi="Times New Roman"/>
          <w:b/>
          <w:sz w:val="24"/>
          <w:szCs w:val="24"/>
          <w:lang w:eastAsia="ru-RU"/>
        </w:rPr>
      </w:pPr>
      <w:r w:rsidRPr="00061FC8">
        <w:rPr>
          <w:rFonts w:ascii="Times New Roman" w:hAnsi="Times New Roman"/>
          <w:b/>
          <w:sz w:val="24"/>
          <w:szCs w:val="24"/>
          <w:lang w:eastAsia="ru-RU"/>
        </w:rPr>
        <w:t>7. Место выполнения работ:</w:t>
      </w:r>
      <w:r>
        <w:rPr>
          <w:rFonts w:ascii="Times New Roman" w:hAnsi="Times New Roman"/>
          <w:b/>
          <w:sz w:val="24"/>
          <w:szCs w:val="24"/>
          <w:lang w:eastAsia="ru-RU"/>
        </w:rPr>
        <w:t xml:space="preserve"> </w:t>
      </w:r>
      <w:r w:rsidRPr="00061FC8">
        <w:rPr>
          <w:rFonts w:ascii="Times New Roman" w:hAnsi="Times New Roman"/>
          <w:bCs/>
          <w:sz w:val="24"/>
          <w:szCs w:val="24"/>
          <w:lang w:eastAsia="ru-RU"/>
        </w:rPr>
        <w:t>628680, РФ, ХМАО-Югра, г. Мегион, ул. Г.И. Норкина д.5, «Спортивный центр с универсальным игровым залом и плоскостными сооружениями».</w:t>
      </w:r>
    </w:p>
    <w:p w14:paraId="4D8DD1DE" w14:textId="5DEB6EC4" w:rsidR="00CB7AD8" w:rsidRPr="004E05A3" w:rsidRDefault="00061FC8" w:rsidP="004E05A3">
      <w:pPr>
        <w:autoSpaceDE w:val="0"/>
        <w:autoSpaceDN w:val="0"/>
        <w:adjustRightInd w:val="0"/>
        <w:spacing w:after="0" w:line="240" w:lineRule="auto"/>
        <w:ind w:firstLine="426"/>
        <w:jc w:val="both"/>
        <w:rPr>
          <w:rFonts w:ascii="Times New Roman" w:hAnsi="Times New Roman"/>
          <w:b/>
          <w:sz w:val="24"/>
          <w:szCs w:val="24"/>
          <w:lang w:eastAsia="ru-RU"/>
        </w:rPr>
      </w:pPr>
      <w:r>
        <w:rPr>
          <w:rFonts w:ascii="Times New Roman" w:hAnsi="Times New Roman"/>
          <w:b/>
          <w:sz w:val="24"/>
          <w:szCs w:val="24"/>
          <w:lang w:eastAsia="ru-RU"/>
        </w:rPr>
        <w:t>8</w:t>
      </w:r>
      <w:r w:rsidR="004E05A3" w:rsidRPr="004E05A3">
        <w:rPr>
          <w:rFonts w:ascii="Times New Roman" w:hAnsi="Times New Roman"/>
          <w:b/>
          <w:sz w:val="24"/>
          <w:szCs w:val="24"/>
          <w:lang w:eastAsia="ru-RU"/>
        </w:rPr>
        <w:t xml:space="preserve">. </w:t>
      </w:r>
      <w:r w:rsidR="00CB7AD8" w:rsidRPr="004E05A3">
        <w:rPr>
          <w:rFonts w:ascii="Times New Roman" w:hAnsi="Times New Roman"/>
          <w:b/>
          <w:sz w:val="24"/>
          <w:szCs w:val="24"/>
          <w:lang w:eastAsia="ru-RU"/>
        </w:rPr>
        <w:t>Прочие условия</w:t>
      </w:r>
    </w:p>
    <w:p w14:paraId="4786AAC8" w14:textId="362194B4" w:rsidR="00CB7AD8" w:rsidRDefault="00CB7AD8" w:rsidP="004E05A3">
      <w:pPr>
        <w:autoSpaceDE w:val="0"/>
        <w:autoSpaceDN w:val="0"/>
        <w:adjustRightInd w:val="0"/>
        <w:spacing w:after="0" w:line="240" w:lineRule="auto"/>
        <w:ind w:firstLine="709"/>
        <w:jc w:val="both"/>
        <w:rPr>
          <w:rFonts w:ascii="Times New Roman" w:hAnsi="Times New Roman"/>
          <w:bCs/>
          <w:sz w:val="24"/>
          <w:szCs w:val="24"/>
          <w:lang w:eastAsia="ru-RU"/>
        </w:rPr>
      </w:pPr>
      <w:r w:rsidRPr="004E05A3">
        <w:rPr>
          <w:rFonts w:ascii="Times New Roman" w:hAnsi="Times New Roman"/>
          <w:bCs/>
          <w:sz w:val="24"/>
          <w:szCs w:val="24"/>
          <w:lang w:eastAsia="ru-RU"/>
        </w:rPr>
        <w:t>Все работы выполняются в соответствии с действующими нормативами РФ по безопасности и эксплуатации СКУД.</w:t>
      </w:r>
    </w:p>
    <w:p w14:paraId="415290B6" w14:textId="17866F5C" w:rsidR="004E05A3" w:rsidRDefault="004E05A3" w:rsidP="004E05A3">
      <w:pPr>
        <w:autoSpaceDE w:val="0"/>
        <w:autoSpaceDN w:val="0"/>
        <w:adjustRightInd w:val="0"/>
        <w:spacing w:after="0" w:line="240" w:lineRule="auto"/>
        <w:ind w:firstLine="709"/>
        <w:jc w:val="both"/>
        <w:rPr>
          <w:rFonts w:ascii="Times New Roman" w:hAnsi="Times New Roman"/>
          <w:bCs/>
          <w:sz w:val="24"/>
          <w:szCs w:val="24"/>
          <w:lang w:eastAsia="ru-RU"/>
        </w:rPr>
      </w:pPr>
    </w:p>
    <w:p w14:paraId="1B6ADCB7" w14:textId="6DA2061C" w:rsidR="004E05A3" w:rsidRDefault="004E05A3" w:rsidP="00534A98">
      <w:pPr>
        <w:autoSpaceDE w:val="0"/>
        <w:autoSpaceDN w:val="0"/>
        <w:adjustRightInd w:val="0"/>
        <w:spacing w:after="0" w:line="240" w:lineRule="auto"/>
        <w:jc w:val="both"/>
        <w:rPr>
          <w:rFonts w:ascii="Times New Roman" w:hAnsi="Times New Roman"/>
          <w:bCs/>
          <w:sz w:val="24"/>
          <w:szCs w:val="24"/>
          <w:lang w:eastAsia="ru-RU"/>
        </w:rPr>
      </w:pPr>
    </w:p>
    <w:sectPr w:rsidR="004E05A3" w:rsidSect="004E05A3">
      <w:pgSz w:w="11906" w:h="16838" w:code="9"/>
      <w:pgMar w:top="567" w:right="567" w:bottom="709"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CAF44" w14:textId="77777777" w:rsidR="00CA77C3" w:rsidRDefault="00CA77C3" w:rsidP="004C571E">
      <w:pPr>
        <w:spacing w:after="0" w:line="240" w:lineRule="auto"/>
      </w:pPr>
      <w:r>
        <w:separator/>
      </w:r>
    </w:p>
  </w:endnote>
  <w:endnote w:type="continuationSeparator" w:id="0">
    <w:p w14:paraId="5C38D8BD" w14:textId="77777777" w:rsidR="00CA77C3" w:rsidRDefault="00CA77C3" w:rsidP="004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MS Gothic"/>
    <w:panose1 w:val="00000000000000000000"/>
    <w:charset w:val="00"/>
    <w:family w:val="modern"/>
    <w:notTrueType/>
    <w:pitch w:val="default"/>
    <w:sig w:usb0="00000003" w:usb1="00000000" w:usb2="00000000" w:usb3="00000000" w:csb0="00000001" w:csb1="00000000"/>
  </w:font>
  <w:font w:name="GaramondC">
    <w:altName w:val="Courier New"/>
    <w:charset w:val="CC"/>
    <w:family w:val="roman"/>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8DA4" w14:textId="77777777" w:rsidR="00CA77C3" w:rsidRDefault="00CA77C3" w:rsidP="004C571E">
      <w:pPr>
        <w:spacing w:after="0" w:line="240" w:lineRule="auto"/>
      </w:pPr>
      <w:r>
        <w:separator/>
      </w:r>
    </w:p>
  </w:footnote>
  <w:footnote w:type="continuationSeparator" w:id="0">
    <w:p w14:paraId="74E7BFD2" w14:textId="77777777" w:rsidR="00CA77C3" w:rsidRDefault="00CA77C3" w:rsidP="004C5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A1686"/>
    <w:multiLevelType w:val="hybridMultilevel"/>
    <w:tmpl w:val="B97EAF24"/>
    <w:lvl w:ilvl="0" w:tplc="50C298C2">
      <w:start w:val="1"/>
      <w:numFmt w:val="decimal"/>
      <w:pStyle w:val="3"/>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24D478E"/>
    <w:multiLevelType w:val="hybridMultilevel"/>
    <w:tmpl w:val="B1F6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302BA"/>
    <w:multiLevelType w:val="hybridMultilevel"/>
    <w:tmpl w:val="78A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A34EC"/>
    <w:multiLevelType w:val="multilevel"/>
    <w:tmpl w:val="FFFFFFFF"/>
    <w:lvl w:ilvl="0">
      <w:start w:val="1"/>
      <w:numFmt w:val="decimal"/>
      <w:pStyle w:val="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1E997F39"/>
    <w:multiLevelType w:val="hybridMultilevel"/>
    <w:tmpl w:val="1B04C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744FBD"/>
    <w:multiLevelType w:val="hybridMultilevel"/>
    <w:tmpl w:val="9B62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57C08"/>
    <w:multiLevelType w:val="hybridMultilevel"/>
    <w:tmpl w:val="A8D6C850"/>
    <w:lvl w:ilvl="0" w:tplc="56D0E18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10135C"/>
    <w:multiLevelType w:val="hybridMultilevel"/>
    <w:tmpl w:val="EAE01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F269F7"/>
    <w:multiLevelType w:val="multilevel"/>
    <w:tmpl w:val="DF5A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50CCB"/>
    <w:multiLevelType w:val="hybridMultilevel"/>
    <w:tmpl w:val="4336DC4C"/>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4052D9"/>
    <w:multiLevelType w:val="multilevel"/>
    <w:tmpl w:val="128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71B36"/>
    <w:multiLevelType w:val="hybridMultilevel"/>
    <w:tmpl w:val="165AB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38292A"/>
    <w:multiLevelType w:val="multilevel"/>
    <w:tmpl w:val="F0E2A258"/>
    <w:lvl w:ilvl="0">
      <w:start w:val="1"/>
      <w:numFmt w:val="decimal"/>
      <w:pStyle w:val="40"/>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nsid w:val="3DAB12BB"/>
    <w:multiLevelType w:val="hybridMultilevel"/>
    <w:tmpl w:val="9AFE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244A4E"/>
    <w:multiLevelType w:val="hybridMultilevel"/>
    <w:tmpl w:val="1C3218BC"/>
    <w:lvl w:ilvl="0" w:tplc="321249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0039A5"/>
    <w:multiLevelType w:val="hybridMultilevel"/>
    <w:tmpl w:val="F3F6D570"/>
    <w:lvl w:ilvl="0" w:tplc="D9867C7A">
      <w:start w:val="1"/>
      <w:numFmt w:val="bullet"/>
      <w:lvlText w:val=""/>
      <w:lvlJc w:val="left"/>
      <w:pPr>
        <w:ind w:left="1118" w:hanging="360"/>
      </w:pPr>
      <w:rPr>
        <w:rFonts w:ascii="Symbol" w:hAnsi="Symbol" w:hint="default"/>
        <w:sz w:val="18"/>
      </w:rPr>
    </w:lvl>
    <w:lvl w:ilvl="1" w:tplc="04190003" w:tentative="1">
      <w:start w:val="1"/>
      <w:numFmt w:val="bullet"/>
      <w:lvlText w:val="o"/>
      <w:lvlJc w:val="left"/>
      <w:pPr>
        <w:ind w:left="1838" w:hanging="360"/>
      </w:pPr>
      <w:rPr>
        <w:rFonts w:ascii="Courier New" w:hAnsi="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9">
    <w:nsid w:val="4DED4501"/>
    <w:multiLevelType w:val="hybridMultilevel"/>
    <w:tmpl w:val="6220C17E"/>
    <w:lvl w:ilvl="0" w:tplc="BAD880D8">
      <w:start w:val="1"/>
      <w:numFmt w:val="decimal"/>
      <w:lvlText w:val="%1."/>
      <w:lvlJc w:val="left"/>
      <w:pPr>
        <w:ind w:left="720" w:hanging="360"/>
      </w:pPr>
      <w:rPr>
        <w:rFonts w:cs="Times New Roman" w:hint="default"/>
        <w:color w:val="000000"/>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24944D5"/>
    <w:multiLevelType w:val="multilevel"/>
    <w:tmpl w:val="A55C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44E21C0"/>
    <w:multiLevelType w:val="multilevel"/>
    <w:tmpl w:val="012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39645D"/>
    <w:multiLevelType w:val="hybridMultilevel"/>
    <w:tmpl w:val="FC644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8E2531"/>
    <w:multiLevelType w:val="hybridMultilevel"/>
    <w:tmpl w:val="DF8C9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BD6B28"/>
    <w:multiLevelType w:val="hybridMultilevel"/>
    <w:tmpl w:val="D780E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1"/>
  </w:num>
  <w:num w:numId="3">
    <w:abstractNumId w:val="0"/>
  </w:num>
  <w:num w:numId="4">
    <w:abstractNumId w:val="19"/>
  </w:num>
  <w:num w:numId="5">
    <w:abstractNumId w:val="15"/>
  </w:num>
  <w:num w:numId="6">
    <w:abstractNumId w:val="26"/>
  </w:num>
  <w:num w:numId="7">
    <w:abstractNumId w:val="6"/>
  </w:num>
  <w:num w:numId="8">
    <w:abstractNumId w:val="24"/>
  </w:num>
  <w:num w:numId="9">
    <w:abstractNumId w:val="20"/>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7"/>
  </w:num>
  <w:num w:numId="14">
    <w:abstractNumId w:val="11"/>
  </w:num>
  <w:num w:numId="15">
    <w:abstractNumId w:val="21"/>
  </w:num>
  <w:num w:numId="16">
    <w:abstractNumId w:val="10"/>
  </w:num>
  <w:num w:numId="17">
    <w:abstractNumId w:val="1"/>
  </w:num>
  <w:num w:numId="18">
    <w:abstractNumId w:val="29"/>
  </w:num>
  <w:num w:numId="19">
    <w:abstractNumId w:val="14"/>
  </w:num>
  <w:num w:numId="20">
    <w:abstractNumId w:val="7"/>
  </w:num>
  <w:num w:numId="21">
    <w:abstractNumId w:val="2"/>
  </w:num>
  <w:num w:numId="22">
    <w:abstractNumId w:val="8"/>
  </w:num>
  <w:num w:numId="23">
    <w:abstractNumId w:val="16"/>
  </w:num>
  <w:num w:numId="24">
    <w:abstractNumId w:val="18"/>
  </w:num>
  <w:num w:numId="25">
    <w:abstractNumId w:val="4"/>
  </w:num>
  <w:num w:numId="26">
    <w:abstractNumId w:val="17"/>
  </w:num>
  <w:num w:numId="27">
    <w:abstractNumId w:val="12"/>
  </w:num>
  <w:num w:numId="28">
    <w:abstractNumId w:val="13"/>
  </w:num>
  <w:num w:numId="29">
    <w:abstractNumId w:val="28"/>
  </w:num>
  <w:num w:numId="30">
    <w:abstractNumId w:val="30"/>
  </w:num>
  <w:num w:numId="31">
    <w:abstractNumId w:val="22"/>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43"/>
    <w:rsid w:val="0000113C"/>
    <w:rsid w:val="00006329"/>
    <w:rsid w:val="00037F36"/>
    <w:rsid w:val="00042DDD"/>
    <w:rsid w:val="00061FC8"/>
    <w:rsid w:val="000638FF"/>
    <w:rsid w:val="000720FB"/>
    <w:rsid w:val="000874F0"/>
    <w:rsid w:val="0009043C"/>
    <w:rsid w:val="00092C5A"/>
    <w:rsid w:val="000A2305"/>
    <w:rsid w:val="000C46B4"/>
    <w:rsid w:val="000E750D"/>
    <w:rsid w:val="000E7DC0"/>
    <w:rsid w:val="00120AF0"/>
    <w:rsid w:val="00127135"/>
    <w:rsid w:val="001369F5"/>
    <w:rsid w:val="0014285B"/>
    <w:rsid w:val="00144DE6"/>
    <w:rsid w:val="00175969"/>
    <w:rsid w:val="001A32EE"/>
    <w:rsid w:val="001C015E"/>
    <w:rsid w:val="001C173F"/>
    <w:rsid w:val="001C29ED"/>
    <w:rsid w:val="001C6D49"/>
    <w:rsid w:val="001E7279"/>
    <w:rsid w:val="002135CB"/>
    <w:rsid w:val="00216DC0"/>
    <w:rsid w:val="00216F8F"/>
    <w:rsid w:val="002336D8"/>
    <w:rsid w:val="002536FB"/>
    <w:rsid w:val="00264037"/>
    <w:rsid w:val="00270F81"/>
    <w:rsid w:val="00282427"/>
    <w:rsid w:val="002A2437"/>
    <w:rsid w:val="002A589A"/>
    <w:rsid w:val="002B07BE"/>
    <w:rsid w:val="002E35A0"/>
    <w:rsid w:val="002E516B"/>
    <w:rsid w:val="002F21BA"/>
    <w:rsid w:val="003058AD"/>
    <w:rsid w:val="00306278"/>
    <w:rsid w:val="00307B66"/>
    <w:rsid w:val="00316C98"/>
    <w:rsid w:val="00360EF3"/>
    <w:rsid w:val="00382151"/>
    <w:rsid w:val="00395638"/>
    <w:rsid w:val="003A0C94"/>
    <w:rsid w:val="003A161F"/>
    <w:rsid w:val="003A5899"/>
    <w:rsid w:val="00401DA2"/>
    <w:rsid w:val="004128FB"/>
    <w:rsid w:val="004324DF"/>
    <w:rsid w:val="004378EF"/>
    <w:rsid w:val="0044335B"/>
    <w:rsid w:val="00446F1C"/>
    <w:rsid w:val="00460835"/>
    <w:rsid w:val="004676B2"/>
    <w:rsid w:val="0047090A"/>
    <w:rsid w:val="0049327D"/>
    <w:rsid w:val="004A2305"/>
    <w:rsid w:val="004B3627"/>
    <w:rsid w:val="004B7E1A"/>
    <w:rsid w:val="004C30F3"/>
    <w:rsid w:val="004C571E"/>
    <w:rsid w:val="004D0A61"/>
    <w:rsid w:val="004E05A3"/>
    <w:rsid w:val="004E32E3"/>
    <w:rsid w:val="004E60E0"/>
    <w:rsid w:val="004E6203"/>
    <w:rsid w:val="004E6C07"/>
    <w:rsid w:val="004F0ED4"/>
    <w:rsid w:val="004F76A6"/>
    <w:rsid w:val="0050253C"/>
    <w:rsid w:val="00525CAE"/>
    <w:rsid w:val="0052636F"/>
    <w:rsid w:val="00534A98"/>
    <w:rsid w:val="00551622"/>
    <w:rsid w:val="005527E2"/>
    <w:rsid w:val="00562713"/>
    <w:rsid w:val="00572E39"/>
    <w:rsid w:val="00572FF0"/>
    <w:rsid w:val="0057630F"/>
    <w:rsid w:val="00583091"/>
    <w:rsid w:val="005A4BC6"/>
    <w:rsid w:val="005A7467"/>
    <w:rsid w:val="005C5E76"/>
    <w:rsid w:val="005D0753"/>
    <w:rsid w:val="005E60ED"/>
    <w:rsid w:val="0060757E"/>
    <w:rsid w:val="0061003A"/>
    <w:rsid w:val="0064481F"/>
    <w:rsid w:val="0065080E"/>
    <w:rsid w:val="00655CAA"/>
    <w:rsid w:val="00661A4F"/>
    <w:rsid w:val="00665648"/>
    <w:rsid w:val="006712BD"/>
    <w:rsid w:val="0067598D"/>
    <w:rsid w:val="00681A7E"/>
    <w:rsid w:val="00694CC6"/>
    <w:rsid w:val="0069607C"/>
    <w:rsid w:val="006A6153"/>
    <w:rsid w:val="006D10FC"/>
    <w:rsid w:val="006D11AD"/>
    <w:rsid w:val="006E48A7"/>
    <w:rsid w:val="006F28B2"/>
    <w:rsid w:val="00710A6B"/>
    <w:rsid w:val="00713F57"/>
    <w:rsid w:val="00721040"/>
    <w:rsid w:val="00730F15"/>
    <w:rsid w:val="00733B62"/>
    <w:rsid w:val="007475DE"/>
    <w:rsid w:val="0075741B"/>
    <w:rsid w:val="00760D52"/>
    <w:rsid w:val="007678EF"/>
    <w:rsid w:val="00773CD2"/>
    <w:rsid w:val="007A6EA1"/>
    <w:rsid w:val="007B1358"/>
    <w:rsid w:val="007C0B43"/>
    <w:rsid w:val="007C644B"/>
    <w:rsid w:val="007D585B"/>
    <w:rsid w:val="007D6065"/>
    <w:rsid w:val="007E1053"/>
    <w:rsid w:val="007F21B8"/>
    <w:rsid w:val="008074BB"/>
    <w:rsid w:val="00820FC8"/>
    <w:rsid w:val="0082204D"/>
    <w:rsid w:val="008251F5"/>
    <w:rsid w:val="008325B2"/>
    <w:rsid w:val="0084319D"/>
    <w:rsid w:val="00845B7E"/>
    <w:rsid w:val="00860303"/>
    <w:rsid w:val="0086429B"/>
    <w:rsid w:val="00865232"/>
    <w:rsid w:val="00871161"/>
    <w:rsid w:val="00876F98"/>
    <w:rsid w:val="00893BAD"/>
    <w:rsid w:val="008B3B2F"/>
    <w:rsid w:val="008B4860"/>
    <w:rsid w:val="008D22F3"/>
    <w:rsid w:val="008E0AB8"/>
    <w:rsid w:val="008E6097"/>
    <w:rsid w:val="0090643E"/>
    <w:rsid w:val="00911932"/>
    <w:rsid w:val="0091616D"/>
    <w:rsid w:val="00930D80"/>
    <w:rsid w:val="009409E1"/>
    <w:rsid w:val="00975124"/>
    <w:rsid w:val="00981792"/>
    <w:rsid w:val="0098344B"/>
    <w:rsid w:val="00986767"/>
    <w:rsid w:val="00997EF0"/>
    <w:rsid w:val="009A2F8E"/>
    <w:rsid w:val="009A4806"/>
    <w:rsid w:val="009B0CE5"/>
    <w:rsid w:val="009C0962"/>
    <w:rsid w:val="009C1F5F"/>
    <w:rsid w:val="009D160E"/>
    <w:rsid w:val="009F1C04"/>
    <w:rsid w:val="009F710F"/>
    <w:rsid w:val="00A07A76"/>
    <w:rsid w:val="00A26E32"/>
    <w:rsid w:val="00A33D25"/>
    <w:rsid w:val="00A35078"/>
    <w:rsid w:val="00A37BDA"/>
    <w:rsid w:val="00A41524"/>
    <w:rsid w:val="00A63943"/>
    <w:rsid w:val="00AA2C78"/>
    <w:rsid w:val="00AD4D02"/>
    <w:rsid w:val="00AF5F43"/>
    <w:rsid w:val="00B02EA9"/>
    <w:rsid w:val="00B351A6"/>
    <w:rsid w:val="00B52C4C"/>
    <w:rsid w:val="00B540FA"/>
    <w:rsid w:val="00B609D0"/>
    <w:rsid w:val="00B64E22"/>
    <w:rsid w:val="00B6563C"/>
    <w:rsid w:val="00B67EA9"/>
    <w:rsid w:val="00B82ACF"/>
    <w:rsid w:val="00B865B5"/>
    <w:rsid w:val="00BB3773"/>
    <w:rsid w:val="00BB7B17"/>
    <w:rsid w:val="00BD4192"/>
    <w:rsid w:val="00BD5826"/>
    <w:rsid w:val="00BD7E30"/>
    <w:rsid w:val="00BE42B3"/>
    <w:rsid w:val="00BE4394"/>
    <w:rsid w:val="00C04450"/>
    <w:rsid w:val="00C122FB"/>
    <w:rsid w:val="00C36856"/>
    <w:rsid w:val="00C76052"/>
    <w:rsid w:val="00C82902"/>
    <w:rsid w:val="00C855AB"/>
    <w:rsid w:val="00C91E14"/>
    <w:rsid w:val="00C930EB"/>
    <w:rsid w:val="00CA77C3"/>
    <w:rsid w:val="00CB3AC0"/>
    <w:rsid w:val="00CB7AD8"/>
    <w:rsid w:val="00CD2A05"/>
    <w:rsid w:val="00CD3FD6"/>
    <w:rsid w:val="00CE0977"/>
    <w:rsid w:val="00CF0256"/>
    <w:rsid w:val="00CF303F"/>
    <w:rsid w:val="00CF332B"/>
    <w:rsid w:val="00D05D92"/>
    <w:rsid w:val="00D11C97"/>
    <w:rsid w:val="00D14E29"/>
    <w:rsid w:val="00D222CA"/>
    <w:rsid w:val="00D22D1E"/>
    <w:rsid w:val="00D22F13"/>
    <w:rsid w:val="00D32B2B"/>
    <w:rsid w:val="00D342AF"/>
    <w:rsid w:val="00D576BD"/>
    <w:rsid w:val="00D7217A"/>
    <w:rsid w:val="00D76F02"/>
    <w:rsid w:val="00D97525"/>
    <w:rsid w:val="00D97B9F"/>
    <w:rsid w:val="00DA0464"/>
    <w:rsid w:val="00DA6226"/>
    <w:rsid w:val="00DB3164"/>
    <w:rsid w:val="00DB3199"/>
    <w:rsid w:val="00DC0418"/>
    <w:rsid w:val="00DC1572"/>
    <w:rsid w:val="00DC293C"/>
    <w:rsid w:val="00DE6D54"/>
    <w:rsid w:val="00E0457B"/>
    <w:rsid w:val="00E343E1"/>
    <w:rsid w:val="00E602CD"/>
    <w:rsid w:val="00E845D1"/>
    <w:rsid w:val="00ED5840"/>
    <w:rsid w:val="00EF6DD5"/>
    <w:rsid w:val="00F07CE8"/>
    <w:rsid w:val="00F1404A"/>
    <w:rsid w:val="00F1765B"/>
    <w:rsid w:val="00F213CC"/>
    <w:rsid w:val="00F25C2C"/>
    <w:rsid w:val="00F35D4C"/>
    <w:rsid w:val="00F36A6E"/>
    <w:rsid w:val="00F374EB"/>
    <w:rsid w:val="00F40520"/>
    <w:rsid w:val="00F4701A"/>
    <w:rsid w:val="00F61F60"/>
    <w:rsid w:val="00F837D8"/>
    <w:rsid w:val="00F93FAD"/>
    <w:rsid w:val="00FB42EA"/>
    <w:rsid w:val="00FC4F66"/>
    <w:rsid w:val="00FC663D"/>
    <w:rsid w:val="00FD61D8"/>
    <w:rsid w:val="00FF3387"/>
    <w:rsid w:val="00FF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EF66F"/>
  <w15:docId w15:val="{27FD95A9-F741-4A09-9241-AFBC86E0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C0418"/>
  </w:style>
  <w:style w:type="paragraph" w:styleId="10">
    <w:name w:val="heading 1"/>
    <w:basedOn w:val="a1"/>
    <w:link w:val="11"/>
    <w:uiPriority w:val="9"/>
    <w:qFormat/>
    <w:rsid w:val="004C571E"/>
    <w:pPr>
      <w:spacing w:before="100" w:beforeAutospacing="1" w:after="100" w:afterAutospacing="1" w:line="240" w:lineRule="auto"/>
      <w:ind w:left="150"/>
      <w:outlineLvl w:val="0"/>
    </w:pPr>
    <w:rPr>
      <w:rFonts w:ascii="Times New Roman" w:eastAsia="Times New Roman" w:hAnsi="Times New Roman" w:cs="Times New Roman"/>
      <w:b/>
      <w:bCs/>
      <w:sz w:val="24"/>
      <w:szCs w:val="24"/>
      <w:lang w:eastAsia="ru-RU"/>
    </w:rPr>
  </w:style>
  <w:style w:type="paragraph" w:styleId="2">
    <w:name w:val="heading 2"/>
    <w:basedOn w:val="a1"/>
    <w:next w:val="a1"/>
    <w:link w:val="20"/>
    <w:uiPriority w:val="9"/>
    <w:qFormat/>
    <w:rsid w:val="004C571E"/>
    <w:pPr>
      <w:keepNext/>
      <w:keepLines/>
      <w:numPr>
        <w:numId w:val="1"/>
      </w:numPr>
      <w:tabs>
        <w:tab w:val="left" w:pos="336"/>
      </w:tabs>
      <w:spacing w:before="240" w:after="60" w:line="240" w:lineRule="auto"/>
      <w:ind w:left="0" w:firstLine="0"/>
      <w:outlineLvl w:val="1"/>
    </w:pPr>
    <w:rPr>
      <w:rFonts w:ascii="Times New Roman" w:eastAsia="Times New Roman" w:hAnsi="Times New Roman" w:cs="Times New Roman"/>
      <w:b/>
      <w:bCs/>
      <w:iCs/>
      <w:sz w:val="24"/>
      <w:szCs w:val="24"/>
      <w:lang w:val="x-none" w:eastAsia="x-none"/>
    </w:rPr>
  </w:style>
  <w:style w:type="paragraph" w:styleId="32">
    <w:name w:val="heading 3"/>
    <w:aliases w:val="H3"/>
    <w:basedOn w:val="a1"/>
    <w:next w:val="a1"/>
    <w:link w:val="33"/>
    <w:uiPriority w:val="9"/>
    <w:unhideWhenUsed/>
    <w:qFormat/>
    <w:rsid w:val="004C571E"/>
    <w:pPr>
      <w:keepNext/>
      <w:spacing w:before="240" w:after="60" w:line="259" w:lineRule="auto"/>
      <w:outlineLvl w:val="2"/>
    </w:pPr>
    <w:rPr>
      <w:rFonts w:ascii="Calibri Light" w:eastAsia="Times New Roman" w:hAnsi="Calibri Light" w:cs="Times New Roman"/>
      <w:b/>
      <w:bCs/>
      <w:sz w:val="26"/>
      <w:szCs w:val="26"/>
    </w:rPr>
  </w:style>
  <w:style w:type="paragraph" w:styleId="41">
    <w:name w:val="heading 4"/>
    <w:aliases w:val="H4"/>
    <w:basedOn w:val="a1"/>
    <w:next w:val="a1"/>
    <w:link w:val="42"/>
    <w:uiPriority w:val="9"/>
    <w:unhideWhenUsed/>
    <w:qFormat/>
    <w:rsid w:val="004C571E"/>
    <w:pPr>
      <w:keepNext/>
      <w:spacing w:before="240" w:after="60" w:line="259" w:lineRule="auto"/>
      <w:outlineLvl w:val="3"/>
    </w:pPr>
    <w:rPr>
      <w:rFonts w:ascii="Calibri" w:eastAsia="Times New Roman" w:hAnsi="Calibri" w:cs="Times New Roman"/>
      <w:b/>
      <w:bCs/>
      <w:sz w:val="28"/>
      <w:szCs w:val="28"/>
    </w:rPr>
  </w:style>
  <w:style w:type="paragraph" w:styleId="5">
    <w:name w:val="heading 5"/>
    <w:basedOn w:val="a1"/>
    <w:next w:val="a1"/>
    <w:link w:val="50"/>
    <w:uiPriority w:val="9"/>
    <w:qFormat/>
    <w:rsid w:val="00C76052"/>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1"/>
    <w:next w:val="a1"/>
    <w:link w:val="60"/>
    <w:uiPriority w:val="9"/>
    <w:qFormat/>
    <w:rsid w:val="00C76052"/>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uiPriority w:val="9"/>
    <w:qFormat/>
    <w:rsid w:val="00C76052"/>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uiPriority w:val="9"/>
    <w:qFormat/>
    <w:rsid w:val="00C76052"/>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uiPriority w:val="9"/>
    <w:qFormat/>
    <w:rsid w:val="00C76052"/>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2"/>
    <w:link w:val="2"/>
    <w:uiPriority w:val="9"/>
    <w:rsid w:val="004C571E"/>
    <w:rPr>
      <w:rFonts w:ascii="Times New Roman" w:eastAsia="Times New Roman" w:hAnsi="Times New Roman" w:cs="Times New Roman"/>
      <w:b/>
      <w:bCs/>
      <w:iCs/>
      <w:sz w:val="24"/>
      <w:szCs w:val="24"/>
      <w:lang w:val="x-none" w:eastAsia="x-none"/>
    </w:rPr>
  </w:style>
  <w:style w:type="character" w:customStyle="1" w:styleId="33">
    <w:name w:val="Заголовок 3 Знак"/>
    <w:aliases w:val="H3 Знак"/>
    <w:basedOn w:val="a2"/>
    <w:link w:val="32"/>
    <w:uiPriority w:val="9"/>
    <w:rsid w:val="004C571E"/>
    <w:rPr>
      <w:rFonts w:ascii="Calibri Light" w:eastAsia="Times New Roman" w:hAnsi="Calibri Light" w:cs="Times New Roman"/>
      <w:b/>
      <w:bCs/>
      <w:sz w:val="26"/>
      <w:szCs w:val="26"/>
    </w:rPr>
  </w:style>
  <w:style w:type="character" w:customStyle="1" w:styleId="42">
    <w:name w:val="Заголовок 4 Знак"/>
    <w:aliases w:val="H4 Знак"/>
    <w:basedOn w:val="a2"/>
    <w:link w:val="41"/>
    <w:uiPriority w:val="9"/>
    <w:rsid w:val="004C571E"/>
    <w:rPr>
      <w:rFonts w:ascii="Calibri" w:eastAsia="Times New Roman" w:hAnsi="Calibri" w:cs="Times New Roman"/>
      <w:b/>
      <w:bCs/>
      <w:sz w:val="28"/>
      <w:szCs w:val="28"/>
    </w:rPr>
  </w:style>
  <w:style w:type="numbering" w:customStyle="1" w:styleId="12">
    <w:name w:val="Нет списка1"/>
    <w:next w:val="a4"/>
    <w:uiPriority w:val="99"/>
    <w:semiHidden/>
    <w:unhideWhenUsed/>
    <w:rsid w:val="004C571E"/>
  </w:style>
  <w:style w:type="character" w:customStyle="1" w:styleId="21">
    <w:name w:val="Основной текст с отступом 2 Знак"/>
    <w:aliases w:val="Знак Знак2"/>
    <w:link w:val="22"/>
    <w:uiPriority w:val="99"/>
    <w:locked/>
    <w:rsid w:val="004C571E"/>
    <w:rPr>
      <w:sz w:val="24"/>
      <w:szCs w:val="24"/>
    </w:rPr>
  </w:style>
  <w:style w:type="paragraph" w:styleId="22">
    <w:name w:val="Body Text Indent 2"/>
    <w:aliases w:val="Знак"/>
    <w:basedOn w:val="a1"/>
    <w:link w:val="21"/>
    <w:uiPriority w:val="99"/>
    <w:rsid w:val="004C571E"/>
    <w:pPr>
      <w:spacing w:after="120" w:line="480" w:lineRule="auto"/>
      <w:ind w:left="283"/>
    </w:pPr>
    <w:rPr>
      <w:sz w:val="24"/>
      <w:szCs w:val="24"/>
    </w:rPr>
  </w:style>
  <w:style w:type="character" w:customStyle="1" w:styleId="210">
    <w:name w:val="Основной текст с отступом 2 Знак1"/>
    <w:basedOn w:val="a2"/>
    <w:uiPriority w:val="99"/>
    <w:semiHidden/>
    <w:rsid w:val="004C571E"/>
  </w:style>
  <w:style w:type="paragraph" w:customStyle="1" w:styleId="02statia2">
    <w:name w:val="02statia2"/>
    <w:basedOn w:val="a1"/>
    <w:rsid w:val="004C571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PlusNormal">
    <w:name w:val="ConsPlusNormal"/>
    <w:link w:val="ConsPlusNormal0"/>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4">
    <w:name w:val="Стиль3"/>
    <w:basedOn w:val="22"/>
    <w:rsid w:val="004C571E"/>
    <w:pPr>
      <w:widowControl w:val="0"/>
      <w:tabs>
        <w:tab w:val="num" w:pos="720"/>
      </w:tabs>
      <w:adjustRightInd w:val="0"/>
      <w:spacing w:after="0" w:line="240" w:lineRule="auto"/>
      <w:ind w:left="720" w:hanging="360"/>
      <w:jc w:val="both"/>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5">
    <w:name w:val="List Paragraph"/>
    <w:aliases w:val="Bullet List,FooterText,numbered"/>
    <w:basedOn w:val="a1"/>
    <w:link w:val="a6"/>
    <w:qFormat/>
    <w:rsid w:val="004C571E"/>
    <w:pPr>
      <w:spacing w:after="0" w:line="240" w:lineRule="auto"/>
      <w:ind w:left="708"/>
    </w:pPr>
    <w:rPr>
      <w:rFonts w:ascii="Times New Roman" w:eastAsia="Times New Roman" w:hAnsi="Times New Roman" w:cs="Times New Roman"/>
      <w:sz w:val="24"/>
      <w:szCs w:val="24"/>
      <w:lang w:eastAsia="ru-RU"/>
    </w:rPr>
  </w:style>
  <w:style w:type="paragraph" w:styleId="23">
    <w:name w:val="Body Text 2"/>
    <w:basedOn w:val="a1"/>
    <w:link w:val="24"/>
    <w:uiPriority w:val="99"/>
    <w:rsid w:val="004C571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C571E"/>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
    <w:link w:val="a5"/>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1"/>
    <w:rsid w:val="004C571E"/>
    <w:pPr>
      <w:spacing w:before="120" w:after="0" w:line="320" w:lineRule="atLeast"/>
    </w:pPr>
    <w:rPr>
      <w:rFonts w:ascii="GaramondC" w:eastAsia="Times New Roman" w:hAnsi="GaramondC" w:cs="Times New Roman"/>
      <w:color w:val="000000"/>
      <w:sz w:val="20"/>
      <w:szCs w:val="20"/>
      <w:lang w:eastAsia="ru-RU"/>
    </w:rPr>
  </w:style>
  <w:style w:type="paragraph" w:customStyle="1" w:styleId="110">
    <w:name w:val="заголовок 11"/>
    <w:basedOn w:val="a1"/>
    <w:next w:val="a1"/>
    <w:rsid w:val="004C571E"/>
    <w:pPr>
      <w:keepNext/>
      <w:spacing w:after="0" w:line="240" w:lineRule="auto"/>
      <w:jc w:val="center"/>
    </w:pPr>
    <w:rPr>
      <w:rFonts w:ascii="Times New Roman" w:eastAsia="Times New Roman" w:hAnsi="Times New Roman" w:cs="Times New Roman"/>
      <w:sz w:val="24"/>
      <w:szCs w:val="20"/>
      <w:lang w:eastAsia="ru-RU"/>
    </w:rPr>
  </w:style>
  <w:style w:type="paragraph" w:styleId="a7">
    <w:name w:val="No Spacing"/>
    <w:link w:val="a8"/>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4C571E"/>
    <w:rPr>
      <w:rFonts w:ascii="Times New Roman" w:eastAsia="Times New Roman" w:hAnsi="Times New Roman" w:cs="Times New Roman"/>
      <w:sz w:val="24"/>
      <w:szCs w:val="24"/>
      <w:lang w:eastAsia="ru-RU"/>
    </w:rPr>
  </w:style>
  <w:style w:type="character" w:styleId="a9">
    <w:name w:val="Hyperlink"/>
    <w:uiPriority w:val="99"/>
    <w:unhideWhenUsed/>
    <w:rsid w:val="004C571E"/>
    <w:rPr>
      <w:color w:val="0563C1"/>
      <w:u w:val="single"/>
    </w:rPr>
  </w:style>
  <w:style w:type="paragraph" w:styleId="13">
    <w:name w:val="toc 1"/>
    <w:basedOn w:val="a1"/>
    <w:next w:val="a1"/>
    <w:autoRedefine/>
    <w:uiPriority w:val="39"/>
    <w:unhideWhenUsed/>
    <w:rsid w:val="00395638"/>
    <w:pPr>
      <w:tabs>
        <w:tab w:val="right" w:leader="dot" w:pos="9638"/>
      </w:tabs>
      <w:spacing w:after="0" w:line="240" w:lineRule="auto"/>
    </w:pPr>
    <w:rPr>
      <w:rFonts w:ascii="Times New Roman" w:eastAsia="Calibri" w:hAnsi="Times New Roman" w:cs="Times New Roman"/>
      <w:b/>
      <w:noProof/>
      <w:sz w:val="24"/>
      <w:szCs w:val="24"/>
    </w:rPr>
  </w:style>
  <w:style w:type="table" w:styleId="aa">
    <w:name w:val="Table Grid"/>
    <w:basedOn w:val="a3"/>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1"/>
    <w:link w:val="ac"/>
    <w:uiPriority w:val="99"/>
    <w:unhideWhenUsed/>
    <w:rsid w:val="004C571E"/>
    <w:pPr>
      <w:spacing w:after="160" w:line="259" w:lineRule="auto"/>
    </w:pPr>
    <w:rPr>
      <w:rFonts w:ascii="Calibri" w:eastAsia="Calibri" w:hAnsi="Calibri" w:cs="Times New Roman"/>
      <w:sz w:val="20"/>
      <w:szCs w:val="20"/>
    </w:rPr>
  </w:style>
  <w:style w:type="character" w:customStyle="1" w:styleId="ac">
    <w:name w:val="Текст концевой сноски Знак"/>
    <w:basedOn w:val="a2"/>
    <w:link w:val="ab"/>
    <w:uiPriority w:val="99"/>
    <w:rsid w:val="004C571E"/>
    <w:rPr>
      <w:rFonts w:ascii="Calibri" w:eastAsia="Calibri" w:hAnsi="Calibri" w:cs="Times New Roman"/>
      <w:sz w:val="20"/>
      <w:szCs w:val="20"/>
    </w:rPr>
  </w:style>
  <w:style w:type="character" w:styleId="ad">
    <w:name w:val="endnote reference"/>
    <w:uiPriority w:val="99"/>
    <w:semiHidden/>
    <w:unhideWhenUsed/>
    <w:rsid w:val="004C571E"/>
    <w:rPr>
      <w:vertAlign w:val="superscript"/>
    </w:rPr>
  </w:style>
  <w:style w:type="paragraph" w:styleId="ae">
    <w:name w:val="footnote text"/>
    <w:basedOn w:val="a1"/>
    <w:link w:val="af"/>
    <w:uiPriority w:val="99"/>
    <w:semiHidden/>
    <w:unhideWhenUsed/>
    <w:rsid w:val="004C571E"/>
    <w:pPr>
      <w:spacing w:after="160" w:line="259" w:lineRule="auto"/>
    </w:pPr>
    <w:rPr>
      <w:rFonts w:ascii="Calibri" w:eastAsia="Calibri" w:hAnsi="Calibri" w:cs="Times New Roman"/>
      <w:sz w:val="20"/>
      <w:szCs w:val="20"/>
    </w:rPr>
  </w:style>
  <w:style w:type="character" w:customStyle="1" w:styleId="af">
    <w:name w:val="Текст сноски Знак"/>
    <w:basedOn w:val="a2"/>
    <w:link w:val="ae"/>
    <w:uiPriority w:val="99"/>
    <w:semiHidden/>
    <w:rsid w:val="004C571E"/>
    <w:rPr>
      <w:rFonts w:ascii="Calibri" w:eastAsia="Calibri" w:hAnsi="Calibri" w:cs="Times New Roman"/>
      <w:sz w:val="20"/>
      <w:szCs w:val="20"/>
    </w:rPr>
  </w:style>
  <w:style w:type="character" w:styleId="af0">
    <w:name w:val="footnote reference"/>
    <w:uiPriority w:val="99"/>
    <w:unhideWhenUsed/>
    <w:rsid w:val="004C571E"/>
    <w:rPr>
      <w:vertAlign w:val="superscript"/>
    </w:rPr>
  </w:style>
  <w:style w:type="paragraph" w:styleId="af1">
    <w:name w:val="header"/>
    <w:basedOn w:val="a1"/>
    <w:link w:val="af2"/>
    <w:uiPriority w:val="99"/>
    <w:unhideWhenUsed/>
    <w:rsid w:val="004C571E"/>
    <w:pPr>
      <w:tabs>
        <w:tab w:val="center" w:pos="4677"/>
        <w:tab w:val="right" w:pos="9355"/>
      </w:tabs>
      <w:spacing w:after="160" w:line="259" w:lineRule="auto"/>
    </w:pPr>
    <w:rPr>
      <w:rFonts w:ascii="Calibri" w:eastAsia="Calibri" w:hAnsi="Calibri" w:cs="Times New Roman"/>
    </w:rPr>
  </w:style>
  <w:style w:type="character" w:customStyle="1" w:styleId="af2">
    <w:name w:val="Верхний колонтитул Знак"/>
    <w:basedOn w:val="a2"/>
    <w:link w:val="af1"/>
    <w:uiPriority w:val="99"/>
    <w:rsid w:val="004C571E"/>
    <w:rPr>
      <w:rFonts w:ascii="Calibri" w:eastAsia="Calibri" w:hAnsi="Calibri" w:cs="Times New Roman"/>
    </w:rPr>
  </w:style>
  <w:style w:type="paragraph" w:styleId="af3">
    <w:name w:val="footer"/>
    <w:basedOn w:val="a1"/>
    <w:link w:val="af4"/>
    <w:uiPriority w:val="99"/>
    <w:unhideWhenUsed/>
    <w:rsid w:val="004C571E"/>
    <w:pPr>
      <w:tabs>
        <w:tab w:val="center" w:pos="4677"/>
        <w:tab w:val="right" w:pos="9355"/>
      </w:tabs>
      <w:spacing w:after="160" w:line="259" w:lineRule="auto"/>
    </w:pPr>
    <w:rPr>
      <w:rFonts w:ascii="Calibri" w:eastAsia="Calibri" w:hAnsi="Calibri" w:cs="Times New Roman"/>
    </w:rPr>
  </w:style>
  <w:style w:type="character" w:customStyle="1" w:styleId="af4">
    <w:name w:val="Нижний колонтитул Знак"/>
    <w:basedOn w:val="a2"/>
    <w:link w:val="af3"/>
    <w:uiPriority w:val="99"/>
    <w:rsid w:val="004C571E"/>
    <w:rPr>
      <w:rFonts w:ascii="Calibri" w:eastAsia="Calibri" w:hAnsi="Calibri" w:cs="Times New Roman"/>
    </w:rPr>
  </w:style>
  <w:style w:type="paragraph" w:styleId="af5">
    <w:name w:val="TOC Heading"/>
    <w:basedOn w:val="10"/>
    <w:next w:val="a1"/>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1"/>
    <w:next w:val="a1"/>
    <w:autoRedefine/>
    <w:uiPriority w:val="39"/>
    <w:unhideWhenUsed/>
    <w:rsid w:val="004C571E"/>
    <w:pPr>
      <w:spacing w:after="160" w:line="259" w:lineRule="auto"/>
      <w:ind w:left="220"/>
    </w:pPr>
    <w:rPr>
      <w:rFonts w:ascii="Calibri" w:eastAsia="Calibri" w:hAnsi="Calibri" w:cs="Times New Roman"/>
    </w:rPr>
  </w:style>
  <w:style w:type="character" w:styleId="af6">
    <w:name w:val="annotation reference"/>
    <w:uiPriority w:val="99"/>
    <w:semiHidden/>
    <w:unhideWhenUsed/>
    <w:rsid w:val="004C571E"/>
    <w:rPr>
      <w:sz w:val="16"/>
      <w:szCs w:val="16"/>
    </w:rPr>
  </w:style>
  <w:style w:type="paragraph" w:styleId="af7">
    <w:name w:val="annotation text"/>
    <w:basedOn w:val="a1"/>
    <w:link w:val="af8"/>
    <w:uiPriority w:val="99"/>
    <w:semiHidden/>
    <w:unhideWhenUsed/>
    <w:rsid w:val="004C571E"/>
    <w:pPr>
      <w:spacing w:after="160" w:line="259" w:lineRule="auto"/>
    </w:pPr>
    <w:rPr>
      <w:rFonts w:ascii="Calibri" w:eastAsia="Calibri" w:hAnsi="Calibri" w:cs="Times New Roman"/>
      <w:sz w:val="20"/>
      <w:szCs w:val="20"/>
    </w:rPr>
  </w:style>
  <w:style w:type="character" w:customStyle="1" w:styleId="af8">
    <w:name w:val="Текст примечания Знак"/>
    <w:basedOn w:val="a2"/>
    <w:link w:val="af7"/>
    <w:uiPriority w:val="99"/>
    <w:semiHidden/>
    <w:rsid w:val="004C571E"/>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4C571E"/>
    <w:rPr>
      <w:b/>
      <w:bCs/>
    </w:rPr>
  </w:style>
  <w:style w:type="character" w:customStyle="1" w:styleId="afa">
    <w:name w:val="Тема примечания Знак"/>
    <w:basedOn w:val="af8"/>
    <w:link w:val="af9"/>
    <w:uiPriority w:val="99"/>
    <w:semiHidden/>
    <w:rsid w:val="004C571E"/>
    <w:rPr>
      <w:rFonts w:ascii="Calibri" w:eastAsia="Calibri" w:hAnsi="Calibri" w:cs="Times New Roman"/>
      <w:b/>
      <w:bCs/>
      <w:sz w:val="20"/>
      <w:szCs w:val="20"/>
    </w:rPr>
  </w:style>
  <w:style w:type="paragraph" w:styleId="afb">
    <w:name w:val="Balloon Text"/>
    <w:basedOn w:val="a1"/>
    <w:link w:val="afc"/>
    <w:uiPriority w:val="99"/>
    <w:unhideWhenUsed/>
    <w:rsid w:val="004C571E"/>
    <w:pPr>
      <w:spacing w:after="0" w:line="240" w:lineRule="auto"/>
    </w:pPr>
    <w:rPr>
      <w:rFonts w:ascii="Segoe UI" w:eastAsia="Calibri" w:hAnsi="Segoe UI" w:cs="Segoe UI"/>
      <w:sz w:val="18"/>
      <w:szCs w:val="18"/>
    </w:rPr>
  </w:style>
  <w:style w:type="character" w:customStyle="1" w:styleId="afc">
    <w:name w:val="Текст выноски Знак"/>
    <w:basedOn w:val="a2"/>
    <w:link w:val="afb"/>
    <w:uiPriority w:val="99"/>
    <w:rsid w:val="004C571E"/>
    <w:rPr>
      <w:rFonts w:ascii="Segoe UI" w:eastAsia="Calibri" w:hAnsi="Segoe UI" w:cs="Segoe UI"/>
      <w:sz w:val="18"/>
      <w:szCs w:val="18"/>
    </w:rPr>
  </w:style>
  <w:style w:type="character" w:styleId="afd">
    <w:name w:val="page number"/>
    <w:uiPriority w:val="99"/>
    <w:rsid w:val="004C571E"/>
  </w:style>
  <w:style w:type="paragraph" w:styleId="35">
    <w:name w:val="toc 3"/>
    <w:basedOn w:val="a1"/>
    <w:next w:val="a1"/>
    <w:autoRedefine/>
    <w:uiPriority w:val="39"/>
    <w:unhideWhenUsed/>
    <w:rsid w:val="004C571E"/>
    <w:pPr>
      <w:spacing w:after="160" w:line="259" w:lineRule="auto"/>
      <w:ind w:left="440"/>
    </w:pPr>
    <w:rPr>
      <w:rFonts w:ascii="Calibri" w:eastAsia="Calibri" w:hAnsi="Calibri" w:cs="Times New Roman"/>
    </w:rPr>
  </w:style>
  <w:style w:type="numbering" w:customStyle="1" w:styleId="111">
    <w:name w:val="Нет списка11"/>
    <w:next w:val="a4"/>
    <w:uiPriority w:val="99"/>
    <w:semiHidden/>
    <w:unhideWhenUsed/>
    <w:rsid w:val="004C571E"/>
  </w:style>
  <w:style w:type="paragraph" w:styleId="afe">
    <w:name w:val="Normal (Web)"/>
    <w:basedOn w:val="a1"/>
    <w:uiPriority w:val="99"/>
    <w:rsid w:val="004C5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llowedHyperlink"/>
    <w:uiPriority w:val="99"/>
    <w:unhideWhenUsed/>
    <w:rsid w:val="004C571E"/>
    <w:rPr>
      <w:color w:val="800080"/>
      <w:u w:val="single"/>
    </w:rPr>
  </w:style>
  <w:style w:type="paragraph" w:customStyle="1" w:styleId="font5">
    <w:name w:val="font5"/>
    <w:basedOn w:val="a1"/>
    <w:rsid w:val="004C571E"/>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6">
    <w:name w:val="font6"/>
    <w:basedOn w:val="a1"/>
    <w:rsid w:val="004C571E"/>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font7">
    <w:name w:val="font7"/>
    <w:basedOn w:val="a1"/>
    <w:rsid w:val="004C571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1"/>
    <w:rsid w:val="004C5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4C5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4C571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rsid w:val="004C571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4C571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1"/>
    <w:rsid w:val="004C57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rsid w:val="004C571E"/>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4C571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4C571E"/>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81">
    <w:name w:val="xl81"/>
    <w:basedOn w:val="a1"/>
    <w:rsid w:val="004C571E"/>
    <w:pPr>
      <w:spacing w:before="100" w:beforeAutospacing="1" w:after="100" w:afterAutospacing="1" w:line="240" w:lineRule="auto"/>
      <w:jc w:val="both"/>
      <w:textAlignment w:val="center"/>
    </w:pPr>
    <w:rPr>
      <w:rFonts w:ascii="Times New Roman" w:eastAsia="Times New Roman" w:hAnsi="Times New Roman" w:cs="Times New Roman"/>
      <w:b/>
      <w:bCs/>
      <w:sz w:val="18"/>
      <w:szCs w:val="18"/>
      <w:lang w:eastAsia="ru-RU"/>
    </w:rPr>
  </w:style>
  <w:style w:type="paragraph" w:customStyle="1" w:styleId="xl82">
    <w:name w:val="xl82"/>
    <w:basedOn w:val="a1"/>
    <w:rsid w:val="004C571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1"/>
    <w:rsid w:val="004C571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1"/>
    <w:rsid w:val="004C571E"/>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85">
    <w:name w:val="xl85"/>
    <w:basedOn w:val="a1"/>
    <w:rsid w:val="004C571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1"/>
    <w:rsid w:val="004C571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1"/>
    <w:rsid w:val="004C571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4C571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rsid w:val="004C57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1"/>
    <w:rsid w:val="004C571E"/>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2">
    <w:name w:val="xl92"/>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3">
    <w:name w:val="xl93"/>
    <w:basedOn w:val="a1"/>
    <w:rsid w:val="004C571E"/>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4">
    <w:name w:val="xl94"/>
    <w:basedOn w:val="a1"/>
    <w:rsid w:val="004C57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1"/>
    <w:rsid w:val="004C571E"/>
    <w:pPr>
      <w:pBdr>
        <w:top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7">
    <w:name w:val="xl97"/>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4C57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4C571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0">
    <w:name w:val="xl100"/>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3">
    <w:name w:val="xl103"/>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4C571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6">
    <w:name w:val="xl106"/>
    <w:basedOn w:val="a1"/>
    <w:rsid w:val="004C571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7">
    <w:name w:val="xl107"/>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9">
    <w:name w:val="xl109"/>
    <w:basedOn w:val="a1"/>
    <w:rsid w:val="004C57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1"/>
    <w:rsid w:val="004C571E"/>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4C5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4C571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4">
    <w:name w:val="xl114"/>
    <w:basedOn w:val="a1"/>
    <w:rsid w:val="004C571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1"/>
    <w:rsid w:val="004C571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6">
    <w:name w:val="xl116"/>
    <w:basedOn w:val="a1"/>
    <w:rsid w:val="004C57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4C571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4C571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1"/>
    <w:rsid w:val="004C571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1"/>
    <w:rsid w:val="004C57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1"/>
    <w:rsid w:val="004C571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1"/>
    <w:rsid w:val="004C57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3">
    <w:name w:val="xl123"/>
    <w:basedOn w:val="a1"/>
    <w:rsid w:val="004C571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1"/>
    <w:rsid w:val="004C571E"/>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5">
    <w:name w:val="xl125"/>
    <w:basedOn w:val="a1"/>
    <w:rsid w:val="004C57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1"/>
    <w:rsid w:val="004C57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1"/>
    <w:rsid w:val="004C571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1"/>
    <w:rsid w:val="004C571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apple-converted-space">
    <w:name w:val="apple-converted-space"/>
    <w:rsid w:val="004C571E"/>
  </w:style>
  <w:style w:type="paragraph" w:customStyle="1" w:styleId="xl66">
    <w:name w:val="xl66"/>
    <w:basedOn w:val="a1"/>
    <w:rsid w:val="004C5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4C571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1"/>
    <w:rsid w:val="004C571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1">
    <w:name w:val="xl131"/>
    <w:basedOn w:val="a1"/>
    <w:rsid w:val="004C571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1"/>
    <w:rsid w:val="004C57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4C57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4">
    <w:name w:val="xl134"/>
    <w:basedOn w:val="a1"/>
    <w:rsid w:val="004C57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5">
    <w:name w:val="xl135"/>
    <w:basedOn w:val="a1"/>
    <w:rsid w:val="004C57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4C57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4C571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4C571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1"/>
    <w:rsid w:val="004C57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1"/>
    <w:rsid w:val="004C571E"/>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1"/>
    <w:rsid w:val="004C571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1"/>
    <w:rsid w:val="004C57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4C57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4C57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1"/>
    <w:rsid w:val="004C571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7">
    <w:name w:val="xl147"/>
    <w:basedOn w:val="a1"/>
    <w:rsid w:val="004C57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1"/>
    <w:rsid w:val="004C57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1"/>
    <w:rsid w:val="004C57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4C571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1">
    <w:name w:val="xl151"/>
    <w:basedOn w:val="a1"/>
    <w:rsid w:val="004C571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2">
    <w:name w:val="xl152"/>
    <w:basedOn w:val="a1"/>
    <w:rsid w:val="004C571E"/>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numbering" w:customStyle="1" w:styleId="26">
    <w:name w:val="Нет списка2"/>
    <w:next w:val="a4"/>
    <w:uiPriority w:val="99"/>
    <w:semiHidden/>
    <w:unhideWhenUsed/>
    <w:rsid w:val="004C571E"/>
  </w:style>
  <w:style w:type="table" w:customStyle="1" w:styleId="14">
    <w:name w:val="Сетка таблицы1"/>
    <w:basedOn w:val="a3"/>
    <w:next w:val="aa"/>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next w:val="aa"/>
    <w:uiPriority w:val="3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3"/>
    <w:next w:val="aa"/>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w:basedOn w:val="a1"/>
    <w:link w:val="aff1"/>
    <w:uiPriority w:val="99"/>
    <w:unhideWhenUsed/>
    <w:rsid w:val="0065080E"/>
    <w:pPr>
      <w:spacing w:after="120"/>
    </w:pPr>
  </w:style>
  <w:style w:type="character" w:customStyle="1" w:styleId="aff1">
    <w:name w:val="Основной текст Знак"/>
    <w:basedOn w:val="a2"/>
    <w:link w:val="aff0"/>
    <w:uiPriority w:val="99"/>
    <w:rsid w:val="0065080E"/>
  </w:style>
  <w:style w:type="numbering" w:customStyle="1" w:styleId="37">
    <w:name w:val="Нет списка3"/>
    <w:next w:val="a4"/>
    <w:uiPriority w:val="99"/>
    <w:semiHidden/>
    <w:rsid w:val="0065080E"/>
  </w:style>
  <w:style w:type="paragraph" w:customStyle="1" w:styleId="15">
    <w:name w:val="1"/>
    <w:basedOn w:val="a1"/>
    <w:next w:val="aff2"/>
    <w:link w:val="aff3"/>
    <w:qFormat/>
    <w:rsid w:val="0065080E"/>
    <w:pPr>
      <w:spacing w:after="0" w:line="240" w:lineRule="auto"/>
      <w:jc w:val="center"/>
    </w:pPr>
    <w:rPr>
      <w:b/>
      <w:bCs/>
    </w:rPr>
  </w:style>
  <w:style w:type="character" w:customStyle="1" w:styleId="aff3">
    <w:name w:val="Название Знак"/>
    <w:link w:val="15"/>
    <w:locked/>
    <w:rsid w:val="0065080E"/>
    <w:rPr>
      <w:b/>
      <w:bCs/>
    </w:rPr>
  </w:style>
  <w:style w:type="paragraph" w:styleId="HTML">
    <w:name w:val="HTML Preformatted"/>
    <w:basedOn w:val="a1"/>
    <w:link w:val="HTML0"/>
    <w:uiPriority w:val="99"/>
    <w:rsid w:val="0065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080E"/>
    <w:rPr>
      <w:rFonts w:ascii="Courier New" w:eastAsia="Times New Roman" w:hAnsi="Courier New" w:cs="Courier New"/>
      <w:sz w:val="20"/>
      <w:szCs w:val="20"/>
      <w:lang w:eastAsia="ru-RU"/>
    </w:rPr>
  </w:style>
  <w:style w:type="paragraph" w:customStyle="1" w:styleId="aff4">
    <w:name w:val="Знак Знак Знак Знак"/>
    <w:basedOn w:val="a1"/>
    <w:rsid w:val="0065080E"/>
    <w:pPr>
      <w:spacing w:after="160"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5080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Пункт"/>
    <w:basedOn w:val="a1"/>
    <w:rsid w:val="0065080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6">
    <w:name w:val="Обычный1"/>
    <w:rsid w:val="0065080E"/>
    <w:pPr>
      <w:widowControl w:val="0"/>
      <w:spacing w:after="0" w:line="240" w:lineRule="auto"/>
    </w:pPr>
    <w:rPr>
      <w:rFonts w:ascii="Arial" w:eastAsia="Times New Roman" w:hAnsi="Arial" w:cs="Times New Roman"/>
      <w:snapToGrid w:val="0"/>
      <w:sz w:val="20"/>
      <w:szCs w:val="20"/>
      <w:lang w:eastAsia="ru-RU"/>
    </w:rPr>
  </w:style>
  <w:style w:type="paragraph" w:customStyle="1" w:styleId="CharCharCharChar">
    <w:name w:val="Char Char Знак Знак Char Char"/>
    <w:basedOn w:val="a1"/>
    <w:rsid w:val="0065080E"/>
    <w:pPr>
      <w:spacing w:after="160" w:line="240" w:lineRule="auto"/>
    </w:pPr>
    <w:rPr>
      <w:rFonts w:ascii="Arial" w:eastAsia="Times New Roman" w:hAnsi="Arial" w:cs="Times New Roman"/>
      <w:b/>
      <w:color w:val="FFFFFF"/>
      <w:sz w:val="32"/>
      <w:szCs w:val="20"/>
      <w:lang w:val="en-US"/>
    </w:rPr>
  </w:style>
  <w:style w:type="table" w:customStyle="1" w:styleId="43">
    <w:name w:val="Сетка таблицы4"/>
    <w:basedOn w:val="a3"/>
    <w:next w:val="aa"/>
    <w:rsid w:val="00650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Гипертекстовая ссылка"/>
    <w:rsid w:val="0065080E"/>
    <w:rPr>
      <w:color w:val="008000"/>
    </w:rPr>
  </w:style>
  <w:style w:type="paragraph" w:customStyle="1" w:styleId="aff7">
    <w:name w:val="Таблицы (моноширинный)"/>
    <w:basedOn w:val="a1"/>
    <w:next w:val="a1"/>
    <w:uiPriority w:val="99"/>
    <w:rsid w:val="0065080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8">
    <w:name w:val="Знак Знак Знак Знак Знак Знак Знак Знак Знак Знак"/>
    <w:basedOn w:val="a1"/>
    <w:rsid w:val="0065080E"/>
    <w:pPr>
      <w:spacing w:after="160" w:line="240" w:lineRule="exact"/>
      <w:ind w:firstLine="709"/>
    </w:pPr>
    <w:rPr>
      <w:rFonts w:ascii="Verdana" w:eastAsia="Times New Roman" w:hAnsi="Verdana" w:cs="Times New Roman"/>
      <w:sz w:val="16"/>
      <w:szCs w:val="20"/>
      <w:lang w:eastAsia="ru-RU"/>
    </w:rPr>
  </w:style>
  <w:style w:type="paragraph" w:customStyle="1" w:styleId="17">
    <w:name w:val="Знак Знак Знак Знак Знак Знак Знак Знак Знак Знак1"/>
    <w:basedOn w:val="a1"/>
    <w:rsid w:val="0065080E"/>
    <w:pPr>
      <w:spacing w:after="160" w:line="240" w:lineRule="exact"/>
      <w:ind w:firstLine="709"/>
    </w:pPr>
    <w:rPr>
      <w:rFonts w:ascii="Verdana" w:eastAsia="Times New Roman" w:hAnsi="Verdana" w:cs="Times New Roman"/>
      <w:sz w:val="16"/>
      <w:szCs w:val="20"/>
      <w:lang w:eastAsia="ru-RU"/>
    </w:rPr>
  </w:style>
  <w:style w:type="paragraph" w:customStyle="1" w:styleId="aff9">
    <w:name w:val="Прижатый влево"/>
    <w:basedOn w:val="a1"/>
    <w:next w:val="a1"/>
    <w:uiPriority w:val="99"/>
    <w:rsid w:val="0065080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a">
    <w:name w:val="Нормальный (таблица)"/>
    <w:basedOn w:val="a1"/>
    <w:next w:val="a1"/>
    <w:uiPriority w:val="99"/>
    <w:rsid w:val="0065080E"/>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Информация об изменениях"/>
    <w:basedOn w:val="a1"/>
    <w:next w:val="a1"/>
    <w:uiPriority w:val="99"/>
    <w:rsid w:val="0065080E"/>
    <w:pPr>
      <w:autoSpaceDE w:val="0"/>
      <w:autoSpaceDN w:val="0"/>
      <w:adjustRightInd w:val="0"/>
      <w:spacing w:before="180" w:after="0" w:line="240" w:lineRule="auto"/>
      <w:ind w:left="360" w:right="360"/>
      <w:jc w:val="both"/>
    </w:pPr>
    <w:rPr>
      <w:rFonts w:ascii="Arial" w:eastAsia="Times New Roman" w:hAnsi="Arial" w:cs="Arial"/>
      <w:color w:val="353842"/>
      <w:sz w:val="18"/>
      <w:szCs w:val="18"/>
      <w:shd w:val="clear" w:color="auto" w:fill="EAEFED"/>
      <w:lang w:eastAsia="ru-RU"/>
    </w:rPr>
  </w:style>
  <w:style w:type="paragraph" w:customStyle="1" w:styleId="affc">
    <w:name w:val="Обычный + по ширине"/>
    <w:basedOn w:val="a1"/>
    <w:uiPriority w:val="99"/>
    <w:rsid w:val="0065080E"/>
    <w:pPr>
      <w:spacing w:after="0" w:line="240" w:lineRule="auto"/>
      <w:jc w:val="both"/>
    </w:pPr>
    <w:rPr>
      <w:rFonts w:ascii="Times New Roman" w:eastAsia="Times New Roman" w:hAnsi="Times New Roman" w:cs="Times New Roman"/>
      <w:sz w:val="24"/>
      <w:szCs w:val="24"/>
      <w:lang w:eastAsia="ru-RU"/>
    </w:rPr>
  </w:style>
  <w:style w:type="paragraph" w:customStyle="1" w:styleId="affd">
    <w:name w:val="Подраздел"/>
    <w:basedOn w:val="a1"/>
    <w:semiHidden/>
    <w:rsid w:val="0065080E"/>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2">
    <w:name w:val="Title"/>
    <w:basedOn w:val="a1"/>
    <w:next w:val="a1"/>
    <w:link w:val="18"/>
    <w:uiPriority w:val="10"/>
    <w:qFormat/>
    <w:rsid w:val="006508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8">
    <w:name w:val="Название Знак1"/>
    <w:basedOn w:val="a2"/>
    <w:link w:val="aff2"/>
    <w:uiPriority w:val="10"/>
    <w:rsid w:val="0065080E"/>
    <w:rPr>
      <w:rFonts w:asciiTheme="majorHAnsi" w:eastAsiaTheme="majorEastAsia" w:hAnsiTheme="majorHAnsi" w:cstheme="majorBidi"/>
      <w:spacing w:val="-10"/>
      <w:kern w:val="28"/>
      <w:sz w:val="56"/>
      <w:szCs w:val="56"/>
    </w:rPr>
  </w:style>
  <w:style w:type="character" w:customStyle="1" w:styleId="50">
    <w:name w:val="Заголовок 5 Знак"/>
    <w:basedOn w:val="a2"/>
    <w:link w:val="5"/>
    <w:uiPriority w:val="9"/>
    <w:rsid w:val="00C76052"/>
    <w:rPr>
      <w:rFonts w:ascii="Times New Roman" w:eastAsia="Times New Roman" w:hAnsi="Times New Roman" w:cs="Times New Roman"/>
      <w:szCs w:val="20"/>
      <w:lang w:eastAsia="ru-RU"/>
    </w:rPr>
  </w:style>
  <w:style w:type="character" w:customStyle="1" w:styleId="60">
    <w:name w:val="Заголовок 6 Знак"/>
    <w:basedOn w:val="a2"/>
    <w:link w:val="6"/>
    <w:uiPriority w:val="9"/>
    <w:rsid w:val="00C76052"/>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
    <w:rsid w:val="00C76052"/>
    <w:rPr>
      <w:rFonts w:ascii="Arial" w:eastAsia="Times New Roman" w:hAnsi="Arial" w:cs="Times New Roman"/>
      <w:sz w:val="20"/>
      <w:szCs w:val="20"/>
      <w:lang w:eastAsia="ru-RU"/>
    </w:rPr>
  </w:style>
  <w:style w:type="character" w:customStyle="1" w:styleId="80">
    <w:name w:val="Заголовок 8 Знак"/>
    <w:basedOn w:val="a2"/>
    <w:link w:val="8"/>
    <w:uiPriority w:val="9"/>
    <w:rsid w:val="00C76052"/>
    <w:rPr>
      <w:rFonts w:ascii="Arial" w:eastAsia="Times New Roman" w:hAnsi="Arial" w:cs="Times New Roman"/>
      <w:i/>
      <w:sz w:val="20"/>
      <w:szCs w:val="20"/>
      <w:lang w:eastAsia="ru-RU"/>
    </w:rPr>
  </w:style>
  <w:style w:type="character" w:customStyle="1" w:styleId="90">
    <w:name w:val="Заголовок 9 Знак"/>
    <w:basedOn w:val="a2"/>
    <w:link w:val="9"/>
    <w:uiPriority w:val="9"/>
    <w:rsid w:val="00C76052"/>
    <w:rPr>
      <w:rFonts w:ascii="Arial" w:eastAsia="Times New Roman" w:hAnsi="Arial" w:cs="Times New Roman"/>
      <w:b/>
      <w:i/>
      <w:sz w:val="18"/>
      <w:szCs w:val="20"/>
      <w:lang w:eastAsia="ru-RU"/>
    </w:rPr>
  </w:style>
  <w:style w:type="character" w:customStyle="1" w:styleId="IntenseEmphasis1">
    <w:name w:val="Intense Emphasis1"/>
    <w:rsid w:val="00C76052"/>
    <w:rPr>
      <w:b/>
      <w:i/>
      <w:color w:val="4F81BD"/>
    </w:rPr>
  </w:style>
  <w:style w:type="paragraph" w:customStyle="1" w:styleId="ConsPlusNonformat">
    <w:name w:val="ConsPlusNonformat"/>
    <w:rsid w:val="00C7605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2">
    <w:name w:val="Заголовок 1 Знак1"/>
    <w:locked/>
    <w:rsid w:val="00C76052"/>
    <w:rPr>
      <w:rFonts w:ascii="Arial" w:hAnsi="Arial"/>
      <w:b/>
      <w:kern w:val="32"/>
      <w:sz w:val="32"/>
      <w:lang w:val="x-none" w:eastAsia="ru-RU"/>
    </w:rPr>
  </w:style>
  <w:style w:type="paragraph" w:styleId="affe">
    <w:name w:val="Body Text Indent"/>
    <w:basedOn w:val="a1"/>
    <w:link w:val="afff"/>
    <w:uiPriority w:val="99"/>
    <w:rsid w:val="00C76052"/>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ff">
    <w:name w:val="Основной текст с отступом Знак"/>
    <w:basedOn w:val="a2"/>
    <w:link w:val="affe"/>
    <w:uiPriority w:val="99"/>
    <w:rsid w:val="00C76052"/>
    <w:rPr>
      <w:rFonts w:ascii="Times New Roman" w:eastAsia="Times New Roman" w:hAnsi="Times New Roman" w:cs="Times New Roman"/>
      <w:sz w:val="28"/>
      <w:szCs w:val="28"/>
      <w:lang w:eastAsia="ru-RU"/>
    </w:rPr>
  </w:style>
  <w:style w:type="paragraph" w:customStyle="1" w:styleId="211">
    <w:name w:val="Основной текст 21"/>
    <w:basedOn w:val="a1"/>
    <w:rsid w:val="00C76052"/>
    <w:pPr>
      <w:spacing w:after="0" w:line="240" w:lineRule="auto"/>
      <w:ind w:firstLine="567"/>
      <w:jc w:val="both"/>
    </w:pPr>
    <w:rPr>
      <w:rFonts w:ascii="Times New Roman" w:eastAsia="Times New Roman" w:hAnsi="Times New Roman" w:cs="Times New Roman"/>
      <w:sz w:val="24"/>
      <w:szCs w:val="20"/>
      <w:lang w:eastAsia="ru-RU"/>
    </w:rPr>
  </w:style>
  <w:style w:type="paragraph" w:styleId="afff0">
    <w:name w:val="List Bullet"/>
    <w:basedOn w:val="a1"/>
    <w:autoRedefine/>
    <w:uiPriority w:val="99"/>
    <w:rsid w:val="00C76052"/>
    <w:pPr>
      <w:widowControl w:val="0"/>
      <w:spacing w:after="60" w:line="240" w:lineRule="auto"/>
      <w:jc w:val="both"/>
    </w:pPr>
    <w:rPr>
      <w:rFonts w:ascii="Times New Roman" w:eastAsia="Times New Roman" w:hAnsi="Times New Roman" w:cs="Times New Roman"/>
      <w:sz w:val="24"/>
      <w:szCs w:val="24"/>
      <w:lang w:eastAsia="ru-RU"/>
    </w:rPr>
  </w:style>
  <w:style w:type="paragraph" w:styleId="28">
    <w:name w:val="List Bullet 2"/>
    <w:basedOn w:val="a1"/>
    <w:autoRedefine/>
    <w:uiPriority w:val="99"/>
    <w:rsid w:val="00C76052"/>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8">
    <w:name w:val="List Bullet 3"/>
    <w:basedOn w:val="a1"/>
    <w:autoRedefine/>
    <w:uiPriority w:val="99"/>
    <w:rsid w:val="00C76052"/>
    <w:pPr>
      <w:tabs>
        <w:tab w:val="num" w:pos="643"/>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1"/>
    <w:autoRedefine/>
    <w:uiPriority w:val="99"/>
    <w:rsid w:val="00C76052"/>
    <w:pPr>
      <w:tabs>
        <w:tab w:val="num" w:pos="926"/>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1"/>
    <w:autoRedefine/>
    <w:uiPriority w:val="99"/>
    <w:rsid w:val="00C76052"/>
    <w:pPr>
      <w:tabs>
        <w:tab w:val="num" w:pos="1209"/>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1">
    <w:name w:val="List Number"/>
    <w:basedOn w:val="a1"/>
    <w:uiPriority w:val="99"/>
    <w:rsid w:val="00C76052"/>
    <w:pPr>
      <w:tabs>
        <w:tab w:val="num" w:pos="1492"/>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uiPriority w:val="99"/>
    <w:rsid w:val="00C76052"/>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
    <w:name w:val="List Number 3"/>
    <w:basedOn w:val="a1"/>
    <w:uiPriority w:val="99"/>
    <w:rsid w:val="00C76052"/>
    <w:pPr>
      <w:numPr>
        <w:numId w:val="3"/>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Number 4"/>
    <w:basedOn w:val="a1"/>
    <w:uiPriority w:val="99"/>
    <w:rsid w:val="00C76052"/>
    <w:pPr>
      <w:numPr>
        <w:numId w:val="5"/>
      </w:numPr>
      <w:tabs>
        <w:tab w:val="clear" w:pos="360"/>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2">
    <w:name w:val="List Number 5"/>
    <w:basedOn w:val="a1"/>
    <w:uiPriority w:val="99"/>
    <w:rsid w:val="00C76052"/>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0">
    <w:name w:val="Раздел"/>
    <w:basedOn w:val="a1"/>
    <w:semiHidden/>
    <w:rsid w:val="00C76052"/>
    <w:pPr>
      <w:numPr>
        <w:ilvl w:val="1"/>
        <w:numId w:val="6"/>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2">
    <w:name w:val="Часть"/>
    <w:basedOn w:val="a1"/>
    <w:semiHidden/>
    <w:rsid w:val="00C76052"/>
    <w:pPr>
      <w:spacing w:after="60" w:line="240" w:lineRule="auto"/>
      <w:jc w:val="center"/>
    </w:pPr>
    <w:rPr>
      <w:rFonts w:ascii="Arial" w:eastAsia="Times New Roman" w:hAnsi="Arial" w:cs="Times New Roman"/>
      <w:b/>
      <w:caps/>
      <w:sz w:val="32"/>
      <w:szCs w:val="20"/>
      <w:lang w:eastAsia="ru-RU"/>
    </w:rPr>
  </w:style>
  <w:style w:type="paragraph" w:customStyle="1" w:styleId="30">
    <w:name w:val="Раздел 3"/>
    <w:basedOn w:val="a1"/>
    <w:semiHidden/>
    <w:rsid w:val="00C76052"/>
    <w:pPr>
      <w:numPr>
        <w:numId w:val="7"/>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3">
    <w:name w:val="Условия контракта"/>
    <w:basedOn w:val="a1"/>
    <w:semiHidden/>
    <w:rsid w:val="00C76052"/>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C76052"/>
    <w:pPr>
      <w:tabs>
        <w:tab w:val="num" w:pos="360"/>
      </w:tabs>
      <w:spacing w:before="180" w:after="60" w:line="240" w:lineRule="auto"/>
      <w:ind w:left="360" w:hanging="360"/>
      <w:jc w:val="both"/>
    </w:pPr>
    <w:rPr>
      <w:b/>
      <w:szCs w:val="20"/>
    </w:rPr>
  </w:style>
  <w:style w:type="paragraph" w:styleId="afff4">
    <w:name w:val="Subtitle"/>
    <w:basedOn w:val="a1"/>
    <w:link w:val="afff5"/>
    <w:uiPriority w:val="11"/>
    <w:qFormat/>
    <w:rsid w:val="00C76052"/>
    <w:pPr>
      <w:spacing w:after="60" w:line="240" w:lineRule="auto"/>
      <w:jc w:val="center"/>
      <w:outlineLvl w:val="1"/>
    </w:pPr>
    <w:rPr>
      <w:rFonts w:ascii="Arial" w:eastAsia="Times New Roman" w:hAnsi="Arial" w:cs="Times New Roman"/>
      <w:sz w:val="24"/>
      <w:szCs w:val="20"/>
      <w:lang w:eastAsia="ru-RU"/>
    </w:rPr>
  </w:style>
  <w:style w:type="character" w:customStyle="1" w:styleId="afff5">
    <w:name w:val="Подзаголовок Знак"/>
    <w:basedOn w:val="a2"/>
    <w:link w:val="afff4"/>
    <w:uiPriority w:val="11"/>
    <w:rsid w:val="00C76052"/>
    <w:rPr>
      <w:rFonts w:ascii="Arial" w:eastAsia="Times New Roman" w:hAnsi="Arial" w:cs="Times New Roman"/>
      <w:sz w:val="24"/>
      <w:szCs w:val="20"/>
      <w:lang w:eastAsia="ru-RU"/>
    </w:rPr>
  </w:style>
  <w:style w:type="paragraph" w:customStyle="1" w:styleId="afff6">
    <w:name w:val="Тендерные данные"/>
    <w:basedOn w:val="a1"/>
    <w:semiHidden/>
    <w:rsid w:val="00C7605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fff7">
    <w:name w:val="Date"/>
    <w:basedOn w:val="a1"/>
    <w:next w:val="a1"/>
    <w:link w:val="afff8"/>
    <w:uiPriority w:val="99"/>
    <w:rsid w:val="00C76052"/>
    <w:pPr>
      <w:spacing w:after="60" w:line="240" w:lineRule="auto"/>
      <w:jc w:val="both"/>
    </w:pPr>
    <w:rPr>
      <w:rFonts w:ascii="Times New Roman" w:eastAsia="Times New Roman" w:hAnsi="Times New Roman" w:cs="Times New Roman"/>
      <w:sz w:val="24"/>
      <w:szCs w:val="20"/>
      <w:lang w:eastAsia="ru-RU"/>
    </w:rPr>
  </w:style>
  <w:style w:type="character" w:customStyle="1" w:styleId="afff8">
    <w:name w:val="Дата Знак"/>
    <w:basedOn w:val="a2"/>
    <w:link w:val="afff7"/>
    <w:uiPriority w:val="99"/>
    <w:rsid w:val="00C76052"/>
    <w:rPr>
      <w:rFonts w:ascii="Times New Roman" w:eastAsia="Times New Roman" w:hAnsi="Times New Roman" w:cs="Times New Roman"/>
      <w:sz w:val="24"/>
      <w:szCs w:val="20"/>
      <w:lang w:eastAsia="ru-RU"/>
    </w:rPr>
  </w:style>
  <w:style w:type="paragraph" w:customStyle="1" w:styleId="afff9">
    <w:name w:val="Îáû÷íûé"/>
    <w:semiHidden/>
    <w:rsid w:val="00C76052"/>
    <w:pPr>
      <w:spacing w:after="0" w:line="240" w:lineRule="auto"/>
    </w:pPr>
    <w:rPr>
      <w:rFonts w:ascii="Times New Roman" w:eastAsia="Times New Roman" w:hAnsi="Times New Roman" w:cs="Times New Roman"/>
      <w:sz w:val="20"/>
      <w:szCs w:val="20"/>
      <w:lang w:eastAsia="ru-RU"/>
    </w:rPr>
  </w:style>
  <w:style w:type="paragraph" w:customStyle="1" w:styleId="afffa">
    <w:name w:val="Íîðìàëüíûé"/>
    <w:semiHidden/>
    <w:rsid w:val="00C76052"/>
    <w:pPr>
      <w:spacing w:after="0" w:line="240" w:lineRule="auto"/>
    </w:pPr>
    <w:rPr>
      <w:rFonts w:ascii="Courier" w:eastAsia="Times New Roman" w:hAnsi="Courier" w:cs="Times New Roman"/>
      <w:sz w:val="24"/>
      <w:szCs w:val="20"/>
      <w:lang w:val="en-GB" w:eastAsia="ru-RU"/>
    </w:rPr>
  </w:style>
  <w:style w:type="paragraph" w:styleId="39">
    <w:name w:val="Body Text Indent 3"/>
    <w:basedOn w:val="a1"/>
    <w:link w:val="3a"/>
    <w:uiPriority w:val="99"/>
    <w:rsid w:val="00C76052"/>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a">
    <w:name w:val="Основной текст с отступом 3 Знак"/>
    <w:basedOn w:val="a2"/>
    <w:link w:val="39"/>
    <w:uiPriority w:val="99"/>
    <w:rsid w:val="00C76052"/>
    <w:rPr>
      <w:rFonts w:ascii="Times New Roman" w:eastAsia="Times New Roman" w:hAnsi="Times New Roman" w:cs="Times New Roman"/>
      <w:sz w:val="16"/>
      <w:szCs w:val="20"/>
      <w:lang w:eastAsia="ru-RU"/>
    </w:rPr>
  </w:style>
  <w:style w:type="paragraph" w:styleId="afffb">
    <w:name w:val="Block Text"/>
    <w:basedOn w:val="a1"/>
    <w:uiPriority w:val="99"/>
    <w:rsid w:val="00C7605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3b">
    <w:name w:val="Body Text 3"/>
    <w:basedOn w:val="a1"/>
    <w:link w:val="3c"/>
    <w:uiPriority w:val="99"/>
    <w:rsid w:val="00C7605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c">
    <w:name w:val="Основной текст 3 Знак"/>
    <w:basedOn w:val="a2"/>
    <w:link w:val="3b"/>
    <w:uiPriority w:val="99"/>
    <w:rsid w:val="00C76052"/>
    <w:rPr>
      <w:rFonts w:ascii="Times New Roman" w:eastAsia="Times New Roman" w:hAnsi="Times New Roman" w:cs="Times New Roman"/>
      <w:b/>
      <w:i/>
      <w:szCs w:val="24"/>
      <w:lang w:eastAsia="ru-RU"/>
    </w:rPr>
  </w:style>
  <w:style w:type="paragraph" w:styleId="afffc">
    <w:name w:val="Plain Text"/>
    <w:basedOn w:val="a1"/>
    <w:link w:val="afffd"/>
    <w:uiPriority w:val="99"/>
    <w:rsid w:val="00C76052"/>
    <w:pPr>
      <w:spacing w:after="0" w:line="240" w:lineRule="auto"/>
    </w:pPr>
    <w:rPr>
      <w:rFonts w:ascii="Courier New" w:eastAsia="Times New Roman" w:hAnsi="Courier New" w:cs="Courier New"/>
      <w:sz w:val="20"/>
      <w:szCs w:val="20"/>
      <w:lang w:eastAsia="ru-RU"/>
    </w:rPr>
  </w:style>
  <w:style w:type="character" w:customStyle="1" w:styleId="afffd">
    <w:name w:val="Текст Знак"/>
    <w:basedOn w:val="a2"/>
    <w:link w:val="afffc"/>
    <w:uiPriority w:val="99"/>
    <w:rsid w:val="00C76052"/>
    <w:rPr>
      <w:rFonts w:ascii="Courier New" w:eastAsia="Times New Roman" w:hAnsi="Courier New" w:cs="Courier New"/>
      <w:sz w:val="20"/>
      <w:szCs w:val="20"/>
      <w:lang w:eastAsia="ru-RU"/>
    </w:rPr>
  </w:style>
  <w:style w:type="character" w:customStyle="1" w:styleId="afffe">
    <w:name w:val="Знак Знак"/>
    <w:semiHidden/>
    <w:rsid w:val="00C76052"/>
    <w:rPr>
      <w:rFonts w:ascii="Arial" w:hAnsi="Arial"/>
      <w:sz w:val="24"/>
      <w:lang w:val="ru-RU" w:eastAsia="ru-RU"/>
    </w:rPr>
  </w:style>
  <w:style w:type="paragraph" w:customStyle="1" w:styleId="ConsNonformat">
    <w:name w:val="ConsNonformat"/>
    <w:semiHidden/>
    <w:rsid w:val="00C760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
    <w:name w:val="Основной шрифт"/>
    <w:semiHidden/>
    <w:rsid w:val="00C76052"/>
  </w:style>
  <w:style w:type="paragraph" w:styleId="HTML1">
    <w:name w:val="HTML Address"/>
    <w:basedOn w:val="a1"/>
    <w:link w:val="HTML2"/>
    <w:uiPriority w:val="99"/>
    <w:rsid w:val="00C76052"/>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2"/>
    <w:link w:val="HTML1"/>
    <w:uiPriority w:val="99"/>
    <w:rsid w:val="00C76052"/>
    <w:rPr>
      <w:rFonts w:ascii="Times New Roman" w:eastAsia="Times New Roman" w:hAnsi="Times New Roman" w:cs="Times New Roman"/>
      <w:i/>
      <w:iCs/>
      <w:sz w:val="24"/>
      <w:szCs w:val="24"/>
      <w:lang w:eastAsia="ru-RU"/>
    </w:rPr>
  </w:style>
  <w:style w:type="paragraph" w:styleId="affff0">
    <w:name w:val="envelope address"/>
    <w:basedOn w:val="a1"/>
    <w:uiPriority w:val="99"/>
    <w:rsid w:val="00C76052"/>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3">
    <w:name w:val="HTML Acronym"/>
    <w:basedOn w:val="a2"/>
    <w:uiPriority w:val="99"/>
    <w:rsid w:val="00C76052"/>
    <w:rPr>
      <w:rFonts w:cs="Times New Roman"/>
    </w:rPr>
  </w:style>
  <w:style w:type="character" w:styleId="affff1">
    <w:name w:val="Emphasis"/>
    <w:basedOn w:val="a2"/>
    <w:uiPriority w:val="20"/>
    <w:qFormat/>
    <w:rsid w:val="00C76052"/>
    <w:rPr>
      <w:rFonts w:cs="Times New Roman"/>
      <w:i/>
    </w:rPr>
  </w:style>
  <w:style w:type="paragraph" w:styleId="affff2">
    <w:name w:val="Note Heading"/>
    <w:basedOn w:val="a1"/>
    <w:next w:val="a1"/>
    <w:link w:val="affff3"/>
    <w:uiPriority w:val="99"/>
    <w:rsid w:val="00C76052"/>
    <w:pPr>
      <w:spacing w:after="60" w:line="240" w:lineRule="auto"/>
      <w:jc w:val="both"/>
    </w:pPr>
    <w:rPr>
      <w:rFonts w:ascii="Times New Roman" w:eastAsia="Times New Roman" w:hAnsi="Times New Roman" w:cs="Times New Roman"/>
      <w:sz w:val="24"/>
      <w:szCs w:val="24"/>
      <w:lang w:eastAsia="ru-RU"/>
    </w:rPr>
  </w:style>
  <w:style w:type="character" w:customStyle="1" w:styleId="affff3">
    <w:name w:val="Заголовок записки Знак"/>
    <w:basedOn w:val="a2"/>
    <w:link w:val="affff2"/>
    <w:uiPriority w:val="99"/>
    <w:rsid w:val="00C76052"/>
    <w:rPr>
      <w:rFonts w:ascii="Times New Roman" w:eastAsia="Times New Roman" w:hAnsi="Times New Roman" w:cs="Times New Roman"/>
      <w:sz w:val="24"/>
      <w:szCs w:val="24"/>
      <w:lang w:eastAsia="ru-RU"/>
    </w:rPr>
  </w:style>
  <w:style w:type="character" w:styleId="HTML4">
    <w:name w:val="HTML Keyboard"/>
    <w:basedOn w:val="a2"/>
    <w:uiPriority w:val="99"/>
    <w:rsid w:val="00C76052"/>
    <w:rPr>
      <w:rFonts w:ascii="Courier New" w:hAnsi="Courier New" w:cs="Times New Roman"/>
      <w:sz w:val="20"/>
    </w:rPr>
  </w:style>
  <w:style w:type="character" w:styleId="HTML5">
    <w:name w:val="HTML Code"/>
    <w:basedOn w:val="a2"/>
    <w:uiPriority w:val="99"/>
    <w:rsid w:val="00C76052"/>
    <w:rPr>
      <w:rFonts w:ascii="Courier New" w:hAnsi="Courier New" w:cs="Times New Roman"/>
      <w:sz w:val="20"/>
    </w:rPr>
  </w:style>
  <w:style w:type="paragraph" w:styleId="affff4">
    <w:name w:val="Body Text First Indent"/>
    <w:basedOn w:val="aff0"/>
    <w:link w:val="affff5"/>
    <w:uiPriority w:val="99"/>
    <w:rsid w:val="00C76052"/>
    <w:pPr>
      <w:spacing w:line="240" w:lineRule="auto"/>
      <w:ind w:firstLine="210"/>
      <w:jc w:val="both"/>
    </w:pPr>
    <w:rPr>
      <w:rFonts w:ascii="Times New Roman" w:eastAsia="Times New Roman" w:hAnsi="Times New Roman" w:cs="Times New Roman"/>
      <w:sz w:val="24"/>
      <w:szCs w:val="24"/>
      <w:lang w:eastAsia="ru-RU"/>
    </w:rPr>
  </w:style>
  <w:style w:type="character" w:customStyle="1" w:styleId="affff5">
    <w:name w:val="Красная строка Знак"/>
    <w:basedOn w:val="aff1"/>
    <w:link w:val="affff4"/>
    <w:uiPriority w:val="99"/>
    <w:rsid w:val="00C76052"/>
    <w:rPr>
      <w:rFonts w:ascii="Times New Roman" w:eastAsia="Times New Roman" w:hAnsi="Times New Roman" w:cs="Times New Roman"/>
      <w:sz w:val="24"/>
      <w:szCs w:val="24"/>
      <w:lang w:eastAsia="ru-RU"/>
    </w:rPr>
  </w:style>
  <w:style w:type="paragraph" w:styleId="2a">
    <w:name w:val="Body Text First Indent 2"/>
    <w:basedOn w:val="affe"/>
    <w:link w:val="2b"/>
    <w:uiPriority w:val="99"/>
    <w:rsid w:val="00C76052"/>
    <w:pPr>
      <w:spacing w:after="120"/>
      <w:ind w:left="283" w:firstLine="210"/>
    </w:pPr>
    <w:rPr>
      <w:sz w:val="24"/>
      <w:szCs w:val="24"/>
    </w:rPr>
  </w:style>
  <w:style w:type="character" w:customStyle="1" w:styleId="2b">
    <w:name w:val="Красная строка 2 Знак"/>
    <w:basedOn w:val="afff"/>
    <w:link w:val="2a"/>
    <w:uiPriority w:val="99"/>
    <w:rsid w:val="00C76052"/>
    <w:rPr>
      <w:rFonts w:ascii="Times New Roman" w:eastAsia="Times New Roman" w:hAnsi="Times New Roman" w:cs="Times New Roman"/>
      <w:sz w:val="24"/>
      <w:szCs w:val="24"/>
      <w:lang w:eastAsia="ru-RU"/>
    </w:rPr>
  </w:style>
  <w:style w:type="character" w:styleId="affff6">
    <w:name w:val="line number"/>
    <w:basedOn w:val="a2"/>
    <w:uiPriority w:val="99"/>
    <w:rsid w:val="00C76052"/>
    <w:rPr>
      <w:rFonts w:cs="Times New Roman"/>
    </w:rPr>
  </w:style>
  <w:style w:type="character" w:styleId="HTML6">
    <w:name w:val="HTML Sample"/>
    <w:basedOn w:val="a2"/>
    <w:uiPriority w:val="99"/>
    <w:rsid w:val="00C76052"/>
    <w:rPr>
      <w:rFonts w:ascii="Courier New" w:hAnsi="Courier New" w:cs="Times New Roman"/>
    </w:rPr>
  </w:style>
  <w:style w:type="paragraph" w:styleId="2c">
    <w:name w:val="envelope return"/>
    <w:basedOn w:val="a1"/>
    <w:uiPriority w:val="99"/>
    <w:rsid w:val="00C76052"/>
    <w:pPr>
      <w:spacing w:after="60" w:line="240" w:lineRule="auto"/>
      <w:jc w:val="both"/>
    </w:pPr>
    <w:rPr>
      <w:rFonts w:ascii="Arial" w:eastAsia="Times New Roman" w:hAnsi="Arial" w:cs="Arial"/>
      <w:sz w:val="20"/>
      <w:szCs w:val="20"/>
      <w:lang w:eastAsia="ru-RU"/>
    </w:rPr>
  </w:style>
  <w:style w:type="paragraph" w:styleId="affff7">
    <w:name w:val="Normal Indent"/>
    <w:basedOn w:val="a1"/>
    <w:uiPriority w:val="99"/>
    <w:rsid w:val="00C76052"/>
    <w:pPr>
      <w:spacing w:after="60" w:line="240" w:lineRule="auto"/>
      <w:ind w:left="708"/>
      <w:jc w:val="both"/>
    </w:pPr>
    <w:rPr>
      <w:rFonts w:ascii="Times New Roman" w:eastAsia="Times New Roman" w:hAnsi="Times New Roman" w:cs="Times New Roman"/>
      <w:sz w:val="24"/>
      <w:szCs w:val="24"/>
      <w:lang w:eastAsia="ru-RU"/>
    </w:rPr>
  </w:style>
  <w:style w:type="character" w:styleId="HTML7">
    <w:name w:val="HTML Definition"/>
    <w:basedOn w:val="a2"/>
    <w:uiPriority w:val="99"/>
    <w:rsid w:val="00C76052"/>
    <w:rPr>
      <w:rFonts w:cs="Times New Roman"/>
      <w:i/>
    </w:rPr>
  </w:style>
  <w:style w:type="character" w:styleId="HTML8">
    <w:name w:val="HTML Variable"/>
    <w:basedOn w:val="a2"/>
    <w:uiPriority w:val="99"/>
    <w:rsid w:val="00C76052"/>
    <w:rPr>
      <w:rFonts w:cs="Times New Roman"/>
      <w:i/>
    </w:rPr>
  </w:style>
  <w:style w:type="character" w:styleId="HTML9">
    <w:name w:val="HTML Typewriter"/>
    <w:basedOn w:val="a2"/>
    <w:uiPriority w:val="99"/>
    <w:rsid w:val="00C76052"/>
    <w:rPr>
      <w:rFonts w:ascii="Courier New" w:hAnsi="Courier New" w:cs="Times New Roman"/>
      <w:sz w:val="20"/>
    </w:rPr>
  </w:style>
  <w:style w:type="paragraph" w:styleId="affff8">
    <w:name w:val="Signature"/>
    <w:basedOn w:val="a1"/>
    <w:link w:val="affff9"/>
    <w:uiPriority w:val="99"/>
    <w:rsid w:val="00C7605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9">
    <w:name w:val="Подпись Знак"/>
    <w:basedOn w:val="a2"/>
    <w:link w:val="affff8"/>
    <w:uiPriority w:val="99"/>
    <w:rsid w:val="00C76052"/>
    <w:rPr>
      <w:rFonts w:ascii="Times New Roman" w:eastAsia="Times New Roman" w:hAnsi="Times New Roman" w:cs="Times New Roman"/>
      <w:sz w:val="24"/>
      <w:szCs w:val="24"/>
      <w:lang w:eastAsia="ru-RU"/>
    </w:rPr>
  </w:style>
  <w:style w:type="paragraph" w:styleId="affffa">
    <w:name w:val="Salutation"/>
    <w:basedOn w:val="a1"/>
    <w:next w:val="a1"/>
    <w:link w:val="affffb"/>
    <w:uiPriority w:val="99"/>
    <w:rsid w:val="00C76052"/>
    <w:pPr>
      <w:spacing w:after="60" w:line="240" w:lineRule="auto"/>
      <w:jc w:val="both"/>
    </w:pPr>
    <w:rPr>
      <w:rFonts w:ascii="Times New Roman" w:eastAsia="Times New Roman" w:hAnsi="Times New Roman" w:cs="Times New Roman"/>
      <w:sz w:val="24"/>
      <w:szCs w:val="24"/>
      <w:lang w:eastAsia="ru-RU"/>
    </w:rPr>
  </w:style>
  <w:style w:type="character" w:customStyle="1" w:styleId="affffb">
    <w:name w:val="Приветствие Знак"/>
    <w:basedOn w:val="a2"/>
    <w:link w:val="affffa"/>
    <w:uiPriority w:val="99"/>
    <w:rsid w:val="00C76052"/>
    <w:rPr>
      <w:rFonts w:ascii="Times New Roman" w:eastAsia="Times New Roman" w:hAnsi="Times New Roman" w:cs="Times New Roman"/>
      <w:sz w:val="24"/>
      <w:szCs w:val="24"/>
      <w:lang w:eastAsia="ru-RU"/>
    </w:rPr>
  </w:style>
  <w:style w:type="paragraph" w:styleId="affffc">
    <w:name w:val="List Continue"/>
    <w:basedOn w:val="a1"/>
    <w:uiPriority w:val="99"/>
    <w:rsid w:val="00C76052"/>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1"/>
    <w:uiPriority w:val="99"/>
    <w:rsid w:val="00C76052"/>
    <w:pPr>
      <w:spacing w:after="120" w:line="240" w:lineRule="auto"/>
      <w:ind w:left="566"/>
      <w:jc w:val="both"/>
    </w:pPr>
    <w:rPr>
      <w:rFonts w:ascii="Times New Roman" w:eastAsia="Times New Roman" w:hAnsi="Times New Roman" w:cs="Times New Roman"/>
      <w:sz w:val="24"/>
      <w:szCs w:val="24"/>
      <w:lang w:eastAsia="ru-RU"/>
    </w:rPr>
  </w:style>
  <w:style w:type="paragraph" w:styleId="3d">
    <w:name w:val="List Continue 3"/>
    <w:basedOn w:val="a1"/>
    <w:uiPriority w:val="99"/>
    <w:rsid w:val="00C76052"/>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1"/>
    <w:uiPriority w:val="99"/>
    <w:rsid w:val="00C76052"/>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1"/>
    <w:uiPriority w:val="99"/>
    <w:rsid w:val="00C76052"/>
    <w:pPr>
      <w:spacing w:after="120" w:line="240" w:lineRule="auto"/>
      <w:ind w:left="1415"/>
      <w:jc w:val="both"/>
    </w:pPr>
    <w:rPr>
      <w:rFonts w:ascii="Times New Roman" w:eastAsia="Times New Roman" w:hAnsi="Times New Roman" w:cs="Times New Roman"/>
      <w:sz w:val="24"/>
      <w:szCs w:val="24"/>
      <w:lang w:eastAsia="ru-RU"/>
    </w:rPr>
  </w:style>
  <w:style w:type="paragraph" w:styleId="affffd">
    <w:name w:val="Closing"/>
    <w:basedOn w:val="a1"/>
    <w:link w:val="affffe"/>
    <w:uiPriority w:val="99"/>
    <w:rsid w:val="00C7605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e">
    <w:name w:val="Прощание Знак"/>
    <w:basedOn w:val="a2"/>
    <w:link w:val="affffd"/>
    <w:uiPriority w:val="99"/>
    <w:rsid w:val="00C76052"/>
    <w:rPr>
      <w:rFonts w:ascii="Times New Roman" w:eastAsia="Times New Roman" w:hAnsi="Times New Roman" w:cs="Times New Roman"/>
      <w:sz w:val="24"/>
      <w:szCs w:val="24"/>
      <w:lang w:eastAsia="ru-RU"/>
    </w:rPr>
  </w:style>
  <w:style w:type="paragraph" w:styleId="afffff">
    <w:name w:val="List"/>
    <w:basedOn w:val="a1"/>
    <w:uiPriority w:val="99"/>
    <w:rsid w:val="00C76052"/>
    <w:pPr>
      <w:spacing w:after="60" w:line="240" w:lineRule="auto"/>
      <w:ind w:left="283" w:hanging="283"/>
      <w:jc w:val="both"/>
    </w:pPr>
    <w:rPr>
      <w:rFonts w:ascii="Times New Roman" w:eastAsia="Times New Roman" w:hAnsi="Times New Roman" w:cs="Times New Roman"/>
      <w:sz w:val="24"/>
      <w:szCs w:val="24"/>
      <w:lang w:eastAsia="ru-RU"/>
    </w:rPr>
  </w:style>
  <w:style w:type="paragraph" w:styleId="2e">
    <w:name w:val="List 2"/>
    <w:basedOn w:val="a1"/>
    <w:uiPriority w:val="99"/>
    <w:rsid w:val="00C7605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e">
    <w:name w:val="List 3"/>
    <w:basedOn w:val="a1"/>
    <w:uiPriority w:val="99"/>
    <w:rsid w:val="00C7605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C7605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C76052"/>
    <w:pPr>
      <w:spacing w:after="60" w:line="240" w:lineRule="auto"/>
      <w:ind w:left="1415" w:hanging="283"/>
      <w:jc w:val="both"/>
    </w:pPr>
    <w:rPr>
      <w:rFonts w:ascii="Times New Roman" w:eastAsia="Times New Roman" w:hAnsi="Times New Roman" w:cs="Times New Roman"/>
      <w:sz w:val="24"/>
      <w:szCs w:val="24"/>
      <w:lang w:eastAsia="ru-RU"/>
    </w:rPr>
  </w:style>
  <w:style w:type="character" w:styleId="afffff0">
    <w:name w:val="Strong"/>
    <w:basedOn w:val="a2"/>
    <w:uiPriority w:val="22"/>
    <w:qFormat/>
    <w:rsid w:val="00C76052"/>
    <w:rPr>
      <w:rFonts w:cs="Times New Roman"/>
      <w:b/>
    </w:rPr>
  </w:style>
  <w:style w:type="character" w:styleId="HTMLa">
    <w:name w:val="HTML Cite"/>
    <w:basedOn w:val="a2"/>
    <w:uiPriority w:val="99"/>
    <w:rsid w:val="00C76052"/>
    <w:rPr>
      <w:rFonts w:cs="Times New Roman"/>
      <w:i/>
    </w:rPr>
  </w:style>
  <w:style w:type="paragraph" w:styleId="afffff1">
    <w:name w:val="Message Header"/>
    <w:basedOn w:val="a1"/>
    <w:link w:val="afffff2"/>
    <w:uiPriority w:val="99"/>
    <w:rsid w:val="00C7605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2">
    <w:name w:val="Шапка Знак"/>
    <w:basedOn w:val="a2"/>
    <w:link w:val="afffff1"/>
    <w:uiPriority w:val="99"/>
    <w:rsid w:val="00C76052"/>
    <w:rPr>
      <w:rFonts w:ascii="Arial" w:eastAsia="Times New Roman" w:hAnsi="Arial" w:cs="Arial"/>
      <w:sz w:val="24"/>
      <w:szCs w:val="24"/>
      <w:shd w:val="pct20" w:color="auto" w:fill="auto"/>
      <w:lang w:eastAsia="ru-RU"/>
    </w:rPr>
  </w:style>
  <w:style w:type="paragraph" w:styleId="afffff3">
    <w:name w:val="E-mail Signature"/>
    <w:basedOn w:val="a1"/>
    <w:link w:val="afffff4"/>
    <w:uiPriority w:val="99"/>
    <w:rsid w:val="00C76052"/>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Электронная подпись Знак"/>
    <w:basedOn w:val="a2"/>
    <w:link w:val="afffff3"/>
    <w:uiPriority w:val="99"/>
    <w:rsid w:val="00C76052"/>
    <w:rPr>
      <w:rFonts w:ascii="Times New Roman" w:eastAsia="Times New Roman" w:hAnsi="Times New Roman" w:cs="Times New Roman"/>
      <w:sz w:val="24"/>
      <w:szCs w:val="24"/>
      <w:lang w:eastAsia="ru-RU"/>
    </w:rPr>
  </w:style>
  <w:style w:type="paragraph" w:styleId="47">
    <w:name w:val="toc 4"/>
    <w:basedOn w:val="a1"/>
    <w:next w:val="a1"/>
    <w:autoRedefine/>
    <w:uiPriority w:val="39"/>
    <w:semiHidden/>
    <w:rsid w:val="00C76052"/>
    <w:pPr>
      <w:spacing w:after="0" w:line="240" w:lineRule="auto"/>
      <w:ind w:left="480"/>
    </w:pPr>
    <w:rPr>
      <w:rFonts w:ascii="Times New Roman" w:eastAsia="Times New Roman" w:hAnsi="Times New Roman" w:cs="Times New Roman"/>
      <w:sz w:val="20"/>
      <w:szCs w:val="20"/>
      <w:lang w:eastAsia="ru-RU"/>
    </w:rPr>
  </w:style>
  <w:style w:type="paragraph" w:styleId="55">
    <w:name w:val="toc 5"/>
    <w:basedOn w:val="a1"/>
    <w:next w:val="a1"/>
    <w:autoRedefine/>
    <w:uiPriority w:val="39"/>
    <w:semiHidden/>
    <w:rsid w:val="00C76052"/>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1"/>
    <w:next w:val="a1"/>
    <w:autoRedefine/>
    <w:uiPriority w:val="39"/>
    <w:semiHidden/>
    <w:rsid w:val="00C76052"/>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1"/>
    <w:next w:val="a1"/>
    <w:autoRedefine/>
    <w:uiPriority w:val="39"/>
    <w:semiHidden/>
    <w:rsid w:val="00C76052"/>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1"/>
    <w:next w:val="a1"/>
    <w:autoRedefine/>
    <w:uiPriority w:val="39"/>
    <w:semiHidden/>
    <w:rsid w:val="00C7605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1"/>
    <w:next w:val="a1"/>
    <w:autoRedefine/>
    <w:uiPriority w:val="39"/>
    <w:semiHidden/>
    <w:rsid w:val="00C76052"/>
    <w:pPr>
      <w:spacing w:after="0" w:line="240" w:lineRule="auto"/>
      <w:ind w:left="1680"/>
    </w:pPr>
    <w:rPr>
      <w:rFonts w:ascii="Times New Roman" w:eastAsia="Times New Roman" w:hAnsi="Times New Roman" w:cs="Times New Roman"/>
      <w:sz w:val="20"/>
      <w:szCs w:val="20"/>
      <w:lang w:eastAsia="ru-RU"/>
    </w:rPr>
  </w:style>
  <w:style w:type="paragraph" w:customStyle="1" w:styleId="1">
    <w:name w:val="Стиль1"/>
    <w:basedOn w:val="a1"/>
    <w:rsid w:val="00C76052"/>
    <w:pPr>
      <w:keepNext/>
      <w:keepLines/>
      <w:widowControl w:val="0"/>
      <w:numPr>
        <w:numId w:val="8"/>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2"/>
    <w:next w:val="a1"/>
    <w:rsid w:val="00C76052"/>
    <w:pPr>
      <w:tabs>
        <w:tab w:val="num" w:pos="643"/>
        <w:tab w:val="num" w:pos="926"/>
        <w:tab w:val="num" w:pos="1492"/>
      </w:tabs>
      <w:spacing w:line="240" w:lineRule="auto"/>
      <w:ind w:left="926" w:hanging="360"/>
      <w:jc w:val="both"/>
    </w:pPr>
    <w:rPr>
      <w:rFonts w:ascii="Arial" w:hAnsi="Arial"/>
      <w:bCs w:val="0"/>
      <w:sz w:val="24"/>
      <w:szCs w:val="20"/>
      <w:lang w:eastAsia="ru-RU"/>
    </w:rPr>
  </w:style>
  <w:style w:type="paragraph" w:customStyle="1" w:styleId="212">
    <w:name w:val="Заголовок 2.1"/>
    <w:basedOn w:val="10"/>
    <w:rsid w:val="00C76052"/>
    <w:pPr>
      <w:keepNext/>
      <w:keepLines/>
      <w:widowControl w:val="0"/>
      <w:suppressLineNumbers/>
      <w:suppressAutoHyphens/>
      <w:spacing w:before="240" w:beforeAutospacing="0" w:after="60" w:afterAutospacing="0"/>
      <w:ind w:left="0"/>
      <w:jc w:val="center"/>
    </w:pPr>
    <w:rPr>
      <w:bCs w:val="0"/>
      <w:caps/>
      <w:kern w:val="28"/>
      <w:sz w:val="36"/>
      <w:szCs w:val="28"/>
    </w:rPr>
  </w:style>
  <w:style w:type="paragraph" w:customStyle="1" w:styleId="2f">
    <w:name w:val="Стиль2"/>
    <w:basedOn w:val="29"/>
    <w:rsid w:val="00C76052"/>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C76052"/>
    <w:pPr>
      <w:widowControl w:val="0"/>
      <w:numPr>
        <w:ilvl w:val="2"/>
        <w:numId w:val="8"/>
      </w:numPr>
      <w:adjustRightInd w:val="0"/>
      <w:spacing w:after="0" w:line="240" w:lineRule="auto"/>
      <w:ind w:left="0"/>
      <w:jc w:val="both"/>
      <w:textAlignment w:val="baseline"/>
    </w:pPr>
    <w:rPr>
      <w:rFonts w:ascii="Times New Roman" w:eastAsia="Times New Roman" w:hAnsi="Times New Roman" w:cs="Times New Roman"/>
      <w:szCs w:val="20"/>
      <w:lang w:eastAsia="ru-RU"/>
    </w:rPr>
  </w:style>
  <w:style w:type="paragraph" w:customStyle="1" w:styleId="2-11">
    <w:name w:val="содержание2-11"/>
    <w:basedOn w:val="a1"/>
    <w:rsid w:val="00C76052"/>
    <w:pPr>
      <w:spacing w:after="60" w:line="240" w:lineRule="auto"/>
      <w:jc w:val="both"/>
    </w:pPr>
    <w:rPr>
      <w:rFonts w:ascii="Times New Roman" w:eastAsia="Times New Roman" w:hAnsi="Times New Roman" w:cs="Times New Roman"/>
      <w:sz w:val="24"/>
      <w:szCs w:val="24"/>
      <w:lang w:eastAsia="ru-RU"/>
    </w:rPr>
  </w:style>
  <w:style w:type="character" w:customStyle="1" w:styleId="19">
    <w:name w:val="Знак Знак1"/>
    <w:rsid w:val="00C76052"/>
    <w:rPr>
      <w:sz w:val="24"/>
      <w:lang w:val="ru-RU" w:eastAsia="ru-RU"/>
    </w:rPr>
  </w:style>
  <w:style w:type="character" w:customStyle="1" w:styleId="3f">
    <w:name w:val="Стиль3 Знак Знак"/>
    <w:basedOn w:val="19"/>
    <w:rsid w:val="00C76052"/>
    <w:rPr>
      <w:rFonts w:cs="Times New Roman"/>
      <w:sz w:val="24"/>
      <w:lang w:val="ru-RU" w:eastAsia="ru-RU" w:bidi="ar-SA"/>
    </w:rPr>
  </w:style>
  <w:style w:type="paragraph" w:customStyle="1" w:styleId="4">
    <w:name w:val="Стиль4"/>
    <w:basedOn w:val="2"/>
    <w:next w:val="a1"/>
    <w:rsid w:val="00C76052"/>
    <w:pPr>
      <w:widowControl w:val="0"/>
      <w:numPr>
        <w:numId w:val="11"/>
      </w:numPr>
      <w:suppressLineNumbers/>
      <w:suppressAutoHyphens/>
      <w:spacing w:before="0"/>
      <w:ind w:firstLine="567"/>
      <w:jc w:val="center"/>
    </w:pPr>
    <w:rPr>
      <w:bCs w:val="0"/>
      <w:iCs w:val="0"/>
      <w:sz w:val="30"/>
      <w:szCs w:val="20"/>
      <w:lang w:val="ru-RU" w:eastAsia="ru-RU"/>
    </w:rPr>
  </w:style>
  <w:style w:type="paragraph" w:customStyle="1" w:styleId="afffff5">
    <w:name w:val="Таблица заголовок"/>
    <w:basedOn w:val="a1"/>
    <w:rsid w:val="00C7605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6">
    <w:name w:val="текст таблицы"/>
    <w:basedOn w:val="a1"/>
    <w:rsid w:val="00C76052"/>
    <w:pPr>
      <w:spacing w:before="120" w:after="0" w:line="240" w:lineRule="auto"/>
      <w:ind w:right="-102"/>
    </w:pPr>
    <w:rPr>
      <w:rFonts w:ascii="Times New Roman" w:eastAsia="Times New Roman" w:hAnsi="Times New Roman" w:cs="Times New Roman"/>
      <w:sz w:val="24"/>
      <w:szCs w:val="24"/>
      <w:lang w:eastAsia="ru-RU"/>
    </w:rPr>
  </w:style>
  <w:style w:type="character" w:customStyle="1" w:styleId="3f0">
    <w:name w:val="Стиль3 Знак Знак Знак"/>
    <w:basedOn w:val="19"/>
    <w:rsid w:val="00C76052"/>
    <w:rPr>
      <w:rFonts w:cs="Times New Roman"/>
      <w:sz w:val="24"/>
      <w:lang w:val="ru-RU" w:eastAsia="ru-RU" w:bidi="ar-SA"/>
    </w:rPr>
  </w:style>
  <w:style w:type="character" w:customStyle="1" w:styleId="3f1">
    <w:name w:val="Стиль3 Знак Знак Знак Знак"/>
    <w:basedOn w:val="19"/>
    <w:rsid w:val="00C76052"/>
    <w:rPr>
      <w:rFonts w:cs="Times New Roman"/>
      <w:sz w:val="24"/>
      <w:lang w:val="ru-RU" w:eastAsia="ru-RU" w:bidi="ar-SA"/>
    </w:rPr>
  </w:style>
  <w:style w:type="character" w:customStyle="1" w:styleId="310">
    <w:name w:val="Стиль3 Знак Знак1"/>
    <w:rsid w:val="00C76052"/>
    <w:rPr>
      <w:sz w:val="24"/>
      <w:lang w:val="ru-RU" w:eastAsia="ru-RU"/>
    </w:rPr>
  </w:style>
  <w:style w:type="paragraph" w:customStyle="1" w:styleId="afffff7">
    <w:name w:val="Мой"/>
    <w:basedOn w:val="a1"/>
    <w:rsid w:val="00C76052"/>
    <w:pPr>
      <w:spacing w:after="0" w:line="240" w:lineRule="auto"/>
      <w:ind w:firstLine="708"/>
      <w:jc w:val="both"/>
    </w:pPr>
    <w:rPr>
      <w:rFonts w:ascii="Times New Roman" w:eastAsia="Times New Roman" w:hAnsi="Times New Roman" w:cs="Times New Roman"/>
      <w:color w:val="000000"/>
      <w:sz w:val="24"/>
      <w:szCs w:val="20"/>
      <w:lang w:eastAsia="ru-RU"/>
    </w:rPr>
  </w:style>
  <w:style w:type="paragraph" w:customStyle="1" w:styleId="ConsTitle">
    <w:name w:val="ConsTitle"/>
    <w:rsid w:val="00C7605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3">
    <w:name w:val="11"/>
    <w:basedOn w:val="a1"/>
    <w:rsid w:val="00C76052"/>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maintext">
    <w:name w:val="maintext"/>
    <w:rsid w:val="00C76052"/>
  </w:style>
  <w:style w:type="character" w:customStyle="1" w:styleId="EmailStyle1321">
    <w:name w:val="EmailStyle1321"/>
    <w:semiHidden/>
    <w:rsid w:val="00C76052"/>
    <w:rPr>
      <w:rFonts w:ascii="Arial" w:hAnsi="Arial"/>
      <w:color w:val="auto"/>
      <w:sz w:val="20"/>
    </w:rPr>
  </w:style>
  <w:style w:type="paragraph" w:customStyle="1" w:styleId="xl28">
    <w:name w:val="xl28"/>
    <w:basedOn w:val="a1"/>
    <w:rsid w:val="00C76052"/>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ru-RU"/>
    </w:rPr>
  </w:style>
  <w:style w:type="paragraph" w:customStyle="1" w:styleId="311">
    <w:name w:val="Заголовок 31"/>
    <w:basedOn w:val="a1"/>
    <w:next w:val="a1"/>
    <w:rsid w:val="00C76052"/>
    <w:pPr>
      <w:keepNext/>
      <w:spacing w:after="0" w:line="240" w:lineRule="auto"/>
      <w:jc w:val="both"/>
      <w:outlineLvl w:val="2"/>
    </w:pPr>
    <w:rPr>
      <w:rFonts w:ascii="Times New Roman" w:eastAsia="Times New Roman" w:hAnsi="Times New Roman" w:cs="Times New Roman"/>
      <w:sz w:val="24"/>
      <w:szCs w:val="20"/>
      <w:lang w:eastAsia="ru-RU"/>
    </w:rPr>
  </w:style>
  <w:style w:type="paragraph" w:styleId="afffff8">
    <w:name w:val="Document Map"/>
    <w:basedOn w:val="a1"/>
    <w:link w:val="afffff9"/>
    <w:uiPriority w:val="99"/>
    <w:semiHidden/>
    <w:rsid w:val="00C76052"/>
    <w:pPr>
      <w:shd w:val="clear" w:color="auto" w:fill="000080"/>
      <w:spacing w:after="60" w:line="240" w:lineRule="auto"/>
      <w:jc w:val="both"/>
    </w:pPr>
    <w:rPr>
      <w:rFonts w:ascii="Tahoma" w:eastAsia="Times New Roman" w:hAnsi="Tahoma" w:cs="Tahoma"/>
      <w:sz w:val="24"/>
      <w:szCs w:val="24"/>
      <w:lang w:eastAsia="ru-RU"/>
    </w:rPr>
  </w:style>
  <w:style w:type="character" w:customStyle="1" w:styleId="afffff9">
    <w:name w:val="Схема документа Знак"/>
    <w:basedOn w:val="a2"/>
    <w:link w:val="afffff8"/>
    <w:uiPriority w:val="99"/>
    <w:semiHidden/>
    <w:rsid w:val="00C76052"/>
    <w:rPr>
      <w:rFonts w:ascii="Tahoma" w:eastAsia="Times New Roman" w:hAnsi="Tahoma" w:cs="Tahoma"/>
      <w:sz w:val="24"/>
      <w:szCs w:val="24"/>
      <w:shd w:val="clear" w:color="auto" w:fill="000080"/>
      <w:lang w:eastAsia="ru-RU"/>
    </w:rPr>
  </w:style>
  <w:style w:type="paragraph" w:customStyle="1" w:styleId="Heading">
    <w:name w:val="Heading"/>
    <w:rsid w:val="00C7605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C76052"/>
    <w:pPr>
      <w:widowControl w:val="0"/>
      <w:shd w:val="clear" w:color="auto" w:fill="FFFFFF"/>
      <w:spacing w:after="0" w:line="240" w:lineRule="auto"/>
      <w:ind w:left="34"/>
      <w:jc w:val="center"/>
    </w:pPr>
    <w:rPr>
      <w:rFonts w:ascii="Times New Roman" w:eastAsia="Times New Roman" w:hAnsi="Times New Roman" w:cs="Times New Roman"/>
      <w:b/>
      <w:color w:val="000000"/>
      <w:spacing w:val="14"/>
      <w:kern w:val="16"/>
      <w:sz w:val="26"/>
      <w:szCs w:val="26"/>
      <w:lang w:eastAsia="ru-RU"/>
    </w:rPr>
  </w:style>
  <w:style w:type="paragraph" w:customStyle="1" w:styleId="13pt0">
    <w:name w:val="Основной текст + 13 pt"/>
    <w:aliases w:val="полужирный,по центру,Междустр.интервал:  одинарный + н..."/>
    <w:basedOn w:val="aff0"/>
    <w:rsid w:val="00C76052"/>
    <w:pPr>
      <w:widowControl w:val="0"/>
      <w:shd w:val="clear" w:color="auto" w:fill="FFFFFF"/>
      <w:spacing w:after="0" w:line="240" w:lineRule="auto"/>
      <w:ind w:right="312"/>
      <w:jc w:val="center"/>
    </w:pPr>
    <w:rPr>
      <w:rFonts w:ascii="Times New Roman" w:eastAsia="Times New Roman" w:hAnsi="Times New Roman" w:cs="Times New Roman"/>
      <w:b/>
      <w:sz w:val="26"/>
      <w:szCs w:val="26"/>
      <w:lang w:eastAsia="ru-RU"/>
    </w:rPr>
  </w:style>
  <w:style w:type="paragraph" w:customStyle="1" w:styleId="ListBull1">
    <w:name w:val="ListBull1"/>
    <w:basedOn w:val="a1"/>
    <w:rsid w:val="00C76052"/>
    <w:pPr>
      <w:tabs>
        <w:tab w:val="num" w:pos="0"/>
        <w:tab w:val="num" w:pos="1985"/>
      </w:tabs>
      <w:spacing w:before="60" w:after="40" w:line="240" w:lineRule="auto"/>
      <w:ind w:left="1984" w:hanging="425"/>
    </w:pPr>
    <w:rPr>
      <w:rFonts w:ascii="Times New Roman" w:eastAsia="Times New Roman" w:hAnsi="Times New Roman" w:cs="Times New Roman"/>
      <w:sz w:val="24"/>
      <w:szCs w:val="24"/>
      <w:lang w:eastAsia="ru-RU"/>
    </w:rPr>
  </w:style>
  <w:style w:type="paragraph" w:customStyle="1" w:styleId="a">
    <w:name w:val="Табличный список"/>
    <w:basedOn w:val="a1"/>
    <w:rsid w:val="00C76052"/>
    <w:pPr>
      <w:numPr>
        <w:numId w:val="9"/>
      </w:numPr>
      <w:spacing w:after="0" w:line="240" w:lineRule="auto"/>
    </w:pPr>
    <w:rPr>
      <w:rFonts w:ascii="Times New Roman" w:eastAsia="Times New Roman" w:hAnsi="Times New Roman" w:cs="Times New Roman"/>
      <w:sz w:val="18"/>
      <w:szCs w:val="24"/>
      <w:lang w:eastAsia="ru-RU"/>
    </w:rPr>
  </w:style>
  <w:style w:type="paragraph" w:customStyle="1" w:styleId="afffffa">
    <w:name w:val="Стиль"/>
    <w:rsid w:val="00C7605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
    <w:name w:val="Контракт-раздел"/>
    <w:basedOn w:val="a1"/>
    <w:next w:val="-0"/>
    <w:rsid w:val="00C76052"/>
    <w:pPr>
      <w:keepNext/>
      <w:numPr>
        <w:numId w:val="1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rsid w:val="00C76052"/>
    <w:pPr>
      <w:numPr>
        <w:ilvl w:val="1"/>
        <w:numId w:val="1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rsid w:val="00C76052"/>
    <w:pPr>
      <w:numPr>
        <w:ilvl w:val="2"/>
        <w:numId w:val="1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C76052"/>
    <w:pPr>
      <w:numPr>
        <w:ilvl w:val="3"/>
        <w:numId w:val="12"/>
      </w:num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равнение редакций. Добавленный фрагмент"/>
    <w:uiPriority w:val="99"/>
    <w:rsid w:val="00C76052"/>
    <w:rPr>
      <w:color w:val="000000"/>
      <w:shd w:val="clear" w:color="auto" w:fill="C1D7FF"/>
    </w:rPr>
  </w:style>
  <w:style w:type="character" w:customStyle="1" w:styleId="1a">
    <w:name w:val="Текст примечания Знак1"/>
    <w:uiPriority w:val="99"/>
    <w:semiHidden/>
    <w:rsid w:val="00C76052"/>
    <w:rPr>
      <w:rFonts w:ascii="Calibri" w:hAnsi="Calibri"/>
      <w:sz w:val="20"/>
    </w:rPr>
  </w:style>
  <w:style w:type="character" w:customStyle="1" w:styleId="1b">
    <w:name w:val="Текст концевой сноски Знак1"/>
    <w:basedOn w:val="a2"/>
    <w:uiPriority w:val="99"/>
    <w:semiHidden/>
    <w:rsid w:val="00C76052"/>
    <w:rPr>
      <w:rFonts w:cs="Times New Roman"/>
      <w:sz w:val="20"/>
      <w:szCs w:val="20"/>
    </w:rPr>
  </w:style>
  <w:style w:type="character" w:customStyle="1" w:styleId="120">
    <w:name w:val="Текст концевой сноски Знак12"/>
    <w:basedOn w:val="a2"/>
    <w:uiPriority w:val="99"/>
    <w:semiHidden/>
    <w:rsid w:val="00C76052"/>
    <w:rPr>
      <w:rFonts w:cs="Times New Roman"/>
      <w:sz w:val="20"/>
      <w:szCs w:val="20"/>
    </w:rPr>
  </w:style>
  <w:style w:type="character" w:customStyle="1" w:styleId="114">
    <w:name w:val="Текст концевой сноски Знак11"/>
    <w:basedOn w:val="a2"/>
    <w:uiPriority w:val="99"/>
    <w:rsid w:val="00C76052"/>
    <w:rPr>
      <w:rFonts w:cs="Times New Roman"/>
      <w:sz w:val="20"/>
      <w:szCs w:val="20"/>
    </w:rPr>
  </w:style>
  <w:style w:type="character" w:customStyle="1" w:styleId="213">
    <w:name w:val="Основной текст 2 Знак1"/>
    <w:uiPriority w:val="99"/>
    <w:semiHidden/>
    <w:rsid w:val="00C76052"/>
    <w:rPr>
      <w:rFonts w:ascii="Calibri" w:hAnsi="Calibri"/>
    </w:rPr>
  </w:style>
  <w:style w:type="character" w:customStyle="1" w:styleId="1c">
    <w:name w:val="Тема примечания Знак1"/>
    <w:uiPriority w:val="99"/>
    <w:semiHidden/>
    <w:rsid w:val="00C76052"/>
    <w:rPr>
      <w:rFonts w:ascii="Calibri" w:hAnsi="Calibri"/>
      <w:b/>
      <w:sz w:val="20"/>
    </w:rPr>
  </w:style>
  <w:style w:type="character" w:customStyle="1" w:styleId="1d">
    <w:name w:val="Текст выноски Знак1"/>
    <w:uiPriority w:val="99"/>
    <w:semiHidden/>
    <w:rsid w:val="00C76052"/>
    <w:rPr>
      <w:rFonts w:ascii="Tahoma" w:hAnsi="Tahoma"/>
      <w:sz w:val="16"/>
    </w:rPr>
  </w:style>
  <w:style w:type="character" w:customStyle="1" w:styleId="1e">
    <w:name w:val="Гиперссылка1"/>
    <w:uiPriority w:val="99"/>
    <w:rsid w:val="00C76052"/>
    <w:rPr>
      <w:rFonts w:ascii="Times New Roman" w:hAnsi="Times New Roman"/>
      <w:color w:val="0563C1"/>
      <w:u w:val="single"/>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2"/>
    <w:rsid w:val="00C8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47371">
      <w:bodyDiv w:val="1"/>
      <w:marLeft w:val="0"/>
      <w:marRight w:val="0"/>
      <w:marTop w:val="0"/>
      <w:marBottom w:val="0"/>
      <w:divBdr>
        <w:top w:val="none" w:sz="0" w:space="0" w:color="auto"/>
        <w:left w:val="none" w:sz="0" w:space="0" w:color="auto"/>
        <w:bottom w:val="none" w:sz="0" w:space="0" w:color="auto"/>
        <w:right w:val="none" w:sz="0" w:space="0" w:color="auto"/>
      </w:divBdr>
    </w:div>
    <w:div w:id="915555112">
      <w:bodyDiv w:val="1"/>
      <w:marLeft w:val="0"/>
      <w:marRight w:val="0"/>
      <w:marTop w:val="0"/>
      <w:marBottom w:val="0"/>
      <w:divBdr>
        <w:top w:val="none" w:sz="0" w:space="0" w:color="auto"/>
        <w:left w:val="none" w:sz="0" w:space="0" w:color="auto"/>
        <w:bottom w:val="none" w:sz="0" w:space="0" w:color="auto"/>
        <w:right w:val="none" w:sz="0" w:space="0" w:color="auto"/>
      </w:divBdr>
      <w:divsChild>
        <w:div w:id="1254900873">
          <w:marLeft w:val="0"/>
          <w:marRight w:val="0"/>
          <w:marTop w:val="0"/>
          <w:marBottom w:val="0"/>
          <w:divBdr>
            <w:top w:val="none" w:sz="0" w:space="0" w:color="auto"/>
            <w:left w:val="none" w:sz="0" w:space="0" w:color="auto"/>
            <w:bottom w:val="none" w:sz="0" w:space="0" w:color="auto"/>
            <w:right w:val="none" w:sz="0" w:space="0" w:color="auto"/>
          </w:divBdr>
          <w:divsChild>
            <w:div w:id="1263339929">
              <w:marLeft w:val="0"/>
              <w:marRight w:val="0"/>
              <w:marTop w:val="0"/>
              <w:marBottom w:val="0"/>
              <w:divBdr>
                <w:top w:val="none" w:sz="0" w:space="0" w:color="auto"/>
                <w:left w:val="none" w:sz="0" w:space="0" w:color="auto"/>
                <w:bottom w:val="none" w:sz="0" w:space="0" w:color="auto"/>
                <w:right w:val="none" w:sz="0" w:space="0" w:color="auto"/>
              </w:divBdr>
              <w:divsChild>
                <w:div w:id="3552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7387">
          <w:marLeft w:val="0"/>
          <w:marRight w:val="0"/>
          <w:marTop w:val="0"/>
          <w:marBottom w:val="0"/>
          <w:divBdr>
            <w:top w:val="none" w:sz="0" w:space="0" w:color="auto"/>
            <w:left w:val="none" w:sz="0" w:space="0" w:color="auto"/>
            <w:bottom w:val="none" w:sz="0" w:space="0" w:color="auto"/>
            <w:right w:val="none" w:sz="0" w:space="0" w:color="auto"/>
          </w:divBdr>
          <w:divsChild>
            <w:div w:id="2033653822">
              <w:marLeft w:val="0"/>
              <w:marRight w:val="0"/>
              <w:marTop w:val="0"/>
              <w:marBottom w:val="0"/>
              <w:divBdr>
                <w:top w:val="none" w:sz="0" w:space="0" w:color="auto"/>
                <w:left w:val="none" w:sz="0" w:space="0" w:color="auto"/>
                <w:bottom w:val="none" w:sz="0" w:space="0" w:color="auto"/>
                <w:right w:val="none" w:sz="0" w:space="0" w:color="auto"/>
              </w:divBdr>
              <w:divsChild>
                <w:div w:id="1398018783">
                  <w:marLeft w:val="0"/>
                  <w:marRight w:val="0"/>
                  <w:marTop w:val="0"/>
                  <w:marBottom w:val="0"/>
                  <w:divBdr>
                    <w:top w:val="none" w:sz="0" w:space="0" w:color="auto"/>
                    <w:left w:val="none" w:sz="0" w:space="0" w:color="auto"/>
                    <w:bottom w:val="none" w:sz="0" w:space="0" w:color="auto"/>
                    <w:right w:val="none" w:sz="0" w:space="0" w:color="auto"/>
                  </w:divBdr>
                </w:div>
              </w:divsChild>
            </w:div>
            <w:div w:id="332493905">
              <w:marLeft w:val="0"/>
              <w:marRight w:val="0"/>
              <w:marTop w:val="0"/>
              <w:marBottom w:val="0"/>
              <w:divBdr>
                <w:top w:val="none" w:sz="0" w:space="0" w:color="auto"/>
                <w:left w:val="none" w:sz="0" w:space="0" w:color="auto"/>
                <w:bottom w:val="none" w:sz="0" w:space="0" w:color="auto"/>
                <w:right w:val="none" w:sz="0" w:space="0" w:color="auto"/>
              </w:divBdr>
            </w:div>
          </w:divsChild>
        </w:div>
        <w:div w:id="1083994961">
          <w:marLeft w:val="0"/>
          <w:marRight w:val="0"/>
          <w:marTop w:val="0"/>
          <w:marBottom w:val="0"/>
          <w:divBdr>
            <w:top w:val="none" w:sz="0" w:space="0" w:color="auto"/>
            <w:left w:val="none" w:sz="0" w:space="0" w:color="auto"/>
            <w:bottom w:val="none" w:sz="0" w:space="0" w:color="auto"/>
            <w:right w:val="none" w:sz="0" w:space="0" w:color="auto"/>
          </w:divBdr>
          <w:divsChild>
            <w:div w:id="406850678">
              <w:marLeft w:val="0"/>
              <w:marRight w:val="0"/>
              <w:marTop w:val="0"/>
              <w:marBottom w:val="0"/>
              <w:divBdr>
                <w:top w:val="none" w:sz="0" w:space="0" w:color="auto"/>
                <w:left w:val="none" w:sz="0" w:space="0" w:color="auto"/>
                <w:bottom w:val="none" w:sz="0" w:space="0" w:color="auto"/>
                <w:right w:val="none" w:sz="0" w:space="0" w:color="auto"/>
              </w:divBdr>
              <w:divsChild>
                <w:div w:id="7022835">
                  <w:marLeft w:val="0"/>
                  <w:marRight w:val="0"/>
                  <w:marTop w:val="0"/>
                  <w:marBottom w:val="0"/>
                  <w:divBdr>
                    <w:top w:val="none" w:sz="0" w:space="0" w:color="auto"/>
                    <w:left w:val="none" w:sz="0" w:space="0" w:color="auto"/>
                    <w:bottom w:val="none" w:sz="0" w:space="0" w:color="auto"/>
                    <w:right w:val="none" w:sz="0" w:space="0" w:color="auto"/>
                  </w:divBdr>
                </w:div>
              </w:divsChild>
            </w:div>
            <w:div w:id="306669987">
              <w:marLeft w:val="0"/>
              <w:marRight w:val="0"/>
              <w:marTop w:val="0"/>
              <w:marBottom w:val="0"/>
              <w:divBdr>
                <w:top w:val="none" w:sz="0" w:space="0" w:color="auto"/>
                <w:left w:val="none" w:sz="0" w:space="0" w:color="auto"/>
                <w:bottom w:val="none" w:sz="0" w:space="0" w:color="auto"/>
                <w:right w:val="none" w:sz="0" w:space="0" w:color="auto"/>
              </w:divBdr>
            </w:div>
          </w:divsChild>
        </w:div>
        <w:div w:id="1116409429">
          <w:marLeft w:val="0"/>
          <w:marRight w:val="0"/>
          <w:marTop w:val="0"/>
          <w:marBottom w:val="0"/>
          <w:divBdr>
            <w:top w:val="none" w:sz="0" w:space="0" w:color="auto"/>
            <w:left w:val="none" w:sz="0" w:space="0" w:color="auto"/>
            <w:bottom w:val="none" w:sz="0" w:space="0" w:color="auto"/>
            <w:right w:val="none" w:sz="0" w:space="0" w:color="auto"/>
          </w:divBdr>
          <w:divsChild>
            <w:div w:id="1538542073">
              <w:marLeft w:val="0"/>
              <w:marRight w:val="0"/>
              <w:marTop w:val="0"/>
              <w:marBottom w:val="0"/>
              <w:divBdr>
                <w:top w:val="none" w:sz="0" w:space="0" w:color="auto"/>
                <w:left w:val="none" w:sz="0" w:space="0" w:color="auto"/>
                <w:bottom w:val="none" w:sz="0" w:space="0" w:color="auto"/>
                <w:right w:val="none" w:sz="0" w:space="0" w:color="auto"/>
              </w:divBdr>
              <w:divsChild>
                <w:div w:id="282005848">
                  <w:marLeft w:val="0"/>
                  <w:marRight w:val="0"/>
                  <w:marTop w:val="0"/>
                  <w:marBottom w:val="0"/>
                  <w:divBdr>
                    <w:top w:val="none" w:sz="0" w:space="0" w:color="auto"/>
                    <w:left w:val="none" w:sz="0" w:space="0" w:color="auto"/>
                    <w:bottom w:val="none" w:sz="0" w:space="0" w:color="auto"/>
                    <w:right w:val="none" w:sz="0" w:space="0" w:color="auto"/>
                  </w:divBdr>
                </w:div>
              </w:divsChild>
            </w:div>
            <w:div w:id="1883899045">
              <w:marLeft w:val="0"/>
              <w:marRight w:val="0"/>
              <w:marTop w:val="0"/>
              <w:marBottom w:val="0"/>
              <w:divBdr>
                <w:top w:val="none" w:sz="0" w:space="0" w:color="auto"/>
                <w:left w:val="none" w:sz="0" w:space="0" w:color="auto"/>
                <w:bottom w:val="none" w:sz="0" w:space="0" w:color="auto"/>
                <w:right w:val="none" w:sz="0" w:space="0" w:color="auto"/>
              </w:divBdr>
            </w:div>
          </w:divsChild>
        </w:div>
        <w:div w:id="2006467062">
          <w:marLeft w:val="0"/>
          <w:marRight w:val="0"/>
          <w:marTop w:val="0"/>
          <w:marBottom w:val="0"/>
          <w:divBdr>
            <w:top w:val="none" w:sz="0" w:space="0" w:color="auto"/>
            <w:left w:val="none" w:sz="0" w:space="0" w:color="auto"/>
            <w:bottom w:val="none" w:sz="0" w:space="0" w:color="auto"/>
            <w:right w:val="none" w:sz="0" w:space="0" w:color="auto"/>
          </w:divBdr>
          <w:divsChild>
            <w:div w:id="1427187616">
              <w:marLeft w:val="0"/>
              <w:marRight w:val="0"/>
              <w:marTop w:val="0"/>
              <w:marBottom w:val="0"/>
              <w:divBdr>
                <w:top w:val="none" w:sz="0" w:space="0" w:color="auto"/>
                <w:left w:val="none" w:sz="0" w:space="0" w:color="auto"/>
                <w:bottom w:val="none" w:sz="0" w:space="0" w:color="auto"/>
                <w:right w:val="none" w:sz="0" w:space="0" w:color="auto"/>
              </w:divBdr>
              <w:divsChild>
                <w:div w:id="1410618893">
                  <w:marLeft w:val="0"/>
                  <w:marRight w:val="0"/>
                  <w:marTop w:val="0"/>
                  <w:marBottom w:val="0"/>
                  <w:divBdr>
                    <w:top w:val="none" w:sz="0" w:space="0" w:color="auto"/>
                    <w:left w:val="none" w:sz="0" w:space="0" w:color="auto"/>
                    <w:bottom w:val="none" w:sz="0" w:space="0" w:color="auto"/>
                    <w:right w:val="none" w:sz="0" w:space="0" w:color="auto"/>
                  </w:divBdr>
                </w:div>
              </w:divsChild>
            </w:div>
            <w:div w:id="1274441062">
              <w:marLeft w:val="0"/>
              <w:marRight w:val="0"/>
              <w:marTop w:val="0"/>
              <w:marBottom w:val="0"/>
              <w:divBdr>
                <w:top w:val="none" w:sz="0" w:space="0" w:color="auto"/>
                <w:left w:val="none" w:sz="0" w:space="0" w:color="auto"/>
                <w:bottom w:val="none" w:sz="0" w:space="0" w:color="auto"/>
                <w:right w:val="none" w:sz="0" w:space="0" w:color="auto"/>
              </w:divBdr>
            </w:div>
          </w:divsChild>
        </w:div>
        <w:div w:id="984048464">
          <w:marLeft w:val="0"/>
          <w:marRight w:val="0"/>
          <w:marTop w:val="0"/>
          <w:marBottom w:val="0"/>
          <w:divBdr>
            <w:top w:val="none" w:sz="0" w:space="0" w:color="auto"/>
            <w:left w:val="none" w:sz="0" w:space="0" w:color="auto"/>
            <w:bottom w:val="none" w:sz="0" w:space="0" w:color="auto"/>
            <w:right w:val="none" w:sz="0" w:space="0" w:color="auto"/>
          </w:divBdr>
          <w:divsChild>
            <w:div w:id="419067573">
              <w:marLeft w:val="0"/>
              <w:marRight w:val="0"/>
              <w:marTop w:val="0"/>
              <w:marBottom w:val="0"/>
              <w:divBdr>
                <w:top w:val="none" w:sz="0" w:space="0" w:color="auto"/>
                <w:left w:val="none" w:sz="0" w:space="0" w:color="auto"/>
                <w:bottom w:val="none" w:sz="0" w:space="0" w:color="auto"/>
                <w:right w:val="none" w:sz="0" w:space="0" w:color="auto"/>
              </w:divBdr>
              <w:divsChild>
                <w:div w:id="4184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922">
          <w:marLeft w:val="0"/>
          <w:marRight w:val="0"/>
          <w:marTop w:val="0"/>
          <w:marBottom w:val="0"/>
          <w:divBdr>
            <w:top w:val="none" w:sz="0" w:space="0" w:color="auto"/>
            <w:left w:val="none" w:sz="0" w:space="0" w:color="auto"/>
            <w:bottom w:val="none" w:sz="0" w:space="0" w:color="auto"/>
            <w:right w:val="none" w:sz="0" w:space="0" w:color="auto"/>
          </w:divBdr>
          <w:divsChild>
            <w:div w:id="1804612979">
              <w:marLeft w:val="0"/>
              <w:marRight w:val="0"/>
              <w:marTop w:val="0"/>
              <w:marBottom w:val="0"/>
              <w:divBdr>
                <w:top w:val="none" w:sz="0" w:space="0" w:color="auto"/>
                <w:left w:val="none" w:sz="0" w:space="0" w:color="auto"/>
                <w:bottom w:val="none" w:sz="0" w:space="0" w:color="auto"/>
                <w:right w:val="none" w:sz="0" w:space="0" w:color="auto"/>
              </w:divBdr>
              <w:divsChild>
                <w:div w:id="2358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21100">
          <w:marLeft w:val="0"/>
          <w:marRight w:val="0"/>
          <w:marTop w:val="0"/>
          <w:marBottom w:val="0"/>
          <w:divBdr>
            <w:top w:val="none" w:sz="0" w:space="0" w:color="auto"/>
            <w:left w:val="none" w:sz="0" w:space="0" w:color="auto"/>
            <w:bottom w:val="none" w:sz="0" w:space="0" w:color="auto"/>
            <w:right w:val="none" w:sz="0" w:space="0" w:color="auto"/>
          </w:divBdr>
          <w:divsChild>
            <w:div w:id="1675300728">
              <w:marLeft w:val="0"/>
              <w:marRight w:val="0"/>
              <w:marTop w:val="0"/>
              <w:marBottom w:val="0"/>
              <w:divBdr>
                <w:top w:val="none" w:sz="0" w:space="0" w:color="auto"/>
                <w:left w:val="none" w:sz="0" w:space="0" w:color="auto"/>
                <w:bottom w:val="none" w:sz="0" w:space="0" w:color="auto"/>
                <w:right w:val="none" w:sz="0" w:space="0" w:color="auto"/>
              </w:divBdr>
              <w:divsChild>
                <w:div w:id="243952036">
                  <w:marLeft w:val="0"/>
                  <w:marRight w:val="0"/>
                  <w:marTop w:val="0"/>
                  <w:marBottom w:val="0"/>
                  <w:divBdr>
                    <w:top w:val="none" w:sz="0" w:space="0" w:color="auto"/>
                    <w:left w:val="none" w:sz="0" w:space="0" w:color="auto"/>
                    <w:bottom w:val="none" w:sz="0" w:space="0" w:color="auto"/>
                    <w:right w:val="none" w:sz="0" w:space="0" w:color="auto"/>
                  </w:divBdr>
                </w:div>
              </w:divsChild>
            </w:div>
            <w:div w:id="1813786185">
              <w:marLeft w:val="0"/>
              <w:marRight w:val="0"/>
              <w:marTop w:val="0"/>
              <w:marBottom w:val="0"/>
              <w:divBdr>
                <w:top w:val="none" w:sz="0" w:space="0" w:color="auto"/>
                <w:left w:val="none" w:sz="0" w:space="0" w:color="auto"/>
                <w:bottom w:val="none" w:sz="0" w:space="0" w:color="auto"/>
                <w:right w:val="none" w:sz="0" w:space="0" w:color="auto"/>
              </w:divBdr>
            </w:div>
          </w:divsChild>
        </w:div>
        <w:div w:id="1103653332">
          <w:marLeft w:val="0"/>
          <w:marRight w:val="0"/>
          <w:marTop w:val="0"/>
          <w:marBottom w:val="0"/>
          <w:divBdr>
            <w:top w:val="none" w:sz="0" w:space="0" w:color="auto"/>
            <w:left w:val="none" w:sz="0" w:space="0" w:color="auto"/>
            <w:bottom w:val="none" w:sz="0" w:space="0" w:color="auto"/>
            <w:right w:val="none" w:sz="0" w:space="0" w:color="auto"/>
          </w:divBdr>
          <w:divsChild>
            <w:div w:id="190345506">
              <w:marLeft w:val="0"/>
              <w:marRight w:val="0"/>
              <w:marTop w:val="0"/>
              <w:marBottom w:val="0"/>
              <w:divBdr>
                <w:top w:val="none" w:sz="0" w:space="0" w:color="auto"/>
                <w:left w:val="none" w:sz="0" w:space="0" w:color="auto"/>
                <w:bottom w:val="none" w:sz="0" w:space="0" w:color="auto"/>
                <w:right w:val="none" w:sz="0" w:space="0" w:color="auto"/>
              </w:divBdr>
              <w:divsChild>
                <w:div w:id="36399138">
                  <w:marLeft w:val="0"/>
                  <w:marRight w:val="0"/>
                  <w:marTop w:val="0"/>
                  <w:marBottom w:val="0"/>
                  <w:divBdr>
                    <w:top w:val="none" w:sz="0" w:space="0" w:color="auto"/>
                    <w:left w:val="none" w:sz="0" w:space="0" w:color="auto"/>
                    <w:bottom w:val="none" w:sz="0" w:space="0" w:color="auto"/>
                    <w:right w:val="none" w:sz="0" w:space="0" w:color="auto"/>
                  </w:divBdr>
                </w:div>
              </w:divsChild>
            </w:div>
            <w:div w:id="1583102561">
              <w:marLeft w:val="0"/>
              <w:marRight w:val="0"/>
              <w:marTop w:val="0"/>
              <w:marBottom w:val="0"/>
              <w:divBdr>
                <w:top w:val="none" w:sz="0" w:space="0" w:color="auto"/>
                <w:left w:val="none" w:sz="0" w:space="0" w:color="auto"/>
                <w:bottom w:val="none" w:sz="0" w:space="0" w:color="auto"/>
                <w:right w:val="none" w:sz="0" w:space="0" w:color="auto"/>
              </w:divBdr>
            </w:div>
          </w:divsChild>
        </w:div>
        <w:div w:id="518739905">
          <w:marLeft w:val="0"/>
          <w:marRight w:val="0"/>
          <w:marTop w:val="0"/>
          <w:marBottom w:val="0"/>
          <w:divBdr>
            <w:top w:val="none" w:sz="0" w:space="0" w:color="auto"/>
            <w:left w:val="none" w:sz="0" w:space="0" w:color="auto"/>
            <w:bottom w:val="none" w:sz="0" w:space="0" w:color="auto"/>
            <w:right w:val="none" w:sz="0" w:space="0" w:color="auto"/>
          </w:divBdr>
          <w:divsChild>
            <w:div w:id="1347289588">
              <w:marLeft w:val="0"/>
              <w:marRight w:val="0"/>
              <w:marTop w:val="0"/>
              <w:marBottom w:val="0"/>
              <w:divBdr>
                <w:top w:val="none" w:sz="0" w:space="0" w:color="auto"/>
                <w:left w:val="none" w:sz="0" w:space="0" w:color="auto"/>
                <w:bottom w:val="none" w:sz="0" w:space="0" w:color="auto"/>
                <w:right w:val="none" w:sz="0" w:space="0" w:color="auto"/>
              </w:divBdr>
              <w:divsChild>
                <w:div w:id="593171116">
                  <w:marLeft w:val="0"/>
                  <w:marRight w:val="0"/>
                  <w:marTop w:val="0"/>
                  <w:marBottom w:val="0"/>
                  <w:divBdr>
                    <w:top w:val="none" w:sz="0" w:space="0" w:color="auto"/>
                    <w:left w:val="none" w:sz="0" w:space="0" w:color="auto"/>
                    <w:bottom w:val="none" w:sz="0" w:space="0" w:color="auto"/>
                    <w:right w:val="none" w:sz="0" w:space="0" w:color="auto"/>
                  </w:divBdr>
                </w:div>
              </w:divsChild>
            </w:div>
            <w:div w:id="91822036">
              <w:marLeft w:val="0"/>
              <w:marRight w:val="0"/>
              <w:marTop w:val="0"/>
              <w:marBottom w:val="0"/>
              <w:divBdr>
                <w:top w:val="none" w:sz="0" w:space="0" w:color="auto"/>
                <w:left w:val="none" w:sz="0" w:space="0" w:color="auto"/>
                <w:bottom w:val="none" w:sz="0" w:space="0" w:color="auto"/>
                <w:right w:val="none" w:sz="0" w:space="0" w:color="auto"/>
              </w:divBdr>
            </w:div>
          </w:divsChild>
        </w:div>
        <w:div w:id="988050110">
          <w:marLeft w:val="0"/>
          <w:marRight w:val="0"/>
          <w:marTop w:val="0"/>
          <w:marBottom w:val="0"/>
          <w:divBdr>
            <w:top w:val="none" w:sz="0" w:space="0" w:color="auto"/>
            <w:left w:val="none" w:sz="0" w:space="0" w:color="auto"/>
            <w:bottom w:val="none" w:sz="0" w:space="0" w:color="auto"/>
            <w:right w:val="none" w:sz="0" w:space="0" w:color="auto"/>
          </w:divBdr>
          <w:divsChild>
            <w:div w:id="104691468">
              <w:marLeft w:val="0"/>
              <w:marRight w:val="0"/>
              <w:marTop w:val="0"/>
              <w:marBottom w:val="0"/>
              <w:divBdr>
                <w:top w:val="none" w:sz="0" w:space="0" w:color="auto"/>
                <w:left w:val="none" w:sz="0" w:space="0" w:color="auto"/>
                <w:bottom w:val="none" w:sz="0" w:space="0" w:color="auto"/>
                <w:right w:val="none" w:sz="0" w:space="0" w:color="auto"/>
              </w:divBdr>
              <w:divsChild>
                <w:div w:id="969631758">
                  <w:marLeft w:val="0"/>
                  <w:marRight w:val="0"/>
                  <w:marTop w:val="0"/>
                  <w:marBottom w:val="0"/>
                  <w:divBdr>
                    <w:top w:val="none" w:sz="0" w:space="0" w:color="auto"/>
                    <w:left w:val="none" w:sz="0" w:space="0" w:color="auto"/>
                    <w:bottom w:val="none" w:sz="0" w:space="0" w:color="auto"/>
                    <w:right w:val="none" w:sz="0" w:space="0" w:color="auto"/>
                  </w:divBdr>
                </w:div>
              </w:divsChild>
            </w:div>
            <w:div w:id="896745745">
              <w:marLeft w:val="0"/>
              <w:marRight w:val="0"/>
              <w:marTop w:val="0"/>
              <w:marBottom w:val="0"/>
              <w:divBdr>
                <w:top w:val="none" w:sz="0" w:space="0" w:color="auto"/>
                <w:left w:val="none" w:sz="0" w:space="0" w:color="auto"/>
                <w:bottom w:val="none" w:sz="0" w:space="0" w:color="auto"/>
                <w:right w:val="none" w:sz="0" w:space="0" w:color="auto"/>
              </w:divBdr>
            </w:div>
          </w:divsChild>
        </w:div>
        <w:div w:id="443811596">
          <w:marLeft w:val="0"/>
          <w:marRight w:val="0"/>
          <w:marTop w:val="0"/>
          <w:marBottom w:val="0"/>
          <w:divBdr>
            <w:top w:val="none" w:sz="0" w:space="0" w:color="auto"/>
            <w:left w:val="none" w:sz="0" w:space="0" w:color="auto"/>
            <w:bottom w:val="none" w:sz="0" w:space="0" w:color="auto"/>
            <w:right w:val="none" w:sz="0" w:space="0" w:color="auto"/>
          </w:divBdr>
          <w:divsChild>
            <w:div w:id="2086678961">
              <w:marLeft w:val="0"/>
              <w:marRight w:val="0"/>
              <w:marTop w:val="0"/>
              <w:marBottom w:val="0"/>
              <w:divBdr>
                <w:top w:val="none" w:sz="0" w:space="0" w:color="auto"/>
                <w:left w:val="none" w:sz="0" w:space="0" w:color="auto"/>
                <w:bottom w:val="none" w:sz="0" w:space="0" w:color="auto"/>
                <w:right w:val="none" w:sz="0" w:space="0" w:color="auto"/>
              </w:divBdr>
              <w:divsChild>
                <w:div w:id="69426659">
                  <w:marLeft w:val="0"/>
                  <w:marRight w:val="0"/>
                  <w:marTop w:val="0"/>
                  <w:marBottom w:val="0"/>
                  <w:divBdr>
                    <w:top w:val="none" w:sz="0" w:space="0" w:color="auto"/>
                    <w:left w:val="none" w:sz="0" w:space="0" w:color="auto"/>
                    <w:bottom w:val="none" w:sz="0" w:space="0" w:color="auto"/>
                    <w:right w:val="none" w:sz="0" w:space="0" w:color="auto"/>
                  </w:divBdr>
                </w:div>
              </w:divsChild>
            </w:div>
            <w:div w:id="1844006571">
              <w:marLeft w:val="0"/>
              <w:marRight w:val="0"/>
              <w:marTop w:val="0"/>
              <w:marBottom w:val="0"/>
              <w:divBdr>
                <w:top w:val="none" w:sz="0" w:space="0" w:color="auto"/>
                <w:left w:val="none" w:sz="0" w:space="0" w:color="auto"/>
                <w:bottom w:val="none" w:sz="0" w:space="0" w:color="auto"/>
                <w:right w:val="none" w:sz="0" w:space="0" w:color="auto"/>
              </w:divBdr>
            </w:div>
          </w:divsChild>
        </w:div>
        <w:div w:id="1898512405">
          <w:marLeft w:val="0"/>
          <w:marRight w:val="0"/>
          <w:marTop w:val="0"/>
          <w:marBottom w:val="0"/>
          <w:divBdr>
            <w:top w:val="none" w:sz="0" w:space="0" w:color="auto"/>
            <w:left w:val="none" w:sz="0" w:space="0" w:color="auto"/>
            <w:bottom w:val="none" w:sz="0" w:space="0" w:color="auto"/>
            <w:right w:val="none" w:sz="0" w:space="0" w:color="auto"/>
          </w:divBdr>
          <w:divsChild>
            <w:div w:id="1605963394">
              <w:marLeft w:val="0"/>
              <w:marRight w:val="0"/>
              <w:marTop w:val="0"/>
              <w:marBottom w:val="0"/>
              <w:divBdr>
                <w:top w:val="none" w:sz="0" w:space="0" w:color="auto"/>
                <w:left w:val="none" w:sz="0" w:space="0" w:color="auto"/>
                <w:bottom w:val="none" w:sz="0" w:space="0" w:color="auto"/>
                <w:right w:val="none" w:sz="0" w:space="0" w:color="auto"/>
              </w:divBdr>
              <w:divsChild>
                <w:div w:id="1324040846">
                  <w:marLeft w:val="0"/>
                  <w:marRight w:val="0"/>
                  <w:marTop w:val="0"/>
                  <w:marBottom w:val="0"/>
                  <w:divBdr>
                    <w:top w:val="none" w:sz="0" w:space="0" w:color="auto"/>
                    <w:left w:val="none" w:sz="0" w:space="0" w:color="auto"/>
                    <w:bottom w:val="none" w:sz="0" w:space="0" w:color="auto"/>
                    <w:right w:val="none" w:sz="0" w:space="0" w:color="auto"/>
                  </w:divBdr>
                </w:div>
              </w:divsChild>
            </w:div>
            <w:div w:id="479538449">
              <w:marLeft w:val="0"/>
              <w:marRight w:val="0"/>
              <w:marTop w:val="0"/>
              <w:marBottom w:val="0"/>
              <w:divBdr>
                <w:top w:val="none" w:sz="0" w:space="0" w:color="auto"/>
                <w:left w:val="none" w:sz="0" w:space="0" w:color="auto"/>
                <w:bottom w:val="none" w:sz="0" w:space="0" w:color="auto"/>
                <w:right w:val="none" w:sz="0" w:space="0" w:color="auto"/>
              </w:divBdr>
            </w:div>
          </w:divsChild>
        </w:div>
        <w:div w:id="411196933">
          <w:marLeft w:val="0"/>
          <w:marRight w:val="0"/>
          <w:marTop w:val="0"/>
          <w:marBottom w:val="0"/>
          <w:divBdr>
            <w:top w:val="none" w:sz="0" w:space="0" w:color="auto"/>
            <w:left w:val="none" w:sz="0" w:space="0" w:color="auto"/>
            <w:bottom w:val="none" w:sz="0" w:space="0" w:color="auto"/>
            <w:right w:val="none" w:sz="0" w:space="0" w:color="auto"/>
          </w:divBdr>
          <w:divsChild>
            <w:div w:id="1851673417">
              <w:marLeft w:val="0"/>
              <w:marRight w:val="0"/>
              <w:marTop w:val="0"/>
              <w:marBottom w:val="0"/>
              <w:divBdr>
                <w:top w:val="none" w:sz="0" w:space="0" w:color="auto"/>
                <w:left w:val="none" w:sz="0" w:space="0" w:color="auto"/>
                <w:bottom w:val="none" w:sz="0" w:space="0" w:color="auto"/>
                <w:right w:val="none" w:sz="0" w:space="0" w:color="auto"/>
              </w:divBdr>
              <w:divsChild>
                <w:div w:id="1069765791">
                  <w:marLeft w:val="0"/>
                  <w:marRight w:val="0"/>
                  <w:marTop w:val="0"/>
                  <w:marBottom w:val="0"/>
                  <w:divBdr>
                    <w:top w:val="none" w:sz="0" w:space="0" w:color="auto"/>
                    <w:left w:val="none" w:sz="0" w:space="0" w:color="auto"/>
                    <w:bottom w:val="none" w:sz="0" w:space="0" w:color="auto"/>
                    <w:right w:val="none" w:sz="0" w:space="0" w:color="auto"/>
                  </w:divBdr>
                </w:div>
              </w:divsChild>
            </w:div>
            <w:div w:id="1361707322">
              <w:marLeft w:val="0"/>
              <w:marRight w:val="0"/>
              <w:marTop w:val="0"/>
              <w:marBottom w:val="0"/>
              <w:divBdr>
                <w:top w:val="none" w:sz="0" w:space="0" w:color="auto"/>
                <w:left w:val="none" w:sz="0" w:space="0" w:color="auto"/>
                <w:bottom w:val="none" w:sz="0" w:space="0" w:color="auto"/>
                <w:right w:val="none" w:sz="0" w:space="0" w:color="auto"/>
              </w:divBdr>
            </w:div>
          </w:divsChild>
        </w:div>
        <w:div w:id="1558785040">
          <w:marLeft w:val="0"/>
          <w:marRight w:val="0"/>
          <w:marTop w:val="0"/>
          <w:marBottom w:val="0"/>
          <w:divBdr>
            <w:top w:val="none" w:sz="0" w:space="0" w:color="auto"/>
            <w:left w:val="none" w:sz="0" w:space="0" w:color="auto"/>
            <w:bottom w:val="none" w:sz="0" w:space="0" w:color="auto"/>
            <w:right w:val="none" w:sz="0" w:space="0" w:color="auto"/>
          </w:divBdr>
          <w:divsChild>
            <w:div w:id="1067923490">
              <w:marLeft w:val="0"/>
              <w:marRight w:val="0"/>
              <w:marTop w:val="0"/>
              <w:marBottom w:val="0"/>
              <w:divBdr>
                <w:top w:val="none" w:sz="0" w:space="0" w:color="auto"/>
                <w:left w:val="none" w:sz="0" w:space="0" w:color="auto"/>
                <w:bottom w:val="none" w:sz="0" w:space="0" w:color="auto"/>
                <w:right w:val="none" w:sz="0" w:space="0" w:color="auto"/>
              </w:divBdr>
              <w:divsChild>
                <w:div w:id="2041466180">
                  <w:marLeft w:val="0"/>
                  <w:marRight w:val="0"/>
                  <w:marTop w:val="0"/>
                  <w:marBottom w:val="0"/>
                  <w:divBdr>
                    <w:top w:val="none" w:sz="0" w:space="0" w:color="auto"/>
                    <w:left w:val="none" w:sz="0" w:space="0" w:color="auto"/>
                    <w:bottom w:val="none" w:sz="0" w:space="0" w:color="auto"/>
                    <w:right w:val="none" w:sz="0" w:space="0" w:color="auto"/>
                  </w:divBdr>
                </w:div>
              </w:divsChild>
            </w:div>
            <w:div w:id="1984505954">
              <w:marLeft w:val="0"/>
              <w:marRight w:val="0"/>
              <w:marTop w:val="0"/>
              <w:marBottom w:val="0"/>
              <w:divBdr>
                <w:top w:val="none" w:sz="0" w:space="0" w:color="auto"/>
                <w:left w:val="none" w:sz="0" w:space="0" w:color="auto"/>
                <w:bottom w:val="none" w:sz="0" w:space="0" w:color="auto"/>
                <w:right w:val="none" w:sz="0" w:space="0" w:color="auto"/>
              </w:divBdr>
            </w:div>
          </w:divsChild>
        </w:div>
        <w:div w:id="1233003185">
          <w:marLeft w:val="0"/>
          <w:marRight w:val="0"/>
          <w:marTop w:val="0"/>
          <w:marBottom w:val="0"/>
          <w:divBdr>
            <w:top w:val="none" w:sz="0" w:space="0" w:color="auto"/>
            <w:left w:val="none" w:sz="0" w:space="0" w:color="auto"/>
            <w:bottom w:val="none" w:sz="0" w:space="0" w:color="auto"/>
            <w:right w:val="none" w:sz="0" w:space="0" w:color="auto"/>
          </w:divBdr>
          <w:divsChild>
            <w:div w:id="1479957175">
              <w:marLeft w:val="0"/>
              <w:marRight w:val="0"/>
              <w:marTop w:val="0"/>
              <w:marBottom w:val="0"/>
              <w:divBdr>
                <w:top w:val="none" w:sz="0" w:space="0" w:color="auto"/>
                <w:left w:val="none" w:sz="0" w:space="0" w:color="auto"/>
                <w:bottom w:val="none" w:sz="0" w:space="0" w:color="auto"/>
                <w:right w:val="none" w:sz="0" w:space="0" w:color="auto"/>
              </w:divBdr>
              <w:divsChild>
                <w:div w:id="2109696870">
                  <w:marLeft w:val="0"/>
                  <w:marRight w:val="0"/>
                  <w:marTop w:val="0"/>
                  <w:marBottom w:val="0"/>
                  <w:divBdr>
                    <w:top w:val="none" w:sz="0" w:space="0" w:color="auto"/>
                    <w:left w:val="none" w:sz="0" w:space="0" w:color="auto"/>
                    <w:bottom w:val="none" w:sz="0" w:space="0" w:color="auto"/>
                    <w:right w:val="none" w:sz="0" w:space="0" w:color="auto"/>
                  </w:divBdr>
                </w:div>
              </w:divsChild>
            </w:div>
            <w:div w:id="900092228">
              <w:marLeft w:val="0"/>
              <w:marRight w:val="0"/>
              <w:marTop w:val="0"/>
              <w:marBottom w:val="0"/>
              <w:divBdr>
                <w:top w:val="none" w:sz="0" w:space="0" w:color="auto"/>
                <w:left w:val="none" w:sz="0" w:space="0" w:color="auto"/>
                <w:bottom w:val="none" w:sz="0" w:space="0" w:color="auto"/>
                <w:right w:val="none" w:sz="0" w:space="0" w:color="auto"/>
              </w:divBdr>
            </w:div>
          </w:divsChild>
        </w:div>
        <w:div w:id="299581903">
          <w:marLeft w:val="0"/>
          <w:marRight w:val="0"/>
          <w:marTop w:val="0"/>
          <w:marBottom w:val="0"/>
          <w:divBdr>
            <w:top w:val="none" w:sz="0" w:space="0" w:color="auto"/>
            <w:left w:val="none" w:sz="0" w:space="0" w:color="auto"/>
            <w:bottom w:val="none" w:sz="0" w:space="0" w:color="auto"/>
            <w:right w:val="none" w:sz="0" w:space="0" w:color="auto"/>
          </w:divBdr>
          <w:divsChild>
            <w:div w:id="1663242196">
              <w:marLeft w:val="0"/>
              <w:marRight w:val="0"/>
              <w:marTop w:val="0"/>
              <w:marBottom w:val="0"/>
              <w:divBdr>
                <w:top w:val="none" w:sz="0" w:space="0" w:color="auto"/>
                <w:left w:val="none" w:sz="0" w:space="0" w:color="auto"/>
                <w:bottom w:val="none" w:sz="0" w:space="0" w:color="auto"/>
                <w:right w:val="none" w:sz="0" w:space="0" w:color="auto"/>
              </w:divBdr>
              <w:divsChild>
                <w:div w:id="2146123172">
                  <w:marLeft w:val="0"/>
                  <w:marRight w:val="0"/>
                  <w:marTop w:val="0"/>
                  <w:marBottom w:val="0"/>
                  <w:divBdr>
                    <w:top w:val="none" w:sz="0" w:space="0" w:color="auto"/>
                    <w:left w:val="none" w:sz="0" w:space="0" w:color="auto"/>
                    <w:bottom w:val="none" w:sz="0" w:space="0" w:color="auto"/>
                    <w:right w:val="none" w:sz="0" w:space="0" w:color="auto"/>
                  </w:divBdr>
                </w:div>
              </w:divsChild>
            </w:div>
            <w:div w:id="9066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domofony-s-plastikovoj-vyzyvnoj-panelyu-14879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342B-D387-4F17-84A2-B3425AE9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DOC-MARKER-155y16noWKoSSTBslW3XXw</dc:description>
  <cp:lastModifiedBy>sport</cp:lastModifiedBy>
  <cp:revision>4</cp:revision>
  <cp:lastPrinted>2026-05-20T04:49:00Z</cp:lastPrinted>
  <dcterms:created xsi:type="dcterms:W3CDTF">2026-05-19T03:56:00Z</dcterms:created>
  <dcterms:modified xsi:type="dcterms:W3CDTF">2026-05-20T04:51:00Z</dcterms:modified>
</cp:coreProperties>
</file>