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76616331" w14:textId="77777777" w:rsidR="00BD1ED2" w:rsidRDefault="00BD1ED2" w:rsidP="00BD1ED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Заведующий</w:t>
      </w:r>
    </w:p>
    <w:p w14:paraId="11273515" w14:textId="77777777" w:rsidR="00BD1ED2" w:rsidRDefault="00BD1ED2" w:rsidP="00BD1ED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МАДОУ «Детский сад № 2» ГО ЗАТО Межгорье</w:t>
      </w:r>
    </w:p>
    <w:p w14:paraId="282C17DC" w14:textId="77777777" w:rsidR="00BD1ED2" w:rsidRDefault="00BD1ED2" w:rsidP="00BD1ED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Республики Башкортостан</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2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38B903C" w:rsidR="00B935D1" w:rsidRPr="00F02ACD" w:rsidRDefault="00BD1ED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20.05.2026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6555DE5" w14:textId="57D9E694"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BD1ED2">
        <w:rPr>
          <w:rFonts w:ascii="Times New Roman" w:eastAsia="Calibri" w:hAnsi="Times New Roman" w:cs="Times New Roman"/>
          <w:b/>
          <w:color w:val="000000"/>
        </w:rPr>
        <w:t>поставку плит</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8"/>
        <w:gridCol w:w="5597"/>
      </w:tblGrid>
      <w:tr w:rsidR="00252418" w14:paraId="7879F4C9" w14:textId="77777777" w:rsidTr="00BD1ED2">
        <w:tc>
          <w:tcPr>
            <w:tcW w:w="4258"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97" w:type="dxa"/>
          </w:tcPr>
          <w:p w14:paraId="4681B141" w14:textId="1D15546F" w:rsidR="00252418" w:rsidRPr="00BD1ED2" w:rsidRDefault="00BD1ED2" w:rsidP="00CD6114">
            <w:pPr>
              <w:widowControl w:val="0"/>
              <w:contextualSpacing/>
              <w:jc w:val="both"/>
              <w:rPr>
                <w:rFonts w:ascii="Times New Roman" w:eastAsia="Times New Roman" w:hAnsi="Times New Roman"/>
                <w:iCs/>
                <w:sz w:val="22"/>
                <w:szCs w:val="22"/>
              </w:rPr>
            </w:pPr>
            <w:r w:rsidRPr="00BD1ED2">
              <w:rPr>
                <w:rFonts w:ascii="Times New Roman" w:eastAsia="Times New Roman" w:hAnsi="Times New Roman"/>
                <w:iCs/>
                <w:sz w:val="22"/>
                <w:szCs w:val="22"/>
              </w:rPr>
              <w:t>МУНИЦИПАЛЬНОЕ АВТОНОМНОЕ ДОШКОЛЬНОЕ ОБРАЗОВАТЕЛЬНОЕ УЧРЕЖДЕНИЕ "ДЕТСКИЙ САД № 2" ГОРОДСКОГО ОКРУГА ЗАКРЫТОЕ АДМИНИСТРАТИВНО-ТЕРРИТОРИАЛЬНОЕ ОБРАЗОВАНИЕ ГОРОД МЕЖГОРЬЕ РЕСПУБЛИКИ БАШКОРТОСТАН</w:t>
            </w:r>
          </w:p>
        </w:tc>
      </w:tr>
      <w:tr w:rsidR="000900AC" w14:paraId="19401141" w14:textId="77777777" w:rsidTr="00BD1ED2">
        <w:tc>
          <w:tcPr>
            <w:tcW w:w="4258"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97" w:type="dxa"/>
          </w:tcPr>
          <w:p w14:paraId="72D2BA40" w14:textId="36CA876E" w:rsidR="000900AC" w:rsidRPr="00BD1ED2" w:rsidRDefault="00BD1ED2" w:rsidP="00CD6114">
            <w:pPr>
              <w:widowControl w:val="0"/>
              <w:contextualSpacing/>
              <w:jc w:val="both"/>
              <w:rPr>
                <w:rFonts w:ascii="Times New Roman" w:eastAsia="Times New Roman" w:hAnsi="Times New Roman"/>
                <w:iCs/>
                <w:sz w:val="22"/>
                <w:szCs w:val="22"/>
              </w:rPr>
            </w:pPr>
            <w:r w:rsidRPr="00BD1ED2">
              <w:rPr>
                <w:rFonts w:ascii="Times New Roman" w:eastAsia="Times New Roman" w:hAnsi="Times New Roman"/>
                <w:iCs/>
                <w:sz w:val="22"/>
                <w:szCs w:val="22"/>
              </w:rPr>
              <w:t>МАДОУ Д/с № 2 ЗАТО Межгорье Республики Башкортостан</w:t>
            </w:r>
          </w:p>
        </w:tc>
      </w:tr>
      <w:tr w:rsidR="00BD1ED2" w14:paraId="75A19E24" w14:textId="77777777" w:rsidTr="00BD1ED2">
        <w:tc>
          <w:tcPr>
            <w:tcW w:w="4258" w:type="dxa"/>
            <w:shd w:val="clear" w:color="auto" w:fill="D9E2F3" w:themeFill="accent1" w:themeFillTint="33"/>
          </w:tcPr>
          <w:p w14:paraId="79B0AB9E" w14:textId="6D9C80DC" w:rsidR="00BD1ED2" w:rsidRPr="00BC6C35" w:rsidRDefault="00BD1ED2" w:rsidP="00BD1ED2">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97" w:type="dxa"/>
          </w:tcPr>
          <w:p w14:paraId="09B4BC1F" w14:textId="722FB7BC" w:rsidR="00BD1ED2" w:rsidRPr="00BD1ED2" w:rsidRDefault="00BD1ED2" w:rsidP="00BD1ED2">
            <w:pPr>
              <w:widowControl w:val="0"/>
              <w:contextualSpacing/>
              <w:jc w:val="both"/>
              <w:rPr>
                <w:rFonts w:ascii="Times New Roman" w:eastAsia="Times New Roman" w:hAnsi="Times New Roman"/>
                <w:iCs/>
                <w:sz w:val="22"/>
                <w:szCs w:val="22"/>
              </w:rPr>
            </w:pPr>
            <w:r w:rsidRPr="00BD1ED2">
              <w:rPr>
                <w:rFonts w:ascii="Times New Roman" w:eastAsia="Times New Roman" w:hAnsi="Times New Roman"/>
                <w:iCs/>
                <w:sz w:val="22"/>
                <w:szCs w:val="22"/>
              </w:rPr>
              <w:t xml:space="preserve">453570, Республика Башкортостан, город Межгорье, </w:t>
            </w:r>
            <w:proofErr w:type="spellStart"/>
            <w:r w:rsidRPr="00BD1ED2">
              <w:rPr>
                <w:rFonts w:ascii="Times New Roman" w:eastAsia="Times New Roman" w:hAnsi="Times New Roman"/>
                <w:iCs/>
                <w:sz w:val="22"/>
                <w:szCs w:val="22"/>
              </w:rPr>
              <w:t>Ильмяшевская</w:t>
            </w:r>
            <w:proofErr w:type="spellEnd"/>
            <w:r w:rsidRPr="00BD1ED2">
              <w:rPr>
                <w:rFonts w:ascii="Times New Roman" w:eastAsia="Times New Roman" w:hAnsi="Times New Roman"/>
                <w:iCs/>
                <w:sz w:val="22"/>
                <w:szCs w:val="22"/>
              </w:rPr>
              <w:t xml:space="preserve"> ул., д. 5</w:t>
            </w:r>
          </w:p>
        </w:tc>
      </w:tr>
      <w:tr w:rsidR="00BD1ED2" w14:paraId="6C9A4930" w14:textId="77777777" w:rsidTr="00BD1ED2">
        <w:tc>
          <w:tcPr>
            <w:tcW w:w="4258" w:type="dxa"/>
            <w:shd w:val="clear" w:color="auto" w:fill="D9E2F3" w:themeFill="accent1" w:themeFillTint="33"/>
          </w:tcPr>
          <w:p w14:paraId="543CC3B6" w14:textId="1661049B" w:rsidR="00BD1ED2" w:rsidRPr="00BC6C35" w:rsidRDefault="00BD1ED2" w:rsidP="00BD1ED2">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97" w:type="dxa"/>
          </w:tcPr>
          <w:p w14:paraId="3A2D080A" w14:textId="00EC62B7" w:rsidR="00BD1ED2" w:rsidRPr="00BD1ED2" w:rsidRDefault="00BD1ED2" w:rsidP="00BD1ED2">
            <w:pPr>
              <w:widowControl w:val="0"/>
              <w:contextualSpacing/>
              <w:jc w:val="both"/>
              <w:rPr>
                <w:rFonts w:ascii="Times New Roman" w:eastAsia="Times New Roman" w:hAnsi="Times New Roman"/>
                <w:iCs/>
                <w:sz w:val="22"/>
                <w:szCs w:val="22"/>
              </w:rPr>
            </w:pPr>
            <w:r w:rsidRPr="00BD1ED2">
              <w:rPr>
                <w:rFonts w:ascii="Times New Roman" w:eastAsia="Times New Roman" w:hAnsi="Times New Roman"/>
                <w:iCs/>
                <w:sz w:val="22"/>
                <w:szCs w:val="22"/>
              </w:rPr>
              <w:t xml:space="preserve">453570, Республика Башкортостан, город Межгорье, </w:t>
            </w:r>
            <w:proofErr w:type="spellStart"/>
            <w:r w:rsidRPr="00BD1ED2">
              <w:rPr>
                <w:rFonts w:ascii="Times New Roman" w:eastAsia="Times New Roman" w:hAnsi="Times New Roman"/>
                <w:iCs/>
                <w:sz w:val="22"/>
                <w:szCs w:val="22"/>
              </w:rPr>
              <w:t>Ильмяшевская</w:t>
            </w:r>
            <w:proofErr w:type="spellEnd"/>
            <w:r w:rsidRPr="00BD1ED2">
              <w:rPr>
                <w:rFonts w:ascii="Times New Roman" w:eastAsia="Times New Roman" w:hAnsi="Times New Roman"/>
                <w:iCs/>
                <w:sz w:val="22"/>
                <w:szCs w:val="22"/>
              </w:rPr>
              <w:t xml:space="preserve"> ул., д. 5</w:t>
            </w:r>
          </w:p>
        </w:tc>
      </w:tr>
      <w:tr w:rsidR="00252418" w14:paraId="6EC92FCB" w14:textId="77777777" w:rsidTr="00BD1ED2">
        <w:tc>
          <w:tcPr>
            <w:tcW w:w="4258"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7" w:type="dxa"/>
          </w:tcPr>
          <w:p w14:paraId="11E3E4B2" w14:textId="32746DCE" w:rsidR="00252418" w:rsidRPr="00BD1ED2" w:rsidRDefault="00BD1ED2" w:rsidP="00CD6114">
            <w:pPr>
              <w:widowControl w:val="0"/>
              <w:contextualSpacing/>
              <w:jc w:val="both"/>
              <w:rPr>
                <w:rFonts w:ascii="Times New Roman" w:eastAsia="Times New Roman" w:hAnsi="Times New Roman"/>
                <w:iCs/>
                <w:sz w:val="22"/>
                <w:szCs w:val="22"/>
              </w:rPr>
            </w:pPr>
            <w:r w:rsidRPr="00BD1ED2">
              <w:rPr>
                <w:rFonts w:ascii="Times New Roman" w:eastAsia="Times New Roman" w:hAnsi="Times New Roman"/>
                <w:iCs/>
                <w:sz w:val="22"/>
                <w:szCs w:val="22"/>
              </w:rPr>
              <w:t>detscii_sad2@mail.ru</w:t>
            </w:r>
          </w:p>
        </w:tc>
      </w:tr>
      <w:tr w:rsidR="00252418" w14:paraId="1B39348C" w14:textId="77777777" w:rsidTr="00BD1ED2">
        <w:tc>
          <w:tcPr>
            <w:tcW w:w="4258"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7" w:type="dxa"/>
          </w:tcPr>
          <w:p w14:paraId="7C35137A" w14:textId="2EB8B9F7" w:rsidR="00252418" w:rsidRPr="00BD1ED2" w:rsidRDefault="00BD1ED2" w:rsidP="00CD6114">
            <w:pPr>
              <w:widowControl w:val="0"/>
              <w:contextualSpacing/>
              <w:jc w:val="both"/>
              <w:rPr>
                <w:rFonts w:ascii="Times New Roman" w:eastAsia="Times New Roman" w:hAnsi="Times New Roman"/>
                <w:iCs/>
                <w:sz w:val="22"/>
                <w:szCs w:val="22"/>
              </w:rPr>
            </w:pPr>
            <w:r w:rsidRPr="00BD1ED2">
              <w:rPr>
                <w:rFonts w:ascii="Times New Roman" w:eastAsia="Times New Roman" w:hAnsi="Times New Roman"/>
                <w:iCs/>
                <w:sz w:val="22"/>
                <w:szCs w:val="22"/>
              </w:rPr>
              <w:t>89649549544</w:t>
            </w:r>
          </w:p>
        </w:tc>
      </w:tr>
      <w:tr w:rsidR="00252418" w14:paraId="3863AABC" w14:textId="77777777" w:rsidTr="00BD1ED2">
        <w:tc>
          <w:tcPr>
            <w:tcW w:w="4258"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97" w:type="dxa"/>
          </w:tcPr>
          <w:p w14:paraId="5D3E4180" w14:textId="25EC077F" w:rsidR="00252418" w:rsidRPr="00BD1ED2" w:rsidRDefault="00BD1ED2" w:rsidP="00CD6114">
            <w:pPr>
              <w:widowControl w:val="0"/>
              <w:contextualSpacing/>
              <w:jc w:val="both"/>
              <w:rPr>
                <w:rFonts w:ascii="Times New Roman" w:eastAsia="Times New Roman" w:hAnsi="Times New Roman"/>
                <w:iCs/>
                <w:sz w:val="22"/>
                <w:szCs w:val="22"/>
              </w:rPr>
            </w:pPr>
            <w:proofErr w:type="spellStart"/>
            <w:r w:rsidRPr="00BD1ED2">
              <w:rPr>
                <w:rFonts w:ascii="Times New Roman" w:eastAsia="Times New Roman" w:hAnsi="Times New Roman"/>
                <w:iCs/>
                <w:sz w:val="22"/>
                <w:szCs w:val="22"/>
              </w:rPr>
              <w:t>Деревцова</w:t>
            </w:r>
            <w:proofErr w:type="spellEnd"/>
            <w:r w:rsidRPr="00BD1ED2">
              <w:rPr>
                <w:rFonts w:ascii="Times New Roman" w:eastAsia="Times New Roman" w:hAnsi="Times New Roman"/>
                <w:iCs/>
                <w:sz w:val="22"/>
                <w:szCs w:val="22"/>
              </w:rPr>
              <w:t xml:space="preserve"> Ирина Николаевна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DC8219A"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7B0A2E52" w:rsidR="00BD1ED2" w:rsidRPr="00BD1ED2" w:rsidRDefault="00BD1ED2" w:rsidP="00D407F7">
            <w:pPr>
              <w:widowControl w:val="0"/>
              <w:jc w:val="both"/>
              <w:rPr>
                <w:rStyle w:val="1f4"/>
              </w:rPr>
            </w:pPr>
            <w:r w:rsidRPr="00BD1ED2">
              <w:rPr>
                <w:rStyle w:val="a6"/>
                <w:rFonts w:ascii="Times New Roman" w:eastAsia="Times New Roman" w:hAnsi="Times New Roman"/>
                <w:iCs/>
                <w:u w:val="none"/>
              </w:rPr>
              <w:t>20.05.2026г.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28T00:00:00Z">
                <w:dateFormat w:val="dd.MM.yyyy"/>
                <w:lid w:val="ru-RU"/>
                <w:storeMappedDataAs w:val="dateTime"/>
                <w:calendar w:val="gregorian"/>
              </w:date>
            </w:sdtPr>
            <w:sdtEndPr>
              <w:rPr>
                <w:rStyle w:val="a0"/>
                <w:rFonts w:eastAsia="Times New Roman"/>
              </w:rPr>
            </w:sdtEndPr>
            <w:sdtContent>
              <w:p w14:paraId="02EA6130" w14:textId="250726C7" w:rsidR="00D407F7" w:rsidRPr="005F03EC" w:rsidRDefault="00BD1ED2" w:rsidP="00D407F7">
                <w:pPr>
                  <w:widowControl w:val="0"/>
                  <w:tabs>
                    <w:tab w:val="left" w:pos="247"/>
                    <w:tab w:val="left" w:pos="1130"/>
                  </w:tabs>
                  <w:ind w:left="33"/>
                  <w:contextualSpacing/>
                  <w:jc w:val="both"/>
                  <w:rPr>
                    <w:rStyle w:val="1f4"/>
                  </w:rPr>
                </w:pPr>
                <w:r w:rsidRPr="005F03EC">
                  <w:rPr>
                    <w:rStyle w:val="1f4"/>
                  </w:rPr>
                  <w:t>28.05.2026</w:t>
                </w:r>
              </w:p>
            </w:sdtContent>
          </w:sdt>
          <w:p w14:paraId="749F231C" w14:textId="2C2513C4" w:rsidR="00D407F7" w:rsidRPr="005F03EC" w:rsidRDefault="00D407F7" w:rsidP="00D407F7">
            <w:pPr>
              <w:widowControl w:val="0"/>
              <w:jc w:val="both"/>
              <w:rPr>
                <w:rFonts w:ascii="Times New Roman" w:eastAsia="Times New Roman" w:hAnsi="Times New Roman"/>
                <w:iCs/>
              </w:rPr>
            </w:pPr>
            <w:r w:rsidRPr="005F03EC">
              <w:rPr>
                <w:rFonts w:ascii="Times New Roman" w:eastAsia="Times New Roman" w:hAnsi="Times New Roman"/>
                <w:iCs/>
              </w:rPr>
              <w:t xml:space="preserve">в </w:t>
            </w:r>
            <w:r w:rsidR="00BD1ED2" w:rsidRPr="005F03EC">
              <w:rPr>
                <w:rFonts w:ascii="Times New Roman" w:eastAsia="Times New Roman" w:hAnsi="Times New Roman"/>
                <w:iCs/>
              </w:rPr>
              <w:t>1</w:t>
            </w:r>
            <w:r w:rsidR="00BD1ED2" w:rsidRPr="005F03EC">
              <w:rPr>
                <w:rFonts w:ascii="Times New Roman" w:hAnsi="Times New Roman"/>
              </w:rPr>
              <w:t>0</w:t>
            </w:r>
            <w:r w:rsidRPr="005F03EC">
              <w:rPr>
                <w:rFonts w:ascii="Times New Roman" w:eastAsia="Times New Roman" w:hAnsi="Times New Roman"/>
                <w:iCs/>
              </w:rPr>
              <w:t>:</w:t>
            </w:r>
            <w:r w:rsidR="00BD1ED2" w:rsidRPr="005F03EC">
              <w:rPr>
                <w:rFonts w:ascii="Times New Roman" w:eastAsia="Times New Roman" w:hAnsi="Times New Roman"/>
                <w:iCs/>
              </w:rPr>
              <w:t>0</w:t>
            </w:r>
            <w:r w:rsidR="00BD1ED2" w:rsidRPr="005F03EC">
              <w:rPr>
                <w:rFonts w:ascii="Times New Roman" w:hAnsi="Times New Roman"/>
              </w:rPr>
              <w:t>0</w:t>
            </w:r>
            <w:r w:rsidRPr="005F03EC">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5-28T00:00:00Z">
                <w:dateFormat w:val="dd.MM.yyyy"/>
                <w:lid w:val="ru-RU"/>
                <w:storeMappedDataAs w:val="dateTime"/>
                <w:calendar w:val="gregorian"/>
              </w:date>
            </w:sdtPr>
            <w:sdtEndPr>
              <w:rPr>
                <w:rStyle w:val="a0"/>
                <w:rFonts w:eastAsia="Times New Roman"/>
              </w:rPr>
            </w:sdtEndPr>
            <w:sdtContent>
              <w:p w14:paraId="15E900F8" w14:textId="6FD37C23" w:rsidR="00D407F7" w:rsidRPr="005F03EC" w:rsidRDefault="00BD1ED2" w:rsidP="00D407F7">
                <w:pPr>
                  <w:widowControl w:val="0"/>
                  <w:tabs>
                    <w:tab w:val="left" w:pos="247"/>
                    <w:tab w:val="left" w:pos="1130"/>
                  </w:tabs>
                  <w:ind w:left="33"/>
                  <w:contextualSpacing/>
                  <w:jc w:val="both"/>
                  <w:rPr>
                    <w:rStyle w:val="1f4"/>
                  </w:rPr>
                </w:pPr>
                <w:r w:rsidRPr="005F03EC">
                  <w:rPr>
                    <w:rStyle w:val="1f4"/>
                  </w:rPr>
                  <w:t>28.05.2026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5-28T00:00:00Z">
                <w:dateFormat w:val="dd.MM.yyyy"/>
                <w:lid w:val="ru-RU"/>
                <w:storeMappedDataAs w:val="dateTime"/>
                <w:calendar w:val="gregorian"/>
              </w:date>
            </w:sdtPr>
            <w:sdtEndPr>
              <w:rPr>
                <w:rStyle w:val="a0"/>
                <w:rFonts w:eastAsia="Times New Roman"/>
              </w:rPr>
            </w:sdtEndPr>
            <w:sdtContent>
              <w:p w14:paraId="6B3A6AE6" w14:textId="157B1AB6" w:rsidR="00D407F7" w:rsidRPr="005F03EC" w:rsidRDefault="00BD1ED2" w:rsidP="00D407F7">
                <w:pPr>
                  <w:widowControl w:val="0"/>
                  <w:tabs>
                    <w:tab w:val="left" w:pos="247"/>
                    <w:tab w:val="left" w:pos="1130"/>
                  </w:tabs>
                  <w:ind w:left="33"/>
                  <w:contextualSpacing/>
                  <w:jc w:val="both"/>
                  <w:rPr>
                    <w:rStyle w:val="1f4"/>
                  </w:rPr>
                </w:pPr>
                <w:r w:rsidRPr="005F03EC">
                  <w:rPr>
                    <w:rStyle w:val="1f4"/>
                  </w:rPr>
                  <w:t>28.05.2026</w:t>
                </w:r>
              </w:p>
            </w:sdtContent>
          </w:sdt>
          <w:p w14:paraId="3B23D831" w14:textId="41870423" w:rsidR="00D407F7" w:rsidRPr="005F03EC" w:rsidRDefault="00D407F7" w:rsidP="00D407F7">
            <w:pPr>
              <w:widowControl w:val="0"/>
              <w:jc w:val="both"/>
              <w:rPr>
                <w:rFonts w:ascii="Times New Roman" w:eastAsia="Times New Roman" w:hAnsi="Times New Roman"/>
                <w:iCs/>
              </w:rPr>
            </w:pPr>
            <w:r w:rsidRPr="005F03EC">
              <w:rPr>
                <w:rFonts w:ascii="Times New Roman" w:eastAsia="Times New Roman" w:hAnsi="Times New Roman"/>
                <w:iCs/>
              </w:rPr>
              <w:t xml:space="preserve">в </w:t>
            </w:r>
            <w:r w:rsidR="00BD1ED2" w:rsidRPr="005F03EC">
              <w:rPr>
                <w:rFonts w:ascii="Times New Roman" w:eastAsia="Times New Roman" w:hAnsi="Times New Roman"/>
                <w:iCs/>
              </w:rPr>
              <w:t>0</w:t>
            </w:r>
            <w:r w:rsidR="00BD1ED2" w:rsidRPr="005F03EC">
              <w:rPr>
                <w:rFonts w:ascii="Times New Roman" w:hAnsi="Times New Roman"/>
              </w:rPr>
              <w:t>9</w:t>
            </w:r>
            <w:r w:rsidRPr="005F03EC">
              <w:rPr>
                <w:rFonts w:ascii="Times New Roman" w:eastAsia="Times New Roman" w:hAnsi="Times New Roman"/>
                <w:iCs/>
              </w:rPr>
              <w:t>:</w:t>
            </w:r>
            <w:r w:rsidR="00BD1ED2" w:rsidRPr="005F03EC">
              <w:rPr>
                <w:rFonts w:ascii="Times New Roman" w:eastAsia="Times New Roman" w:hAnsi="Times New Roman"/>
                <w:iCs/>
              </w:rPr>
              <w:t>5</w:t>
            </w:r>
            <w:r w:rsidR="00BD1ED2" w:rsidRPr="005F03EC">
              <w:rPr>
                <w:rFonts w:ascii="Times New Roman" w:hAnsi="Times New Roman"/>
              </w:rPr>
              <w:t>9</w:t>
            </w:r>
            <w:r w:rsidRPr="005F03EC">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C4F9F24" w:rsidR="00D407F7" w:rsidRPr="00BF5CF1" w:rsidRDefault="00BD1ED2" w:rsidP="00D407F7">
            <w:pPr>
              <w:widowControl w:val="0"/>
              <w:jc w:val="both"/>
              <w:rPr>
                <w:rFonts w:ascii="Times New Roman" w:eastAsia="Times New Roman" w:hAnsi="Times New Roman"/>
                <w:iCs/>
                <w:highlight w:val="yellow"/>
              </w:rPr>
            </w:pPr>
            <w:r w:rsidRPr="00BD1ED2">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235F2CA" w:rsidR="00D407F7" w:rsidRPr="00BF5CF1" w:rsidRDefault="00BD1ED2" w:rsidP="00D407F7">
            <w:pPr>
              <w:widowControl w:val="0"/>
              <w:jc w:val="both"/>
              <w:rPr>
                <w:rFonts w:ascii="Times New Roman" w:eastAsia="Times New Roman" w:hAnsi="Times New Roman"/>
                <w:iCs/>
                <w:highlight w:val="yellow"/>
              </w:rPr>
            </w:pPr>
            <w:r w:rsidRPr="00BD1ED2">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03BCBFC" w:rsidR="00D407F7" w:rsidRPr="00BF5CF1" w:rsidRDefault="00BD1ED2" w:rsidP="00D407F7">
            <w:pPr>
              <w:widowControl w:val="0"/>
              <w:jc w:val="both"/>
              <w:rPr>
                <w:rFonts w:ascii="Times New Roman" w:eastAsia="Times New Roman" w:hAnsi="Times New Roman"/>
                <w:iCs/>
                <w:highlight w:val="yellow"/>
              </w:rPr>
            </w:pPr>
            <w:r w:rsidRPr="00BD1ED2">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3A8F5D44" w:rsidR="00364BED" w:rsidRPr="00BF5CF1" w:rsidRDefault="00BD1ED2"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0820452" w:rsidR="00EA396D" w:rsidRPr="00BF5CF1" w:rsidRDefault="00BD1ED2" w:rsidP="00F73068">
            <w:pPr>
              <w:widowControl w:val="0"/>
              <w:spacing w:after="0" w:line="240" w:lineRule="auto"/>
              <w:ind w:left="112"/>
              <w:jc w:val="both"/>
              <w:rPr>
                <w:rFonts w:ascii="Times New Roman" w:hAnsi="Times New Roman" w:cs="Times New Roman"/>
                <w:sz w:val="20"/>
                <w:szCs w:val="20"/>
              </w:rPr>
            </w:pPr>
            <w:r w:rsidRPr="00BD1ED2">
              <w:rPr>
                <w:rFonts w:ascii="Times New Roman" w:hAnsi="Times New Roman" w:cs="Times New Roman"/>
                <w:sz w:val="20"/>
                <w:szCs w:val="20"/>
              </w:rPr>
              <w:t>Не применяется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D69F252" w:rsidR="0024495D" w:rsidRPr="00BD1ED2" w:rsidRDefault="00BD1ED2"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D1ED2">
              <w:rPr>
                <w:rFonts w:ascii="Times New Roman" w:eastAsia="Times New Roman" w:hAnsi="Times New Roman" w:cs="Times New Roman"/>
                <w:b/>
                <w:sz w:val="20"/>
                <w:szCs w:val="20"/>
                <w:lang w:eastAsia="ru-RU"/>
              </w:rPr>
              <w:t>Поставка плит</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855D414"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BD1ED2" w:rsidRPr="00BD1ED2">
              <w:rPr>
                <w:rFonts w:ascii="Times New Roman" w:hAnsi="Times New Roman" w:cs="Times New Roman"/>
                <w:sz w:val="20"/>
                <w:szCs w:val="20"/>
              </w:rPr>
              <w:t>219 768,67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91872B7" w14:textId="2A1B66E0" w:rsidR="00BD1ED2" w:rsidRPr="00BD1ED2" w:rsidRDefault="0024495D" w:rsidP="00BD1ED2">
            <w:pPr>
              <w:widowControl w:val="0"/>
              <w:autoSpaceDE w:val="0"/>
              <w:autoSpaceDN w:val="0"/>
              <w:adjustRightInd w:val="0"/>
              <w:ind w:right="-108" w:firstLine="709"/>
              <w:jc w:val="both"/>
              <w:rPr>
                <w:rFonts w:ascii="Times New Roman" w:eastAsia="Times New Roman" w:hAnsi="Times New Roman" w:cs="Times New Roman"/>
                <w:bCs/>
                <w:sz w:val="20"/>
                <w:szCs w:val="20"/>
                <w:lang w:eastAsia="ru-RU"/>
              </w:rPr>
            </w:pPr>
            <w:r w:rsidRPr="00BD1ED2">
              <w:rPr>
                <w:rFonts w:ascii="Times New Roman" w:eastAsia="Times New Roman" w:hAnsi="Times New Roman" w:cs="Times New Roman"/>
                <w:bCs/>
                <w:sz w:val="20"/>
                <w:szCs w:val="20"/>
                <w:lang w:eastAsia="ru-RU"/>
              </w:rPr>
              <w:t xml:space="preserve">Начальная (максимальная) цена договора </w:t>
            </w:r>
            <w:r w:rsidRPr="00BD1ED2">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BD1ED2">
              <w:rPr>
                <w:rFonts w:ascii="Times New Roman" w:eastAsia="Times New Roman" w:hAnsi="Times New Roman" w:cs="Times New Roman"/>
                <w:sz w:val="20"/>
                <w:szCs w:val="20"/>
                <w:lang w:eastAsia="ru-RU"/>
              </w:rPr>
              <w:t>прилагается отдельным файлом</w:t>
            </w:r>
            <w:r w:rsidRPr="00BD1ED2">
              <w:rPr>
                <w:rFonts w:ascii="Times New Roman" w:eastAsia="Times New Roman" w:hAnsi="Times New Roman" w:cs="Times New Roman"/>
                <w:sz w:val="20"/>
                <w:szCs w:val="20"/>
                <w:lang w:eastAsia="ru-RU"/>
              </w:rPr>
              <w:t>)</w:t>
            </w:r>
            <w:r w:rsidR="00BD1ED2" w:rsidRPr="00BD1ED2">
              <w:rPr>
                <w:rFonts w:ascii="Times New Roman" w:eastAsia="Times New Roman" w:hAnsi="Times New Roman" w:cs="Times New Roman"/>
                <w:sz w:val="20"/>
                <w:szCs w:val="20"/>
                <w:lang w:eastAsia="ru-RU"/>
              </w:rPr>
              <w:t xml:space="preserve"> и  </w:t>
            </w:r>
            <w:r w:rsidR="00BD1ED2" w:rsidRPr="00BD1ED2">
              <w:rPr>
                <w:rFonts w:ascii="Times New Roman" w:eastAsia="Times New Roman" w:hAnsi="Times New Roman" w:cs="Times New Roman"/>
                <w:bCs/>
                <w:sz w:val="20"/>
                <w:szCs w:val="20"/>
                <w:lang w:eastAsia="ru-RU"/>
              </w:rPr>
              <w:t>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BD1ED2">
              <w:rPr>
                <w:rFonts w:ascii="Times New Roman" w:eastAsia="Times New Roman" w:hAnsi="Times New Roman" w:cs="Times New Roman"/>
                <w:sz w:val="20"/>
                <w:szCs w:val="20"/>
              </w:rPr>
              <w:t>Метод обоснования начальной (максимальной) цены договора:</w:t>
            </w:r>
            <w:r w:rsidRPr="00BD1ED2">
              <w:rPr>
                <w:rFonts w:ascii="Times New Roman" w:eastAsia="Times New Roman" w:hAnsi="Times New Roman" w:cs="Times New Roman"/>
                <w:bCs/>
                <w:sz w:val="20"/>
                <w:szCs w:val="20"/>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4D717D">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AB5B314" w:rsidR="0024495D" w:rsidRPr="004D717D" w:rsidRDefault="00BD1ED2" w:rsidP="00BD1ED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BD1ED2">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BD1ED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30AA82BE" w:rsidR="0024495D" w:rsidRPr="004D717D" w:rsidRDefault="00BD1ED2" w:rsidP="00BD1ED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BD1ED2">
              <w:rPr>
                <w:rFonts w:ascii="Times New Roman" w:eastAsia="Times New Roman" w:hAnsi="Times New Roman" w:cs="Times New Roman"/>
                <w:bCs/>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BD1ED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1988790" w:rsidR="0024495D" w:rsidRPr="004D717D" w:rsidRDefault="00BD1ED2" w:rsidP="00BD1ED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BD1ED2">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E4FF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E4FF7">
              <w:rPr>
                <w:rFonts w:ascii="Times New Roman" w:eastAsia="Times New Roman" w:hAnsi="Times New Roman" w:cs="Times New Roman"/>
                <w:b/>
                <w:sz w:val="20"/>
                <w:szCs w:val="20"/>
                <w:lang w:eastAsia="ru-RU"/>
              </w:rPr>
              <w:t>Единые (обязательные) требования к участникам закупки:</w:t>
            </w:r>
          </w:p>
          <w:p w14:paraId="6736823E" w14:textId="77777777" w:rsidR="00BD1ED2" w:rsidRPr="004E4FF7" w:rsidRDefault="00BD1ED2" w:rsidP="00BD1ED2">
            <w:pPr>
              <w:pStyle w:val="a3"/>
              <w:widowControl w:val="0"/>
              <w:numPr>
                <w:ilvl w:val="0"/>
                <w:numId w:val="32"/>
              </w:numPr>
              <w:tabs>
                <w:tab w:val="left" w:pos="709"/>
              </w:tabs>
              <w:spacing w:after="0" w:line="259" w:lineRule="auto"/>
              <w:ind w:left="0" w:firstLine="567"/>
              <w:jc w:val="both"/>
              <w:rPr>
                <w:rFonts w:ascii="Times New Roman" w:eastAsia="Times New Roman" w:hAnsi="Times New Roman"/>
                <w:bCs/>
                <w:sz w:val="20"/>
                <w:szCs w:val="20"/>
                <w:lang w:eastAsia="ru-RU"/>
              </w:rPr>
            </w:pPr>
            <w:r w:rsidRPr="004E4FF7">
              <w:rPr>
                <w:rFonts w:ascii="Times New Roman" w:eastAsia="Times New Roman" w:hAnsi="Times New Roman"/>
                <w:bCs/>
                <w:sz w:val="20"/>
                <w:szCs w:val="20"/>
                <w:lang w:eastAsia="ru-RU"/>
              </w:rPr>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312F7332" w14:textId="77777777" w:rsidR="00BD1ED2" w:rsidRPr="004E4FF7" w:rsidRDefault="00BD1ED2" w:rsidP="00BD1ED2">
            <w:pPr>
              <w:pStyle w:val="a3"/>
              <w:widowControl w:val="0"/>
              <w:numPr>
                <w:ilvl w:val="0"/>
                <w:numId w:val="32"/>
              </w:numPr>
              <w:tabs>
                <w:tab w:val="left" w:pos="709"/>
              </w:tabs>
              <w:spacing w:after="0" w:line="259" w:lineRule="auto"/>
              <w:ind w:left="0" w:firstLine="567"/>
              <w:jc w:val="both"/>
              <w:rPr>
                <w:rFonts w:ascii="Times New Roman" w:eastAsia="Times New Roman" w:hAnsi="Times New Roman"/>
                <w:bCs/>
                <w:sz w:val="20"/>
                <w:szCs w:val="20"/>
                <w:lang w:eastAsia="ru-RU"/>
              </w:rPr>
            </w:pPr>
            <w:r w:rsidRPr="004E4FF7">
              <w:rPr>
                <w:rFonts w:ascii="Times New Roman" w:eastAsia="Times New Roman" w:hAnsi="Times New Roman"/>
                <w:bCs/>
                <w:sz w:val="20"/>
                <w:szCs w:val="20"/>
                <w:lang w:eastAsia="ru-RU"/>
              </w:rPr>
              <w:t>участник закупки - юридическое лицо не находится в процессе ликвидации;</w:t>
            </w:r>
          </w:p>
          <w:p w14:paraId="04630382" w14:textId="77777777" w:rsidR="00BD1ED2" w:rsidRPr="004E4FF7" w:rsidRDefault="00BD1ED2" w:rsidP="00BD1ED2">
            <w:pPr>
              <w:pStyle w:val="a3"/>
              <w:widowControl w:val="0"/>
              <w:numPr>
                <w:ilvl w:val="0"/>
                <w:numId w:val="32"/>
              </w:numPr>
              <w:tabs>
                <w:tab w:val="left" w:pos="709"/>
              </w:tabs>
              <w:spacing w:after="0" w:line="259" w:lineRule="auto"/>
              <w:ind w:left="0" w:firstLine="567"/>
              <w:jc w:val="both"/>
              <w:rPr>
                <w:rFonts w:ascii="Times New Roman" w:eastAsia="Times New Roman" w:hAnsi="Times New Roman"/>
                <w:bCs/>
                <w:sz w:val="20"/>
                <w:szCs w:val="20"/>
                <w:lang w:eastAsia="ru-RU"/>
              </w:rPr>
            </w:pPr>
            <w:r w:rsidRPr="004E4FF7">
              <w:rPr>
                <w:rFonts w:ascii="Times New Roman" w:eastAsia="Times New Roman" w:hAnsi="Times New Roman"/>
                <w:bCs/>
                <w:sz w:val="20"/>
                <w:szCs w:val="20"/>
                <w:lang w:eastAsia="ru-RU"/>
              </w:rPr>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58A4A7F" w14:textId="77777777" w:rsidR="00BD1ED2" w:rsidRPr="004E4FF7" w:rsidRDefault="00BD1ED2" w:rsidP="00BD1ED2">
            <w:pPr>
              <w:pStyle w:val="a3"/>
              <w:widowControl w:val="0"/>
              <w:numPr>
                <w:ilvl w:val="0"/>
                <w:numId w:val="32"/>
              </w:numPr>
              <w:tabs>
                <w:tab w:val="left" w:pos="709"/>
              </w:tabs>
              <w:spacing w:after="0" w:line="259" w:lineRule="auto"/>
              <w:ind w:left="0" w:firstLine="567"/>
              <w:jc w:val="both"/>
              <w:rPr>
                <w:rFonts w:ascii="Times New Roman" w:eastAsia="Times New Roman" w:hAnsi="Times New Roman"/>
                <w:bCs/>
                <w:sz w:val="20"/>
                <w:szCs w:val="20"/>
                <w:lang w:eastAsia="ru-RU"/>
              </w:rPr>
            </w:pPr>
            <w:proofErr w:type="spellStart"/>
            <w:r w:rsidRPr="004E4FF7">
              <w:rPr>
                <w:rFonts w:ascii="Times New Roman" w:eastAsia="Times New Roman" w:hAnsi="Times New Roman"/>
                <w:bCs/>
                <w:sz w:val="20"/>
                <w:szCs w:val="20"/>
                <w:lang w:eastAsia="ru-RU"/>
              </w:rPr>
              <w:t>неприостановление</w:t>
            </w:r>
            <w:proofErr w:type="spellEnd"/>
            <w:r w:rsidRPr="004E4FF7">
              <w:rPr>
                <w:rFonts w:ascii="Times New Roman" w:eastAsia="Times New Roman" w:hAnsi="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558D3CA" w14:textId="77777777" w:rsidR="00BD1ED2" w:rsidRPr="004E4FF7" w:rsidRDefault="00BD1ED2" w:rsidP="00BD1ED2">
            <w:pPr>
              <w:pStyle w:val="a3"/>
              <w:widowControl w:val="0"/>
              <w:numPr>
                <w:ilvl w:val="0"/>
                <w:numId w:val="32"/>
              </w:numPr>
              <w:tabs>
                <w:tab w:val="left" w:pos="709"/>
              </w:tabs>
              <w:spacing w:after="0" w:line="259" w:lineRule="auto"/>
              <w:ind w:left="0" w:firstLine="567"/>
              <w:jc w:val="both"/>
              <w:rPr>
                <w:rFonts w:ascii="Times New Roman" w:eastAsia="Times New Roman" w:hAnsi="Times New Roman"/>
                <w:bCs/>
                <w:sz w:val="20"/>
                <w:szCs w:val="20"/>
                <w:lang w:eastAsia="ru-RU"/>
              </w:rPr>
            </w:pPr>
            <w:r w:rsidRPr="004E4FF7">
              <w:rPr>
                <w:rFonts w:ascii="Times New Roman" w:eastAsia="Times New Roman" w:hAnsi="Times New Roman"/>
                <w:bCs/>
                <w:sz w:val="20"/>
                <w:szCs w:val="20"/>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w:t>
            </w:r>
          </w:p>
          <w:p w14:paraId="3BC1A434" w14:textId="77777777" w:rsidR="00BD1ED2" w:rsidRPr="004E4FF7" w:rsidRDefault="00BD1ED2" w:rsidP="00BD1ED2">
            <w:pPr>
              <w:widowControl w:val="0"/>
              <w:tabs>
                <w:tab w:val="left" w:pos="709"/>
              </w:tabs>
              <w:spacing w:after="0"/>
              <w:jc w:val="both"/>
              <w:rPr>
                <w:rFonts w:ascii="Times New Roman" w:eastAsia="Times New Roman" w:hAnsi="Times New Roman" w:cs="Times New Roman"/>
                <w:bCs/>
                <w:sz w:val="20"/>
                <w:szCs w:val="20"/>
                <w:lang w:eastAsia="ru-RU"/>
              </w:rPr>
            </w:pPr>
            <w:r w:rsidRPr="004E4FF7">
              <w:rPr>
                <w:rFonts w:ascii="Times New Roman" w:eastAsia="Times New Roman" w:hAnsi="Times New Roman" w:cs="Times New Roman"/>
                <w:bCs/>
                <w:sz w:val="20"/>
                <w:szCs w:val="20"/>
                <w:lang w:eastAsia="ru-RU"/>
              </w:rPr>
              <w:t>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0EC54519" w14:textId="77777777" w:rsidR="00BD1ED2" w:rsidRPr="004E4FF7" w:rsidRDefault="00BD1ED2" w:rsidP="00BD1ED2">
            <w:pPr>
              <w:pStyle w:val="a3"/>
              <w:widowControl w:val="0"/>
              <w:numPr>
                <w:ilvl w:val="0"/>
                <w:numId w:val="32"/>
              </w:numPr>
              <w:tabs>
                <w:tab w:val="left" w:pos="709"/>
              </w:tabs>
              <w:spacing w:after="0" w:line="259" w:lineRule="auto"/>
              <w:ind w:left="0" w:firstLine="567"/>
              <w:jc w:val="both"/>
              <w:rPr>
                <w:rFonts w:ascii="Times New Roman" w:eastAsia="Times New Roman" w:hAnsi="Times New Roman"/>
                <w:bCs/>
                <w:sz w:val="20"/>
                <w:szCs w:val="20"/>
                <w:lang w:eastAsia="ru-RU"/>
              </w:rPr>
            </w:pPr>
            <w:r w:rsidRPr="004E4FF7">
              <w:rPr>
                <w:rFonts w:ascii="Times New Roman" w:eastAsia="Times New Roman" w:hAnsi="Times New Roman"/>
                <w:bCs/>
                <w:sz w:val="20"/>
                <w:szCs w:val="20"/>
                <w:lang w:eastAsia="ru-RU"/>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0F87A44" w14:textId="77777777" w:rsidR="00BD1ED2" w:rsidRPr="004E4FF7" w:rsidRDefault="00BD1ED2" w:rsidP="00BD1ED2">
            <w:pPr>
              <w:pStyle w:val="a3"/>
              <w:widowControl w:val="0"/>
              <w:numPr>
                <w:ilvl w:val="0"/>
                <w:numId w:val="32"/>
              </w:numPr>
              <w:tabs>
                <w:tab w:val="left" w:pos="709"/>
              </w:tabs>
              <w:spacing w:after="0" w:line="259" w:lineRule="auto"/>
              <w:ind w:left="0" w:firstLine="567"/>
              <w:jc w:val="both"/>
              <w:rPr>
                <w:rFonts w:ascii="Times New Roman" w:eastAsia="Times New Roman" w:hAnsi="Times New Roman"/>
                <w:bCs/>
                <w:sz w:val="20"/>
                <w:szCs w:val="20"/>
                <w:lang w:eastAsia="ru-RU"/>
              </w:rPr>
            </w:pPr>
            <w:proofErr w:type="spellStart"/>
            <w:r w:rsidRPr="004E4FF7">
              <w:rPr>
                <w:rFonts w:ascii="Times New Roman" w:eastAsia="Times New Roman" w:hAnsi="Times New Roman"/>
                <w:bCs/>
                <w:sz w:val="20"/>
                <w:szCs w:val="20"/>
                <w:lang w:eastAsia="ru-RU"/>
              </w:rPr>
              <w:t>непривлечение</w:t>
            </w:r>
            <w:proofErr w:type="spellEnd"/>
            <w:r w:rsidRPr="004E4FF7">
              <w:rPr>
                <w:rFonts w:ascii="Times New Roman" w:eastAsia="Times New Roman" w:hAnsi="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77766A9" w14:textId="77777777" w:rsidR="00BD1ED2" w:rsidRPr="004E4FF7" w:rsidRDefault="00BD1ED2" w:rsidP="00BD1ED2">
            <w:pPr>
              <w:pStyle w:val="a3"/>
              <w:widowControl w:val="0"/>
              <w:numPr>
                <w:ilvl w:val="0"/>
                <w:numId w:val="32"/>
              </w:numPr>
              <w:tabs>
                <w:tab w:val="left" w:pos="709"/>
              </w:tabs>
              <w:spacing w:after="0" w:line="259" w:lineRule="auto"/>
              <w:ind w:left="0" w:firstLine="567"/>
              <w:jc w:val="both"/>
              <w:rPr>
                <w:rFonts w:ascii="Times New Roman" w:eastAsia="Times New Roman" w:hAnsi="Times New Roman"/>
                <w:bCs/>
                <w:sz w:val="20"/>
                <w:szCs w:val="20"/>
                <w:lang w:eastAsia="ru-RU"/>
              </w:rPr>
            </w:pPr>
            <w:r w:rsidRPr="004E4FF7">
              <w:rPr>
                <w:rFonts w:ascii="Times New Roman" w:eastAsia="Times New Roman" w:hAnsi="Times New Roman"/>
                <w:bCs/>
                <w:sz w:val="20"/>
                <w:szCs w:val="20"/>
                <w:lang w:eastAsia="ru-RU"/>
              </w:rPr>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AAA20B5" w14:textId="77777777" w:rsidR="00BD1ED2" w:rsidRPr="004E4FF7" w:rsidRDefault="00BD1ED2" w:rsidP="00BD1ED2">
            <w:pPr>
              <w:pStyle w:val="a3"/>
              <w:widowControl w:val="0"/>
              <w:numPr>
                <w:ilvl w:val="0"/>
                <w:numId w:val="32"/>
              </w:numPr>
              <w:tabs>
                <w:tab w:val="left" w:pos="709"/>
              </w:tabs>
              <w:spacing w:after="0" w:line="259" w:lineRule="auto"/>
              <w:ind w:left="0" w:firstLine="567"/>
              <w:jc w:val="both"/>
              <w:rPr>
                <w:rFonts w:ascii="Times New Roman" w:eastAsia="Times New Roman" w:hAnsi="Times New Roman"/>
                <w:bCs/>
                <w:sz w:val="20"/>
                <w:szCs w:val="20"/>
                <w:lang w:eastAsia="ru-RU"/>
              </w:rPr>
            </w:pPr>
            <w:r w:rsidRPr="004E4FF7">
              <w:rPr>
                <w:rFonts w:ascii="Times New Roman" w:eastAsia="Times New Roman" w:hAnsi="Times New Roman"/>
                <w:bCs/>
                <w:sz w:val="20"/>
                <w:szCs w:val="20"/>
                <w:lang w:eastAsia="ru-RU"/>
              </w:rPr>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BB5AC40" w14:textId="77777777" w:rsidR="00BD1ED2" w:rsidRPr="004E4FF7" w:rsidRDefault="00BD1ED2" w:rsidP="00BD1ED2">
            <w:pPr>
              <w:pStyle w:val="a3"/>
              <w:widowControl w:val="0"/>
              <w:numPr>
                <w:ilvl w:val="0"/>
                <w:numId w:val="32"/>
              </w:numPr>
              <w:tabs>
                <w:tab w:val="left" w:pos="709"/>
              </w:tabs>
              <w:spacing w:after="0" w:line="259" w:lineRule="auto"/>
              <w:ind w:left="0" w:firstLine="567"/>
              <w:jc w:val="both"/>
              <w:rPr>
                <w:rFonts w:ascii="Times New Roman" w:eastAsia="Times New Roman" w:hAnsi="Times New Roman"/>
                <w:bCs/>
                <w:sz w:val="20"/>
                <w:szCs w:val="20"/>
                <w:lang w:eastAsia="ru-RU"/>
              </w:rPr>
            </w:pPr>
            <w:r w:rsidRPr="004E4FF7">
              <w:rPr>
                <w:rFonts w:ascii="Times New Roman" w:eastAsia="Times New Roman" w:hAnsi="Times New Roman"/>
                <w:bCs/>
                <w:sz w:val="20"/>
                <w:szCs w:val="20"/>
                <w:lang w:eastAsia="ru-RU"/>
              </w:rPr>
              <w:t>отсутствие между участником закупки и заказчиком конфликта интересов;</w:t>
            </w:r>
          </w:p>
          <w:p w14:paraId="65B8F57C" w14:textId="13E3BA9A" w:rsidR="0024495D" w:rsidRPr="004E4FF7" w:rsidRDefault="00BD1ED2" w:rsidP="004E4FF7">
            <w:pPr>
              <w:pStyle w:val="a3"/>
              <w:widowControl w:val="0"/>
              <w:numPr>
                <w:ilvl w:val="0"/>
                <w:numId w:val="32"/>
              </w:numPr>
              <w:tabs>
                <w:tab w:val="left" w:pos="709"/>
              </w:tabs>
              <w:spacing w:after="0" w:line="259" w:lineRule="auto"/>
              <w:ind w:left="0" w:firstLine="567"/>
              <w:jc w:val="both"/>
              <w:rPr>
                <w:rFonts w:ascii="Times New Roman" w:eastAsia="Times New Roman" w:hAnsi="Times New Roman"/>
                <w:bCs/>
                <w:sz w:val="20"/>
                <w:szCs w:val="20"/>
                <w:lang w:eastAsia="ru-RU"/>
              </w:rPr>
            </w:pPr>
            <w:r w:rsidRPr="004E4FF7">
              <w:rPr>
                <w:rFonts w:ascii="Times New Roman" w:eastAsia="Times New Roman" w:hAnsi="Times New Roman"/>
                <w:bCs/>
                <w:sz w:val="20"/>
                <w:szCs w:val="20"/>
                <w:lang w:eastAsia="ru-RU"/>
              </w:rPr>
              <w:t>участник закупки не является офшорной компанией</w:t>
            </w:r>
            <w:r w:rsidR="004E4FF7">
              <w:rPr>
                <w:rFonts w:ascii="Times New Roman" w:eastAsia="Times New Roman" w:hAnsi="Times New Roman"/>
                <w:bCs/>
                <w:sz w:val="20"/>
                <w:szCs w:val="20"/>
                <w:lang w:eastAsia="ru-RU"/>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2682FEA7" w:rsidR="0024495D" w:rsidRPr="004D717D" w:rsidRDefault="004E4FF7" w:rsidP="004E4FF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E6EF8B5" w14:textId="77777777" w:rsidR="00463293" w:rsidRPr="00463293" w:rsidRDefault="00463293" w:rsidP="00463293">
            <w:pPr>
              <w:pStyle w:val="a3"/>
              <w:widowControl w:val="0"/>
              <w:tabs>
                <w:tab w:val="left" w:pos="709"/>
              </w:tabs>
              <w:spacing w:after="0" w:line="256" w:lineRule="auto"/>
              <w:ind w:left="0" w:firstLine="567"/>
              <w:jc w:val="both"/>
              <w:rPr>
                <w:rFonts w:ascii="Times New Roman" w:eastAsia="Times New Roman" w:hAnsi="Times New Roman"/>
                <w:bCs/>
                <w:sz w:val="20"/>
                <w:szCs w:val="20"/>
                <w:lang w:eastAsia="ru-RU"/>
              </w:rPr>
            </w:pPr>
            <w:r w:rsidRPr="00463293">
              <w:rPr>
                <w:rFonts w:ascii="Times New Roman" w:eastAsia="Times New Roman" w:hAnsi="Times New Roman"/>
                <w:bCs/>
                <w:sz w:val="20"/>
                <w:szCs w:val="20"/>
                <w:lang w:eastAsia="ru-RU"/>
              </w:rPr>
              <w:t>1-1) при размещении закупки на поставку товара:</w:t>
            </w:r>
          </w:p>
          <w:p w14:paraId="324833B0" w14:textId="77777777" w:rsidR="00463293" w:rsidRPr="00463293" w:rsidRDefault="00463293" w:rsidP="00463293">
            <w:pPr>
              <w:pStyle w:val="a3"/>
              <w:widowControl w:val="0"/>
              <w:tabs>
                <w:tab w:val="left" w:pos="709"/>
              </w:tabs>
              <w:spacing w:after="0" w:line="256" w:lineRule="auto"/>
              <w:ind w:left="0" w:firstLine="567"/>
              <w:jc w:val="both"/>
              <w:rPr>
                <w:rFonts w:ascii="Times New Roman" w:eastAsia="Times New Roman" w:hAnsi="Times New Roman"/>
                <w:bCs/>
                <w:sz w:val="20"/>
                <w:szCs w:val="20"/>
                <w:lang w:eastAsia="ru-RU"/>
              </w:rPr>
            </w:pPr>
            <w:r w:rsidRPr="00463293">
              <w:rPr>
                <w:rFonts w:ascii="Times New Roman" w:eastAsia="Times New Roman" w:hAnsi="Times New Roman"/>
                <w:bCs/>
                <w:sz w:val="20"/>
                <w:szCs w:val="20"/>
                <w:lang w:eastAsia="ru-RU"/>
              </w:rPr>
              <w:t>а) согласие участника процедуры закупки на поставку товара в случае:</w:t>
            </w:r>
          </w:p>
          <w:p w14:paraId="16F3AB33" w14:textId="77777777" w:rsidR="00463293" w:rsidRPr="00463293" w:rsidRDefault="00463293" w:rsidP="00463293">
            <w:pPr>
              <w:pStyle w:val="a3"/>
              <w:widowControl w:val="0"/>
              <w:tabs>
                <w:tab w:val="left" w:pos="709"/>
              </w:tabs>
              <w:spacing w:after="0" w:line="256" w:lineRule="auto"/>
              <w:ind w:left="0" w:firstLine="567"/>
              <w:jc w:val="both"/>
              <w:rPr>
                <w:rFonts w:ascii="Times New Roman" w:eastAsia="Times New Roman" w:hAnsi="Times New Roman"/>
                <w:bCs/>
                <w:sz w:val="20"/>
                <w:szCs w:val="20"/>
                <w:lang w:eastAsia="ru-RU"/>
              </w:rPr>
            </w:pPr>
            <w:r w:rsidRPr="00463293">
              <w:rPr>
                <w:rFonts w:ascii="Times New Roman" w:eastAsia="Times New Roman" w:hAnsi="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1CFB8937" w14:textId="77777777" w:rsidR="00463293" w:rsidRPr="00463293" w:rsidRDefault="00463293" w:rsidP="00463293">
            <w:pPr>
              <w:pStyle w:val="a3"/>
              <w:widowControl w:val="0"/>
              <w:tabs>
                <w:tab w:val="left" w:pos="709"/>
              </w:tabs>
              <w:spacing w:after="0" w:line="256" w:lineRule="auto"/>
              <w:ind w:left="0" w:firstLine="567"/>
              <w:jc w:val="both"/>
              <w:rPr>
                <w:rFonts w:ascii="Times New Roman" w:eastAsia="Times New Roman" w:hAnsi="Times New Roman"/>
                <w:bCs/>
                <w:sz w:val="20"/>
                <w:szCs w:val="20"/>
                <w:lang w:eastAsia="ru-RU"/>
              </w:rPr>
            </w:pPr>
            <w:r w:rsidRPr="00463293">
              <w:rPr>
                <w:rFonts w:ascii="Times New Roman" w:eastAsia="Times New Roman" w:hAnsi="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8CBB39B" w14:textId="77777777" w:rsidR="00463293" w:rsidRPr="00463293" w:rsidRDefault="00463293" w:rsidP="00463293">
            <w:pPr>
              <w:pStyle w:val="a3"/>
              <w:widowControl w:val="0"/>
              <w:tabs>
                <w:tab w:val="left" w:pos="709"/>
              </w:tabs>
              <w:spacing w:after="0" w:line="256" w:lineRule="auto"/>
              <w:ind w:left="0" w:firstLine="567"/>
              <w:jc w:val="both"/>
              <w:rPr>
                <w:rFonts w:ascii="Times New Roman" w:eastAsia="Times New Roman" w:hAnsi="Times New Roman"/>
                <w:bCs/>
                <w:sz w:val="20"/>
                <w:szCs w:val="20"/>
                <w:lang w:eastAsia="ru-RU"/>
              </w:rPr>
            </w:pPr>
            <w:r w:rsidRPr="00463293">
              <w:rPr>
                <w:rFonts w:ascii="Times New Roman" w:eastAsia="Times New Roman" w:hAnsi="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39B63D17" w14:textId="77777777" w:rsidR="00463293" w:rsidRPr="00463293" w:rsidRDefault="00463293" w:rsidP="00463293">
            <w:pPr>
              <w:pStyle w:val="a3"/>
              <w:widowControl w:val="0"/>
              <w:tabs>
                <w:tab w:val="left" w:pos="709"/>
              </w:tabs>
              <w:spacing w:after="0" w:line="256" w:lineRule="auto"/>
              <w:ind w:left="0" w:firstLine="567"/>
              <w:jc w:val="both"/>
              <w:rPr>
                <w:rFonts w:ascii="Times New Roman" w:eastAsia="Times New Roman" w:hAnsi="Times New Roman"/>
                <w:bCs/>
                <w:sz w:val="20"/>
                <w:szCs w:val="20"/>
                <w:lang w:eastAsia="ru-RU"/>
              </w:rPr>
            </w:pPr>
            <w:r w:rsidRPr="00463293">
              <w:rPr>
                <w:rFonts w:ascii="Times New Roman" w:eastAsia="Times New Roman" w:hAnsi="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1F5277E5" w14:textId="77777777" w:rsidR="00463293" w:rsidRPr="00463293" w:rsidRDefault="00463293" w:rsidP="00463293">
            <w:pPr>
              <w:pStyle w:val="a3"/>
              <w:widowControl w:val="0"/>
              <w:tabs>
                <w:tab w:val="left" w:pos="709"/>
              </w:tabs>
              <w:spacing w:after="0" w:line="256" w:lineRule="auto"/>
              <w:ind w:left="0" w:firstLine="567"/>
              <w:jc w:val="both"/>
              <w:rPr>
                <w:rFonts w:ascii="Times New Roman" w:eastAsia="Times New Roman" w:hAnsi="Times New Roman"/>
                <w:bCs/>
                <w:sz w:val="20"/>
                <w:szCs w:val="20"/>
                <w:lang w:eastAsia="ru-RU"/>
              </w:rPr>
            </w:pPr>
            <w:r w:rsidRPr="00463293">
              <w:rPr>
                <w:rFonts w:ascii="Times New Roman" w:eastAsia="Times New Roman" w:hAnsi="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39CE4C2E" w14:textId="77777777" w:rsidR="00463293" w:rsidRPr="00463293" w:rsidRDefault="00463293" w:rsidP="00463293">
            <w:pPr>
              <w:pStyle w:val="a3"/>
              <w:widowControl w:val="0"/>
              <w:tabs>
                <w:tab w:val="left" w:pos="0"/>
              </w:tabs>
              <w:spacing w:after="0" w:line="256" w:lineRule="auto"/>
              <w:ind w:left="0" w:firstLine="567"/>
              <w:jc w:val="both"/>
              <w:rPr>
                <w:rFonts w:ascii="Times New Roman" w:eastAsia="Times New Roman" w:hAnsi="Times New Roman"/>
                <w:bCs/>
                <w:sz w:val="20"/>
                <w:szCs w:val="20"/>
                <w:lang w:eastAsia="ru-RU"/>
              </w:rPr>
            </w:pPr>
            <w:r w:rsidRPr="00463293">
              <w:rPr>
                <w:rFonts w:ascii="Times New Roman" w:eastAsia="Times New Roman" w:hAnsi="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3A4D5F32" w14:textId="77777777" w:rsidR="00463293" w:rsidRPr="00463293" w:rsidRDefault="00463293" w:rsidP="00463293">
            <w:pPr>
              <w:pStyle w:val="a3"/>
              <w:widowControl w:val="0"/>
              <w:tabs>
                <w:tab w:val="left" w:pos="0"/>
              </w:tabs>
              <w:spacing w:after="0" w:line="256" w:lineRule="auto"/>
              <w:ind w:left="0" w:firstLine="567"/>
              <w:jc w:val="both"/>
              <w:rPr>
                <w:rFonts w:ascii="Times New Roman" w:eastAsia="Times New Roman" w:hAnsi="Times New Roman"/>
                <w:bCs/>
                <w:sz w:val="20"/>
                <w:szCs w:val="20"/>
                <w:lang w:eastAsia="ru-RU"/>
              </w:rPr>
            </w:pPr>
            <w:r w:rsidRPr="00463293">
              <w:rPr>
                <w:rFonts w:ascii="Times New Roman" w:eastAsia="Times New Roman" w:hAnsi="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4549DCE0" w14:textId="77777777" w:rsidR="00463293" w:rsidRPr="00463293" w:rsidRDefault="00463293" w:rsidP="00463293">
            <w:pPr>
              <w:widowControl w:val="0"/>
              <w:tabs>
                <w:tab w:val="left" w:pos="709"/>
              </w:tabs>
              <w:spacing w:after="0" w:line="256" w:lineRule="auto"/>
              <w:ind w:firstLine="567"/>
              <w:jc w:val="both"/>
              <w:rPr>
                <w:rFonts w:ascii="Times New Roman" w:eastAsia="Times New Roman" w:hAnsi="Times New Roman" w:cs="Times New Roman"/>
                <w:bCs/>
                <w:sz w:val="20"/>
                <w:szCs w:val="20"/>
                <w:lang w:eastAsia="ru-RU"/>
              </w:rPr>
            </w:pPr>
            <w:r w:rsidRPr="00463293">
              <w:rPr>
                <w:rFonts w:ascii="Times New Roman" w:eastAsia="Times New Roman" w:hAnsi="Times New Roman" w:cs="Times New Roman"/>
                <w:bCs/>
                <w:sz w:val="20"/>
                <w:szCs w:val="20"/>
                <w:lang w:eastAsia="ru-RU"/>
              </w:rPr>
              <w:t>- 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3DAB63CD" w14:textId="77777777" w:rsidR="00463293" w:rsidRPr="00463293" w:rsidRDefault="00463293" w:rsidP="00463293">
            <w:pPr>
              <w:widowControl w:val="0"/>
              <w:tabs>
                <w:tab w:val="left" w:pos="709"/>
              </w:tabs>
              <w:spacing w:after="0" w:line="256" w:lineRule="auto"/>
              <w:ind w:firstLine="567"/>
              <w:jc w:val="both"/>
              <w:rPr>
                <w:rFonts w:ascii="Times New Roman" w:eastAsia="Times New Roman" w:hAnsi="Times New Roman" w:cs="Times New Roman"/>
                <w:bCs/>
                <w:sz w:val="20"/>
                <w:szCs w:val="20"/>
                <w:lang w:eastAsia="ru-RU"/>
              </w:rPr>
            </w:pPr>
            <w:r w:rsidRPr="00463293">
              <w:rPr>
                <w:rFonts w:ascii="Times New Roman" w:eastAsia="Times New Roman" w:hAnsi="Times New Roman" w:cs="Times New Roman"/>
                <w:bCs/>
                <w:sz w:val="20"/>
                <w:szCs w:val="20"/>
                <w:lang w:eastAsia="ru-RU"/>
              </w:rPr>
              <w:t>- копии учредительных документов участника закупок (для юридических лиц) или копии документов, удостоверяющих личность (для физических лиц);</w:t>
            </w:r>
          </w:p>
          <w:p w14:paraId="732094EC" w14:textId="77777777" w:rsidR="00463293" w:rsidRPr="00463293" w:rsidRDefault="00463293" w:rsidP="00463293">
            <w:pPr>
              <w:widowControl w:val="0"/>
              <w:tabs>
                <w:tab w:val="left" w:pos="709"/>
              </w:tabs>
              <w:spacing w:after="0" w:line="256" w:lineRule="auto"/>
              <w:ind w:firstLine="567"/>
              <w:jc w:val="both"/>
              <w:rPr>
                <w:rFonts w:ascii="Times New Roman" w:eastAsia="Times New Roman" w:hAnsi="Times New Roman" w:cs="Times New Roman"/>
                <w:bCs/>
                <w:sz w:val="20"/>
                <w:szCs w:val="20"/>
                <w:lang w:eastAsia="ru-RU"/>
              </w:rPr>
            </w:pPr>
            <w:r w:rsidRPr="00463293">
              <w:rPr>
                <w:rFonts w:ascii="Times New Roman" w:eastAsia="Times New Roman" w:hAnsi="Times New Roman" w:cs="Times New Roman"/>
                <w:bCs/>
                <w:sz w:val="20"/>
                <w:szCs w:val="20"/>
                <w:lang w:eastAsia="ru-RU"/>
              </w:rPr>
              <w:t>- 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43FE1FB0" w14:textId="77777777" w:rsidR="00463293" w:rsidRPr="00463293" w:rsidRDefault="00463293" w:rsidP="00463293">
            <w:pPr>
              <w:widowControl w:val="0"/>
              <w:tabs>
                <w:tab w:val="left" w:pos="709"/>
              </w:tabs>
              <w:spacing w:after="0" w:line="256" w:lineRule="auto"/>
              <w:ind w:firstLine="567"/>
              <w:jc w:val="both"/>
              <w:rPr>
                <w:rFonts w:ascii="Times New Roman" w:eastAsia="Times New Roman" w:hAnsi="Times New Roman" w:cs="Times New Roman"/>
                <w:bCs/>
                <w:sz w:val="20"/>
                <w:szCs w:val="20"/>
                <w:lang w:eastAsia="ru-RU"/>
              </w:rPr>
            </w:pPr>
            <w:r w:rsidRPr="00463293">
              <w:rPr>
                <w:rFonts w:ascii="Times New Roman" w:eastAsia="Times New Roman" w:hAnsi="Times New Roman" w:cs="Times New Roman"/>
                <w:bCs/>
                <w:sz w:val="20"/>
                <w:szCs w:val="20"/>
                <w:lang w:eastAsia="ru-RU"/>
              </w:rPr>
              <w:lastRenderedPageBreak/>
              <w:t>- документ, подтверждающий полномочия лица на осуществление действий от имени участника закупки;</w:t>
            </w:r>
          </w:p>
          <w:p w14:paraId="071289D1" w14:textId="5DACB7C5" w:rsidR="00463293" w:rsidRPr="00463293" w:rsidRDefault="00463293" w:rsidP="00463293">
            <w:pPr>
              <w:pStyle w:val="a3"/>
              <w:widowControl w:val="0"/>
              <w:tabs>
                <w:tab w:val="left" w:pos="0"/>
              </w:tabs>
              <w:spacing w:after="0" w:line="256" w:lineRule="auto"/>
              <w:ind w:left="0" w:firstLine="567"/>
              <w:jc w:val="both"/>
              <w:rPr>
                <w:rFonts w:ascii="Times New Roman" w:eastAsia="Times New Roman" w:hAnsi="Times New Roman"/>
                <w:bCs/>
                <w:sz w:val="20"/>
                <w:szCs w:val="20"/>
                <w:lang w:eastAsia="ru-RU"/>
              </w:rPr>
            </w:pPr>
            <w:r w:rsidRPr="00463293">
              <w:rPr>
                <w:rFonts w:ascii="Times New Roman" w:eastAsia="Times New Roman" w:hAnsi="Times New Roman"/>
                <w:bCs/>
                <w:sz w:val="20"/>
                <w:szCs w:val="20"/>
                <w:lang w:eastAsia="ru-RU"/>
              </w:rPr>
              <w:t>- документ (декларацию) о соответствии участника закупки требованиям, установленным в документации о закупке на основании подпунктов 2 – 1</w:t>
            </w:r>
            <w:r w:rsidRPr="00463293">
              <w:rPr>
                <w:rFonts w:ascii="Times New Roman" w:eastAsia="Times New Roman" w:hAnsi="Times New Roman"/>
                <w:bCs/>
                <w:sz w:val="20"/>
                <w:szCs w:val="20"/>
                <w:lang w:eastAsia="ru-RU"/>
              </w:rPr>
              <w:t>1</w:t>
            </w:r>
            <w:r w:rsidRPr="00463293">
              <w:rPr>
                <w:rFonts w:ascii="Times New Roman" w:eastAsia="Times New Roman" w:hAnsi="Times New Roman"/>
                <w:bCs/>
                <w:sz w:val="20"/>
                <w:szCs w:val="20"/>
                <w:lang w:eastAsia="ru-RU"/>
              </w:rPr>
              <w:t xml:space="preserve"> пункта </w:t>
            </w:r>
            <w:r w:rsidRPr="00463293">
              <w:rPr>
                <w:rFonts w:ascii="Times New Roman" w:eastAsia="Times New Roman" w:hAnsi="Times New Roman"/>
                <w:bCs/>
                <w:sz w:val="20"/>
                <w:szCs w:val="20"/>
                <w:lang w:eastAsia="ru-RU"/>
              </w:rPr>
              <w:t>18</w:t>
            </w:r>
            <w:r w:rsidRPr="00463293">
              <w:rPr>
                <w:rFonts w:ascii="Times New Roman" w:eastAsia="Times New Roman" w:hAnsi="Times New Roman"/>
                <w:bCs/>
                <w:sz w:val="20"/>
                <w:szCs w:val="20"/>
                <w:lang w:eastAsia="ru-RU"/>
              </w:rPr>
              <w:t xml:space="preserve"> настоящего </w:t>
            </w:r>
            <w:r w:rsidRPr="00463293">
              <w:rPr>
                <w:rFonts w:ascii="Times New Roman" w:eastAsia="Times New Roman" w:hAnsi="Times New Roman"/>
                <w:bCs/>
                <w:sz w:val="20"/>
                <w:szCs w:val="20"/>
                <w:lang w:eastAsia="ru-RU"/>
              </w:rPr>
              <w:t>Извещения</w:t>
            </w:r>
            <w:r w:rsidRPr="00463293">
              <w:rPr>
                <w:rFonts w:ascii="Times New Roman" w:eastAsia="Times New Roman" w:hAnsi="Times New Roman"/>
                <w:bCs/>
                <w:sz w:val="20"/>
                <w:szCs w:val="20"/>
                <w:lang w:eastAsia="ru-RU"/>
              </w:rPr>
              <w:t>;</w:t>
            </w:r>
          </w:p>
          <w:p w14:paraId="23CEDEAA" w14:textId="4612F5AE" w:rsidR="0024495D" w:rsidRPr="00463293" w:rsidRDefault="00463293" w:rsidP="00463293">
            <w:pPr>
              <w:widowControl w:val="0"/>
              <w:spacing w:after="0" w:line="256" w:lineRule="auto"/>
              <w:ind w:firstLine="567"/>
              <w:jc w:val="both"/>
              <w:rPr>
                <w:rFonts w:ascii="Times New Roman" w:eastAsia="Times New Roman" w:hAnsi="Times New Roman" w:cs="Times New Roman"/>
                <w:bCs/>
                <w:sz w:val="20"/>
                <w:szCs w:val="20"/>
                <w:lang w:eastAsia="ru-RU"/>
              </w:rPr>
            </w:pPr>
            <w:r w:rsidRPr="00463293">
              <w:rPr>
                <w:rFonts w:ascii="Times New Roman" w:eastAsia="Times New Roman" w:hAnsi="Times New Roman" w:cs="Times New Roman"/>
                <w:bCs/>
                <w:sz w:val="20"/>
                <w:szCs w:val="20"/>
                <w:lang w:eastAsia="ru-RU"/>
              </w:rPr>
              <w:t>- 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D540DF2" w14:textId="77777777" w:rsidR="00463293" w:rsidRPr="00463293" w:rsidRDefault="00463293" w:rsidP="00463293">
            <w:pPr>
              <w:widowControl w:val="0"/>
              <w:spacing w:after="0" w:line="240" w:lineRule="auto"/>
              <w:jc w:val="both"/>
              <w:rPr>
                <w:rFonts w:ascii="Times New Roman" w:eastAsia="Times New Roman" w:hAnsi="Times New Roman" w:cs="Times New Roman"/>
                <w:b/>
                <w:sz w:val="20"/>
                <w:szCs w:val="20"/>
                <w:lang w:eastAsia="ru-RU"/>
              </w:rPr>
            </w:pPr>
            <w:r w:rsidRPr="00463293">
              <w:rPr>
                <w:rFonts w:ascii="Times New Roman" w:eastAsia="Times New Roman" w:hAnsi="Times New Roman" w:cs="Times New Roman"/>
                <w:b/>
                <w:sz w:val="20"/>
                <w:szCs w:val="20"/>
                <w:lang w:eastAsia="ru-RU"/>
              </w:rPr>
              <w:t>Для «ПРЕИМУЩЕСТВА»:</w:t>
            </w:r>
          </w:p>
          <w:p w14:paraId="21070D2B" w14:textId="2F369212" w:rsidR="0024495D" w:rsidRPr="00463293" w:rsidRDefault="00463293" w:rsidP="00463293">
            <w:pPr>
              <w:rPr>
                <w:rFonts w:ascii="Times New Roman" w:eastAsia="Times New Roman" w:hAnsi="Times New Roman" w:cs="Times New Roman"/>
                <w:bCs/>
                <w:sz w:val="20"/>
                <w:szCs w:val="20"/>
                <w:lang w:eastAsia="ru-RU"/>
              </w:rPr>
            </w:pPr>
            <w:r w:rsidRPr="00463293">
              <w:rPr>
                <w:rFonts w:ascii="Times New Roman" w:eastAsia="Times New Roman" w:hAnsi="Times New Roman" w:cs="Times New Roman"/>
                <w:bCs/>
                <w:sz w:val="20"/>
                <w:szCs w:val="20"/>
                <w:lang w:eastAsia="ru-RU"/>
              </w:rPr>
              <w:t>Указание в заявке на участие в закупке наименования страны происхождения товара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722B6AA" w:rsidR="0024495D" w:rsidRPr="004D717D" w:rsidRDefault="003F644A" w:rsidP="003F644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3F644A">
              <w:rPr>
                <w:rFonts w:ascii="Times New Roman" w:eastAsia="Times New Roman" w:hAnsi="Times New Roman" w:cs="Times New Roman"/>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EAC4E0" w14:textId="0BE15333" w:rsidR="00125726" w:rsidRPr="004D717D" w:rsidRDefault="00A64C6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4C61">
              <w:rPr>
                <w:rFonts w:ascii="Times New Roman" w:eastAsia="Times New Roman" w:hAnsi="Times New Roman" w:cs="Times New Roman"/>
                <w:sz w:val="20"/>
                <w:szCs w:val="20"/>
                <w:lang w:eastAsia="ru-RU"/>
              </w:rPr>
              <w:t>Комиссия по закупкам рассматривает заявки на участие в запросе котировок на предмет их соответствия требованиям законодательства, настоящего Положения и извещения о проведении запроса котировок. Победителем запроса котировок признается участник, предложивший наименьшую цену договора</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A1B10BB" w14:textId="0BBCCAFD" w:rsidR="00B41C71" w:rsidRDefault="00A64C6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4C61">
              <w:rPr>
                <w:rFonts w:ascii="Times New Roman" w:eastAsia="Times New Roman" w:hAnsi="Times New Roman" w:cs="Times New Roman"/>
                <w:sz w:val="20"/>
                <w:szCs w:val="20"/>
                <w:lang w:eastAsia="ru-RU"/>
              </w:rPr>
              <w:t>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Если подана одна заявка и она является соответствующей требованиям закупки, можно заключить с единственным поставщиком.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5F03E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bCs/>
                <w:sz w:val="20"/>
                <w:szCs w:val="20"/>
                <w:lang w:eastAsia="ru-RU"/>
              </w:rPr>
              <w:t>1</w:t>
            </w:r>
            <w:r w:rsidRPr="005F03EC">
              <w:rPr>
                <w:rFonts w:ascii="Times New Roman" w:eastAsia="Times New Roman" w:hAnsi="Times New Roman" w:cs="Times New Roman"/>
                <w:sz w:val="20"/>
                <w:szCs w:val="20"/>
                <w:lang w:eastAsia="ru-RU"/>
              </w:rPr>
              <w:t>. Описание предмета закупки (Техническое задание);</w:t>
            </w:r>
          </w:p>
          <w:p w14:paraId="05FF9F80" w14:textId="622C777C" w:rsidR="0024495D" w:rsidRPr="005F03E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sz w:val="20"/>
                <w:szCs w:val="20"/>
                <w:lang w:eastAsia="ru-RU"/>
              </w:rPr>
            </w:pPr>
            <w:r w:rsidRPr="005F03EC">
              <w:rPr>
                <w:rFonts w:ascii="Times New Roman" w:eastAsia="Times New Roman" w:hAnsi="Times New Roman" w:cs="Times New Roman"/>
                <w:sz w:val="20"/>
                <w:szCs w:val="20"/>
                <w:lang w:eastAsia="ru-RU"/>
              </w:rPr>
              <w:t>2. Проект договора;</w:t>
            </w:r>
          </w:p>
          <w:p w14:paraId="6CDC4181" w14:textId="77777777" w:rsidR="0024495D" w:rsidRPr="005F03E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sz w:val="20"/>
                <w:szCs w:val="20"/>
                <w:lang w:eastAsia="ru-RU"/>
              </w:rPr>
            </w:pPr>
            <w:r w:rsidRPr="005F03EC">
              <w:rPr>
                <w:rFonts w:ascii="Times New Roman" w:eastAsia="Times New Roman" w:hAnsi="Times New Roman" w:cs="Times New Roman"/>
                <w:sz w:val="20"/>
                <w:szCs w:val="20"/>
                <w:lang w:eastAsia="ru-RU"/>
              </w:rPr>
              <w:t>3. Обоснование НМЦД;</w:t>
            </w:r>
          </w:p>
          <w:p w14:paraId="3CFD53E1" w14:textId="6FD62CE8" w:rsidR="0024495D" w:rsidRPr="00A64C61" w:rsidRDefault="0024495D" w:rsidP="00A64C6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F03EC">
              <w:rPr>
                <w:rFonts w:ascii="Times New Roman" w:eastAsia="Times New Roman" w:hAnsi="Times New Roman" w:cs="Times New Roman"/>
                <w:sz w:val="20"/>
                <w:szCs w:val="20"/>
                <w:lang w:eastAsia="ru-RU"/>
              </w:rPr>
              <w:t>4. Рекомендуемая форма заявки участника закупки</w:t>
            </w:r>
            <w:r w:rsidR="00A64C61" w:rsidRPr="005F03EC">
              <w:rPr>
                <w:rFonts w:ascii="Times New Roman" w:eastAsia="Times New Roman" w:hAnsi="Times New Roman" w:cs="Times New Roman"/>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5703D1EE" w:rsidR="0024495D" w:rsidRPr="004D717D" w:rsidRDefault="00A64C61" w:rsidP="005F03EC">
            <w:pPr>
              <w:pStyle w:val="a3"/>
              <w:widowControl w:val="0"/>
              <w:tabs>
                <w:tab w:val="left" w:pos="0"/>
              </w:tabs>
              <w:spacing w:after="0" w:line="256" w:lineRule="auto"/>
              <w:ind w:left="0" w:firstLine="567"/>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 MKR-12186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B5E235" w14:textId="77777777" w:rsidR="00140095" w:rsidRDefault="00140095">
      <w:pPr>
        <w:spacing w:after="0" w:line="240" w:lineRule="auto"/>
      </w:pPr>
      <w:r>
        <w:separator/>
      </w:r>
    </w:p>
  </w:endnote>
  <w:endnote w:type="continuationSeparator" w:id="0">
    <w:p w14:paraId="0765E709" w14:textId="77777777" w:rsidR="00140095" w:rsidRDefault="00140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F0FE39" w14:textId="77777777" w:rsidR="00140095" w:rsidRDefault="00140095">
      <w:pPr>
        <w:spacing w:after="0" w:line="240" w:lineRule="auto"/>
      </w:pPr>
      <w:r>
        <w:separator/>
      </w:r>
    </w:p>
  </w:footnote>
  <w:footnote w:type="continuationSeparator" w:id="0">
    <w:p w14:paraId="3A149C32" w14:textId="77777777" w:rsidR="00140095" w:rsidRDefault="00140095">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747685"/>
    <w:multiLevelType w:val="hybridMultilevel"/>
    <w:tmpl w:val="A4666E44"/>
    <w:lvl w:ilvl="0" w:tplc="9B5E1018">
      <w:start w:val="1"/>
      <w:numFmt w:val="decimal"/>
      <w:lvlText w:val="%1)"/>
      <w:lvlJc w:val="left"/>
      <w:pPr>
        <w:ind w:left="928" w:hanging="360"/>
      </w:pPr>
      <w:rPr>
        <w:rFonts w:ascii="Times New Roman" w:eastAsiaTheme="minorHAnsi"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1"/>
  </w:num>
  <w:num w:numId="12">
    <w:abstractNumId w:val="5"/>
  </w:num>
  <w:num w:numId="13">
    <w:abstractNumId w:val="20"/>
  </w:num>
  <w:num w:numId="14">
    <w:abstractNumId w:val="15"/>
  </w:num>
  <w:num w:numId="15">
    <w:abstractNumId w:val="26"/>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1"/>
  </w:num>
  <w:num w:numId="31">
    <w:abstractNumId w:val="12"/>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900AC"/>
    <w:rsid w:val="001077B4"/>
    <w:rsid w:val="00125726"/>
    <w:rsid w:val="00127D6D"/>
    <w:rsid w:val="00140095"/>
    <w:rsid w:val="0015530A"/>
    <w:rsid w:val="0015588A"/>
    <w:rsid w:val="00164454"/>
    <w:rsid w:val="00190446"/>
    <w:rsid w:val="001935A9"/>
    <w:rsid w:val="001945AD"/>
    <w:rsid w:val="001C1D68"/>
    <w:rsid w:val="001F7182"/>
    <w:rsid w:val="0024495D"/>
    <w:rsid w:val="00252418"/>
    <w:rsid w:val="0025284C"/>
    <w:rsid w:val="00256C00"/>
    <w:rsid w:val="002C0075"/>
    <w:rsid w:val="00327AD7"/>
    <w:rsid w:val="00331187"/>
    <w:rsid w:val="0033483E"/>
    <w:rsid w:val="00352E13"/>
    <w:rsid w:val="003602CB"/>
    <w:rsid w:val="00364BED"/>
    <w:rsid w:val="003725DA"/>
    <w:rsid w:val="00383738"/>
    <w:rsid w:val="00390F7D"/>
    <w:rsid w:val="003B0C56"/>
    <w:rsid w:val="003C4574"/>
    <w:rsid w:val="003E056F"/>
    <w:rsid w:val="003E3E9E"/>
    <w:rsid w:val="003F644A"/>
    <w:rsid w:val="00401090"/>
    <w:rsid w:val="0040213B"/>
    <w:rsid w:val="00436D85"/>
    <w:rsid w:val="00442C9E"/>
    <w:rsid w:val="00463293"/>
    <w:rsid w:val="00477588"/>
    <w:rsid w:val="00483B31"/>
    <w:rsid w:val="004D717D"/>
    <w:rsid w:val="004E4FF7"/>
    <w:rsid w:val="004F40AA"/>
    <w:rsid w:val="005125C6"/>
    <w:rsid w:val="00536928"/>
    <w:rsid w:val="0054310E"/>
    <w:rsid w:val="005467B3"/>
    <w:rsid w:val="005660A5"/>
    <w:rsid w:val="005A0C02"/>
    <w:rsid w:val="005B5933"/>
    <w:rsid w:val="005E1214"/>
    <w:rsid w:val="005F03EC"/>
    <w:rsid w:val="00612C8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B7712"/>
    <w:rsid w:val="007C3E28"/>
    <w:rsid w:val="007D331B"/>
    <w:rsid w:val="007E6159"/>
    <w:rsid w:val="00836FFF"/>
    <w:rsid w:val="00850314"/>
    <w:rsid w:val="00866D4A"/>
    <w:rsid w:val="00883093"/>
    <w:rsid w:val="00894AA9"/>
    <w:rsid w:val="008C549A"/>
    <w:rsid w:val="008D2D62"/>
    <w:rsid w:val="008E092F"/>
    <w:rsid w:val="008E42F2"/>
    <w:rsid w:val="00905540"/>
    <w:rsid w:val="00914A56"/>
    <w:rsid w:val="0098502E"/>
    <w:rsid w:val="00A53448"/>
    <w:rsid w:val="00A64C61"/>
    <w:rsid w:val="00B23783"/>
    <w:rsid w:val="00B41C71"/>
    <w:rsid w:val="00B935D1"/>
    <w:rsid w:val="00B96737"/>
    <w:rsid w:val="00BB0229"/>
    <w:rsid w:val="00BC5E90"/>
    <w:rsid w:val="00BC6C35"/>
    <w:rsid w:val="00BD1ED2"/>
    <w:rsid w:val="00BE07E0"/>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34"/>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character" w:customStyle="1" w:styleId="longcopy">
    <w:name w:val="long_copy"/>
    <w:basedOn w:val="a0"/>
    <w:rsid w:val="00BD1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372538855">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95999960">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07173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203520"/>
    <w:rsid w:val="00274A39"/>
    <w:rsid w:val="002D74EE"/>
    <w:rsid w:val="002E4821"/>
    <w:rsid w:val="003D5AC7"/>
    <w:rsid w:val="003F2A8D"/>
    <w:rsid w:val="004513CA"/>
    <w:rsid w:val="00520195"/>
    <w:rsid w:val="00535AB8"/>
    <w:rsid w:val="007E059C"/>
    <w:rsid w:val="00851BFF"/>
    <w:rsid w:val="009E06D3"/>
    <w:rsid w:val="00BF119F"/>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23BD6-FF30-415E-9FEB-57872D6D5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4416</Words>
  <Characters>25177</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DOC-MARKER-nCRV4x7A60Qmi_TYyvktIA</dc:description>
  <cp:lastModifiedBy>Личманова Оксана Юрьевна</cp:lastModifiedBy>
  <cp:revision>22</cp:revision>
  <dcterms:created xsi:type="dcterms:W3CDTF">2025-09-06T12:54:00Z</dcterms:created>
  <dcterms:modified xsi:type="dcterms:W3CDTF">2026-05-19T10:37:00Z</dcterms:modified>
</cp:coreProperties>
</file>