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ntTable.xml" ContentType="application/vnd.openxmlformats-officedocument.wordprocessingml.fontTable+xml"/>
  <Override PartName="/word/glossary/endnotes.xml" ContentType="application/vnd.openxmlformats-officedocument.wordprocessingml.endnotes+xml"/>
  <Override PartName="/word/endnotes.xml" ContentType="application/vnd.openxmlformats-officedocument.wordprocessingml.endnotes+xml"/>
  <Override PartName="/word/theme/theme1.xml" ContentType="application/vnd.openxmlformats-officedocument.theme+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numbering.xml" ContentType="application/vnd.openxmlformats-officedocument.wordprocessingml.numbering+xml"/>
  <Override PartName="/word/glossary/document.xml" ContentType="application/vnd.openxmlformats-officedocument.wordprocessingml.document.glossary+xml"/>
  <Override PartName="/customXml/itemProps1.xml" ContentType="application/vnd.openxmlformats-officedocument.customXmlProperties+xml"/>
  <Override PartName="/word/glossary/webSettings.xml" ContentType="application/vnd.openxmlformats-officedocument.wordprocessingml.webSettings+xml"/>
  <Override PartName="/word/glossary/footnotes.xml" ContentType="application/vnd.openxmlformats-officedocument.wordprocessingml.footnotes+xml"/>
  <Override PartName="/word/footnotes.xml" ContentType="application/vnd.openxmlformats-officedocument.wordprocessingml.footnotes+xml"/>
  <Override PartName="/word/styles.xml" ContentType="application/vnd.openxmlformats-officedocument.wordprocessingml.styl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ind w:firstLine="709"/>
        <w:jc w:val="both"/>
        <w:spacing w:after="0" w:line="240" w:lineRule="auto"/>
        <w:widowControl w:val="off"/>
        <w:rPr>
          <w:rFonts w:ascii="Times New Roman" w:hAnsi="Times New Roman" w:eastAsia="Times New Roman" w:cs="Times New Roman"/>
          <w:bCs/>
          <w:lang w:eastAsia="ru-RU"/>
        </w:rPr>
      </w:pPr>
      <w:r>
        <w:rPr>
          <w:rFonts w:ascii="Times New Roman" w:hAnsi="Times New Roman" w:eastAsia="Times New Roman" w:cs="Times New Roman"/>
          <w:bCs/>
          <w:lang w:eastAsia="ru-RU"/>
        </w:rPr>
      </w:r>
      <w:r>
        <w:rPr>
          <w:rFonts w:ascii="Times New Roman" w:hAnsi="Times New Roman" w:eastAsia="Times New Roman" w:cs="Times New Roman"/>
          <w:bCs/>
          <w:lang w:eastAsia="ru-RU"/>
        </w:rPr>
      </w:r>
      <w:r>
        <w:rPr>
          <w:rFonts w:ascii="Times New Roman" w:hAnsi="Times New Roman" w:eastAsia="Times New Roman" w:cs="Times New Roman"/>
          <w:bCs/>
          <w:lang w:eastAsia="ru-RU"/>
        </w:rPr>
      </w:r>
    </w:p>
    <w:p>
      <w:pPr>
        <w:contextualSpacing/>
        <w:ind w:left="5670"/>
        <w:jc w:val="right"/>
        <w:spacing w:after="0" w:line="240" w:lineRule="auto"/>
        <w:widowControl w:val="off"/>
        <w:tabs>
          <w:tab w:val="left" w:pos="0" w:leader="none"/>
          <w:tab w:val="left" w:pos="567" w:leader="none"/>
          <w:tab w:val="left" w:pos="1133" w:leader="none"/>
          <w:tab w:val="left" w:pos="1699" w:leader="none"/>
          <w:tab w:val="left" w:pos="2266" w:leader="none"/>
          <w:tab w:val="left" w:pos="2832" w:leader="none"/>
          <w:tab w:val="left" w:pos="3399" w:leader="none"/>
          <w:tab w:val="left" w:pos="3965" w:leader="none"/>
          <w:tab w:val="left" w:pos="4531" w:leader="none"/>
          <w:tab w:val="left" w:pos="5098" w:leader="none"/>
          <w:tab w:val="left" w:pos="5664" w:leader="none"/>
          <w:tab w:val="left" w:pos="6231" w:leader="none"/>
          <w:tab w:val="left" w:pos="6529" w:leader="none"/>
          <w:tab w:val="left" w:pos="7363" w:leader="none"/>
          <w:tab w:val="left" w:pos="7930" w:leader="none"/>
          <w:tab w:val="left" w:pos="8496" w:leader="none"/>
          <w:tab w:val="left" w:pos="9063" w:leader="none"/>
        </w:tabs>
        <w:rPr>
          <w:rFonts w:ascii="Times New Roman" w:hAnsi="Times New Roman" w:eastAsia="Times New Roman" w:cs="Times New Roman"/>
          <w:b/>
          <w:bCs/>
          <w:lang w:eastAsia="ru-RU"/>
        </w:rPr>
      </w:pPr>
      <w:r>
        <w:rPr>
          <w:rFonts w:ascii="Times New Roman" w:hAnsi="Times New Roman" w:eastAsia="Times New Roman" w:cs="Times New Roman"/>
          <w:b/>
          <w:bCs/>
          <w:lang w:eastAsia="ru-RU"/>
        </w:rPr>
        <w:t xml:space="preserve">«УТВЕРЖДАЮ»</w:t>
      </w: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p>
    <w:p>
      <w:pPr>
        <w:contextualSpacing/>
        <w:ind w:left="5670"/>
        <w:jc w:val="right"/>
        <w:spacing w:after="0" w:line="240" w:lineRule="auto"/>
        <w:widowControl w:val="off"/>
        <w:tabs>
          <w:tab w:val="left" w:pos="0" w:leader="none"/>
          <w:tab w:val="left" w:pos="567" w:leader="none"/>
          <w:tab w:val="left" w:pos="1133" w:leader="none"/>
          <w:tab w:val="left" w:pos="1699" w:leader="none"/>
          <w:tab w:val="left" w:pos="2266" w:leader="none"/>
          <w:tab w:val="left" w:pos="2832" w:leader="none"/>
          <w:tab w:val="left" w:pos="3399" w:leader="none"/>
          <w:tab w:val="left" w:pos="3965" w:leader="none"/>
          <w:tab w:val="left" w:pos="4531" w:leader="none"/>
          <w:tab w:val="left" w:pos="5098" w:leader="none"/>
          <w:tab w:val="left" w:pos="5664" w:leader="none"/>
          <w:tab w:val="left" w:pos="6231" w:leader="none"/>
          <w:tab w:val="left" w:pos="6529" w:leader="none"/>
          <w:tab w:val="left" w:pos="7363" w:leader="none"/>
          <w:tab w:val="left" w:pos="7930" w:leader="none"/>
          <w:tab w:val="left" w:pos="8496" w:leader="none"/>
          <w:tab w:val="left" w:pos="9063" w:leader="none"/>
        </w:tabs>
        <w:rPr>
          <w:rFonts w:ascii="Times New Roman" w:hAnsi="Times New Roman" w:eastAsia="Times New Roman" w:cs="Times New Roman"/>
          <w:b/>
          <w:bCs/>
          <w:lang w:eastAsia="ru-RU"/>
        </w:rPr>
      </w:pP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p>
    <w:p>
      <w:pPr>
        <w:contextualSpacing/>
        <w:ind w:left="5670"/>
        <w:jc w:val="right"/>
        <w:spacing w:after="0" w:line="240" w:lineRule="auto"/>
        <w:widowControl w:val="off"/>
        <w:tabs>
          <w:tab w:val="left" w:pos="0" w:leader="none"/>
          <w:tab w:val="left" w:pos="567" w:leader="none"/>
          <w:tab w:val="left" w:pos="1133" w:leader="none"/>
          <w:tab w:val="left" w:pos="1699" w:leader="none"/>
          <w:tab w:val="left" w:pos="2266" w:leader="none"/>
          <w:tab w:val="left" w:pos="2832" w:leader="none"/>
          <w:tab w:val="left" w:pos="3399" w:leader="none"/>
          <w:tab w:val="left" w:pos="3965" w:leader="none"/>
          <w:tab w:val="left" w:pos="4531" w:leader="none"/>
          <w:tab w:val="left" w:pos="5098" w:leader="none"/>
          <w:tab w:val="left" w:pos="5664" w:leader="none"/>
          <w:tab w:val="left" w:pos="6231" w:leader="none"/>
          <w:tab w:val="left" w:pos="6529" w:leader="none"/>
          <w:tab w:val="left" w:pos="7363" w:leader="none"/>
          <w:tab w:val="left" w:pos="7930" w:leader="none"/>
          <w:tab w:val="left" w:pos="8496" w:leader="none"/>
          <w:tab w:val="left" w:pos="9063" w:leader="none"/>
        </w:tabs>
        <w:rPr>
          <w:rFonts w:ascii="Times New Roman" w:hAnsi="Times New Roman" w:eastAsia="Times New Roman" w:cs="Times New Roman"/>
          <w:b/>
          <w:bCs/>
          <w:lang w:eastAsia="ru-RU"/>
        </w:rPr>
      </w:pPr>
      <w:r>
        <w:rPr>
          <w:rFonts w:ascii="Times New Roman" w:hAnsi="Times New Roman" w:eastAsia="Times New Roman" w:cs="Times New Roman"/>
          <w:b/>
          <w:bCs/>
          <w:lang w:eastAsia="ru-RU"/>
        </w:rPr>
        <w:t xml:space="preserve">И.о</w:t>
      </w:r>
      <w:r>
        <w:rPr>
          <w:rFonts w:ascii="Times New Roman" w:hAnsi="Times New Roman" w:eastAsia="Times New Roman" w:cs="Times New Roman"/>
          <w:b/>
          <w:bCs/>
          <w:lang w:eastAsia="ru-RU"/>
        </w:rPr>
        <w:t xml:space="preserve">. директора</w:t>
      </w: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p>
    <w:p>
      <w:pPr>
        <w:contextualSpacing/>
        <w:ind w:left="5670"/>
        <w:jc w:val="right"/>
        <w:spacing w:after="0" w:line="240" w:lineRule="auto"/>
        <w:widowControl w:val="off"/>
        <w:tabs>
          <w:tab w:val="left" w:pos="0" w:leader="none"/>
          <w:tab w:val="left" w:pos="567" w:leader="none"/>
          <w:tab w:val="left" w:pos="1133" w:leader="none"/>
          <w:tab w:val="left" w:pos="1699" w:leader="none"/>
          <w:tab w:val="left" w:pos="2266" w:leader="none"/>
          <w:tab w:val="left" w:pos="2832" w:leader="none"/>
          <w:tab w:val="left" w:pos="3399" w:leader="none"/>
          <w:tab w:val="left" w:pos="3965" w:leader="none"/>
          <w:tab w:val="left" w:pos="4531" w:leader="none"/>
          <w:tab w:val="left" w:pos="5098" w:leader="none"/>
          <w:tab w:val="left" w:pos="5664" w:leader="none"/>
          <w:tab w:val="left" w:pos="6231" w:leader="none"/>
          <w:tab w:val="left" w:pos="6529" w:leader="none"/>
          <w:tab w:val="left" w:pos="7363" w:leader="none"/>
          <w:tab w:val="left" w:pos="7930" w:leader="none"/>
          <w:tab w:val="left" w:pos="8496" w:leader="none"/>
          <w:tab w:val="left" w:pos="9063" w:leader="none"/>
        </w:tabs>
        <w:rPr>
          <w:rFonts w:ascii="Times New Roman" w:hAnsi="Times New Roman" w:eastAsia="Times New Roman" w:cs="Times New Roman"/>
          <w:b/>
          <w:bCs/>
          <w:lang w:eastAsia="ru-RU"/>
        </w:rPr>
      </w:pPr>
      <w:r>
        <w:rPr>
          <w:rFonts w:ascii="Times New Roman" w:hAnsi="Times New Roman" w:eastAsia="Times New Roman" w:cs="Times New Roman"/>
          <w:b/>
          <w:bCs/>
          <w:lang w:eastAsia="ru-RU"/>
        </w:rPr>
        <w:t xml:space="preserve">МАУ МП МЦ </w:t>
      </w: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p>
    <w:p>
      <w:pPr>
        <w:contextualSpacing/>
        <w:ind w:left="5670"/>
        <w:jc w:val="right"/>
        <w:spacing w:after="0" w:line="240" w:lineRule="auto"/>
        <w:widowControl w:val="off"/>
        <w:tabs>
          <w:tab w:val="left" w:pos="0" w:leader="none"/>
          <w:tab w:val="left" w:pos="567" w:leader="none"/>
          <w:tab w:val="left" w:pos="1133" w:leader="none"/>
          <w:tab w:val="left" w:pos="1699" w:leader="none"/>
          <w:tab w:val="left" w:pos="2266" w:leader="none"/>
          <w:tab w:val="left" w:pos="2832" w:leader="none"/>
          <w:tab w:val="left" w:pos="3399" w:leader="none"/>
          <w:tab w:val="left" w:pos="3965" w:leader="none"/>
          <w:tab w:val="left" w:pos="4531" w:leader="none"/>
          <w:tab w:val="left" w:pos="5098" w:leader="none"/>
          <w:tab w:val="left" w:pos="5664" w:leader="none"/>
          <w:tab w:val="left" w:pos="6231" w:leader="none"/>
          <w:tab w:val="left" w:pos="6529" w:leader="none"/>
          <w:tab w:val="left" w:pos="7363" w:leader="none"/>
          <w:tab w:val="left" w:pos="7930" w:leader="none"/>
          <w:tab w:val="left" w:pos="8496" w:leader="none"/>
          <w:tab w:val="left" w:pos="9063" w:leader="none"/>
        </w:tabs>
        <w:rPr>
          <w:rFonts w:ascii="Times New Roman" w:hAnsi="Times New Roman" w:eastAsia="Times New Roman" w:cs="Times New Roman"/>
          <w:b/>
          <w:bCs/>
          <w:lang w:eastAsia="ru-RU"/>
        </w:rPr>
      </w:pPr>
      <w:r>
        <w:rPr>
          <w:rFonts w:ascii="Times New Roman" w:hAnsi="Times New Roman" w:eastAsia="Times New Roman" w:cs="Times New Roman"/>
          <w:b/>
          <w:bCs/>
          <w:lang w:eastAsia="ru-RU"/>
        </w:rPr>
        <w:t xml:space="preserve">«Школа </w:t>
      </w:r>
      <w:r>
        <w:rPr>
          <w:rFonts w:ascii="Times New Roman" w:hAnsi="Times New Roman" w:eastAsia="Times New Roman" w:cs="Times New Roman"/>
          <w:b/>
          <w:bCs/>
          <w:lang w:eastAsia="ru-RU"/>
        </w:rPr>
        <w:t xml:space="preserve">Ямолод.Пуровский</w:t>
      </w:r>
      <w:r>
        <w:rPr>
          <w:rFonts w:ascii="Times New Roman" w:hAnsi="Times New Roman" w:eastAsia="Times New Roman" w:cs="Times New Roman"/>
          <w:b/>
          <w:bCs/>
          <w:lang w:eastAsia="ru-RU"/>
        </w:rPr>
        <w:t xml:space="preserve"> район»</w:t>
      </w: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p>
    <w:p>
      <w:pPr>
        <w:contextualSpacing/>
        <w:ind w:left="5670"/>
        <w:jc w:val="right"/>
        <w:spacing w:after="0" w:line="240" w:lineRule="auto"/>
        <w:widowControl w:val="off"/>
        <w:tabs>
          <w:tab w:val="left" w:pos="0" w:leader="none"/>
          <w:tab w:val="left" w:pos="567" w:leader="none"/>
          <w:tab w:val="left" w:pos="1133" w:leader="none"/>
          <w:tab w:val="left" w:pos="1699" w:leader="none"/>
          <w:tab w:val="left" w:pos="2266" w:leader="none"/>
          <w:tab w:val="left" w:pos="2832" w:leader="none"/>
          <w:tab w:val="left" w:pos="3399" w:leader="none"/>
          <w:tab w:val="left" w:pos="3965" w:leader="none"/>
          <w:tab w:val="left" w:pos="4531" w:leader="none"/>
          <w:tab w:val="left" w:pos="5098" w:leader="none"/>
          <w:tab w:val="left" w:pos="5664" w:leader="none"/>
          <w:tab w:val="left" w:pos="6231" w:leader="none"/>
          <w:tab w:val="left" w:pos="6529" w:leader="none"/>
          <w:tab w:val="left" w:pos="7363" w:leader="none"/>
          <w:tab w:val="left" w:pos="7930" w:leader="none"/>
          <w:tab w:val="left" w:pos="8496" w:leader="none"/>
          <w:tab w:val="left" w:pos="9063" w:leader="none"/>
        </w:tabs>
        <w:rPr>
          <w:rFonts w:ascii="Times New Roman" w:hAnsi="Times New Roman" w:eastAsia="Times New Roman" w:cs="Times New Roman"/>
          <w:b/>
          <w:bCs/>
          <w:lang w:eastAsia="ru-RU"/>
        </w:rPr>
      </w:pPr>
      <w:r>
        <w:rPr>
          <w:rFonts w:ascii="Times New Roman" w:hAnsi="Times New Roman" w:eastAsia="Times New Roman" w:cs="Times New Roman"/>
          <w:b/>
          <w:bCs/>
          <w:lang w:eastAsia="ru-RU"/>
        </w:rPr>
        <w:t xml:space="preserve">О.Н. </w:t>
      </w:r>
      <w:r>
        <w:rPr>
          <w:rFonts w:ascii="Times New Roman" w:hAnsi="Times New Roman" w:eastAsia="Times New Roman" w:cs="Times New Roman"/>
          <w:b/>
          <w:bCs/>
          <w:lang w:eastAsia="ru-RU"/>
        </w:rPr>
        <w:t xml:space="preserve">Маралова</w:t>
      </w: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p>
    <w:p>
      <w:pPr>
        <w:contextualSpacing/>
        <w:ind w:left="5670"/>
        <w:jc w:val="right"/>
        <w:spacing w:after="0" w:line="240" w:lineRule="auto"/>
        <w:widowControl w:val="off"/>
        <w:tabs>
          <w:tab w:val="left" w:pos="0" w:leader="none"/>
          <w:tab w:val="left" w:pos="567" w:leader="none"/>
          <w:tab w:val="left" w:pos="1133" w:leader="none"/>
          <w:tab w:val="left" w:pos="1699" w:leader="none"/>
          <w:tab w:val="left" w:pos="2266" w:leader="none"/>
          <w:tab w:val="left" w:pos="2832" w:leader="none"/>
          <w:tab w:val="left" w:pos="3399" w:leader="none"/>
          <w:tab w:val="left" w:pos="3965" w:leader="none"/>
          <w:tab w:val="left" w:pos="4531" w:leader="none"/>
          <w:tab w:val="left" w:pos="5098" w:leader="none"/>
          <w:tab w:val="left" w:pos="5664" w:leader="none"/>
          <w:tab w:val="left" w:pos="6231" w:leader="none"/>
          <w:tab w:val="left" w:pos="6529" w:leader="none"/>
          <w:tab w:val="left" w:pos="7363" w:leader="none"/>
          <w:tab w:val="left" w:pos="7930" w:leader="none"/>
          <w:tab w:val="left" w:pos="8496" w:leader="none"/>
          <w:tab w:val="left" w:pos="9063" w:leader="none"/>
        </w:tabs>
        <w:rPr>
          <w:rFonts w:ascii="Times New Roman" w:hAnsi="Times New Roman" w:eastAsia="Times New Roman" w:cs="Times New Roman"/>
          <w:b/>
          <w:bCs/>
          <w:lang w:eastAsia="ru-RU"/>
        </w:rPr>
      </w:pP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p>
    <w:sdt>
      <w:sdtPr>
        <w15:appearance w15:val="boundingBox"/>
        <w15:color w:val="ff00ff"/>
        <w:id w:val="-1368987401"/>
        <w:placeholder>
          <w:docPart w:val="DefaultPlaceholder_-1854013437"/>
        </w:placeholder>
        <w:date w:fullDate="2026-05-04T00:00:00Z">
          <w:calendar w:val="gregorian"/>
          <w:dateFormat w:val="dd.MM.yyyy"/>
          <w:lid w:val="ru-RU"/>
        </w:date>
        <w:rPr>
          <w:b/>
          <w:bCs/>
        </w:rPr>
      </w:sdtPr>
      <w:sdtContent>
        <w:p>
          <w:pPr>
            <w:contextualSpacing/>
            <w:ind w:left="5670"/>
            <w:jc w:val="right"/>
            <w:spacing w:after="0" w:line="240" w:lineRule="auto"/>
            <w:widowControl w:val="off"/>
            <w:tabs>
              <w:tab w:val="left" w:pos="247" w:leader="none"/>
              <w:tab w:val="left" w:pos="1130" w:leader="none"/>
            </w:tabs>
            <w:rPr>
              <w:rFonts w:ascii="Times New Roman" w:hAnsi="Times New Roman" w:eastAsia="Times New Roman" w:cs="Times New Roman"/>
              <w:b/>
              <w:bCs/>
              <w:lang w:eastAsia="ru-RU"/>
            </w:rPr>
          </w:pPr>
          <w:r>
            <w:rPr>
              <w:rStyle w:val="1114"/>
              <w:b/>
              <w:bCs/>
            </w:rPr>
            <w:t xml:space="preserve">20.05.2026</w:t>
          </w: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p>
      </w:sdtContent>
    </w:sdt>
    <w:p>
      <w:pPr>
        <w:ind w:left="7088" w:firstLine="5812"/>
        <w:jc w:val="both"/>
        <w:spacing w:after="0" w:line="240" w:lineRule="auto"/>
        <w:widowControl w:val="off"/>
        <w:rPr>
          <w:rFonts w:ascii="Times New Roman" w:hAnsi="Times New Roman" w:eastAsia="Calibri" w:cs="Times New Roman"/>
        </w:rPr>
      </w:pPr>
      <w:r>
        <w:rPr>
          <w:rFonts w:ascii="Times New Roman" w:hAnsi="Times New Roman" w:eastAsia="Calibri" w:cs="Times New Roman"/>
        </w:rPr>
      </w:r>
      <w:r>
        <w:rPr>
          <w:rFonts w:ascii="Times New Roman" w:hAnsi="Times New Roman" w:eastAsia="Calibri" w:cs="Times New Roman"/>
        </w:rPr>
      </w:r>
      <w:r>
        <w:rPr>
          <w:rFonts w:ascii="Times New Roman" w:hAnsi="Times New Roman" w:eastAsia="Calibri" w:cs="Times New Roman"/>
        </w:rPr>
      </w:r>
    </w:p>
    <w:p>
      <w:pPr>
        <w:ind w:left="456"/>
        <w:jc w:val="both"/>
        <w:spacing w:after="0" w:line="240" w:lineRule="auto"/>
        <w:widowControl w:val="off"/>
        <w:rPr>
          <w:rFonts w:ascii="Times New Roman" w:hAnsi="Times New Roman" w:eastAsia="Times New Roman" w:cs="Times New Roman"/>
          <w:lang w:eastAsia="ru-RU"/>
        </w:rPr>
      </w:pPr>
      <w:r>
        <w:rPr>
          <w:rFonts w:ascii="Times New Roman" w:hAnsi="Times New Roman" w:eastAsia="Times New Roman" w:cs="Times New Roman"/>
          <w:lang w:eastAsia="ru-RU"/>
        </w:rPr>
      </w:r>
      <w:r>
        <w:rPr>
          <w:rFonts w:ascii="Times New Roman" w:hAnsi="Times New Roman" w:eastAsia="Times New Roman" w:cs="Times New Roman"/>
          <w:lang w:eastAsia="ru-RU"/>
        </w:rPr>
      </w:r>
      <w:r>
        <w:rPr>
          <w:rFonts w:ascii="Times New Roman" w:hAnsi="Times New Roman" w:eastAsia="Times New Roman" w:cs="Times New Roman"/>
          <w:lang w:eastAsia="ru-RU"/>
        </w:rPr>
      </w:r>
    </w:p>
    <w:p>
      <w:pPr>
        <w:jc w:val="center"/>
        <w:spacing w:after="0" w:line="240" w:lineRule="auto"/>
        <w:widowControl w:val="off"/>
        <w:rPr>
          <w:rFonts w:ascii="Times New Roman" w:hAnsi="Times New Roman" w:eastAsia="Times New Roman" w:cs="Times New Roman"/>
          <w:b/>
          <w:bCs/>
          <w:lang w:eastAsia="ru-RU"/>
        </w:rPr>
      </w:pP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p>
    <w:p>
      <w:pPr>
        <w:jc w:val="center"/>
        <w:spacing w:after="0" w:line="240" w:lineRule="auto"/>
        <w:widowControl w:val="off"/>
        <w:rPr>
          <w:rFonts w:ascii="Times New Roman" w:hAnsi="Times New Roman" w:eastAsia="Times New Roman" w:cs="Times New Roman"/>
          <w:b/>
          <w:bCs/>
          <w:lang w:eastAsia="ru-RU"/>
        </w:rPr>
      </w:pP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p>
    <w:p>
      <w:pPr>
        <w:jc w:val="center"/>
        <w:spacing w:after="0" w:line="240" w:lineRule="auto"/>
        <w:widowControl w:val="off"/>
        <w:rPr>
          <w:rFonts w:ascii="Times New Roman" w:hAnsi="Times New Roman" w:eastAsia="Times New Roman" w:cs="Times New Roman"/>
          <w:b/>
          <w:bCs/>
          <w:lang w:eastAsia="ru-RU"/>
        </w:rPr>
      </w:pP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p>
    <w:p>
      <w:pPr>
        <w:jc w:val="center"/>
        <w:spacing w:after="0" w:line="240" w:lineRule="auto"/>
        <w:widowControl w:val="off"/>
        <w:rPr>
          <w:rFonts w:ascii="Times New Roman" w:hAnsi="Times New Roman" w:eastAsia="Times New Roman" w:cs="Times New Roman"/>
          <w:b/>
          <w:bCs/>
          <w:lang w:eastAsia="ru-RU"/>
        </w:rPr>
      </w:pP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p>
    <w:p>
      <w:pPr>
        <w:jc w:val="center"/>
        <w:spacing w:after="0" w:line="240" w:lineRule="auto"/>
        <w:widowControl w:val="off"/>
        <w:rPr>
          <w:rFonts w:ascii="Times New Roman" w:hAnsi="Times New Roman" w:eastAsia="Times New Roman" w:cs="Times New Roman"/>
          <w:b/>
          <w:bCs/>
          <w:lang w:eastAsia="ru-RU"/>
        </w:rPr>
      </w:pP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p>
    <w:p>
      <w:pPr>
        <w:jc w:val="center"/>
        <w:spacing w:after="0" w:line="240" w:lineRule="auto"/>
        <w:widowControl w:val="off"/>
        <w:rPr>
          <w:rFonts w:ascii="Times New Roman" w:hAnsi="Times New Roman" w:eastAsia="Times New Roman" w:cs="Times New Roman"/>
          <w:b/>
          <w:bCs/>
          <w:lang w:eastAsia="ru-RU"/>
        </w:rPr>
      </w:pP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p>
    <w:p>
      <w:pPr>
        <w:jc w:val="center"/>
        <w:spacing w:after="0" w:line="240" w:lineRule="auto"/>
        <w:widowControl w:val="off"/>
        <w:rPr>
          <w:rFonts w:ascii="Times New Roman" w:hAnsi="Times New Roman" w:eastAsia="Times New Roman" w:cs="Times New Roman"/>
          <w:b/>
          <w:bCs/>
          <w:lang w:eastAsia="ru-RU"/>
        </w:rPr>
      </w:pP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p>
    <w:p>
      <w:pPr>
        <w:jc w:val="center"/>
        <w:spacing w:after="0" w:line="240" w:lineRule="auto"/>
        <w:widowControl w:val="off"/>
        <w:rPr>
          <w:rFonts w:ascii="Times New Roman" w:hAnsi="Times New Roman" w:eastAsia="Times New Roman" w:cs="Times New Roman"/>
          <w:b/>
          <w:bCs/>
          <w:lang w:eastAsia="ru-RU"/>
        </w:rPr>
      </w:pP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p>
    <w:p>
      <w:pPr>
        <w:jc w:val="center"/>
        <w:spacing w:after="0" w:line="240" w:lineRule="auto"/>
        <w:widowControl w:val="off"/>
        <w:rPr>
          <w:rFonts w:ascii="Times New Roman" w:hAnsi="Times New Roman" w:eastAsia="Times New Roman" w:cs="Times New Roman"/>
          <w:b/>
          <w:bCs/>
          <w:lang w:eastAsia="ru-RU"/>
        </w:rPr>
      </w:pP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p>
    <w:p>
      <w:pPr>
        <w:jc w:val="center"/>
        <w:spacing w:after="0" w:line="240" w:lineRule="auto"/>
        <w:widowControl w:val="off"/>
        <w:rPr>
          <w:rFonts w:ascii="Times New Roman" w:hAnsi="Times New Roman" w:eastAsia="Times New Roman" w:cs="Times New Roman"/>
          <w:b/>
          <w:bCs/>
          <w:lang w:eastAsia="ru-RU"/>
        </w:rPr>
      </w:pP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p>
    <w:p>
      <w:pPr>
        <w:jc w:val="center"/>
        <w:spacing w:after="0" w:line="240" w:lineRule="auto"/>
        <w:widowControl w:val="off"/>
        <w:rPr>
          <w:rFonts w:ascii="Times New Roman" w:hAnsi="Times New Roman" w:eastAsia="Times New Roman" w:cs="Times New Roman"/>
          <w:b/>
          <w:bCs/>
          <w:lang w:eastAsia="ru-RU"/>
        </w:rPr>
      </w:pP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p>
    <w:p>
      <w:pPr>
        <w:jc w:val="center"/>
        <w:spacing w:after="0" w:line="240" w:lineRule="auto"/>
        <w:widowControl w:val="off"/>
        <w:rPr>
          <w:rFonts w:ascii="Times New Roman" w:hAnsi="Times New Roman" w:eastAsia="Times New Roman" w:cs="Times New Roman"/>
          <w:b/>
          <w:bCs/>
          <w:lang w:eastAsia="ru-RU"/>
        </w:rPr>
      </w:pP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p>
    <w:p>
      <w:pPr>
        <w:jc w:val="center"/>
        <w:spacing w:after="0" w:line="240" w:lineRule="auto"/>
        <w:widowControl w:val="off"/>
        <w:rPr>
          <w:rFonts w:ascii="Times New Roman" w:hAnsi="Times New Roman" w:eastAsia="Times New Roman" w:cs="Times New Roman"/>
          <w:b/>
          <w:bCs/>
          <w:lang w:eastAsia="ru-RU"/>
        </w:rPr>
      </w:pP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p>
    <w:p>
      <w:pPr>
        <w:jc w:val="center"/>
        <w:spacing w:after="0" w:line="240" w:lineRule="auto"/>
        <w:widowControl w:val="off"/>
        <w:rPr>
          <w:rFonts w:ascii="Times New Roman" w:hAnsi="Times New Roman" w:eastAsia="Times New Roman" w:cs="Times New Roman"/>
          <w:b/>
          <w:bCs/>
          <w:lang w:eastAsia="ru-RU"/>
        </w:rPr>
      </w:pP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p>
    <w:p>
      <w:pPr>
        <w:jc w:val="center"/>
        <w:spacing w:after="0" w:line="240" w:lineRule="auto"/>
        <w:widowControl w:val="off"/>
        <w:rPr>
          <w:rFonts w:ascii="Times New Roman" w:hAnsi="Times New Roman" w:eastAsia="Times New Roman" w:cs="Times New Roman"/>
          <w:b/>
          <w:bCs/>
          <w:lang w:eastAsia="ru-RU"/>
        </w:rPr>
      </w:pPr>
      <w:r>
        <w:rPr>
          <w:rFonts w:ascii="Times New Roman" w:hAnsi="Times New Roman" w:eastAsia="Times New Roman" w:cs="Times New Roman"/>
          <w:b/>
          <w:bCs/>
          <w:lang w:eastAsia="ru-RU"/>
        </w:rPr>
        <w:t xml:space="preserve">ДОКУМЕНТАЦИЯ </w:t>
      </w:r>
      <w:r>
        <w:rPr>
          <w:rFonts w:ascii="Times New Roman" w:hAnsi="Times New Roman" w:eastAsia="Times New Roman" w:cs="Times New Roman"/>
          <w:b/>
          <w:bCs/>
          <w:lang w:eastAsia="ru-RU"/>
        </w:rPr>
        <w:t xml:space="preserve">(ИЗВЕЩЕНИЕ)</w:t>
      </w:r>
      <w:r>
        <w:rPr>
          <w:rStyle w:val="1012"/>
          <w:rFonts w:ascii="Times New Roman" w:hAnsi="Times New Roman" w:eastAsia="Times New Roman" w:cs="Times New Roman"/>
          <w:b/>
          <w:bCs/>
          <w:lang w:eastAsia="ru-RU"/>
        </w:rPr>
        <w:footnoteReference w:id="2"/>
      </w:r>
      <w:r>
        <w:rPr>
          <w:rFonts w:ascii="Times New Roman" w:hAnsi="Times New Roman" w:eastAsia="Times New Roman" w:cs="Times New Roman"/>
          <w:b/>
          <w:bCs/>
          <w:lang w:eastAsia="ru-RU"/>
        </w:rPr>
        <w:t xml:space="preserve"> </w:t>
      </w:r>
      <w:r>
        <w:rPr>
          <w:rFonts w:ascii="Times New Roman" w:hAnsi="Times New Roman" w:eastAsia="Times New Roman" w:cs="Times New Roman"/>
          <w:b/>
          <w:bCs/>
          <w:lang w:eastAsia="ru-RU"/>
        </w:rPr>
        <w:t xml:space="preserve">О</w:t>
      </w:r>
      <w:r>
        <w:rPr>
          <w:rFonts w:ascii="Times New Roman" w:hAnsi="Times New Roman" w:eastAsia="Times New Roman" w:cs="Times New Roman"/>
          <w:b/>
          <w:bCs/>
          <w:lang w:eastAsia="ru-RU"/>
        </w:rPr>
        <w:t xml:space="preserve"> ПРОВЕДЕНИИ </w:t>
      </w: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p>
    <w:p>
      <w:pPr>
        <w:jc w:val="center"/>
        <w:spacing w:after="0" w:line="240" w:lineRule="auto"/>
        <w:widowControl w:val="off"/>
        <w:rPr>
          <w:rFonts w:ascii="Times New Roman" w:hAnsi="Times New Roman" w:eastAsia="Times New Roman" w:cs="Times New Roman"/>
          <w:b/>
          <w:bCs/>
          <w:lang w:eastAsia="ru-RU"/>
        </w:rPr>
      </w:pPr>
      <w:r>
        <w:rPr>
          <w:rFonts w:ascii="Times New Roman" w:hAnsi="Times New Roman" w:eastAsia="Times New Roman" w:cs="Times New Roman"/>
          <w:b/>
          <w:bCs/>
          <w:lang w:eastAsia="ru-RU"/>
        </w:rPr>
        <w:t xml:space="preserve">АУКЦИОН</w:t>
      </w:r>
      <w:r>
        <w:rPr>
          <w:rFonts w:ascii="Times New Roman" w:hAnsi="Times New Roman" w:eastAsia="Times New Roman" w:cs="Times New Roman"/>
          <w:b/>
          <w:bCs/>
          <w:lang w:eastAsia="ru-RU"/>
        </w:rPr>
        <w:t xml:space="preserve">А</w:t>
      </w:r>
      <w:r>
        <w:rPr>
          <w:rFonts w:ascii="Times New Roman" w:hAnsi="Times New Roman" w:eastAsia="Times New Roman" w:cs="Times New Roman"/>
          <w:b/>
          <w:bCs/>
          <w:lang w:eastAsia="ru-RU"/>
        </w:rPr>
        <w:t xml:space="preserve"> В ЭЛЕКТРОННОЙ ФОРМЕ</w:t>
      </w: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p>
    <w:p>
      <w:pPr>
        <w:jc w:val="center"/>
        <w:spacing w:after="0" w:line="240" w:lineRule="auto"/>
        <w:widowControl w:val="off"/>
        <w:rPr>
          <w:rFonts w:ascii="Times New Roman" w:hAnsi="Times New Roman" w:eastAsia="Times New Roman" w:cs="Times New Roman"/>
          <w:b/>
          <w:lang w:eastAsia="ru-RU"/>
        </w:rPr>
      </w:pPr>
      <w:r>
        <w:rPr>
          <w:rFonts w:ascii="Times New Roman" w:hAnsi="Times New Roman" w:eastAsia="Calibri" w:cs="Times New Roman"/>
          <w:b/>
          <w:color w:val="000000"/>
        </w:rPr>
        <w:t xml:space="preserve">на право заключения договора на поставку </w:t>
      </w:r>
      <w:r>
        <w:rPr>
          <w:rFonts w:ascii="Times New Roman" w:hAnsi="Times New Roman" w:eastAsia="Calibri" w:cs="Times New Roman"/>
          <w:b/>
          <w:color w:val="000000"/>
        </w:rPr>
        <w:t xml:space="preserve">персональных компьютеров для нужд МАУ МП МЦ "Школа </w:t>
      </w:r>
      <w:r>
        <w:rPr>
          <w:rFonts w:ascii="Times New Roman" w:hAnsi="Times New Roman" w:eastAsia="Calibri" w:cs="Times New Roman"/>
          <w:b/>
          <w:color w:val="000000"/>
        </w:rPr>
        <w:t xml:space="preserve">Ямолод</w:t>
      </w:r>
      <w:r>
        <w:rPr>
          <w:rFonts w:ascii="Times New Roman" w:hAnsi="Times New Roman" w:eastAsia="Calibri" w:cs="Times New Roman"/>
          <w:b/>
          <w:color w:val="000000"/>
        </w:rPr>
        <w:t xml:space="preserve">. </w:t>
      </w:r>
      <w:r>
        <w:rPr>
          <w:rFonts w:ascii="Times New Roman" w:hAnsi="Times New Roman" w:eastAsia="Calibri" w:cs="Times New Roman"/>
          <w:b/>
          <w:color w:val="000000"/>
        </w:rPr>
        <w:t xml:space="preserve">Пуровский</w:t>
      </w:r>
      <w:r>
        <w:rPr>
          <w:rFonts w:ascii="Times New Roman" w:hAnsi="Times New Roman" w:eastAsia="Calibri" w:cs="Times New Roman"/>
          <w:b/>
          <w:color w:val="000000"/>
        </w:rPr>
        <w:t xml:space="preserve"> район"</w:t>
      </w:r>
      <w:r>
        <w:rPr>
          <w:rFonts w:ascii="Times New Roman" w:hAnsi="Times New Roman" w:eastAsia="Times New Roman" w:cs="Times New Roman"/>
          <w:b/>
          <w:lang w:eastAsia="ru-RU"/>
        </w:rPr>
      </w:r>
      <w:r>
        <w:rPr>
          <w:rFonts w:ascii="Times New Roman" w:hAnsi="Times New Roman" w:eastAsia="Times New Roman" w:cs="Times New Roman"/>
          <w:b/>
          <w:lang w:eastAsia="ru-RU"/>
        </w:rPr>
      </w:r>
    </w:p>
    <w:p>
      <w:pPr>
        <w:jc w:val="center"/>
        <w:spacing w:after="0" w:line="240" w:lineRule="auto"/>
        <w:widowControl w:val="off"/>
        <w:rPr>
          <w:rFonts w:ascii="Times New Roman" w:hAnsi="Times New Roman" w:eastAsia="Times New Roman" w:cs="Times New Roman"/>
          <w:lang w:eastAsia="ru-RU"/>
        </w:rPr>
      </w:pPr>
      <w:r>
        <w:rPr>
          <w:rFonts w:ascii="Times New Roman" w:hAnsi="Times New Roman" w:eastAsia="Times New Roman" w:cs="Times New Roman"/>
          <w:lang w:eastAsia="ru-RU"/>
        </w:rPr>
      </w:r>
      <w:r>
        <w:rPr>
          <w:rFonts w:ascii="Times New Roman" w:hAnsi="Times New Roman" w:eastAsia="Times New Roman" w:cs="Times New Roman"/>
          <w:lang w:eastAsia="ru-RU"/>
        </w:rPr>
      </w:r>
      <w:r>
        <w:rPr>
          <w:rFonts w:ascii="Times New Roman" w:hAnsi="Times New Roman" w:eastAsia="Times New Roman" w:cs="Times New Roman"/>
          <w:lang w:eastAsia="ru-RU"/>
        </w:rPr>
      </w:r>
    </w:p>
    <w:p>
      <w:pPr>
        <w:jc w:val="both"/>
        <w:spacing w:after="0" w:line="240" w:lineRule="auto"/>
        <w:widowControl w:val="off"/>
        <w:rPr>
          <w:rFonts w:ascii="Times New Roman" w:hAnsi="Times New Roman" w:eastAsia="Times New Roman" w:cs="Times New Roman"/>
          <w:lang w:eastAsia="ru-RU"/>
        </w:rPr>
      </w:pPr>
      <w:r>
        <w:rPr>
          <w:rFonts w:ascii="Times New Roman" w:hAnsi="Times New Roman" w:eastAsia="Times New Roman" w:cs="Times New Roman"/>
          <w:lang w:eastAsia="ru-RU"/>
        </w:rPr>
      </w:r>
      <w:r>
        <w:rPr>
          <w:rFonts w:ascii="Times New Roman" w:hAnsi="Times New Roman" w:eastAsia="Times New Roman" w:cs="Times New Roman"/>
          <w:lang w:eastAsia="ru-RU"/>
        </w:rPr>
      </w:r>
      <w:r>
        <w:rPr>
          <w:rFonts w:ascii="Times New Roman" w:hAnsi="Times New Roman" w:eastAsia="Times New Roman" w:cs="Times New Roman"/>
          <w:lang w:eastAsia="ru-RU"/>
        </w:rPr>
      </w:r>
    </w:p>
    <w:p>
      <w:pPr>
        <w:jc w:val="both"/>
        <w:spacing w:after="0" w:line="240" w:lineRule="auto"/>
        <w:widowControl w:val="off"/>
        <w:rPr>
          <w:rFonts w:ascii="Times New Roman" w:hAnsi="Times New Roman" w:eastAsia="Times New Roman" w:cs="Times New Roman"/>
          <w:lang w:eastAsia="ru-RU"/>
        </w:rPr>
      </w:pPr>
      <w:r>
        <w:rPr>
          <w:rFonts w:ascii="Times New Roman" w:hAnsi="Times New Roman" w:eastAsia="Times New Roman" w:cs="Times New Roman"/>
          <w:lang w:eastAsia="ru-RU"/>
        </w:rPr>
      </w:r>
      <w:r>
        <w:rPr>
          <w:rFonts w:ascii="Times New Roman" w:hAnsi="Times New Roman" w:eastAsia="Times New Roman" w:cs="Times New Roman"/>
          <w:lang w:eastAsia="ru-RU"/>
        </w:rPr>
      </w:r>
      <w:r>
        <w:rPr>
          <w:rFonts w:ascii="Times New Roman" w:hAnsi="Times New Roman" w:eastAsia="Times New Roman" w:cs="Times New Roman"/>
          <w:lang w:eastAsia="ru-RU"/>
        </w:rPr>
      </w:r>
    </w:p>
    <w:p>
      <w:pPr>
        <w:jc w:val="both"/>
        <w:spacing w:after="0" w:line="240" w:lineRule="auto"/>
        <w:widowControl w:val="off"/>
        <w:rPr>
          <w:rFonts w:ascii="Times New Roman" w:hAnsi="Times New Roman" w:eastAsia="Times New Roman" w:cs="Times New Roman"/>
          <w:lang w:eastAsia="ru-RU"/>
        </w:rPr>
      </w:pPr>
      <w:r>
        <w:rPr>
          <w:rFonts w:ascii="Times New Roman" w:hAnsi="Times New Roman" w:eastAsia="Times New Roman" w:cs="Times New Roman"/>
          <w:lang w:eastAsia="ru-RU"/>
        </w:rPr>
      </w:r>
      <w:r>
        <w:rPr>
          <w:rFonts w:ascii="Times New Roman" w:hAnsi="Times New Roman" w:eastAsia="Times New Roman" w:cs="Times New Roman"/>
          <w:lang w:eastAsia="ru-RU"/>
        </w:rPr>
      </w:r>
      <w:r>
        <w:rPr>
          <w:rFonts w:ascii="Times New Roman" w:hAnsi="Times New Roman" w:eastAsia="Times New Roman" w:cs="Times New Roman"/>
          <w:lang w:eastAsia="ru-RU"/>
        </w:rPr>
      </w:r>
    </w:p>
    <w:p>
      <w:pPr>
        <w:jc w:val="both"/>
        <w:spacing w:after="0" w:line="240" w:lineRule="auto"/>
        <w:widowControl w:val="off"/>
        <w:rPr>
          <w:rFonts w:ascii="Times New Roman" w:hAnsi="Times New Roman" w:eastAsia="Times New Roman" w:cs="Times New Roman"/>
          <w:lang w:eastAsia="ru-RU"/>
        </w:rPr>
      </w:pPr>
      <w:r>
        <w:rPr>
          <w:rFonts w:ascii="Times New Roman" w:hAnsi="Times New Roman" w:eastAsia="Times New Roman" w:cs="Times New Roman"/>
          <w:lang w:eastAsia="ru-RU"/>
        </w:rPr>
      </w:r>
      <w:r>
        <w:rPr>
          <w:rFonts w:ascii="Times New Roman" w:hAnsi="Times New Roman" w:eastAsia="Times New Roman" w:cs="Times New Roman"/>
          <w:lang w:eastAsia="ru-RU"/>
        </w:rPr>
      </w:r>
      <w:r>
        <w:rPr>
          <w:rFonts w:ascii="Times New Roman" w:hAnsi="Times New Roman" w:eastAsia="Times New Roman" w:cs="Times New Roman"/>
          <w:lang w:eastAsia="ru-RU"/>
        </w:rPr>
      </w:r>
    </w:p>
    <w:p>
      <w:pPr>
        <w:jc w:val="both"/>
        <w:spacing w:after="0" w:line="240" w:lineRule="auto"/>
        <w:widowControl w:val="off"/>
        <w:rPr>
          <w:rFonts w:ascii="Times New Roman" w:hAnsi="Times New Roman" w:eastAsia="Times New Roman" w:cs="Times New Roman"/>
          <w:lang w:eastAsia="ru-RU"/>
        </w:rPr>
      </w:pPr>
      <w:r>
        <w:rPr>
          <w:rFonts w:ascii="Times New Roman" w:hAnsi="Times New Roman" w:eastAsia="Times New Roman" w:cs="Times New Roman"/>
          <w:lang w:eastAsia="ru-RU"/>
        </w:rPr>
      </w:r>
      <w:r>
        <w:rPr>
          <w:rFonts w:ascii="Times New Roman" w:hAnsi="Times New Roman" w:eastAsia="Times New Roman" w:cs="Times New Roman"/>
          <w:lang w:eastAsia="ru-RU"/>
        </w:rPr>
      </w:r>
      <w:r>
        <w:rPr>
          <w:rFonts w:ascii="Times New Roman" w:hAnsi="Times New Roman" w:eastAsia="Times New Roman" w:cs="Times New Roman"/>
          <w:lang w:eastAsia="ru-RU"/>
        </w:rPr>
      </w:r>
    </w:p>
    <w:p>
      <w:pPr>
        <w:jc w:val="both"/>
        <w:spacing w:after="0" w:line="240" w:lineRule="auto"/>
        <w:widowControl w:val="off"/>
        <w:rPr>
          <w:rFonts w:ascii="Times New Roman" w:hAnsi="Times New Roman" w:eastAsia="Times New Roman" w:cs="Times New Roman"/>
          <w:lang w:eastAsia="ru-RU"/>
        </w:rPr>
      </w:pPr>
      <w:r>
        <w:rPr>
          <w:rFonts w:ascii="Times New Roman" w:hAnsi="Times New Roman" w:eastAsia="Times New Roman" w:cs="Times New Roman"/>
          <w:lang w:eastAsia="ru-RU"/>
        </w:rPr>
      </w:r>
      <w:r>
        <w:rPr>
          <w:rFonts w:ascii="Times New Roman" w:hAnsi="Times New Roman" w:eastAsia="Times New Roman" w:cs="Times New Roman"/>
          <w:lang w:eastAsia="ru-RU"/>
        </w:rPr>
      </w:r>
      <w:r>
        <w:rPr>
          <w:rFonts w:ascii="Times New Roman" w:hAnsi="Times New Roman" w:eastAsia="Times New Roman" w:cs="Times New Roman"/>
          <w:lang w:eastAsia="ru-RU"/>
        </w:rPr>
      </w:r>
    </w:p>
    <w:p>
      <w:pPr>
        <w:jc w:val="both"/>
        <w:spacing w:after="0" w:line="240" w:lineRule="auto"/>
        <w:widowControl w:val="off"/>
        <w:rPr>
          <w:rFonts w:ascii="Times New Roman" w:hAnsi="Times New Roman" w:eastAsia="Times New Roman" w:cs="Times New Roman"/>
          <w:lang w:eastAsia="ru-RU"/>
        </w:rPr>
      </w:pPr>
      <w:r>
        <w:rPr>
          <w:rFonts w:ascii="Times New Roman" w:hAnsi="Times New Roman" w:eastAsia="Times New Roman" w:cs="Times New Roman"/>
          <w:lang w:eastAsia="ru-RU"/>
        </w:rPr>
      </w:r>
      <w:r>
        <w:rPr>
          <w:rFonts w:ascii="Times New Roman" w:hAnsi="Times New Roman" w:eastAsia="Times New Roman" w:cs="Times New Roman"/>
          <w:lang w:eastAsia="ru-RU"/>
        </w:rPr>
      </w:r>
      <w:r>
        <w:rPr>
          <w:rFonts w:ascii="Times New Roman" w:hAnsi="Times New Roman" w:eastAsia="Times New Roman" w:cs="Times New Roman"/>
          <w:lang w:eastAsia="ru-RU"/>
        </w:rPr>
      </w:r>
    </w:p>
    <w:p>
      <w:pPr>
        <w:jc w:val="both"/>
        <w:spacing w:after="0" w:line="240" w:lineRule="auto"/>
        <w:widowControl w:val="off"/>
        <w:rPr>
          <w:rFonts w:ascii="Times New Roman" w:hAnsi="Times New Roman" w:eastAsia="Times New Roman" w:cs="Times New Roman"/>
          <w:lang w:eastAsia="ru-RU"/>
        </w:rPr>
      </w:pPr>
      <w:r>
        <w:rPr>
          <w:rFonts w:ascii="Times New Roman" w:hAnsi="Times New Roman" w:eastAsia="Times New Roman" w:cs="Times New Roman"/>
          <w:lang w:eastAsia="ru-RU"/>
        </w:rPr>
      </w:r>
      <w:r>
        <w:rPr>
          <w:rFonts w:ascii="Times New Roman" w:hAnsi="Times New Roman" w:eastAsia="Times New Roman" w:cs="Times New Roman"/>
          <w:lang w:eastAsia="ru-RU"/>
        </w:rPr>
      </w:r>
      <w:r>
        <w:rPr>
          <w:rFonts w:ascii="Times New Roman" w:hAnsi="Times New Roman" w:eastAsia="Times New Roman" w:cs="Times New Roman"/>
          <w:lang w:eastAsia="ru-RU"/>
        </w:rPr>
      </w:r>
    </w:p>
    <w:p>
      <w:pPr>
        <w:jc w:val="both"/>
        <w:spacing w:after="0" w:line="240" w:lineRule="auto"/>
        <w:widowControl w:val="off"/>
        <w:rPr>
          <w:rFonts w:ascii="Times New Roman" w:hAnsi="Times New Roman" w:eastAsia="Times New Roman" w:cs="Times New Roman"/>
          <w:lang w:eastAsia="ru-RU"/>
        </w:rPr>
      </w:pPr>
      <w:r>
        <w:rPr>
          <w:rFonts w:ascii="Times New Roman" w:hAnsi="Times New Roman" w:eastAsia="Times New Roman" w:cs="Times New Roman"/>
          <w:lang w:eastAsia="ru-RU"/>
        </w:rPr>
      </w:r>
      <w:r>
        <w:rPr>
          <w:rFonts w:ascii="Times New Roman" w:hAnsi="Times New Roman" w:eastAsia="Times New Roman" w:cs="Times New Roman"/>
          <w:lang w:eastAsia="ru-RU"/>
        </w:rPr>
      </w:r>
      <w:r>
        <w:rPr>
          <w:rFonts w:ascii="Times New Roman" w:hAnsi="Times New Roman" w:eastAsia="Times New Roman" w:cs="Times New Roman"/>
          <w:lang w:eastAsia="ru-RU"/>
        </w:rPr>
      </w:r>
    </w:p>
    <w:p>
      <w:pPr>
        <w:jc w:val="both"/>
        <w:spacing w:after="0" w:line="240" w:lineRule="auto"/>
        <w:widowControl w:val="off"/>
        <w:rPr>
          <w:rFonts w:ascii="Times New Roman" w:hAnsi="Times New Roman" w:eastAsia="Times New Roman" w:cs="Times New Roman"/>
          <w:lang w:eastAsia="ru-RU"/>
        </w:rPr>
      </w:pPr>
      <w:r>
        <w:rPr>
          <w:rFonts w:ascii="Times New Roman" w:hAnsi="Times New Roman" w:eastAsia="Times New Roman" w:cs="Times New Roman"/>
          <w:lang w:eastAsia="ru-RU"/>
        </w:rPr>
      </w:r>
      <w:r>
        <w:rPr>
          <w:rFonts w:ascii="Times New Roman" w:hAnsi="Times New Roman" w:eastAsia="Times New Roman" w:cs="Times New Roman"/>
          <w:lang w:eastAsia="ru-RU"/>
        </w:rPr>
      </w:r>
      <w:r>
        <w:rPr>
          <w:rFonts w:ascii="Times New Roman" w:hAnsi="Times New Roman" w:eastAsia="Times New Roman" w:cs="Times New Roman"/>
          <w:lang w:eastAsia="ru-RU"/>
        </w:rPr>
      </w:r>
    </w:p>
    <w:p>
      <w:pPr>
        <w:jc w:val="both"/>
        <w:spacing w:after="0" w:line="240" w:lineRule="auto"/>
        <w:widowControl w:val="off"/>
        <w:rPr>
          <w:rFonts w:ascii="Times New Roman" w:hAnsi="Times New Roman" w:eastAsia="Times New Roman" w:cs="Times New Roman"/>
          <w:lang w:eastAsia="ru-RU"/>
        </w:rPr>
      </w:pPr>
      <w:r>
        <w:rPr>
          <w:rFonts w:ascii="Times New Roman" w:hAnsi="Times New Roman" w:eastAsia="Times New Roman" w:cs="Times New Roman"/>
          <w:lang w:eastAsia="ru-RU"/>
        </w:rPr>
      </w:r>
      <w:r>
        <w:rPr>
          <w:rFonts w:ascii="Times New Roman" w:hAnsi="Times New Roman" w:eastAsia="Times New Roman" w:cs="Times New Roman"/>
          <w:lang w:eastAsia="ru-RU"/>
        </w:rPr>
      </w:r>
      <w:r>
        <w:rPr>
          <w:rFonts w:ascii="Times New Roman" w:hAnsi="Times New Roman" w:eastAsia="Times New Roman" w:cs="Times New Roman"/>
          <w:lang w:eastAsia="ru-RU"/>
        </w:rPr>
      </w:r>
    </w:p>
    <w:p>
      <w:pPr>
        <w:jc w:val="both"/>
        <w:spacing w:after="0" w:line="240" w:lineRule="auto"/>
        <w:widowControl w:val="off"/>
        <w:rPr>
          <w:rFonts w:ascii="Times New Roman" w:hAnsi="Times New Roman" w:eastAsia="Times New Roman" w:cs="Times New Roman"/>
          <w:lang w:eastAsia="ru-RU"/>
        </w:rPr>
      </w:pPr>
      <w:r>
        <w:rPr>
          <w:rFonts w:ascii="Times New Roman" w:hAnsi="Times New Roman" w:eastAsia="Times New Roman" w:cs="Times New Roman"/>
          <w:lang w:eastAsia="ru-RU"/>
        </w:rPr>
      </w:r>
      <w:r>
        <w:rPr>
          <w:rFonts w:ascii="Times New Roman" w:hAnsi="Times New Roman" w:eastAsia="Times New Roman" w:cs="Times New Roman"/>
          <w:lang w:eastAsia="ru-RU"/>
        </w:rPr>
      </w:r>
      <w:r>
        <w:rPr>
          <w:rFonts w:ascii="Times New Roman" w:hAnsi="Times New Roman" w:eastAsia="Times New Roman" w:cs="Times New Roman"/>
          <w:lang w:eastAsia="ru-RU"/>
        </w:rPr>
      </w:r>
    </w:p>
    <w:p>
      <w:pPr>
        <w:jc w:val="both"/>
        <w:spacing w:after="0" w:line="240" w:lineRule="auto"/>
        <w:widowControl w:val="off"/>
        <w:rPr>
          <w:rFonts w:ascii="Times New Roman" w:hAnsi="Times New Roman" w:eastAsia="Times New Roman" w:cs="Times New Roman"/>
          <w:lang w:eastAsia="ru-RU"/>
        </w:rPr>
      </w:pPr>
      <w:r>
        <w:rPr>
          <w:rFonts w:ascii="Times New Roman" w:hAnsi="Times New Roman" w:eastAsia="Times New Roman" w:cs="Times New Roman"/>
          <w:lang w:eastAsia="ru-RU"/>
        </w:rPr>
      </w:r>
      <w:r>
        <w:rPr>
          <w:rFonts w:ascii="Times New Roman" w:hAnsi="Times New Roman" w:eastAsia="Times New Roman" w:cs="Times New Roman"/>
          <w:lang w:eastAsia="ru-RU"/>
        </w:rPr>
      </w:r>
      <w:r>
        <w:rPr>
          <w:rFonts w:ascii="Times New Roman" w:hAnsi="Times New Roman" w:eastAsia="Times New Roman" w:cs="Times New Roman"/>
          <w:lang w:eastAsia="ru-RU"/>
        </w:rPr>
      </w:r>
    </w:p>
    <w:p>
      <w:pPr>
        <w:jc w:val="both"/>
        <w:spacing w:after="0" w:line="240" w:lineRule="auto"/>
        <w:widowControl w:val="off"/>
        <w:rPr>
          <w:rFonts w:ascii="Times New Roman" w:hAnsi="Times New Roman" w:eastAsia="Times New Roman" w:cs="Times New Roman"/>
          <w:lang w:eastAsia="ru-RU"/>
        </w:rPr>
      </w:pPr>
      <w:r>
        <w:rPr>
          <w:rFonts w:ascii="Times New Roman" w:hAnsi="Times New Roman" w:eastAsia="Times New Roman" w:cs="Times New Roman"/>
          <w:lang w:eastAsia="ru-RU"/>
        </w:rPr>
      </w:r>
      <w:r>
        <w:rPr>
          <w:rFonts w:ascii="Times New Roman" w:hAnsi="Times New Roman" w:eastAsia="Times New Roman" w:cs="Times New Roman"/>
          <w:lang w:eastAsia="ru-RU"/>
        </w:rPr>
      </w:r>
      <w:r>
        <w:rPr>
          <w:rFonts w:ascii="Times New Roman" w:hAnsi="Times New Roman" w:eastAsia="Times New Roman" w:cs="Times New Roman"/>
          <w:lang w:eastAsia="ru-RU"/>
        </w:rPr>
      </w:r>
    </w:p>
    <w:p>
      <w:pPr>
        <w:jc w:val="both"/>
        <w:spacing w:after="0" w:line="240" w:lineRule="auto"/>
        <w:widowControl w:val="off"/>
        <w:rPr>
          <w:rFonts w:ascii="Times New Roman" w:hAnsi="Times New Roman" w:eastAsia="Times New Roman" w:cs="Times New Roman"/>
          <w:lang w:eastAsia="ru-RU"/>
        </w:rPr>
      </w:pPr>
      <w:r>
        <w:rPr>
          <w:rFonts w:ascii="Times New Roman" w:hAnsi="Times New Roman" w:eastAsia="Times New Roman" w:cs="Times New Roman"/>
          <w:lang w:eastAsia="ru-RU"/>
        </w:rPr>
      </w:r>
      <w:r>
        <w:rPr>
          <w:rFonts w:ascii="Times New Roman" w:hAnsi="Times New Roman" w:eastAsia="Times New Roman" w:cs="Times New Roman"/>
          <w:lang w:eastAsia="ru-RU"/>
        </w:rPr>
      </w:r>
      <w:r>
        <w:rPr>
          <w:rFonts w:ascii="Times New Roman" w:hAnsi="Times New Roman" w:eastAsia="Times New Roman" w:cs="Times New Roman"/>
          <w:lang w:eastAsia="ru-RU"/>
        </w:rPr>
      </w:r>
    </w:p>
    <w:p>
      <w:pPr>
        <w:jc w:val="both"/>
        <w:spacing w:after="0" w:line="240" w:lineRule="auto"/>
        <w:widowControl w:val="off"/>
        <w:rPr>
          <w:rFonts w:ascii="Times New Roman" w:hAnsi="Times New Roman" w:eastAsia="Times New Roman" w:cs="Times New Roman"/>
          <w:lang w:eastAsia="ru-RU"/>
        </w:rPr>
      </w:pPr>
      <w:r>
        <w:rPr>
          <w:rFonts w:ascii="Times New Roman" w:hAnsi="Times New Roman" w:eastAsia="Times New Roman" w:cs="Times New Roman"/>
          <w:lang w:eastAsia="ru-RU"/>
        </w:rPr>
      </w:r>
      <w:r>
        <w:rPr>
          <w:rFonts w:ascii="Times New Roman" w:hAnsi="Times New Roman" w:eastAsia="Times New Roman" w:cs="Times New Roman"/>
          <w:lang w:eastAsia="ru-RU"/>
        </w:rPr>
      </w:r>
      <w:r>
        <w:rPr>
          <w:rFonts w:ascii="Times New Roman" w:hAnsi="Times New Roman" w:eastAsia="Times New Roman" w:cs="Times New Roman"/>
          <w:lang w:eastAsia="ru-RU"/>
        </w:rPr>
      </w:r>
    </w:p>
    <w:p>
      <w:pPr>
        <w:jc w:val="both"/>
        <w:spacing w:after="0" w:line="240" w:lineRule="auto"/>
        <w:widowControl w:val="off"/>
        <w:rPr>
          <w:rFonts w:ascii="Times New Roman" w:hAnsi="Times New Roman" w:eastAsia="Times New Roman" w:cs="Times New Roman"/>
          <w:lang w:eastAsia="ru-RU"/>
        </w:rPr>
      </w:pPr>
      <w:r>
        <w:rPr>
          <w:rFonts w:ascii="Times New Roman" w:hAnsi="Times New Roman" w:eastAsia="Times New Roman" w:cs="Times New Roman"/>
          <w:lang w:eastAsia="ru-RU"/>
        </w:rPr>
      </w:r>
      <w:r>
        <w:rPr>
          <w:rFonts w:ascii="Times New Roman" w:hAnsi="Times New Roman" w:eastAsia="Times New Roman" w:cs="Times New Roman"/>
          <w:lang w:eastAsia="ru-RU"/>
        </w:rPr>
      </w:r>
      <w:r>
        <w:rPr>
          <w:rFonts w:ascii="Times New Roman" w:hAnsi="Times New Roman" w:eastAsia="Times New Roman" w:cs="Times New Roman"/>
          <w:lang w:eastAsia="ru-RU"/>
        </w:rPr>
      </w:r>
    </w:p>
    <w:p>
      <w:pPr>
        <w:jc w:val="both"/>
        <w:spacing w:after="0" w:line="240" w:lineRule="auto"/>
        <w:widowControl w:val="off"/>
        <w:rPr>
          <w:rFonts w:ascii="Times New Roman" w:hAnsi="Times New Roman" w:eastAsia="Times New Roman" w:cs="Times New Roman"/>
          <w:lang w:eastAsia="ru-RU"/>
        </w:rPr>
      </w:pPr>
      <w:r>
        <w:rPr>
          <w:rFonts w:ascii="Times New Roman" w:hAnsi="Times New Roman" w:eastAsia="Times New Roman" w:cs="Times New Roman"/>
          <w:lang w:eastAsia="ru-RU"/>
        </w:rPr>
      </w:r>
      <w:r>
        <w:rPr>
          <w:rFonts w:ascii="Times New Roman" w:hAnsi="Times New Roman" w:eastAsia="Times New Roman" w:cs="Times New Roman"/>
          <w:lang w:eastAsia="ru-RU"/>
        </w:rPr>
      </w:r>
      <w:r>
        <w:rPr>
          <w:rFonts w:ascii="Times New Roman" w:hAnsi="Times New Roman" w:eastAsia="Times New Roman" w:cs="Times New Roman"/>
          <w:lang w:eastAsia="ru-RU"/>
        </w:rPr>
      </w:r>
    </w:p>
    <w:p>
      <w:pPr>
        <w:jc w:val="center"/>
        <w:spacing w:after="0" w:line="240" w:lineRule="auto"/>
        <w:widowControl w:val="off"/>
        <w:rPr>
          <w:rFonts w:ascii="Times New Roman" w:hAnsi="Times New Roman" w:eastAsia="Times New Roman" w:cs="Times New Roman"/>
          <w:lang w:eastAsia="ru-RU"/>
        </w:rPr>
      </w:pPr>
      <w:r>
        <w:rPr>
          <w:rFonts w:ascii="Times New Roman" w:hAnsi="Times New Roman" w:eastAsia="Times New Roman" w:cs="Times New Roman"/>
          <w:lang w:eastAsia="ru-RU"/>
        </w:rPr>
      </w:r>
      <w:r>
        <w:rPr>
          <w:rFonts w:ascii="Times New Roman" w:hAnsi="Times New Roman" w:eastAsia="Times New Roman" w:cs="Times New Roman"/>
          <w:lang w:eastAsia="ru-RU"/>
        </w:rPr>
      </w:r>
      <w:r>
        <w:rPr>
          <w:rFonts w:ascii="Times New Roman" w:hAnsi="Times New Roman" w:eastAsia="Times New Roman" w:cs="Times New Roman"/>
          <w:lang w:eastAsia="ru-RU"/>
        </w:rPr>
      </w:r>
    </w:p>
    <w:p>
      <w:pPr>
        <w:spacing w:after="0" w:line="240" w:lineRule="auto"/>
        <w:widowControl w:val="off"/>
        <w:rPr>
          <w:rFonts w:ascii="Times New Roman" w:hAnsi="Times New Roman" w:eastAsia="Times New Roman" w:cs="Times New Roman"/>
          <w:b/>
          <w:iCs/>
          <w:lang w:eastAsia="ru-RU"/>
        </w:rPr>
      </w:pPr>
      <w:r>
        <w:rPr>
          <w:rFonts w:ascii="Times New Roman" w:hAnsi="Times New Roman" w:eastAsia="Times New Roman" w:cs="Times New Roman"/>
          <w:b/>
          <w:color w:val="000000"/>
          <w:lang w:eastAsia="ru-RU"/>
        </w:rPr>
        <w:br w:type="page" w:clear="all"/>
      </w:r>
      <w:r>
        <w:rPr>
          <w:rFonts w:ascii="Times New Roman" w:hAnsi="Times New Roman" w:eastAsia="Times New Roman" w:cs="Times New Roman"/>
          <w:b/>
          <w:iCs/>
          <w:lang w:eastAsia="ru-RU"/>
        </w:rPr>
      </w:r>
      <w:r>
        <w:rPr>
          <w:rFonts w:ascii="Times New Roman" w:hAnsi="Times New Roman" w:eastAsia="Times New Roman" w:cs="Times New Roman"/>
          <w:b/>
          <w:iCs/>
          <w:lang w:eastAsia="ru-RU"/>
        </w:rPr>
      </w:r>
    </w:p>
    <w:p>
      <w:pPr>
        <w:ind w:left="284"/>
        <w:jc w:val="center"/>
        <w:spacing w:after="0" w:line="240" w:lineRule="auto"/>
        <w:widowControl w:val="off"/>
        <w:rPr>
          <w:rFonts w:ascii="Times New Roman" w:hAnsi="Times New Roman" w:eastAsia="Times New Roman" w:cs="Times New Roman"/>
          <w:b/>
          <w:iCs/>
          <w:lang w:eastAsia="ru-RU"/>
        </w:rPr>
      </w:pPr>
      <w:r>
        <w:rPr>
          <w:rFonts w:ascii="Times New Roman" w:hAnsi="Times New Roman" w:eastAsia="Times New Roman" w:cs="Times New Roman"/>
          <w:b/>
          <w:iCs/>
          <w:lang w:eastAsia="ru-RU"/>
        </w:rPr>
        <w:t xml:space="preserve">ОСНОВНЫЕ ТЕРМИНЫ И ИХ СОКРАЩЕНИЯ, ПРИМЕНЯЕМЫЕ</w:t>
      </w:r>
      <w:r>
        <w:rPr>
          <w:rFonts w:ascii="Times New Roman" w:hAnsi="Times New Roman" w:eastAsia="Times New Roman" w:cs="Times New Roman"/>
          <w:b/>
          <w:iCs/>
          <w:lang w:eastAsia="ru-RU"/>
        </w:rPr>
      </w:r>
      <w:r>
        <w:rPr>
          <w:rFonts w:ascii="Times New Roman" w:hAnsi="Times New Roman" w:eastAsia="Times New Roman" w:cs="Times New Roman"/>
          <w:b/>
          <w:iCs/>
          <w:lang w:eastAsia="ru-RU"/>
        </w:rPr>
      </w:r>
    </w:p>
    <w:p>
      <w:pPr>
        <w:contextualSpacing/>
        <w:ind w:left="284"/>
        <w:jc w:val="center"/>
        <w:spacing w:after="0" w:line="240" w:lineRule="auto"/>
        <w:widowControl w:val="off"/>
        <w:rPr>
          <w:rFonts w:ascii="Times New Roman" w:hAnsi="Times New Roman" w:eastAsia="Times New Roman" w:cs="Times New Roman"/>
          <w:b/>
          <w:iCs/>
          <w:lang w:eastAsia="ru-RU"/>
        </w:rPr>
      </w:pPr>
      <w:r>
        <w:rPr>
          <w:rFonts w:ascii="Times New Roman" w:hAnsi="Times New Roman" w:eastAsia="Times New Roman" w:cs="Times New Roman"/>
          <w:b/>
          <w:iCs/>
          <w:lang w:eastAsia="ru-RU"/>
        </w:rPr>
        <w:t xml:space="preserve">В ДОКУМЕНТАЦИИ</w:t>
      </w:r>
      <w:r>
        <w:rPr>
          <w:rFonts w:ascii="Times New Roman" w:hAnsi="Times New Roman" w:eastAsia="Times New Roman" w:cs="Times New Roman"/>
          <w:b/>
          <w:iCs/>
          <w:lang w:eastAsia="ru-RU"/>
        </w:rPr>
        <w:t xml:space="preserve"> (ИЗВЕЩЕНИИ)</w:t>
      </w:r>
      <w:r>
        <w:rPr>
          <w:rFonts w:ascii="Times New Roman" w:hAnsi="Times New Roman" w:eastAsia="Times New Roman" w:cs="Times New Roman"/>
          <w:b/>
          <w:iCs/>
          <w:lang w:eastAsia="ru-RU"/>
        </w:rPr>
        <w:t xml:space="preserve"> О </w:t>
      </w:r>
      <w:r>
        <w:rPr>
          <w:rFonts w:ascii="Times New Roman" w:hAnsi="Times New Roman" w:eastAsia="Times New Roman" w:cs="Times New Roman"/>
          <w:b/>
          <w:iCs/>
          <w:lang w:eastAsia="ru-RU"/>
        </w:rPr>
        <w:t xml:space="preserve">А</w:t>
      </w:r>
      <w:r>
        <w:rPr>
          <w:rFonts w:ascii="Times New Roman" w:hAnsi="Times New Roman" w:eastAsia="Times New Roman" w:cs="Times New Roman"/>
          <w:b/>
          <w:iCs/>
          <w:lang w:eastAsia="ru-RU"/>
        </w:rPr>
        <w:t xml:space="preserve">УКЦИОНЕ В ЭЛЕКТ‍﻿​‌⁠‌​﻿​⁠﻿‍⁠‍​‌‍‌﻿﻿‍‍⁠⁠‌‍‍‍​‌​‍​​‍⁠​⁠‌‍‍‍‌﻿РОННОЙ ФОРМЕ</w:t>
      </w:r>
      <w:r>
        <w:rPr>
          <w:rFonts w:ascii="Times New Roman" w:hAnsi="Times New Roman" w:eastAsia="Times New Roman" w:cs="Times New Roman"/>
          <w:b/>
          <w:iCs/>
          <w:lang w:eastAsia="ru-RU"/>
        </w:rPr>
        <w:t xml:space="preserve">.</w:t>
      </w:r>
      <w:r>
        <w:rPr>
          <w:rFonts w:ascii="Times New Roman" w:hAnsi="Times New Roman" w:eastAsia="Times New Roman" w:cs="Times New Roman"/>
          <w:b/>
          <w:iCs/>
          <w:lang w:eastAsia="ru-RU"/>
        </w:rPr>
      </w:r>
      <w:r>
        <w:rPr>
          <w:rFonts w:ascii="Times New Roman" w:hAnsi="Times New Roman" w:eastAsia="Times New Roman" w:cs="Times New Roman"/>
          <w:b/>
          <w:iCs/>
          <w:lang w:eastAsia="ru-RU"/>
        </w:rPr>
      </w:r>
    </w:p>
    <w:p>
      <w:pPr>
        <w:contextualSpacing/>
        <w:jc w:val="both"/>
        <w:spacing w:after="0" w:line="240" w:lineRule="auto"/>
        <w:widowControl w:val="off"/>
        <w:rPr>
          <w:rFonts w:ascii="Times New Roman" w:hAnsi="Times New Roman" w:eastAsia="Times New Roman" w:cs="Times New Roman"/>
          <w:b/>
          <w:iCs/>
          <w:lang w:eastAsia="ru-RU"/>
        </w:rPr>
      </w:pPr>
      <w:r>
        <w:rPr>
          <w:rFonts w:ascii="Times New Roman" w:hAnsi="Times New Roman" w:eastAsia="Times New Roman" w:cs="Times New Roman"/>
          <w:b/>
          <w:iCs/>
          <w:lang w:eastAsia="ru-RU"/>
        </w:rPr>
      </w:r>
      <w:r>
        <w:rPr>
          <w:rFonts w:ascii="Times New Roman" w:hAnsi="Times New Roman" w:eastAsia="Times New Roman" w:cs="Times New Roman"/>
          <w:b/>
          <w:iCs/>
          <w:lang w:eastAsia="ru-RU"/>
        </w:rPr>
      </w:r>
      <w:r>
        <w:rPr>
          <w:rFonts w:ascii="Times New Roman" w:hAnsi="Times New Roman" w:eastAsia="Times New Roman" w:cs="Times New Roman"/>
          <w:b/>
          <w:iCs/>
          <w:lang w:eastAsia="ru-RU"/>
        </w:rPr>
      </w:r>
    </w:p>
    <w:p>
      <w:pPr>
        <w:contextualSpacing/>
        <w:ind w:firstLine="567"/>
        <w:jc w:val="both"/>
        <w:spacing w:after="0" w:line="240" w:lineRule="auto"/>
        <w:widowControl w:val="off"/>
        <w:rPr>
          <w:rFonts w:ascii="Times New Roman" w:hAnsi="Times New Roman" w:eastAsia="Times New Roman" w:cs="Times New Roman"/>
          <w:iCs/>
          <w:lang w:eastAsia="ru-RU"/>
        </w:rPr>
      </w:pPr>
      <w:r>
        <w:rPr>
          <w:rFonts w:ascii="Times New Roman" w:hAnsi="Times New Roman" w:eastAsia="Times New Roman" w:cs="Times New Roman"/>
          <w:lang w:eastAsia="ru-RU"/>
        </w:rPr>
        <w:t xml:space="preserve">Федеральный закон от 18 </w:t>
      </w:r>
      <w:r>
        <w:rPr>
          <w:rFonts w:ascii="Times New Roman" w:hAnsi="Times New Roman" w:eastAsia="Times New Roman" w:cs="Times New Roman"/>
          <w:lang w:eastAsia="ru-RU"/>
        </w:rPr>
        <w:t xml:space="preserve">июля </w:t>
      </w:r>
      <w:r>
        <w:rPr>
          <w:rFonts w:ascii="Times New Roman" w:hAnsi="Times New Roman" w:eastAsia="Times New Roman" w:cs="Times New Roman"/>
          <w:lang w:eastAsia="ru-RU"/>
        </w:rPr>
        <w:t xml:space="preserve">2011 г. № 223-ФЗ </w:t>
      </w:r>
      <w:r>
        <w:rPr>
          <w:rFonts w:ascii="Times New Roman" w:hAnsi="Times New Roman" w:eastAsia="Times New Roman" w:cs="Times New Roman"/>
          <w:lang w:eastAsia="ru-RU"/>
        </w:rPr>
        <w:t xml:space="preserve">«</w:t>
      </w:r>
      <w:r>
        <w:rPr>
          <w:rFonts w:ascii="Times New Roman" w:hAnsi="Times New Roman" w:eastAsia="Times New Roman" w:cs="Times New Roman"/>
          <w:lang w:eastAsia="ru-RU"/>
        </w:rPr>
        <w:t xml:space="preserve">О закупках товаров, работ, услуг отдельными видами юридических лиц</w:t>
      </w:r>
      <w:r>
        <w:rPr>
          <w:rFonts w:ascii="Times New Roman" w:hAnsi="Times New Roman" w:eastAsia="Times New Roman" w:cs="Times New Roman"/>
          <w:lang w:eastAsia="ru-RU"/>
        </w:rPr>
        <w:t xml:space="preserve">»</w:t>
      </w:r>
      <w:r>
        <w:rPr>
          <w:rFonts w:ascii="Times New Roman" w:hAnsi="Times New Roman" w:eastAsia="Times New Roman" w:cs="Times New Roman"/>
          <w:lang w:eastAsia="ru-RU"/>
        </w:rPr>
        <w:t xml:space="preserve"> (далее - Закон № 223-ФЗ)</w:t>
      </w:r>
      <w:r>
        <w:rPr>
          <w:rFonts w:ascii="Times New Roman" w:hAnsi="Times New Roman" w:eastAsia="Times New Roman" w:cs="Times New Roman"/>
          <w:iCs/>
          <w:lang w:eastAsia="ru-RU"/>
        </w:rPr>
        <w:t xml:space="preserve">. Все термины и понятия, используемые в настоящей документации </w:t>
      </w:r>
      <w:r>
        <w:rPr>
          <w:rFonts w:ascii="Times New Roman" w:hAnsi="Times New Roman" w:eastAsia="Times New Roman" w:cs="Times New Roman"/>
          <w:iCs/>
          <w:lang w:eastAsia="ru-RU"/>
        </w:rPr>
        <w:t xml:space="preserve">об</w:t>
      </w:r>
      <w:r>
        <w:rPr>
          <w:rFonts w:ascii="Times New Roman" w:hAnsi="Times New Roman" w:eastAsia="Times New Roman" w:cs="Times New Roman"/>
          <w:iCs/>
          <w:lang w:eastAsia="ru-RU"/>
        </w:rPr>
        <w:t xml:space="preserve"> аукционе в электронной форме </w:t>
      </w:r>
      <w:r>
        <w:rPr>
          <w:rFonts w:ascii="Times New Roman" w:hAnsi="Times New Roman" w:eastAsia="Times New Roman" w:cs="Times New Roman"/>
          <w:iCs/>
          <w:lang w:eastAsia="ru-RU"/>
        </w:rPr>
        <w:t xml:space="preserve">(далее – аукцион, аукцион в электронной форме</w:t>
      </w:r>
      <w:r>
        <w:rPr>
          <w:rFonts w:ascii="Times New Roman" w:hAnsi="Times New Roman" w:eastAsia="Times New Roman" w:cs="Times New Roman"/>
          <w:iCs/>
          <w:lang w:eastAsia="ru-RU"/>
        </w:rPr>
        <w:t xml:space="preserve">, закупка</w:t>
      </w:r>
      <w:r>
        <w:rPr>
          <w:rFonts w:ascii="Times New Roman" w:hAnsi="Times New Roman" w:eastAsia="Times New Roman" w:cs="Times New Roman"/>
          <w:iCs/>
          <w:lang w:eastAsia="ru-RU"/>
        </w:rPr>
        <w:t xml:space="preserve">),</w:t>
      </w:r>
      <w:r>
        <w:rPr>
          <w:rFonts w:ascii="Times New Roman" w:hAnsi="Times New Roman" w:eastAsia="Calibri" w:cs="Times New Roman"/>
        </w:rPr>
        <w:t xml:space="preserve"> </w:t>
      </w:r>
      <w:r>
        <w:rPr>
          <w:rFonts w:ascii="Times New Roman" w:hAnsi="Times New Roman" w:eastAsia="Times New Roman" w:cs="Times New Roman"/>
          <w:iCs/>
          <w:lang w:eastAsia="ru-RU"/>
        </w:rPr>
        <w:t xml:space="preserve">(далее – документация), трактуются в соответствии с Законом № 223-ФЗ.</w:t>
      </w:r>
      <w:r>
        <w:rPr>
          <w:rFonts w:ascii="Times New Roman" w:hAnsi="Times New Roman" w:eastAsia="Times New Roman" w:cs="Times New Roman"/>
          <w:iCs/>
          <w:lang w:eastAsia="ru-RU"/>
        </w:rPr>
      </w:r>
      <w:r>
        <w:rPr>
          <w:rFonts w:ascii="Times New Roman" w:hAnsi="Times New Roman" w:eastAsia="Times New Roman" w:cs="Times New Roman"/>
          <w:iCs/>
          <w:lang w:eastAsia="ru-RU"/>
        </w:rPr>
      </w:r>
    </w:p>
    <w:p>
      <w:pPr>
        <w:contextualSpacing/>
        <w:ind w:firstLine="567"/>
        <w:jc w:val="both"/>
        <w:spacing w:after="0" w:line="240" w:lineRule="auto"/>
        <w:widowControl w:val="off"/>
        <w:rPr>
          <w:rFonts w:ascii="Times New Roman" w:hAnsi="Times New Roman" w:eastAsia="Calibri" w:cs="Times New Roman"/>
        </w:rPr>
      </w:pPr>
      <w:r>
        <w:rPr>
          <w:rFonts w:ascii="Times New Roman" w:hAnsi="Times New Roman" w:eastAsia="Calibri" w:cs="Times New Roman"/>
        </w:rPr>
        <w:t xml:space="preserve">Аукцион – форма торгов, при которой победителем аукциона, с которым заключается договор, признается лицо, заявка которого соответствует требованиям, установленным документацией о закупке, и которое предложило наиболее низкую </w:t>
      </w:r>
      <w:r>
        <w:rPr>
          <w:rFonts w:ascii="Times New Roman" w:hAnsi="Times New Roman" w:eastAsia="Calibri" w:cs="Times New Roman"/>
        </w:rPr>
        <w:t xml:space="preserve">цену договора путем снижения начальной (максимальной) цены договора, указанной в извещении о проведении аукциона, на установленную в документации о закупке величину (далее - "шаг аукциона"). В случае, если при проведении аукциона цена договора снижена до н</w:t>
      </w:r>
      <w:r>
        <w:rPr>
          <w:rFonts w:ascii="Times New Roman" w:hAnsi="Times New Roman" w:eastAsia="Calibri" w:cs="Times New Roman"/>
        </w:rPr>
        <w:t xml:space="preserve">уля,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документацией о закупке, и которое предложило наиболее высокую цену за право заключить договор.</w:t>
      </w:r>
      <w:r>
        <w:rPr>
          <w:rFonts w:ascii="Times New Roman" w:hAnsi="Times New Roman" w:eastAsia="Calibri" w:cs="Times New Roman"/>
        </w:rPr>
      </w:r>
      <w:r>
        <w:rPr>
          <w:rFonts w:ascii="Times New Roman" w:hAnsi="Times New Roman" w:eastAsia="Calibri" w:cs="Times New Roman"/>
        </w:rPr>
      </w:r>
    </w:p>
    <w:p>
      <w:pPr>
        <w:contextualSpacing/>
        <w:ind w:firstLine="567"/>
        <w:jc w:val="both"/>
        <w:spacing w:after="0" w:line="240" w:lineRule="auto"/>
        <w:widowControl w:val="off"/>
        <w:rPr>
          <w:rFonts w:ascii="Times New Roman" w:hAnsi="Times New Roman" w:eastAsia="Calibri" w:cs="Times New Roman"/>
        </w:rPr>
      </w:pPr>
      <w:r>
        <w:rPr>
          <w:rFonts w:ascii="Times New Roman" w:hAnsi="Times New Roman" w:eastAsia="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Pr>
          <w:rFonts w:ascii="Times New Roman" w:hAnsi="Times New Roman" w:eastAsia="Times New Roman" w:cs="Times New Roman"/>
          <w:lang w:eastAsia="ru-RU"/>
        </w:rPr>
        <w:t xml:space="preserve">июля </w:t>
      </w:r>
      <w:r>
        <w:rPr>
          <w:rFonts w:ascii="Times New Roman" w:hAnsi="Times New Roman" w:eastAsia="Times New Roman" w:cs="Times New Roman"/>
          <w:iCs/>
          <w:lang w:eastAsia="ru-RU"/>
        </w:rPr>
        <w:t xml:space="preserve">2011 г. №223-ФЗ </w:t>
      </w:r>
      <w:r>
        <w:rPr>
          <w:rFonts w:ascii="Times New Roman" w:hAnsi="Times New Roman" w:eastAsia="Times New Roman" w:cs="Times New Roman"/>
          <w:iCs/>
          <w:lang w:eastAsia="ru-RU"/>
        </w:rPr>
        <w:t xml:space="preserve">«</w:t>
      </w:r>
      <w:r>
        <w:rPr>
          <w:rFonts w:ascii="Times New Roman" w:hAnsi="Times New Roman" w:eastAsia="Times New Roman" w:cs="Times New Roman"/>
          <w:iCs/>
          <w:lang w:eastAsia="ru-RU"/>
        </w:rPr>
        <w:t xml:space="preserve">О закупках товаров, работ, услуг отдельными видами юридических лиц</w:t>
      </w:r>
      <w:r>
        <w:rPr>
          <w:rFonts w:ascii="Times New Roman" w:hAnsi="Times New Roman" w:eastAsia="Times New Roman" w:cs="Times New Roman"/>
          <w:iCs/>
          <w:lang w:eastAsia="ru-RU"/>
        </w:rPr>
        <w:t xml:space="preserve">»</w:t>
      </w:r>
      <w:r>
        <w:rPr>
          <w:rFonts w:ascii="Times New Roman" w:hAnsi="Times New Roman" w:eastAsia="Times New Roman" w:cs="Times New Roman"/>
          <w:iCs/>
          <w:lang w:eastAsia="ru-RU"/>
        </w:rPr>
        <w:t xml:space="preserve"> регламентирует закупочную деятельность Заказчика.</w:t>
      </w:r>
      <w:r>
        <w:rPr>
          <w:rFonts w:ascii="Times New Roman" w:hAnsi="Times New Roman" w:eastAsia="Calibri" w:cs="Times New Roman"/>
        </w:rPr>
        <w:t xml:space="preserve"> </w:t>
      </w:r>
      <w:r>
        <w:rPr>
          <w:rFonts w:ascii="Times New Roman" w:hAnsi="Times New Roman" w:eastAsia="Calibri" w:cs="Times New Roman"/>
        </w:rPr>
      </w:r>
      <w:r>
        <w:rPr>
          <w:rFonts w:ascii="Times New Roman" w:hAnsi="Times New Roman" w:eastAsia="Calibri" w:cs="Times New Roman"/>
        </w:rPr>
      </w:r>
    </w:p>
    <w:p>
      <w:pPr>
        <w:ind w:firstLine="567"/>
        <w:jc w:val="both"/>
        <w:spacing w:after="0" w:line="240" w:lineRule="auto"/>
        <w:widowControl w:val="off"/>
        <w:rPr>
          <w:rFonts w:ascii="Times New Roman" w:hAnsi="Times New Roman" w:eastAsia="Times New Roman" w:cs="Times New Roman"/>
          <w:iCs/>
          <w:lang w:eastAsia="ru-RU"/>
        </w:rPr>
      </w:pPr>
      <w:r>
        <w:rPr>
          <w:rFonts w:ascii="Times New Roman" w:hAnsi="Times New Roman" w:eastAsia="Times New Roman" w:cs="Times New Roman"/>
          <w:iCs/>
          <w:lang w:eastAsia="ru-RU"/>
        </w:rPr>
        <w:t xml:space="preserve">Все Приложения к документации</w:t>
      </w:r>
      <w:r>
        <w:rPr>
          <w:rFonts w:ascii="Times New Roman" w:hAnsi="Times New Roman" w:eastAsia="Times New Roman" w:cs="Times New Roman"/>
          <w:iCs/>
          <w:lang w:eastAsia="ru-RU"/>
        </w:rPr>
        <w:t xml:space="preserve"> (извещению)</w:t>
      </w:r>
      <w:r>
        <w:rPr>
          <w:rFonts w:ascii="Times New Roman" w:hAnsi="Times New Roman" w:eastAsia="Times New Roman" w:cs="Times New Roman"/>
          <w:iCs/>
          <w:lang w:eastAsia="ru-RU"/>
        </w:rPr>
        <w:t xml:space="preserve"> являются ее неотъемлемой частью</w:t>
      </w:r>
      <w:r>
        <w:rPr>
          <w:rFonts w:ascii="Times New Roman" w:hAnsi="Times New Roman" w:eastAsia="Times New Roman" w:cs="Times New Roman"/>
          <w:iCs/>
          <w:lang w:eastAsia="ru-RU"/>
        </w:rPr>
        <w:t xml:space="preserve"> настоящей документации</w:t>
      </w:r>
      <w:r>
        <w:rPr>
          <w:rFonts w:ascii="Times New Roman" w:hAnsi="Times New Roman" w:eastAsia="Times New Roman" w:cs="Times New Roman"/>
          <w:iCs/>
          <w:lang w:eastAsia="ru-RU"/>
        </w:rPr>
        <w:t xml:space="preserve">.</w:t>
      </w:r>
      <w:r>
        <w:rPr>
          <w:rFonts w:ascii="Times New Roman" w:hAnsi="Times New Roman" w:eastAsia="Times New Roman" w:cs="Times New Roman"/>
          <w:iCs/>
          <w:lang w:eastAsia="ru-RU"/>
        </w:rPr>
      </w:r>
      <w:r>
        <w:rPr>
          <w:rFonts w:ascii="Times New Roman" w:hAnsi="Times New Roman" w:eastAsia="Times New Roman" w:cs="Times New Roman"/>
          <w:iCs/>
          <w:lang w:eastAsia="ru-RU"/>
        </w:rPr>
      </w:r>
    </w:p>
    <w:p>
      <w:pPr>
        <w:contextualSpacing/>
        <w:ind w:firstLine="567"/>
        <w:jc w:val="both"/>
        <w:spacing w:after="0" w:line="240" w:lineRule="auto"/>
        <w:widowControl w:val="off"/>
        <w:rPr>
          <w:rFonts w:ascii="Times New Roman" w:hAnsi="Times New Roman" w:eastAsia="Times New Roman" w:cs="Times New Roman"/>
          <w:iCs/>
          <w:lang w:eastAsia="ru-RU"/>
        </w:rPr>
      </w:pPr>
      <w:r>
        <w:rPr>
          <w:rFonts w:ascii="Times New Roman" w:hAnsi="Times New Roman" w:eastAsia="Times New Roman" w:cs="Times New Roman"/>
          <w:iCs/>
          <w:lang w:eastAsia="ru-RU"/>
        </w:rPr>
      </w:r>
      <w:r>
        <w:rPr>
          <w:rFonts w:ascii="Times New Roman" w:hAnsi="Times New Roman" w:eastAsia="Times New Roman" w:cs="Times New Roman"/>
          <w:iCs/>
          <w:lang w:eastAsia="ru-RU"/>
        </w:rPr>
      </w:r>
      <w:r>
        <w:rPr>
          <w:rFonts w:ascii="Times New Roman" w:hAnsi="Times New Roman" w:eastAsia="Times New Roman" w:cs="Times New Roman"/>
          <w:iCs/>
          <w:lang w:eastAsia="ru-RU"/>
        </w:rPr>
      </w:r>
    </w:p>
    <w:p>
      <w:pPr>
        <w:contextualSpacing/>
        <w:ind w:left="284"/>
        <w:jc w:val="center"/>
        <w:spacing w:after="0" w:line="240" w:lineRule="auto"/>
        <w:widowControl w:val="off"/>
        <w:rPr>
          <w:rFonts w:ascii="Times New Roman" w:hAnsi="Times New Roman" w:eastAsia="Times New Roman" w:cs="Times New Roman"/>
          <w:b/>
          <w:iCs/>
          <w:lang w:eastAsia="ru-RU"/>
        </w:rPr>
      </w:pPr>
      <w:r>
        <w:rPr>
          <w:rFonts w:ascii="Times New Roman" w:hAnsi="Times New Roman" w:eastAsia="Times New Roman" w:cs="Times New Roman"/>
          <w:b/>
          <w:iCs/>
          <w:lang w:eastAsia="ru-RU"/>
        </w:rPr>
        <w:t xml:space="preserve">СВЕДЕНИЯ ОБ ОРГАНИЗАТОРЕ ЗАКУПКИ (ЗАКАЗЧИКЕ)</w:t>
      </w:r>
      <w:r>
        <w:rPr>
          <w:rFonts w:ascii="Times New Roman" w:hAnsi="Times New Roman" w:eastAsia="Times New Roman" w:cs="Times New Roman"/>
          <w:b/>
          <w:iCs/>
          <w:lang w:eastAsia="ru-RU"/>
        </w:rPr>
      </w:r>
      <w:r>
        <w:rPr>
          <w:rFonts w:ascii="Times New Roman" w:hAnsi="Times New Roman" w:eastAsia="Times New Roman" w:cs="Times New Roman"/>
          <w:b/>
          <w:iCs/>
          <w:lang w:eastAsia="ru-RU"/>
        </w:rPr>
      </w:r>
    </w:p>
    <w:p>
      <w:pPr>
        <w:contextualSpacing/>
        <w:ind w:firstLine="567"/>
        <w:jc w:val="both"/>
        <w:spacing w:after="0" w:line="240" w:lineRule="auto"/>
        <w:widowControl w:val="off"/>
        <w:rPr>
          <w:rFonts w:ascii="Times New Roman" w:hAnsi="Times New Roman" w:eastAsia="Times New Roman" w:cs="Times New Roman"/>
          <w:iCs/>
          <w:lang w:eastAsia="ru-RU"/>
        </w:rPr>
      </w:pPr>
      <w:r>
        <w:rPr>
          <w:rFonts w:ascii="Times New Roman" w:hAnsi="Times New Roman" w:eastAsia="Times New Roman" w:cs="Times New Roman"/>
          <w:iCs/>
          <w:lang w:eastAsia="ru-RU"/>
        </w:rPr>
      </w:r>
      <w:r>
        <w:rPr>
          <w:rFonts w:ascii="Times New Roman" w:hAnsi="Times New Roman" w:eastAsia="Times New Roman" w:cs="Times New Roman"/>
          <w:iCs/>
          <w:lang w:eastAsia="ru-RU"/>
        </w:rPr>
      </w:r>
      <w:r>
        <w:rPr>
          <w:rFonts w:ascii="Times New Roman" w:hAnsi="Times New Roman" w:eastAsia="Times New Roman" w:cs="Times New Roman"/>
          <w:iCs/>
          <w:lang w:eastAsia="ru-RU"/>
        </w:rPr>
      </w:r>
    </w:p>
    <w:tbl>
      <w:tblPr>
        <w:tblStyle w:val="948"/>
        <w:tblW w:w="0" w:type="auto"/>
        <w:tblLook w:val="04A0" w:firstRow="1" w:lastRow="0" w:firstColumn="1" w:lastColumn="0" w:noHBand="0" w:noVBand="1"/>
      </w:tblPr>
      <w:tblGrid>
        <w:gridCol w:w="4280"/>
        <w:gridCol w:w="5575"/>
      </w:tblGrid>
      <w:tr>
        <w:tblPrEx/>
        <w:trPr/>
        <w:tc>
          <w:tcPr>
            <w:shd w:val="clear" w:color="auto" w:fill="d9e2f3" w:themeFill="accent1" w:themeFillTint="33"/>
            <w:tcW w:w="4280" w:type="dxa"/>
            <w:textDirection w:val="lrTb"/>
            <w:noWrap w:val="false"/>
          </w:tcPr>
          <w:p>
            <w:pPr>
              <w:contextualSpacing/>
              <w:jc w:val="both"/>
              <w:widowControl w:val="off"/>
              <w:rPr>
                <w:rFonts w:ascii="Times New Roman" w:hAnsi="Times New Roman" w:eastAsia="Times New Roman"/>
                <w:b/>
                <w:bCs/>
                <w:iCs/>
              </w:rPr>
            </w:pPr>
            <w:r>
              <w:rPr>
                <w:rFonts w:ascii="Times New Roman" w:hAnsi="Times New Roman" w:eastAsia="Times New Roman"/>
                <w:b/>
                <w:bCs/>
                <w:iCs/>
              </w:rPr>
              <w:t xml:space="preserve">Наименование Заказчика:</w:t>
            </w:r>
            <w:r>
              <w:rPr>
                <w:rFonts w:ascii="Times New Roman" w:hAnsi="Times New Roman" w:eastAsia="Times New Roman"/>
                <w:b/>
                <w:bCs/>
                <w:iCs/>
              </w:rPr>
            </w:r>
            <w:r>
              <w:rPr>
                <w:rFonts w:ascii="Times New Roman" w:hAnsi="Times New Roman" w:eastAsia="Times New Roman"/>
                <w:b/>
                <w:bCs/>
                <w:iCs/>
              </w:rPr>
            </w:r>
          </w:p>
        </w:tc>
        <w:tc>
          <w:tcPr>
            <w:tcW w:w="5575" w:type="dxa"/>
            <w:vMerge w:val="restart"/>
            <w:textDirection w:val="lrTb"/>
            <w:noWrap w:val="false"/>
          </w:tcPr>
          <w:p>
            <w:pPr>
              <w:contextualSpacing/>
              <w:jc w:val="both"/>
              <w:widowControl w:val="off"/>
              <w:rPr>
                <w:rFonts w:ascii="Times New Roman" w:hAnsi="Times New Roman" w:eastAsia="Times New Roman"/>
                <w:bCs/>
              </w:rPr>
            </w:pPr>
            <w:r>
              <w:rPr>
                <w:rFonts w:ascii="Times New Roman" w:hAnsi="Times New Roman" w:eastAsia="Times New Roman"/>
                <w:bCs/>
              </w:rPr>
              <w:t xml:space="preserve">Место нахождения: Российская Федерация, 629851, ЯНАО, г. </w:t>
            </w:r>
            <w:r>
              <w:rPr>
                <w:rFonts w:ascii="Times New Roman" w:hAnsi="Times New Roman" w:eastAsia="Times New Roman"/>
                <w:bCs/>
              </w:rPr>
              <w:t xml:space="preserve">Тарко</w:t>
            </w:r>
            <w:r>
              <w:rPr>
                <w:rFonts w:ascii="Times New Roman" w:hAnsi="Times New Roman" w:eastAsia="Times New Roman"/>
                <w:bCs/>
              </w:rPr>
              <w:t xml:space="preserve">-Сале, ул. Мира, 7 «б».</w:t>
            </w:r>
            <w:r>
              <w:rPr>
                <w:rFonts w:ascii="Times New Roman" w:hAnsi="Times New Roman" w:eastAsia="Times New Roman"/>
                <w:bCs/>
              </w:rPr>
            </w:r>
            <w:r>
              <w:rPr>
                <w:rFonts w:ascii="Times New Roman" w:hAnsi="Times New Roman" w:eastAsia="Times New Roman"/>
                <w:bCs/>
              </w:rPr>
            </w:r>
          </w:p>
          <w:p>
            <w:pPr>
              <w:contextualSpacing/>
              <w:jc w:val="both"/>
              <w:widowControl w:val="off"/>
              <w:rPr>
                <w:rFonts w:ascii="Times New Roman" w:hAnsi="Times New Roman" w:eastAsia="Times New Roman"/>
                <w:bCs/>
              </w:rPr>
            </w:pPr>
            <w:r>
              <w:rPr>
                <w:rFonts w:ascii="Times New Roman" w:hAnsi="Times New Roman" w:eastAsia="Times New Roman"/>
                <w:bCs/>
              </w:rPr>
              <w:t xml:space="preserve">Почтовый адрес: Российская Федерация, 629851, ЯНАО, г. </w:t>
            </w:r>
            <w:r>
              <w:rPr>
                <w:rFonts w:ascii="Times New Roman" w:hAnsi="Times New Roman" w:eastAsia="Times New Roman"/>
                <w:bCs/>
              </w:rPr>
              <w:t xml:space="preserve">Тарко</w:t>
            </w:r>
            <w:r>
              <w:rPr>
                <w:rFonts w:ascii="Times New Roman" w:hAnsi="Times New Roman" w:eastAsia="Times New Roman"/>
                <w:bCs/>
              </w:rPr>
              <w:t xml:space="preserve">-Сале, ул. Мира, 7 «б».</w:t>
            </w:r>
            <w:r>
              <w:rPr>
                <w:rFonts w:ascii="Times New Roman" w:hAnsi="Times New Roman" w:eastAsia="Times New Roman"/>
                <w:bCs/>
              </w:rPr>
            </w:r>
            <w:r>
              <w:rPr>
                <w:rFonts w:ascii="Times New Roman" w:hAnsi="Times New Roman" w:eastAsia="Times New Roman"/>
                <w:bCs/>
              </w:rPr>
            </w:r>
          </w:p>
          <w:p>
            <w:pPr>
              <w:contextualSpacing/>
              <w:jc w:val="both"/>
              <w:widowControl w:val="off"/>
              <w:rPr>
                <w:rFonts w:ascii="Times New Roman" w:hAnsi="Times New Roman" w:eastAsia="Times New Roman"/>
                <w:bCs/>
              </w:rPr>
            </w:pPr>
            <w:r>
              <w:rPr>
                <w:rFonts w:ascii="Times New Roman" w:hAnsi="Times New Roman" w:eastAsia="Times New Roman"/>
                <w:bCs/>
              </w:rPr>
              <w:t xml:space="preserve">Адрес электронной почты: MAU_RRMC@pur.yanao.ru</w:t>
            </w:r>
            <w:r>
              <w:rPr>
                <w:rFonts w:ascii="Times New Roman" w:hAnsi="Times New Roman" w:eastAsia="Times New Roman"/>
                <w:bCs/>
              </w:rPr>
            </w:r>
            <w:r>
              <w:rPr>
                <w:rFonts w:ascii="Times New Roman" w:hAnsi="Times New Roman" w:eastAsia="Times New Roman"/>
                <w:bCs/>
              </w:rPr>
            </w:r>
          </w:p>
          <w:p>
            <w:pPr>
              <w:contextualSpacing/>
              <w:jc w:val="both"/>
              <w:widowControl w:val="off"/>
              <w:rPr>
                <w:rFonts w:ascii="Times New Roman" w:hAnsi="Times New Roman" w:eastAsia="Times New Roman"/>
                <w:bCs/>
              </w:rPr>
            </w:pPr>
            <w:r>
              <w:rPr>
                <w:rFonts w:ascii="Times New Roman" w:hAnsi="Times New Roman" w:eastAsia="Times New Roman"/>
                <w:bCs/>
              </w:rPr>
              <w:t xml:space="preserve">Контактный телефон: 8(34997) 2-61-98</w:t>
            </w:r>
            <w:r>
              <w:rPr>
                <w:rFonts w:ascii="Times New Roman" w:hAnsi="Times New Roman" w:eastAsia="Times New Roman"/>
                <w:bCs/>
              </w:rPr>
            </w:r>
            <w:r>
              <w:rPr>
                <w:rFonts w:ascii="Times New Roman" w:hAnsi="Times New Roman" w:eastAsia="Times New Roman"/>
                <w:bCs/>
              </w:rPr>
            </w:r>
          </w:p>
          <w:p>
            <w:pPr>
              <w:contextualSpacing/>
              <w:jc w:val="both"/>
              <w:widowControl w:val="off"/>
              <w:rPr>
                <w:rFonts w:ascii="Times New Roman" w:hAnsi="Times New Roman" w:eastAsia="Times New Roman"/>
                <w:iCs/>
                <w:highlight w:val="yellow"/>
              </w:rPr>
            </w:pPr>
            <w:r>
              <w:rPr>
                <w:rFonts w:ascii="Times New Roman" w:hAnsi="Times New Roman" w:eastAsia="Times New Roman"/>
                <w:bCs/>
              </w:rPr>
              <w:t xml:space="preserve">Контактное </w:t>
            </w:r>
            <w:r>
              <w:rPr>
                <w:rFonts w:ascii="Times New Roman" w:hAnsi="Times New Roman" w:eastAsia="Times New Roman"/>
                <w:bCs/>
              </w:rPr>
              <w:t xml:space="preserve">лицо:Палий</w:t>
            </w:r>
            <w:r>
              <w:rPr>
                <w:rFonts w:ascii="Times New Roman" w:hAnsi="Times New Roman" w:eastAsia="Times New Roman"/>
                <w:bCs/>
              </w:rPr>
              <w:t xml:space="preserve"> Марина Юрьевна</w:t>
            </w:r>
            <w:r>
              <w:rPr>
                <w:rFonts w:ascii="Times New Roman" w:hAnsi="Times New Roman" w:eastAsia="Times New Roman"/>
                <w:iCs/>
                <w:highlight w:val="yellow"/>
              </w:rPr>
            </w:r>
            <w:r>
              <w:rPr>
                <w:rFonts w:ascii="Times New Roman" w:hAnsi="Times New Roman" w:eastAsia="Times New Roman"/>
                <w:iCs/>
                <w:highlight w:val="yellow"/>
              </w:rPr>
            </w:r>
          </w:p>
        </w:tc>
      </w:tr>
      <w:tr>
        <w:tblPrEx/>
        <w:trPr/>
        <w:tc>
          <w:tcPr>
            <w:shd w:val="clear" w:color="auto" w:fill="d9e2f3" w:themeFill="accent1" w:themeFillTint="33"/>
            <w:tcW w:w="4280" w:type="dxa"/>
            <w:textDirection w:val="lrTb"/>
            <w:noWrap w:val="false"/>
          </w:tcPr>
          <w:p>
            <w:pPr>
              <w:contextualSpacing/>
              <w:jc w:val="both"/>
              <w:widowControl w:val="off"/>
              <w:rPr>
                <w:rFonts w:ascii="Times New Roman" w:hAnsi="Times New Roman" w:eastAsia="Times New Roman"/>
                <w:b/>
                <w:bCs/>
                <w:iCs/>
              </w:rPr>
            </w:pPr>
            <w:r>
              <w:rPr>
                <w:rFonts w:ascii="Times New Roman" w:hAnsi="Times New Roman" w:eastAsia="Times New Roman"/>
                <w:b/>
                <w:bCs/>
                <w:iCs/>
              </w:rPr>
              <w:t xml:space="preserve">Сокращенное наименование Заказчика:</w:t>
            </w:r>
            <w:r>
              <w:rPr>
                <w:rFonts w:ascii="Times New Roman" w:hAnsi="Times New Roman" w:eastAsia="Times New Roman"/>
                <w:b/>
                <w:bCs/>
                <w:iCs/>
              </w:rPr>
            </w:r>
            <w:r>
              <w:rPr>
                <w:rFonts w:ascii="Times New Roman" w:hAnsi="Times New Roman" w:eastAsia="Times New Roman"/>
                <w:b/>
                <w:bCs/>
                <w:iCs/>
              </w:rPr>
            </w:r>
          </w:p>
        </w:tc>
        <w:tc>
          <w:tcPr>
            <w:tcW w:w="5575" w:type="dxa"/>
            <w:vMerge w:val="continue"/>
            <w:textDirection w:val="lrTb"/>
            <w:noWrap w:val="false"/>
          </w:tcPr>
          <w:p>
            <w:pPr>
              <w:contextualSpacing/>
              <w:jc w:val="both"/>
              <w:widowControl w:val="off"/>
              <w:rPr>
                <w:rFonts w:ascii="Times New Roman" w:hAnsi="Times New Roman" w:eastAsia="Times New Roman"/>
                <w:bCs/>
                <w:highlight w:val="yellow"/>
              </w:rPr>
            </w:pPr>
            <w:r>
              <w:rPr>
                <w:rFonts w:ascii="Times New Roman" w:hAnsi="Times New Roman" w:eastAsia="Times New Roman"/>
                <w:bCs/>
                <w:highlight w:val="yellow"/>
              </w:rPr>
            </w:r>
            <w:r>
              <w:rPr>
                <w:rFonts w:ascii="Times New Roman" w:hAnsi="Times New Roman" w:eastAsia="Times New Roman"/>
                <w:bCs/>
                <w:highlight w:val="yellow"/>
              </w:rPr>
            </w:r>
            <w:r>
              <w:rPr>
                <w:rFonts w:ascii="Times New Roman" w:hAnsi="Times New Roman" w:eastAsia="Times New Roman"/>
                <w:bCs/>
                <w:highlight w:val="yellow"/>
              </w:rPr>
            </w:r>
          </w:p>
        </w:tc>
      </w:tr>
      <w:tr>
        <w:tblPrEx/>
        <w:trPr/>
        <w:tc>
          <w:tcPr>
            <w:shd w:val="clear" w:color="auto" w:fill="d9e2f3" w:themeFill="accent1" w:themeFillTint="33"/>
            <w:tcW w:w="4280" w:type="dxa"/>
            <w:textDirection w:val="lrTb"/>
            <w:noWrap w:val="false"/>
          </w:tcPr>
          <w:p>
            <w:pPr>
              <w:contextualSpacing/>
              <w:jc w:val="both"/>
              <w:widowControl w:val="off"/>
              <w:rPr>
                <w:rFonts w:ascii="Times New Roman" w:hAnsi="Times New Roman" w:eastAsia="Times New Roman"/>
                <w:b/>
                <w:bCs/>
                <w:iCs/>
              </w:rPr>
            </w:pPr>
            <w:r>
              <w:rPr>
                <w:rFonts w:ascii="Times New Roman" w:hAnsi="Times New Roman" w:eastAsia="Times New Roman"/>
                <w:b/>
                <w:bCs/>
                <w:iCs/>
              </w:rPr>
              <w:t xml:space="preserve">Место нахождения Заказчика:</w:t>
            </w:r>
            <w:r>
              <w:rPr>
                <w:rFonts w:ascii="Times New Roman" w:hAnsi="Times New Roman" w:eastAsia="Times New Roman"/>
                <w:b/>
                <w:bCs/>
                <w:iCs/>
              </w:rPr>
            </w:r>
            <w:r>
              <w:rPr>
                <w:rFonts w:ascii="Times New Roman" w:hAnsi="Times New Roman" w:eastAsia="Times New Roman"/>
                <w:b/>
                <w:bCs/>
                <w:iCs/>
              </w:rPr>
            </w:r>
          </w:p>
        </w:tc>
        <w:tc>
          <w:tcPr>
            <w:tcW w:w="5575" w:type="dxa"/>
            <w:vMerge w:val="continue"/>
            <w:textDirection w:val="lrTb"/>
            <w:noWrap w:val="false"/>
          </w:tcPr>
          <w:p>
            <w:pPr>
              <w:contextualSpacing/>
              <w:jc w:val="both"/>
              <w:widowControl w:val="off"/>
              <w:rPr>
                <w:rFonts w:ascii="Times New Roman" w:hAnsi="Times New Roman" w:eastAsia="Times New Roman"/>
                <w:iCs/>
                <w:highlight w:val="yellow"/>
              </w:rPr>
            </w:pPr>
            <w:r>
              <w:rPr>
                <w:rFonts w:ascii="Times New Roman" w:hAnsi="Times New Roman" w:eastAsia="Times New Roman"/>
                <w:iCs/>
                <w:highlight w:val="yellow"/>
              </w:rPr>
            </w:r>
            <w:r>
              <w:rPr>
                <w:rFonts w:ascii="Times New Roman" w:hAnsi="Times New Roman" w:eastAsia="Times New Roman"/>
                <w:iCs/>
                <w:highlight w:val="yellow"/>
              </w:rPr>
            </w:r>
            <w:r>
              <w:rPr>
                <w:rFonts w:ascii="Times New Roman" w:hAnsi="Times New Roman" w:eastAsia="Times New Roman"/>
                <w:iCs/>
                <w:highlight w:val="yellow"/>
              </w:rPr>
            </w:r>
          </w:p>
        </w:tc>
      </w:tr>
      <w:tr>
        <w:tblPrEx/>
        <w:trPr/>
        <w:tc>
          <w:tcPr>
            <w:shd w:val="clear" w:color="auto" w:fill="d9e2f3" w:themeFill="accent1" w:themeFillTint="33"/>
            <w:tcW w:w="4280" w:type="dxa"/>
            <w:textDirection w:val="lrTb"/>
            <w:noWrap w:val="false"/>
          </w:tcPr>
          <w:p>
            <w:pPr>
              <w:contextualSpacing/>
              <w:jc w:val="both"/>
              <w:widowControl w:val="off"/>
              <w:rPr>
                <w:rFonts w:ascii="Times New Roman" w:hAnsi="Times New Roman" w:eastAsia="Times New Roman"/>
                <w:b/>
                <w:bCs/>
                <w:iCs/>
              </w:rPr>
            </w:pPr>
            <w:r>
              <w:rPr>
                <w:rFonts w:ascii="Times New Roman" w:hAnsi="Times New Roman" w:eastAsia="Times New Roman"/>
                <w:b/>
                <w:bCs/>
                <w:iCs/>
              </w:rPr>
              <w:t xml:space="preserve">Почтовый </w:t>
            </w:r>
            <w:r>
              <w:rPr>
                <w:rFonts w:ascii="Times New Roman" w:hAnsi="Times New Roman" w:eastAsia="Times New Roman"/>
                <w:b/>
                <w:bCs/>
              </w:rPr>
              <w:t xml:space="preserve">адрес</w:t>
            </w:r>
            <w:r>
              <w:rPr>
                <w:rFonts w:ascii="Times New Roman" w:hAnsi="Times New Roman" w:eastAsia="Times New Roman"/>
                <w:b/>
                <w:bCs/>
                <w:iCs/>
              </w:rPr>
              <w:t xml:space="preserve"> Заказчика</w:t>
            </w:r>
            <w:r>
              <w:rPr>
                <w:rFonts w:ascii="Times New Roman" w:hAnsi="Times New Roman" w:eastAsia="Times New Roman"/>
                <w:b/>
                <w:bCs/>
              </w:rPr>
              <w:t xml:space="preserve">:</w:t>
            </w:r>
            <w:r>
              <w:rPr>
                <w:rFonts w:ascii="Times New Roman" w:hAnsi="Times New Roman" w:eastAsia="Times New Roman"/>
                <w:b/>
                <w:bCs/>
                <w:iCs/>
              </w:rPr>
            </w:r>
            <w:r>
              <w:rPr>
                <w:rFonts w:ascii="Times New Roman" w:hAnsi="Times New Roman" w:eastAsia="Times New Roman"/>
                <w:b/>
                <w:bCs/>
                <w:iCs/>
              </w:rPr>
            </w:r>
          </w:p>
        </w:tc>
        <w:tc>
          <w:tcPr>
            <w:tcW w:w="5575" w:type="dxa"/>
            <w:vMerge w:val="continue"/>
            <w:textDirection w:val="lrTb"/>
            <w:noWrap w:val="false"/>
          </w:tcPr>
          <w:p>
            <w:pPr>
              <w:contextualSpacing/>
              <w:jc w:val="both"/>
              <w:widowControl w:val="off"/>
              <w:rPr>
                <w:rFonts w:ascii="Times New Roman" w:hAnsi="Times New Roman" w:eastAsia="Times New Roman"/>
                <w:iCs/>
                <w:highlight w:val="yellow"/>
              </w:rPr>
            </w:pPr>
            <w:r>
              <w:rPr>
                <w:rFonts w:ascii="Times New Roman" w:hAnsi="Times New Roman" w:eastAsia="Times New Roman"/>
                <w:iCs/>
                <w:highlight w:val="yellow"/>
              </w:rPr>
            </w:r>
            <w:r>
              <w:rPr>
                <w:rFonts w:ascii="Times New Roman" w:hAnsi="Times New Roman" w:eastAsia="Times New Roman"/>
                <w:iCs/>
                <w:highlight w:val="yellow"/>
              </w:rPr>
            </w:r>
            <w:r>
              <w:rPr>
                <w:rFonts w:ascii="Times New Roman" w:hAnsi="Times New Roman" w:eastAsia="Times New Roman"/>
                <w:iCs/>
                <w:highlight w:val="yellow"/>
              </w:rPr>
            </w:r>
          </w:p>
        </w:tc>
      </w:tr>
      <w:tr>
        <w:tblPrEx/>
        <w:trPr/>
        <w:tc>
          <w:tcPr>
            <w:shd w:val="clear" w:color="auto" w:fill="d9e2f3" w:themeFill="accent1" w:themeFillTint="33"/>
            <w:tcW w:w="4280" w:type="dxa"/>
            <w:textDirection w:val="lrTb"/>
            <w:noWrap w:val="false"/>
          </w:tcPr>
          <w:p>
            <w:pPr>
              <w:contextualSpacing/>
              <w:jc w:val="both"/>
              <w:widowControl w:val="off"/>
              <w:rPr>
                <w:rFonts w:ascii="Times New Roman" w:hAnsi="Times New Roman" w:eastAsia="Times New Roman"/>
                <w:b/>
                <w:bCs/>
                <w:iCs/>
              </w:rPr>
            </w:pPr>
            <w:r>
              <w:rPr>
                <w:rFonts w:ascii="Times New Roman" w:hAnsi="Times New Roman" w:eastAsia="Times New Roman"/>
                <w:b/>
                <w:bCs/>
                <w:iCs/>
              </w:rPr>
              <w:t xml:space="preserve">Адрес электронной почты Заказчика:</w:t>
            </w:r>
            <w:r>
              <w:rPr>
                <w:rFonts w:ascii="Times New Roman" w:hAnsi="Times New Roman" w:eastAsia="Times New Roman"/>
                <w:b/>
                <w:bCs/>
                <w:iCs/>
              </w:rPr>
            </w:r>
            <w:r>
              <w:rPr>
                <w:rFonts w:ascii="Times New Roman" w:hAnsi="Times New Roman" w:eastAsia="Times New Roman"/>
                <w:b/>
                <w:bCs/>
                <w:iCs/>
              </w:rPr>
            </w:r>
          </w:p>
        </w:tc>
        <w:tc>
          <w:tcPr>
            <w:tcW w:w="5575" w:type="dxa"/>
            <w:vMerge w:val="continue"/>
            <w:textDirection w:val="lrTb"/>
            <w:noWrap w:val="false"/>
          </w:tcPr>
          <w:p>
            <w:pPr>
              <w:contextualSpacing/>
              <w:jc w:val="both"/>
              <w:widowControl w:val="off"/>
              <w:rPr>
                <w:rFonts w:ascii="Times New Roman" w:hAnsi="Times New Roman" w:eastAsia="Times New Roman"/>
                <w:iCs/>
                <w:highlight w:val="yellow"/>
              </w:rPr>
            </w:pPr>
            <w:r>
              <w:rPr>
                <w:rFonts w:ascii="Times New Roman" w:hAnsi="Times New Roman" w:eastAsia="Times New Roman"/>
                <w:iCs/>
                <w:highlight w:val="yellow"/>
              </w:rPr>
            </w:r>
            <w:r>
              <w:rPr>
                <w:rFonts w:ascii="Times New Roman" w:hAnsi="Times New Roman" w:eastAsia="Times New Roman"/>
                <w:iCs/>
                <w:highlight w:val="yellow"/>
              </w:rPr>
            </w:r>
            <w:r>
              <w:rPr>
                <w:rFonts w:ascii="Times New Roman" w:hAnsi="Times New Roman" w:eastAsia="Times New Roman"/>
                <w:iCs/>
                <w:highlight w:val="yellow"/>
              </w:rPr>
            </w:r>
          </w:p>
        </w:tc>
      </w:tr>
      <w:tr>
        <w:tblPrEx/>
        <w:trPr/>
        <w:tc>
          <w:tcPr>
            <w:shd w:val="clear" w:color="auto" w:fill="d9e2f3" w:themeFill="accent1" w:themeFillTint="33"/>
            <w:tcW w:w="4280" w:type="dxa"/>
            <w:textDirection w:val="lrTb"/>
            <w:noWrap w:val="false"/>
          </w:tcPr>
          <w:p>
            <w:pPr>
              <w:contextualSpacing/>
              <w:jc w:val="both"/>
              <w:widowControl w:val="off"/>
              <w:rPr>
                <w:rFonts w:ascii="Times New Roman" w:hAnsi="Times New Roman" w:eastAsia="Times New Roman"/>
                <w:b/>
                <w:bCs/>
                <w:iCs/>
              </w:rPr>
            </w:pPr>
            <w:r>
              <w:rPr>
                <w:rFonts w:ascii="Times New Roman" w:hAnsi="Times New Roman" w:eastAsia="Times New Roman"/>
                <w:b/>
                <w:bCs/>
                <w:iCs/>
              </w:rPr>
              <w:t xml:space="preserve">Контактный телефон Заказчика:</w:t>
            </w:r>
            <w:r>
              <w:rPr>
                <w:rFonts w:ascii="Times New Roman" w:hAnsi="Times New Roman" w:eastAsia="Times New Roman"/>
                <w:b/>
                <w:bCs/>
                <w:iCs/>
              </w:rPr>
            </w:r>
            <w:r>
              <w:rPr>
                <w:rFonts w:ascii="Times New Roman" w:hAnsi="Times New Roman" w:eastAsia="Times New Roman"/>
                <w:b/>
                <w:bCs/>
                <w:iCs/>
              </w:rPr>
            </w:r>
          </w:p>
        </w:tc>
        <w:tc>
          <w:tcPr>
            <w:tcW w:w="5575" w:type="dxa"/>
            <w:vMerge w:val="continue"/>
            <w:textDirection w:val="lrTb"/>
            <w:noWrap w:val="false"/>
          </w:tcPr>
          <w:p>
            <w:pPr>
              <w:contextualSpacing/>
              <w:jc w:val="both"/>
              <w:widowControl w:val="off"/>
              <w:rPr>
                <w:rFonts w:ascii="Times New Roman" w:hAnsi="Times New Roman" w:eastAsia="Times New Roman"/>
                <w:iCs/>
                <w:highlight w:val="yellow"/>
              </w:rPr>
            </w:pPr>
            <w:r>
              <w:rPr>
                <w:rFonts w:ascii="Times New Roman" w:hAnsi="Times New Roman" w:eastAsia="Times New Roman"/>
                <w:iCs/>
                <w:highlight w:val="yellow"/>
              </w:rPr>
            </w:r>
            <w:r>
              <w:rPr>
                <w:rFonts w:ascii="Times New Roman" w:hAnsi="Times New Roman" w:eastAsia="Times New Roman"/>
                <w:iCs/>
                <w:highlight w:val="yellow"/>
              </w:rPr>
            </w:r>
            <w:r>
              <w:rPr>
                <w:rFonts w:ascii="Times New Roman" w:hAnsi="Times New Roman" w:eastAsia="Times New Roman"/>
                <w:iCs/>
                <w:highlight w:val="yellow"/>
              </w:rPr>
            </w:r>
          </w:p>
        </w:tc>
      </w:tr>
      <w:tr>
        <w:tblPrEx/>
        <w:trPr/>
        <w:tc>
          <w:tcPr>
            <w:shd w:val="clear" w:color="auto" w:fill="d9e2f3" w:themeFill="accent1" w:themeFillTint="33"/>
            <w:tcW w:w="4280" w:type="dxa"/>
            <w:textDirection w:val="lrTb"/>
            <w:noWrap w:val="false"/>
          </w:tcPr>
          <w:p>
            <w:pPr>
              <w:contextualSpacing/>
              <w:jc w:val="both"/>
              <w:widowControl w:val="off"/>
              <w:rPr>
                <w:rFonts w:ascii="Times New Roman" w:hAnsi="Times New Roman" w:eastAsia="Times New Roman"/>
                <w:b/>
                <w:bCs/>
                <w:iCs/>
              </w:rPr>
            </w:pPr>
            <w:r>
              <w:rPr>
                <w:rFonts w:ascii="Times New Roman" w:hAnsi="Times New Roman" w:eastAsia="Times New Roman"/>
                <w:b/>
                <w:bCs/>
                <w:iCs/>
              </w:rPr>
              <w:t xml:space="preserve">Контактное </w:t>
            </w:r>
            <w:r>
              <w:rPr>
                <w:rFonts w:ascii="Times New Roman" w:hAnsi="Times New Roman" w:eastAsia="Times New Roman"/>
                <w:b/>
                <w:bCs/>
                <w:iCs/>
              </w:rPr>
              <w:t xml:space="preserve">лицо Заказчика</w:t>
            </w:r>
            <w:r>
              <w:rPr>
                <w:rFonts w:ascii="Times New Roman" w:hAnsi="Times New Roman" w:eastAsia="Times New Roman"/>
                <w:b/>
                <w:bCs/>
                <w:iCs/>
              </w:rPr>
              <w:t xml:space="preserve"> по процедуре</w:t>
            </w:r>
            <w:r>
              <w:rPr>
                <w:rFonts w:ascii="Times New Roman" w:hAnsi="Times New Roman" w:eastAsia="Times New Roman"/>
                <w:b/>
                <w:bCs/>
                <w:iCs/>
              </w:rPr>
              <w:t xml:space="preserve">:</w:t>
            </w:r>
            <w:r>
              <w:rPr>
                <w:rFonts w:ascii="Times New Roman" w:hAnsi="Times New Roman" w:eastAsia="Times New Roman"/>
                <w:b/>
                <w:bCs/>
                <w:iCs/>
              </w:rPr>
            </w:r>
            <w:r>
              <w:rPr>
                <w:rFonts w:ascii="Times New Roman" w:hAnsi="Times New Roman" w:eastAsia="Times New Roman"/>
                <w:b/>
                <w:bCs/>
                <w:iCs/>
              </w:rPr>
            </w:r>
          </w:p>
        </w:tc>
        <w:tc>
          <w:tcPr>
            <w:tcW w:w="5575" w:type="dxa"/>
            <w:vMerge w:val="continue"/>
            <w:textDirection w:val="lrTb"/>
            <w:noWrap w:val="false"/>
          </w:tcPr>
          <w:p>
            <w:pPr>
              <w:contextualSpacing/>
              <w:jc w:val="both"/>
              <w:widowControl w:val="off"/>
              <w:rPr>
                <w:rFonts w:ascii="Times New Roman" w:hAnsi="Times New Roman" w:eastAsia="Times New Roman"/>
                <w:iCs/>
                <w:highlight w:val="yellow"/>
              </w:rPr>
            </w:pPr>
            <w:r>
              <w:rPr>
                <w:rFonts w:ascii="Times New Roman" w:hAnsi="Times New Roman" w:eastAsia="Times New Roman"/>
                <w:iCs/>
                <w:highlight w:val="yellow"/>
              </w:rPr>
            </w:r>
            <w:r>
              <w:rPr>
                <w:rFonts w:ascii="Times New Roman" w:hAnsi="Times New Roman" w:eastAsia="Times New Roman"/>
                <w:iCs/>
                <w:highlight w:val="yellow"/>
              </w:rPr>
            </w:r>
            <w:r>
              <w:rPr>
                <w:rFonts w:ascii="Times New Roman" w:hAnsi="Times New Roman" w:eastAsia="Times New Roman"/>
                <w:iCs/>
                <w:highlight w:val="yellow"/>
              </w:rPr>
            </w:r>
          </w:p>
        </w:tc>
      </w:tr>
    </w:tbl>
    <w:p>
      <w:pPr>
        <w:contextualSpacing/>
        <w:ind w:firstLine="567"/>
        <w:jc w:val="both"/>
        <w:spacing w:after="0" w:line="240" w:lineRule="auto"/>
        <w:widowControl w:val="off"/>
        <w:rPr>
          <w:rFonts w:ascii="Times New Roman" w:hAnsi="Times New Roman" w:eastAsia="Times New Roman" w:cs="Times New Roman"/>
          <w:iCs/>
          <w:lang w:eastAsia="ru-RU"/>
        </w:rPr>
      </w:pPr>
      <w:r>
        <w:rPr>
          <w:rFonts w:ascii="Times New Roman" w:hAnsi="Times New Roman" w:eastAsia="Times New Roman" w:cs="Times New Roman"/>
          <w:iCs/>
          <w:lang w:eastAsia="ru-RU"/>
        </w:rPr>
      </w:r>
      <w:r>
        <w:rPr>
          <w:rFonts w:ascii="Times New Roman" w:hAnsi="Times New Roman" w:eastAsia="Times New Roman" w:cs="Times New Roman"/>
          <w:iCs/>
          <w:lang w:eastAsia="ru-RU"/>
        </w:rPr>
      </w:r>
      <w:r>
        <w:rPr>
          <w:rFonts w:ascii="Times New Roman" w:hAnsi="Times New Roman" w:eastAsia="Times New Roman" w:cs="Times New Roman"/>
          <w:iCs/>
          <w:lang w:eastAsia="ru-RU"/>
        </w:rPr>
      </w:r>
    </w:p>
    <w:p>
      <w:pPr>
        <w:ind w:firstLine="567"/>
        <w:spacing w:after="0" w:line="240" w:lineRule="auto"/>
        <w:widowControl w:val="off"/>
        <w:rPr>
          <w:rFonts w:ascii="Times New Roman" w:hAnsi="Times New Roman" w:eastAsia="Times New Roman" w:cs="Times New Roman"/>
          <w:iCs/>
          <w:lang w:eastAsia="ru-RU"/>
        </w:rPr>
      </w:pPr>
      <w:r>
        <w:rPr>
          <w:rFonts w:ascii="Times New Roman" w:hAnsi="Times New Roman" w:eastAsia="Times New Roman" w:cs="Times New Roman"/>
          <w:iCs/>
          <w:lang w:eastAsia="ru-RU"/>
        </w:rPr>
      </w:r>
      <w:r>
        <w:rPr>
          <w:rFonts w:ascii="Times New Roman" w:hAnsi="Times New Roman" w:eastAsia="Times New Roman" w:cs="Times New Roman"/>
          <w:iCs/>
          <w:lang w:eastAsia="ru-RU"/>
        </w:rPr>
      </w:r>
      <w:r>
        <w:rPr>
          <w:rFonts w:ascii="Times New Roman" w:hAnsi="Times New Roman" w:eastAsia="Times New Roman" w:cs="Times New Roman"/>
          <w:iCs/>
          <w:lang w:eastAsia="ru-RU"/>
        </w:rPr>
      </w:r>
    </w:p>
    <w:p>
      <w:pPr>
        <w:rPr>
          <w:rFonts w:ascii="Times New Roman" w:hAnsi="Times New Roman" w:eastAsia="Times New Roman" w:cs="Times New Roman"/>
          <w:iCs/>
          <w:lang w:eastAsia="ru-RU"/>
        </w:rPr>
      </w:pPr>
      <w:r>
        <w:rPr>
          <w:rFonts w:ascii="Times New Roman" w:hAnsi="Times New Roman" w:eastAsia="Times New Roman" w:cs="Times New Roman"/>
          <w:iCs/>
          <w:lang w:eastAsia="ru-RU"/>
        </w:rPr>
        <w:br w:type="page" w:clear="all"/>
      </w:r>
      <w:r>
        <w:rPr>
          <w:rFonts w:ascii="Times New Roman" w:hAnsi="Times New Roman" w:eastAsia="Times New Roman" w:cs="Times New Roman"/>
          <w:iCs/>
          <w:lang w:eastAsia="ru-RU"/>
        </w:rPr>
      </w:r>
      <w:r>
        <w:rPr>
          <w:rFonts w:ascii="Times New Roman" w:hAnsi="Times New Roman" w:eastAsia="Times New Roman" w:cs="Times New Roman"/>
          <w:iCs/>
          <w:lang w:eastAsia="ru-RU"/>
        </w:rPr>
      </w:r>
    </w:p>
    <w:p>
      <w:pPr>
        <w:ind w:firstLine="567"/>
        <w:jc w:val="center"/>
        <w:spacing w:after="0" w:line="240" w:lineRule="auto"/>
        <w:widowControl w:val="off"/>
        <w:rPr>
          <w:rFonts w:ascii="Times New Roman" w:hAnsi="Times New Roman" w:eastAsia="Times New Roman" w:cs="Times New Roman"/>
          <w:b/>
          <w:bCs/>
          <w:iCs/>
          <w:lang w:eastAsia="ru-RU"/>
        </w:rPr>
      </w:pPr>
      <w:r>
        <w:rPr>
          <w:rFonts w:ascii="Times New Roman" w:hAnsi="Times New Roman" w:eastAsia="Times New Roman" w:cs="Times New Roman"/>
          <w:b/>
          <w:bCs/>
          <w:iCs/>
          <w:lang w:eastAsia="ru-RU"/>
        </w:rPr>
        <w:t xml:space="preserve">УСЛОВИЯ ПРОВЕДЕНИЯ ЗАКУПКИ</w:t>
      </w:r>
      <w:r>
        <w:rPr>
          <w:rFonts w:ascii="Times New Roman" w:hAnsi="Times New Roman" w:eastAsia="Times New Roman" w:cs="Times New Roman"/>
          <w:b/>
          <w:bCs/>
          <w:iCs/>
          <w:lang w:eastAsia="ru-RU"/>
        </w:rPr>
      </w:r>
      <w:r>
        <w:rPr>
          <w:rFonts w:ascii="Times New Roman" w:hAnsi="Times New Roman" w:eastAsia="Times New Roman" w:cs="Times New Roman"/>
          <w:b/>
          <w:bCs/>
          <w:iCs/>
          <w:lang w:eastAsia="ru-RU"/>
        </w:rPr>
      </w:r>
    </w:p>
    <w:p>
      <w:pPr>
        <w:ind w:firstLine="567"/>
        <w:jc w:val="both"/>
        <w:spacing w:after="0" w:line="240" w:lineRule="auto"/>
        <w:widowControl w:val="off"/>
        <w:rPr>
          <w:rFonts w:ascii="Times New Roman" w:hAnsi="Times New Roman" w:eastAsia="Times New Roman" w:cs="Times New Roman"/>
          <w:iCs/>
          <w:lang w:eastAsia="ru-RU"/>
        </w:rPr>
      </w:pPr>
      <w:r>
        <w:rPr>
          <w:rFonts w:ascii="Times New Roman" w:hAnsi="Times New Roman" w:eastAsia="Times New Roman" w:cs="Times New Roman"/>
          <w:iCs/>
          <w:lang w:eastAsia="ru-RU"/>
        </w:rPr>
      </w:r>
      <w:r>
        <w:rPr>
          <w:rFonts w:ascii="Times New Roman" w:hAnsi="Times New Roman" w:eastAsia="Times New Roman" w:cs="Times New Roman"/>
          <w:iCs/>
          <w:lang w:eastAsia="ru-RU"/>
        </w:rPr>
      </w:r>
      <w:r>
        <w:rPr>
          <w:rFonts w:ascii="Times New Roman" w:hAnsi="Times New Roman" w:eastAsia="Times New Roman" w:cs="Times New Roman"/>
          <w:iCs/>
          <w:lang w:eastAsia="ru-RU"/>
        </w:rPr>
      </w:r>
    </w:p>
    <w:tbl>
      <w:tblPr>
        <w:tblStyle w:val="948"/>
        <w:tblW w:w="5000" w:type="pct"/>
        <w:tblLook w:val="04A0" w:firstRow="1" w:lastRow="0" w:firstColumn="1" w:lastColumn="0" w:noHBand="0" w:noVBand="1"/>
      </w:tblPr>
      <w:tblGrid>
        <w:gridCol w:w="3985"/>
        <w:gridCol w:w="5870"/>
      </w:tblGrid>
      <w:tr>
        <w:tblPrEx/>
        <w:trPr/>
        <w:tc>
          <w:tcPr>
            <w:shd w:val="clear" w:color="auto" w:fill="d9e2f3" w:themeFill="accent1" w:themeFillTint="33"/>
            <w:tcW w:w="2022" w:type="pct"/>
            <w:vAlign w:val="center"/>
            <w:textDirection w:val="lrTb"/>
            <w:noWrap w:val="false"/>
          </w:tcPr>
          <w:p>
            <w:pPr>
              <w:jc w:val="both"/>
              <w:widowControl w:val="off"/>
              <w:rPr>
                <w:rFonts w:ascii="Times New Roman" w:hAnsi="Times New Roman" w:eastAsia="Times New Roman"/>
                <w:b/>
                <w:bCs/>
                <w:iCs/>
              </w:rPr>
            </w:pPr>
            <w:r>
              <w:rPr>
                <w:rFonts w:ascii="Times New Roman" w:hAnsi="Times New Roman" w:eastAsia="Times New Roman"/>
                <w:b/>
              </w:rPr>
              <w:t xml:space="preserve">Способ осуществления закупки</w:t>
            </w:r>
            <w:r>
              <w:rPr>
                <w:rFonts w:ascii="Times New Roman" w:hAnsi="Times New Roman" w:eastAsia="Times New Roman"/>
                <w:b/>
                <w:bCs/>
                <w:iCs/>
              </w:rPr>
            </w:r>
            <w:r>
              <w:rPr>
                <w:rFonts w:ascii="Times New Roman" w:hAnsi="Times New Roman" w:eastAsia="Times New Roman"/>
                <w:b/>
                <w:bCs/>
                <w:iCs/>
              </w:rPr>
            </w:r>
          </w:p>
        </w:tc>
        <w:tc>
          <w:tcPr>
            <w:tcW w:w="2978" w:type="pct"/>
            <w:vAlign w:val="center"/>
            <w:textDirection w:val="lrTb"/>
            <w:noWrap w:val="false"/>
          </w:tcPr>
          <w:p>
            <w:pPr>
              <w:jc w:val="both"/>
              <w:widowControl w:val="off"/>
              <w:rPr>
                <w:rFonts w:ascii="Times New Roman" w:hAnsi="Times New Roman" w:eastAsia="Times New Roman"/>
                <w:iCs/>
              </w:rPr>
            </w:pPr>
            <w:r>
              <w:rPr>
                <w:rFonts w:ascii="Times New Roman" w:hAnsi="Times New Roman"/>
              </w:rPr>
              <w:t xml:space="preserve">Аукцион в электронной форме</w:t>
            </w:r>
            <w:r>
              <w:rPr>
                <w:rFonts w:ascii="Times New Roman" w:hAnsi="Times New Roman" w:eastAsia="Times New Roman"/>
                <w:iCs/>
              </w:rPr>
            </w:r>
            <w:r>
              <w:rPr>
                <w:rFonts w:ascii="Times New Roman" w:hAnsi="Times New Roman" w:eastAsia="Times New Roman"/>
                <w:iCs/>
              </w:rPr>
            </w:r>
          </w:p>
        </w:tc>
      </w:tr>
      <w:tr>
        <w:tblPrEx/>
        <w:trPr/>
        <w:tc>
          <w:tcPr>
            <w:shd w:val="clear" w:color="auto" w:fill="d9e2f3" w:themeFill="accent1" w:themeFillTint="33"/>
            <w:tcW w:w="2022" w:type="pct"/>
            <w:vAlign w:val="center"/>
            <w:textDirection w:val="lrTb"/>
            <w:noWrap w:val="false"/>
          </w:tcPr>
          <w:p>
            <w:pPr>
              <w:jc w:val="both"/>
              <w:widowControl w:val="off"/>
              <w:rPr>
                <w:rFonts w:ascii="Times New Roman" w:hAnsi="Times New Roman" w:eastAsia="Times New Roman"/>
                <w:b/>
                <w:bCs/>
                <w:iCs/>
              </w:rPr>
            </w:pPr>
            <w:r>
              <w:rPr>
                <w:rFonts w:ascii="Times New Roman" w:hAnsi="Times New Roman" w:eastAsia="Times New Roman"/>
                <w:b/>
                <w:bCs/>
                <w:iCs/>
              </w:rPr>
              <w:t xml:space="preserve">Официальный сайт, на котором размещена документация </w:t>
            </w:r>
            <w:r>
              <w:rPr>
                <w:rFonts w:ascii="Times New Roman" w:hAnsi="Times New Roman" w:eastAsia="Times New Roman"/>
                <w:b/>
                <w:bCs/>
                <w:iCs/>
              </w:rPr>
              <w:t xml:space="preserve">(извещение) о закупке</w:t>
            </w:r>
            <w:r>
              <w:rPr>
                <w:rFonts w:ascii="Times New Roman" w:hAnsi="Times New Roman" w:eastAsia="Times New Roman"/>
                <w:b/>
                <w:bCs/>
                <w:iCs/>
              </w:rPr>
            </w:r>
            <w:r>
              <w:rPr>
                <w:rFonts w:ascii="Times New Roman" w:hAnsi="Times New Roman" w:eastAsia="Times New Roman"/>
                <w:b/>
                <w:bCs/>
                <w:iCs/>
              </w:rPr>
            </w:r>
          </w:p>
          <w:p>
            <w:pPr>
              <w:jc w:val="both"/>
              <w:widowControl w:val="off"/>
              <w:rPr>
                <w:rFonts w:ascii="Times New Roman" w:hAnsi="Times New Roman" w:eastAsia="Times New Roman"/>
                <w:b/>
                <w:bCs/>
                <w:iCs/>
              </w:rPr>
            </w:pPr>
            <w:r>
              <w:rPr>
                <w:rFonts w:ascii="Times New Roman" w:hAnsi="Times New Roman" w:eastAsia="Times New Roman"/>
                <w:b/>
                <w:bCs/>
                <w:iCs/>
              </w:rPr>
              <w:t xml:space="preserve">Срок, место и порядок</w:t>
            </w:r>
            <w:r>
              <w:rPr>
                <w:rFonts w:ascii="Times New Roman" w:hAnsi="Times New Roman" w:eastAsia="Times New Roman"/>
                <w:b/>
                <w:bCs/>
                <w:iCs/>
              </w:rPr>
              <w:t xml:space="preserve"> предоставления документации о закупке, размер, порядок и сроки внесения платы, взимаемой Заказчиком за предоставление документации, если такая плата установлена Заказчиком, за исключением случаев предоставления документации в форме электронного документа:</w:t>
            </w:r>
            <w:r>
              <w:rPr>
                <w:rFonts w:ascii="Times New Roman" w:hAnsi="Times New Roman" w:eastAsia="Times New Roman"/>
                <w:b/>
                <w:bCs/>
                <w:iCs/>
              </w:rPr>
            </w:r>
            <w:r>
              <w:rPr>
                <w:rFonts w:ascii="Times New Roman" w:hAnsi="Times New Roman" w:eastAsia="Times New Roman"/>
                <w:b/>
                <w:bCs/>
                <w:iCs/>
              </w:rPr>
            </w:r>
          </w:p>
        </w:tc>
        <w:tc>
          <w:tcPr>
            <w:tcW w:w="2978" w:type="pct"/>
            <w:vAlign w:val="center"/>
            <w:textDirection w:val="lrTb"/>
            <w:noWrap w:val="false"/>
          </w:tcPr>
          <w:p>
            <w:pPr>
              <w:jc w:val="both"/>
              <w:widowControl w:val="off"/>
              <w:rPr>
                <w:rFonts w:ascii="Times New Roman" w:hAnsi="Times New Roman" w:eastAsia="Times New Roman"/>
                <w:iCs/>
              </w:rPr>
            </w:pPr>
            <w:r>
              <w:rPr>
                <w:rFonts w:ascii="Times New Roman" w:hAnsi="Times New Roman" w:eastAsia="Times New Roman"/>
                <w:iCs/>
              </w:rPr>
              <w:t xml:space="preserve">Документация доступна для ознакомления со дня размещения извещения о закупке на официальном сайте </w:t>
            </w:r>
            <w:hyperlink r:id="rId12" w:tooltip="http://zakupki.gov.ru" w:history="1">
              <w:r>
                <w:rPr>
                  <w:rStyle w:val="949"/>
                  <w:rFonts w:ascii="Times New Roman" w:hAnsi="Times New Roman" w:eastAsia="Times New Roman"/>
                  <w:iCs/>
                </w:rPr>
                <w:t xml:space="preserve">http://zakupki.gov.ru</w:t>
              </w:r>
            </w:hyperlink>
            <w:r>
              <w:rPr>
                <w:rFonts w:ascii="Times New Roman" w:hAnsi="Times New Roman" w:eastAsia="Times New Roman"/>
                <w:iCs/>
              </w:rPr>
              <w:t xml:space="preserve"> </w:t>
            </w:r>
            <w:r>
              <w:rPr>
                <w:rFonts w:ascii="Times New Roman" w:hAnsi="Times New Roman" w:eastAsia="Times New Roman"/>
                <w:iCs/>
              </w:rPr>
              <w:t xml:space="preserve"> и на электронной торговой площадке </w:t>
            </w:r>
            <w:hyperlink r:id="rId13" w:tooltip="https://etp-region.ru" w:history="1">
              <w:r>
                <w:rPr>
                  <w:rStyle w:val="949"/>
                  <w:rFonts w:ascii="Times New Roman" w:hAnsi="Times New Roman" w:eastAsia="Times New Roman"/>
                  <w:iCs/>
                </w:rPr>
                <w:t xml:space="preserve">https://etp-region.ru</w:t>
              </w:r>
            </w:hyperlink>
            <w:r>
              <w:rPr>
                <w:rFonts w:ascii="Times New Roman" w:hAnsi="Times New Roman" w:eastAsia="Times New Roman"/>
                <w:iCs/>
              </w:rPr>
              <w:t xml:space="preserve"> </w:t>
            </w:r>
            <w:r>
              <w:rPr>
                <w:rFonts w:ascii="Times New Roman" w:hAnsi="Times New Roman" w:eastAsia="Times New Roman"/>
                <w:iCs/>
              </w:rPr>
              <w:t xml:space="preserve">.</w:t>
            </w:r>
            <w:r>
              <w:rPr>
                <w:rFonts w:ascii="Times New Roman" w:hAnsi="Times New Roman" w:eastAsia="Times New Roman"/>
                <w:iCs/>
              </w:rPr>
            </w:r>
            <w:r>
              <w:rPr>
                <w:rFonts w:ascii="Times New Roman" w:hAnsi="Times New Roman" w:eastAsia="Times New Roman"/>
                <w:iCs/>
              </w:rPr>
            </w:r>
          </w:p>
          <w:p>
            <w:pPr>
              <w:jc w:val="both"/>
              <w:widowControl w:val="off"/>
              <w:rPr>
                <w:rFonts w:ascii="Times New Roman" w:hAnsi="Times New Roman" w:eastAsia="Times New Roman"/>
                <w:iCs/>
              </w:rPr>
            </w:pPr>
            <w:r>
              <w:rPr>
                <w:rFonts w:ascii="Times New Roman" w:hAnsi="Times New Roman" w:eastAsia="Times New Roman"/>
                <w:iCs/>
              </w:rPr>
              <w:t xml:space="preserve">Язык документации: русский.</w:t>
            </w:r>
            <w:r>
              <w:rPr>
                <w:rFonts w:ascii="Times New Roman" w:hAnsi="Times New Roman" w:eastAsia="Times New Roman"/>
                <w:iCs/>
              </w:rPr>
            </w:r>
            <w:r>
              <w:rPr>
                <w:rFonts w:ascii="Times New Roman" w:hAnsi="Times New Roman" w:eastAsia="Times New Roman"/>
                <w:iCs/>
              </w:rPr>
            </w:r>
          </w:p>
          <w:p>
            <w:pPr>
              <w:jc w:val="both"/>
              <w:widowControl w:val="off"/>
              <w:rPr>
                <w:rFonts w:ascii="Times New Roman" w:hAnsi="Times New Roman" w:eastAsia="Times New Roman"/>
                <w:iCs/>
              </w:rPr>
            </w:pPr>
            <w:r>
              <w:rPr>
                <w:rFonts w:ascii="Times New Roman" w:hAnsi="Times New Roman" w:eastAsia="Times New Roman"/>
                <w:iCs/>
              </w:rPr>
              <w:t xml:space="preserve">Предоставление документации 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4" w:tooltip="http://www.zakupki.gov.ru" w:history="1">
              <w:r>
                <w:rPr>
                  <w:rStyle w:val="949"/>
                  <w:rFonts w:ascii="Times New Roman" w:hAnsi="Times New Roman" w:eastAsia="Times New Roman"/>
                  <w:iCs/>
                </w:rPr>
                <w:t xml:space="preserve">www.zakupki.gov.ru</w:t>
              </w:r>
            </w:hyperlink>
            <w:r>
              <w:rPr>
                <w:rFonts w:ascii="Times New Roman" w:hAnsi="Times New Roman" w:eastAsia="Times New Roman"/>
                <w:iCs/>
              </w:rPr>
              <w:t xml:space="preserve"> </w:t>
            </w:r>
            <w:r>
              <w:rPr>
                <w:rFonts w:ascii="Times New Roman" w:hAnsi="Times New Roman" w:eastAsia="Times New Roman"/>
                <w:iCs/>
              </w:rPr>
              <w:t xml:space="preserve">) или с сайта оператора ЭТП (</w:t>
            </w:r>
            <w:hyperlink r:id="rId15" w:tooltip="https://etp-region.ru" w:history="1">
              <w:r>
                <w:rPr>
                  <w:rStyle w:val="949"/>
                  <w:rFonts w:ascii="Times New Roman" w:hAnsi="Times New Roman" w:eastAsia="Times New Roman"/>
                  <w:iCs/>
                </w:rPr>
                <w:t xml:space="preserve">https://etp-region.ru</w:t>
              </w:r>
            </w:hyperlink>
            <w:r>
              <w:rPr>
                <w:rFonts w:ascii="Times New Roman" w:hAnsi="Times New Roman" w:eastAsia="Times New Roman"/>
                <w:iCs/>
              </w:rPr>
              <w:t xml:space="preserve"> </w:t>
            </w:r>
            <w:r>
              <w:rPr>
                <w:rFonts w:ascii="Times New Roman" w:hAnsi="Times New Roman" w:eastAsia="Times New Roman"/>
                <w:iCs/>
              </w:rPr>
              <w:t xml:space="preserve">). Плата за предоставление документации о закупке не установлена. Предоставление Документации на бумажном носителе не предусмотрено.</w:t>
            </w:r>
            <w:r>
              <w:rPr>
                <w:rFonts w:ascii="Times New Roman" w:hAnsi="Times New Roman" w:eastAsia="Times New Roman"/>
                <w:iCs/>
              </w:rPr>
            </w:r>
            <w:r>
              <w:rPr>
                <w:rFonts w:ascii="Times New Roman" w:hAnsi="Times New Roman" w:eastAsia="Times New Roman"/>
                <w:iCs/>
              </w:rPr>
            </w:r>
          </w:p>
        </w:tc>
      </w:tr>
      <w:tr>
        <w:tblPrEx/>
        <w:trPr/>
        <w:tc>
          <w:tcPr>
            <w:shd w:val="clear" w:color="auto" w:fill="d9e2f3" w:themeFill="accent1" w:themeFillTint="33"/>
            <w:tcW w:w="2022" w:type="pct"/>
            <w:vAlign w:val="center"/>
            <w:textDirection w:val="lrTb"/>
            <w:noWrap w:val="false"/>
          </w:tcPr>
          <w:p>
            <w:pPr>
              <w:jc w:val="both"/>
              <w:widowControl w:val="off"/>
              <w:rPr>
                <w:rFonts w:ascii="Times New Roman" w:hAnsi="Times New Roman" w:eastAsia="Times New Roman"/>
                <w:b/>
                <w:bCs/>
                <w:iCs/>
              </w:rPr>
            </w:pPr>
            <w:r>
              <w:rPr>
                <w:rFonts w:ascii="Times New Roman" w:hAnsi="Times New Roman" w:eastAsia="Times New Roman"/>
                <w:b/>
                <w:bCs/>
                <w:iCs/>
              </w:rPr>
              <w:t xml:space="preserve">Наименование оператора электронной площадки.</w:t>
            </w:r>
            <w:r>
              <w:rPr>
                <w:rFonts w:ascii="Times New Roman" w:hAnsi="Times New Roman" w:eastAsia="Times New Roman"/>
                <w:b/>
                <w:bCs/>
                <w:iCs/>
              </w:rPr>
            </w:r>
            <w:r>
              <w:rPr>
                <w:rFonts w:ascii="Times New Roman" w:hAnsi="Times New Roman" w:eastAsia="Times New Roman"/>
                <w:b/>
                <w:bCs/>
                <w:iCs/>
              </w:rPr>
            </w:r>
          </w:p>
          <w:p>
            <w:pPr>
              <w:jc w:val="both"/>
              <w:widowControl w:val="off"/>
              <w:rPr>
                <w:rFonts w:ascii="Times New Roman" w:hAnsi="Times New Roman" w:eastAsia="Times New Roman"/>
                <w:b/>
                <w:bCs/>
                <w:iCs/>
              </w:rPr>
            </w:pPr>
            <w:r>
              <w:rPr>
                <w:rFonts w:ascii="Times New Roman" w:hAnsi="Times New Roman" w:eastAsia="Times New Roman"/>
                <w:b/>
                <w:bCs/>
                <w:iCs/>
              </w:rPr>
              <w:t xml:space="preserve">Адрес электронной площадки в сети Интернет:</w:t>
            </w:r>
            <w:r>
              <w:rPr>
                <w:rFonts w:ascii="Times New Roman" w:hAnsi="Times New Roman" w:eastAsia="Times New Roman"/>
                <w:b/>
                <w:bCs/>
                <w:iCs/>
              </w:rPr>
            </w:r>
            <w:r>
              <w:rPr>
                <w:rFonts w:ascii="Times New Roman" w:hAnsi="Times New Roman" w:eastAsia="Times New Roman"/>
                <w:b/>
                <w:bCs/>
                <w:iCs/>
              </w:rPr>
            </w:r>
          </w:p>
        </w:tc>
        <w:tc>
          <w:tcPr>
            <w:tcW w:w="2978" w:type="pct"/>
            <w:vAlign w:val="center"/>
            <w:textDirection w:val="lrTb"/>
            <w:noWrap w:val="false"/>
          </w:tcPr>
          <w:p>
            <w:pPr>
              <w:jc w:val="both"/>
              <w:widowControl w:val="off"/>
              <w:rPr>
                <w:rFonts w:ascii="Times New Roman" w:hAnsi="Times New Roman" w:eastAsia="Times New Roman"/>
                <w:iCs/>
              </w:rPr>
            </w:pPr>
            <w:r>
              <w:rPr>
                <w:rFonts w:ascii="Times New Roman" w:hAnsi="Times New Roman" w:eastAsia="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6" w:tooltip="https://etp-region.ru" w:history="1">
              <w:r>
                <w:rPr>
                  <w:rStyle w:val="949"/>
                  <w:rFonts w:ascii="Times New Roman" w:hAnsi="Times New Roman" w:eastAsia="Times New Roman"/>
                  <w:iCs/>
                </w:rPr>
                <w:t xml:space="preserve">https://etp-region.ru</w:t>
              </w:r>
            </w:hyperlink>
            <w:r>
              <w:rPr>
                <w:rFonts w:ascii="Times New Roman" w:hAnsi="Times New Roman" w:eastAsia="Times New Roman"/>
                <w:iCs/>
              </w:rPr>
              <w:t xml:space="preserve"> </w:t>
            </w:r>
            <w:r>
              <w:rPr>
                <w:rFonts w:ascii="Times New Roman" w:hAnsi="Times New Roman" w:eastAsia="Times New Roman"/>
                <w:iCs/>
              </w:rPr>
              <w:t xml:space="preserve">.</w:t>
            </w:r>
            <w:r>
              <w:rPr>
                <w:rFonts w:ascii="Times New Roman" w:hAnsi="Times New Roman" w:eastAsia="Times New Roman"/>
                <w:iCs/>
              </w:rPr>
            </w:r>
            <w:r>
              <w:rPr>
                <w:rFonts w:ascii="Times New Roman" w:hAnsi="Times New Roman" w:eastAsia="Times New Roman"/>
                <w:iCs/>
              </w:rPr>
            </w:r>
          </w:p>
          <w:p>
            <w:pPr>
              <w:jc w:val="both"/>
              <w:widowControl w:val="off"/>
              <w:rPr>
                <w:rFonts w:ascii="Times New Roman" w:hAnsi="Times New Roman" w:eastAsia="Times New Roman"/>
                <w:iCs/>
              </w:rPr>
            </w:pPr>
            <w:r>
              <w:rPr>
                <w:rFonts w:ascii="Times New Roman" w:hAnsi="Times New Roman" w:eastAsia="Times New Roman"/>
                <w:iCs/>
              </w:rPr>
              <w:t xml:space="preserve">Подача заявок в форме электронного документа для участия в </w:t>
            </w:r>
            <w:r>
              <w:rPr>
                <w:rFonts w:ascii="Times New Roman" w:hAnsi="Times New Roman" w:eastAsia="Times New Roman"/>
                <w:iCs/>
              </w:rPr>
              <w:t xml:space="preserve">закупке</w:t>
            </w:r>
            <w:r>
              <w:rPr>
                <w:rFonts w:ascii="Times New Roman" w:hAnsi="Times New Roman" w:eastAsia="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r>
              <w:rPr>
                <w:rFonts w:ascii="Times New Roman" w:hAnsi="Times New Roman" w:eastAsia="Times New Roman"/>
                <w:iCs/>
              </w:rPr>
            </w:r>
            <w:r>
              <w:rPr>
                <w:rFonts w:ascii="Times New Roman" w:hAnsi="Times New Roman" w:eastAsia="Times New Roman"/>
                <w:iCs/>
              </w:rPr>
            </w:r>
          </w:p>
        </w:tc>
      </w:tr>
      <w:tr>
        <w:tblPrEx/>
        <w:trPr/>
        <w:tc>
          <w:tcPr>
            <w:shd w:val="clear" w:color="auto" w:fill="d9e2f3" w:themeFill="accent1" w:themeFillTint="33"/>
            <w:tcW w:w="2022" w:type="pct"/>
            <w:vAlign w:val="center"/>
            <w:textDirection w:val="lrTb"/>
            <w:noWrap w:val="false"/>
          </w:tcPr>
          <w:p>
            <w:pPr>
              <w:jc w:val="both"/>
              <w:widowControl w:val="off"/>
              <w:rPr>
                <w:rFonts w:ascii="Times New Roman" w:hAnsi="Times New Roman" w:eastAsia="Times New Roman"/>
                <w:b/>
                <w:bCs/>
                <w:iCs/>
              </w:rPr>
            </w:pPr>
            <w:r>
              <w:rPr>
                <w:rFonts w:ascii="Times New Roman" w:hAnsi="Times New Roman" w:eastAsia="Times New Roman"/>
                <w:b/>
                <w:bCs/>
                <w:iCs/>
              </w:rPr>
              <w:t xml:space="preserve">Дата и время начала приема заявок на участие в закупке:</w:t>
            </w:r>
            <w:r>
              <w:rPr>
                <w:rFonts w:ascii="Times New Roman" w:hAnsi="Times New Roman" w:eastAsia="Times New Roman"/>
                <w:b/>
                <w:bCs/>
                <w:iCs/>
              </w:rPr>
            </w:r>
            <w:r>
              <w:rPr>
                <w:rFonts w:ascii="Times New Roman" w:hAnsi="Times New Roman" w:eastAsia="Times New Roman"/>
                <w:b/>
                <w:bCs/>
                <w:iCs/>
              </w:rPr>
            </w:r>
          </w:p>
        </w:tc>
        <w:tc>
          <w:tcPr>
            <w:tcW w:w="2978" w:type="pct"/>
            <w:vAlign w:val="center"/>
            <w:textDirection w:val="lrTb"/>
            <w:noWrap w:val="false"/>
          </w:tcPr>
          <w:p>
            <w:pPr>
              <w:jc w:val="both"/>
              <w:widowControl w:val="off"/>
              <w:rPr>
                <w:highlight w:val="none"/>
              </w:rPr>
            </w:pPr>
            <w:r>
              <w:rPr>
                <w:rFonts w:ascii="Times New Roman" w:hAnsi="Times New Roman" w:eastAsia="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7" w:tooltip="https://zakupki.gov.ru/" w:history="1">
              <w:r>
                <w:rPr>
                  <w:rStyle w:val="949"/>
                  <w:rFonts w:ascii="Times New Roman" w:hAnsi="Times New Roman" w:eastAsia="Times New Roman"/>
                  <w:iCs/>
                </w:rPr>
                <w:t xml:space="preserve">https://zakupki.gov.ru/</w:t>
              </w:r>
            </w:hyperlink>
            <w:r>
              <w:rPr>
                <w:rFonts w:ascii="Times New Roman" w:hAnsi="Times New Roman" w:eastAsia="Times New Roman"/>
                <w:iCs/>
              </w:rPr>
              <w:t xml:space="preserve"> и </w:t>
            </w:r>
            <w:r>
              <w:rPr>
                <w:rFonts w:ascii="Times New Roman" w:hAnsi="Times New Roman" w:eastAsia="Times New Roman"/>
                <w:iCs/>
              </w:rPr>
              <w:t xml:space="preserve">на сайте электронной торговой площадке Регион </w:t>
            </w:r>
            <w:hyperlink r:id="rId18" w:tooltip="https://torgi.etp-region.ru/" w:history="1">
              <w:r>
                <w:rPr>
                  <w:rStyle w:val="949"/>
                  <w:rFonts w:ascii="Times New Roman" w:hAnsi="Times New Roman" w:eastAsia="Times New Roman"/>
                  <w:iCs/>
                </w:rPr>
                <w:t xml:space="preserve">https://torgi.etp-region.ru/</w:t>
              </w:r>
            </w:hyperlink>
            <w:r/>
            <w:r>
              <w:rPr>
                <w:rFonts w:ascii="Times New Roman" w:hAnsi="Times New Roman" w:eastAsia="Times New Roman"/>
                <w:iCs/>
              </w:rPr>
            </w:r>
            <w:r>
              <w:rPr>
                <w:highlight w:val="none"/>
              </w:rPr>
            </w:r>
          </w:p>
          <w:p>
            <w:pPr>
              <w:jc w:val="both"/>
              <w:widowControl w:val="off"/>
              <w:rPr>
                <w:rStyle w:val="1114"/>
              </w:rPr>
            </w:pPr>
            <w:r>
              <w:rPr>
                <w:highlight w:val="none"/>
              </w:rPr>
            </w:r>
            <w:r>
              <w:rPr>
                <w:highlight w:val="none"/>
              </w:rPr>
            </w:r>
            <w:r>
              <w:rPr>
                <w:rStyle w:val="1114"/>
              </w:rPr>
            </w:r>
          </w:p>
        </w:tc>
      </w:tr>
      <w:tr>
        <w:tblPrEx/>
        <w:trPr/>
        <w:tc>
          <w:tcPr>
            <w:shd w:val="clear" w:color="auto" w:fill="d9e2f3" w:themeFill="accent1" w:themeFillTint="33"/>
            <w:tcW w:w="2022" w:type="pct"/>
            <w:vAlign w:val="center"/>
            <w:textDirection w:val="lrTb"/>
            <w:noWrap w:val="false"/>
          </w:tcPr>
          <w:p>
            <w:pPr>
              <w:jc w:val="both"/>
              <w:widowControl w:val="off"/>
              <w:rPr>
                <w:rFonts w:ascii="Times New Roman" w:hAnsi="Times New Roman" w:eastAsia="Times New Roman"/>
                <w:b/>
                <w:bCs/>
                <w:iCs/>
              </w:rPr>
            </w:pPr>
            <w:r>
              <w:rPr>
                <w:rFonts w:ascii="Times New Roman" w:hAnsi="Times New Roman" w:eastAsia="Times New Roman"/>
                <w:b/>
                <w:bCs/>
                <w:iCs/>
              </w:rPr>
              <w:t xml:space="preserve">Место рассмотрения заявок на участие в закупке, подведения итогов:</w:t>
            </w:r>
            <w:r>
              <w:rPr>
                <w:rFonts w:ascii="Times New Roman" w:hAnsi="Times New Roman" w:eastAsia="Times New Roman"/>
                <w:b/>
                <w:bCs/>
                <w:iCs/>
              </w:rPr>
            </w:r>
            <w:r>
              <w:rPr>
                <w:rFonts w:ascii="Times New Roman" w:hAnsi="Times New Roman" w:eastAsia="Times New Roman"/>
                <w:b/>
                <w:bCs/>
                <w:iCs/>
              </w:rPr>
            </w:r>
          </w:p>
        </w:tc>
        <w:tc>
          <w:tcPr>
            <w:tcW w:w="2978" w:type="pct"/>
            <w:vAlign w:val="center"/>
            <w:textDirection w:val="lrTb"/>
            <w:noWrap w:val="false"/>
          </w:tcPr>
          <w:p>
            <w:pPr>
              <w:jc w:val="both"/>
              <w:widowControl w:val="off"/>
              <w:rPr>
                <w:rFonts w:ascii="Times New Roman" w:hAnsi="Times New Roman" w:eastAsia="Times New Roman"/>
                <w:iCs/>
              </w:rPr>
            </w:pPr>
            <w:r>
              <w:rPr>
                <w:rStyle w:val="1114"/>
              </w:rPr>
              <w:t xml:space="preserve">По месту нахождения Заказчика</w:t>
            </w:r>
            <w:r>
              <w:rPr>
                <w:rFonts w:ascii="Times New Roman" w:hAnsi="Times New Roman" w:eastAsia="Times New Roman"/>
                <w:iCs/>
              </w:rPr>
            </w:r>
            <w:r>
              <w:rPr>
                <w:rFonts w:ascii="Times New Roman" w:hAnsi="Times New Roman" w:eastAsia="Times New Roman"/>
                <w:iCs/>
              </w:rPr>
            </w:r>
          </w:p>
        </w:tc>
      </w:tr>
      <w:tr>
        <w:tblPrEx/>
        <w:trPr/>
        <w:tc>
          <w:tcPr>
            <w:shd w:val="clear" w:color="auto" w:fill="d9e2f3" w:themeFill="accent1" w:themeFillTint="33"/>
            <w:tcW w:w="2022" w:type="pct"/>
            <w:vAlign w:val="center"/>
            <w:textDirection w:val="lrTb"/>
            <w:noWrap w:val="false"/>
          </w:tcPr>
          <w:p>
            <w:pPr>
              <w:jc w:val="both"/>
              <w:widowControl w:val="off"/>
              <w:rPr>
                <w:rFonts w:ascii="Times New Roman" w:hAnsi="Times New Roman" w:eastAsia="Times New Roman"/>
                <w:b/>
                <w:bCs/>
                <w:iCs/>
              </w:rPr>
            </w:pPr>
            <w:r>
              <w:rPr>
                <w:rFonts w:ascii="Times New Roman" w:hAnsi="Times New Roman" w:eastAsia="Times New Roman"/>
                <w:b/>
                <w:bCs/>
                <w:iCs/>
              </w:rPr>
              <w:t xml:space="preserve">Дата и время окончания срока подачи заявок на участие в закупке:</w:t>
            </w:r>
            <w:r>
              <w:rPr>
                <w:rFonts w:ascii="Times New Roman" w:hAnsi="Times New Roman" w:eastAsia="Times New Roman"/>
                <w:b/>
                <w:bCs/>
                <w:iCs/>
              </w:rPr>
            </w:r>
            <w:r>
              <w:rPr>
                <w:rFonts w:ascii="Times New Roman" w:hAnsi="Times New Roman" w:eastAsia="Times New Roman"/>
                <w:b/>
                <w:bCs/>
                <w:iCs/>
              </w:rPr>
            </w:r>
          </w:p>
        </w:tc>
        <w:tc>
          <w:tcPr>
            <w:tcW w:w="2978" w:type="pct"/>
            <w:vAlign w:val="center"/>
            <w:textDirection w:val="lrTb"/>
            <w:noWrap w:val="false"/>
          </w:tcPr>
          <w:sdt>
            <w:sdtPr>
              <w15:appearance w15:val="boundingBox"/>
              <w15:color w:val="ff00ff"/>
              <w:id w:val="423772107"/>
              <w:placeholder>
                <w:docPart w:val="BFC32AEDEEEC43DABA99D6143B821F92"/>
              </w:placeholder>
              <w:date w:fullDate="2026-06-05T06:43:59Z">
                <w:calendar w:val="gregorian"/>
                <w:dateFormat w:val="dd.MM.yyyy"/>
                <w:lid w:val="ru-RU"/>
              </w:date>
              <w:rPr/>
            </w:sdtPr>
            <w:sdtContent>
              <w:p>
                <w:pPr>
                  <w:contextualSpacing/>
                  <w:ind w:left="33"/>
                  <w:jc w:val="both"/>
                  <w:widowControl w:val="off"/>
                  <w:tabs>
                    <w:tab w:val="left" w:pos="247" w:leader="none"/>
                    <w:tab w:val="left" w:pos="1130" w:leader="none"/>
                  </w:tabs>
                  <w:rPr>
                    <w:rStyle w:val="1114"/>
                  </w:rPr>
                </w:pPr>
                <w:r>
                  <w:rPr>
                    <w:rStyle w:val="1114"/>
                  </w:rPr>
                  <w:t xml:space="preserve">05.06.2026</w:t>
                </w:r>
                <w:r>
                  <w:rPr>
                    <w:rStyle w:val="1114"/>
                  </w:rPr>
                </w:r>
                <w:r>
                  <w:rPr>
                    <w:rStyle w:val="1114"/>
                  </w:rPr>
                </w:r>
              </w:p>
            </w:sdtContent>
          </w:sdt>
          <w:p>
            <w:pPr>
              <w:jc w:val="both"/>
              <w:widowControl w:val="off"/>
              <w:rPr>
                <w:rFonts w:ascii="Times New Roman" w:hAnsi="Times New Roman" w:eastAsia="Times New Roman"/>
                <w:iCs/>
              </w:rPr>
            </w:pPr>
            <w:r>
              <w:rPr>
                <w:rFonts w:ascii="Times New Roman" w:hAnsi="Times New Roman" w:eastAsia="Times New Roman"/>
                <w:iCs/>
              </w:rPr>
              <w:t xml:space="preserve">В</w:t>
            </w:r>
            <w:r>
              <w:rPr>
                <w:rFonts w:ascii="Times New Roman" w:hAnsi="Times New Roman" w:eastAsia="Times New Roman"/>
                <w:iCs/>
              </w:rPr>
              <w:t xml:space="preserve"> </w:t>
            </w:r>
            <w:r>
              <w:rPr>
                <w:rFonts w:ascii="Times New Roman" w:hAnsi="Times New Roman" w:eastAsia="Times New Roman"/>
                <w:iCs/>
              </w:rPr>
              <w:t xml:space="preserve">10:00 </w:t>
            </w:r>
            <w:r>
              <w:rPr>
                <w:rFonts w:ascii="Times New Roman" w:hAnsi="Times New Roman" w:eastAsia="Times New Roman"/>
                <w:iCs/>
              </w:rPr>
              <w:t xml:space="preserve"> (</w:t>
            </w:r>
            <w:r>
              <w:rPr>
                <w:rFonts w:ascii="Times New Roman" w:hAnsi="Times New Roman" w:eastAsia="Times New Roman"/>
                <w:iCs/>
              </w:rPr>
              <w:t xml:space="preserve">местное время Заказчика)</w:t>
            </w:r>
            <w:r>
              <w:rPr>
                <w:rFonts w:ascii="Times New Roman" w:hAnsi="Times New Roman" w:eastAsia="Times New Roman"/>
                <w:iCs/>
              </w:rPr>
            </w:r>
            <w:r>
              <w:rPr>
                <w:rFonts w:ascii="Times New Roman" w:hAnsi="Times New Roman" w:eastAsia="Times New Roman"/>
                <w:iCs/>
              </w:rPr>
            </w:r>
          </w:p>
        </w:tc>
      </w:tr>
      <w:tr>
        <w:tblPrEx/>
        <w:trPr/>
        <w:tc>
          <w:tcPr>
            <w:shd w:val="clear" w:color="auto" w:fill="d9e2f3" w:themeFill="accent1" w:themeFillTint="33"/>
            <w:tcW w:w="2022" w:type="pct"/>
            <w:vAlign w:val="center"/>
            <w:textDirection w:val="lrTb"/>
            <w:noWrap w:val="false"/>
          </w:tcPr>
          <w:p>
            <w:pPr>
              <w:jc w:val="both"/>
              <w:widowControl w:val="off"/>
              <w:rPr>
                <w:rFonts w:ascii="Times New Roman" w:hAnsi="Times New Roman" w:eastAsia="Times New Roman"/>
                <w:b/>
                <w:bCs/>
                <w:iCs/>
              </w:rPr>
            </w:pPr>
            <w:r>
              <w:rPr>
                <w:rFonts w:ascii="Times New Roman" w:hAnsi="Times New Roman" w:eastAsia="Times New Roman"/>
                <w:b/>
                <w:bCs/>
                <w:iCs/>
              </w:rPr>
              <w:t xml:space="preserve">Дата рассмотрения </w:t>
            </w:r>
            <w:r>
              <w:rPr>
                <w:rFonts w:ascii="Times New Roman" w:hAnsi="Times New Roman" w:eastAsia="Times New Roman"/>
                <w:b/>
                <w:bCs/>
                <w:iCs/>
              </w:rPr>
              <w:t xml:space="preserve">первых частей </w:t>
            </w:r>
            <w:r>
              <w:rPr>
                <w:rFonts w:ascii="Times New Roman" w:hAnsi="Times New Roman" w:eastAsia="Times New Roman"/>
                <w:b/>
                <w:bCs/>
                <w:iCs/>
              </w:rPr>
              <w:t xml:space="preserve">заявок на участие в закупке:</w:t>
            </w:r>
            <w:r>
              <w:rPr>
                <w:rFonts w:ascii="Times New Roman" w:hAnsi="Times New Roman" w:eastAsia="Times New Roman"/>
                <w:b/>
                <w:bCs/>
                <w:iCs/>
              </w:rPr>
            </w:r>
            <w:r>
              <w:rPr>
                <w:rFonts w:ascii="Times New Roman" w:hAnsi="Times New Roman" w:eastAsia="Times New Roman"/>
                <w:b/>
                <w:bCs/>
                <w:iCs/>
              </w:rPr>
            </w:r>
          </w:p>
        </w:tc>
        <w:tc>
          <w:tcPr>
            <w:tcW w:w="2978" w:type="pct"/>
            <w:vAlign w:val="center"/>
            <w:textDirection w:val="lrTb"/>
            <w:noWrap w:val="false"/>
          </w:tcPr>
          <w:sdt>
            <w:sdtPr>
              <w15:appearance w15:val="boundingBox"/>
              <w15:color w:val="ff00ff"/>
              <w:id w:val="372498348"/>
              <w:placeholder>
                <w:docPart w:val="37BAFFABC3724EF4ACC76CE533E02295"/>
              </w:placeholder>
              <w:date w:fullDate="2026-06-05T06:44:27Z">
                <w:calendar w:val="gregorian"/>
                <w:dateFormat w:val="dd.MM.yyyy"/>
                <w:lid w:val="ru-RU"/>
              </w:date>
              <w:rPr/>
            </w:sdtPr>
            <w:sdtContent>
              <w:p>
                <w:pPr>
                  <w:contextualSpacing/>
                  <w:ind w:left="33"/>
                  <w:jc w:val="both"/>
                  <w:widowControl w:val="off"/>
                  <w:tabs>
                    <w:tab w:val="left" w:pos="247" w:leader="none"/>
                    <w:tab w:val="left" w:pos="1130" w:leader="none"/>
                  </w:tabs>
                  <w:rPr>
                    <w:rStyle w:val="1114"/>
                  </w:rPr>
                </w:pPr>
                <w:r>
                  <w:rPr>
                    <w:rStyle w:val="1114"/>
                  </w:rPr>
                  <w:t xml:space="preserve">05.06.2026</w:t>
                </w:r>
                <w:r>
                  <w:rPr>
                    <w:rStyle w:val="1114"/>
                  </w:rPr>
                </w:r>
                <w:r>
                  <w:rPr>
                    <w:rStyle w:val="1114"/>
                  </w:rPr>
                </w:r>
              </w:p>
            </w:sdtContent>
          </w:sdt>
        </w:tc>
      </w:tr>
      <w:tr>
        <w:tblPrEx/>
        <w:trPr/>
        <w:tc>
          <w:tcPr>
            <w:shd w:val="clear" w:color="auto" w:fill="d9e2f3" w:themeFill="accent1" w:themeFillTint="33"/>
            <w:tcW w:w="2022" w:type="pct"/>
            <w:vAlign w:val="center"/>
            <w:textDirection w:val="lrTb"/>
            <w:noWrap w:val="false"/>
          </w:tcPr>
          <w:p>
            <w:pPr>
              <w:jc w:val="both"/>
              <w:widowControl w:val="off"/>
              <w:rPr>
                <w:rFonts w:ascii="Times New Roman" w:hAnsi="Times New Roman" w:eastAsia="Times New Roman"/>
                <w:b/>
                <w:bCs/>
                <w:iCs/>
              </w:rPr>
            </w:pPr>
            <w:r>
              <w:rPr>
                <w:rFonts w:ascii="Times New Roman" w:hAnsi="Times New Roman" w:eastAsia="Times New Roman"/>
                <w:b/>
                <w:bCs/>
                <w:iCs/>
              </w:rPr>
              <w:t xml:space="preserve">Время и дата проведения аукциона:</w:t>
            </w:r>
            <w:r>
              <w:rPr>
                <w:rFonts w:ascii="Times New Roman" w:hAnsi="Times New Roman" w:eastAsia="Times New Roman"/>
                <w:b/>
                <w:bCs/>
                <w:iCs/>
              </w:rPr>
            </w:r>
            <w:r>
              <w:rPr>
                <w:rFonts w:ascii="Times New Roman" w:hAnsi="Times New Roman" w:eastAsia="Times New Roman"/>
                <w:b/>
                <w:bCs/>
                <w:iCs/>
              </w:rPr>
            </w:r>
          </w:p>
        </w:tc>
        <w:tc>
          <w:tcPr>
            <w:tcW w:w="2978" w:type="pct"/>
            <w:vAlign w:val="center"/>
            <w:textDirection w:val="lrTb"/>
            <w:noWrap w:val="false"/>
          </w:tcPr>
          <w:sdt>
            <w:sdtPr>
              <w15:appearance w15:val="boundingBox"/>
              <w15:color w:val="ff00ff"/>
              <w:id w:val="1354758268"/>
              <w:placeholder>
                <w:docPart w:val="E01A5F9CE53E4E6EA21CB6DF61B3D58F"/>
              </w:placeholder>
              <w:date w:fullDate="2026-06-08T06:44:36Z">
                <w:calendar w:val="gregorian"/>
                <w:dateFormat w:val="dd.MM.yyyy"/>
                <w:lid w:val="ru-RU"/>
              </w:date>
              <w:rPr/>
            </w:sdtPr>
            <w:sdtContent>
              <w:p>
                <w:pPr>
                  <w:contextualSpacing/>
                  <w:ind w:left="33"/>
                  <w:jc w:val="both"/>
                  <w:widowControl w:val="off"/>
                  <w:tabs>
                    <w:tab w:val="left" w:pos="247" w:leader="none"/>
                    <w:tab w:val="left" w:pos="1130" w:leader="none"/>
                  </w:tabs>
                  <w:rPr>
                    <w:rStyle w:val="1114"/>
                  </w:rPr>
                </w:pPr>
                <w:r>
                  <w:rPr>
                    <w:rStyle w:val="1114"/>
                  </w:rPr>
                  <w:t xml:space="preserve">08.06.2026</w:t>
                </w:r>
                <w:r>
                  <w:rPr>
                    <w:rStyle w:val="1114"/>
                  </w:rPr>
                </w:r>
                <w:r>
                  <w:rPr>
                    <w:rStyle w:val="1114"/>
                  </w:rPr>
                </w:r>
              </w:p>
            </w:sdtContent>
          </w:sdt>
          <w:p>
            <w:pPr>
              <w:jc w:val="both"/>
              <w:widowControl w:val="off"/>
              <w:rPr>
                <w:rFonts w:ascii="Times New Roman" w:hAnsi="Times New Roman" w:eastAsia="Times New Roman"/>
                <w:iCs/>
              </w:rPr>
            </w:pPr>
            <w:r>
              <w:rPr>
                <w:rFonts w:ascii="Times New Roman" w:hAnsi="Times New Roman" w:eastAsia="Times New Roman"/>
                <w:iCs/>
              </w:rPr>
              <w:t xml:space="preserve">В</w:t>
            </w:r>
            <w:r>
              <w:rPr>
                <w:rFonts w:ascii="Times New Roman" w:hAnsi="Times New Roman" w:eastAsia="Times New Roman"/>
                <w:iCs/>
              </w:rPr>
              <w:t xml:space="preserve"> 10:00 </w:t>
            </w:r>
            <w:r>
              <w:rPr>
                <w:rFonts w:ascii="Times New Roman" w:hAnsi="Times New Roman" w:eastAsia="Times New Roman"/>
                <w:iCs/>
              </w:rPr>
              <w:t xml:space="preserve">(местное время Заказчика)</w:t>
            </w:r>
            <w:r>
              <w:rPr>
                <w:rFonts w:ascii="Times New Roman" w:hAnsi="Times New Roman" w:eastAsia="Times New Roman"/>
                <w:iCs/>
              </w:rPr>
            </w:r>
            <w:r>
              <w:rPr>
                <w:rFonts w:ascii="Times New Roman" w:hAnsi="Times New Roman" w:eastAsia="Times New Roman"/>
                <w:iCs/>
              </w:rPr>
            </w:r>
          </w:p>
        </w:tc>
      </w:tr>
      <w:tr>
        <w:tblPrEx/>
        <w:trPr/>
        <w:tc>
          <w:tcPr>
            <w:shd w:val="clear" w:color="auto" w:fill="d9e2f3" w:themeFill="accent1" w:themeFillTint="33"/>
            <w:tcW w:w="2022" w:type="pct"/>
            <w:vAlign w:val="center"/>
            <w:textDirection w:val="lrTb"/>
            <w:noWrap w:val="false"/>
          </w:tcPr>
          <w:p>
            <w:pPr>
              <w:jc w:val="both"/>
              <w:widowControl w:val="off"/>
              <w:rPr>
                <w:rFonts w:ascii="Times New Roman" w:hAnsi="Times New Roman" w:eastAsia="Times New Roman"/>
                <w:b/>
                <w:bCs/>
                <w:iCs/>
              </w:rPr>
            </w:pPr>
            <w:r>
              <w:rPr>
                <w:rFonts w:ascii="Times New Roman" w:hAnsi="Times New Roman" w:eastAsia="Times New Roman"/>
                <w:b/>
                <w:bCs/>
                <w:iCs/>
              </w:rPr>
              <w:t xml:space="preserve">Дата</w:t>
            </w:r>
            <w:r>
              <w:rPr>
                <w:rFonts w:ascii="Times New Roman" w:hAnsi="Times New Roman" w:eastAsia="Times New Roman"/>
                <w:b/>
                <w:bCs/>
                <w:iCs/>
              </w:rPr>
              <w:t xml:space="preserve"> рассмотрения вторых частей заявок и</w:t>
            </w:r>
            <w:r>
              <w:rPr>
                <w:rFonts w:ascii="Times New Roman" w:hAnsi="Times New Roman" w:eastAsia="Times New Roman"/>
                <w:b/>
                <w:bCs/>
                <w:iCs/>
              </w:rPr>
              <w:t xml:space="preserve"> подведения итогов </w:t>
            </w:r>
            <w:r>
              <w:rPr>
                <w:rFonts w:ascii="Times New Roman" w:hAnsi="Times New Roman" w:eastAsia="Times New Roman"/>
                <w:b/>
                <w:bCs/>
                <w:iCs/>
              </w:rPr>
              <w:t xml:space="preserve">закупки</w:t>
            </w:r>
            <w:r>
              <w:rPr>
                <w:rFonts w:ascii="Times New Roman" w:hAnsi="Times New Roman" w:eastAsia="Times New Roman"/>
                <w:b/>
                <w:bCs/>
                <w:iCs/>
              </w:rPr>
              <w:t xml:space="preserve">:</w:t>
            </w:r>
            <w:r>
              <w:rPr>
                <w:rFonts w:ascii="Times New Roman" w:hAnsi="Times New Roman" w:eastAsia="Times New Roman"/>
                <w:b/>
                <w:bCs/>
                <w:iCs/>
              </w:rPr>
            </w:r>
            <w:r>
              <w:rPr>
                <w:rFonts w:ascii="Times New Roman" w:hAnsi="Times New Roman" w:eastAsia="Times New Roman"/>
                <w:b/>
                <w:bCs/>
                <w:iCs/>
              </w:rPr>
            </w:r>
          </w:p>
        </w:tc>
        <w:tc>
          <w:tcPr>
            <w:tcW w:w="2978" w:type="pct"/>
            <w:vAlign w:val="center"/>
            <w:textDirection w:val="lrTb"/>
            <w:noWrap w:val="false"/>
          </w:tcPr>
          <w:sdt>
            <w:sdtPr>
              <w15:appearance w15:val="boundingBox"/>
              <w15:color w:val="ff00ff"/>
              <w:id w:val="1850608829"/>
              <w:placeholder>
                <w:docPart w:val="A4BA31426E814AFBB56AD7896D4E4C5D"/>
              </w:placeholder>
              <w:date w:fullDate="2026-06-08T06:44:44Z">
                <w:calendar w:val="gregorian"/>
                <w:dateFormat w:val="dd.MM.yyyy"/>
                <w:lid w:val="ru-RU"/>
              </w:date>
              <w:rPr/>
            </w:sdtPr>
            <w:sdtContent>
              <w:p>
                <w:pPr>
                  <w:contextualSpacing/>
                  <w:ind w:left="33"/>
                  <w:jc w:val="both"/>
                  <w:widowControl w:val="off"/>
                  <w:tabs>
                    <w:tab w:val="left" w:pos="247" w:leader="none"/>
                    <w:tab w:val="left" w:pos="1130" w:leader="none"/>
                  </w:tabs>
                  <w:rPr>
                    <w:rStyle w:val="1114"/>
                  </w:rPr>
                </w:pPr>
                <w:r>
                  <w:rPr>
                    <w:rStyle w:val="1114"/>
                  </w:rPr>
                  <w:t xml:space="preserve">08.06.2026</w:t>
                </w:r>
                <w:r>
                  <w:rPr>
                    <w:rStyle w:val="1114"/>
                  </w:rPr>
                </w:r>
                <w:r>
                  <w:rPr>
                    <w:rStyle w:val="1114"/>
                  </w:rPr>
                </w:r>
              </w:p>
            </w:sdtContent>
          </w:sdt>
          <w:p>
            <w:pPr>
              <w:jc w:val="both"/>
              <w:widowControl w:val="off"/>
              <w:rPr>
                <w:rFonts w:ascii="Times New Roman" w:hAnsi="Times New Roman" w:eastAsia="Times New Roman"/>
                <w:iCs/>
              </w:rPr>
            </w:pPr>
            <w:r>
              <w:rPr>
                <w:rFonts w:ascii="Times New Roman" w:hAnsi="Times New Roman" w:eastAsia="Times New Roman"/>
                <w:iCs/>
              </w:rPr>
              <w:t xml:space="preserve">в </w:t>
            </w:r>
            <w:r>
              <w:rPr>
                <w:rFonts w:ascii="Times New Roman" w:hAnsi="Times New Roman" w:eastAsia="Times New Roman"/>
                <w:iCs/>
              </w:rPr>
              <w:t xml:space="preserve">17:00</w:t>
            </w:r>
            <w:r>
              <w:rPr>
                <w:rFonts w:ascii="Times New Roman" w:hAnsi="Times New Roman" w:eastAsia="Times New Roman"/>
                <w:iCs/>
              </w:rPr>
              <w:t xml:space="preserve"> (местное время Заказчика)</w:t>
            </w:r>
            <w:r>
              <w:rPr>
                <w:rFonts w:ascii="Times New Roman" w:hAnsi="Times New Roman" w:eastAsia="Times New Roman"/>
                <w:iCs/>
              </w:rPr>
            </w:r>
            <w:r>
              <w:rPr>
                <w:rFonts w:ascii="Times New Roman" w:hAnsi="Times New Roman" w:eastAsia="Times New Roman"/>
                <w:iCs/>
              </w:rPr>
            </w:r>
          </w:p>
        </w:tc>
      </w:tr>
      <w:tr>
        <w:tblPrEx/>
        <w:trPr/>
        <w:tc>
          <w:tcPr>
            <w:shd w:val="clear" w:color="auto" w:fill="d9e2f3" w:themeFill="accent1" w:themeFillTint="33"/>
            <w:tcW w:w="2022" w:type="pct"/>
            <w:vAlign w:val="center"/>
            <w:textDirection w:val="lrTb"/>
            <w:noWrap w:val="false"/>
          </w:tcPr>
          <w:p>
            <w:pPr>
              <w:jc w:val="both"/>
              <w:widowControl w:val="off"/>
              <w:rPr>
                <w:rFonts w:ascii="Times New Roman" w:hAnsi="Times New Roman" w:eastAsia="Times New Roman"/>
                <w:b/>
                <w:bCs/>
                <w:iCs/>
              </w:rPr>
            </w:pPr>
            <w:r>
              <w:rPr>
                <w:rFonts w:ascii="Times New Roman" w:hAnsi="Times New Roman" w:eastAsia="Times New Roman"/>
                <w:b/>
                <w:bCs/>
                <w:iCs/>
              </w:rPr>
              <w:t xml:space="preserve">Начало срока предоставления участникам закупки разъяснений положений документации о закупке:</w:t>
            </w:r>
            <w:r>
              <w:rPr>
                <w:rFonts w:ascii="Times New Roman" w:hAnsi="Times New Roman" w:eastAsia="Times New Roman"/>
                <w:b/>
                <w:bCs/>
                <w:iCs/>
              </w:rPr>
            </w:r>
            <w:r>
              <w:rPr>
                <w:rFonts w:ascii="Times New Roman" w:hAnsi="Times New Roman" w:eastAsia="Times New Roman"/>
                <w:b/>
                <w:bCs/>
                <w:iCs/>
              </w:rPr>
            </w:r>
          </w:p>
        </w:tc>
        <w:tc>
          <w:tcPr>
            <w:tcW w:w="2978" w:type="pct"/>
            <w:vAlign w:val="center"/>
            <w:textDirection w:val="lrTb"/>
            <w:noWrap w:val="false"/>
          </w:tcPr>
          <w:p>
            <w:pPr>
              <w:jc w:val="both"/>
              <w:widowControl w:val="off"/>
              <w:rPr>
                <w:rFonts w:ascii="Times New Roman" w:hAnsi="Times New Roman" w:eastAsia="Times New Roman"/>
                <w:iCs/>
              </w:rPr>
            </w:pPr>
            <w:r>
              <w:rPr>
                <w:rFonts w:ascii="Times New Roman" w:hAnsi="Times New Roman" w:eastAsia="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9" w:tooltip="https://zakupki.gov.ru/" w:history="1">
              <w:r>
                <w:rPr>
                  <w:rStyle w:val="949"/>
                  <w:rFonts w:ascii="Times New Roman" w:hAnsi="Times New Roman" w:eastAsia="Times New Roman"/>
                  <w:iCs/>
                </w:rPr>
                <w:t xml:space="preserve">https://zakupki.gov.ru/</w:t>
              </w:r>
            </w:hyperlink>
            <w:r>
              <w:rPr>
                <w:rFonts w:ascii="Times New Roman" w:hAnsi="Times New Roman" w:eastAsia="Times New Roman"/>
                <w:iCs/>
              </w:rPr>
              <w:t xml:space="preserve"> и на сайте электронной торговой площадке Регион </w:t>
            </w:r>
            <w:hyperlink r:id="rId20" w:tooltip="https://torgi.etp-region.ru/" w:history="1">
              <w:r>
                <w:rPr>
                  <w:rStyle w:val="949"/>
                  <w:rFonts w:ascii="Times New Roman" w:hAnsi="Times New Roman" w:eastAsia="Times New Roman"/>
                  <w:iCs/>
                </w:rPr>
                <w:t xml:space="preserve">https://torgi.etp-region.ru/</w:t>
              </w:r>
            </w:hyperlink>
            <w:r>
              <w:rPr>
                <w:rFonts w:ascii="Times New Roman" w:hAnsi="Times New Roman" w:eastAsia="Times New Roman"/>
                <w:iCs/>
              </w:rPr>
            </w:r>
            <w:r>
              <w:rPr>
                <w:rFonts w:ascii="Times New Roman" w:hAnsi="Times New Roman" w:eastAsia="Times New Roman"/>
                <w:iCs/>
              </w:rPr>
            </w:r>
          </w:p>
        </w:tc>
      </w:tr>
      <w:tr>
        <w:tblPrEx/>
        <w:trPr/>
        <w:tc>
          <w:tcPr>
            <w:shd w:val="clear" w:color="auto" w:fill="d9e2f3" w:themeFill="accent1" w:themeFillTint="33"/>
            <w:tcW w:w="2022" w:type="pct"/>
            <w:vAlign w:val="center"/>
            <w:textDirection w:val="lrTb"/>
            <w:noWrap w:val="false"/>
          </w:tcPr>
          <w:p>
            <w:pPr>
              <w:jc w:val="both"/>
              <w:widowControl w:val="off"/>
              <w:rPr>
                <w:rFonts w:ascii="Times New Roman" w:hAnsi="Times New Roman" w:eastAsia="Times New Roman"/>
                <w:b/>
                <w:bCs/>
                <w:iCs/>
              </w:rPr>
            </w:pPr>
            <w:r>
              <w:rPr>
                <w:rFonts w:ascii="Times New Roman" w:hAnsi="Times New Roman" w:eastAsia="Times New Roman"/>
                <w:b/>
                <w:bCs/>
                <w:iCs/>
              </w:rPr>
              <w:t xml:space="preserve">Окончание срока предоставления участникам закупки разъяснений положений документации о закупке:</w:t>
            </w:r>
            <w:r>
              <w:rPr>
                <w:rFonts w:ascii="Times New Roman" w:hAnsi="Times New Roman" w:eastAsia="Times New Roman"/>
                <w:b/>
                <w:bCs/>
                <w:iCs/>
              </w:rPr>
            </w:r>
            <w:r>
              <w:rPr>
                <w:rFonts w:ascii="Times New Roman" w:hAnsi="Times New Roman" w:eastAsia="Times New Roman"/>
                <w:b/>
                <w:bCs/>
                <w:iCs/>
              </w:rPr>
            </w:r>
          </w:p>
        </w:tc>
        <w:tc>
          <w:tcPr>
            <w:tcW w:w="2978" w:type="pct"/>
            <w:vAlign w:val="center"/>
            <w:textDirection w:val="lrTb"/>
            <w:noWrap w:val="false"/>
          </w:tcPr>
          <w:sdt>
            <w:sdtPr>
              <w15:appearance w15:val="boundingBox"/>
              <w15:color w:val="ff00ff"/>
              <w:id w:val="1739432593"/>
              <w:placeholder>
                <w:docPart w:val="3E83FE2655E84B03BDD93A973F3F17D9"/>
              </w:placeholder>
              <w:date w:fullDate="2026-06-05T06:45:11Z">
                <w:calendar w:val="gregorian"/>
                <w:dateFormat w:val="dd.MM.yyyy"/>
                <w:lid w:val="ru-RU"/>
              </w:date>
              <w:rPr/>
            </w:sdtPr>
            <w:sdtContent>
              <w:p>
                <w:pPr>
                  <w:contextualSpacing/>
                  <w:ind w:left="33"/>
                  <w:jc w:val="both"/>
                  <w:widowControl w:val="off"/>
                  <w:tabs>
                    <w:tab w:val="left" w:pos="247" w:leader="none"/>
                    <w:tab w:val="left" w:pos="1130" w:leader="none"/>
                  </w:tabs>
                  <w:rPr>
                    <w:rStyle w:val="1114"/>
                  </w:rPr>
                </w:pPr>
                <w:r>
                  <w:rPr>
                    <w:rStyle w:val="1114"/>
                  </w:rPr>
                  <w:t xml:space="preserve">05.06.2026</w:t>
                </w:r>
                <w:r>
                  <w:rPr>
                    <w:rStyle w:val="1114"/>
                  </w:rPr>
                </w:r>
                <w:r>
                  <w:rPr>
                    <w:rStyle w:val="1114"/>
                  </w:rPr>
                </w:r>
              </w:p>
            </w:sdtContent>
          </w:sdt>
          <w:p>
            <w:pPr>
              <w:jc w:val="both"/>
              <w:widowControl w:val="off"/>
              <w:rPr>
                <w:rFonts w:ascii="Times New Roman" w:hAnsi="Times New Roman" w:eastAsia="Times New Roman"/>
                <w:iCs/>
              </w:rPr>
            </w:pPr>
            <w:r>
              <w:rPr>
                <w:rFonts w:ascii="Times New Roman" w:hAnsi="Times New Roman" w:eastAsia="Times New Roman"/>
                <w:iCs/>
              </w:rPr>
              <w:t xml:space="preserve">в 09</w:t>
            </w:r>
            <w:r>
              <w:rPr>
                <w:rFonts w:ascii="Times New Roman" w:hAnsi="Times New Roman" w:eastAsia="Times New Roman"/>
                <w:iCs/>
              </w:rPr>
              <w:t xml:space="preserve">:50</w:t>
            </w:r>
            <w:r>
              <w:rPr>
                <w:rFonts w:ascii="Times New Roman" w:hAnsi="Times New Roman" w:eastAsia="Times New Roman"/>
                <w:iCs/>
              </w:rPr>
              <w:t xml:space="preserve"> (местное время Заказчика)</w:t>
            </w:r>
            <w:r>
              <w:rPr>
                <w:rFonts w:ascii="Times New Roman" w:hAnsi="Times New Roman" w:eastAsia="Times New Roman"/>
                <w:iCs/>
              </w:rPr>
            </w:r>
            <w:r>
              <w:rPr>
                <w:rFonts w:ascii="Times New Roman" w:hAnsi="Times New Roman" w:eastAsia="Times New Roman"/>
                <w:iCs/>
              </w:rPr>
            </w:r>
          </w:p>
        </w:tc>
      </w:tr>
      <w:tr>
        <w:tblPrEx/>
        <w:trPr/>
        <w:tc>
          <w:tcPr>
            <w:shd w:val="clear" w:color="auto" w:fill="d9e2f3" w:themeFill="accent1" w:themeFillTint="33"/>
            <w:tcW w:w="2022" w:type="pct"/>
            <w:vAlign w:val="center"/>
            <w:textDirection w:val="lrTb"/>
            <w:noWrap w:val="false"/>
          </w:tcPr>
          <w:p>
            <w:pPr>
              <w:jc w:val="both"/>
              <w:widowControl w:val="off"/>
              <w:rPr>
                <w:rFonts w:ascii="Times New Roman" w:hAnsi="Times New Roman" w:eastAsia="Times New Roman"/>
                <w:b/>
                <w:bCs/>
                <w:iCs/>
              </w:rPr>
            </w:pPr>
            <w:r>
              <w:rPr>
                <w:rFonts w:ascii="Times New Roman" w:hAnsi="Times New Roman" w:eastAsia="Times New Roman"/>
                <w:b/>
                <w:bCs/>
                <w:iCs/>
              </w:rPr>
              <w:t xml:space="preserve">Размер обеспечения заявки на участие в закупке:</w:t>
            </w:r>
            <w:r>
              <w:rPr>
                <w:rFonts w:ascii="Times New Roman" w:hAnsi="Times New Roman" w:eastAsia="Times New Roman"/>
                <w:b/>
                <w:bCs/>
                <w:iCs/>
              </w:rPr>
            </w:r>
            <w:r>
              <w:rPr>
                <w:rFonts w:ascii="Times New Roman" w:hAnsi="Times New Roman" w:eastAsia="Times New Roman"/>
                <w:b/>
                <w:bCs/>
                <w:iCs/>
              </w:rPr>
            </w:r>
          </w:p>
        </w:tc>
        <w:tc>
          <w:tcPr>
            <w:tcW w:w="2978" w:type="pct"/>
            <w:vAlign w:val="center"/>
            <w:textDirection w:val="lrTb"/>
            <w:noWrap w:val="false"/>
          </w:tcPr>
          <w:p>
            <w:pPr>
              <w:jc w:val="both"/>
              <w:widowControl w:val="off"/>
              <w:rPr>
                <w:rFonts w:ascii="Times New Roman" w:hAnsi="Times New Roman" w:eastAsia="Times New Roman"/>
                <w:iCs/>
              </w:rPr>
            </w:pPr>
            <w:r>
              <w:rPr>
                <w:rFonts w:ascii="Times New Roman" w:hAnsi="Times New Roman" w:eastAsia="Times New Roman"/>
                <w:bCs/>
              </w:rPr>
              <w:t xml:space="preserve">Не установлено </w:t>
            </w:r>
            <w:r>
              <w:rPr>
                <w:rFonts w:ascii="Times New Roman" w:hAnsi="Times New Roman" w:eastAsia="Times New Roman"/>
                <w:iCs/>
              </w:rPr>
            </w:r>
            <w:r>
              <w:rPr>
                <w:rFonts w:ascii="Times New Roman" w:hAnsi="Times New Roman" w:eastAsia="Times New Roman"/>
                <w:iCs/>
              </w:rPr>
            </w:r>
          </w:p>
        </w:tc>
      </w:tr>
      <w:tr>
        <w:tblPrEx/>
        <w:trPr/>
        <w:tc>
          <w:tcPr>
            <w:shd w:val="clear" w:color="auto" w:fill="d9e2f3" w:themeFill="accent1" w:themeFillTint="33"/>
            <w:tcW w:w="2022" w:type="pct"/>
            <w:vAlign w:val="center"/>
            <w:textDirection w:val="lrTb"/>
            <w:noWrap w:val="false"/>
          </w:tcPr>
          <w:p>
            <w:pPr>
              <w:jc w:val="both"/>
              <w:widowControl w:val="off"/>
              <w:rPr>
                <w:rFonts w:ascii="Times New Roman" w:hAnsi="Times New Roman" w:eastAsia="Times New Roman"/>
                <w:b/>
                <w:bCs/>
                <w:iCs/>
              </w:rPr>
            </w:pPr>
            <w:r>
              <w:rPr>
                <w:rFonts w:ascii="Times New Roman" w:hAnsi="Times New Roman" w:eastAsia="Times New Roman"/>
                <w:b/>
                <w:bCs/>
                <w:iCs/>
              </w:rPr>
              <w:t xml:space="preserve">Требования к обеспечению заявки на участие в закупке:</w:t>
            </w:r>
            <w:r>
              <w:rPr>
                <w:rFonts w:ascii="Times New Roman" w:hAnsi="Times New Roman" w:eastAsia="Times New Roman"/>
                <w:b/>
                <w:bCs/>
                <w:iCs/>
              </w:rPr>
            </w:r>
            <w:r>
              <w:rPr>
                <w:rFonts w:ascii="Times New Roman" w:hAnsi="Times New Roman" w:eastAsia="Times New Roman"/>
                <w:b/>
                <w:bCs/>
                <w:iCs/>
              </w:rPr>
            </w:r>
          </w:p>
        </w:tc>
        <w:tc>
          <w:tcPr>
            <w:tcW w:w="2978" w:type="pct"/>
            <w:vAlign w:val="center"/>
            <w:textDirection w:val="lrTb"/>
            <w:noWrap w:val="false"/>
          </w:tcPr>
          <w:p>
            <w:pPr>
              <w:jc w:val="both"/>
              <w:widowControl w:val="off"/>
              <w:rPr>
                <w:rFonts w:ascii="Times New Roman" w:hAnsi="Times New Roman" w:eastAsia="Times New Roman"/>
                <w:iCs/>
              </w:rPr>
            </w:pPr>
            <w:r>
              <w:rPr>
                <w:rFonts w:ascii="Times New Roman" w:hAnsi="Times New Roman" w:eastAsia="Times New Roman"/>
                <w:iCs/>
              </w:rPr>
              <w:t xml:space="preserve">В соответствии с пунктом 1</w:t>
            </w:r>
            <w:r>
              <w:rPr>
                <w:rFonts w:ascii="Times New Roman" w:hAnsi="Times New Roman" w:eastAsia="Times New Roman"/>
                <w:iCs/>
              </w:rPr>
              <w:t xml:space="preserve">5</w:t>
            </w:r>
            <w:r>
              <w:rPr>
                <w:rFonts w:ascii="Times New Roman" w:hAnsi="Times New Roman" w:eastAsia="Times New Roman"/>
                <w:iCs/>
              </w:rPr>
              <w:t xml:space="preserve"> документации (извещения) о закупке</w:t>
            </w:r>
            <w:r>
              <w:rPr>
                <w:rFonts w:ascii="Times New Roman" w:hAnsi="Times New Roman" w:eastAsia="Times New Roman"/>
                <w:iCs/>
              </w:rPr>
            </w:r>
            <w:r>
              <w:rPr>
                <w:rFonts w:ascii="Times New Roman" w:hAnsi="Times New Roman" w:eastAsia="Times New Roman"/>
                <w:iCs/>
              </w:rPr>
            </w:r>
          </w:p>
        </w:tc>
      </w:tr>
      <w:tr>
        <w:tblPrEx/>
        <w:trPr/>
        <w:tc>
          <w:tcPr>
            <w:shd w:val="clear" w:color="auto" w:fill="d9e2f3" w:themeFill="accent1" w:themeFillTint="33"/>
            <w:tcW w:w="2022" w:type="pct"/>
            <w:vAlign w:val="center"/>
            <w:textDirection w:val="lrTb"/>
            <w:noWrap w:val="false"/>
          </w:tcPr>
          <w:p>
            <w:pPr>
              <w:jc w:val="both"/>
              <w:widowControl w:val="off"/>
              <w:rPr>
                <w:rFonts w:ascii="Times New Roman" w:hAnsi="Times New Roman" w:eastAsia="Times New Roman"/>
                <w:b/>
                <w:bCs/>
                <w:iCs/>
              </w:rPr>
            </w:pPr>
            <w:r>
              <w:rPr>
                <w:rFonts w:ascii="Times New Roman" w:hAnsi="Times New Roman" w:eastAsia="Times New Roman"/>
                <w:b/>
                <w:bCs/>
                <w:iCs/>
              </w:rPr>
              <w:t xml:space="preserve">Размер обеспечения исполнения договора:</w:t>
            </w:r>
            <w:r>
              <w:rPr>
                <w:rFonts w:ascii="Times New Roman" w:hAnsi="Times New Roman" w:eastAsia="Times New Roman"/>
                <w:b/>
                <w:bCs/>
                <w:iCs/>
              </w:rPr>
            </w:r>
            <w:r>
              <w:rPr>
                <w:rFonts w:ascii="Times New Roman" w:hAnsi="Times New Roman" w:eastAsia="Times New Roman"/>
                <w:b/>
                <w:bCs/>
                <w:iCs/>
              </w:rPr>
            </w:r>
          </w:p>
        </w:tc>
        <w:tc>
          <w:tcPr>
            <w:tcW w:w="2978" w:type="pct"/>
            <w:vAlign w:val="center"/>
            <w:textDirection w:val="lrTb"/>
            <w:noWrap w:val="false"/>
          </w:tcPr>
          <w:p>
            <w:pPr>
              <w:jc w:val="both"/>
              <w:widowControl w:val="off"/>
              <w:rPr>
                <w:rFonts w:ascii="Times New Roman" w:hAnsi="Times New Roman" w:eastAsia="Times New Roman"/>
                <w:iCs/>
              </w:rPr>
            </w:pPr>
            <w:r>
              <w:rPr>
                <w:rFonts w:ascii="Times New Roman" w:hAnsi="Times New Roman" w:eastAsia="Times New Roman"/>
                <w:bCs/>
              </w:rPr>
              <w:t xml:space="preserve">Не установлено </w:t>
            </w:r>
            <w:r>
              <w:rPr>
                <w:rFonts w:ascii="Times New Roman" w:hAnsi="Times New Roman" w:eastAsia="Times New Roman"/>
                <w:iCs/>
              </w:rPr>
            </w:r>
            <w:r>
              <w:rPr>
                <w:rFonts w:ascii="Times New Roman" w:hAnsi="Times New Roman" w:eastAsia="Times New Roman"/>
                <w:iCs/>
              </w:rPr>
            </w:r>
          </w:p>
        </w:tc>
      </w:tr>
      <w:tr>
        <w:tblPrEx/>
        <w:trPr/>
        <w:tc>
          <w:tcPr>
            <w:shd w:val="clear" w:color="auto" w:fill="d9e2f3" w:themeFill="accent1" w:themeFillTint="33"/>
            <w:tcW w:w="2022" w:type="pct"/>
            <w:vAlign w:val="center"/>
            <w:textDirection w:val="lrTb"/>
            <w:noWrap w:val="false"/>
          </w:tcPr>
          <w:p>
            <w:pPr>
              <w:jc w:val="both"/>
              <w:widowControl w:val="off"/>
              <w:rPr>
                <w:rFonts w:ascii="Times New Roman" w:hAnsi="Times New Roman" w:eastAsia="Times New Roman"/>
                <w:b/>
                <w:bCs/>
                <w:iCs/>
              </w:rPr>
            </w:pPr>
            <w:r>
              <w:rPr>
                <w:rFonts w:ascii="Times New Roman" w:hAnsi="Times New Roman" w:eastAsia="Times New Roman"/>
                <w:b/>
                <w:bCs/>
                <w:iCs/>
              </w:rPr>
              <w:t xml:space="preserve">Требования к обеспечению исполнения договора:</w:t>
            </w:r>
            <w:r>
              <w:rPr>
                <w:rFonts w:ascii="Times New Roman" w:hAnsi="Times New Roman" w:eastAsia="Times New Roman"/>
                <w:b/>
                <w:bCs/>
                <w:iCs/>
              </w:rPr>
            </w:r>
            <w:r>
              <w:rPr>
                <w:rFonts w:ascii="Times New Roman" w:hAnsi="Times New Roman" w:eastAsia="Times New Roman"/>
                <w:b/>
                <w:bCs/>
                <w:iCs/>
              </w:rPr>
            </w:r>
          </w:p>
        </w:tc>
        <w:tc>
          <w:tcPr>
            <w:tcW w:w="2978" w:type="pct"/>
            <w:vAlign w:val="center"/>
            <w:textDirection w:val="lrTb"/>
            <w:noWrap w:val="false"/>
          </w:tcPr>
          <w:p>
            <w:pPr>
              <w:jc w:val="both"/>
              <w:widowControl w:val="off"/>
              <w:rPr>
                <w:rFonts w:ascii="Times New Roman" w:hAnsi="Times New Roman" w:eastAsia="Times New Roman"/>
                <w:iCs/>
              </w:rPr>
            </w:pPr>
            <w:r>
              <w:rPr>
                <w:rFonts w:ascii="Times New Roman" w:hAnsi="Times New Roman" w:eastAsia="Times New Roman"/>
                <w:iCs/>
              </w:rPr>
              <w:t xml:space="preserve">В соответствии с пунктом 16 документации (извещения) о закупке</w:t>
            </w:r>
            <w:r>
              <w:rPr>
                <w:rFonts w:ascii="Times New Roman" w:hAnsi="Times New Roman" w:eastAsia="Times New Roman"/>
                <w:iCs/>
              </w:rPr>
            </w:r>
            <w:r>
              <w:rPr>
                <w:rFonts w:ascii="Times New Roman" w:hAnsi="Times New Roman" w:eastAsia="Times New Roman"/>
                <w:iCs/>
              </w:rPr>
            </w:r>
          </w:p>
        </w:tc>
      </w:tr>
      <w:tr>
        <w:tblPrEx/>
        <w:trPr/>
        <w:tc>
          <w:tcPr>
            <w:shd w:val="clear" w:color="auto" w:fill="d9e2f3" w:themeFill="accent1" w:themeFillTint="33"/>
            <w:tcW w:w="2022" w:type="pct"/>
            <w:vAlign w:val="center"/>
            <w:textDirection w:val="lrTb"/>
            <w:noWrap w:val="false"/>
          </w:tcPr>
          <w:p>
            <w:pPr>
              <w:jc w:val="both"/>
              <w:widowControl w:val="off"/>
              <w:rPr>
                <w:rFonts w:ascii="Times New Roman" w:hAnsi="Times New Roman" w:eastAsia="Times New Roman"/>
                <w:b/>
                <w:bCs/>
                <w:iCs/>
              </w:rPr>
            </w:pPr>
            <w:r>
              <w:rPr>
                <w:rFonts w:ascii="Times New Roman" w:hAnsi="Times New Roman" w:eastAsia="Times New Roman"/>
                <w:b/>
                <w:bCs/>
                <w:iCs/>
              </w:rPr>
              <w:t xml:space="preserve">Размер обеспечения гарантийных обязательств:</w:t>
            </w:r>
            <w:r>
              <w:rPr>
                <w:rFonts w:ascii="Times New Roman" w:hAnsi="Times New Roman" w:eastAsia="Times New Roman"/>
                <w:b/>
                <w:bCs/>
                <w:iCs/>
              </w:rPr>
            </w:r>
            <w:r>
              <w:rPr>
                <w:rFonts w:ascii="Times New Roman" w:hAnsi="Times New Roman" w:eastAsia="Times New Roman"/>
                <w:b/>
                <w:bCs/>
                <w:iCs/>
              </w:rPr>
            </w:r>
          </w:p>
        </w:tc>
        <w:tc>
          <w:tcPr>
            <w:tcW w:w="2978" w:type="pct"/>
            <w:vAlign w:val="center"/>
            <w:textDirection w:val="lrTb"/>
            <w:noWrap w:val="false"/>
          </w:tcPr>
          <w:p>
            <w:pPr>
              <w:jc w:val="both"/>
              <w:widowControl w:val="off"/>
              <w:rPr>
                <w:rFonts w:ascii="Times New Roman" w:hAnsi="Times New Roman" w:eastAsia="Times New Roman"/>
                <w:iCs/>
              </w:rPr>
            </w:pPr>
            <w:r>
              <w:rPr>
                <w:rFonts w:ascii="Times New Roman" w:hAnsi="Times New Roman" w:eastAsia="Times New Roman"/>
                <w:bCs/>
              </w:rPr>
              <w:t xml:space="preserve">Не установлено </w:t>
            </w:r>
            <w:r>
              <w:rPr>
                <w:rFonts w:ascii="Times New Roman" w:hAnsi="Times New Roman" w:eastAsia="Times New Roman"/>
                <w:iCs/>
              </w:rPr>
            </w:r>
            <w:r>
              <w:rPr>
                <w:rFonts w:ascii="Times New Roman" w:hAnsi="Times New Roman" w:eastAsia="Times New Roman"/>
                <w:iCs/>
              </w:rPr>
            </w:r>
          </w:p>
        </w:tc>
      </w:tr>
      <w:tr>
        <w:tblPrEx/>
        <w:trPr/>
        <w:tc>
          <w:tcPr>
            <w:shd w:val="clear" w:color="auto" w:fill="d9e2f3" w:themeFill="accent1" w:themeFillTint="33"/>
            <w:tcW w:w="2022" w:type="pct"/>
            <w:vAlign w:val="center"/>
            <w:textDirection w:val="lrTb"/>
            <w:noWrap w:val="false"/>
          </w:tcPr>
          <w:p>
            <w:pPr>
              <w:jc w:val="both"/>
              <w:widowControl w:val="off"/>
              <w:rPr>
                <w:rFonts w:ascii="Times New Roman" w:hAnsi="Times New Roman" w:eastAsia="Times New Roman"/>
                <w:b/>
                <w:bCs/>
                <w:iCs/>
              </w:rPr>
            </w:pPr>
            <w:r>
              <w:rPr>
                <w:rFonts w:ascii="Times New Roman" w:hAnsi="Times New Roman" w:eastAsia="Times New Roman"/>
                <w:b/>
                <w:bCs/>
                <w:iCs/>
              </w:rPr>
              <w:t xml:space="preserve">Требования к обеспечению гарантийных обязательств:</w:t>
            </w:r>
            <w:r>
              <w:rPr>
                <w:rFonts w:ascii="Times New Roman" w:hAnsi="Times New Roman" w:eastAsia="Times New Roman"/>
                <w:b/>
                <w:bCs/>
                <w:iCs/>
              </w:rPr>
            </w:r>
            <w:r>
              <w:rPr>
                <w:rFonts w:ascii="Times New Roman" w:hAnsi="Times New Roman" w:eastAsia="Times New Roman"/>
                <w:b/>
                <w:bCs/>
                <w:iCs/>
              </w:rPr>
            </w:r>
          </w:p>
        </w:tc>
        <w:tc>
          <w:tcPr>
            <w:tcW w:w="2978" w:type="pct"/>
            <w:vAlign w:val="center"/>
            <w:textDirection w:val="lrTb"/>
            <w:noWrap w:val="false"/>
          </w:tcPr>
          <w:p>
            <w:pPr>
              <w:jc w:val="both"/>
              <w:widowControl w:val="off"/>
              <w:rPr>
                <w:rFonts w:ascii="Times New Roman" w:hAnsi="Times New Roman" w:eastAsia="Times New Roman"/>
                <w:iCs/>
              </w:rPr>
            </w:pPr>
            <w:r>
              <w:rPr>
                <w:rFonts w:ascii="Times New Roman" w:hAnsi="Times New Roman" w:eastAsia="Times New Roman"/>
                <w:iCs/>
              </w:rPr>
              <w:t xml:space="preserve">В соответствии с пунктом 17 документации (извещения) о закупке</w:t>
            </w:r>
            <w:r>
              <w:rPr>
                <w:rFonts w:ascii="Times New Roman" w:hAnsi="Times New Roman" w:eastAsia="Times New Roman"/>
                <w:iCs/>
              </w:rPr>
            </w:r>
            <w:r>
              <w:rPr>
                <w:rFonts w:ascii="Times New Roman" w:hAnsi="Times New Roman" w:eastAsia="Times New Roman"/>
                <w:iCs/>
              </w:rPr>
            </w:r>
          </w:p>
        </w:tc>
      </w:tr>
      <w:tr>
        <w:tblPrEx/>
        <w:trPr/>
        <w:tc>
          <w:tcPr>
            <w:shd w:val="clear" w:color="auto" w:fill="d9e2f3" w:themeFill="accent1" w:themeFillTint="33"/>
            <w:tcW w:w="2022" w:type="pct"/>
            <w:textDirection w:val="lrTb"/>
            <w:noWrap w:val="false"/>
          </w:tcPr>
          <w:p>
            <w:pPr>
              <w:jc w:val="both"/>
              <w:widowControl w:val="off"/>
              <w:rPr>
                <w:rFonts w:ascii="Times New Roman" w:hAnsi="Times New Roman" w:eastAsia="Times New Roman"/>
                <w:b/>
                <w:bCs/>
                <w:iCs/>
              </w:rPr>
            </w:pPr>
            <w:r>
              <w:rPr>
                <w:rFonts w:ascii="Times New Roman" w:hAnsi="Times New Roman" w:eastAsia="Times New Roman"/>
                <w:b/>
                <w:bCs/>
                <w:iCs/>
              </w:rPr>
              <w:t xml:space="preserve">Инструкция по заполнению заявки Участником закупки:</w:t>
            </w:r>
            <w:r>
              <w:rPr>
                <w:rFonts w:ascii="Times New Roman" w:hAnsi="Times New Roman" w:eastAsia="Times New Roman"/>
                <w:b/>
                <w:bCs/>
                <w:iCs/>
              </w:rPr>
            </w:r>
            <w:r>
              <w:rPr>
                <w:rFonts w:ascii="Times New Roman" w:hAnsi="Times New Roman" w:eastAsia="Times New Roman"/>
                <w:b/>
                <w:bCs/>
                <w:iCs/>
              </w:rPr>
            </w:r>
          </w:p>
        </w:tc>
        <w:tc>
          <w:tcPr>
            <w:tcW w:w="2978" w:type="pct"/>
            <w:textDirection w:val="lrTb"/>
            <w:noWrap w:val="false"/>
          </w:tcPr>
          <w:p>
            <w:pPr>
              <w:ind w:firstLine="436"/>
              <w:jc w:val="both"/>
              <w:widowControl w:val="off"/>
              <w:rPr>
                <w:rFonts w:ascii="Times New Roman" w:hAnsi="Times New Roman" w:eastAsia="Times New Roman"/>
                <w:iCs/>
              </w:rPr>
            </w:pPr>
            <w:r>
              <w:rPr>
                <w:rFonts w:ascii="Times New Roman" w:hAnsi="Times New Roman" w:eastAsia="Times New Roman"/>
                <w:iCs/>
              </w:rPr>
              <w:t xml:space="preserve">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w:t>
            </w:r>
            <w:r>
              <w:rPr>
                <w:rFonts w:ascii="Times New Roman" w:hAnsi="Times New Roman" w:eastAsia="Times New Roman"/>
                <w:iCs/>
              </w:rPr>
              <w:t xml:space="preserve">(извещением) о закупке (в том числе Техническим заданием, Проектом договора).</w:t>
            </w:r>
            <w:r>
              <w:rPr>
                <w:rFonts w:ascii="Times New Roman" w:hAnsi="Times New Roman" w:eastAsia="Times New Roman"/>
                <w:iCs/>
              </w:rPr>
            </w:r>
            <w:r>
              <w:rPr>
                <w:rFonts w:ascii="Times New Roman" w:hAnsi="Times New Roman" w:eastAsia="Times New Roman"/>
                <w:iCs/>
              </w:rPr>
            </w:r>
          </w:p>
          <w:p>
            <w:pPr>
              <w:ind w:firstLine="436"/>
              <w:jc w:val="both"/>
              <w:widowControl w:val="off"/>
              <w:rPr>
                <w:rFonts w:ascii="Times New Roman" w:hAnsi="Times New Roman" w:eastAsia="Times New Roman"/>
                <w:iCs/>
              </w:rPr>
            </w:pPr>
            <w:r>
              <w:rPr>
                <w:rFonts w:ascii="Times New Roman" w:hAnsi="Times New Roman" w:eastAsia="Times New Roman"/>
                <w:iCs/>
              </w:rPr>
              <w:t xml:space="preserve">Заявка на участие в закупке в должна содержать конкретные показатели товара, соответствующие значениям, установленным настоящей документацией о заку</w:t>
            </w:r>
            <w:r>
              <w:rPr>
                <w:rFonts w:ascii="Times New Roman" w:hAnsi="Times New Roman" w:eastAsia="Times New Roman"/>
                <w:iCs/>
              </w:rPr>
              <w:t xml:space="preserve">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w:t>
            </w:r>
            <w:r>
              <w:rPr>
                <w:rFonts w:ascii="Times New Roman" w:hAnsi="Times New Roman" w:eastAsia="Times New Roman"/>
                <w:iCs/>
              </w:rPr>
              <w:t xml:space="preserve">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r>
              <w:rPr>
                <w:rFonts w:ascii="Times New Roman" w:hAnsi="Times New Roman" w:eastAsia="Times New Roman"/>
                <w:iCs/>
              </w:rPr>
            </w:r>
            <w:r>
              <w:rPr>
                <w:rFonts w:ascii="Times New Roman" w:hAnsi="Times New Roman" w:eastAsia="Times New Roman"/>
                <w:iCs/>
              </w:rPr>
            </w:r>
          </w:p>
          <w:p>
            <w:pPr>
              <w:ind w:firstLine="436"/>
              <w:jc w:val="both"/>
              <w:widowControl w:val="off"/>
              <w:rPr>
                <w:rFonts w:ascii="Times New Roman" w:hAnsi="Times New Roman" w:eastAsia="Times New Roman"/>
                <w:iCs/>
              </w:rPr>
            </w:pPr>
            <w:r>
              <w:rPr>
                <w:rFonts w:ascii="Times New Roman" w:hAnsi="Times New Roman" w:eastAsia="Times New Roman"/>
                <w:iCs/>
              </w:rPr>
              <w:t xml:space="preserve">Предоставляемые участником закупки в электронной форме сведения не должны сопров</w:t>
            </w:r>
            <w:r>
              <w:rPr>
                <w:rFonts w:ascii="Times New Roman" w:hAnsi="Times New Roman" w:eastAsia="Times New Roman"/>
                <w:iCs/>
              </w:rPr>
              <w:t xml:space="preserve">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w:t>
            </w:r>
            <w:r>
              <w:rPr>
                <w:rFonts w:ascii="Times New Roman" w:hAnsi="Times New Roman" w:eastAsia="Times New Roman"/>
                <w:iCs/>
              </w:rPr>
              <w:t xml:space="preserve">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r>
              <w:rPr>
                <w:rFonts w:ascii="Times New Roman" w:hAnsi="Times New Roman" w:eastAsia="Times New Roman"/>
                <w:iCs/>
              </w:rPr>
            </w:r>
            <w:r>
              <w:rPr>
                <w:rFonts w:ascii="Times New Roman" w:hAnsi="Times New Roman" w:eastAsia="Times New Roman"/>
                <w:iCs/>
              </w:rPr>
            </w:r>
          </w:p>
          <w:p>
            <w:pPr>
              <w:ind w:firstLine="436"/>
              <w:jc w:val="both"/>
              <w:widowControl w:val="off"/>
              <w:rPr>
                <w:rFonts w:ascii="Times New Roman" w:hAnsi="Times New Roman" w:eastAsia="Times New Roman"/>
                <w:iCs/>
              </w:rPr>
            </w:pPr>
            <w:r>
              <w:rPr>
                <w:rFonts w:ascii="Times New Roman" w:hAnsi="Times New Roman" w:eastAsia="Times New Roman"/>
                <w:iCs/>
              </w:rPr>
              <w:t xml:space="preserve">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r>
              <w:rPr>
                <w:rFonts w:ascii="Times New Roman" w:hAnsi="Times New Roman" w:eastAsia="Times New Roman"/>
                <w:iCs/>
              </w:rPr>
            </w:r>
            <w:r>
              <w:rPr>
                <w:rFonts w:ascii="Times New Roman" w:hAnsi="Times New Roman" w:eastAsia="Times New Roman"/>
                <w:iCs/>
              </w:rPr>
            </w:r>
          </w:p>
          <w:p>
            <w:pPr>
              <w:ind w:firstLine="436"/>
              <w:jc w:val="both"/>
              <w:widowControl w:val="off"/>
              <w:rPr>
                <w:rFonts w:ascii="Times New Roman" w:hAnsi="Times New Roman" w:eastAsia="Times New Roman"/>
                <w:iCs/>
              </w:rPr>
            </w:pPr>
            <w:r>
              <w:rPr>
                <w:rFonts w:ascii="Times New Roman" w:hAnsi="Times New Roman" w:eastAsia="Times New Roman"/>
                <w:iCs/>
              </w:rPr>
              <w:t xml:space="preserve">При подаче сведений</w:t>
            </w:r>
            <w:r>
              <w:rPr>
                <w:rFonts w:ascii="Times New Roman" w:hAnsi="Times New Roman" w:eastAsia="Times New Roman"/>
                <w:iCs/>
              </w:rPr>
              <w:t xml:space="preserve">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r>
              <w:rPr>
                <w:rFonts w:ascii="Times New Roman" w:hAnsi="Times New Roman" w:eastAsia="Times New Roman"/>
                <w:iCs/>
              </w:rPr>
            </w:r>
            <w:r>
              <w:rPr>
                <w:rFonts w:ascii="Times New Roman" w:hAnsi="Times New Roman" w:eastAsia="Times New Roman"/>
                <w:iCs/>
              </w:rPr>
            </w:r>
          </w:p>
          <w:p>
            <w:pPr>
              <w:ind w:firstLine="436"/>
              <w:jc w:val="both"/>
              <w:widowControl w:val="off"/>
              <w:rPr>
                <w:rFonts w:ascii="Times New Roman" w:hAnsi="Times New Roman" w:eastAsia="Times New Roman"/>
                <w:iCs/>
              </w:rPr>
            </w:pPr>
            <w:r>
              <w:rPr>
                <w:rFonts w:ascii="Times New Roman" w:hAnsi="Times New Roman" w:eastAsia="Times New Roman"/>
                <w:iCs/>
              </w:rPr>
              <w:t xml:space="preserve">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r>
              <w:rPr>
                <w:rFonts w:ascii="Times New Roman" w:hAnsi="Times New Roman" w:eastAsia="Times New Roman"/>
                <w:iCs/>
              </w:rPr>
            </w:r>
            <w:r>
              <w:rPr>
                <w:rFonts w:ascii="Times New Roman" w:hAnsi="Times New Roman" w:eastAsia="Times New Roman"/>
                <w:iCs/>
              </w:rPr>
            </w:r>
          </w:p>
          <w:p>
            <w:pPr>
              <w:ind w:firstLine="436"/>
              <w:jc w:val="both"/>
              <w:widowControl w:val="off"/>
              <w:rPr>
                <w:rFonts w:ascii="Times New Roman" w:hAnsi="Times New Roman" w:eastAsia="Times New Roman"/>
                <w:iCs/>
              </w:rPr>
            </w:pPr>
            <w:r>
              <w:rPr>
                <w:rFonts w:ascii="Times New Roman" w:hAnsi="Times New Roman" w:eastAsia="Times New Roman"/>
                <w:iCs/>
              </w:rPr>
              <w:t xml:space="preserve">В описании условий и предложений Участник закупки не должен допускать двусмысленных толкований, разночтений.</w:t>
            </w:r>
            <w:r>
              <w:rPr>
                <w:rFonts w:ascii="Times New Roman" w:hAnsi="Times New Roman" w:eastAsia="Times New Roman"/>
                <w:iCs/>
              </w:rPr>
            </w:r>
            <w:r>
              <w:rPr>
                <w:rFonts w:ascii="Times New Roman" w:hAnsi="Times New Roman" w:eastAsia="Times New Roman"/>
                <w:iCs/>
              </w:rPr>
            </w:r>
          </w:p>
        </w:tc>
      </w:tr>
    </w:tbl>
    <w:p>
      <w:pPr>
        <w:ind w:firstLine="567"/>
        <w:jc w:val="both"/>
        <w:spacing w:after="0" w:line="240" w:lineRule="auto"/>
        <w:widowControl w:val="off"/>
        <w:rPr>
          <w:rFonts w:ascii="Times New Roman" w:hAnsi="Times New Roman" w:eastAsia="Times New Roman" w:cs="Times New Roman"/>
          <w:iCs/>
          <w:lang w:eastAsia="ru-RU"/>
        </w:rPr>
      </w:pPr>
      <w:r>
        <w:rPr>
          <w:rFonts w:ascii="Times New Roman" w:hAnsi="Times New Roman" w:eastAsia="Times New Roman" w:cs="Times New Roman"/>
          <w:iCs/>
          <w:lang w:eastAsia="ru-RU"/>
        </w:rPr>
      </w:r>
      <w:r>
        <w:rPr>
          <w:rFonts w:ascii="Times New Roman" w:hAnsi="Times New Roman" w:eastAsia="Times New Roman" w:cs="Times New Roman"/>
          <w:iCs/>
          <w:lang w:eastAsia="ru-RU"/>
        </w:rPr>
      </w:r>
      <w:r>
        <w:rPr>
          <w:rFonts w:ascii="Times New Roman" w:hAnsi="Times New Roman" w:eastAsia="Times New Roman" w:cs="Times New Roman"/>
          <w:iCs/>
          <w:lang w:eastAsia="ru-RU"/>
        </w:rPr>
      </w:r>
    </w:p>
    <w:p>
      <w:pPr>
        <w:jc w:val="center"/>
        <w:rPr>
          <w:rFonts w:ascii="Times New Roman" w:hAnsi="Times New Roman" w:eastAsia="Times New Roman" w:cs="Times New Roman"/>
          <w:b/>
          <w:bCs/>
          <w:iCs/>
          <w:lang w:eastAsia="ru-RU"/>
        </w:rPr>
      </w:pPr>
      <w:r>
        <w:rPr>
          <w:rFonts w:ascii="Times New Roman" w:hAnsi="Times New Roman" w:eastAsia="Times New Roman" w:cs="Times New Roman"/>
          <w:b/>
          <w:bCs/>
          <w:iCs/>
          <w:lang w:eastAsia="ru-RU"/>
        </w:rPr>
        <w:br w:type="page" w:clear="all"/>
      </w:r>
      <w:r>
        <w:rPr>
          <w:rFonts w:ascii="Times New Roman" w:hAnsi="Times New Roman" w:eastAsia="Times New Roman" w:cs="Times New Roman"/>
          <w:b/>
          <w:bCs/>
          <w:iCs/>
          <w:lang w:eastAsia="ru-RU"/>
        </w:rPr>
        <w:t xml:space="preserve">ПРЕДОСТАВЛЕНИЕ НАЦИОНАЛЬНОГО РЕЖИМА ПРИ ОСУЩЕСТВЛЕНИИ ЗАКУПОК</w:t>
      </w:r>
      <w:r>
        <w:rPr>
          <w:rFonts w:ascii="Times New Roman" w:hAnsi="Times New Roman" w:eastAsia="Times New Roman" w:cs="Times New Roman"/>
          <w:b/>
          <w:bCs/>
          <w:iCs/>
          <w:lang w:eastAsia="ru-RU"/>
        </w:rPr>
      </w:r>
      <w:r>
        <w:rPr>
          <w:rFonts w:ascii="Times New Roman" w:hAnsi="Times New Roman" w:eastAsia="Times New Roman" w:cs="Times New Roman"/>
          <w:b/>
          <w:bCs/>
          <w:iCs/>
          <w:lang w:eastAsia="ru-RU"/>
        </w:rPr>
      </w:r>
    </w:p>
    <w:p>
      <w:pPr>
        <w:ind w:firstLine="567"/>
        <w:jc w:val="both"/>
        <w:spacing w:after="0" w:line="240" w:lineRule="auto"/>
        <w:widowControl w:val="off"/>
        <w:rPr>
          <w:rFonts w:ascii="Times New Roman" w:hAnsi="Times New Roman" w:eastAsia="Times New Roman" w:cs="Times New Roman"/>
          <w:iCs/>
          <w:lang w:eastAsia="ru-RU"/>
        </w:rPr>
      </w:pPr>
      <w:r>
        <w:rPr>
          <w:rFonts w:ascii="Times New Roman" w:hAnsi="Times New Roman" w:eastAsia="Times New Roman" w:cs="Times New Roman"/>
          <w:iCs/>
          <w:lang w:eastAsia="ru-RU"/>
        </w:rPr>
      </w:r>
      <w:r>
        <w:rPr>
          <w:rFonts w:ascii="Times New Roman" w:hAnsi="Times New Roman" w:eastAsia="Times New Roman" w:cs="Times New Roman"/>
          <w:iCs/>
          <w:lang w:eastAsia="ru-RU"/>
        </w:rPr>
      </w:r>
      <w:r>
        <w:rPr>
          <w:rFonts w:ascii="Times New Roman" w:hAnsi="Times New Roman" w:eastAsia="Times New Roman" w:cs="Times New Roman"/>
          <w:iCs/>
          <w:lang w:eastAsia="ru-RU"/>
        </w:rPr>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550"/>
        <w:gridCol w:w="4305"/>
      </w:tblGrid>
      <w:tr>
        <w:tblPrEx/>
        <w:trPr/>
        <w:tc>
          <w:tcPr>
            <w:gridSpan w:val="2"/>
            <w:shd w:val="clear" w:color="auto" w:fill="d9e2f3" w:themeFill="accent1" w:themeFillTint="33"/>
            <w:tcW w:w="4483" w:type="pct"/>
            <w:vAlign w:val="center"/>
            <w:textDirection w:val="lrTb"/>
            <w:noWrap w:val="false"/>
          </w:tcPr>
          <w:p>
            <w:pPr>
              <w:ind w:firstLine="396"/>
              <w:jc w:val="both"/>
              <w:spacing w:after="0" w:line="240" w:lineRule="auto"/>
              <w:widowControl w:val="off"/>
              <w:rPr>
                <w:rFonts w:ascii="Times New Roman" w:hAnsi="Times New Roman" w:cs="Times New Roman"/>
                <w:sz w:val="20"/>
                <w:szCs w:val="20"/>
              </w:rPr>
            </w:pPr>
            <w:r>
              <w:rPr>
                <w:rFonts w:ascii="Times New Roman" w:hAnsi="Times New Roman" w:cs="Times New Roman"/>
                <w:b/>
                <w:bCs/>
                <w:sz w:val="20"/>
                <w:szCs w:val="20"/>
              </w:rPr>
              <w:t xml:space="preserve">При осуществл</w:t>
            </w:r>
            <w:r>
              <w:rPr>
                <w:rFonts w:ascii="Times New Roman" w:hAnsi="Times New Roman" w:cs="Times New Roman"/>
                <w:b/>
                <w:bCs/>
                <w:sz w:val="20"/>
                <w:szCs w:val="20"/>
              </w:rPr>
              <w:t xml:space="preserve">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w:t>
            </w:r>
            <w:r>
              <w:rPr>
                <w:rFonts w:ascii="Times New Roman" w:hAnsi="Times New Roman" w:cs="Times New Roman"/>
                <w:b/>
                <w:bCs/>
                <w:sz w:val="20"/>
                <w:szCs w:val="20"/>
              </w:rPr>
              <w:t xml:space="preserve">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w:t>
            </w:r>
            <w:r>
              <w:rPr>
                <w:rFonts w:ascii="Times New Roman" w:hAnsi="Times New Roman" w:cs="Times New Roman"/>
                <w:b/>
                <w:bCs/>
                <w:sz w:val="20"/>
                <w:szCs w:val="20"/>
              </w:rPr>
              <w:t xml:space="preserve">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w:t>
            </w:r>
            <w:r>
              <w:rPr>
                <w:rFonts w:ascii="Times New Roman" w:hAnsi="Times New Roman" w:cs="Times New Roman"/>
                <w:b/>
                <w:bCs/>
                <w:sz w:val="20"/>
                <w:szCs w:val="20"/>
              </w:rPr>
              <w:t xml:space="preserve">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w:t>
            </w:r>
            <w:r>
              <w:rPr>
                <w:rFonts w:ascii="Times New Roman" w:hAnsi="Times New Roman" w:cs="Times New Roman"/>
                <w:b/>
                <w:bCs/>
                <w:sz w:val="20"/>
                <w:szCs w:val="20"/>
              </w:rPr>
              <w:t xml:space="preserve">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r>
              <w:rPr>
                <w:rFonts w:ascii="Times New Roman" w:hAnsi="Times New Roman" w:cs="Times New Roman"/>
                <w:sz w:val="20"/>
                <w:szCs w:val="20"/>
              </w:rPr>
            </w:r>
            <w:r>
              <w:rPr>
                <w:rFonts w:ascii="Times New Roman" w:hAnsi="Times New Roman" w:cs="Times New Roman"/>
                <w:sz w:val="20"/>
                <w:szCs w:val="20"/>
              </w:rPr>
            </w:r>
          </w:p>
        </w:tc>
      </w:tr>
      <w:tr>
        <w:tblPrEx/>
        <w:trPr/>
        <w:tc>
          <w:tcPr>
            <w:tcW w:w="2525" w:type="pct"/>
            <w:vAlign w:val="center"/>
            <w:textDirection w:val="lrTb"/>
            <w:noWrap w:val="false"/>
          </w:tcPr>
          <w:p>
            <w:pPr>
              <w:ind w:firstLine="396"/>
              <w:jc w:val="both"/>
              <w:spacing w:after="0" w:line="240" w:lineRule="auto"/>
              <w:widowControl w:val="off"/>
              <w:rPr>
                <w:rFonts w:ascii="Times New Roman" w:hAnsi="Times New Roman" w:cs="Times New Roman"/>
                <w:sz w:val="20"/>
                <w:szCs w:val="20"/>
              </w:rPr>
            </w:pPr>
            <w:r>
              <w:rPr>
                <w:rFonts w:ascii="Times New Roman" w:hAnsi="Times New Roman" w:cs="Times New Roman"/>
                <w:b/>
                <w:bCs/>
                <w:sz w:val="20"/>
                <w:szCs w:val="20"/>
              </w:rPr>
              <w:t xml:space="preserve">ЗАПРЕТ</w:t>
            </w:r>
            <w:r>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r>
              <w:rPr>
                <w:rFonts w:ascii="Times New Roman" w:hAnsi="Times New Roman" w:cs="Times New Roman"/>
                <w:sz w:val="20"/>
                <w:szCs w:val="20"/>
              </w:rPr>
            </w:r>
            <w:r>
              <w:rPr>
                <w:rFonts w:ascii="Times New Roman" w:hAnsi="Times New Roman" w:cs="Times New Roman"/>
                <w:sz w:val="20"/>
                <w:szCs w:val="20"/>
              </w:rPr>
            </w:r>
          </w:p>
        </w:tc>
        <w:tc>
          <w:tcPr>
            <w:tcW w:w="1959" w:type="pct"/>
            <w:vAlign w:val="center"/>
            <w:textDirection w:val="lrTb"/>
            <w:noWrap w:val="false"/>
          </w:tcPr>
          <w:sdt>
            <w:sdtPr>
              <w15:appearance w15:val="boundingBox"/>
              <w15:color w:val="ff00ff"/>
              <w:id w:val="-1069415833"/>
              <w:placeholder>
                <w:docPart w:val="55F994C86F154951A7CF3D01B1AA34B1"/>
              </w:placeholder>
              <w:comboBox>
                <w:listItem w:value="Выберите элемент."/>
                <w:listItem w:displayText="Предоставляется" w:value="Предоставляется"/>
                <w:listItem w:displayText="НЕ предоставляется" w:value="НЕ предоставляется"/>
              </w:comboBox>
              <w:rPr>
                <w:rFonts w:ascii="Times New Roman" w:hAnsi="Times New Roman" w:cs="Times New Roman"/>
                <w:sz w:val="20"/>
                <w:szCs w:val="20"/>
              </w:rPr>
            </w:sdtPr>
            <w:sdtContent>
              <w:p>
                <w:pPr>
                  <w:ind w:left="112"/>
                  <w:jc w:val="both"/>
                  <w:spacing w:after="0" w:line="240" w:lineRule="auto"/>
                  <w:widowControl w:val="off"/>
                  <w:rPr>
                    <w:rFonts w:ascii="Times New Roman" w:hAnsi="Times New Roman" w:cs="Times New Roman"/>
                    <w:b/>
                    <w:bCs/>
                    <w:sz w:val="20"/>
                    <w:szCs w:val="20"/>
                  </w:rPr>
                </w:pPr>
                <w:r>
                  <w:rPr>
                    <w:rFonts w:ascii="Times New Roman" w:hAnsi="Times New Roman" w:cs="Times New Roman"/>
                    <w:sz w:val="20"/>
                    <w:szCs w:val="20"/>
                  </w:rPr>
                  <w:t xml:space="preserve">НЕ предоставляется</w:t>
                </w:r>
                <w:r>
                  <w:rPr>
                    <w:rFonts w:ascii="Times New Roman" w:hAnsi="Times New Roman" w:cs="Times New Roman"/>
                    <w:b/>
                    <w:bCs/>
                    <w:sz w:val="20"/>
                    <w:szCs w:val="20"/>
                  </w:rPr>
                </w:r>
                <w:r>
                  <w:rPr>
                    <w:rFonts w:ascii="Times New Roman" w:hAnsi="Times New Roman" w:cs="Times New Roman"/>
                    <w:b/>
                    <w:bCs/>
                    <w:sz w:val="20"/>
                    <w:szCs w:val="20"/>
                  </w:rPr>
                </w:r>
              </w:p>
            </w:sdtContent>
          </w:sdt>
        </w:tc>
      </w:tr>
      <w:tr>
        <w:tblPrEx/>
        <w:trPr/>
        <w:tc>
          <w:tcPr>
            <w:tcW w:w="2525" w:type="pct"/>
            <w:vAlign w:val="center"/>
            <w:textDirection w:val="lrTb"/>
            <w:noWrap w:val="false"/>
          </w:tcPr>
          <w:p>
            <w:pPr>
              <w:ind w:firstLine="396"/>
              <w:jc w:val="both"/>
              <w:spacing w:after="0" w:line="240" w:lineRule="auto"/>
              <w:widowControl w:val="off"/>
              <w:rPr>
                <w:rFonts w:ascii="Times New Roman" w:hAnsi="Times New Roman" w:cs="Times New Roman"/>
                <w:sz w:val="20"/>
                <w:szCs w:val="20"/>
              </w:rPr>
            </w:pPr>
            <w:r>
              <w:rPr>
                <w:rFonts w:ascii="Times New Roman" w:hAnsi="Times New Roman" w:cs="Times New Roman"/>
                <w:b/>
                <w:bCs/>
                <w:sz w:val="20"/>
                <w:szCs w:val="20"/>
              </w:rPr>
              <w:t xml:space="preserve">ОГРАНИЧЕНИЕ</w:t>
            </w:r>
            <w:r>
              <w:rPr>
                <w:rFonts w:ascii="Times New Roman" w:hAnsi="Times New Roman" w:cs="Times New Roman"/>
                <w:sz w:val="20"/>
                <w:szCs w:val="20"/>
              </w:rPr>
              <w:t xml:space="preserve"> закупок товаров (в том числе поставляемых при </w:t>
            </w:r>
            <w:r>
              <w:rPr>
                <w:rFonts w:ascii="Times New Roman" w:hAnsi="Times New Roman" w:cs="Times New Roman"/>
                <w:sz w:val="20"/>
                <w:szCs w:val="20"/>
              </w:rPr>
              <w:t xml:space="preserve">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r>
              <w:rPr>
                <w:rFonts w:ascii="Times New Roman" w:hAnsi="Times New Roman" w:cs="Times New Roman"/>
                <w:sz w:val="20"/>
                <w:szCs w:val="20"/>
              </w:rPr>
            </w:r>
            <w:r>
              <w:rPr>
                <w:rFonts w:ascii="Times New Roman" w:hAnsi="Times New Roman" w:cs="Times New Roman"/>
                <w:sz w:val="20"/>
                <w:szCs w:val="20"/>
              </w:rPr>
            </w:r>
          </w:p>
        </w:tc>
        <w:tc>
          <w:tcPr>
            <w:tcW w:w="1959" w:type="pct"/>
            <w:vAlign w:val="center"/>
            <w:textDirection w:val="lrTb"/>
            <w:noWrap w:val="false"/>
          </w:tcPr>
          <w:sdt>
            <w:sdtPr>
              <w15:appearance w15:val="boundingBox"/>
              <w15:color w:val="ff00ff"/>
              <w:id w:val="1659033944"/>
              <w:placeholder>
                <w:docPart w:val="64207DBFB92A48BBA0B19B675E29555B"/>
              </w:placeholder>
              <w:comboBox>
                <w:listItem w:value="Выберите элемент."/>
                <w:listItem w:displayText="Предоставляется" w:value="Предоставляется"/>
                <w:listItem w:displayText="НЕ предоставляется" w:value="НЕ предоставляется"/>
              </w:comboBox>
              <w:rPr>
                <w:rFonts w:ascii="Times New Roman" w:hAnsi="Times New Roman" w:cs="Times New Roman"/>
                <w:b/>
                <w:bCs/>
                <w:sz w:val="20"/>
                <w:szCs w:val="20"/>
              </w:rPr>
            </w:sdtPr>
            <w:sdtContent>
              <w:p>
                <w:pPr>
                  <w:ind w:left="112"/>
                  <w:jc w:val="both"/>
                  <w:spacing w:after="0" w:line="240" w:lineRule="auto"/>
                  <w:widowControl w:val="off"/>
                  <w:rPr>
                    <w:rFonts w:ascii="Times New Roman" w:hAnsi="Times New Roman" w:cs="Times New Roman"/>
                    <w:b/>
                    <w:bCs/>
                    <w:sz w:val="20"/>
                    <w:szCs w:val="20"/>
                  </w:rPr>
                </w:pPr>
                <w:r>
                  <w:rPr>
                    <w:rFonts w:ascii="Times New Roman" w:hAnsi="Times New Roman" w:cs="Times New Roman"/>
                    <w:b/>
                    <w:bCs/>
                    <w:sz w:val="20"/>
                    <w:szCs w:val="20"/>
                  </w:rPr>
                  <w:t xml:space="preserve">Предоставляется</w:t>
                </w:r>
                <w:r>
                  <w:rPr>
                    <w:rFonts w:ascii="Times New Roman" w:hAnsi="Times New Roman" w:cs="Times New Roman"/>
                    <w:b/>
                    <w:bCs/>
                    <w:sz w:val="20"/>
                    <w:szCs w:val="20"/>
                  </w:rPr>
                </w:r>
                <w:r>
                  <w:rPr>
                    <w:rFonts w:ascii="Times New Roman" w:hAnsi="Times New Roman" w:cs="Times New Roman"/>
                    <w:b/>
                    <w:bCs/>
                    <w:sz w:val="20"/>
                    <w:szCs w:val="20"/>
                  </w:rPr>
                </w:r>
              </w:p>
            </w:sdtContent>
          </w:sdt>
        </w:tc>
      </w:tr>
      <w:tr>
        <w:tblPrEx/>
        <w:trPr/>
        <w:tc>
          <w:tcPr>
            <w:tcW w:w="2525" w:type="pct"/>
            <w:vAlign w:val="center"/>
            <w:textDirection w:val="lrTb"/>
            <w:noWrap w:val="false"/>
          </w:tcPr>
          <w:p>
            <w:pPr>
              <w:ind w:firstLine="396"/>
              <w:jc w:val="both"/>
              <w:spacing w:after="0" w:line="240" w:lineRule="auto"/>
              <w:widowControl w:val="off"/>
              <w:rPr>
                <w:rFonts w:ascii="Times New Roman" w:hAnsi="Times New Roman" w:cs="Times New Roman"/>
                <w:sz w:val="20"/>
                <w:szCs w:val="20"/>
              </w:rPr>
            </w:pPr>
            <w:r>
              <w:rPr>
                <w:rFonts w:ascii="Times New Roman" w:hAnsi="Times New Roman" w:cs="Times New Roman"/>
                <w:b/>
                <w:bCs/>
                <w:sz w:val="20"/>
                <w:szCs w:val="20"/>
              </w:rPr>
              <w:t xml:space="preserve">ПРЕИМУЩЕСТВО</w:t>
            </w:r>
            <w:r>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r>
              <w:rPr>
                <w:rFonts w:ascii="Times New Roman" w:hAnsi="Times New Roman" w:cs="Times New Roman"/>
                <w:sz w:val="20"/>
                <w:szCs w:val="20"/>
              </w:rPr>
            </w:r>
            <w:r>
              <w:rPr>
                <w:rFonts w:ascii="Times New Roman" w:hAnsi="Times New Roman" w:cs="Times New Roman"/>
                <w:sz w:val="20"/>
                <w:szCs w:val="20"/>
              </w:rPr>
            </w:r>
          </w:p>
        </w:tc>
        <w:tc>
          <w:tcPr>
            <w:tcW w:w="1959" w:type="pct"/>
            <w:vAlign w:val="center"/>
            <w:textDirection w:val="lrTb"/>
            <w:noWrap w:val="false"/>
          </w:tcPr>
          <w:sdt>
            <w:sdtPr>
              <w15:appearance w15:val="boundingBox"/>
              <w15:color w:val="ff00ff"/>
              <w:id w:val="1604224097"/>
              <w:placeholder>
                <w:docPart w:val="72B70CF227F640CA97AD251FC56AF8A4"/>
              </w:placeholder>
              <w:comboBox>
                <w:listItem w:value="Выберите элемент."/>
                <w:listItem w:displayText="Предоставляется" w:value="Предоставляется"/>
                <w:listItem w:displayText="НЕ предоставляется" w:value="НЕ предоставляется"/>
              </w:comboBox>
              <w:rPr>
                <w:rFonts w:ascii="Times New Roman" w:hAnsi="Times New Roman" w:cs="Times New Roman"/>
                <w:sz w:val="20"/>
                <w:szCs w:val="20"/>
              </w:rPr>
            </w:sdtPr>
            <w:sdtContent>
              <w:p>
                <w:pPr>
                  <w:ind w:left="112"/>
                  <w:jc w:val="both"/>
                  <w:spacing w:after="0" w:line="240" w:lineRule="auto"/>
                  <w:widowControl w:val="off"/>
                  <w:rPr>
                    <w:rFonts w:ascii="Times New Roman" w:hAnsi="Times New Roman" w:cs="Times New Roman"/>
                    <w:b/>
                    <w:bCs/>
                    <w:sz w:val="20"/>
                    <w:szCs w:val="20"/>
                  </w:rPr>
                </w:pPr>
                <w:r>
                  <w:rPr>
                    <w:rFonts w:ascii="Times New Roman" w:hAnsi="Times New Roman" w:cs="Times New Roman"/>
                    <w:sz w:val="20"/>
                    <w:szCs w:val="20"/>
                  </w:rPr>
                  <w:t xml:space="preserve">НЕ предоставляется</w:t>
                </w:r>
                <w:r>
                  <w:rPr>
                    <w:rFonts w:ascii="Times New Roman" w:hAnsi="Times New Roman" w:cs="Times New Roman"/>
                    <w:b/>
                    <w:bCs/>
                    <w:sz w:val="20"/>
                    <w:szCs w:val="20"/>
                  </w:rPr>
                </w:r>
                <w:r>
                  <w:rPr>
                    <w:rFonts w:ascii="Times New Roman" w:hAnsi="Times New Roman" w:cs="Times New Roman"/>
                    <w:b/>
                    <w:bCs/>
                    <w:sz w:val="20"/>
                    <w:szCs w:val="20"/>
                  </w:rPr>
                </w:r>
              </w:p>
            </w:sdtContent>
          </w:sdt>
        </w:tc>
      </w:tr>
      <w:tr>
        <w:tblPrEx/>
        <w:trPr/>
        <w:tc>
          <w:tcPr>
            <w:tcW w:w="2525" w:type="pct"/>
            <w:vAlign w:val="center"/>
            <w:textDirection w:val="lrTb"/>
            <w:noWrap w:val="false"/>
          </w:tcPr>
          <w:p>
            <w:pPr>
              <w:ind w:firstLine="396"/>
              <w:jc w:val="both"/>
              <w:spacing w:after="0" w:line="240" w:lineRule="auto"/>
              <w:widowControl w:val="off"/>
              <w:rPr>
                <w:rFonts w:ascii="Times New Roman" w:hAnsi="Times New Roman" w:cs="Times New Roman"/>
                <w:b/>
                <w:bCs/>
                <w:sz w:val="20"/>
                <w:szCs w:val="20"/>
              </w:rPr>
            </w:pPr>
            <w:r>
              <w:rPr>
                <w:rFonts w:ascii="Times New Roman" w:hAnsi="Times New Roman" w:cs="Times New Roman"/>
                <w:b/>
                <w:bCs/>
                <w:sz w:val="20"/>
                <w:szCs w:val="20"/>
              </w:rPr>
              <w:t xml:space="preserve">УСЛОВИЯ </w:t>
            </w:r>
            <w:r>
              <w:rPr>
                <w:rFonts w:ascii="Times New Roman" w:hAnsi="Times New Roman" w:cs="Times New Roman"/>
                <w:sz w:val="20"/>
                <w:szCs w:val="20"/>
              </w:rPr>
              <w:t xml:space="preserve">неприменения (невозможности применения) </w:t>
            </w:r>
            <w:r>
              <w:rPr>
                <w:rFonts w:ascii="Times New Roman" w:hAnsi="Times New Roman" w:cs="Times New Roman"/>
                <w:sz w:val="20"/>
                <w:szCs w:val="20"/>
              </w:rPr>
              <w:t xml:space="preserve">вышеуказанных </w:t>
            </w:r>
            <w:r>
              <w:rPr>
                <w:rFonts w:ascii="Times New Roman" w:hAnsi="Times New Roman" w:cs="Times New Roman"/>
                <w:sz w:val="20"/>
                <w:szCs w:val="20"/>
              </w:rPr>
              <w:t xml:space="preserve">мер национального режима:</w:t>
            </w:r>
            <w:r>
              <w:rPr>
                <w:rFonts w:ascii="Times New Roman" w:hAnsi="Times New Roman" w:cs="Times New Roman"/>
                <w:b/>
                <w:bCs/>
                <w:sz w:val="20"/>
                <w:szCs w:val="20"/>
              </w:rPr>
            </w:r>
            <w:r>
              <w:rPr>
                <w:rFonts w:ascii="Times New Roman" w:hAnsi="Times New Roman" w:cs="Times New Roman"/>
                <w:b/>
                <w:bCs/>
                <w:sz w:val="20"/>
                <w:szCs w:val="20"/>
              </w:rPr>
            </w:r>
          </w:p>
        </w:tc>
        <w:tc>
          <w:tcPr>
            <w:tcW w:w="1959" w:type="pct"/>
            <w:vAlign w:val="center"/>
            <w:textDirection w:val="lrTb"/>
            <w:noWrap w:val="false"/>
          </w:tcPr>
          <w:p>
            <w:pPr>
              <w:ind w:left="112"/>
              <w:jc w:val="both"/>
              <w:spacing w:after="0" w:line="240" w:lineRule="auto"/>
              <w:widowControl w:val="off"/>
              <w:rPr>
                <w:rFonts w:ascii="Times New Roman" w:hAnsi="Times New Roman" w:cs="Times New Roman"/>
                <w:sz w:val="20"/>
                <w:szCs w:val="20"/>
              </w:rPr>
            </w:pPr>
            <w:r>
              <w:rPr>
                <w:rFonts w:ascii="Times New Roman" w:hAnsi="Times New Roman" w:eastAsia="Times New Roman" w:cs="Times New Roman"/>
                <w:bCs/>
                <w:sz w:val="20"/>
                <w:szCs w:val="20"/>
                <w:lang w:eastAsia="ru-RU"/>
              </w:rPr>
              <w:t xml:space="preserve">-</w:t>
            </w:r>
            <w:r>
              <w:rPr>
                <w:rFonts w:ascii="Times New Roman" w:hAnsi="Times New Roman" w:cs="Times New Roman"/>
                <w:sz w:val="20"/>
                <w:szCs w:val="20"/>
              </w:rPr>
            </w:r>
            <w:r>
              <w:rPr>
                <w:rFonts w:ascii="Times New Roman" w:hAnsi="Times New Roman" w:cs="Times New Roman"/>
                <w:sz w:val="20"/>
                <w:szCs w:val="20"/>
              </w:rPr>
            </w:r>
          </w:p>
        </w:tc>
      </w:tr>
    </w:tbl>
    <w:p>
      <w:pPr>
        <w:ind w:firstLine="567"/>
        <w:jc w:val="both"/>
        <w:spacing w:after="0" w:line="240" w:lineRule="auto"/>
        <w:widowControl w:val="off"/>
        <w:rPr>
          <w:rFonts w:ascii="Times New Roman" w:hAnsi="Times New Roman" w:eastAsia="Times New Roman" w:cs="Times New Roman"/>
          <w:iCs/>
          <w:lang w:eastAsia="ru-RU"/>
        </w:rPr>
      </w:pPr>
      <w:r>
        <w:rPr>
          <w:rFonts w:ascii="Times New Roman" w:hAnsi="Times New Roman" w:eastAsia="Times New Roman" w:cs="Times New Roman"/>
          <w:iCs/>
          <w:lang w:eastAsia="ru-RU"/>
        </w:rPr>
      </w:r>
      <w:r>
        <w:rPr>
          <w:rFonts w:ascii="Times New Roman" w:hAnsi="Times New Roman" w:eastAsia="Times New Roman" w:cs="Times New Roman"/>
          <w:iCs/>
          <w:lang w:eastAsia="ru-RU"/>
        </w:rPr>
      </w:r>
      <w:r>
        <w:rPr>
          <w:rFonts w:ascii="Times New Roman" w:hAnsi="Times New Roman" w:eastAsia="Times New Roman" w:cs="Times New Roman"/>
          <w:iCs/>
          <w:lang w:eastAsia="ru-RU"/>
        </w:rPr>
      </w:r>
    </w:p>
    <w:p>
      <w:pPr>
        <w:ind w:firstLine="567"/>
        <w:jc w:val="both"/>
        <w:spacing w:after="0" w:line="240" w:lineRule="auto"/>
        <w:widowControl w:val="off"/>
        <w:rPr>
          <w:rFonts w:ascii="Times New Roman" w:hAnsi="Times New Roman" w:eastAsia="Times New Roman" w:cs="Times New Roman"/>
          <w:iCs/>
          <w:lang w:eastAsia="ru-RU"/>
        </w:rPr>
      </w:pPr>
      <w:r>
        <w:rPr>
          <w:rFonts w:ascii="Times New Roman" w:hAnsi="Times New Roman" w:eastAsia="Times New Roman" w:cs="Times New Roman"/>
          <w:iCs/>
          <w:lang w:eastAsia="ru-RU"/>
        </w:rPr>
      </w:r>
      <w:r>
        <w:rPr>
          <w:rFonts w:ascii="Times New Roman" w:hAnsi="Times New Roman" w:eastAsia="Times New Roman" w:cs="Times New Roman"/>
          <w:iCs/>
          <w:lang w:eastAsia="ru-RU"/>
        </w:rPr>
      </w:r>
      <w:r>
        <w:rPr>
          <w:rFonts w:ascii="Times New Roman" w:hAnsi="Times New Roman" w:eastAsia="Times New Roman" w:cs="Times New Roman"/>
          <w:iCs/>
          <w:lang w:eastAsia="ru-RU"/>
        </w:rPr>
      </w:r>
    </w:p>
    <w:p>
      <w:pPr>
        <w:ind w:firstLine="567"/>
        <w:jc w:val="both"/>
        <w:spacing w:after="0" w:line="240" w:lineRule="auto"/>
        <w:widowControl w:val="off"/>
        <w:rPr>
          <w:rFonts w:ascii="Times New Roman" w:hAnsi="Times New Roman" w:eastAsia="Times New Roman" w:cs="Times New Roman"/>
          <w:iCs/>
          <w:lang w:eastAsia="ru-RU"/>
        </w:rPr>
      </w:pPr>
      <w:r>
        <w:rPr>
          <w:rFonts w:ascii="Times New Roman" w:hAnsi="Times New Roman" w:eastAsia="Times New Roman" w:cs="Times New Roman"/>
          <w:iCs/>
          <w:lang w:eastAsia="ru-RU"/>
        </w:rPr>
      </w:r>
      <w:r>
        <w:rPr>
          <w:rFonts w:ascii="Times New Roman" w:hAnsi="Times New Roman" w:eastAsia="Times New Roman" w:cs="Times New Roman"/>
          <w:iCs/>
          <w:lang w:eastAsia="ru-RU"/>
        </w:rPr>
      </w:r>
      <w:r>
        <w:rPr>
          <w:rFonts w:ascii="Times New Roman" w:hAnsi="Times New Roman" w:eastAsia="Times New Roman" w:cs="Times New Roman"/>
          <w:iCs/>
          <w:lang w:eastAsia="ru-RU"/>
        </w:rPr>
      </w:r>
    </w:p>
    <w:p>
      <w:pPr>
        <w:spacing w:after="0" w:line="240" w:lineRule="auto"/>
        <w:widowControl w:val="off"/>
        <w:rPr>
          <w:rFonts w:ascii="Times New Roman" w:hAnsi="Times New Roman" w:eastAsia="Times New Roman" w:cs="Times New Roman"/>
          <w:iCs/>
          <w:lang w:eastAsia="ru-RU"/>
        </w:rPr>
      </w:pPr>
      <w:r>
        <w:rPr>
          <w:rFonts w:ascii="Times New Roman" w:hAnsi="Times New Roman" w:eastAsia="Times New Roman" w:cs="Times New Roman"/>
          <w:iCs/>
          <w:lang w:eastAsia="ru-RU"/>
        </w:rPr>
        <w:br w:type="page" w:clear="all"/>
      </w:r>
      <w:r>
        <w:rPr>
          <w:rFonts w:ascii="Times New Roman" w:hAnsi="Times New Roman" w:eastAsia="Times New Roman" w:cs="Times New Roman"/>
          <w:iCs/>
          <w:lang w:eastAsia="ru-RU"/>
        </w:rPr>
      </w:r>
      <w:r>
        <w:rPr>
          <w:rFonts w:ascii="Times New Roman" w:hAnsi="Times New Roman" w:eastAsia="Times New Roman" w:cs="Times New Roman"/>
          <w:iCs/>
          <w:lang w:eastAsia="ru-RU"/>
        </w:rPr>
      </w:r>
    </w:p>
    <w:p>
      <w:pPr>
        <w:jc w:val="center"/>
        <w:spacing w:after="0" w:line="240" w:lineRule="auto"/>
        <w:widowControl w:val="off"/>
        <w:rPr>
          <w:rFonts w:ascii="Times New Roman" w:hAnsi="Times New Roman" w:eastAsia="Times New Roman" w:cs="Times New Roman"/>
          <w:iCs/>
          <w:lang w:eastAsia="ru-RU"/>
        </w:rPr>
      </w:pPr>
      <w:r>
        <w:rPr>
          <w:rFonts w:ascii="Times New Roman" w:hAnsi="Times New Roman" w:eastAsia="Times New Roman" w:cs="Times New Roman"/>
          <w:b/>
          <w:lang w:eastAsia="ru-RU"/>
        </w:rPr>
        <w:t xml:space="preserve">НАИМЕНОВАНИЕ </w:t>
      </w:r>
      <w:r>
        <w:rPr>
          <w:rFonts w:ascii="Times New Roman" w:hAnsi="Times New Roman" w:eastAsia="Times New Roman" w:cs="Times New Roman"/>
          <w:b/>
          <w:lang w:eastAsia="ru-RU"/>
        </w:rPr>
        <w:t xml:space="preserve">И СОДЕРЖАНИЕ </w:t>
      </w:r>
      <w:r>
        <w:rPr>
          <w:rFonts w:ascii="Times New Roman" w:hAnsi="Times New Roman" w:eastAsia="Times New Roman" w:cs="Times New Roman"/>
          <w:b/>
          <w:lang w:eastAsia="ru-RU"/>
        </w:rPr>
        <w:t xml:space="preserve">РАЗДЕЛ</w:t>
      </w:r>
      <w:r>
        <w:rPr>
          <w:rFonts w:ascii="Times New Roman" w:hAnsi="Times New Roman" w:eastAsia="Times New Roman" w:cs="Times New Roman"/>
          <w:b/>
          <w:lang w:eastAsia="ru-RU"/>
        </w:rPr>
        <w:t xml:space="preserve">ОВ</w:t>
      </w:r>
      <w:r>
        <w:rPr>
          <w:rFonts w:ascii="Times New Roman" w:hAnsi="Times New Roman" w:eastAsia="Times New Roman" w:cs="Times New Roman"/>
          <w:b/>
          <w:lang w:eastAsia="ru-RU"/>
        </w:rPr>
        <w:t xml:space="preserve"> ДОКУМЕНТАЦИИ </w:t>
      </w:r>
      <w:r>
        <w:rPr>
          <w:rFonts w:ascii="Times New Roman" w:hAnsi="Times New Roman" w:eastAsia="Times New Roman" w:cs="Times New Roman"/>
          <w:b/>
          <w:lang w:eastAsia="ru-RU"/>
        </w:rPr>
        <w:t xml:space="preserve">(ИЗВЕЩЕНИЯ)</w:t>
      </w:r>
      <w:r>
        <w:t xml:space="preserve"> </w:t>
      </w:r>
      <w:r>
        <w:rPr>
          <w:rFonts w:ascii="Times New Roman" w:hAnsi="Times New Roman" w:eastAsia="Times New Roman" w:cs="Times New Roman"/>
          <w:b/>
          <w:lang w:eastAsia="ru-RU"/>
        </w:rPr>
        <w:t xml:space="preserve">О ЗАКУПКЕ</w:t>
      </w:r>
      <w:r>
        <w:rPr>
          <w:rFonts w:ascii="Times New Roman" w:hAnsi="Times New Roman" w:eastAsia="Times New Roman" w:cs="Times New Roman"/>
          <w:b/>
          <w:lang w:eastAsia="ru-RU"/>
        </w:rPr>
        <w:t xml:space="preserve"> </w:t>
      </w:r>
      <w:r>
        <w:rPr>
          <w:rFonts w:ascii="Times New Roman" w:hAnsi="Times New Roman" w:eastAsia="Times New Roman" w:cs="Times New Roman"/>
          <w:b/>
          <w:lang w:eastAsia="ru-RU"/>
        </w:rPr>
        <w:t xml:space="preserve">В ЭЛЕКТРОННОЙ ФОРМЕ</w:t>
      </w:r>
      <w:r>
        <w:rPr>
          <w:rFonts w:ascii="Times New Roman" w:hAnsi="Times New Roman" w:eastAsia="Times New Roman" w:cs="Times New Roman"/>
          <w:iCs/>
          <w:lang w:eastAsia="ru-RU"/>
        </w:rPr>
      </w:r>
      <w:r>
        <w:rPr>
          <w:rFonts w:ascii="Times New Roman" w:hAnsi="Times New Roman" w:eastAsia="Times New Roman" w:cs="Times New Roman"/>
          <w:iCs/>
          <w:lang w:eastAsia="ru-RU"/>
        </w:rPr>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064"/>
        <w:gridCol w:w="8791"/>
      </w:tblGrid>
      <w:tr>
        <w:tblPrEx/>
        <w:trPr>
          <w:trHeight w:val="92"/>
        </w:trPr>
        <w:tc>
          <w:tcPr>
            <w:tcW w:w="540" w:type="pct"/>
            <w:vAlign w:val="center"/>
            <w:vMerge w:val="restart"/>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1</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d9e2f3" w:themeFill="accent1" w:themeFillTint="33"/>
            <w:tcW w:w="4460" w:type="pct"/>
            <w:vAlign w:val="center"/>
            <w:textDirection w:val="lrTb"/>
            <w:noWrap w:val="false"/>
          </w:tcPr>
          <w:p>
            <w:pPr>
              <w:contextualSpacing/>
              <w:ind w:left="34"/>
              <w:jc w:val="center"/>
              <w:spacing w:after="0" w:line="240" w:lineRule="auto"/>
              <w:widowControl w:val="off"/>
              <w:rPr>
                <w:rFonts w:ascii="Times New Roman" w:hAnsi="Times New Roman" w:eastAsia="Times New Roman" w:cs="Times New Roman"/>
                <w:bCs/>
                <w:sz w:val="20"/>
                <w:szCs w:val="20"/>
                <w:highlight w:val="green"/>
                <w:lang w:eastAsia="ru-RU"/>
              </w:rPr>
            </w:pPr>
            <w:r>
              <w:rPr>
                <w:rFonts w:ascii="Times New Roman" w:hAnsi="Times New Roman" w:eastAsia="Times New Roman" w:cs="Times New Roman"/>
                <w:b/>
                <w:sz w:val="20"/>
                <w:szCs w:val="20"/>
                <w:lang w:eastAsia="ru-RU"/>
              </w:rPr>
              <w:t xml:space="preserve">Предмет договора</w:t>
            </w:r>
            <w:r>
              <w:rPr>
                <w:rFonts w:ascii="Times New Roman" w:hAnsi="Times New Roman" w:eastAsia="Times New Roman" w:cs="Times New Roman"/>
                <w:bCs/>
                <w:sz w:val="20"/>
                <w:szCs w:val="20"/>
                <w:highlight w:val="green"/>
                <w:lang w:eastAsia="ru-RU"/>
              </w:rPr>
            </w:r>
            <w:r>
              <w:rPr>
                <w:rFonts w:ascii="Times New Roman" w:hAnsi="Times New Roman" w:eastAsia="Times New Roman" w:cs="Times New Roman"/>
                <w:bCs/>
                <w:sz w:val="20"/>
                <w:szCs w:val="20"/>
                <w:highlight w:val="green"/>
                <w:lang w:eastAsia="ru-RU"/>
              </w:rPr>
            </w:r>
          </w:p>
        </w:tc>
      </w:tr>
      <w:tr>
        <w:tblPrEx/>
        <w:trPr>
          <w:trHeight w:val="91"/>
        </w:trPr>
        <w:tc>
          <w:tcPr>
            <w:tcW w:w="540" w:type="pct"/>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tcW w:w="4460" w:type="pct"/>
            <w:vAlign w:val="center"/>
            <w:textDirection w:val="lrTb"/>
            <w:noWrap w:val="false"/>
          </w:tcPr>
          <w:p>
            <w:pPr>
              <w:contextualSpacing/>
              <w:ind w:left="34"/>
              <w:jc w:val="center"/>
              <w:spacing w:after="0" w:line="240" w:lineRule="auto"/>
              <w:widowControl w:val="off"/>
              <w:rPr>
                <w:rFonts w:ascii="Times New Roman" w:hAnsi="Times New Roman" w:eastAsia="Times New Roman" w:cs="Times New Roman"/>
                <w:bCs/>
                <w:sz w:val="20"/>
                <w:szCs w:val="20"/>
                <w:highlight w:val="green"/>
                <w:lang w:eastAsia="ru-RU"/>
              </w:rPr>
            </w:pPr>
            <w:r>
              <w:rPr>
                <w:rFonts w:ascii="Times New Roman" w:hAnsi="Times New Roman" w:eastAsia="Times New Roman" w:cs="Times New Roman"/>
                <w:bCs/>
                <w:sz w:val="20"/>
                <w:szCs w:val="20"/>
                <w:lang w:eastAsia="ru-RU"/>
              </w:rPr>
              <w:t xml:space="preserve">поставк</w:t>
            </w:r>
            <w:r>
              <w:rPr>
                <w:rFonts w:ascii="Times New Roman" w:hAnsi="Times New Roman" w:eastAsia="Times New Roman" w:cs="Times New Roman"/>
                <w:bCs/>
                <w:sz w:val="20"/>
                <w:szCs w:val="20"/>
                <w:lang w:eastAsia="ru-RU"/>
              </w:rPr>
              <w:t xml:space="preserve">а</w:t>
            </w:r>
            <w:r>
              <w:rPr>
                <w:rFonts w:ascii="Times New Roman" w:hAnsi="Times New Roman" w:eastAsia="Times New Roman" w:cs="Times New Roman"/>
                <w:bCs/>
                <w:sz w:val="20"/>
                <w:szCs w:val="20"/>
                <w:lang w:eastAsia="ru-RU"/>
              </w:rPr>
              <w:t xml:space="preserve"> </w:t>
            </w:r>
            <w:r>
              <w:rPr>
                <w:rFonts w:ascii="Times New Roman" w:hAnsi="Times New Roman" w:eastAsia="Times New Roman" w:cs="Times New Roman"/>
                <w:bCs/>
                <w:sz w:val="20"/>
                <w:szCs w:val="20"/>
                <w:lang w:eastAsia="ru-RU"/>
              </w:rPr>
              <w:t xml:space="preserve">персональных компьютеров для нужд МАУ МП МЦ "Школа </w:t>
            </w:r>
            <w:r>
              <w:rPr>
                <w:rFonts w:ascii="Times New Roman" w:hAnsi="Times New Roman" w:eastAsia="Times New Roman" w:cs="Times New Roman"/>
                <w:bCs/>
                <w:sz w:val="20"/>
                <w:szCs w:val="20"/>
                <w:lang w:eastAsia="ru-RU"/>
              </w:rPr>
              <w:t xml:space="preserve">Ямолод</w:t>
            </w:r>
            <w:r>
              <w:rPr>
                <w:rFonts w:ascii="Times New Roman" w:hAnsi="Times New Roman" w:eastAsia="Times New Roman" w:cs="Times New Roman"/>
                <w:bCs/>
                <w:sz w:val="20"/>
                <w:szCs w:val="20"/>
                <w:lang w:eastAsia="ru-RU"/>
              </w:rPr>
              <w:t xml:space="preserve">. </w:t>
            </w:r>
            <w:r>
              <w:rPr>
                <w:rFonts w:ascii="Times New Roman" w:hAnsi="Times New Roman" w:eastAsia="Times New Roman" w:cs="Times New Roman"/>
                <w:bCs/>
                <w:sz w:val="20"/>
                <w:szCs w:val="20"/>
                <w:lang w:eastAsia="ru-RU"/>
              </w:rPr>
              <w:t xml:space="preserve">Пуровский</w:t>
            </w:r>
            <w:r>
              <w:rPr>
                <w:rFonts w:ascii="Times New Roman" w:hAnsi="Times New Roman" w:eastAsia="Times New Roman" w:cs="Times New Roman"/>
                <w:bCs/>
                <w:sz w:val="20"/>
                <w:szCs w:val="20"/>
                <w:lang w:eastAsia="ru-RU"/>
              </w:rPr>
              <w:t xml:space="preserve"> район"</w:t>
            </w:r>
            <w:r>
              <w:rPr>
                <w:rFonts w:ascii="Times New Roman" w:hAnsi="Times New Roman" w:eastAsia="Times New Roman" w:cs="Times New Roman"/>
                <w:bCs/>
                <w:sz w:val="20"/>
                <w:szCs w:val="20"/>
                <w:highlight w:val="green"/>
                <w:lang w:eastAsia="ru-RU"/>
              </w:rPr>
            </w:r>
            <w:r>
              <w:rPr>
                <w:rFonts w:ascii="Times New Roman" w:hAnsi="Times New Roman" w:eastAsia="Times New Roman" w:cs="Times New Roman"/>
                <w:bCs/>
                <w:sz w:val="20"/>
                <w:szCs w:val="20"/>
                <w:highlight w:val="green"/>
                <w:lang w:eastAsia="ru-RU"/>
              </w:rPr>
            </w:r>
          </w:p>
        </w:tc>
      </w:tr>
      <w:tr>
        <w:tblPrEx/>
        <w:trPr/>
        <w:tc>
          <w:tcPr>
            <w:tcW w:w="540" w:type="pct"/>
            <w:vAlign w:val="center"/>
            <w:vMerge w:val="restart"/>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2</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d9e2f3" w:themeFill="accent1" w:themeFillTint="33"/>
            <w:tcW w:w="4460" w:type="pct"/>
            <w:vAlign w:val="center"/>
            <w:textDirection w:val="lrTb"/>
            <w:noWrap w:val="false"/>
          </w:tcPr>
          <w:p>
            <w:pPr>
              <w:contextualSpacing/>
              <w:ind w:left="34"/>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Описание предмета договора</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p>
            <w:pPr>
              <w:contextualSpacing/>
              <w:ind w:left="34"/>
              <w:jc w:val="center"/>
              <w:spacing w:after="0" w:line="240" w:lineRule="auto"/>
              <w:widowControl w:val="off"/>
              <w:rPr>
                <w:rFonts w:ascii="Times New Roman" w:hAnsi="Times New Roman" w:eastAsia="Times New Roman" w:cs="Times New Roman"/>
                <w:sz w:val="20"/>
                <w:szCs w:val="20"/>
                <w:lang w:eastAsia="ru-RU"/>
              </w:rPr>
            </w:pPr>
            <w:r>
              <w:rPr>
                <w:rFonts w:ascii="Times New Roman" w:hAnsi="Times New Roman" w:eastAsia="Times New Roman" w:cs="Times New Roman"/>
                <w:b/>
                <w:sz w:val="20"/>
                <w:szCs w:val="20"/>
                <w:lang w:eastAsia="ru-RU"/>
              </w:rPr>
              <w:t xml:space="preserve">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tc>
      </w:tr>
      <w:tr>
        <w:tblPrEx/>
        <w:trPr/>
        <w:tc>
          <w:tcPr>
            <w:tcW w:w="540" w:type="pct"/>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ffffff"/>
            <w:tcW w:w="4460" w:type="pct"/>
            <w:vAlign w:val="center"/>
            <w:textDirection w:val="lrTb"/>
            <w:noWrap w:val="false"/>
          </w:tcPr>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Сведения об объекте закупки, функциональные, технические и качественные характеристикам объекта </w:t>
            </w:r>
            <w:r>
              <w:rPr>
                <w:rFonts w:ascii="Times New Roman" w:hAnsi="Times New Roman" w:eastAsia="Times New Roman" w:cs="Times New Roman"/>
                <w:bCs/>
                <w:sz w:val="20"/>
                <w:szCs w:val="20"/>
                <w:lang w:eastAsia="ru-RU"/>
              </w:rPr>
              <w:t xml:space="preserve">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Pr>
                <w:rFonts w:ascii="Times New Roman" w:hAnsi="Times New Roman" w:eastAsia="Times New Roman" w:cs="Times New Roman"/>
                <w:bCs/>
                <w:sz w:val="20"/>
                <w:szCs w:val="20"/>
                <w:lang w:eastAsia="ru-RU"/>
              </w:rPr>
              <w:t xml:space="preserve">прилагается отдельным файлом</w:t>
            </w:r>
            <w:r>
              <w:rPr>
                <w:rFonts w:ascii="Times New Roman" w:hAnsi="Times New Roman" w:eastAsia="Times New Roman" w:cs="Times New Roman"/>
                <w:bCs/>
                <w:sz w:val="20"/>
                <w:szCs w:val="20"/>
                <w:lang w:eastAsia="ru-RU"/>
              </w:rPr>
              <w:t xml:space="preserve">).</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Требования стандартов, технических регламентов или иных нормат</w:t>
            </w:r>
            <w:r>
              <w:rPr>
                <w:rFonts w:ascii="Times New Roman" w:hAnsi="Times New Roman" w:eastAsia="Times New Roman" w:cs="Times New Roman"/>
                <w:bCs/>
                <w:sz w:val="20"/>
                <w:szCs w:val="20"/>
                <w:lang w:eastAsia="ru-RU"/>
              </w:rPr>
              <w:t xml:space="preserve">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w:t>
            </w:r>
            <w:r>
              <w:rPr>
                <w:rFonts w:ascii="Times New Roman" w:hAnsi="Times New Roman" w:eastAsia="Times New Roman" w:cs="Times New Roman"/>
                <w:bCs/>
                <w:sz w:val="20"/>
                <w:szCs w:val="20"/>
                <w:lang w:eastAsia="ru-RU"/>
              </w:rPr>
              <w:t xml:space="preserve">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w:t>
            </w:r>
            <w:r>
              <w:rPr>
                <w:rFonts w:ascii="Times New Roman" w:hAnsi="Times New Roman" w:eastAsia="Times New Roman" w:cs="Times New Roman"/>
                <w:bCs/>
                <w:sz w:val="20"/>
                <w:szCs w:val="20"/>
                <w:lang w:eastAsia="ru-RU"/>
              </w:rPr>
              <w:t xml:space="preserve">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Pr>
                <w:rFonts w:ascii="Times New Roman" w:hAnsi="Times New Roman" w:eastAsia="Times New Roman" w:cs="Times New Roman"/>
                <w:bCs/>
                <w:sz w:val="20"/>
                <w:szCs w:val="20"/>
                <w:lang w:eastAsia="ru-RU"/>
              </w:rPr>
              <w:t xml:space="preserve">прилагается отдельным файлом</w:t>
            </w:r>
            <w:r>
              <w:rPr>
                <w:rFonts w:ascii="Times New Roman" w:hAnsi="Times New Roman" w:eastAsia="Times New Roman" w:cs="Times New Roman"/>
                <w:bCs/>
                <w:sz w:val="20"/>
                <w:szCs w:val="20"/>
                <w:lang w:eastAsia="ru-RU"/>
              </w:rPr>
              <w:t xml:space="preserve">).</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tc>
      </w:tr>
      <w:tr>
        <w:tblPrEx/>
        <w:trPr/>
        <w:tc>
          <w:tcPr>
            <w:tcW w:w="540" w:type="pct"/>
            <w:vAlign w:val="center"/>
            <w:vMerge w:val="restart"/>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3</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d9e2f3" w:themeFill="accent1" w:themeFillTint="33"/>
            <w:tcW w:w="4460" w:type="pct"/>
            <w:vAlign w:val="center"/>
            <w:textDirection w:val="lrTb"/>
            <w:noWrap w:val="false"/>
          </w:tcPr>
          <w:p>
            <w:pPr>
              <w:contextualSpacing/>
              <w:ind w:left="34"/>
              <w:jc w:val="center"/>
              <w:spacing w:after="0" w:line="240" w:lineRule="auto"/>
              <w:widowControl w:val="off"/>
              <w:rPr>
                <w:rFonts w:ascii="Times New Roman" w:hAnsi="Times New Roman" w:eastAsia="Times New Roman" w:cs="Times New Roman"/>
                <w:sz w:val="20"/>
                <w:szCs w:val="20"/>
                <w:lang w:eastAsia="ru-RU"/>
              </w:rPr>
            </w:pPr>
            <w:r>
              <w:rPr>
                <w:rFonts w:ascii="Times New Roman" w:hAnsi="Times New Roman" w:eastAsia="Times New Roman" w:cs="Times New Roman"/>
                <w:b/>
                <w:sz w:val="20"/>
                <w:szCs w:val="20"/>
                <w:lang w:eastAsia="ru-RU"/>
              </w:rPr>
              <w:t xml:space="preserve">Количество (о</w:t>
            </w:r>
            <w:r>
              <w:rPr>
                <w:rFonts w:ascii="Times New Roman" w:hAnsi="Times New Roman" w:eastAsia="Times New Roman" w:cs="Times New Roman"/>
                <w:b/>
                <w:sz w:val="20"/>
                <w:szCs w:val="20"/>
                <w:lang w:eastAsia="ru-RU"/>
              </w:rPr>
              <w:t xml:space="preserve">бъем</w:t>
            </w:r>
            <w:r>
              <w:rPr>
                <w:rFonts w:ascii="Times New Roman" w:hAnsi="Times New Roman" w:eastAsia="Times New Roman" w:cs="Times New Roman"/>
                <w:b/>
                <w:sz w:val="20"/>
                <w:szCs w:val="20"/>
                <w:lang w:eastAsia="ru-RU"/>
              </w:rPr>
              <w:t xml:space="preserve">)</w:t>
            </w:r>
            <w:r>
              <w:rPr>
                <w:rFonts w:ascii="Times New Roman" w:hAnsi="Times New Roman" w:eastAsia="Times New Roman" w:cs="Times New Roman"/>
                <w:b/>
                <w:sz w:val="20"/>
                <w:szCs w:val="20"/>
                <w:lang w:eastAsia="ru-RU"/>
              </w:rPr>
              <w:t xml:space="preserve"> поставки товара, оказания услуг, выполнения работ</w:t>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tc>
      </w:tr>
      <w:tr>
        <w:tblPrEx/>
        <w:trPr/>
        <w:tc>
          <w:tcPr>
            <w:tcW w:w="540" w:type="pct"/>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ffffff"/>
            <w:tcW w:w="4460" w:type="pct"/>
            <w:vAlign w:val="center"/>
            <w:textDirection w:val="lrTb"/>
            <w:noWrap w:val="false"/>
          </w:tcPr>
          <w:p>
            <w:pPr>
              <w:contextualSpacing/>
              <w:ind w:left="34"/>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Cs/>
                <w:sz w:val="20"/>
                <w:szCs w:val="20"/>
                <w:lang w:eastAsia="ru-RU"/>
              </w:rPr>
              <w:t xml:space="preserve">В соответствии с описанием предмета договора (техническое задание</w:t>
            </w:r>
            <w:r>
              <w:rPr>
                <w:rFonts w:ascii="Times New Roman" w:hAnsi="Times New Roman" w:eastAsia="Times New Roman" w:cs="Times New Roman"/>
                <w:bCs/>
                <w:sz w:val="20"/>
                <w:szCs w:val="20"/>
                <w:lang w:eastAsia="ru-RU"/>
              </w:rPr>
              <w:t xml:space="preserve"> – прилагается отдельным файлом</w:t>
            </w:r>
            <w:r>
              <w:rPr>
                <w:rFonts w:ascii="Times New Roman" w:hAnsi="Times New Roman" w:eastAsia="Times New Roman" w:cs="Times New Roman"/>
                <w:bCs/>
                <w:sz w:val="20"/>
                <w:szCs w:val="20"/>
                <w:lang w:eastAsia="ru-RU"/>
              </w:rPr>
              <w:t xml:space="preserve">)</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r>
      <w:tr>
        <w:tblPrEx/>
        <w:trPr>
          <w:trHeight w:val="183"/>
        </w:trPr>
        <w:tc>
          <w:tcPr>
            <w:tcW w:w="540" w:type="pct"/>
            <w:vAlign w:val="center"/>
            <w:vMerge w:val="restart"/>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4</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d9e2f3" w:themeFill="accent1" w:themeFillTint="33"/>
            <w:tcW w:w="4460" w:type="pct"/>
            <w:vAlign w:val="center"/>
            <w:textDirection w:val="lrTb"/>
            <w:noWrap w:val="false"/>
          </w:tcPr>
          <w:p>
            <w:pPr>
              <w:contextualSpacing/>
              <w:ind w:left="34"/>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Место, условия и сроки (периоды) поставки, оказания услуг, выполнения работ</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r>
      <w:tr>
        <w:tblPrEx/>
        <w:trPr>
          <w:trHeight w:val="182"/>
        </w:trPr>
        <w:tc>
          <w:tcPr>
            <w:tcW w:w="540" w:type="pct"/>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ffffff"/>
            <w:tcW w:w="4460" w:type="pct"/>
            <w:vAlign w:val="center"/>
            <w:textDirection w:val="lrTb"/>
            <w:noWrap w:val="false"/>
          </w:tcPr>
          <w:p>
            <w:pPr>
              <w:contextualSpacing/>
              <w:ind w:left="34"/>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Cs/>
                <w:sz w:val="20"/>
                <w:szCs w:val="20"/>
                <w:lang w:eastAsia="ru-RU"/>
              </w:rPr>
              <w:t xml:space="preserve">В соответствии с описанием предмета договора (</w:t>
            </w:r>
            <w:r>
              <w:rPr>
                <w:rFonts w:ascii="Times New Roman" w:hAnsi="Times New Roman" w:eastAsia="Times New Roman" w:cs="Times New Roman"/>
                <w:bCs/>
                <w:sz w:val="20"/>
                <w:szCs w:val="20"/>
                <w:lang w:eastAsia="ru-RU"/>
              </w:rPr>
              <w:t xml:space="preserve">техническое задание – прилагается отдельным файлом</w:t>
            </w:r>
            <w:r>
              <w:rPr>
                <w:rFonts w:ascii="Times New Roman" w:hAnsi="Times New Roman" w:eastAsia="Times New Roman" w:cs="Times New Roman"/>
                <w:bCs/>
                <w:sz w:val="20"/>
                <w:szCs w:val="20"/>
                <w:lang w:eastAsia="ru-RU"/>
              </w:rPr>
              <w:t xml:space="preserve">), проектом договора (</w:t>
            </w:r>
            <w:r>
              <w:rPr>
                <w:rFonts w:ascii="Times New Roman" w:hAnsi="Times New Roman" w:eastAsia="Times New Roman" w:cs="Times New Roman"/>
                <w:bCs/>
                <w:sz w:val="20"/>
                <w:szCs w:val="20"/>
                <w:lang w:eastAsia="ru-RU"/>
              </w:rPr>
              <w:t xml:space="preserve">прилагается отдельным файлом</w:t>
            </w:r>
            <w:r>
              <w:rPr>
                <w:rFonts w:ascii="Times New Roman" w:hAnsi="Times New Roman" w:eastAsia="Times New Roman" w:cs="Times New Roman"/>
                <w:bCs/>
                <w:sz w:val="20"/>
                <w:szCs w:val="20"/>
                <w:lang w:eastAsia="ru-RU"/>
              </w:rPr>
              <w:t xml:space="preserve">)</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r>
      <w:tr>
        <w:tblPrEx/>
        <w:trPr/>
        <w:tc>
          <w:tcPr>
            <w:tcW w:w="540" w:type="pct"/>
            <w:vAlign w:val="center"/>
            <w:vMerge w:val="restart"/>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5</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d9e2f3" w:themeFill="accent1" w:themeFillTint="33"/>
            <w:tcW w:w="4460" w:type="pct"/>
            <w:vAlign w:val="center"/>
            <w:textDirection w:val="lrTb"/>
            <w:noWrap w:val="false"/>
          </w:tcPr>
          <w:p>
            <w:pPr>
              <w:contextualSpacing/>
              <w:ind w:left="34"/>
              <w:jc w:val="center"/>
              <w:spacing w:after="0" w:line="240" w:lineRule="auto"/>
              <w:widowControl w:val="off"/>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xml:space="preserve">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r>
              <w:rPr>
                <w:rFonts w:ascii="Times New Roman" w:hAnsi="Times New Roman" w:eastAsia="Times New Roman" w:cs="Times New Roman"/>
                <w:b/>
                <w:bCs/>
                <w:sz w:val="20"/>
                <w:szCs w:val="20"/>
                <w:lang w:eastAsia="ru-RU"/>
              </w:rPr>
            </w:r>
            <w:r>
              <w:rPr>
                <w:rFonts w:ascii="Times New Roman" w:hAnsi="Times New Roman" w:eastAsia="Times New Roman" w:cs="Times New Roman"/>
                <w:b/>
                <w:bCs/>
                <w:sz w:val="20"/>
                <w:szCs w:val="20"/>
                <w:lang w:eastAsia="ru-RU"/>
              </w:rPr>
            </w:r>
          </w:p>
        </w:tc>
      </w:tr>
      <w:tr>
        <w:tblPrEx/>
        <w:trPr/>
        <w:tc>
          <w:tcPr>
            <w:tcW w:w="540" w:type="pct"/>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ffffff"/>
            <w:tcW w:w="4460" w:type="pct"/>
            <w:vAlign w:val="center"/>
            <w:textDirection w:val="lrTb"/>
            <w:noWrap w:val="false"/>
          </w:tcPr>
          <w:p>
            <w:pPr>
              <w:spacing w:after="0" w:line="240" w:lineRule="auto"/>
              <w:rPr>
                <w:rFonts w:ascii="Times New Roman" w:hAnsi="Times New Roman" w:cs="Times New Roman"/>
                <w:b/>
                <w:bCs/>
                <w:sz w:val="20"/>
                <w:szCs w:val="20"/>
              </w:rPr>
            </w:pPr>
            <w:r>
              <w:rPr>
                <w:rFonts w:ascii="Times New Roman" w:hAnsi="Times New Roman" w:cs="Times New Roman"/>
                <w:sz w:val="20"/>
                <w:szCs w:val="20"/>
              </w:rPr>
              <w:t xml:space="preserve">Начальная (максимальная) цена договора составляет</w:t>
            </w:r>
            <w:r>
              <w:rPr>
                <w:rFonts w:ascii="Times New Roman" w:hAnsi="Times New Roman" w:cs="Times New Roman"/>
                <w:sz w:val="20"/>
                <w:szCs w:val="20"/>
              </w:rPr>
              <w:t xml:space="preserve">:</w:t>
            </w:r>
            <w:r>
              <w:rPr>
                <w:rFonts w:ascii="Times New Roman" w:hAnsi="Times New Roman" w:cs="Times New Roman"/>
                <w:sz w:val="20"/>
                <w:szCs w:val="20"/>
              </w:rPr>
              <w:t xml:space="preserve"> </w:t>
            </w:r>
            <w:r>
              <w:rPr>
                <w:rFonts w:ascii="Times New Roman" w:hAnsi="Times New Roman" w:cs="Times New Roman"/>
                <w:b/>
                <w:bCs/>
                <w:sz w:val="20"/>
                <w:szCs w:val="20"/>
              </w:rPr>
              <w:t xml:space="preserve">1 230 000,00 рублей.</w:t>
            </w:r>
            <w:r>
              <w:rPr>
                <w:rFonts w:ascii="Times New Roman" w:hAnsi="Times New Roman" w:cs="Times New Roman"/>
                <w:b/>
                <w:bCs/>
                <w:sz w:val="20"/>
                <w:szCs w:val="20"/>
              </w:rPr>
            </w:r>
            <w:r>
              <w:rPr>
                <w:rFonts w:ascii="Times New Roman" w:hAnsi="Times New Roman" w:cs="Times New Roman"/>
                <w:b/>
                <w:bCs/>
                <w:sz w:val="20"/>
                <w:szCs w:val="20"/>
              </w:rPr>
            </w:r>
          </w:p>
        </w:tc>
      </w:tr>
      <w:tr>
        <w:tblPrEx/>
        <w:trPr>
          <w:trHeight w:val="183"/>
        </w:trPr>
        <w:tc>
          <w:tcPr>
            <w:tcW w:w="540" w:type="pct"/>
            <w:vAlign w:val="center"/>
            <w:vMerge w:val="restart"/>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6</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d9e2f3" w:themeFill="accent1" w:themeFillTint="33"/>
            <w:tcW w:w="4460" w:type="pct"/>
            <w:vAlign w:val="center"/>
            <w:textDirection w:val="lrTb"/>
            <w:noWrap w:val="false"/>
          </w:tcPr>
          <w:p>
            <w:pPr>
              <w:contextualSpacing/>
              <w:ind w:left="34"/>
              <w:jc w:val="center"/>
              <w:spacing w:after="0" w:line="240" w:lineRule="auto"/>
              <w:widowControl w:val="off"/>
              <w:rPr>
                <w:rFonts w:ascii="Times New Roman" w:hAnsi="Times New Roman" w:eastAsia="Times New Roman" w:cs="Times New Roman"/>
                <w:sz w:val="20"/>
                <w:szCs w:val="20"/>
                <w:lang w:eastAsia="ru-RU"/>
              </w:rPr>
            </w:pPr>
            <w:r>
              <w:rPr>
                <w:rFonts w:ascii="Times New Roman" w:hAnsi="Times New Roman" w:eastAsia="Times New Roman" w:cs="Times New Roman"/>
                <w:b/>
                <w:bCs/>
                <w:sz w:val="20"/>
                <w:szCs w:val="20"/>
                <w:lang w:eastAsia="ru-RU"/>
              </w:rPr>
              <w:t xml:space="preserve">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Pr>
                <w:rFonts w:ascii="Times New Roman" w:hAnsi="Times New Roman" w:eastAsia="Times New Roman" w:cs="Times New Roman"/>
                <w:b/>
                <w:bCs/>
                <w:sz w:val="20"/>
                <w:szCs w:val="20"/>
                <w:lang w:eastAsia="ru-RU"/>
              </w:rPr>
              <w:t xml:space="preserve"> (прилагается отдельным файлом)</w:t>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tc>
      </w:tr>
      <w:tr>
        <w:tblPrEx/>
        <w:trPr>
          <w:trHeight w:val="182"/>
        </w:trPr>
        <w:tc>
          <w:tcPr>
            <w:tcW w:w="540" w:type="pct"/>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ffffff"/>
            <w:tcW w:w="4460" w:type="pct"/>
            <w:vAlign w:val="center"/>
            <w:textDirection w:val="lrTb"/>
            <w:noWrap w:val="false"/>
          </w:tcPr>
          <w:p>
            <w:pPr>
              <w:pStyle w:val="1080"/>
              <w:ind w:firstLine="521"/>
              <w:jc w:val="both"/>
              <w:rPr>
                <w:sz w:val="20"/>
              </w:rPr>
            </w:pPr>
            <w:r>
              <w:rPr>
                <w:rFonts w:eastAsia="Calibri"/>
                <w:bCs/>
                <w:sz w:val="20"/>
              </w:rPr>
              <w:t xml:space="preserve">Начальная (максимальная) цена договора </w:t>
            </w:r>
            <w:r>
              <w:rPr>
                <w:rStyle w:val="1083"/>
                <w:rFonts w:eastAsia="Calibri"/>
                <w:bCs/>
                <w:sz w:val="20"/>
              </w:rPr>
              <w:t xml:space="preserve">сформирована в соответствии с </w:t>
            </w:r>
            <w:r>
              <w:rPr>
                <w:rStyle w:val="1083"/>
                <w:rFonts w:eastAsia="Calibri"/>
                <w:b/>
                <w:bCs/>
                <w:sz w:val="20"/>
              </w:rPr>
              <w:t xml:space="preserve">Техническим заданием (</w:t>
            </w:r>
            <w:r>
              <w:rPr>
                <w:rStyle w:val="1083"/>
                <w:rFonts w:eastAsia="Calibri"/>
                <w:b/>
                <w:bCs/>
                <w:sz w:val="20"/>
              </w:rPr>
              <w:t xml:space="preserve">прилагается отдельным файлом</w:t>
            </w:r>
            <w:r>
              <w:rPr>
                <w:rStyle w:val="1083"/>
                <w:rFonts w:eastAsia="Calibri"/>
                <w:b/>
                <w:bCs/>
                <w:sz w:val="20"/>
              </w:rPr>
              <w:t xml:space="preserve">)</w:t>
            </w:r>
            <w:r>
              <w:rPr>
                <w:rStyle w:val="1083"/>
                <w:rFonts w:eastAsia="Calibri"/>
                <w:bCs/>
                <w:sz w:val="20"/>
              </w:rPr>
              <w:t xml:space="preserve">, </w:t>
            </w:r>
            <w:r>
              <w:rPr>
                <w:rStyle w:val="1083"/>
                <w:rFonts w:eastAsia="Calibri"/>
                <w:bCs/>
                <w:sz w:val="20"/>
              </w:rPr>
              <w:t xml:space="preserve">с</w:t>
            </w:r>
            <w:r>
              <w:rPr>
                <w:rStyle w:val="1083"/>
                <w:rFonts w:eastAsia="Calibri"/>
                <w:bCs/>
                <w:sz w:val="20"/>
              </w:rPr>
              <w:t xml:space="preserve">тоимость Товара (Цена Договора) включает в себя все расходы и издержки Поставщика, связанные с исполнением Дого</w:t>
            </w:r>
            <w:r>
              <w:rPr>
                <w:rStyle w:val="1083"/>
                <w:rFonts w:eastAsia="Calibri"/>
                <w:bCs/>
                <w:sz w:val="20"/>
              </w:rPr>
              <w:t xml:space="preserve">вора в том числе монтаж/демонтаж (если это предусмотрено техническим заданием), транспортные расходы, расходы на погрузку, доставку, а также все применимые налоги, сборы и другие обязательные платежи, предусмотренные законодательством Российской Федерации.</w:t>
            </w:r>
            <w:r>
              <w:rPr>
                <w:sz w:val="20"/>
              </w:rPr>
            </w:r>
            <w:r>
              <w:rPr>
                <w:sz w:val="20"/>
              </w:rPr>
            </w:r>
          </w:p>
          <w:p>
            <w:pPr>
              <w:contextualSpacing/>
              <w:ind w:firstLine="521"/>
              <w:jc w:val="both"/>
              <w:spacing w:after="0" w:line="240" w:lineRule="auto"/>
              <w:widowControl w:val="off"/>
              <w:rPr>
                <w:rFonts w:ascii="Times New Roman" w:hAnsi="Times New Roman" w:eastAsia="Times New Roman" w:cs="Times New Roman"/>
                <w:b/>
                <w:bCs/>
                <w:sz w:val="20"/>
                <w:szCs w:val="20"/>
                <w:lang w:eastAsia="ru-RU"/>
              </w:rPr>
            </w:pPr>
            <w:r>
              <w:rPr>
                <w:rStyle w:val="1083"/>
                <w:rFonts w:ascii="Times New Roman" w:hAnsi="Times New Roman" w:eastAsia="Calibri" w:cs="Times New Roman"/>
                <w:b/>
                <w:bCs/>
                <w:color w:val="000000"/>
                <w:sz w:val="20"/>
                <w:szCs w:val="20"/>
                <w:lang w:eastAsia="ru-RU"/>
              </w:rPr>
              <w:t xml:space="preserve">Метод обоснования начальной (максимальной) цены договора:</w:t>
            </w:r>
            <w:r>
              <w:rPr>
                <w:rStyle w:val="1083"/>
                <w:rFonts w:ascii="Times New Roman" w:hAnsi="Times New Roman" w:eastAsia="Calibri" w:cs="Times New Roman"/>
                <w:color w:val="000000"/>
                <w:sz w:val="20"/>
                <w:szCs w:val="20"/>
                <w:lang w:eastAsia="ru-RU"/>
              </w:rPr>
              <w:t xml:space="preserve"> метод сопоставимых рыночных цен (анализ рынка).</w:t>
            </w:r>
            <w:r>
              <w:rPr>
                <w:rFonts w:ascii="Times New Roman" w:hAnsi="Times New Roman" w:eastAsia="Times New Roman" w:cs="Times New Roman"/>
                <w:b/>
                <w:bCs/>
                <w:sz w:val="20"/>
                <w:szCs w:val="20"/>
                <w:lang w:eastAsia="ru-RU"/>
              </w:rPr>
            </w:r>
            <w:r>
              <w:rPr>
                <w:rFonts w:ascii="Times New Roman" w:hAnsi="Times New Roman" w:eastAsia="Times New Roman" w:cs="Times New Roman"/>
                <w:b/>
                <w:bCs/>
                <w:sz w:val="20"/>
                <w:szCs w:val="20"/>
                <w:lang w:eastAsia="ru-RU"/>
              </w:rPr>
            </w:r>
          </w:p>
        </w:tc>
      </w:tr>
      <w:tr>
        <w:tblPrEx/>
        <w:trPr>
          <w:trHeight w:val="183"/>
        </w:trPr>
        <w:tc>
          <w:tcPr>
            <w:tcW w:w="540" w:type="pct"/>
            <w:vAlign w:val="center"/>
            <w:vMerge w:val="restart"/>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7</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d9e2f3" w:themeFill="accent1" w:themeFillTint="33"/>
            <w:tcW w:w="4460" w:type="pct"/>
            <w:vAlign w:val="center"/>
            <w:textDirection w:val="lrTb"/>
            <w:noWrap w:val="false"/>
          </w:tcPr>
          <w:p>
            <w:pPr>
              <w:contextualSpacing/>
              <w:ind w:left="34"/>
              <w:jc w:val="center"/>
              <w:spacing w:after="0" w:line="240" w:lineRule="auto"/>
              <w:widowControl w:val="off"/>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xml:space="preserve">Форма, сроки и порядок оплаты поставки, оказания услуг, выполнения работ</w:t>
            </w:r>
            <w:r>
              <w:rPr>
                <w:rFonts w:ascii="Times New Roman" w:hAnsi="Times New Roman" w:eastAsia="Times New Roman" w:cs="Times New Roman"/>
                <w:b/>
                <w:bCs/>
                <w:sz w:val="20"/>
                <w:szCs w:val="20"/>
                <w:lang w:eastAsia="ru-RU"/>
              </w:rPr>
            </w:r>
            <w:r>
              <w:rPr>
                <w:rFonts w:ascii="Times New Roman" w:hAnsi="Times New Roman" w:eastAsia="Times New Roman" w:cs="Times New Roman"/>
                <w:b/>
                <w:bCs/>
                <w:sz w:val="20"/>
                <w:szCs w:val="20"/>
                <w:lang w:eastAsia="ru-RU"/>
              </w:rPr>
            </w:r>
          </w:p>
        </w:tc>
      </w:tr>
      <w:tr>
        <w:tblPrEx/>
        <w:trPr>
          <w:trHeight w:val="182"/>
        </w:trPr>
        <w:tc>
          <w:tcPr>
            <w:tcW w:w="540" w:type="pct"/>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ffffff"/>
            <w:tcW w:w="4460" w:type="pct"/>
            <w:vAlign w:val="center"/>
            <w:textDirection w:val="lrTb"/>
            <w:noWrap w:val="false"/>
          </w:tcPr>
          <w:p>
            <w:pPr>
              <w:contextualSpacing/>
              <w:ind w:left="34"/>
              <w:jc w:val="center"/>
              <w:spacing w:after="0" w:line="240" w:lineRule="auto"/>
              <w:widowControl w:val="off"/>
              <w:rPr>
                <w:rFonts w:ascii="Times New Roman" w:hAnsi="Times New Roman" w:eastAsia="Times New Roman" w:cs="Times New Roman"/>
                <w:b/>
                <w:bCs/>
                <w:sz w:val="20"/>
                <w:szCs w:val="20"/>
                <w:lang w:eastAsia="ru-RU"/>
              </w:rPr>
            </w:pPr>
            <w:r>
              <w:rPr>
                <w:rFonts w:ascii="Times New Roman" w:hAnsi="Times New Roman" w:eastAsia="Times New Roman" w:cs="Times New Roman"/>
                <w:bCs/>
                <w:sz w:val="20"/>
                <w:szCs w:val="20"/>
                <w:lang w:eastAsia="ru-RU"/>
              </w:rPr>
              <w:t xml:space="preserve">В соответствии с проектом договора</w:t>
            </w:r>
            <w:r>
              <w:rPr>
                <w:rFonts w:ascii="Times New Roman" w:hAnsi="Times New Roman" w:eastAsia="Times New Roman" w:cs="Times New Roman"/>
                <w:bCs/>
                <w:sz w:val="20"/>
                <w:szCs w:val="20"/>
                <w:lang w:eastAsia="ru-RU"/>
              </w:rPr>
              <w:t xml:space="preserve"> (</w:t>
            </w:r>
            <w:r>
              <w:rPr>
                <w:rFonts w:ascii="Times New Roman" w:hAnsi="Times New Roman" w:eastAsia="Times New Roman" w:cs="Times New Roman"/>
                <w:bCs/>
                <w:sz w:val="20"/>
                <w:szCs w:val="20"/>
                <w:lang w:eastAsia="ru-RU"/>
              </w:rPr>
              <w:t xml:space="preserve">прилагается отдельным файлом</w:t>
            </w:r>
            <w:r>
              <w:rPr>
                <w:rFonts w:ascii="Times New Roman" w:hAnsi="Times New Roman" w:eastAsia="Times New Roman" w:cs="Times New Roman"/>
                <w:bCs/>
                <w:sz w:val="20"/>
                <w:szCs w:val="20"/>
                <w:lang w:eastAsia="ru-RU"/>
              </w:rPr>
              <w:t xml:space="preserve">)</w:t>
            </w:r>
            <w:r>
              <w:rPr>
                <w:rFonts w:ascii="Times New Roman" w:hAnsi="Times New Roman" w:eastAsia="Times New Roman" w:cs="Times New Roman"/>
                <w:b/>
                <w:bCs/>
                <w:sz w:val="20"/>
                <w:szCs w:val="20"/>
                <w:lang w:eastAsia="ru-RU"/>
              </w:rPr>
            </w:r>
            <w:r>
              <w:rPr>
                <w:rFonts w:ascii="Times New Roman" w:hAnsi="Times New Roman" w:eastAsia="Times New Roman" w:cs="Times New Roman"/>
                <w:b/>
                <w:bCs/>
                <w:sz w:val="20"/>
                <w:szCs w:val="20"/>
                <w:lang w:eastAsia="ru-RU"/>
              </w:rPr>
            </w:r>
          </w:p>
        </w:tc>
      </w:tr>
      <w:tr>
        <w:tblPrEx/>
        <w:trPr>
          <w:trHeight w:val="182"/>
        </w:trPr>
        <w:tc>
          <w:tcPr>
            <w:tcW w:w="540" w:type="pct"/>
            <w:vAlign w:val="center"/>
            <w:vMerge w:val="restart"/>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8</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d9e2f3" w:themeFill="accent1" w:themeFillTint="33"/>
            <w:tcW w:w="4460" w:type="pct"/>
            <w:vAlign w:val="center"/>
            <w:textDirection w:val="lrTb"/>
            <w:noWrap w:val="false"/>
          </w:tcPr>
          <w:p>
            <w:pPr>
              <w:contextualSpacing/>
              <w:ind w:left="34"/>
              <w:jc w:val="center"/>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
                <w:sz w:val="20"/>
                <w:szCs w:val="20"/>
                <w:lang w:eastAsia="ru-RU"/>
              </w:rPr>
              <w:t xml:space="preserve">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tc>
      </w:tr>
      <w:tr>
        <w:tblPrEx/>
        <w:trPr>
          <w:trHeight w:val="182"/>
        </w:trPr>
        <w:tc>
          <w:tcPr>
            <w:tcW w:w="540" w:type="pct"/>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ffffff"/>
            <w:tcW w:w="4460" w:type="pct"/>
            <w:vAlign w:val="center"/>
            <w:textDirection w:val="lrTb"/>
            <w:noWrap w:val="false"/>
          </w:tcPr>
          <w:p>
            <w:pPr>
              <w:contextualSpacing/>
              <w:ind w:left="34"/>
              <w:jc w:val="center"/>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Не применяется</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tc>
      </w:tr>
      <w:tr>
        <w:tblPrEx/>
        <w:trPr>
          <w:trHeight w:val="182"/>
        </w:trPr>
        <w:tc>
          <w:tcPr>
            <w:tcW w:w="540" w:type="pct"/>
            <w:vAlign w:val="center"/>
            <w:vMerge w:val="restart"/>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9</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d9e2f3" w:themeFill="accent1" w:themeFillTint="33"/>
            <w:tcW w:w="4460" w:type="pct"/>
            <w:vAlign w:val="center"/>
            <w:textDirection w:val="lrTb"/>
            <w:noWrap w:val="false"/>
          </w:tcPr>
          <w:p>
            <w:pPr>
              <w:contextualSpacing/>
              <w:ind w:left="34"/>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Сведения о валюте, используемой для формирования цены договора и расчетов с поставщиками (подрядчиками, исполнителями)</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r>
      <w:tr>
        <w:tblPrEx/>
        <w:trPr>
          <w:trHeight w:val="182"/>
        </w:trPr>
        <w:tc>
          <w:tcPr>
            <w:tcW w:w="540" w:type="pct"/>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ffffff"/>
            <w:tcW w:w="4460" w:type="pct"/>
            <w:vAlign w:val="center"/>
            <w:textDirection w:val="lrTb"/>
            <w:noWrap w:val="false"/>
          </w:tcPr>
          <w:p>
            <w:pPr>
              <w:contextualSpacing/>
              <w:ind w:left="34"/>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sz w:val="20"/>
                <w:szCs w:val="20"/>
                <w:lang w:eastAsia="ru-RU"/>
              </w:rPr>
              <w:t xml:space="preserve">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tc>
      </w:tr>
      <w:tr>
        <w:tblPrEx/>
        <w:trPr>
          <w:trHeight w:val="182"/>
        </w:trPr>
        <w:tc>
          <w:tcPr>
            <w:tcW w:w="540" w:type="pct"/>
            <w:vAlign w:val="center"/>
            <w:vMerge w:val="restart"/>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1</w:t>
            </w:r>
            <w:r>
              <w:rPr>
                <w:rFonts w:ascii="Times New Roman" w:hAnsi="Times New Roman" w:eastAsia="Times New Roman" w:cs="Times New Roman"/>
                <w:b/>
                <w:sz w:val="20"/>
                <w:szCs w:val="20"/>
                <w:lang w:eastAsia="ru-RU"/>
              </w:rPr>
              <w:t xml:space="preserve">0</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d9e2f3" w:themeFill="accent1" w:themeFillTint="33"/>
            <w:tcW w:w="4460" w:type="pct"/>
            <w:vAlign w:val="center"/>
            <w:textDirection w:val="lrTb"/>
            <w:noWrap w:val="false"/>
          </w:tcPr>
          <w:p>
            <w:pPr>
              <w:contextualSpacing/>
              <w:ind w:left="34"/>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Порядок и сроки внесения изменений в извещение о закупке и (или) документацию о закупке, отмены закупки</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r>
      <w:tr>
        <w:tblPrEx/>
        <w:trPr>
          <w:trHeight w:val="182"/>
        </w:trPr>
        <w:tc>
          <w:tcPr>
            <w:tcW w:w="540" w:type="pct"/>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ffffff"/>
            <w:tcW w:w="4460" w:type="pct"/>
            <w:vAlign w:val="center"/>
            <w:textDirection w:val="lrTb"/>
            <w:noWrap w:val="false"/>
          </w:tcPr>
          <w:p>
            <w:pPr>
              <w:contextualSpacing/>
              <w:ind w:left="34" w:firstLine="431"/>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w:t>
            </w:r>
            <w:r>
              <w:rPr>
                <w:rFonts w:ascii="Times New Roman" w:hAnsi="Times New Roman" w:eastAsia="Times New Roman" w:cs="Times New Roman"/>
                <w:bCs/>
                <w:sz w:val="20"/>
                <w:szCs w:val="20"/>
                <w:lang w:eastAsia="ru-RU"/>
              </w:rPr>
              <w:t xml:space="preserve">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w:t>
            </w:r>
            <w:r>
              <w:rPr>
                <w:rFonts w:ascii="Times New Roman" w:hAnsi="Times New Roman" w:eastAsia="Times New Roman" w:cs="Times New Roman"/>
                <w:bCs/>
                <w:sz w:val="20"/>
                <w:szCs w:val="20"/>
                <w:lang w:eastAsia="ru-RU"/>
              </w:rPr>
              <w:t xml:space="preserve">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w:t>
            </w:r>
            <w:r>
              <w:rPr>
                <w:rFonts w:ascii="Times New Roman" w:hAnsi="Times New Roman" w:eastAsia="Times New Roman" w:cs="Times New Roman"/>
                <w:bCs/>
                <w:sz w:val="20"/>
                <w:szCs w:val="20"/>
                <w:lang w:eastAsia="ru-RU"/>
              </w:rPr>
              <w:t xml:space="preserve">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34" w:firstLine="431"/>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34" w:firstLine="431"/>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Решение об отмене конкурентной закупки размещается в единой информационной системе в день принятия этого решения.</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34" w:firstLine="431"/>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По истечении срока отмены конкурентной закупки в соответствии с ча</w:t>
            </w:r>
            <w:r>
              <w:rPr>
                <w:rFonts w:ascii="Times New Roman" w:hAnsi="Times New Roman" w:eastAsia="Times New Roman" w:cs="Times New Roman"/>
                <w:bCs/>
                <w:sz w:val="20"/>
                <w:szCs w:val="20"/>
                <w:lang w:eastAsia="ru-RU"/>
              </w:rPr>
              <w:t xml:space="preserve">стью 5 статьи 3.2 Федерального закона № 223-ФЗ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tc>
      </w:tr>
      <w:tr>
        <w:tblPrEx/>
        <w:trPr>
          <w:trHeight w:val="182"/>
        </w:trPr>
        <w:tc>
          <w:tcPr>
            <w:tcW w:w="540" w:type="pct"/>
            <w:vAlign w:val="center"/>
            <w:vMerge w:val="restart"/>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1</w:t>
            </w:r>
            <w:r>
              <w:rPr>
                <w:rFonts w:ascii="Times New Roman" w:hAnsi="Times New Roman" w:eastAsia="Times New Roman" w:cs="Times New Roman"/>
                <w:b/>
                <w:sz w:val="20"/>
                <w:szCs w:val="20"/>
                <w:lang w:eastAsia="ru-RU"/>
              </w:rPr>
              <w:t xml:space="preserve">1</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d9e2f3" w:themeFill="accent1" w:themeFillTint="33"/>
            <w:tcW w:w="4460" w:type="pct"/>
            <w:vAlign w:val="center"/>
            <w:textDirection w:val="lrTb"/>
            <w:noWrap w:val="false"/>
          </w:tcPr>
          <w:p>
            <w:pPr>
              <w:contextualSpacing/>
              <w:ind w:left="34"/>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документации о закупке</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r>
      <w:tr>
        <w:tblPrEx/>
        <w:trPr>
          <w:trHeight w:val="182"/>
        </w:trPr>
        <w:tc>
          <w:tcPr>
            <w:tcW w:w="540" w:type="pct"/>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ffffff"/>
            <w:tcW w:w="4460" w:type="pct"/>
            <w:vAlign w:val="center"/>
            <w:textDirection w:val="lrTb"/>
            <w:noWrap w:val="false"/>
          </w:tcPr>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В течение трех рабочих дней с даты п</w:t>
            </w:r>
            <w:r>
              <w:rPr>
                <w:rFonts w:ascii="Times New Roman" w:hAnsi="Times New Roman" w:eastAsia="Times New Roman" w:cs="Times New Roman"/>
                <w:bCs/>
                <w:sz w:val="20"/>
                <w:szCs w:val="20"/>
                <w:lang w:eastAsia="ru-RU"/>
              </w:rPr>
              <w:t xml:space="preserve">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Запрос и разъяснения положений документации о закупке направляются/размещаются в соответствии с регламентом ЭТП.</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tc>
      </w:tr>
      <w:tr>
        <w:tblPrEx/>
        <w:trPr>
          <w:trHeight w:val="182"/>
        </w:trPr>
        <w:tc>
          <w:tcPr>
            <w:tcW w:w="540" w:type="pct"/>
            <w:vAlign w:val="center"/>
            <w:vMerge w:val="restart"/>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1</w:t>
            </w:r>
            <w:r>
              <w:rPr>
                <w:rFonts w:ascii="Times New Roman" w:hAnsi="Times New Roman" w:eastAsia="Times New Roman" w:cs="Times New Roman"/>
                <w:b/>
                <w:sz w:val="20"/>
                <w:szCs w:val="20"/>
                <w:lang w:eastAsia="ru-RU"/>
              </w:rPr>
              <w:t xml:space="preserve">2</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d9e2f3" w:themeFill="accent1" w:themeFillTint="33"/>
            <w:tcW w:w="4460" w:type="pct"/>
            <w:vAlign w:val="center"/>
            <w:textDirection w:val="lrTb"/>
            <w:noWrap w:val="false"/>
          </w:tcPr>
          <w:p>
            <w:pPr>
              <w:contextualSpacing/>
              <w:ind w:left="34" w:firstLine="5"/>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Возможность заказчика заключить договор с несколькими участниками</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r>
      <w:tr>
        <w:tblPrEx/>
        <w:trPr>
          <w:trHeight w:val="182"/>
        </w:trPr>
        <w:tc>
          <w:tcPr>
            <w:tcW w:w="540" w:type="pct"/>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ffffff"/>
            <w:tcW w:w="4460" w:type="pct"/>
            <w:vAlign w:val="center"/>
            <w:textDirection w:val="lrTb"/>
            <w:noWrap w:val="false"/>
          </w:tcPr>
          <w:p>
            <w:pPr>
              <w:contextualSpacing/>
              <w:ind w:left="34" w:firstLine="5"/>
              <w:jc w:val="center"/>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Не предусмотрена</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tc>
      </w:tr>
      <w:tr>
        <w:tblPrEx/>
        <w:trPr>
          <w:trHeight w:val="182"/>
        </w:trPr>
        <w:tc>
          <w:tcPr>
            <w:tcW w:w="540" w:type="pct"/>
            <w:vAlign w:val="center"/>
            <w:vMerge w:val="restart"/>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1</w:t>
            </w:r>
            <w:r>
              <w:rPr>
                <w:rFonts w:ascii="Times New Roman" w:hAnsi="Times New Roman" w:eastAsia="Times New Roman" w:cs="Times New Roman"/>
                <w:b/>
                <w:sz w:val="20"/>
                <w:szCs w:val="20"/>
                <w:lang w:eastAsia="ru-RU"/>
              </w:rPr>
              <w:t xml:space="preserve">3</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d9e2f3" w:themeFill="accent1" w:themeFillTint="33"/>
            <w:tcW w:w="4460" w:type="pct"/>
            <w:vAlign w:val="center"/>
            <w:textDirection w:val="lrTb"/>
            <w:noWrap w:val="false"/>
          </w:tcPr>
          <w:p>
            <w:pPr>
              <w:contextualSpacing/>
              <w:ind w:left="34" w:firstLine="5"/>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Срок подписания договора участником закупки, с которым заключается договор</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r>
      <w:tr>
        <w:tblPrEx/>
        <w:trPr>
          <w:trHeight w:val="182"/>
        </w:trPr>
        <w:tc>
          <w:tcPr>
            <w:tcW w:w="540" w:type="pct"/>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ffffff"/>
            <w:tcW w:w="4460" w:type="pct"/>
            <w:vAlign w:val="center"/>
            <w:textDirection w:val="lrTb"/>
            <w:noWrap w:val="false"/>
          </w:tcPr>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w:t>
            </w:r>
            <w:r>
              <w:rPr>
                <w:rFonts w:ascii="Times New Roman" w:hAnsi="Times New Roman" w:eastAsia="Times New Roman" w:cs="Times New Roman"/>
                <w:bCs/>
                <w:sz w:val="20"/>
                <w:szCs w:val="20"/>
                <w:lang w:eastAsia="ru-RU"/>
              </w:rPr>
              <w:t xml:space="preserve">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tc>
      </w:tr>
      <w:tr>
        <w:tblPrEx/>
        <w:trPr>
          <w:trHeight w:val="182"/>
        </w:trPr>
        <w:tc>
          <w:tcPr>
            <w:tcW w:w="540" w:type="pct"/>
            <w:vAlign w:val="center"/>
            <w:vMerge w:val="restart"/>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1</w:t>
            </w:r>
            <w:r>
              <w:rPr>
                <w:rFonts w:ascii="Times New Roman" w:hAnsi="Times New Roman" w:eastAsia="Times New Roman" w:cs="Times New Roman"/>
                <w:b/>
                <w:sz w:val="20"/>
                <w:szCs w:val="20"/>
                <w:lang w:eastAsia="ru-RU"/>
              </w:rPr>
              <w:t xml:space="preserve">4</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d9e2f3" w:themeFill="accent1" w:themeFillTint="33"/>
            <w:tcW w:w="4460" w:type="pct"/>
            <w:vAlign w:val="center"/>
            <w:textDirection w:val="lrTb"/>
            <w:noWrap w:val="false"/>
          </w:tcPr>
          <w:p>
            <w:pPr>
              <w:contextualSpacing/>
              <w:ind w:left="34" w:firstLine="5"/>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Предоставление закупочной документации</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r>
      <w:tr>
        <w:tblPrEx/>
        <w:trPr>
          <w:trHeight w:val="182"/>
        </w:trPr>
        <w:tc>
          <w:tcPr>
            <w:tcW w:w="540" w:type="pct"/>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ffffff"/>
            <w:tcW w:w="4460" w:type="pct"/>
            <w:vAlign w:val="center"/>
            <w:textDirection w:val="lrTb"/>
            <w:noWrap w:val="false"/>
          </w:tcPr>
          <w:p>
            <w:pPr>
              <w:contextualSpacing/>
              <w:ind w:left="34" w:firstLine="431"/>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tc>
      </w:tr>
      <w:tr>
        <w:tblPrEx/>
        <w:trPr>
          <w:trHeight w:val="182"/>
        </w:trPr>
        <w:tc>
          <w:tcPr>
            <w:tcW w:w="540" w:type="pct"/>
            <w:vAlign w:val="center"/>
            <w:vMerge w:val="restart"/>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1</w:t>
            </w:r>
            <w:r>
              <w:rPr>
                <w:rFonts w:ascii="Times New Roman" w:hAnsi="Times New Roman" w:eastAsia="Times New Roman" w:cs="Times New Roman"/>
                <w:b/>
                <w:sz w:val="20"/>
                <w:szCs w:val="20"/>
                <w:lang w:eastAsia="ru-RU"/>
              </w:rPr>
              <w:t xml:space="preserve">5</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d9e2f3" w:themeFill="accent1" w:themeFillTint="33"/>
            <w:tcW w:w="4460" w:type="pct"/>
            <w:vAlign w:val="center"/>
            <w:textDirection w:val="lrTb"/>
            <w:noWrap w:val="false"/>
          </w:tcPr>
          <w:p>
            <w:pPr>
              <w:contextualSpacing/>
              <w:ind w:left="34" w:firstLine="5"/>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Требования к обеспечению заявки на участие в закупке</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r>
      <w:tr>
        <w:tblPrEx/>
        <w:trPr>
          <w:trHeight w:val="182"/>
        </w:trPr>
        <w:tc>
          <w:tcPr>
            <w:tcW w:w="540" w:type="pct"/>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ffffff"/>
            <w:tcW w:w="4460" w:type="pct"/>
            <w:vAlign w:val="center"/>
            <w:textDirection w:val="lrTb"/>
            <w:noWrap w:val="false"/>
          </w:tcPr>
          <w:p>
            <w:pPr>
              <w:contextualSpacing/>
              <w:ind w:left="34" w:firstLine="431"/>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tc>
      </w:tr>
      <w:tr>
        <w:tblPrEx/>
        <w:trPr>
          <w:trHeight w:val="182"/>
        </w:trPr>
        <w:tc>
          <w:tcPr>
            <w:tcW w:w="540" w:type="pct"/>
            <w:vAlign w:val="center"/>
            <w:vMerge w:val="restart"/>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1</w:t>
            </w:r>
            <w:r>
              <w:rPr>
                <w:rFonts w:ascii="Times New Roman" w:hAnsi="Times New Roman" w:eastAsia="Times New Roman" w:cs="Times New Roman"/>
                <w:b/>
                <w:sz w:val="20"/>
                <w:szCs w:val="20"/>
                <w:lang w:eastAsia="ru-RU"/>
              </w:rPr>
              <w:t xml:space="preserve">6</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d9e2f3" w:themeFill="accent1" w:themeFillTint="33"/>
            <w:tcW w:w="4460" w:type="pct"/>
            <w:vAlign w:val="center"/>
            <w:textDirection w:val="lrTb"/>
            <w:noWrap w:val="false"/>
          </w:tcPr>
          <w:p>
            <w:pPr>
              <w:contextualSpacing/>
              <w:ind w:left="34" w:firstLine="5"/>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Требования к обеспечению исполнения договора</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r>
      <w:tr>
        <w:tblPrEx/>
        <w:trPr>
          <w:trHeight w:val="182"/>
        </w:trPr>
        <w:tc>
          <w:tcPr>
            <w:tcW w:w="540" w:type="pct"/>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ffffff"/>
            <w:tcW w:w="4460" w:type="pct"/>
            <w:vAlign w:val="center"/>
            <w:textDirection w:val="lrTb"/>
            <w:noWrap w:val="false"/>
          </w:tcPr>
          <w:p>
            <w:pPr>
              <w:contextualSpacing/>
              <w:ind w:left="34" w:firstLine="431"/>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tc>
      </w:tr>
      <w:tr>
        <w:tblPrEx/>
        <w:trPr>
          <w:trHeight w:val="182"/>
        </w:trPr>
        <w:tc>
          <w:tcPr>
            <w:tcW w:w="540" w:type="pct"/>
            <w:vAlign w:val="center"/>
            <w:vMerge w:val="restart"/>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1</w:t>
            </w:r>
            <w:r>
              <w:rPr>
                <w:rFonts w:ascii="Times New Roman" w:hAnsi="Times New Roman" w:eastAsia="Times New Roman" w:cs="Times New Roman"/>
                <w:b/>
                <w:sz w:val="20"/>
                <w:szCs w:val="20"/>
                <w:lang w:eastAsia="ru-RU"/>
              </w:rPr>
              <w:t xml:space="preserve">7</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d9e2f3" w:themeFill="accent1" w:themeFillTint="33"/>
            <w:tcW w:w="4460" w:type="pct"/>
            <w:vAlign w:val="center"/>
            <w:textDirection w:val="lrTb"/>
            <w:noWrap w:val="false"/>
          </w:tcPr>
          <w:p>
            <w:pPr>
              <w:contextualSpacing/>
              <w:ind w:left="34" w:firstLine="5"/>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Требования к обеспечению гарантийных обязательств</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r>
      <w:tr>
        <w:tblPrEx/>
        <w:trPr>
          <w:trHeight w:val="182"/>
        </w:trPr>
        <w:tc>
          <w:tcPr>
            <w:tcW w:w="540" w:type="pct"/>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ffffff"/>
            <w:tcW w:w="4460" w:type="pct"/>
            <w:vAlign w:val="center"/>
            <w:textDirection w:val="lrTb"/>
            <w:noWrap w:val="false"/>
          </w:tcPr>
          <w:p>
            <w:pPr>
              <w:contextualSpacing/>
              <w:ind w:left="34" w:firstLine="431"/>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tc>
      </w:tr>
      <w:tr>
        <w:tblPrEx/>
        <w:trPr/>
        <w:tc>
          <w:tcPr>
            <w:tcW w:w="540" w:type="pct"/>
            <w:vAlign w:val="center"/>
            <w:vMerge w:val="restart"/>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1</w:t>
            </w:r>
            <w:r>
              <w:rPr>
                <w:rFonts w:ascii="Times New Roman" w:hAnsi="Times New Roman" w:eastAsia="Times New Roman" w:cs="Times New Roman"/>
                <w:b/>
                <w:sz w:val="20"/>
                <w:szCs w:val="20"/>
                <w:lang w:eastAsia="ru-RU"/>
              </w:rPr>
              <w:t xml:space="preserve">8</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d9e2f3" w:themeFill="accent1" w:themeFillTint="33"/>
            <w:tcW w:w="4460" w:type="pct"/>
            <w:vAlign w:val="center"/>
            <w:textDirection w:val="lrTb"/>
            <w:noWrap w:val="false"/>
          </w:tcPr>
          <w:p>
            <w:pPr>
              <w:contextualSpacing/>
              <w:ind w:left="34"/>
              <w:jc w:val="center"/>
              <w:spacing w:after="0" w:line="240" w:lineRule="auto"/>
              <w:widowControl w:val="off"/>
              <w:rPr>
                <w:rFonts w:ascii="Times New Roman" w:hAnsi="Times New Roman" w:eastAsia="Times New Roman" w:cs="Times New Roman"/>
                <w:sz w:val="20"/>
                <w:szCs w:val="20"/>
                <w:lang w:eastAsia="ru-RU"/>
              </w:rPr>
            </w:pPr>
            <w:r>
              <w:rPr>
                <w:rFonts w:ascii="Times New Roman" w:hAnsi="Times New Roman" w:eastAsia="Times New Roman" w:cs="Times New Roman"/>
                <w:b/>
                <w:sz w:val="20"/>
                <w:szCs w:val="20"/>
                <w:lang w:eastAsia="ru-RU"/>
              </w:rPr>
              <w:t xml:space="preserve">Требования к участникам закупки</w:t>
            </w:r>
            <w:r>
              <w:rPr>
                <w:rFonts w:ascii="Times New Roman" w:hAnsi="Times New Roman" w:eastAsia="Times New Roman" w:cs="Times New Roman"/>
                <w:b/>
                <w:sz w:val="20"/>
                <w:szCs w:val="20"/>
                <w:lang w:eastAsia="ru-RU"/>
              </w:rPr>
              <w:t xml:space="preserve"> (</w:t>
            </w:r>
            <w:r>
              <w:rPr>
                <w:rFonts w:ascii="Times New Roman" w:hAnsi="Times New Roman" w:eastAsia="Times New Roman" w:cs="Times New Roman"/>
                <w:b/>
                <w:sz w:val="20"/>
                <w:szCs w:val="20"/>
                <w:lang w:eastAsia="ru-RU"/>
              </w:rPr>
              <w:t xml:space="preserve">указанные в настояще</w:t>
            </w:r>
            <w:r>
              <w:rPr>
                <w:rFonts w:ascii="Times New Roman" w:hAnsi="Times New Roman" w:eastAsia="Times New Roman" w:cs="Times New Roman"/>
                <w:b/>
                <w:sz w:val="20"/>
                <w:szCs w:val="20"/>
                <w:lang w:eastAsia="ru-RU"/>
              </w:rPr>
              <w:t xml:space="preserve">м</w:t>
            </w:r>
            <w:r>
              <w:rPr>
                <w:rFonts w:ascii="Times New Roman" w:hAnsi="Times New Roman" w:eastAsia="Times New Roman" w:cs="Times New Roman"/>
                <w:b/>
                <w:sz w:val="20"/>
                <w:szCs w:val="20"/>
                <w:lang w:eastAsia="ru-RU"/>
              </w:rPr>
              <w:t xml:space="preserve"> </w:t>
            </w:r>
            <w:r>
              <w:rPr>
                <w:rFonts w:ascii="Times New Roman" w:hAnsi="Times New Roman" w:eastAsia="Times New Roman" w:cs="Times New Roman"/>
                <w:b/>
                <w:sz w:val="20"/>
                <w:szCs w:val="20"/>
                <w:lang w:eastAsia="ru-RU"/>
              </w:rPr>
              <w:t xml:space="preserve">разделе</w:t>
            </w:r>
            <w:r>
              <w:rPr>
                <w:rFonts w:ascii="Times New Roman" w:hAnsi="Times New Roman" w:eastAsia="Times New Roman" w:cs="Times New Roman"/>
                <w:b/>
                <w:sz w:val="20"/>
                <w:szCs w:val="20"/>
                <w:lang w:eastAsia="ru-RU"/>
              </w:rPr>
              <w:t xml:space="preserve"> требования предъявляются в равной мере ко всем участникам закупок</w:t>
            </w:r>
            <w:r>
              <w:rPr>
                <w:rFonts w:ascii="Times New Roman" w:hAnsi="Times New Roman" w:eastAsia="Times New Roman" w:cs="Times New Roman"/>
                <w:b/>
                <w:sz w:val="20"/>
                <w:szCs w:val="20"/>
                <w:lang w:eastAsia="ru-RU"/>
              </w:rPr>
              <w:t xml:space="preserve">)</w:t>
            </w:r>
            <w:r>
              <w:rPr>
                <w:rFonts w:ascii="Times New Roman" w:hAnsi="Times New Roman" w:eastAsia="Times New Roman" w:cs="Times New Roman"/>
                <w:b/>
                <w:sz w:val="20"/>
                <w:szCs w:val="20"/>
                <w:lang w:eastAsia="ru-RU"/>
              </w:rPr>
              <w:t xml:space="preserve">:</w:t>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tc>
      </w:tr>
      <w:tr>
        <w:tblPrEx/>
        <w:trPr>
          <w:trHeight w:val="775"/>
        </w:trPr>
        <w:tc>
          <w:tcPr>
            <w:tcW w:w="540" w:type="pct"/>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tcW w:w="4460" w:type="pct"/>
            <w:vAlign w:val="center"/>
            <w:textDirection w:val="lrTb"/>
            <w:noWrap w:val="false"/>
          </w:tcPr>
          <w:p>
            <w:pPr>
              <w:contextualSpacing/>
              <w:ind w:left="34" w:firstLine="487"/>
              <w:jc w:val="both"/>
              <w:spacing w:after="0" w:line="240" w:lineRule="auto"/>
              <w:widowControl w:val="off"/>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Участником закупки является любое юридическое лицо или несколько юридических лиц, выступающих на стороне одного участника закупки, не</w:t>
            </w:r>
            <w:r>
              <w:rPr>
                <w:rFonts w:ascii="Times New Roman" w:hAnsi="Times New Roman" w:eastAsia="Times New Roman" w:cs="Times New Roman"/>
                <w:sz w:val="20"/>
                <w:szCs w:val="20"/>
                <w:lang w:eastAsia="ru-RU"/>
              </w:rPr>
              <w:t xml:space="preserve">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w:t>
            </w:r>
            <w:r>
              <w:rPr>
                <w:rFonts w:ascii="Times New Roman" w:hAnsi="Times New Roman" w:eastAsia="Times New Roman" w:cs="Times New Roman"/>
                <w:sz w:val="20"/>
                <w:szCs w:val="20"/>
                <w:lang w:eastAsia="ru-RU"/>
              </w:rPr>
              <w:t xml:space="preserve">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w:t>
            </w:r>
            <w:r>
              <w:rPr>
                <w:rFonts w:ascii="Times New Roman" w:hAnsi="Times New Roman" w:eastAsia="Times New Roman" w:cs="Times New Roman"/>
                <w:sz w:val="20"/>
                <w:szCs w:val="20"/>
                <w:lang w:eastAsia="ru-RU"/>
              </w:rPr>
              <w:t xml:space="preserve">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tc>
      </w:tr>
      <w:tr>
        <w:tblPrEx/>
        <w:trPr/>
        <w:tc>
          <w:tcPr>
            <w:tcW w:w="540" w:type="pct"/>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tcW w:w="4460" w:type="pct"/>
            <w:vAlign w:val="center"/>
            <w:textDirection w:val="lrTb"/>
            <w:noWrap w:val="false"/>
          </w:tcPr>
          <w:p>
            <w:pPr>
              <w:contextualSpacing/>
              <w:ind w:left="34" w:firstLine="431"/>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Единые (обязательные) требования к участникам закупки:</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p>
            <w:pPr>
              <w:contextualSpacing/>
              <w:ind w:left="34" w:firstLine="431"/>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1.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34" w:firstLine="431"/>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2</w:t>
            </w:r>
            <w:r>
              <w:rPr>
                <w:rFonts w:ascii="Times New Roman" w:hAnsi="Times New Roman" w:eastAsia="Times New Roman" w:cs="Times New Roman"/>
                <w:bCs/>
                <w:sz w:val="20"/>
                <w:szCs w:val="20"/>
                <w:lang w:eastAsia="ru-RU"/>
              </w:rPr>
              <w:t xml:space="preserve">.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34" w:firstLine="431"/>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3. Не приостановление деятельности участника закупки в порядке, установленным Кодексом Российской Федерации об административных правонарушениях, на дату подачи заявки на участие в закупке.</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34" w:firstLine="431"/>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4. Отсутствие у участника закупки недоимки по налогам, сборам, задолженности по иным обязательным платежам в бюджеты бюджетной системы Рос</w:t>
            </w:r>
            <w:r>
              <w:rPr>
                <w:rFonts w:ascii="Times New Roman" w:hAnsi="Times New Roman" w:eastAsia="Times New Roman" w:cs="Times New Roman"/>
                <w:bCs/>
                <w:sz w:val="20"/>
                <w:szCs w:val="20"/>
                <w:lang w:eastAsia="ru-RU"/>
              </w:rPr>
              <w:t xml:space="preserve">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w:t>
            </w:r>
            <w:r>
              <w:rPr>
                <w:rFonts w:ascii="Times New Roman" w:hAnsi="Times New Roman" w:eastAsia="Times New Roman" w:cs="Times New Roman"/>
                <w:bCs/>
                <w:sz w:val="20"/>
                <w:szCs w:val="20"/>
                <w:lang w:eastAsia="ru-RU"/>
              </w:rPr>
              <w:t xml:space="preserve">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w:t>
            </w:r>
            <w:r>
              <w:rPr>
                <w:rFonts w:ascii="Times New Roman" w:hAnsi="Times New Roman" w:eastAsia="Times New Roman" w:cs="Times New Roman"/>
                <w:bCs/>
                <w:sz w:val="20"/>
                <w:szCs w:val="20"/>
                <w:lang w:eastAsia="ru-RU"/>
              </w:rPr>
              <w:t xml:space="preserve">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w:t>
            </w:r>
            <w:r>
              <w:rPr>
                <w:rFonts w:ascii="Times New Roman" w:hAnsi="Times New Roman" w:eastAsia="Times New Roman" w:cs="Times New Roman"/>
                <w:bCs/>
                <w:sz w:val="20"/>
                <w:szCs w:val="20"/>
                <w:lang w:eastAsia="ru-RU"/>
              </w:rPr>
              <w:t xml:space="preserve">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(исполнителя, подрядчика) не принято.</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34" w:firstLine="431"/>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5. Обладание участником закупки исключительными правами на результаты интеллектуальной деятель</w:t>
            </w:r>
            <w:r>
              <w:rPr>
                <w:rFonts w:ascii="Times New Roman" w:hAnsi="Times New Roman" w:eastAsia="Times New Roman" w:cs="Times New Roman"/>
                <w:bCs/>
                <w:sz w:val="20"/>
                <w:szCs w:val="20"/>
                <w:lang w:eastAsia="ru-RU"/>
              </w:rPr>
              <w:t xml:space="preserve">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34" w:firstLine="431"/>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6. Отсутствие между участником закупки и Заказчиком конфликта интересов, под которым понимаются случаи, при кото</w:t>
            </w:r>
            <w:r>
              <w:rPr>
                <w:rFonts w:ascii="Times New Roman" w:hAnsi="Times New Roman" w:eastAsia="Times New Roman" w:cs="Times New Roman"/>
                <w:bCs/>
                <w:sz w:val="20"/>
                <w:szCs w:val="20"/>
                <w:lang w:eastAsia="ru-RU"/>
              </w:rPr>
              <w:t xml:space="preserve">рых руководитель Заказчика, член Комиссии по осуществлению конкурентных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w:t>
            </w:r>
            <w:r>
              <w:rPr>
                <w:rFonts w:ascii="Times New Roman" w:hAnsi="Times New Roman" w:eastAsia="Times New Roman" w:cs="Times New Roman"/>
                <w:bCs/>
                <w:sz w:val="20"/>
                <w:szCs w:val="20"/>
                <w:lang w:eastAsia="ru-RU"/>
              </w:rPr>
              <w:t xml:space="preserve">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конкур</w:t>
            </w:r>
            <w:r>
              <w:rPr>
                <w:rFonts w:ascii="Times New Roman" w:hAnsi="Times New Roman" w:eastAsia="Times New Roman" w:cs="Times New Roman"/>
                <w:bCs/>
                <w:sz w:val="20"/>
                <w:szCs w:val="20"/>
                <w:lang w:eastAsia="ru-RU"/>
              </w:rPr>
              <w:t xml:space="preserve">ентной закупки, с физическими лицами, в том числе зарегистрированными в качестве индивидуального предпринимателя, - участниками конкурентной закупки либо являются близкими родственниками (родственниками по прямой восходящей и нисходящей линии (родителями и</w:t>
            </w:r>
            <w:r>
              <w:rPr>
                <w:rFonts w:ascii="Times New Roman" w:hAnsi="Times New Roman" w:eastAsia="Times New Roman" w:cs="Times New Roman"/>
                <w:bCs/>
                <w:sz w:val="20"/>
                <w:szCs w:val="20"/>
                <w:lang w:eastAsia="ru-RU"/>
              </w:rPr>
              <w:t xml:space="preserve">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настоящего пункта понимаются физически</w:t>
            </w:r>
            <w:r>
              <w:rPr>
                <w:rFonts w:ascii="Times New Roman" w:hAnsi="Times New Roman" w:eastAsia="Times New Roman" w:cs="Times New Roman"/>
                <w:bCs/>
                <w:sz w:val="20"/>
                <w:szCs w:val="20"/>
                <w:lang w:eastAsia="ru-RU"/>
              </w:rPr>
              <w:t xml:space="preserve">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34" w:firstLine="431"/>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7. Отсутствие у участника закупки - физического лица либо у руководителя, членов </w:t>
            </w:r>
            <w:r>
              <w:rPr>
                <w:rFonts w:ascii="Times New Roman" w:hAnsi="Times New Roman" w:eastAsia="Times New Roman" w:cs="Times New Roman"/>
                <w:bCs/>
                <w:sz w:val="20"/>
                <w:szCs w:val="20"/>
                <w:lang w:eastAsia="ru-RU"/>
              </w:rPr>
              <w:t xml:space="preserve">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w:t>
            </w:r>
            <w:r>
              <w:rPr>
                <w:rFonts w:ascii="Times New Roman" w:hAnsi="Times New Roman" w:eastAsia="Times New Roman" w:cs="Times New Roman"/>
                <w:bCs/>
                <w:sz w:val="20"/>
                <w:szCs w:val="20"/>
                <w:lang w:eastAsia="ru-RU"/>
              </w:rPr>
              <w:t xml:space="preserve">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w:t>
            </w:r>
            <w:r>
              <w:rPr>
                <w:rFonts w:ascii="Times New Roman" w:hAnsi="Times New Roman" w:eastAsia="Times New Roman" w:cs="Times New Roman"/>
                <w:bCs/>
                <w:sz w:val="20"/>
                <w:szCs w:val="20"/>
                <w:lang w:eastAsia="ru-RU"/>
              </w:rPr>
              <w:t xml:space="preserve">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 </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34" w:firstLine="431"/>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8. Не привлечение участника закупки - юридич</w:t>
            </w:r>
            <w:r>
              <w:rPr>
                <w:rFonts w:ascii="Times New Roman" w:hAnsi="Times New Roman" w:eastAsia="Times New Roman" w:cs="Times New Roman"/>
                <w:bCs/>
                <w:sz w:val="20"/>
                <w:szCs w:val="20"/>
                <w:lang w:eastAsia="ru-RU"/>
              </w:rPr>
              <w:t xml:space="preserve">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34" w:firstLine="431"/>
              <w:jc w:val="both"/>
              <w:spacing w:after="0" w:line="240" w:lineRule="auto"/>
              <w:widowControl w:val="off"/>
              <w:rPr>
                <w:rFonts w:ascii="Times New Roman" w:hAnsi="Times New Roman" w:eastAsia="Times New Roman" w:cs="Times New Roman"/>
                <w:sz w:val="20"/>
                <w:szCs w:val="20"/>
                <w:lang w:eastAsia="ru-RU"/>
              </w:rPr>
            </w:pPr>
            <w:r>
              <w:rPr>
                <w:rFonts w:ascii="Times New Roman" w:hAnsi="Times New Roman" w:eastAsia="Times New Roman" w:cs="Times New Roman"/>
                <w:bCs/>
                <w:sz w:val="20"/>
                <w:szCs w:val="20"/>
                <w:lang w:eastAsia="ru-RU"/>
              </w:rPr>
              <w:t xml:space="preserve">9. </w:t>
            </w:r>
            <w:r>
              <w:rPr>
                <w:rFonts w:ascii="Times New Roman" w:hAnsi="Times New Roman" w:eastAsia="Times New Roman" w:cs="Times New Roman"/>
                <w:bCs/>
                <w:sz w:val="20"/>
                <w:szCs w:val="20"/>
                <w:lang w:eastAsia="ru-RU"/>
              </w:rPr>
              <w:t xml:space="preserve"> отсутстви</w:t>
            </w:r>
            <w:r>
              <w:rPr>
                <w:rFonts w:ascii="Times New Roman" w:hAnsi="Times New Roman" w:eastAsia="Times New Roman" w:cs="Times New Roman"/>
                <w:bCs/>
                <w:sz w:val="20"/>
                <w:szCs w:val="20"/>
                <w:lang w:eastAsia="ru-RU"/>
              </w:rPr>
              <w:t xml:space="preserve">е</w:t>
            </w:r>
            <w:r>
              <w:rPr>
                <w:rFonts w:ascii="Times New Roman" w:hAnsi="Times New Roman" w:eastAsia="Times New Roman" w:cs="Times New Roman"/>
                <w:bCs/>
                <w:sz w:val="20"/>
                <w:szCs w:val="20"/>
                <w:lang w:eastAsia="ru-RU"/>
              </w:rPr>
              <w:t xml:space="preserve"> информации об участнике закупки в реестре недобросовестных поставщиков, предусмотренном статьей 5 Закона N 223-ФЗ, и (или) в реестре недобросовестных поставщиков, предусмотренном Законом N 44-ФЗ.</w:t>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tc>
      </w:tr>
      <w:tr>
        <w:tblPrEx/>
        <w:trPr/>
        <w:tc>
          <w:tcPr>
            <w:tcW w:w="540" w:type="pct"/>
            <w:vAlign w:val="center"/>
            <w:vMerge w:val="restart"/>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19</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d9e2f3" w:themeFill="accent1" w:themeFillTint="33"/>
            <w:tcW w:w="4460" w:type="pct"/>
            <w:vAlign w:val="center"/>
            <w:textDirection w:val="lrTb"/>
            <w:noWrap w:val="false"/>
          </w:tcPr>
          <w:p>
            <w:pPr>
              <w:contextualSpacing/>
              <w:ind w:left="34" w:firstLine="431"/>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Дополнительные требования к участникам закупки</w:t>
            </w:r>
            <w:r>
              <w:rPr>
                <w:rFonts w:ascii="Times New Roman" w:hAnsi="Times New Roman" w:eastAsia="Times New Roman" w:cs="Times New Roman"/>
                <w:b/>
                <w:sz w:val="20"/>
                <w:szCs w:val="20"/>
                <w:lang w:eastAsia="ru-RU"/>
              </w:rPr>
              <w:t xml:space="preserve"> (</w:t>
            </w:r>
            <w:r>
              <w:rPr>
                <w:rFonts w:ascii="Times New Roman" w:hAnsi="Times New Roman" w:eastAsia="Times New Roman" w:cs="Times New Roman"/>
                <w:b/>
                <w:sz w:val="20"/>
                <w:szCs w:val="20"/>
                <w:lang w:eastAsia="ru-RU"/>
              </w:rPr>
              <w:t xml:space="preserve">указанные в настояще</w:t>
            </w:r>
            <w:r>
              <w:rPr>
                <w:rFonts w:ascii="Times New Roman" w:hAnsi="Times New Roman" w:eastAsia="Times New Roman" w:cs="Times New Roman"/>
                <w:b/>
                <w:sz w:val="20"/>
                <w:szCs w:val="20"/>
                <w:lang w:eastAsia="ru-RU"/>
              </w:rPr>
              <w:t xml:space="preserve">м</w:t>
            </w:r>
            <w:r>
              <w:rPr>
                <w:rFonts w:ascii="Times New Roman" w:hAnsi="Times New Roman" w:eastAsia="Times New Roman" w:cs="Times New Roman"/>
                <w:b/>
                <w:sz w:val="20"/>
                <w:szCs w:val="20"/>
                <w:lang w:eastAsia="ru-RU"/>
              </w:rPr>
              <w:t xml:space="preserve"> </w:t>
            </w:r>
            <w:r>
              <w:rPr>
                <w:rFonts w:ascii="Times New Roman" w:hAnsi="Times New Roman" w:eastAsia="Times New Roman" w:cs="Times New Roman"/>
                <w:b/>
                <w:sz w:val="20"/>
                <w:szCs w:val="20"/>
                <w:lang w:eastAsia="ru-RU"/>
              </w:rPr>
              <w:t xml:space="preserve">разделе</w:t>
            </w:r>
            <w:r>
              <w:rPr>
                <w:rFonts w:ascii="Times New Roman" w:hAnsi="Times New Roman" w:eastAsia="Times New Roman" w:cs="Times New Roman"/>
                <w:b/>
                <w:sz w:val="20"/>
                <w:szCs w:val="20"/>
                <w:lang w:eastAsia="ru-RU"/>
              </w:rPr>
              <w:t xml:space="preserve"> требования предъявляются в равной мере ко всем участникам закупок</w:t>
            </w:r>
            <w:r>
              <w:rPr>
                <w:rFonts w:ascii="Times New Roman" w:hAnsi="Times New Roman" w:eastAsia="Times New Roman" w:cs="Times New Roman"/>
                <w:b/>
                <w:sz w:val="20"/>
                <w:szCs w:val="20"/>
                <w:lang w:eastAsia="ru-RU"/>
              </w:rPr>
              <w:t xml:space="preserve">)</w:t>
            </w:r>
            <w:r>
              <w:rPr>
                <w:rFonts w:ascii="Times New Roman" w:hAnsi="Times New Roman" w:eastAsia="Times New Roman" w:cs="Times New Roman"/>
                <w:b/>
                <w:sz w:val="20"/>
                <w:szCs w:val="20"/>
                <w:lang w:eastAsia="ru-RU"/>
              </w:rPr>
              <w:t xml:space="preserve">:</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r>
      <w:tr>
        <w:tblPrEx/>
        <w:trPr/>
        <w:tc>
          <w:tcPr>
            <w:tcW w:w="540" w:type="pct"/>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auto"/>
            <w:tcW w:w="4460" w:type="pct"/>
            <w:vAlign w:val="center"/>
            <w:textDirection w:val="lrTb"/>
            <w:noWrap w:val="false"/>
          </w:tcPr>
          <w:p>
            <w:pPr>
              <w:contextualSpacing/>
              <w:ind w:left="34" w:firstLine="431"/>
              <w:jc w:val="both"/>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Cs/>
                <w:sz w:val="20"/>
                <w:szCs w:val="20"/>
                <w:lang w:eastAsia="ru-RU"/>
              </w:rPr>
              <w:t xml:space="preserve">-</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r>
      <w:tr>
        <w:tblPrEx/>
        <w:trPr/>
        <w:tc>
          <w:tcPr>
            <w:tcW w:w="540" w:type="pct"/>
            <w:vAlign w:val="center"/>
            <w:vMerge w:val="restart"/>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2</w:t>
            </w:r>
            <w:r>
              <w:rPr>
                <w:rFonts w:ascii="Times New Roman" w:hAnsi="Times New Roman" w:eastAsia="Times New Roman" w:cs="Times New Roman"/>
                <w:b/>
                <w:sz w:val="20"/>
                <w:szCs w:val="20"/>
                <w:lang w:eastAsia="ru-RU"/>
              </w:rPr>
              <w:t xml:space="preserve">0</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d9e2f3" w:themeFill="accent1" w:themeFillTint="33"/>
            <w:tcW w:w="4460" w:type="pct"/>
            <w:vAlign w:val="center"/>
            <w:textDirection w:val="lrTb"/>
            <w:noWrap w:val="false"/>
          </w:tcPr>
          <w:p>
            <w:pPr>
              <w:contextualSpacing/>
              <w:ind w:left="34" w:firstLine="5"/>
              <w:jc w:val="center"/>
              <w:spacing w:after="0" w:line="240" w:lineRule="auto"/>
              <w:widowControl w:val="off"/>
              <w:rPr>
                <w:rFonts w:ascii="Times New Roman" w:hAnsi="Times New Roman" w:eastAsia="Times New Roman" w:cs="Times New Roman"/>
                <w:b/>
                <w:sz w:val="20"/>
                <w:szCs w:val="20"/>
                <w:highlight w:val="green"/>
                <w:lang w:eastAsia="ru-RU"/>
              </w:rPr>
            </w:pPr>
            <w:r>
              <w:rPr>
                <w:rFonts w:ascii="Times New Roman" w:hAnsi="Times New Roman" w:eastAsia="Times New Roman" w:cs="Times New Roman"/>
                <w:b/>
                <w:sz w:val="20"/>
                <w:szCs w:val="20"/>
                <w:lang w:eastAsia="ru-RU"/>
              </w:rPr>
              <w:t xml:space="preserve">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w:t>
            </w:r>
            <w:r>
              <w:rPr>
                <w:rFonts w:ascii="Times New Roman" w:hAnsi="Times New Roman" w:eastAsia="Times New Roman" w:cs="Times New Roman"/>
                <w:b/>
                <w:sz w:val="20"/>
                <w:szCs w:val="20"/>
                <w:lang w:eastAsia="ru-RU"/>
              </w:rPr>
              <w:t xml:space="preserve">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r>
              <w:rPr>
                <w:rFonts w:ascii="Times New Roman" w:hAnsi="Times New Roman" w:eastAsia="Times New Roman" w:cs="Times New Roman"/>
                <w:b/>
                <w:sz w:val="20"/>
                <w:szCs w:val="20"/>
                <w:highlight w:val="green"/>
                <w:lang w:eastAsia="ru-RU"/>
              </w:rPr>
            </w:r>
            <w:r>
              <w:rPr>
                <w:rFonts w:ascii="Times New Roman" w:hAnsi="Times New Roman" w:eastAsia="Times New Roman" w:cs="Times New Roman"/>
                <w:b/>
                <w:sz w:val="20"/>
                <w:szCs w:val="20"/>
                <w:highlight w:val="green"/>
                <w:lang w:eastAsia="ru-RU"/>
              </w:rPr>
            </w:r>
          </w:p>
        </w:tc>
      </w:tr>
      <w:tr>
        <w:tblPrEx/>
        <w:trPr/>
        <w:tc>
          <w:tcPr>
            <w:tcW w:w="540" w:type="pct"/>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auto"/>
            <w:tcW w:w="4460" w:type="pct"/>
            <w:vAlign w:val="center"/>
            <w:textDirection w:val="lrTb"/>
            <w:noWrap w:val="false"/>
          </w:tcPr>
          <w:p>
            <w:pPr>
              <w:contextualSpacing/>
              <w:ind w:left="34" w:firstLine="431"/>
              <w:jc w:val="center"/>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Не устанавливаются</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tc>
      </w:tr>
      <w:tr>
        <w:tblPrEx/>
        <w:trPr/>
        <w:tc>
          <w:tcPr>
            <w:tcW w:w="540" w:type="pct"/>
            <w:vAlign w:val="center"/>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2</w:t>
            </w:r>
            <w:r>
              <w:rPr>
                <w:rFonts w:ascii="Times New Roman" w:hAnsi="Times New Roman" w:eastAsia="Times New Roman" w:cs="Times New Roman"/>
                <w:b/>
                <w:sz w:val="20"/>
                <w:szCs w:val="20"/>
                <w:lang w:eastAsia="ru-RU"/>
              </w:rPr>
              <w:t xml:space="preserve">1</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d9e2f3" w:themeFill="accent1" w:themeFillTint="33"/>
            <w:tcW w:w="4460" w:type="pct"/>
            <w:vAlign w:val="center"/>
            <w:textDirection w:val="lrTb"/>
            <w:noWrap w:val="false"/>
          </w:tcPr>
          <w:p>
            <w:pPr>
              <w:contextualSpacing/>
              <w:ind w:left="34" w:firstLine="431"/>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Требования к содержанию, форме, оформлению и составу заявки на участие в </w:t>
            </w:r>
            <w:bookmarkStart w:id="0" w:name="OLE_LINK2"/>
            <w:r>
              <w:rPr>
                <w:rFonts w:ascii="Times New Roman" w:hAnsi="Times New Roman" w:eastAsia="Times New Roman" w:cs="Times New Roman"/>
                <w:b/>
                <w:sz w:val="20"/>
                <w:szCs w:val="20"/>
                <w:lang w:eastAsia="ru-RU"/>
              </w:rPr>
              <w:t xml:space="preserve">закупк</w:t>
            </w:r>
            <w:r>
              <w:rPr>
                <w:rFonts w:ascii="Times New Roman" w:hAnsi="Times New Roman" w:eastAsia="Times New Roman" w:cs="Times New Roman"/>
                <w:b/>
                <w:sz w:val="20"/>
                <w:szCs w:val="20"/>
                <w:lang w:eastAsia="ru-RU"/>
              </w:rPr>
              <w:t xml:space="preserve">е</w:t>
            </w:r>
            <w:r>
              <w:rPr>
                <w:rFonts w:ascii="Times New Roman" w:hAnsi="Times New Roman" w:eastAsia="Times New Roman" w:cs="Times New Roman"/>
                <w:b/>
                <w:sz w:val="20"/>
                <w:szCs w:val="20"/>
                <w:lang w:eastAsia="ru-RU"/>
              </w:rPr>
              <w:t xml:space="preserve"> </w:t>
            </w:r>
            <w:bookmarkEnd w:id="0"/>
            <w:r>
              <w:rPr>
                <w:rFonts w:ascii="Times New Roman" w:hAnsi="Times New Roman" w:eastAsia="Times New Roman" w:cs="Times New Roman"/>
                <w:b/>
                <w:sz w:val="20"/>
                <w:szCs w:val="20"/>
                <w:lang w:eastAsia="ru-RU"/>
              </w:rPr>
              <w:t xml:space="preserve">в электронной форме</w:t>
            </w:r>
            <w:r>
              <w:rPr>
                <w:rStyle w:val="1012"/>
                <w:rFonts w:ascii="Times New Roman" w:hAnsi="Times New Roman" w:eastAsia="Times New Roman" w:cs="Times New Roman"/>
                <w:b/>
                <w:sz w:val="20"/>
                <w:szCs w:val="20"/>
                <w:lang w:eastAsia="ru-RU"/>
              </w:rPr>
              <w:footnoteReference w:id="3"/>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r>
      <w:tr>
        <w:tblPrEx/>
        <w:trPr/>
        <w:tc>
          <w:tcPr>
            <w:tcW w:w="540" w:type="pct"/>
            <w:vAlign w:val="center"/>
            <w:vMerge w:val="restart"/>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2</w:t>
            </w:r>
            <w:r>
              <w:rPr>
                <w:rFonts w:ascii="Times New Roman" w:hAnsi="Times New Roman" w:eastAsia="Times New Roman" w:cs="Times New Roman"/>
                <w:b/>
                <w:sz w:val="20"/>
                <w:szCs w:val="20"/>
                <w:lang w:eastAsia="ru-RU"/>
              </w:rPr>
              <w:t xml:space="preserve">1</w:t>
            </w:r>
            <w:r>
              <w:rPr>
                <w:rFonts w:ascii="Times New Roman" w:hAnsi="Times New Roman" w:eastAsia="Times New Roman" w:cs="Times New Roman"/>
                <w:b/>
                <w:sz w:val="20"/>
                <w:szCs w:val="20"/>
                <w:lang w:eastAsia="ru-RU"/>
              </w:rPr>
              <w:t xml:space="preserve">.1</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d9e2f3" w:themeFill="accent1" w:themeFillTint="33"/>
            <w:tcW w:w="4460" w:type="pct"/>
            <w:vAlign w:val="center"/>
            <w:textDirection w:val="lrTb"/>
            <w:noWrap w:val="false"/>
          </w:tcPr>
          <w:p>
            <w:pPr>
              <w:contextualSpacing/>
              <w:ind w:left="34" w:firstLine="431"/>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Требования к содержанию и составу ПЕРВОЙ части заявки на участие в </w:t>
            </w:r>
            <w:r>
              <w:rPr>
                <w:rFonts w:ascii="Times New Roman" w:hAnsi="Times New Roman" w:eastAsia="Times New Roman" w:cs="Times New Roman"/>
                <w:b/>
                <w:sz w:val="20"/>
                <w:szCs w:val="20"/>
                <w:lang w:eastAsia="ru-RU"/>
              </w:rPr>
              <w:t xml:space="preserve">закупке </w:t>
            </w:r>
            <w:r>
              <w:rPr>
                <w:rFonts w:ascii="Times New Roman" w:hAnsi="Times New Roman" w:eastAsia="Times New Roman" w:cs="Times New Roman"/>
                <w:b/>
                <w:sz w:val="20"/>
                <w:szCs w:val="20"/>
                <w:lang w:eastAsia="ru-RU"/>
              </w:rPr>
              <w:t xml:space="preserve">в электронной форме</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r>
      <w:tr>
        <w:tblPrEx/>
        <w:trPr/>
        <w:tc>
          <w:tcPr>
            <w:tcW w:w="540" w:type="pct"/>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tcW w:w="4460" w:type="pct"/>
            <w:vAlign w:val="center"/>
            <w:textDirection w:val="lrTb"/>
            <w:noWrap w:val="false"/>
          </w:tcPr>
          <w:p>
            <w:pPr>
              <w:contextualSpacing/>
              <w:ind w:left="34" w:firstLine="431"/>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а) в случаях, предусмотренных документацией об аукционе в электронной форме, конкретные показатели в отношении товара, работы, услуги, соответствующие значениям, установленным в документации об аукционе в электронной форме, в том числе:</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34" w:firstLine="431"/>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1-1) при размещении закупки на поставку товара:</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34" w:firstLine="431"/>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а) согласие участника процедуры закупки на поставку товара в случае:</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34" w:firstLine="431"/>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 если участник процедуры закупки предлагает для поставки товар</w:t>
            </w:r>
            <w:r>
              <w:rPr>
                <w:rFonts w:ascii="Times New Roman" w:hAnsi="Times New Roman" w:eastAsia="Times New Roman" w:cs="Times New Roman"/>
                <w:bCs/>
                <w:sz w:val="20"/>
                <w:szCs w:val="20"/>
                <w:lang w:eastAsia="ru-RU"/>
              </w:rPr>
              <w:t xml:space="preserve">, указание на товарный знак которого содержится в документации о закупке или указание на товарный знак предлагаемого для поставки товара и конкретные показатели этого товара, соответствующие значениям эквивалентности, установленным документацией о закупке;</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34" w:firstLine="431"/>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 если участник процедуры закупки предлагает для по</w:t>
            </w:r>
            <w:r>
              <w:rPr>
                <w:rFonts w:ascii="Times New Roman" w:hAnsi="Times New Roman" w:eastAsia="Times New Roman" w:cs="Times New Roman"/>
                <w:bCs/>
                <w:sz w:val="20"/>
                <w:szCs w:val="20"/>
                <w:lang w:eastAsia="ru-RU"/>
              </w:rPr>
              <w:t xml:space="preserve">ставки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а также требования о необходимости указания в заявке на участие в закупке на товарный знак;</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34" w:firstLine="431"/>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б) конкретные показатели, соответствующие значениям, установленным документацией о закупке, и товарный знак (при его наличии) предлагаемого для поставки товара при условии отсутствия в документации о закупке указания на товарный знак;</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34" w:firstLine="431"/>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2-1) согласие участника процедуры закупки на выполнение работ, оказание услуг на условиях, предусмотренных документацией о закупке, при условии размещения закупки на выполнение работ, оказание услуг;</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34" w:firstLine="431"/>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3-1) при размещении закупки на выполнение работ, оказание услуг для выполнения, оказания которых используется товар:</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34" w:firstLine="431"/>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 согласие, предусмотренное пунктом 2-1 настоящей части, в том числе, означающее согласие на использование товара, указание на товарн</w:t>
            </w:r>
            <w:r>
              <w:rPr>
                <w:rFonts w:ascii="Times New Roman" w:hAnsi="Times New Roman" w:eastAsia="Times New Roman" w:cs="Times New Roman"/>
                <w:bCs/>
                <w:sz w:val="20"/>
                <w:szCs w:val="20"/>
                <w:lang w:eastAsia="ru-RU"/>
              </w:rPr>
              <w:t xml:space="preserve">ый знак которого, содержится в документации о закупке, или согласие, предусмотренное пунктом 2-1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w:t>
            </w:r>
            <w:r>
              <w:rPr>
                <w:rFonts w:ascii="Times New Roman" w:hAnsi="Times New Roman" w:eastAsia="Times New Roman" w:cs="Times New Roman"/>
                <w:bCs/>
                <w:sz w:val="20"/>
                <w:szCs w:val="20"/>
                <w:lang w:eastAsia="ru-RU"/>
              </w:rPr>
              <w:t xml:space="preserve">ти, установленным документацией о закупке, если участник процедуры закупки предлагает для использования товар, который является эквивалентным товару, указанному в документации о закупке, при условии содержания в документации о закупке указания на товарный </w:t>
            </w:r>
            <w:r>
              <w:rPr>
                <w:rFonts w:ascii="Times New Roman" w:hAnsi="Times New Roman" w:eastAsia="Times New Roman" w:cs="Times New Roman"/>
                <w:bCs/>
                <w:sz w:val="20"/>
                <w:szCs w:val="20"/>
                <w:lang w:eastAsia="ru-RU"/>
              </w:rPr>
              <w:t xml:space="preserve">знак используемого товара, а также требования о необходимости указания в заявке на участие в закупке на товарный знак (при его наличии);</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34" w:firstLine="431"/>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 согласие, предусмотренное пунктом 2-1 настоящей части, а также к</w:t>
            </w:r>
            <w:r>
              <w:rPr>
                <w:rFonts w:ascii="Times New Roman" w:hAnsi="Times New Roman" w:eastAsia="Times New Roman" w:cs="Times New Roman"/>
                <w:bCs/>
                <w:sz w:val="20"/>
                <w:szCs w:val="20"/>
                <w:lang w:eastAsia="ru-RU"/>
              </w:rPr>
              <w:t xml:space="preserve">онкретные показатели, соответствующие значениям, установленным документацией о закупке, и товарный знак (при его наличии) предлагаемого для использования товара при условии отсутствия в документации о закупке указания на товарный знак используемого товара;</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34" w:firstLine="431"/>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б)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34" w:firstLine="431"/>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в) наименование страны происхождения товара в случае закупки товара. Отсутствие указанной информации в составе заявки на участие в аукционе в электронной форме не является основанием для отклонения такой заявки;</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34" w:firstLine="431"/>
              <w:jc w:val="both"/>
              <w:spacing w:after="0" w:line="240" w:lineRule="auto"/>
              <w:widowControl w:val="off"/>
              <w:rPr>
                <w:rFonts w:ascii="Times New Roman" w:hAnsi="Times New Roman" w:eastAsia="Times New Roman" w:cs="Times New Roman"/>
                <w:bCs/>
                <w:sz w:val="20"/>
                <w:szCs w:val="20"/>
                <w:highlight w:val="green"/>
                <w:lang w:eastAsia="ru-RU"/>
              </w:rPr>
            </w:pPr>
            <w:r>
              <w:rPr>
                <w:rFonts w:ascii="Times New Roman" w:hAnsi="Times New Roman" w:eastAsia="Times New Roman" w:cs="Times New Roman"/>
                <w:bCs/>
                <w:sz w:val="20"/>
                <w:szCs w:val="20"/>
                <w:lang w:eastAsia="ru-RU"/>
              </w:rPr>
              <w:t xml:space="preserve">Первая часть заявки на участие в аукционе в электронной форме может содержать эски</w:t>
            </w:r>
            <w:r>
              <w:rPr>
                <w:rFonts w:ascii="Times New Roman" w:hAnsi="Times New Roman" w:eastAsia="Times New Roman" w:cs="Times New Roman"/>
                <w:bCs/>
                <w:sz w:val="20"/>
                <w:szCs w:val="20"/>
                <w:lang w:eastAsia="ru-RU"/>
              </w:rPr>
              <w:t xml:space="preserve">з, рисунок, чертеж, фотографию, иное изображение товара, закупка которого осуществляется, а также иные документы и информацию. При этом не допускается указание в первой части заявки на участие в аукционе в электронной форме информации об участнике аукциона</w:t>
            </w:r>
            <w:r>
              <w:rPr>
                <w:rFonts w:ascii="Times New Roman" w:hAnsi="Times New Roman" w:eastAsia="Times New Roman" w:cs="Times New Roman"/>
                <w:bCs/>
                <w:sz w:val="20"/>
                <w:szCs w:val="20"/>
                <w:lang w:eastAsia="ru-RU"/>
              </w:rPr>
              <w:t xml:space="preserve"> в электронной форме. Указание такой информации в первой части заявки на участие в аукционе в электронной форме является основанием для отклонения такой заявки как несоответствующей требованиям, установленным в документации об аукционе в электронной форме.</w:t>
            </w:r>
            <w:r>
              <w:rPr>
                <w:rFonts w:ascii="Times New Roman" w:hAnsi="Times New Roman" w:eastAsia="Times New Roman" w:cs="Times New Roman"/>
                <w:bCs/>
                <w:sz w:val="20"/>
                <w:szCs w:val="20"/>
                <w:highlight w:val="green"/>
                <w:lang w:eastAsia="ru-RU"/>
              </w:rPr>
            </w:r>
            <w:r>
              <w:rPr>
                <w:rFonts w:ascii="Times New Roman" w:hAnsi="Times New Roman" w:eastAsia="Times New Roman" w:cs="Times New Roman"/>
                <w:bCs/>
                <w:sz w:val="20"/>
                <w:szCs w:val="20"/>
                <w:highlight w:val="green"/>
                <w:lang w:eastAsia="ru-RU"/>
              </w:rPr>
            </w:r>
          </w:p>
        </w:tc>
      </w:tr>
      <w:tr>
        <w:tblPrEx/>
        <w:trPr/>
        <w:tc>
          <w:tcPr>
            <w:tcW w:w="540" w:type="pct"/>
            <w:vAlign w:val="center"/>
            <w:vMerge w:val="restart"/>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2</w:t>
            </w:r>
            <w:r>
              <w:rPr>
                <w:rFonts w:ascii="Times New Roman" w:hAnsi="Times New Roman" w:eastAsia="Times New Roman" w:cs="Times New Roman"/>
                <w:b/>
                <w:sz w:val="20"/>
                <w:szCs w:val="20"/>
                <w:lang w:eastAsia="ru-RU"/>
              </w:rPr>
              <w:t xml:space="preserve">1</w:t>
            </w:r>
            <w:r>
              <w:rPr>
                <w:rFonts w:ascii="Times New Roman" w:hAnsi="Times New Roman" w:eastAsia="Times New Roman" w:cs="Times New Roman"/>
                <w:b/>
                <w:sz w:val="20"/>
                <w:szCs w:val="20"/>
                <w:lang w:eastAsia="ru-RU"/>
              </w:rPr>
              <w:t xml:space="preserve">.2</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d9e2f3" w:themeFill="accent1" w:themeFillTint="33"/>
            <w:tcW w:w="4460" w:type="pct"/>
            <w:vAlign w:val="center"/>
            <w:textDirection w:val="lrTb"/>
            <w:noWrap w:val="false"/>
          </w:tcPr>
          <w:p>
            <w:pPr>
              <w:contextualSpacing/>
              <w:ind w:left="34" w:firstLine="431"/>
              <w:jc w:val="center"/>
              <w:spacing w:after="0" w:line="240" w:lineRule="auto"/>
              <w:widowControl w:val="off"/>
              <w:rPr>
                <w:rFonts w:ascii="Times New Roman" w:hAnsi="Times New Roman" w:eastAsia="Times New Roman" w:cs="Times New Roman"/>
                <w:bCs/>
                <w:sz w:val="20"/>
                <w:szCs w:val="20"/>
                <w:highlight w:val="green"/>
                <w:lang w:eastAsia="ru-RU"/>
              </w:rPr>
            </w:pPr>
            <w:r>
              <w:rPr>
                <w:rFonts w:ascii="Times New Roman" w:hAnsi="Times New Roman" w:eastAsia="Times New Roman" w:cs="Times New Roman"/>
                <w:b/>
                <w:sz w:val="20"/>
                <w:szCs w:val="20"/>
                <w:lang w:eastAsia="ru-RU"/>
              </w:rPr>
              <w:t xml:space="preserve">Требования к содержанию и составу ВТОРОЙ части заявки на участие в </w:t>
            </w:r>
            <w:r>
              <w:rPr>
                <w:rFonts w:ascii="Times New Roman" w:hAnsi="Times New Roman" w:eastAsia="Times New Roman" w:cs="Times New Roman"/>
                <w:b/>
                <w:sz w:val="20"/>
                <w:szCs w:val="20"/>
                <w:lang w:eastAsia="ru-RU"/>
              </w:rPr>
              <w:t xml:space="preserve">закупке </w:t>
            </w:r>
            <w:r>
              <w:rPr>
                <w:rFonts w:ascii="Times New Roman" w:hAnsi="Times New Roman" w:eastAsia="Times New Roman" w:cs="Times New Roman"/>
                <w:b/>
                <w:sz w:val="20"/>
                <w:szCs w:val="20"/>
                <w:lang w:eastAsia="ru-RU"/>
              </w:rPr>
              <w:t xml:space="preserve">в электронной форме</w:t>
            </w:r>
            <w:r>
              <w:rPr>
                <w:rFonts w:ascii="Times New Roman" w:hAnsi="Times New Roman" w:eastAsia="Times New Roman" w:cs="Times New Roman"/>
                <w:bCs/>
                <w:sz w:val="20"/>
                <w:szCs w:val="20"/>
                <w:highlight w:val="green"/>
                <w:lang w:eastAsia="ru-RU"/>
              </w:rPr>
            </w:r>
            <w:r>
              <w:rPr>
                <w:rFonts w:ascii="Times New Roman" w:hAnsi="Times New Roman" w:eastAsia="Times New Roman" w:cs="Times New Roman"/>
                <w:bCs/>
                <w:sz w:val="20"/>
                <w:szCs w:val="20"/>
                <w:highlight w:val="green"/>
                <w:lang w:eastAsia="ru-RU"/>
              </w:rPr>
            </w:r>
          </w:p>
        </w:tc>
      </w:tr>
      <w:tr>
        <w:tblPrEx/>
        <w:trPr/>
        <w:tc>
          <w:tcPr>
            <w:tcW w:w="540" w:type="pct"/>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tcW w:w="4460" w:type="pct"/>
            <w:vAlign w:val="center"/>
            <w:textDirection w:val="lrTb"/>
            <w:noWrap w:val="false"/>
          </w:tcPr>
          <w:p>
            <w:pPr>
              <w:contextualSpacing/>
              <w:ind w:left="34" w:firstLine="431"/>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1) информацию об участнике аукциона в электронной форме, включая:</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34" w:firstLine="431"/>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а) для юридического лица:</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34" w:firstLine="431"/>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 наименование;</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34" w:firstLine="431"/>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 фирменное наименование (при наличии);</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34" w:firstLine="431"/>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 место нахождения;</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34" w:firstLine="431"/>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 почтовый адрес;</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34" w:firstLine="431"/>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 номер контактного телефона;</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34" w:firstLine="431"/>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 адрес электронной почты;</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34" w:firstLine="431"/>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 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34" w:firstLine="431"/>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 код причины постановки на учет в налоговом органе;</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34" w:firstLine="431"/>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 основной государственный регистрационный номер;</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34" w:firstLine="431"/>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 дату регистрации юридического лица;</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34" w:firstLine="431"/>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 код по Общероссийскому классификатору предприятий и организаций;</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34" w:firstLine="431"/>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 банковские реквизиты;</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34" w:firstLine="431"/>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б) для физического лица, в том числе индивидуального предпринимателя:</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34" w:firstLine="431"/>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 фамилия, имя, отчество (при наличии);</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34" w:firstLine="431"/>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 паспортные данные;</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34" w:firstLine="431"/>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 место жительства;</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34" w:firstLine="431"/>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 номер контактного телефона;</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34" w:firstLine="431"/>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 адрес электронной почты;</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34" w:firstLine="431"/>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 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34" w:firstLine="431"/>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 основной государственный регистрационный номер индивидуального предпринимателя (для индивидуального предпринимателя);</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34" w:firstLine="431"/>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 дату регистрации в качестве индивидуального предпринимателя (для индивидуального предпринимателя);</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34" w:firstLine="431"/>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 банковские реквизиты;</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34" w:firstLine="431"/>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2) документы, подтверждающие соответствие участника аукциона в электронной форме требованиям, установленным в документации об аукционе в электронной форме;</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34" w:firstLine="431"/>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3) в случаях, предусмотренных документацией об аукционе в </w:t>
            </w:r>
            <w:r>
              <w:rPr>
                <w:rFonts w:ascii="Times New Roman" w:hAnsi="Times New Roman" w:eastAsia="Times New Roman" w:cs="Times New Roman"/>
                <w:bCs/>
                <w:sz w:val="20"/>
                <w:szCs w:val="20"/>
                <w:lang w:eastAsia="ru-RU"/>
              </w:rPr>
              <w:t xml:space="preserve">электронной форме, документы, подтверждающие соответствие товара, работы или услуги требованиям, установленным в документации об аукционе в электронной форме в соответствии с законодательством Российской Федерации (при наличии в соответствии с законодатель</w:t>
            </w:r>
            <w:r>
              <w:rPr>
                <w:rFonts w:ascii="Times New Roman" w:hAnsi="Times New Roman" w:eastAsia="Times New Roman" w:cs="Times New Roman"/>
                <w:bCs/>
                <w:sz w:val="20"/>
                <w:szCs w:val="20"/>
                <w:lang w:eastAsia="ru-RU"/>
              </w:rPr>
              <w:t xml:space="preserve">ством Российской Федерации данных требований к указанным товару, работе или услуге).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34" w:firstLine="431"/>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4) документы, подтверждающие предоставление обеспечения заявки на участие в аукционе в электронной </w:t>
            </w:r>
            <w:r>
              <w:rPr>
                <w:rFonts w:ascii="Times New Roman" w:hAnsi="Times New Roman" w:eastAsia="Times New Roman" w:cs="Times New Roman"/>
                <w:bCs/>
                <w:sz w:val="20"/>
                <w:szCs w:val="20"/>
                <w:lang w:eastAsia="ru-RU"/>
              </w:rPr>
              <w:t xml:space="preserve">форме, в случае, если</w:t>
            </w:r>
            <w:r>
              <w:rPr>
                <w:rFonts w:ascii="Times New Roman" w:hAnsi="Times New Roman" w:eastAsia="Times New Roman" w:cs="Times New Roman"/>
                <w:bCs/>
                <w:sz w:val="20"/>
                <w:szCs w:val="20"/>
                <w:lang w:eastAsia="ru-RU"/>
              </w:rPr>
              <w:t xml:space="preserve"> заказчиком в документации об аукционе в электронной форме установлено</w:t>
            </w:r>
            <w:r>
              <w:rPr>
                <w:rFonts w:ascii="Times New Roman" w:hAnsi="Times New Roman" w:eastAsia="Times New Roman" w:cs="Times New Roman"/>
                <w:bCs/>
                <w:sz w:val="20"/>
                <w:szCs w:val="20"/>
                <w:lang w:eastAsia="ru-RU"/>
              </w:rPr>
              <w:t xml:space="preserve"> требование обеспечения заявки на участие в аукционе в электронной форме, за исключением случая внесения денежных средств в качестве обеспечения заявки на участие в аукционе в электронной форме. Указанные документы не представляются казенными учреждениями;</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34" w:firstLine="431"/>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5) документ, декларирующий соответствие участника закупки требованиям, установленным в документации о конкурентной закупке (извещении об осуществлении конкурентной закупки) на основании подпунктов 12.1.2 – 12.1.8 Положения;</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34" w:firstLine="431"/>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6) соглашение между лицами, выступающими на стороне одного участника аукциона в</w:t>
            </w:r>
            <w:r>
              <w:rPr>
                <w:rFonts w:ascii="Times New Roman" w:hAnsi="Times New Roman" w:eastAsia="Times New Roman" w:cs="Times New Roman"/>
                <w:bCs/>
                <w:sz w:val="20"/>
                <w:szCs w:val="20"/>
                <w:lang w:eastAsia="ru-RU"/>
              </w:rPr>
              <w:t xml:space="preserve"> электронной форме, или копию такого соглашения в случае участия в аукционе в электронной форме нескольких лиц, выступающих на стороне одного участника аукциона в электронной форме. В таком соглашении должны быть определены права, обязанности и ответственн</w:t>
            </w:r>
            <w:r>
              <w:rPr>
                <w:rFonts w:ascii="Times New Roman" w:hAnsi="Times New Roman" w:eastAsia="Times New Roman" w:cs="Times New Roman"/>
                <w:bCs/>
                <w:sz w:val="20"/>
                <w:szCs w:val="20"/>
                <w:lang w:eastAsia="ru-RU"/>
              </w:rPr>
              <w:t xml:space="preserve">ость каждого лица, выступающего на стороне одного участника аукциона в электронной форме, по участию в аукционе в электронной форме и исполнению договора. При этом такое распределение должно учитывать соответствие таких лиц требованиям к участникам аукцион</w:t>
            </w:r>
            <w:r>
              <w:rPr>
                <w:rFonts w:ascii="Times New Roman" w:hAnsi="Times New Roman" w:eastAsia="Times New Roman" w:cs="Times New Roman"/>
                <w:bCs/>
                <w:sz w:val="20"/>
                <w:szCs w:val="20"/>
                <w:lang w:eastAsia="ru-RU"/>
              </w:rPr>
              <w:t xml:space="preserve">а в электронной форме, установленным в документации об аукционе в электронной форме, и наличие у таких лиц документов, которые должна содержать заявка на участие в аукционе в электронной форме в соответствии с документацией об аукционе в электронной форме;</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34" w:firstLine="431"/>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7) согласие участника аукциона в электронной форме на обработку его персональных данных (для физического лица).</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34" w:firstLine="431"/>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В случае участия в аукционе в электронной форме нескольких лиц, выступающих на стороне одного участника аукциона в электронной форме, информация и документы,</w:t>
            </w:r>
            <w:r>
              <w:rPr>
                <w:rFonts w:ascii="Times New Roman" w:hAnsi="Times New Roman" w:eastAsia="Times New Roman" w:cs="Times New Roman"/>
                <w:bCs/>
                <w:sz w:val="20"/>
                <w:szCs w:val="20"/>
                <w:lang w:eastAsia="ru-RU"/>
              </w:rPr>
              <w:t xml:space="preserve"> указанные в подпунктах 1, 6 настоящего пункта, должны быть представлены в отношении каждого такого лица, информация и документы, указанные в подпунктах 2 – 4 настоящего пункта, должны быть представлены в отношении или от имени хотя бы одного из таких лиц.</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34" w:firstLine="431"/>
              <w:jc w:val="both"/>
              <w:spacing w:after="0" w:line="240" w:lineRule="auto"/>
              <w:widowControl w:val="off"/>
              <w:rPr>
                <w:rFonts w:ascii="Times New Roman" w:hAnsi="Times New Roman" w:eastAsia="Times New Roman" w:cs="Times New Roman"/>
                <w:bCs/>
                <w:sz w:val="20"/>
                <w:szCs w:val="20"/>
                <w:highlight w:val="green"/>
                <w:lang w:eastAsia="ru-RU"/>
              </w:rPr>
            </w:pPr>
            <w:r>
              <w:rPr>
                <w:rFonts w:ascii="Times New Roman" w:hAnsi="Times New Roman" w:eastAsia="Times New Roman" w:cs="Times New Roman"/>
                <w:bCs/>
                <w:sz w:val="20"/>
                <w:szCs w:val="20"/>
                <w:lang w:eastAsia="ru-RU"/>
              </w:rPr>
              <w:t xml:space="preserve">Вторая часть заявки на участие в аукционе в электронной форме может содержать эскиз, рисунок, чертеж, фотографию, иное изображение товара, закупка которого осуществляется, а также иные документы и информацию.</w:t>
            </w:r>
            <w:r>
              <w:rPr>
                <w:rFonts w:ascii="Times New Roman" w:hAnsi="Times New Roman" w:eastAsia="Times New Roman" w:cs="Times New Roman"/>
                <w:bCs/>
                <w:sz w:val="20"/>
                <w:szCs w:val="20"/>
                <w:highlight w:val="green"/>
                <w:lang w:eastAsia="ru-RU"/>
              </w:rPr>
            </w:r>
            <w:r>
              <w:rPr>
                <w:rFonts w:ascii="Times New Roman" w:hAnsi="Times New Roman" w:eastAsia="Times New Roman" w:cs="Times New Roman"/>
                <w:bCs/>
                <w:sz w:val="20"/>
                <w:szCs w:val="20"/>
                <w:highlight w:val="green"/>
                <w:lang w:eastAsia="ru-RU"/>
              </w:rPr>
            </w:r>
          </w:p>
        </w:tc>
      </w:tr>
      <w:tr>
        <w:tblPrEx/>
        <w:trPr/>
        <w:tc>
          <w:tcPr>
            <w:tcW w:w="540" w:type="pct"/>
            <w:vAlign w:val="center"/>
            <w:vMerge w:val="restart"/>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2</w:t>
            </w:r>
            <w:r>
              <w:rPr>
                <w:rFonts w:ascii="Times New Roman" w:hAnsi="Times New Roman" w:eastAsia="Times New Roman" w:cs="Times New Roman"/>
                <w:b/>
                <w:sz w:val="20"/>
                <w:szCs w:val="20"/>
                <w:lang w:eastAsia="ru-RU"/>
              </w:rPr>
              <w:t xml:space="preserve">2</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d9e2f3" w:themeFill="accent1" w:themeFillTint="33"/>
            <w:tcW w:w="4460" w:type="pct"/>
            <w:vAlign w:val="center"/>
            <w:textDirection w:val="lrTb"/>
            <w:noWrap w:val="false"/>
          </w:tcPr>
          <w:p>
            <w:pPr>
              <w:contextualSpacing/>
              <w:ind w:left="34" w:firstLine="5"/>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Информация и сведения, подтверждающее страну происхождения товара</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p>
            <w:pPr>
              <w:contextualSpacing/>
              <w:ind w:left="34" w:firstLine="5"/>
              <w:jc w:val="center"/>
              <w:spacing w:after="0" w:line="240" w:lineRule="auto"/>
              <w:widowControl w:val="off"/>
              <w:rPr>
                <w:rFonts w:ascii="Times New Roman" w:hAnsi="Times New Roman" w:eastAsia="Times New Roman" w:cs="Times New Roman"/>
                <w:b/>
                <w:sz w:val="20"/>
                <w:szCs w:val="20"/>
                <w:highlight w:val="green"/>
                <w:lang w:eastAsia="ru-RU"/>
              </w:rPr>
            </w:pPr>
            <w:r>
              <w:rPr>
                <w:rFonts w:ascii="Times New Roman" w:hAnsi="Times New Roman" w:eastAsia="Times New Roman" w:cs="Times New Roman"/>
                <w:b/>
                <w:sz w:val="20"/>
                <w:szCs w:val="20"/>
                <w:lang w:eastAsia="ru-RU"/>
              </w:rPr>
              <w:t xml:space="preserve">(отражаются в</w:t>
            </w:r>
            <w:r>
              <w:rPr>
                <w:rFonts w:ascii="Times New Roman" w:hAnsi="Times New Roman" w:eastAsia="Times New Roman" w:cs="Times New Roman"/>
                <w:b/>
                <w:sz w:val="20"/>
                <w:szCs w:val="20"/>
                <w:lang w:eastAsia="ru-RU"/>
              </w:rPr>
              <w:t xml:space="preserve">о ВТОРОЙ </w:t>
            </w:r>
            <w:r>
              <w:rPr>
                <w:rFonts w:ascii="Times New Roman" w:hAnsi="Times New Roman" w:eastAsia="Times New Roman" w:cs="Times New Roman"/>
                <w:b/>
                <w:sz w:val="20"/>
                <w:szCs w:val="20"/>
                <w:lang w:eastAsia="ru-RU"/>
              </w:rPr>
              <w:t xml:space="preserve">части заявки на участие в закупке):</w:t>
            </w:r>
            <w:r>
              <w:rPr>
                <w:rFonts w:ascii="Times New Roman" w:hAnsi="Times New Roman" w:eastAsia="Times New Roman" w:cs="Times New Roman"/>
                <w:b/>
                <w:sz w:val="20"/>
                <w:szCs w:val="20"/>
                <w:highlight w:val="green"/>
                <w:lang w:eastAsia="ru-RU"/>
              </w:rPr>
            </w:r>
            <w:r>
              <w:rPr>
                <w:rFonts w:ascii="Times New Roman" w:hAnsi="Times New Roman" w:eastAsia="Times New Roman" w:cs="Times New Roman"/>
                <w:b/>
                <w:sz w:val="20"/>
                <w:szCs w:val="20"/>
                <w:highlight w:val="green"/>
                <w:lang w:eastAsia="ru-RU"/>
              </w:rPr>
            </w:r>
          </w:p>
        </w:tc>
      </w:tr>
      <w:tr>
        <w:tblPrEx/>
        <w:trPr/>
        <w:tc>
          <w:tcPr>
            <w:tcW w:w="540" w:type="pct"/>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tcW w:w="4460" w:type="pct"/>
            <w:vAlign w:val="center"/>
            <w:textDirection w:val="lrTb"/>
            <w:noWrap w:val="false"/>
          </w:tcPr>
          <w:p>
            <w:pPr>
              <w:contextualSpacing/>
              <w:ind w:left="34" w:firstLine="487"/>
              <w:jc w:val="both"/>
              <w:spacing w:after="0" w:line="240" w:lineRule="auto"/>
              <w:widowControl w:val="off"/>
              <w:rPr>
                <w:rFonts w:ascii="Times New Roman" w:hAnsi="Times New Roman" w:eastAsia="Times New Roman" w:cs="Times New Roman"/>
                <w:b/>
                <w:i/>
                <w:iCs/>
                <w:sz w:val="20"/>
                <w:szCs w:val="20"/>
                <w:u w:val="single"/>
                <w:lang w:eastAsia="ru-RU"/>
              </w:rPr>
            </w:pPr>
            <w:r>
              <w:rPr>
                <w:rFonts w:ascii="Times New Roman" w:hAnsi="Times New Roman" w:eastAsia="Times New Roman" w:cs="Times New Roman"/>
                <w:b/>
                <w:i/>
                <w:iCs/>
                <w:sz w:val="20"/>
                <w:szCs w:val="20"/>
                <w:u w:val="single"/>
                <w:lang w:eastAsia="ru-RU"/>
              </w:rPr>
              <w:t xml:space="preserve">для «ограничений»:</w:t>
            </w:r>
            <w:r>
              <w:rPr>
                <w:rFonts w:ascii="Times New Roman" w:hAnsi="Times New Roman" w:eastAsia="Times New Roman" w:cs="Times New Roman"/>
                <w:b/>
                <w:i/>
                <w:iCs/>
                <w:sz w:val="20"/>
                <w:szCs w:val="20"/>
                <w:u w:val="single"/>
                <w:lang w:eastAsia="ru-RU"/>
              </w:rPr>
            </w:r>
            <w:r>
              <w:rPr>
                <w:rFonts w:ascii="Times New Roman" w:hAnsi="Times New Roman" w:eastAsia="Times New Roman" w:cs="Times New Roman"/>
                <w:b/>
                <w:i/>
                <w:iCs/>
                <w:sz w:val="20"/>
                <w:szCs w:val="20"/>
                <w:u w:val="single"/>
                <w:lang w:eastAsia="ru-RU"/>
              </w:rPr>
            </w:r>
          </w:p>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А) номер реестровой записи из реестра российской пром</w:t>
            </w:r>
            <w:r>
              <w:rPr>
                <w:rFonts w:ascii="Times New Roman" w:hAnsi="Times New Roman" w:eastAsia="Times New Roman" w:cs="Times New Roman"/>
                <w:bCs/>
                <w:sz w:val="20"/>
                <w:szCs w:val="20"/>
                <w:lang w:eastAsia="ru-RU"/>
              </w:rPr>
              <w:t xml:space="preserve">ышленной продукции, предусмотренного статьей 17.1 Федерального закона "О промышленной политике в Российской Федерации" (далее - реестр российской промышленной продукции), и справка, подтверждающая наличие специального инвестиционного контракта и предусмотр</w:t>
            </w:r>
            <w:r>
              <w:rPr>
                <w:rFonts w:ascii="Times New Roman" w:hAnsi="Times New Roman" w:eastAsia="Times New Roman" w:cs="Times New Roman"/>
                <w:bCs/>
                <w:sz w:val="20"/>
                <w:szCs w:val="20"/>
                <w:lang w:eastAsia="ru-RU"/>
              </w:rPr>
              <w:t xml:space="preserve">енная пунктом 1(1) постановления Правительства Российской Федерации от 17 июля 2015 г. N 719 "О подтверждении производства российской промышленной продукции", или номер реестровой записи из реестра российской промышленной продукции, содержащей в том числе:</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информацию о совокупном количестве баллов за выполнение (освоение) на территории Российской Федерации соответствующих операций (условий) (если в отношении такого товара постанов</w:t>
            </w:r>
            <w:r>
              <w:rPr>
                <w:rFonts w:ascii="Times New Roman" w:hAnsi="Times New Roman" w:eastAsia="Times New Roman" w:cs="Times New Roman"/>
                <w:bCs/>
                <w:sz w:val="20"/>
                <w:szCs w:val="20"/>
                <w:lang w:eastAsia="ru-RU"/>
              </w:rPr>
              <w:t xml:space="preserve">лением Правительства Российской Федерации от 17 июля 2015 г. N 719 "О подтверждении производства российской промышленной продукции" за выполнение (освоение) на территории Российской Федерации соответствующих операций (условий) установлены требования о сово</w:t>
            </w:r>
            <w:r>
              <w:rPr>
                <w:rFonts w:ascii="Times New Roman" w:hAnsi="Times New Roman" w:eastAsia="Times New Roman" w:cs="Times New Roman"/>
                <w:bCs/>
                <w:sz w:val="20"/>
                <w:szCs w:val="20"/>
                <w:lang w:eastAsia="ru-RU"/>
              </w:rPr>
              <w:t xml:space="preserve">купном количестве баллов), которое составляет или превышает значение, определенное постановлением Правительства Российской Федерации от 17 июля 2015 г. N 719 "О подтверждении производства российской промышленной продукции", включая значение, определенное д</w:t>
            </w:r>
            <w:r>
              <w:rPr>
                <w:rFonts w:ascii="Times New Roman" w:hAnsi="Times New Roman" w:eastAsia="Times New Roman" w:cs="Times New Roman"/>
                <w:bCs/>
                <w:sz w:val="20"/>
                <w:szCs w:val="20"/>
                <w:lang w:eastAsia="ru-RU"/>
              </w:rPr>
              <w:t xml:space="preserve">ля целей осуществления закупок (если постановлением Правительства Российской Федерации от 17 июля 2015 г. N 719 "О подтверждении производства российской промышленной продукции" в отношении такого товара определено значение для целей осуществления закупок);</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информацию об уровне радиоэлектронной продукции (для товара, явля</w:t>
            </w:r>
            <w:r>
              <w:rPr>
                <w:rFonts w:ascii="Times New Roman" w:hAnsi="Times New Roman" w:eastAsia="Times New Roman" w:cs="Times New Roman"/>
                <w:bCs/>
                <w:sz w:val="20"/>
                <w:szCs w:val="20"/>
                <w:lang w:eastAsia="ru-RU"/>
              </w:rPr>
              <w:t xml:space="preserve">ющегося в соответствии с постановлением Правительства Российской Федерации от 17 июля 2015 г. N 719 "О подтверждении производства российской промышленной продукции" радиоэлектронной продукцией первого уровня или радиоэлектронной продукцией второго уровня);</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ИЛИ</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Б) номер реестровой записи из евразийского</w:t>
            </w:r>
            <w:r>
              <w:rPr>
                <w:rFonts w:ascii="Times New Roman" w:hAnsi="Times New Roman" w:eastAsia="Times New Roman" w:cs="Times New Roman"/>
                <w:bCs/>
                <w:sz w:val="20"/>
                <w:szCs w:val="20"/>
                <w:lang w:eastAsia="ru-RU"/>
              </w:rPr>
              <w:t xml:space="preserve"> реестра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союза (далее - евразийский реестр промышленных товаров), содержащей в том числе:</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информацию о совокупном количестве баллов за выполнение (освоение) на территории </w:t>
            </w:r>
            <w:r>
              <w:rPr>
                <w:rFonts w:ascii="Times New Roman" w:hAnsi="Times New Roman" w:eastAsia="Times New Roman" w:cs="Times New Roman"/>
                <w:bCs/>
                <w:sz w:val="20"/>
                <w:szCs w:val="20"/>
                <w:lang w:eastAsia="ru-RU"/>
              </w:rPr>
              <w:t xml:space="preserve">Евразийского экономического союза соответствующих операций (условий) (если в отношении такого товара правом Евразийского экономического союза за вы</w:t>
            </w:r>
            <w:r>
              <w:rPr>
                <w:rFonts w:ascii="Times New Roman" w:hAnsi="Times New Roman" w:eastAsia="Times New Roman" w:cs="Times New Roman"/>
                <w:bCs/>
                <w:sz w:val="20"/>
                <w:szCs w:val="20"/>
                <w:lang w:eastAsia="ru-RU"/>
              </w:rPr>
              <w:t xml:space="preserve">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 которое составляет или превышает значение, определенное правом Евразийского экономического союза;</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информацию об уровне радиоэлектронной продукции (для товара, являющегося в соответствии с правом Евразийского экономического союза радиоэлектронной продукцией первого уровня или радиоэлектронной продукцией второго уровня);</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 </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сертификат о происхождении товара, выданный уполномоченным органом (организацией) государства - </w:t>
            </w:r>
            <w:r>
              <w:rPr>
                <w:rFonts w:ascii="Times New Roman" w:hAnsi="Times New Roman" w:eastAsia="Times New Roman" w:cs="Times New Roman"/>
                <w:bCs/>
                <w:sz w:val="20"/>
                <w:szCs w:val="20"/>
                <w:lang w:eastAsia="ru-RU"/>
              </w:rPr>
              <w:t xml:space="preserve">члена Евразийского экономического союза по форме, установленной Правилами определения страны происхождения товаров, и в соответствии с критериями определения страны происхождения товаров, предусмотренными Правилами определения страны происхождения товаров;</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bCs/>
                <w:i/>
                <w:iCs/>
                <w:sz w:val="20"/>
                <w:szCs w:val="20"/>
                <w:lang w:eastAsia="ru-RU"/>
              </w:rPr>
            </w:pPr>
            <w:r>
              <w:rPr>
                <w:rFonts w:ascii="Times New Roman" w:hAnsi="Times New Roman" w:eastAsia="Times New Roman" w:cs="Times New Roman"/>
                <w:bCs/>
                <w:i/>
                <w:iCs/>
                <w:sz w:val="20"/>
                <w:szCs w:val="20"/>
                <w:lang w:eastAsia="ru-RU"/>
              </w:rPr>
              <w:t xml:space="preserve">Иные документы для данного вида товара согласно Постановлению Правительства Российской Федерации от 23 декабря 2024 г. N 1875</w:t>
            </w:r>
            <w:r>
              <w:rPr>
                <w:rFonts w:ascii="Times New Roman" w:hAnsi="Times New Roman" w:eastAsia="Times New Roman" w:cs="Times New Roman"/>
                <w:bCs/>
                <w:i/>
                <w:iCs/>
                <w:sz w:val="20"/>
                <w:szCs w:val="20"/>
                <w:lang w:eastAsia="ru-RU"/>
              </w:rPr>
            </w:r>
            <w:r>
              <w:rPr>
                <w:rFonts w:ascii="Times New Roman" w:hAnsi="Times New Roman" w:eastAsia="Times New Roman" w:cs="Times New Roman"/>
                <w:bCs/>
                <w:i/>
                <w:iCs/>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bCs/>
                <w:sz w:val="20"/>
                <w:szCs w:val="20"/>
                <w:highlight w:val="green"/>
                <w:lang w:eastAsia="ru-RU"/>
              </w:rPr>
            </w:pPr>
            <w:r>
              <w:rPr>
                <w:rFonts w:ascii="Times New Roman" w:hAnsi="Times New Roman" w:eastAsia="Times New Roman" w:cs="Times New Roman"/>
                <w:bCs/>
                <w:sz w:val="20"/>
                <w:szCs w:val="20"/>
                <w:highlight w:val="green"/>
                <w:lang w:eastAsia="ru-RU"/>
              </w:rPr>
            </w:r>
            <w:r>
              <w:rPr>
                <w:rFonts w:ascii="Times New Roman" w:hAnsi="Times New Roman" w:eastAsia="Times New Roman" w:cs="Times New Roman"/>
                <w:bCs/>
                <w:sz w:val="20"/>
                <w:szCs w:val="20"/>
                <w:highlight w:val="green"/>
                <w:lang w:eastAsia="ru-RU"/>
              </w:rPr>
            </w:r>
            <w:r>
              <w:rPr>
                <w:rFonts w:ascii="Times New Roman" w:hAnsi="Times New Roman" w:eastAsia="Times New Roman" w:cs="Times New Roman"/>
                <w:bCs/>
                <w:sz w:val="20"/>
                <w:szCs w:val="20"/>
                <w:highlight w:val="green"/>
                <w:lang w:eastAsia="ru-RU"/>
              </w:rPr>
            </w:r>
          </w:p>
        </w:tc>
      </w:tr>
      <w:tr>
        <w:tblPrEx/>
        <w:trPr/>
        <w:tc>
          <w:tcPr>
            <w:tcW w:w="540" w:type="pct"/>
            <w:vAlign w:val="center"/>
            <w:vMerge w:val="restart"/>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23</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d9e2f3" w:themeFill="accent1" w:themeFillTint="33"/>
            <w:tcW w:w="4460" w:type="pct"/>
            <w:vAlign w:val="center"/>
            <w:textDirection w:val="lrTb"/>
            <w:noWrap w:val="false"/>
          </w:tcPr>
          <w:p>
            <w:pPr>
              <w:contextualSpacing/>
              <w:ind w:left="34" w:firstLine="431"/>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Порядок проведения аукциона</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r>
      <w:tr>
        <w:tblPrEx/>
        <w:trPr/>
        <w:tc>
          <w:tcPr>
            <w:tcW w:w="540" w:type="pct"/>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auto"/>
            <w:tcW w:w="4460" w:type="pct"/>
            <w:vAlign w:val="center"/>
            <w:textDirection w:val="lrTb"/>
            <w:noWrap w:val="false"/>
          </w:tcPr>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Аукцион в электронной форме включает в себя порядок подачи его участниками предложений о цене договора с учетом следующих требований:</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1) «шаг аукциона» составляет от 0,5 процента до 5 процентов начальной (максимальной) цены договора;</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2) снижение текущего минимального предложения о цене договора осуществляется на величину в пределах «шага аукциона»;</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3) участник аукциона в электронной форме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4) участник 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«шага аукциона»;</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5) участник аукциона в электронной форме не вправе подать предложение о цене договора, которое ниже, чем текущее минимальное предложение о цене </w:t>
            </w:r>
            <w:r>
              <w:rPr>
                <w:rFonts w:ascii="Times New Roman" w:hAnsi="Times New Roman" w:eastAsia="Times New Roman" w:cs="Times New Roman"/>
                <w:bCs/>
                <w:sz w:val="20"/>
                <w:szCs w:val="20"/>
                <w:lang w:eastAsia="ru-RU"/>
              </w:rPr>
              <w:t xml:space="preserve">договора, в случае, если</w:t>
            </w:r>
            <w:r>
              <w:rPr>
                <w:rFonts w:ascii="Times New Roman" w:hAnsi="Times New Roman" w:eastAsia="Times New Roman" w:cs="Times New Roman"/>
                <w:bCs/>
                <w:sz w:val="20"/>
                <w:szCs w:val="20"/>
                <w:lang w:eastAsia="ru-RU"/>
              </w:rPr>
              <w:t xml:space="preserve"> оно подано этим участником аукциона в электронной форме.</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Cs/>
                <w:sz w:val="20"/>
                <w:szCs w:val="20"/>
                <w:lang w:eastAsia="ru-RU"/>
              </w:rPr>
              <w:t xml:space="preserve">В течение часа после размещения в ЕИС протокола сопоставления ценовых предложений</w:t>
            </w:r>
            <w:r>
              <w:rPr>
                <w:rFonts w:ascii="Times New Roman" w:hAnsi="Times New Roman" w:eastAsia="Times New Roman" w:cs="Times New Roman"/>
                <w:bCs/>
                <w:sz w:val="20"/>
                <w:szCs w:val="20"/>
                <w:lang w:eastAsia="ru-RU"/>
              </w:rPr>
              <w:t xml:space="preserve"> оператор электронной площадки направляет Заказчику результаты осуществленного сопоставления ценовых предложений, информацию о ценовых предложениях каждого участника аукциона в электронной форме, вторые части заявок участников аукциона в электронной форме.</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r>
      <w:tr>
        <w:tblPrEx/>
        <w:trPr/>
        <w:tc>
          <w:tcPr>
            <w:tcW w:w="540" w:type="pct"/>
            <w:vAlign w:val="center"/>
            <w:vMerge w:val="restart"/>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2</w:t>
            </w:r>
            <w:r>
              <w:rPr>
                <w:rFonts w:ascii="Times New Roman" w:hAnsi="Times New Roman" w:eastAsia="Times New Roman" w:cs="Times New Roman"/>
                <w:b/>
                <w:sz w:val="20"/>
                <w:szCs w:val="20"/>
                <w:lang w:eastAsia="ru-RU"/>
              </w:rPr>
              <w:t xml:space="preserve">4</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d9e2f3" w:themeFill="accent1" w:themeFillTint="33"/>
            <w:tcW w:w="4460" w:type="pct"/>
            <w:vAlign w:val="center"/>
            <w:textDirection w:val="lrTb"/>
            <w:noWrap w:val="false"/>
          </w:tcPr>
          <w:p>
            <w:pPr>
              <w:contextualSpacing/>
              <w:ind w:left="34" w:firstLine="431"/>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Антидемпинговые меры</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r>
      <w:tr>
        <w:tblPrEx/>
        <w:trPr/>
        <w:tc>
          <w:tcPr>
            <w:tcW w:w="540" w:type="pct"/>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tcW w:w="4460" w:type="pct"/>
            <w:vAlign w:val="center"/>
            <w:textDirection w:val="lrTb"/>
            <w:noWrap w:val="false"/>
          </w:tcPr>
          <w:p>
            <w:pPr>
              <w:contextualSpacing/>
              <w:ind w:left="34" w:firstLine="431"/>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tc>
      </w:tr>
      <w:tr>
        <w:tblPrEx/>
        <w:trPr/>
        <w:tc>
          <w:tcPr>
            <w:tcW w:w="540" w:type="pct"/>
            <w:vAlign w:val="center"/>
            <w:vMerge w:val="restart"/>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2</w:t>
            </w:r>
            <w:r>
              <w:rPr>
                <w:rFonts w:ascii="Times New Roman" w:hAnsi="Times New Roman" w:eastAsia="Times New Roman" w:cs="Times New Roman"/>
                <w:b/>
                <w:sz w:val="20"/>
                <w:szCs w:val="20"/>
                <w:lang w:eastAsia="ru-RU"/>
              </w:rPr>
              <w:t xml:space="preserve">5</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d9e2f3" w:themeFill="accent1" w:themeFillTint="33"/>
            <w:tcW w:w="4460" w:type="pct"/>
            <w:vAlign w:val="center"/>
            <w:textDirection w:val="lrTb"/>
            <w:noWrap w:val="false"/>
          </w:tcPr>
          <w:p>
            <w:pPr>
              <w:contextualSpacing/>
              <w:ind w:left="34" w:firstLine="431"/>
              <w:jc w:val="center"/>
              <w:spacing w:after="0" w:line="240" w:lineRule="auto"/>
              <w:widowControl w:val="off"/>
              <w:rPr>
                <w:rFonts w:ascii="Times New Roman" w:hAnsi="Times New Roman" w:eastAsia="Times New Roman" w:cs="Times New Roman"/>
                <w:sz w:val="20"/>
                <w:szCs w:val="20"/>
                <w:u w:val="single"/>
                <w:lang w:eastAsia="ru-RU"/>
              </w:rPr>
            </w:pPr>
            <w:r>
              <w:rPr>
                <w:rFonts w:ascii="Times New Roman" w:hAnsi="Times New Roman" w:eastAsia="Times New Roman" w:cs="Times New Roman"/>
                <w:b/>
                <w:bCs/>
                <w:sz w:val="20"/>
                <w:szCs w:val="20"/>
                <w:lang w:eastAsia="ru-RU"/>
              </w:rPr>
              <w:t xml:space="preserve">Порядок, место, срок подачи заявок на участие в </w:t>
            </w:r>
            <w:r>
              <w:rPr>
                <w:rFonts w:ascii="Times New Roman" w:hAnsi="Times New Roman" w:eastAsia="Times New Roman" w:cs="Times New Roman"/>
                <w:b/>
                <w:bCs/>
                <w:sz w:val="20"/>
                <w:szCs w:val="20"/>
                <w:lang w:eastAsia="ru-RU"/>
              </w:rPr>
              <w:t xml:space="preserve">закупке</w:t>
            </w:r>
            <w:r>
              <w:rPr>
                <w:rFonts w:ascii="Times New Roman" w:hAnsi="Times New Roman" w:eastAsia="Times New Roman" w:cs="Times New Roman"/>
                <w:sz w:val="20"/>
                <w:szCs w:val="20"/>
                <w:u w:val="single"/>
                <w:lang w:eastAsia="ru-RU"/>
              </w:rPr>
            </w:r>
            <w:r>
              <w:rPr>
                <w:rFonts w:ascii="Times New Roman" w:hAnsi="Times New Roman" w:eastAsia="Times New Roman" w:cs="Times New Roman"/>
                <w:sz w:val="20"/>
                <w:szCs w:val="20"/>
                <w:u w:val="single"/>
                <w:lang w:eastAsia="ru-RU"/>
              </w:rPr>
            </w:r>
          </w:p>
        </w:tc>
      </w:tr>
      <w:tr>
        <w:tblPrEx/>
        <w:trPr>
          <w:trHeight w:val="1751"/>
        </w:trPr>
        <w:tc>
          <w:tcPr>
            <w:tcW w:w="540" w:type="pct"/>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ffffff"/>
            <w:tcW w:w="4460" w:type="pct"/>
            <w:vAlign w:val="center"/>
            <w:textDirection w:val="lrTb"/>
            <w:noWrap w:val="false"/>
          </w:tcPr>
          <w:p>
            <w:pPr>
              <w:contextualSpacing/>
              <w:ind w:left="34" w:firstLine="487"/>
              <w:jc w:val="both"/>
              <w:spacing w:after="0" w:line="240" w:lineRule="auto"/>
              <w:widowControl w:val="off"/>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Порядок подачи заявки на участие в </w:t>
            </w:r>
            <w:r>
              <w:rPr>
                <w:rFonts w:ascii="Times New Roman" w:hAnsi="Times New Roman" w:eastAsia="Times New Roman" w:cs="Times New Roman"/>
                <w:sz w:val="20"/>
                <w:szCs w:val="20"/>
                <w:lang w:eastAsia="ru-RU"/>
              </w:rPr>
              <w:t xml:space="preserve">закупке </w:t>
            </w:r>
            <w:r>
              <w:rPr>
                <w:rFonts w:ascii="Times New Roman" w:hAnsi="Times New Roman" w:eastAsia="Times New Roman" w:cs="Times New Roman"/>
                <w:sz w:val="20"/>
                <w:szCs w:val="20"/>
                <w:lang w:eastAsia="ru-RU"/>
              </w:rPr>
              <w:t xml:space="preserve">в электронной форме:</w:t>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1)</w:t>
            </w:r>
            <w:r>
              <w:rPr>
                <w:rFonts w:ascii="Times New Roman" w:hAnsi="Times New Roman" w:eastAsia="Times New Roman" w:cs="Times New Roman"/>
                <w:sz w:val="20"/>
                <w:szCs w:val="20"/>
                <w:lang w:eastAsia="ru-RU"/>
              </w:rPr>
              <w:tab/>
              <w:t xml:space="preserve">подать заявку на участие в </w:t>
            </w:r>
            <w:r>
              <w:rPr>
                <w:rFonts w:ascii="Times New Roman" w:hAnsi="Times New Roman" w:eastAsia="Times New Roman" w:cs="Times New Roman"/>
                <w:sz w:val="20"/>
                <w:szCs w:val="20"/>
                <w:lang w:eastAsia="ru-RU"/>
              </w:rPr>
              <w:t xml:space="preserve">закупке </w:t>
            </w:r>
            <w:r>
              <w:rPr>
                <w:rFonts w:ascii="Times New Roman" w:hAnsi="Times New Roman" w:eastAsia="Times New Roman" w:cs="Times New Roman"/>
                <w:sz w:val="20"/>
                <w:szCs w:val="20"/>
                <w:lang w:eastAsia="ru-RU"/>
              </w:rPr>
              <w:t xml:space="preserve">в электронной форме может только лицо, аккредитованное на ЭП в порядке, установленном оператором ЭП, на которой проводится </w:t>
            </w:r>
            <w:r>
              <w:rPr>
                <w:rFonts w:ascii="Times New Roman" w:hAnsi="Times New Roman" w:eastAsia="Times New Roman" w:cs="Times New Roman"/>
                <w:sz w:val="20"/>
                <w:szCs w:val="20"/>
                <w:lang w:eastAsia="ru-RU"/>
              </w:rPr>
              <w:t xml:space="preserve">закупка</w:t>
            </w:r>
            <w:r>
              <w:rPr>
                <w:rFonts w:ascii="Times New Roman" w:hAnsi="Times New Roman" w:eastAsia="Times New Roman" w:cs="Times New Roman"/>
                <w:sz w:val="20"/>
                <w:szCs w:val="20"/>
                <w:lang w:eastAsia="ru-RU"/>
              </w:rPr>
              <w:t xml:space="preserve"> в электронной форме;</w:t>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2)</w:t>
            </w:r>
            <w:r>
              <w:rPr>
                <w:rFonts w:ascii="Times New Roman" w:hAnsi="Times New Roman" w:eastAsia="Times New Roman" w:cs="Times New Roman"/>
                <w:sz w:val="20"/>
                <w:szCs w:val="20"/>
                <w:lang w:eastAsia="ru-RU"/>
              </w:rPr>
              <w:tab/>
              <w:t xml:space="preserve">участник </w:t>
            </w:r>
            <w:r>
              <w:rPr>
                <w:rFonts w:ascii="Times New Roman" w:hAnsi="Times New Roman" w:eastAsia="Times New Roman" w:cs="Times New Roman"/>
                <w:sz w:val="20"/>
                <w:szCs w:val="20"/>
                <w:lang w:eastAsia="ru-RU"/>
              </w:rPr>
              <w:t xml:space="preserve">закупки </w:t>
            </w:r>
            <w:r>
              <w:rPr>
                <w:rFonts w:ascii="Times New Roman" w:hAnsi="Times New Roman" w:eastAsia="Times New Roman" w:cs="Times New Roman"/>
                <w:sz w:val="20"/>
                <w:szCs w:val="20"/>
                <w:lang w:eastAsia="ru-RU"/>
              </w:rPr>
              <w:t xml:space="preserve">в электронной форме подготавливает заявку в соответствии с требованиями и условиями, указанными в документации о конкурентной закупке;</w:t>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3)</w:t>
            </w:r>
            <w:r>
              <w:rPr>
                <w:rFonts w:ascii="Times New Roman" w:hAnsi="Times New Roman" w:eastAsia="Times New Roman" w:cs="Times New Roman"/>
                <w:sz w:val="20"/>
                <w:szCs w:val="20"/>
                <w:lang w:eastAsia="ru-RU"/>
              </w:rPr>
              <w:tab/>
              <w:t xml:space="preserve">заявка подается до окончания, установленного в документации о конкурентной закупке срока подачи заявок. Участник </w:t>
            </w:r>
            <w:r>
              <w:rPr>
                <w:rFonts w:ascii="Times New Roman" w:hAnsi="Times New Roman" w:eastAsia="Times New Roman" w:cs="Times New Roman"/>
                <w:sz w:val="20"/>
                <w:szCs w:val="20"/>
                <w:lang w:eastAsia="ru-RU"/>
              </w:rPr>
              <w:t xml:space="preserve">закупки </w:t>
            </w:r>
            <w:r>
              <w:rPr>
                <w:rFonts w:ascii="Times New Roman" w:hAnsi="Times New Roman" w:eastAsia="Times New Roman" w:cs="Times New Roman"/>
                <w:sz w:val="20"/>
                <w:szCs w:val="20"/>
                <w:lang w:eastAsia="ru-RU"/>
              </w:rPr>
              <w:t xml:space="preserve">в электронной форме вправе подать только одну заявку;</w:t>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4)</w:t>
            </w:r>
            <w:r>
              <w:rPr>
                <w:rFonts w:ascii="Times New Roman" w:hAnsi="Times New Roman" w:eastAsia="Times New Roman" w:cs="Times New Roman"/>
                <w:sz w:val="20"/>
                <w:szCs w:val="20"/>
                <w:lang w:eastAsia="ru-RU"/>
              </w:rPr>
              <w:tab/>
              <w:t xml:space="preserve">заявка подготавливается и подается посредством программно-аппаратных средств ЭП согласно регламенту работы ЭП;</w:t>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5)</w:t>
            </w:r>
            <w:r>
              <w:rPr>
                <w:rFonts w:ascii="Times New Roman" w:hAnsi="Times New Roman" w:eastAsia="Times New Roman" w:cs="Times New Roman"/>
                <w:sz w:val="20"/>
                <w:szCs w:val="20"/>
                <w:lang w:eastAsia="ru-RU"/>
              </w:rPr>
              <w:tab/>
              <w:t xml:space="preserve">при подаче заявки участнику посредством программно-аппаратных средств ЭП присваивается уникальный в рамках дан</w:t>
            </w:r>
            <w:r>
              <w:rPr>
                <w:rFonts w:ascii="Times New Roman" w:hAnsi="Times New Roman" w:eastAsia="Times New Roman" w:cs="Times New Roman"/>
                <w:sz w:val="20"/>
                <w:szCs w:val="20"/>
                <w:lang w:eastAsia="ru-RU"/>
              </w:rPr>
              <w:t xml:space="preserve">ной</w:t>
            </w:r>
            <w:r>
              <w:rPr>
                <w:rFonts w:ascii="Times New Roman" w:hAnsi="Times New Roman" w:eastAsia="Times New Roman" w:cs="Times New Roman"/>
                <w:sz w:val="20"/>
                <w:szCs w:val="20"/>
                <w:lang w:eastAsia="ru-RU"/>
              </w:rPr>
              <w:t xml:space="preserve"> </w:t>
            </w:r>
            <w:r>
              <w:rPr>
                <w:rFonts w:ascii="Times New Roman" w:hAnsi="Times New Roman" w:eastAsia="Times New Roman" w:cs="Times New Roman"/>
                <w:sz w:val="20"/>
                <w:szCs w:val="20"/>
                <w:lang w:eastAsia="ru-RU"/>
              </w:rPr>
              <w:t xml:space="preserve">закупки </w:t>
            </w:r>
            <w:r>
              <w:rPr>
                <w:rFonts w:ascii="Times New Roman" w:hAnsi="Times New Roman" w:eastAsia="Times New Roman" w:cs="Times New Roman"/>
                <w:sz w:val="20"/>
                <w:szCs w:val="20"/>
                <w:lang w:eastAsia="ru-RU"/>
              </w:rPr>
              <w:t xml:space="preserve">в электронной форме идентификационный номер (далее — номер участника);</w:t>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b/>
                <w:bCs/>
                <w:sz w:val="20"/>
                <w:szCs w:val="20"/>
                <w:lang w:eastAsia="ru-RU"/>
              </w:rPr>
            </w:pPr>
            <w:r>
              <w:rPr>
                <w:rFonts w:ascii="Times New Roman" w:hAnsi="Times New Roman" w:eastAsia="Times New Roman" w:cs="Times New Roman"/>
                <w:sz w:val="20"/>
                <w:szCs w:val="20"/>
                <w:lang w:eastAsia="ru-RU"/>
              </w:rPr>
              <w:t xml:space="preserve">6)</w:t>
            </w:r>
            <w:r>
              <w:rPr>
                <w:rFonts w:ascii="Times New Roman" w:hAnsi="Times New Roman" w:eastAsia="Times New Roman" w:cs="Times New Roman"/>
                <w:sz w:val="20"/>
                <w:szCs w:val="20"/>
                <w:lang w:eastAsia="ru-RU"/>
              </w:rPr>
              <w:tab/>
              <w:t xml:space="preserve">участник </w:t>
            </w:r>
            <w:r>
              <w:rPr>
                <w:rFonts w:ascii="Times New Roman" w:hAnsi="Times New Roman" w:eastAsia="Times New Roman" w:cs="Times New Roman"/>
                <w:sz w:val="20"/>
                <w:szCs w:val="20"/>
                <w:lang w:eastAsia="ru-RU"/>
              </w:rPr>
              <w:t xml:space="preserve">закупки </w:t>
            </w:r>
            <w:r>
              <w:rPr>
                <w:rFonts w:ascii="Times New Roman" w:hAnsi="Times New Roman" w:eastAsia="Times New Roman" w:cs="Times New Roman"/>
                <w:sz w:val="20"/>
                <w:szCs w:val="20"/>
                <w:lang w:eastAsia="ru-RU"/>
              </w:rPr>
              <w:t xml:space="preserve">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r>
              <w:rPr>
                <w:rFonts w:ascii="Times New Roman" w:hAnsi="Times New Roman" w:eastAsia="Times New Roman" w:cs="Times New Roman"/>
                <w:b/>
                <w:bCs/>
                <w:sz w:val="20"/>
                <w:szCs w:val="20"/>
                <w:lang w:eastAsia="ru-RU"/>
              </w:rPr>
            </w:r>
            <w:r>
              <w:rPr>
                <w:rFonts w:ascii="Times New Roman" w:hAnsi="Times New Roman" w:eastAsia="Times New Roman" w:cs="Times New Roman"/>
                <w:b/>
                <w:bCs/>
                <w:sz w:val="20"/>
                <w:szCs w:val="20"/>
                <w:lang w:eastAsia="ru-RU"/>
              </w:rPr>
            </w:r>
          </w:p>
        </w:tc>
      </w:tr>
      <w:tr>
        <w:tblPrEx/>
        <w:trPr/>
        <w:tc>
          <w:tcPr>
            <w:tcW w:w="540" w:type="pct"/>
            <w:vAlign w:val="center"/>
            <w:vMerge w:val="restart"/>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2</w:t>
            </w:r>
            <w:r>
              <w:rPr>
                <w:rFonts w:ascii="Times New Roman" w:hAnsi="Times New Roman" w:eastAsia="Times New Roman" w:cs="Times New Roman"/>
                <w:b/>
                <w:sz w:val="20"/>
                <w:szCs w:val="20"/>
                <w:lang w:eastAsia="ru-RU"/>
              </w:rPr>
              <w:t xml:space="preserve">6</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d9e2f3" w:themeFill="accent1" w:themeFillTint="33"/>
            <w:tcW w:w="4460" w:type="pct"/>
            <w:vAlign w:val="center"/>
            <w:textDirection w:val="lrTb"/>
            <w:noWrap w:val="false"/>
          </w:tcPr>
          <w:p>
            <w:pPr>
              <w:contextualSpacing/>
              <w:ind w:left="34" w:firstLine="487"/>
              <w:jc w:val="center"/>
              <w:spacing w:after="0" w:line="240" w:lineRule="auto"/>
              <w:widowControl w:val="off"/>
              <w:rPr>
                <w:rFonts w:ascii="Times New Roman" w:hAnsi="Times New Roman" w:eastAsia="Times New Roman" w:cs="Times New Roman"/>
                <w:sz w:val="20"/>
                <w:szCs w:val="20"/>
                <w:lang w:eastAsia="ru-RU"/>
              </w:rPr>
            </w:pPr>
            <w:r>
              <w:rPr>
                <w:rFonts w:ascii="Times New Roman" w:hAnsi="Times New Roman" w:eastAsia="Times New Roman" w:cs="Times New Roman"/>
                <w:b/>
                <w:bCs/>
                <w:sz w:val="20"/>
                <w:szCs w:val="20"/>
                <w:lang w:eastAsia="ru-RU"/>
              </w:rPr>
              <w:t xml:space="preserve">Условия допуска к участию и отстранения от участия в закупк</w:t>
            </w:r>
            <w:r>
              <w:rPr>
                <w:rFonts w:ascii="Times New Roman" w:hAnsi="Times New Roman" w:eastAsia="Times New Roman" w:cs="Times New Roman"/>
                <w:b/>
                <w:bCs/>
                <w:sz w:val="20"/>
                <w:szCs w:val="20"/>
                <w:lang w:eastAsia="ru-RU"/>
              </w:rPr>
              <w:t xml:space="preserve">е</w:t>
            </w:r>
            <w:r>
              <w:rPr>
                <w:rFonts w:ascii="Times New Roman" w:hAnsi="Times New Roman" w:eastAsia="Times New Roman" w:cs="Times New Roman"/>
                <w:b/>
                <w:bCs/>
                <w:sz w:val="20"/>
                <w:szCs w:val="20"/>
                <w:lang w:eastAsia="ru-RU"/>
              </w:rPr>
              <w:t xml:space="preserve">:</w:t>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tc>
      </w:tr>
      <w:tr>
        <w:tblPrEx/>
        <w:trPr/>
        <w:tc>
          <w:tcPr>
            <w:tcW w:w="540" w:type="pct"/>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ffffff"/>
            <w:tcW w:w="4460" w:type="pct"/>
            <w:vAlign w:val="center"/>
            <w:textDirection w:val="lrTb"/>
            <w:noWrap w:val="false"/>
          </w:tcPr>
          <w:p>
            <w:pPr>
              <w:contextualSpacing/>
              <w:ind w:left="34" w:firstLine="487"/>
              <w:jc w:val="both"/>
              <w:spacing w:after="0" w:line="240" w:lineRule="auto"/>
              <w:widowControl w:val="off"/>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1. </w:t>
            </w:r>
            <w:r>
              <w:rPr>
                <w:rFonts w:ascii="Times New Roman" w:hAnsi="Times New Roman" w:eastAsia="Times New Roman" w:cs="Times New Roman"/>
                <w:sz w:val="20"/>
                <w:szCs w:val="20"/>
                <w:lang w:eastAsia="ru-RU"/>
              </w:rPr>
              <w:t xml:space="preserve">Комиссия по закупкам отказывает участнику закупки в допуске к участию в процедуре закупки в следующих случаях:</w:t>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1) выявлено несоответствие участника хотя бы одному из требований, перечисленных в настоящем Положении;</w:t>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2) участник закупки и (или) его заявка не соответствуют иным требованиям документации о закупке (извещению о проведении запроса котировок) или Положения;</w:t>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3) участник закупки не представил документы, необходимые для участия в процедуре закупки;</w:t>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4) в представленных документах или в заявке указаны недостоверные сведения об участнике закупки и (или) о товарах, работах, услугах;</w:t>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5) участник закупки не предоставил обеспечение заявки на участие в закупке, если такое обеспечение предусмотрено документацией о закупке.</w:t>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В</w:t>
            </w:r>
            <w:r>
              <w:rPr>
                <w:rFonts w:ascii="Times New Roman" w:hAnsi="Times New Roman" w:eastAsia="Times New Roman" w:cs="Times New Roman"/>
                <w:sz w:val="20"/>
                <w:szCs w:val="20"/>
                <w:lang w:eastAsia="ru-RU"/>
              </w:rPr>
              <w:t xml:space="preserve"> и иных случаях, предусмотренных Положением о закупке Заказчика.</w:t>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2. Отстранение участника закупки от участия в определении поставщика (подрядчика, исполнителя) или отказ от заключения </w:t>
            </w:r>
            <w:r>
              <w:rPr>
                <w:rFonts w:ascii="Times New Roman" w:hAnsi="Times New Roman" w:eastAsia="Times New Roman" w:cs="Times New Roman"/>
                <w:sz w:val="20"/>
                <w:szCs w:val="20"/>
                <w:lang w:eastAsia="ru-RU"/>
              </w:rPr>
              <w:t xml:space="preserve">договора</w:t>
            </w:r>
            <w:r>
              <w:rPr>
                <w:rFonts w:ascii="Times New Roman" w:hAnsi="Times New Roman" w:eastAsia="Times New Roman" w:cs="Times New Roman"/>
                <w:sz w:val="20"/>
                <w:szCs w:val="20"/>
                <w:lang w:eastAsia="ru-RU"/>
              </w:rPr>
              <w:t xml:space="preserve"> с победителем определения поставщика (подрядчика, исполнителя) осуществляется в любой момент до заключения </w:t>
            </w:r>
            <w:r>
              <w:rPr>
                <w:rFonts w:ascii="Times New Roman" w:hAnsi="Times New Roman" w:eastAsia="Times New Roman" w:cs="Times New Roman"/>
                <w:sz w:val="20"/>
                <w:szCs w:val="20"/>
                <w:lang w:eastAsia="ru-RU"/>
              </w:rPr>
              <w:t xml:space="preserve">договора</w:t>
            </w:r>
            <w:r>
              <w:rPr>
                <w:rFonts w:ascii="Times New Roman" w:hAnsi="Times New Roman" w:eastAsia="Times New Roman" w:cs="Times New Roman"/>
                <w:sz w:val="20"/>
                <w:szCs w:val="20"/>
                <w:lang w:eastAsia="ru-RU"/>
              </w:rPr>
              <w:t xml:space="preserve">, если заказчик или комиссия по осуществлению закупок </w:t>
            </w:r>
            <w:r>
              <w:rPr>
                <w:rFonts w:ascii="Times New Roman" w:hAnsi="Times New Roman" w:eastAsia="Times New Roman" w:cs="Times New Roman"/>
                <w:sz w:val="20"/>
                <w:szCs w:val="20"/>
                <w:lang w:eastAsia="ru-RU"/>
              </w:rPr>
              <w:t xml:space="preserve">выявит</w:t>
            </w:r>
            <w:r>
              <w:rPr>
                <w:rFonts w:ascii="Times New Roman" w:hAnsi="Times New Roman" w:eastAsia="Times New Roman" w:cs="Times New Roman"/>
                <w:sz w:val="20"/>
                <w:szCs w:val="20"/>
                <w:lang w:eastAsia="ru-RU"/>
              </w:rPr>
              <w:t xml:space="preserve">, что участник закупки не соответствует требованиям, указанным в </w:t>
            </w:r>
            <w:r>
              <w:rPr>
                <w:rFonts w:ascii="Times New Roman" w:hAnsi="Times New Roman" w:eastAsia="Times New Roman" w:cs="Times New Roman"/>
                <w:sz w:val="20"/>
                <w:szCs w:val="20"/>
                <w:lang w:eastAsia="ru-RU"/>
              </w:rPr>
              <w:t xml:space="preserve">пункте 1</w:t>
            </w:r>
            <w:r>
              <w:rPr>
                <w:rFonts w:ascii="Times New Roman" w:hAnsi="Times New Roman" w:eastAsia="Times New Roman" w:cs="Times New Roman"/>
                <w:sz w:val="20"/>
                <w:szCs w:val="20"/>
                <w:lang w:eastAsia="ru-RU"/>
              </w:rPr>
              <w:t xml:space="preserve"> настояще</w:t>
            </w:r>
            <w:r>
              <w:rPr>
                <w:rFonts w:ascii="Times New Roman" w:hAnsi="Times New Roman" w:eastAsia="Times New Roman" w:cs="Times New Roman"/>
                <w:sz w:val="20"/>
                <w:szCs w:val="20"/>
                <w:lang w:eastAsia="ru-RU"/>
              </w:rPr>
              <w:t xml:space="preserve">го</w:t>
            </w:r>
            <w:r>
              <w:rPr>
                <w:rFonts w:ascii="Times New Roman" w:hAnsi="Times New Roman" w:eastAsia="Times New Roman" w:cs="Times New Roman"/>
                <w:sz w:val="20"/>
                <w:szCs w:val="20"/>
                <w:lang w:eastAsia="ru-RU"/>
              </w:rPr>
              <w:t xml:space="preserve"> </w:t>
            </w:r>
            <w:r>
              <w:rPr>
                <w:rFonts w:ascii="Times New Roman" w:hAnsi="Times New Roman" w:eastAsia="Times New Roman" w:cs="Times New Roman"/>
                <w:sz w:val="20"/>
                <w:szCs w:val="20"/>
                <w:lang w:eastAsia="ru-RU"/>
              </w:rPr>
              <w:t xml:space="preserve">раздела</w:t>
            </w:r>
            <w:r>
              <w:rPr>
                <w:rFonts w:ascii="Times New Roman" w:hAnsi="Times New Roman" w:eastAsia="Times New Roman" w:cs="Times New Roman"/>
                <w:sz w:val="20"/>
                <w:szCs w:val="20"/>
                <w:lang w:eastAsia="ru-RU"/>
              </w:rPr>
              <w:t xml:space="preserve">.</w:t>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3. Заказчик (к</w:t>
            </w:r>
            <w:r>
              <w:rPr>
                <w:rFonts w:ascii="Times New Roman" w:hAnsi="Times New Roman" w:eastAsia="Times New Roman" w:cs="Times New Roman"/>
                <w:sz w:val="20"/>
                <w:szCs w:val="20"/>
                <w:lang w:eastAsia="ru-RU"/>
              </w:rPr>
              <w:t xml:space="preserve">омиссия по закупкам</w:t>
            </w:r>
            <w:r>
              <w:rPr>
                <w:rFonts w:ascii="Times New Roman" w:hAnsi="Times New Roman" w:eastAsia="Times New Roman" w:cs="Times New Roman"/>
                <w:sz w:val="20"/>
                <w:szCs w:val="20"/>
                <w:lang w:eastAsia="ru-RU"/>
              </w:rPr>
              <w:t xml:space="preserve">)</w:t>
            </w:r>
            <w:r>
              <w:rPr>
                <w:rFonts w:ascii="Times New Roman" w:hAnsi="Times New Roman" w:eastAsia="Times New Roman" w:cs="Times New Roman"/>
                <w:sz w:val="20"/>
                <w:szCs w:val="20"/>
                <w:lang w:eastAsia="ru-RU"/>
              </w:rPr>
              <w:t xml:space="preserve"> отказывает участнику закупки в допуске к участию в процедуре закупки </w:t>
            </w:r>
            <w:r>
              <w:rPr>
                <w:rFonts w:ascii="Times New Roman" w:hAnsi="Times New Roman" w:eastAsia="Times New Roman" w:cs="Times New Roman"/>
                <w:sz w:val="20"/>
                <w:szCs w:val="20"/>
                <w:lang w:eastAsia="ru-RU"/>
              </w:rPr>
              <w:t xml:space="preserve">по иным основаниям, предусмотренным документацией (извещением) о закупке или Положением о закупке Заказчика.</w:t>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4</w:t>
            </w:r>
            <w:r>
              <w:rPr>
                <w:rFonts w:ascii="Times New Roman" w:hAnsi="Times New Roman" w:eastAsia="Times New Roman" w:cs="Times New Roman"/>
                <w:sz w:val="20"/>
                <w:szCs w:val="20"/>
                <w:lang w:eastAsia="ru-RU"/>
              </w:rPr>
              <w:t xml:space="preserve">. В случае выявления фактов, предусмотренных в </w:t>
            </w:r>
            <w:r>
              <w:rPr>
                <w:rFonts w:ascii="Times New Roman" w:hAnsi="Times New Roman" w:eastAsia="Times New Roman" w:cs="Times New Roman"/>
                <w:sz w:val="20"/>
                <w:szCs w:val="20"/>
                <w:lang w:eastAsia="ru-RU"/>
              </w:rPr>
              <w:t xml:space="preserve">пункте </w:t>
            </w:r>
            <w:r>
              <w:rPr>
                <w:rFonts w:ascii="Times New Roman" w:hAnsi="Times New Roman" w:eastAsia="Times New Roman" w:cs="Times New Roman"/>
                <w:sz w:val="20"/>
                <w:szCs w:val="20"/>
                <w:lang w:eastAsia="ru-RU"/>
              </w:rPr>
              <w:t xml:space="preserve">1</w:t>
            </w:r>
            <w:r>
              <w:rPr>
                <w:rFonts w:ascii="Times New Roman" w:hAnsi="Times New Roman" w:eastAsia="Times New Roman" w:cs="Times New Roman"/>
                <w:sz w:val="20"/>
                <w:szCs w:val="20"/>
                <w:lang w:eastAsia="ru-RU"/>
              </w:rPr>
              <w:t xml:space="preserve">, 3</w:t>
            </w:r>
            <w:r>
              <w:rPr>
                <w:rFonts w:ascii="Times New Roman" w:hAnsi="Times New Roman" w:eastAsia="Times New Roman" w:cs="Times New Roman"/>
                <w:sz w:val="20"/>
                <w:szCs w:val="20"/>
                <w:lang w:eastAsia="ru-RU"/>
              </w:rPr>
              <w:t xml:space="preserve"> </w:t>
            </w:r>
            <w:r>
              <w:rPr>
                <w:rFonts w:ascii="Times New Roman" w:hAnsi="Times New Roman" w:eastAsia="Times New Roman" w:cs="Times New Roman"/>
                <w:sz w:val="20"/>
                <w:szCs w:val="20"/>
                <w:lang w:eastAsia="ru-RU"/>
              </w:rPr>
              <w:t xml:space="preserve">настоящего раздела, в момент рассмотрения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для отказа, и обстоятельства выявления таких фактов.</w:t>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tc>
      </w:tr>
      <w:tr>
        <w:tblPrEx/>
        <w:trPr/>
        <w:tc>
          <w:tcPr>
            <w:tcW w:w="540" w:type="pct"/>
            <w:vAlign w:val="center"/>
            <w:vMerge w:val="restart"/>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27</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d9e2f3" w:themeFill="accent1" w:themeFillTint="33"/>
            <w:tcW w:w="4460" w:type="pct"/>
            <w:vAlign w:val="center"/>
            <w:textDirection w:val="lrTb"/>
            <w:noWrap w:val="false"/>
          </w:tcPr>
          <w:p>
            <w:pPr>
              <w:contextualSpacing/>
              <w:ind w:left="2"/>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Признание</w:t>
            </w:r>
            <w:r>
              <w:rPr>
                <w:rFonts w:ascii="Times New Roman" w:hAnsi="Times New Roman" w:eastAsia="Times New Roman" w:cs="Times New Roman"/>
                <w:b/>
                <w:sz w:val="20"/>
                <w:szCs w:val="20"/>
                <w:lang w:eastAsia="ru-RU"/>
              </w:rPr>
              <w:t xml:space="preserve"> закупки</w:t>
            </w:r>
            <w:r>
              <w:rPr>
                <w:rFonts w:ascii="Times New Roman" w:hAnsi="Times New Roman" w:eastAsia="Times New Roman" w:cs="Times New Roman"/>
                <w:b/>
                <w:sz w:val="20"/>
                <w:szCs w:val="20"/>
                <w:lang w:eastAsia="ru-RU"/>
              </w:rPr>
              <w:t xml:space="preserve"> </w:t>
            </w:r>
            <w:r>
              <w:rPr>
                <w:rFonts w:ascii="Times New Roman" w:hAnsi="Times New Roman" w:eastAsia="Times New Roman" w:cs="Times New Roman"/>
                <w:b/>
                <w:sz w:val="20"/>
                <w:szCs w:val="20"/>
                <w:lang w:eastAsia="ru-RU"/>
              </w:rPr>
              <w:t xml:space="preserve">несостоявш</w:t>
            </w:r>
            <w:r>
              <w:rPr>
                <w:rFonts w:ascii="Times New Roman" w:hAnsi="Times New Roman" w:eastAsia="Times New Roman" w:cs="Times New Roman"/>
                <w:b/>
                <w:sz w:val="20"/>
                <w:szCs w:val="20"/>
                <w:lang w:eastAsia="ru-RU"/>
              </w:rPr>
              <w:t xml:space="preserve">ейся</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r>
      <w:tr>
        <w:tblPrEx/>
        <w:trPr/>
        <w:tc>
          <w:tcPr>
            <w:tcW w:w="540" w:type="pct"/>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ffffff"/>
            <w:tcW w:w="4460" w:type="pct"/>
            <w:vAlign w:val="center"/>
            <w:textDirection w:val="lrTb"/>
            <w:noWrap w:val="false"/>
          </w:tcPr>
          <w:p>
            <w:pPr>
              <w:contextualSpacing/>
              <w:ind w:left="2" w:firstLine="518"/>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Если аукцион признан несостоявшимся в случае, когда по результатам рассмотрения заявок на участие в аукционе только одна заявка признана надлежащей или когда в аукционе участво</w:t>
            </w:r>
            <w:r>
              <w:rPr>
                <w:rFonts w:ascii="Times New Roman" w:hAnsi="Times New Roman" w:eastAsia="Times New Roman" w:cs="Times New Roman"/>
                <w:bCs/>
                <w:sz w:val="20"/>
                <w:szCs w:val="20"/>
                <w:lang w:eastAsia="ru-RU"/>
              </w:rPr>
              <w:t xml:space="preserve">вал один участник, Заказчик в течение одного рабочего дня со дня размещения в ЕИС итогового протокола обязан передать участнику аукциона проект договора, прилагаемый к аукционной документации. При этом договор заключается на условиях, предусмотренных аукци</w:t>
            </w:r>
            <w:r>
              <w:rPr>
                <w:rFonts w:ascii="Times New Roman" w:hAnsi="Times New Roman" w:eastAsia="Times New Roman" w:cs="Times New Roman"/>
                <w:bCs/>
                <w:sz w:val="20"/>
                <w:szCs w:val="20"/>
                <w:lang w:eastAsia="ru-RU"/>
              </w:rPr>
              <w:t xml:space="preserve">онной документацией, по начальной (максимальной) цене договора (цене лота), указанной в извещении о проведении аукциона, или по согласованной с указанным участником аукциона цене договора, не превышающей начальной (максимальной) цены договора (цены лота). </w:t>
            </w:r>
            <w:r>
              <w:rPr>
                <w:rFonts w:ascii="Times New Roman" w:hAnsi="Times New Roman" w:eastAsia="Times New Roman" w:cs="Times New Roman"/>
                <w:bCs/>
                <w:sz w:val="20"/>
                <w:szCs w:val="20"/>
                <w:lang w:eastAsia="ru-RU"/>
              </w:rPr>
              <w:t xml:space="preserve">Такой участник аукциона не вправе отказаться от заключения договора. Денежные средства, внесенные в качестве обеспечения заявки на участие в аукционе, возвращаются такому участнику аукциона в сроки, предусмотренные пунктом 14.2 статьи 14 раздела Положения.</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2" w:firstLine="518"/>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В случае, если проект договора был передан участнику, а участник не представил Заказчику в установленный аукционно</w:t>
            </w:r>
            <w:r>
              <w:rPr>
                <w:rFonts w:ascii="Times New Roman" w:hAnsi="Times New Roman" w:eastAsia="Times New Roman" w:cs="Times New Roman"/>
                <w:bCs/>
                <w:sz w:val="20"/>
                <w:szCs w:val="20"/>
                <w:lang w:eastAsia="ru-RU"/>
              </w:rPr>
              <w:t xml:space="preserve">й документацией срок, подписанный с его стороны договор, а также обеспечение исполнения договора, в случае, если Заказчиком было установлено требование обеспечения исполнения договора, такой участник аукциона признается уклонившимся от заключения договора.</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sz w:val="20"/>
                <w:szCs w:val="20"/>
                <w:lang w:eastAsia="ru-RU"/>
              </w:rPr>
            </w:pPr>
            <w:r>
              <w:rPr>
                <w:rFonts w:ascii="Times New Roman" w:hAnsi="Times New Roman" w:eastAsia="Times New Roman" w:cs="Times New Roman"/>
                <w:bCs/>
                <w:sz w:val="20"/>
                <w:szCs w:val="20"/>
                <w:lang w:eastAsia="ru-RU"/>
              </w:rPr>
              <w:t xml:space="preserve">В случае, если аукцион признан несостоявшимся по основаниям, не указанным в абзаце первом пункта 34.1 статьи 34 раздела IV Положения, Заказчик вправе объявить о проведении новой процедуры закупки.</w:t>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tc>
      </w:tr>
      <w:tr>
        <w:tblPrEx/>
        <w:trPr>
          <w:trHeight w:val="196"/>
        </w:trPr>
        <w:tc>
          <w:tcPr>
            <w:shd w:val="clear" w:color="auto" w:fill="ffffff"/>
            <w:tcW w:w="540" w:type="pct"/>
            <w:vAlign w:val="center"/>
            <w:vMerge w:val="restart"/>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28</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d9e2f3" w:themeFill="accent1" w:themeFillTint="33"/>
            <w:tcW w:w="4460" w:type="pct"/>
            <w:vAlign w:val="center"/>
            <w:textDirection w:val="lrTb"/>
            <w:noWrap w:val="false"/>
          </w:tcPr>
          <w:p>
            <w:pPr>
              <w:contextualSpacing/>
              <w:ind w:left="2"/>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Отдельными файлами прилагаются:</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r>
      <w:tr>
        <w:tblPrEx/>
        <w:trPr>
          <w:trHeight w:val="196"/>
        </w:trPr>
        <w:tc>
          <w:tcPr>
            <w:shd w:val="clear" w:color="auto" w:fill="ffffff"/>
            <w:tcW w:w="540" w:type="pct"/>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ffffff"/>
            <w:tcW w:w="4460" w:type="pct"/>
            <w:vAlign w:val="center"/>
            <w:textDirection w:val="lrTb"/>
            <w:noWrap w:val="false"/>
          </w:tcPr>
          <w:p>
            <w:pPr>
              <w:contextualSpacing/>
              <w:ind w:left="2"/>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1. Описание предмета закупки (Техническое задание);</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2"/>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2. Проект договора;</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2"/>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3. Обоснование НМЦД;</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2"/>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4. Рекомендуемая форма заявки участника закупки;</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2"/>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tc>
      </w:tr>
      <w:tr>
        <w:tblPrEx/>
        <w:trPr>
          <w:trHeight w:val="196"/>
        </w:trPr>
        <w:tc>
          <w:tcPr>
            <w:shd w:val="clear" w:color="auto" w:fill="ffffff"/>
            <w:tcW w:w="540" w:type="pct"/>
            <w:vAlign w:val="center"/>
            <w:vMerge w:val="restart"/>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2</w:t>
            </w:r>
            <w:r>
              <w:rPr>
                <w:rFonts w:ascii="Times New Roman" w:hAnsi="Times New Roman" w:eastAsia="Times New Roman" w:cs="Times New Roman"/>
                <w:b/>
                <w:sz w:val="20"/>
                <w:szCs w:val="20"/>
                <w:lang w:eastAsia="ru-RU"/>
              </w:rPr>
              <w:t xml:space="preserve">9</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d9e2f3" w:themeFill="accent1" w:themeFillTint="33"/>
            <w:tcW w:w="4460" w:type="pct"/>
            <w:vAlign w:val="center"/>
            <w:textDirection w:val="lrTb"/>
            <w:noWrap w:val="false"/>
          </w:tcPr>
          <w:p>
            <w:pPr>
              <w:contextualSpacing/>
              <w:ind w:left="2"/>
              <w:jc w:val="center"/>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
                <w:sz w:val="20"/>
                <w:szCs w:val="20"/>
                <w:lang w:eastAsia="ru-RU"/>
              </w:rPr>
              <w:t xml:space="preserve">Иные требования, определенные Положением о закупке товаров, работ, услуг Заказчика</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tc>
      </w:tr>
      <w:tr>
        <w:tblPrEx/>
        <w:trPr>
          <w:trHeight w:val="196"/>
        </w:trPr>
        <w:tc>
          <w:tcPr>
            <w:shd w:val="clear" w:color="auto" w:fill="ffffff"/>
            <w:tcW w:w="540" w:type="pct"/>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ffffff"/>
            <w:tcW w:w="4460" w:type="pct"/>
            <w:vAlign w:val="center"/>
            <w:textDirection w:val="lrTb"/>
            <w:noWrap w:val="false"/>
          </w:tcPr>
          <w:p>
            <w:pPr>
              <w:contextualSpacing/>
              <w:ind w:left="2"/>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tc>
      </w:tr>
    </w:tbl>
    <w:p>
      <w:pPr>
        <w:spacing w:after="0" w:line="240" w:lineRule="auto"/>
        <w:widowControl w:val="off"/>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sectPr>
      <w:footerReference w:type="default" r:id="rId10"/>
      <w:footnotePr/>
      <w:endnotePr/>
      <w:type w:val="nextPage"/>
      <w:pgSz w:w="11906" w:h="16838" w:orient="portrait"/>
      <w:pgMar w:top="1134" w:right="907" w:bottom="567" w:left="1134" w:header="720" w:footer="720" w:gutter="0"/>
      <w:pgNumType w:start="1"/>
      <w:cols w:num="1" w:sep="0" w:space="720"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Consolas">
    <w:panose1 w:val="020B0606020202030204"/>
  </w:font>
  <w:font w:name="Bookman Old Style">
    <w:panose1 w:val="02060603050605020204"/>
  </w:font>
  <w:font w:name="GaramondNarrowC">
    <w:panose1 w:val="020B0606020202030204"/>
  </w:font>
  <w:font w:name="Verdana">
    <w:panose1 w:val="020B0604030504040204"/>
  </w:font>
  <w:font w:name="MS Mincho">
    <w:panose1 w:val="02070609020205090404"/>
  </w:font>
  <w:font w:name="Tahoma">
    <w:panose1 w:val="020B0604030504040204"/>
  </w:font>
  <w:font w:name="Courier New">
    <w:panose1 w:val="02070309020205020404"/>
  </w:font>
  <w:font w:name="Calibri">
    <w:panose1 w:val="020F0502020204030204"/>
  </w:font>
  <w:font w:name="Cambria">
    <w:panose1 w:val="02040503050406030204"/>
  </w:font>
  <w:font w:name="Arial Unicode MS">
    <w:panose1 w:val="020B0604020202020204"/>
  </w:font>
  <w:font w:name="Arial">
    <w:panose1 w:val="020B0604020202020204"/>
  </w:font>
  <w:font w:name="Consultant">
    <w:panose1 w:val="020B0606020202030204"/>
  </w:font>
  <w:font w:name="Times New Roman">
    <w:panose1 w:val="02020603050405020304"/>
  </w:font>
  <w:font w:name="Wingdings">
    <w:panose1 w:val="05010000000000000000"/>
  </w:font>
  <w:font w:name="Liberation Sans">
    <w:panose1 w:val="020B060402020202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55"/>
      <w:tabs>
        <w:tab w:val="clear" w:pos="4677" w:leader="none"/>
      </w:tabs>
    </w:pPr>
    <w:r>
      <w:tab/>
    </w:r>
    <w:r>
      <w:fldChar w:fldCharType="begin"/>
    </w:r>
    <w:r>
      <w:instrText xml:space="preserve"> PAGE   \* MERGEFORMAT </w:instrText>
    </w:r>
    <w:r>
      <w:fldChar w:fldCharType="separate"/>
    </w:r>
    <w:r>
      <w:t xml:space="preserve">10</w:t>
    </w:r>
    <w:r>
      <w:fldChar w:fldCharType="end"/>
    </w:r>
    <w:r/>
  </w:p>
  <w:p>
    <w:pPr>
      <w:pStyle w:val="955"/>
    </w:pPr>
    <w:r/>
    <w:r/>
  </w:p>
  <w:p>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 w:id="2">
    <w:p>
      <w:pPr>
        <w:pStyle w:val="994"/>
      </w:pPr>
      <w:r>
        <w:rPr>
          <w:rStyle w:val="1012"/>
        </w:rPr>
        <w:footnoteRef/>
      </w:r>
      <w:r>
        <w:t xml:space="preserve"> </w:t>
      </w:r>
      <w:r>
        <w:t xml:space="preserve">в соответствии с частями 9, 10 статьи 4 Федерального закона №</w:t>
      </w:r>
      <w:r>
        <w:t xml:space="preserve"> </w:t>
      </w:r>
      <w:r>
        <w:t xml:space="preserve">223-ФЗ</w:t>
      </w:r>
      <w:r/>
    </w:p>
  </w:footnote>
  <w:footnote w:id="3">
    <w:p>
      <w:pPr>
        <w:pStyle w:val="994"/>
      </w:pPr>
      <w:r>
        <w:rPr>
          <w:rStyle w:val="1012"/>
        </w:rPr>
        <w:footnoteRef/>
      </w:r>
      <w:r>
        <w:t xml:space="preserve"> </w:t>
      </w:r>
      <w:r>
        <w:rPr>
          <w:sz w:val="16"/>
          <w:szCs w:val="16"/>
        </w:rPr>
        <w:t xml:space="preserve">Ответственность за недостоверность информации и (или) документов, направленных </w:t>
      </w:r>
      <w:r>
        <w:rPr>
          <w:sz w:val="16"/>
          <w:szCs w:val="16"/>
        </w:rPr>
        <w:t xml:space="preserve">в составе заявки на участие в закупке</w:t>
      </w:r>
      <w:r>
        <w:rPr>
          <w:sz w:val="16"/>
          <w:szCs w:val="16"/>
        </w:rPr>
        <w:t xml:space="preserve">,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none"/>
      <w:isLgl w:val="false"/>
      <w:suff w:val="nothing"/>
      <w:lvlText w:val=""/>
      <w:lvlJc w:val="left"/>
      <w:pPr>
        <w:ind w:left="0" w:firstLine="0"/>
        <w:tabs>
          <w:tab w:val="num" w:pos="0" w:leader="none"/>
        </w:tabs>
      </w:pPr>
    </w:lvl>
    <w:lvl w:ilvl="1">
      <w:start w:val="1"/>
      <w:numFmt w:val="none"/>
      <w:isLgl w:val="false"/>
      <w:suff w:val="nothing"/>
      <w:lvlText w:val=""/>
      <w:lvlJc w:val="left"/>
      <w:pPr>
        <w:ind w:left="0" w:firstLine="0"/>
        <w:tabs>
          <w:tab w:val="num" w:pos="0" w:leader="none"/>
        </w:tabs>
      </w:pPr>
    </w:lvl>
    <w:lvl w:ilvl="2">
      <w:start w:val="1"/>
      <w:numFmt w:val="none"/>
      <w:isLgl w:val="false"/>
      <w:suff w:val="nothing"/>
      <w:lvlText w:val=""/>
      <w:lvlJc w:val="left"/>
      <w:pPr>
        <w:ind w:left="0" w:firstLine="0"/>
        <w:tabs>
          <w:tab w:val="num" w:pos="0" w:leader="none"/>
        </w:tabs>
      </w:pPr>
    </w:lvl>
    <w:lvl w:ilvl="3">
      <w:start w:val="1"/>
      <w:numFmt w:val="none"/>
      <w:isLgl w:val="false"/>
      <w:suff w:val="nothing"/>
      <w:lvlText w:val=""/>
      <w:lvlJc w:val="left"/>
      <w:pPr>
        <w:ind w:left="0" w:firstLine="0"/>
        <w:tabs>
          <w:tab w:val="num" w:pos="0" w:leader="none"/>
        </w:tabs>
      </w:pPr>
    </w:lvl>
    <w:lvl w:ilvl="4">
      <w:start w:val="1"/>
      <w:numFmt w:val="none"/>
      <w:isLgl w:val="false"/>
      <w:suff w:val="nothing"/>
      <w:lvlText w:val=""/>
      <w:lvlJc w:val="left"/>
      <w:pPr>
        <w:ind w:left="0" w:firstLine="0"/>
        <w:tabs>
          <w:tab w:val="num" w:pos="0" w:leader="none"/>
        </w:tabs>
      </w:pPr>
    </w:lvl>
    <w:lvl w:ilvl="5">
      <w:start w:val="1"/>
      <w:numFmt w:val="none"/>
      <w:isLgl w:val="false"/>
      <w:suff w:val="nothing"/>
      <w:lvlText w:val=""/>
      <w:lvlJc w:val="left"/>
      <w:pPr>
        <w:ind w:left="0" w:firstLine="0"/>
        <w:tabs>
          <w:tab w:val="num" w:pos="0" w:leader="none"/>
        </w:tabs>
      </w:pPr>
    </w:lvl>
    <w:lvl w:ilvl="6">
      <w:start w:val="1"/>
      <w:numFmt w:val="none"/>
      <w:isLgl w:val="false"/>
      <w:suff w:val="nothing"/>
      <w:lvlText w:val=""/>
      <w:lvlJc w:val="left"/>
      <w:pPr>
        <w:ind w:left="0" w:firstLine="0"/>
        <w:tabs>
          <w:tab w:val="num" w:pos="0" w:leader="none"/>
        </w:tabs>
      </w:pPr>
    </w:lvl>
    <w:lvl w:ilvl="7">
      <w:start w:val="1"/>
      <w:numFmt w:val="none"/>
      <w:isLgl w:val="false"/>
      <w:suff w:val="nothing"/>
      <w:lvlText w:val=""/>
      <w:lvlJc w:val="left"/>
      <w:pPr>
        <w:ind w:left="0" w:firstLine="0"/>
        <w:tabs>
          <w:tab w:val="num" w:pos="0" w:leader="none"/>
        </w:tabs>
      </w:pPr>
    </w:lvl>
    <w:lvl w:ilvl="8">
      <w:start w:val="1"/>
      <w:numFmt w:val="none"/>
      <w:isLgl w:val="false"/>
      <w:suff w:val="nothing"/>
      <w:lvlText w:val=""/>
      <w:lvlJc w:val="left"/>
      <w:pPr>
        <w:ind w:left="0" w:firstLine="0"/>
        <w:tabs>
          <w:tab w:val="num" w:pos="0" w:leader="none"/>
        </w:tabs>
      </w:pPr>
    </w:lvl>
  </w:abstractNum>
  <w:abstractNum w:abstractNumId="1">
    <w:multiLevelType w:val="hybridMultilevel"/>
    <w:lvl w:ilvl="0">
      <w:start w:val="10"/>
      <w:numFmt w:val="decimal"/>
      <w:isLgl w:val="false"/>
      <w:suff w:val="tab"/>
      <w:lvlText w:val="%1."/>
      <w:lvlJc w:val="left"/>
      <w:pPr>
        <w:ind w:left="540" w:hanging="360"/>
        <w:tabs>
          <w:tab w:val="num" w:pos="540" w:leader="none"/>
        </w:tabs>
      </w:pPr>
    </w:lvl>
    <w:lvl w:ilvl="1">
      <w:start w:val="1"/>
      <w:numFmt w:val="none"/>
      <w:pStyle w:val="988"/>
      <w:isLgl w:val="false"/>
      <w:suff w:val="tab"/>
      <w:lvlText w:val=""/>
      <w:lvlJc w:val="left"/>
      <w:pPr>
        <w:ind w:left="0" w:firstLine="0"/>
        <w:tabs>
          <w:tab w:val="num" w:pos="360" w:leader="none"/>
        </w:tabs>
      </w:pPr>
    </w:lvl>
    <w:lvl w:ilvl="2">
      <w:start w:val="1"/>
      <w:numFmt w:val="none"/>
      <w:isLgl w:val="false"/>
      <w:suff w:val="tab"/>
      <w:lvlText w:val=""/>
      <w:lvlJc w:val="left"/>
      <w:pPr>
        <w:ind w:left="0" w:firstLine="0"/>
        <w:tabs>
          <w:tab w:val="num" w:pos="360" w:leader="none"/>
        </w:tabs>
      </w:pPr>
    </w:lvl>
    <w:lvl w:ilvl="3">
      <w:start w:val="1"/>
      <w:numFmt w:val="none"/>
      <w:isLgl w:val="false"/>
      <w:suff w:val="tab"/>
      <w:lvlText w:val=""/>
      <w:lvlJc w:val="left"/>
      <w:pPr>
        <w:ind w:left="0" w:firstLine="0"/>
        <w:tabs>
          <w:tab w:val="num" w:pos="360" w:leader="none"/>
        </w:tabs>
      </w:pPr>
    </w:lvl>
    <w:lvl w:ilvl="4">
      <w:start w:val="1"/>
      <w:numFmt w:val="none"/>
      <w:isLgl w:val="false"/>
      <w:suff w:val="tab"/>
      <w:lvlText w:val=""/>
      <w:lvlJc w:val="left"/>
      <w:pPr>
        <w:ind w:left="0" w:firstLine="0"/>
        <w:tabs>
          <w:tab w:val="num" w:pos="360" w:leader="none"/>
        </w:tabs>
      </w:pPr>
    </w:lvl>
    <w:lvl w:ilvl="5">
      <w:start w:val="1"/>
      <w:numFmt w:val="none"/>
      <w:isLgl w:val="false"/>
      <w:suff w:val="tab"/>
      <w:lvlText w:val=""/>
      <w:lvlJc w:val="left"/>
      <w:pPr>
        <w:ind w:left="0" w:firstLine="0"/>
        <w:tabs>
          <w:tab w:val="num" w:pos="360" w:leader="none"/>
        </w:tabs>
      </w:pPr>
    </w:lvl>
    <w:lvl w:ilvl="6">
      <w:start w:val="1"/>
      <w:numFmt w:val="none"/>
      <w:isLgl w:val="false"/>
      <w:suff w:val="tab"/>
      <w:lvlText w:val=""/>
      <w:lvlJc w:val="left"/>
      <w:pPr>
        <w:ind w:left="0" w:firstLine="0"/>
        <w:tabs>
          <w:tab w:val="num" w:pos="360" w:leader="none"/>
        </w:tabs>
      </w:pPr>
    </w:lvl>
    <w:lvl w:ilvl="7">
      <w:start w:val="1"/>
      <w:numFmt w:val="none"/>
      <w:isLgl w:val="false"/>
      <w:suff w:val="tab"/>
      <w:lvlText w:val=""/>
      <w:lvlJc w:val="left"/>
      <w:pPr>
        <w:ind w:left="0" w:firstLine="0"/>
        <w:tabs>
          <w:tab w:val="num" w:pos="360" w:leader="none"/>
        </w:tabs>
      </w:pPr>
    </w:lvl>
    <w:lvl w:ilvl="8">
      <w:start w:val="1"/>
      <w:numFmt w:val="none"/>
      <w:isLgl w:val="false"/>
      <w:suff w:val="tab"/>
      <w:lvlText w:val=""/>
      <w:lvlJc w:val="left"/>
      <w:pPr>
        <w:ind w:left="0" w:firstLine="0"/>
        <w:tabs>
          <w:tab w:val="num" w:pos="360" w:leader="none"/>
        </w:tabs>
      </w:pPr>
    </w:lvl>
  </w:abstractNum>
  <w:abstractNum w:abstractNumId="2">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
    <w:multiLevelType w:val="hybridMultilevel"/>
    <w:lvl w:ilvl="0">
      <w:start w:val="1"/>
      <w:numFmt w:val="bullet"/>
      <w:isLgl w:val="false"/>
      <w:suff w:val="tab"/>
      <w:lvlText w:val="-"/>
      <w:lvlJc w:val="left"/>
      <w:pPr>
        <w:ind w:left="720" w:hanging="360"/>
      </w:pPr>
      <w:rPr>
        <w:rFonts w:hint="default" w:ascii="Times New Roman" w:hAnsi="Times New Roman" w:cs="Times New Roman"/>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4">
    <w:multiLevelType w:val="hybridMultilevel"/>
    <w:lvl w:ilvl="0">
      <w:start w:val="1"/>
      <w:numFmt w:val="bullet"/>
      <w:isLgl w:val="false"/>
      <w:suff w:val="tab"/>
      <w:lvlText w:val=""/>
      <w:lvlJc w:val="left"/>
      <w:pPr>
        <w:ind w:left="360" w:hanging="360"/>
      </w:pPr>
      <w:rPr>
        <w:rFonts w:hint="default" w:ascii="Symbol" w:hAnsi="Symbol"/>
      </w:rPr>
    </w:lvl>
    <w:lvl w:ilvl="1">
      <w:start w:val="1"/>
      <w:numFmt w:val="bullet"/>
      <w:isLgl w:val="false"/>
      <w:suff w:val="tab"/>
      <w:lvlText w:val="o"/>
      <w:lvlJc w:val="left"/>
      <w:pPr>
        <w:ind w:left="2156" w:hanging="360"/>
      </w:pPr>
      <w:rPr>
        <w:rFonts w:hint="default" w:ascii="Courier New" w:hAnsi="Courier New" w:cs="Courier New"/>
      </w:rPr>
    </w:lvl>
    <w:lvl w:ilvl="2">
      <w:start w:val="1"/>
      <w:numFmt w:val="bullet"/>
      <w:isLgl w:val="false"/>
      <w:suff w:val="tab"/>
      <w:lvlText w:val=""/>
      <w:lvlJc w:val="left"/>
      <w:pPr>
        <w:ind w:left="2876" w:hanging="360"/>
      </w:pPr>
      <w:rPr>
        <w:rFonts w:hint="default" w:ascii="Wingdings" w:hAnsi="Wingdings"/>
      </w:rPr>
    </w:lvl>
    <w:lvl w:ilvl="3">
      <w:start w:val="1"/>
      <w:numFmt w:val="bullet"/>
      <w:isLgl w:val="false"/>
      <w:suff w:val="tab"/>
      <w:lvlText w:val=""/>
      <w:lvlJc w:val="left"/>
      <w:pPr>
        <w:ind w:left="3596" w:hanging="360"/>
      </w:pPr>
      <w:rPr>
        <w:rFonts w:hint="default" w:ascii="Symbol" w:hAnsi="Symbol"/>
      </w:rPr>
    </w:lvl>
    <w:lvl w:ilvl="4">
      <w:start w:val="1"/>
      <w:numFmt w:val="bullet"/>
      <w:isLgl w:val="false"/>
      <w:suff w:val="tab"/>
      <w:lvlText w:val="o"/>
      <w:lvlJc w:val="left"/>
      <w:pPr>
        <w:ind w:left="4316" w:hanging="360"/>
      </w:pPr>
      <w:rPr>
        <w:rFonts w:hint="default" w:ascii="Courier New" w:hAnsi="Courier New" w:cs="Courier New"/>
      </w:rPr>
    </w:lvl>
    <w:lvl w:ilvl="5">
      <w:start w:val="1"/>
      <w:numFmt w:val="bullet"/>
      <w:isLgl w:val="false"/>
      <w:suff w:val="tab"/>
      <w:lvlText w:val=""/>
      <w:lvlJc w:val="left"/>
      <w:pPr>
        <w:ind w:left="5036" w:hanging="360"/>
      </w:pPr>
      <w:rPr>
        <w:rFonts w:hint="default" w:ascii="Wingdings" w:hAnsi="Wingdings"/>
      </w:rPr>
    </w:lvl>
    <w:lvl w:ilvl="6">
      <w:start w:val="1"/>
      <w:numFmt w:val="bullet"/>
      <w:isLgl w:val="false"/>
      <w:suff w:val="tab"/>
      <w:lvlText w:val=""/>
      <w:lvlJc w:val="left"/>
      <w:pPr>
        <w:ind w:left="5756" w:hanging="360"/>
      </w:pPr>
      <w:rPr>
        <w:rFonts w:hint="default" w:ascii="Symbol" w:hAnsi="Symbol"/>
      </w:rPr>
    </w:lvl>
    <w:lvl w:ilvl="7">
      <w:start w:val="1"/>
      <w:numFmt w:val="bullet"/>
      <w:isLgl w:val="false"/>
      <w:suff w:val="tab"/>
      <w:lvlText w:val="o"/>
      <w:lvlJc w:val="left"/>
      <w:pPr>
        <w:ind w:left="6476" w:hanging="360"/>
      </w:pPr>
      <w:rPr>
        <w:rFonts w:hint="default" w:ascii="Courier New" w:hAnsi="Courier New" w:cs="Courier New"/>
      </w:rPr>
    </w:lvl>
    <w:lvl w:ilvl="8">
      <w:start w:val="1"/>
      <w:numFmt w:val="bullet"/>
      <w:isLgl w:val="false"/>
      <w:suff w:val="tab"/>
      <w:lvlText w:val=""/>
      <w:lvlJc w:val="left"/>
      <w:pPr>
        <w:ind w:left="7196" w:hanging="360"/>
      </w:pPr>
      <w:rPr>
        <w:rFonts w:hint="default" w:ascii="Wingdings" w:hAnsi="Wingdings"/>
      </w:rPr>
    </w:lvl>
  </w:abstractNum>
  <w:abstractNum w:abstractNumId="5">
    <w:multiLevelType w:val="hybridMultilevel"/>
    <w:lvl w:ilvl="0">
      <w:start w:val="1"/>
      <w:numFmt w:val="decimal"/>
      <w:isLgl w:val="false"/>
      <w:suff w:val="tab"/>
      <w:lvlText w:val="%1."/>
      <w:lvlJc w:val="left"/>
      <w:pPr>
        <w:ind w:left="1300" w:hanging="900"/>
        <w:tabs>
          <w:tab w:val="num" w:pos="1300" w:leader="none"/>
        </w:tabs>
      </w:pPr>
    </w:lvl>
    <w:lvl w:ilvl="1">
      <w:start w:val="1"/>
      <w:numFmt w:val="none"/>
      <w:isLgl w:val="false"/>
      <w:suff w:val="tab"/>
      <w:lvlText w:val=""/>
      <w:lvlJc w:val="left"/>
      <w:pPr>
        <w:ind w:left="0" w:firstLine="0"/>
        <w:tabs>
          <w:tab w:val="num" w:pos="360" w:leader="none"/>
        </w:tabs>
      </w:pPr>
    </w:lvl>
    <w:lvl w:ilvl="2">
      <w:start w:val="1"/>
      <w:numFmt w:val="none"/>
      <w:isLgl w:val="false"/>
      <w:suff w:val="tab"/>
      <w:lvlText w:val=""/>
      <w:lvlJc w:val="left"/>
      <w:pPr>
        <w:ind w:left="0" w:firstLine="0"/>
        <w:tabs>
          <w:tab w:val="num" w:pos="360" w:leader="none"/>
        </w:tabs>
      </w:pPr>
    </w:lvl>
    <w:lvl w:ilvl="3">
      <w:start w:val="1"/>
      <w:numFmt w:val="none"/>
      <w:isLgl w:val="false"/>
      <w:suff w:val="tab"/>
      <w:lvlText w:val=""/>
      <w:lvlJc w:val="left"/>
      <w:pPr>
        <w:ind w:left="0" w:firstLine="0"/>
        <w:tabs>
          <w:tab w:val="num" w:pos="360" w:leader="none"/>
        </w:tabs>
      </w:pPr>
    </w:lvl>
    <w:lvl w:ilvl="4">
      <w:start w:val="1"/>
      <w:numFmt w:val="none"/>
      <w:isLgl w:val="false"/>
      <w:suff w:val="tab"/>
      <w:lvlText w:val=""/>
      <w:lvlJc w:val="left"/>
      <w:pPr>
        <w:ind w:left="0" w:firstLine="0"/>
        <w:tabs>
          <w:tab w:val="num" w:pos="360" w:leader="none"/>
        </w:tabs>
      </w:pPr>
    </w:lvl>
    <w:lvl w:ilvl="5">
      <w:start w:val="1"/>
      <w:numFmt w:val="none"/>
      <w:isLgl w:val="false"/>
      <w:suff w:val="tab"/>
      <w:lvlText w:val=""/>
      <w:lvlJc w:val="left"/>
      <w:pPr>
        <w:ind w:left="0" w:firstLine="0"/>
        <w:tabs>
          <w:tab w:val="num" w:pos="360" w:leader="none"/>
        </w:tabs>
      </w:pPr>
    </w:lvl>
    <w:lvl w:ilvl="6">
      <w:start w:val="1"/>
      <w:numFmt w:val="none"/>
      <w:isLgl w:val="false"/>
      <w:suff w:val="tab"/>
      <w:lvlText w:val=""/>
      <w:lvlJc w:val="left"/>
      <w:pPr>
        <w:ind w:left="0" w:firstLine="0"/>
        <w:tabs>
          <w:tab w:val="num" w:pos="360" w:leader="none"/>
        </w:tabs>
      </w:pPr>
    </w:lvl>
    <w:lvl w:ilvl="7">
      <w:start w:val="1"/>
      <w:numFmt w:val="none"/>
      <w:isLgl w:val="false"/>
      <w:suff w:val="tab"/>
      <w:lvlText w:val=""/>
      <w:lvlJc w:val="left"/>
      <w:pPr>
        <w:ind w:left="0" w:firstLine="0"/>
        <w:tabs>
          <w:tab w:val="num" w:pos="360" w:leader="none"/>
        </w:tabs>
      </w:pPr>
    </w:lvl>
    <w:lvl w:ilvl="8">
      <w:start w:val="1"/>
      <w:numFmt w:val="none"/>
      <w:isLgl w:val="false"/>
      <w:suff w:val="tab"/>
      <w:lvlText w:val=""/>
      <w:lvlJc w:val="left"/>
      <w:pPr>
        <w:ind w:left="0" w:firstLine="0"/>
        <w:tabs>
          <w:tab w:val="num" w:pos="360" w:leader="none"/>
        </w:tabs>
      </w:pPr>
    </w:lvl>
  </w:abstractNum>
  <w:abstractNum w:abstractNumId="6">
    <w:multiLevelType w:val="hybridMultilevel"/>
    <w:lvl w:ilvl="0">
      <w:start w:val="4"/>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7">
    <w:multiLevelType w:val="hybridMultilevel"/>
    <w:lvl w:ilvl="0">
      <w:start w:val="13"/>
      <w:numFmt w:val="decimal"/>
      <w:isLgl w:val="false"/>
      <w:suff w:val="tab"/>
      <w:lvlText w:val="%1."/>
      <w:lvlJc w:val="left"/>
      <w:pPr>
        <w:ind w:left="645" w:hanging="645"/>
      </w:pPr>
      <w:rPr>
        <w:rFonts w:hint="default"/>
      </w:rPr>
    </w:lvl>
    <w:lvl w:ilvl="1">
      <w:start w:val="1"/>
      <w:numFmt w:val="decimal"/>
      <w:isLgl w:val="false"/>
      <w:suff w:val="tab"/>
      <w:lvlText w:val="%1.%2."/>
      <w:lvlJc w:val="left"/>
      <w:pPr>
        <w:ind w:left="1000" w:hanging="645"/>
      </w:pPr>
      <w:rPr>
        <w:rFonts w:hint="default"/>
      </w:rPr>
    </w:lvl>
    <w:lvl w:ilvl="2">
      <w:start w:val="3"/>
      <w:numFmt w:val="decimal"/>
      <w:isLgl w:val="false"/>
      <w:suff w:val="tab"/>
      <w:lvlText w:val="%1.%2.%3."/>
      <w:lvlJc w:val="left"/>
      <w:pPr>
        <w:ind w:left="1430" w:hanging="720"/>
      </w:pPr>
      <w:rPr>
        <w:rFonts w:hint="default"/>
      </w:rPr>
    </w:lvl>
    <w:lvl w:ilvl="3">
      <w:start w:val="1"/>
      <w:numFmt w:val="decimal"/>
      <w:isLgl w:val="false"/>
      <w:suff w:val="tab"/>
      <w:lvlText w:val="%1.%2.%3.%4."/>
      <w:lvlJc w:val="left"/>
      <w:pPr>
        <w:ind w:left="1785" w:hanging="720"/>
      </w:pPr>
      <w:rPr>
        <w:rFonts w:hint="default"/>
      </w:rPr>
    </w:lvl>
    <w:lvl w:ilvl="4">
      <w:start w:val="1"/>
      <w:numFmt w:val="decimal"/>
      <w:isLgl w:val="false"/>
      <w:suff w:val="tab"/>
      <w:lvlText w:val="%1.%2.%3.%4.%5."/>
      <w:lvlJc w:val="left"/>
      <w:pPr>
        <w:ind w:left="2500" w:hanging="1080"/>
      </w:pPr>
      <w:rPr>
        <w:rFonts w:hint="default"/>
      </w:rPr>
    </w:lvl>
    <w:lvl w:ilvl="5">
      <w:start w:val="1"/>
      <w:numFmt w:val="decimal"/>
      <w:isLgl w:val="false"/>
      <w:suff w:val="tab"/>
      <w:lvlText w:val="%1.%2.%3.%4.%5.%6."/>
      <w:lvlJc w:val="left"/>
      <w:pPr>
        <w:ind w:left="2855" w:hanging="1080"/>
      </w:pPr>
      <w:rPr>
        <w:rFonts w:hint="default"/>
      </w:rPr>
    </w:lvl>
    <w:lvl w:ilvl="6">
      <w:start w:val="1"/>
      <w:numFmt w:val="decimal"/>
      <w:isLgl w:val="false"/>
      <w:suff w:val="tab"/>
      <w:lvlText w:val="%1.%2.%3.%4.%5.%6.%7."/>
      <w:lvlJc w:val="left"/>
      <w:pPr>
        <w:ind w:left="3570" w:hanging="1440"/>
      </w:pPr>
      <w:rPr>
        <w:rFonts w:hint="default"/>
      </w:rPr>
    </w:lvl>
    <w:lvl w:ilvl="7">
      <w:start w:val="1"/>
      <w:numFmt w:val="decimal"/>
      <w:isLgl w:val="false"/>
      <w:suff w:val="tab"/>
      <w:lvlText w:val="%1.%2.%3.%4.%5.%6.%7.%8."/>
      <w:lvlJc w:val="left"/>
      <w:pPr>
        <w:ind w:left="3925" w:hanging="1440"/>
      </w:pPr>
      <w:rPr>
        <w:rFonts w:hint="default"/>
      </w:rPr>
    </w:lvl>
    <w:lvl w:ilvl="8">
      <w:start w:val="1"/>
      <w:numFmt w:val="decimal"/>
      <w:isLgl w:val="false"/>
      <w:suff w:val="tab"/>
      <w:lvlText w:val="%1.%2.%3.%4.%5.%6.%7.%8.%9."/>
      <w:lvlJc w:val="left"/>
      <w:pPr>
        <w:ind w:left="4640" w:hanging="1800"/>
      </w:pPr>
      <w:rPr>
        <w:rFonts w:hint="default"/>
      </w:rPr>
    </w:lvl>
  </w:abstractNum>
  <w:abstractNum w:abstractNumId="8">
    <w:multiLevelType w:val="hybridMultilevel"/>
    <w:lvl w:ilvl="0">
      <w:start w:val="1"/>
      <w:numFmt w:val="decimal"/>
      <w:isLgl w:val="false"/>
      <w:suff w:val="tab"/>
      <w:lvlText w:val="%1."/>
      <w:lvlJc w:val="left"/>
      <w:pPr>
        <w:ind w:left="3763" w:hanging="360"/>
      </w:pPr>
      <w:rPr>
        <w:b/>
      </w:rPr>
    </w:lvl>
    <w:lvl w:ilvl="1">
      <w:start w:val="1"/>
      <w:numFmt w:val="decimal"/>
      <w:isLgl w:val="false"/>
      <w:suff w:val="tab"/>
      <w:lvlText w:val="%1.%2."/>
      <w:lvlJc w:val="left"/>
      <w:pPr>
        <w:ind w:left="7947" w:hanging="432"/>
      </w:pPr>
      <w:rPr>
        <w:i w:val="0"/>
        <w:sz w:val="24"/>
      </w:rPr>
    </w:lvl>
    <w:lvl w:ilvl="2">
      <w:start w:val="1"/>
      <w:numFmt w:val="decimal"/>
      <w:isLgl w:val="false"/>
      <w:suff w:val="tab"/>
      <w:lvlText w:val="%1.%2.%3."/>
      <w:lvlJc w:val="left"/>
      <w:pPr>
        <w:ind w:left="4758" w:hanging="504"/>
      </w:pPr>
      <w:rPr>
        <w:i w:val="0"/>
        <w:sz w:val="24"/>
      </w:rPr>
    </w:lvl>
    <w:lvl w:ilvl="3">
      <w:start w:val="1"/>
      <w:numFmt w:val="decimal"/>
      <w:isLgl w:val="false"/>
      <w:suff w:val="tab"/>
      <w:lvlText w:val="%1.%2.%3.%4."/>
      <w:lvlJc w:val="left"/>
      <w:pPr>
        <w:ind w:left="5469" w:hanging="648"/>
      </w:pPr>
    </w:lvl>
    <w:lvl w:ilvl="4">
      <w:start w:val="1"/>
      <w:numFmt w:val="decimal"/>
      <w:isLgl w:val="false"/>
      <w:suff w:val="tab"/>
      <w:lvlText w:val="%1.%2.%3.%4.%5."/>
      <w:lvlJc w:val="left"/>
      <w:pPr>
        <w:ind w:left="5635" w:hanging="792"/>
      </w:pPr>
    </w:lvl>
    <w:lvl w:ilvl="5">
      <w:start w:val="1"/>
      <w:numFmt w:val="decimal"/>
      <w:isLgl w:val="false"/>
      <w:suff w:val="tab"/>
      <w:lvlText w:val="%1.%2.%3.%4.%5.%6."/>
      <w:lvlJc w:val="left"/>
      <w:pPr>
        <w:ind w:left="6139" w:hanging="936"/>
      </w:pPr>
    </w:lvl>
    <w:lvl w:ilvl="6">
      <w:start w:val="1"/>
      <w:numFmt w:val="decimal"/>
      <w:isLgl w:val="false"/>
      <w:suff w:val="tab"/>
      <w:lvlText w:val="%1.%2.%3.%4.%5.%6.%7."/>
      <w:lvlJc w:val="left"/>
      <w:pPr>
        <w:ind w:left="6643" w:hanging="1080"/>
      </w:pPr>
    </w:lvl>
    <w:lvl w:ilvl="7">
      <w:start w:val="1"/>
      <w:numFmt w:val="decimal"/>
      <w:isLgl w:val="false"/>
      <w:suff w:val="tab"/>
      <w:lvlText w:val="%1.%2.%3.%4.%5.%6.%7.%8."/>
      <w:lvlJc w:val="left"/>
      <w:pPr>
        <w:ind w:left="7147" w:hanging="1224"/>
      </w:pPr>
    </w:lvl>
    <w:lvl w:ilvl="8">
      <w:start w:val="1"/>
      <w:numFmt w:val="decimal"/>
      <w:isLgl w:val="false"/>
      <w:suff w:val="tab"/>
      <w:lvlText w:val="%1.%2.%3.%4.%5.%6.%7.%8.%9."/>
      <w:lvlJc w:val="left"/>
      <w:pPr>
        <w:ind w:left="7723" w:hanging="1440"/>
      </w:pPr>
    </w:lvl>
  </w:abstractNum>
  <w:abstractNum w:abstractNumId="9">
    <w:multiLevelType w:val="hybridMultilevel"/>
    <w:lvl w:ilvl="0">
      <w:start w:val="6"/>
      <w:numFmt w:val="decimal"/>
      <w:isLgl w:val="false"/>
      <w:suff w:val="tab"/>
      <w:lvlText w:val="%1."/>
      <w:lvlJc w:val="left"/>
      <w:pPr>
        <w:ind w:left="720" w:hanging="360"/>
      </w:pPr>
    </w:lvl>
    <w:lvl w:ilvl="1">
      <w:start w:val="2"/>
      <w:numFmt w:val="decimal"/>
      <w:isLgl w:val="false"/>
      <w:suff w:val="tab"/>
      <w:lvlText w:val="%1.%2."/>
      <w:lvlJc w:val="left"/>
      <w:pPr>
        <w:ind w:left="1080" w:hanging="360"/>
      </w:pPr>
    </w:lvl>
    <w:lvl w:ilvl="2">
      <w:start w:val="1"/>
      <w:numFmt w:val="decimal"/>
      <w:isLgl w:val="false"/>
      <w:suff w:val="tab"/>
      <w:lvlText w:val="%1.%2.%3."/>
      <w:lvlJc w:val="left"/>
      <w:pPr>
        <w:ind w:left="1440" w:hanging="360"/>
      </w:pPr>
    </w:lvl>
    <w:lvl w:ilvl="3">
      <w:start w:val="1"/>
      <w:numFmt w:val="decimal"/>
      <w:isLgl w:val="false"/>
      <w:suff w:val="tab"/>
      <w:lvlText w:val="%1.%2.%3.%4."/>
      <w:lvlJc w:val="left"/>
      <w:pPr>
        <w:ind w:left="1800" w:hanging="360"/>
      </w:pPr>
    </w:lvl>
    <w:lvl w:ilvl="4">
      <w:start w:val="1"/>
      <w:numFmt w:val="decimal"/>
      <w:isLgl w:val="false"/>
      <w:suff w:val="tab"/>
      <w:lvlText w:val="%1.%2.%3.%4.%5."/>
      <w:lvlJc w:val="left"/>
      <w:pPr>
        <w:ind w:left="2160" w:hanging="360"/>
      </w:pPr>
    </w:lvl>
    <w:lvl w:ilvl="5">
      <w:start w:val="1"/>
      <w:numFmt w:val="decimal"/>
      <w:isLgl w:val="false"/>
      <w:suff w:val="tab"/>
      <w:lvlText w:val="%1.%2.%3.%4.%5.%6."/>
      <w:lvlJc w:val="left"/>
      <w:pPr>
        <w:ind w:left="2520" w:hanging="360"/>
      </w:pPr>
    </w:lvl>
    <w:lvl w:ilvl="6">
      <w:start w:val="1"/>
      <w:numFmt w:val="decimal"/>
      <w:isLgl w:val="false"/>
      <w:suff w:val="tab"/>
      <w:lvlText w:val="%1.%2.%3.%4.%5.%6.%7."/>
      <w:lvlJc w:val="left"/>
      <w:pPr>
        <w:ind w:left="2880" w:hanging="360"/>
      </w:pPr>
    </w:lvl>
    <w:lvl w:ilvl="7">
      <w:start w:val="1"/>
      <w:numFmt w:val="decimal"/>
      <w:isLgl w:val="false"/>
      <w:suff w:val="tab"/>
      <w:lvlText w:val="%1.%2.%3.%4.%5.%6.%7.%8."/>
      <w:lvlJc w:val="left"/>
      <w:pPr>
        <w:ind w:left="3240" w:hanging="360"/>
      </w:pPr>
    </w:lvl>
    <w:lvl w:ilvl="8">
      <w:start w:val="1"/>
      <w:numFmt w:val="decimal"/>
      <w:isLgl w:val="false"/>
      <w:suff w:val="tab"/>
      <w:lvlText w:val="%1.%2.%3.%4.%5.%6.%7.%8.%9."/>
      <w:lvlJc w:val="left"/>
      <w:pPr>
        <w:ind w:left="3600" w:hanging="360"/>
      </w:pPr>
    </w:lvl>
  </w:abstractNum>
  <w:abstractNum w:abstractNumId="10">
    <w:multiLevelType w:val="hybridMultilevel"/>
    <w:styleLink w:val="1016"/>
    <w:lvl w:ilvl="0">
      <w:start w:val="1"/>
      <w:numFmt w:val="decimal"/>
      <w:pStyle w:val="1016"/>
      <w:isLgl w:val="false"/>
      <w:suff w:val="tab"/>
      <w:lvlText w:val="%1."/>
      <w:lvlJc w:val="left"/>
      <w:pPr>
        <w:ind w:left="360" w:hanging="360"/>
        <w:tabs>
          <w:tab w:val="num" w:pos="360" w:leader="none"/>
        </w:tabs>
      </w:pPr>
    </w:lvl>
    <w:lvl w:ilvl="1">
      <w:start w:val="1"/>
      <w:numFmt w:val="decimal"/>
      <w:isLgl w:val="false"/>
      <w:suff w:val="tab"/>
      <w:lvlText w:val="%1.%2."/>
      <w:lvlJc w:val="left"/>
      <w:pPr>
        <w:ind w:left="792" w:hanging="432"/>
        <w:tabs>
          <w:tab w:val="num" w:pos="792" w:leader="none"/>
        </w:tabs>
      </w:pPr>
    </w:lvl>
    <w:lvl w:ilvl="2">
      <w:start w:val="1"/>
      <w:numFmt w:val="decimal"/>
      <w:isLgl w:val="false"/>
      <w:suff w:val="tab"/>
      <w:lvlText w:val="%1.%2.%3."/>
      <w:lvlJc w:val="left"/>
      <w:pPr>
        <w:ind w:left="1224" w:hanging="504"/>
        <w:tabs>
          <w:tab w:val="num" w:pos="1224" w:leader="none"/>
        </w:tabs>
      </w:pPr>
    </w:lvl>
    <w:lvl w:ilvl="3">
      <w:start w:val="1"/>
      <w:numFmt w:val="decimal"/>
      <w:isLgl w:val="false"/>
      <w:suff w:val="tab"/>
      <w:lvlText w:val="%1.%2.%3.%4."/>
      <w:lvlJc w:val="left"/>
      <w:pPr>
        <w:ind w:left="1728" w:hanging="648"/>
        <w:tabs>
          <w:tab w:val="num" w:pos="1728" w:leader="none"/>
        </w:tabs>
      </w:pPr>
    </w:lvl>
    <w:lvl w:ilvl="4">
      <w:start w:val="1"/>
      <w:numFmt w:val="decimal"/>
      <w:isLgl w:val="false"/>
      <w:suff w:val="tab"/>
      <w:lvlText w:val="%1.%2.%3.%4.%5."/>
      <w:lvlJc w:val="left"/>
      <w:pPr>
        <w:ind w:left="2232" w:hanging="792"/>
        <w:tabs>
          <w:tab w:val="num" w:pos="2232" w:leader="none"/>
        </w:tabs>
      </w:pPr>
    </w:lvl>
    <w:lvl w:ilvl="5">
      <w:start w:val="1"/>
      <w:numFmt w:val="decimal"/>
      <w:isLgl w:val="false"/>
      <w:suff w:val="tab"/>
      <w:lvlText w:val="%1.%2.%3.%4.%5.%6."/>
      <w:lvlJc w:val="left"/>
      <w:pPr>
        <w:ind w:left="2736" w:hanging="936"/>
        <w:tabs>
          <w:tab w:val="num" w:pos="2736" w:leader="none"/>
        </w:tabs>
      </w:pPr>
    </w:lvl>
    <w:lvl w:ilvl="6">
      <w:start w:val="1"/>
      <w:numFmt w:val="decimal"/>
      <w:isLgl w:val="false"/>
      <w:suff w:val="tab"/>
      <w:lvlText w:val="%1.%2.%3.%4.%5.%6.%7."/>
      <w:lvlJc w:val="left"/>
      <w:pPr>
        <w:ind w:left="3240" w:hanging="1080"/>
        <w:tabs>
          <w:tab w:val="num" w:pos="3240" w:leader="none"/>
        </w:tabs>
      </w:pPr>
    </w:lvl>
    <w:lvl w:ilvl="7">
      <w:start w:val="1"/>
      <w:numFmt w:val="decimal"/>
      <w:isLgl w:val="false"/>
      <w:suff w:val="tab"/>
      <w:lvlText w:val="%1.%2.%3.%4.%5.%6.%7.%8."/>
      <w:lvlJc w:val="left"/>
      <w:pPr>
        <w:ind w:left="3744" w:hanging="1224"/>
        <w:tabs>
          <w:tab w:val="num" w:pos="3744" w:leader="none"/>
        </w:tabs>
      </w:pPr>
    </w:lvl>
    <w:lvl w:ilvl="8">
      <w:start w:val="1"/>
      <w:numFmt w:val="decimal"/>
      <w:isLgl w:val="false"/>
      <w:suff w:val="tab"/>
      <w:lvlText w:val="%1.%2.%3.%4.%5.%6.%7.%8.%9."/>
      <w:lvlJc w:val="left"/>
      <w:pPr>
        <w:ind w:left="4320" w:hanging="1440"/>
        <w:tabs>
          <w:tab w:val="num" w:pos="4320" w:leader="none"/>
        </w:tabs>
      </w:pPr>
    </w:lvl>
  </w:abstractNum>
  <w:abstractNum w:abstractNumId="11">
    <w:multiLevelType w:val="hybridMultilevel"/>
    <w:lvl w:ilvl="0">
      <w:start w:val="6"/>
      <w:numFmt w:val="decimal"/>
      <w:isLgl w:val="false"/>
      <w:suff w:val="tab"/>
      <w:lvlText w:val="%1."/>
      <w:lvlJc w:val="left"/>
      <w:pPr>
        <w:ind w:left="2640" w:hanging="360"/>
      </w:pPr>
      <w:rPr>
        <w:rFonts w:hint="default"/>
      </w:rPr>
    </w:lvl>
    <w:lvl w:ilvl="1">
      <w:start w:val="1"/>
      <w:numFmt w:val="lowerLetter"/>
      <w:isLgl w:val="false"/>
      <w:suff w:val="tab"/>
      <w:lvlText w:val="%2."/>
      <w:lvlJc w:val="left"/>
      <w:pPr>
        <w:ind w:left="3360" w:hanging="360"/>
      </w:pPr>
    </w:lvl>
    <w:lvl w:ilvl="2">
      <w:start w:val="1"/>
      <w:numFmt w:val="lowerRoman"/>
      <w:isLgl w:val="false"/>
      <w:suff w:val="tab"/>
      <w:lvlText w:val="%3."/>
      <w:lvlJc w:val="right"/>
      <w:pPr>
        <w:ind w:left="4080" w:hanging="180"/>
      </w:pPr>
    </w:lvl>
    <w:lvl w:ilvl="3">
      <w:start w:val="1"/>
      <w:numFmt w:val="decimal"/>
      <w:isLgl w:val="false"/>
      <w:suff w:val="tab"/>
      <w:lvlText w:val="%4."/>
      <w:lvlJc w:val="left"/>
      <w:pPr>
        <w:ind w:left="4800" w:hanging="360"/>
      </w:pPr>
    </w:lvl>
    <w:lvl w:ilvl="4">
      <w:start w:val="1"/>
      <w:numFmt w:val="lowerLetter"/>
      <w:isLgl w:val="false"/>
      <w:suff w:val="tab"/>
      <w:lvlText w:val="%5."/>
      <w:lvlJc w:val="left"/>
      <w:pPr>
        <w:ind w:left="5520" w:hanging="360"/>
      </w:pPr>
    </w:lvl>
    <w:lvl w:ilvl="5">
      <w:start w:val="1"/>
      <w:numFmt w:val="lowerRoman"/>
      <w:isLgl w:val="false"/>
      <w:suff w:val="tab"/>
      <w:lvlText w:val="%6."/>
      <w:lvlJc w:val="right"/>
      <w:pPr>
        <w:ind w:left="6240" w:hanging="180"/>
      </w:pPr>
    </w:lvl>
    <w:lvl w:ilvl="6">
      <w:start w:val="1"/>
      <w:numFmt w:val="decimal"/>
      <w:isLgl w:val="false"/>
      <w:suff w:val="tab"/>
      <w:lvlText w:val="%7."/>
      <w:lvlJc w:val="left"/>
      <w:pPr>
        <w:ind w:left="6960" w:hanging="360"/>
      </w:pPr>
    </w:lvl>
    <w:lvl w:ilvl="7">
      <w:start w:val="1"/>
      <w:numFmt w:val="lowerLetter"/>
      <w:isLgl w:val="false"/>
      <w:suff w:val="tab"/>
      <w:lvlText w:val="%8."/>
      <w:lvlJc w:val="left"/>
      <w:pPr>
        <w:ind w:left="7680" w:hanging="360"/>
      </w:pPr>
    </w:lvl>
    <w:lvl w:ilvl="8">
      <w:start w:val="1"/>
      <w:numFmt w:val="lowerRoman"/>
      <w:isLgl w:val="false"/>
      <w:suff w:val="tab"/>
      <w:lvlText w:val="%9."/>
      <w:lvlJc w:val="right"/>
      <w:pPr>
        <w:ind w:left="8400" w:hanging="180"/>
      </w:pPr>
    </w:lvl>
  </w:abstractNum>
  <w:abstractNum w:abstractNumId="12">
    <w:multiLevelType w:val="hybridMultilevel"/>
    <w:lvl w:ilvl="0">
      <w:start w:val="1"/>
      <w:numFmt w:val="decimal"/>
      <w:isLgl w:val="false"/>
      <w:suff w:val="tab"/>
      <w:lvlText w:val="%1."/>
      <w:lvlJc w:val="left"/>
      <w:pPr>
        <w:ind w:left="-207" w:hanging="360"/>
      </w:pPr>
      <w:rPr>
        <w:rFonts w:hint="default"/>
      </w:rPr>
    </w:lvl>
    <w:lvl w:ilvl="1">
      <w:start w:val="1"/>
      <w:numFmt w:val="lowerLetter"/>
      <w:isLgl w:val="false"/>
      <w:suff w:val="tab"/>
      <w:lvlText w:val="%2."/>
      <w:lvlJc w:val="left"/>
      <w:pPr>
        <w:ind w:left="513" w:hanging="360"/>
      </w:pPr>
    </w:lvl>
    <w:lvl w:ilvl="2">
      <w:start w:val="1"/>
      <w:numFmt w:val="lowerRoman"/>
      <w:isLgl w:val="false"/>
      <w:suff w:val="tab"/>
      <w:lvlText w:val="%3."/>
      <w:lvlJc w:val="right"/>
      <w:pPr>
        <w:ind w:left="1233" w:hanging="180"/>
      </w:pPr>
    </w:lvl>
    <w:lvl w:ilvl="3">
      <w:start w:val="1"/>
      <w:numFmt w:val="decimal"/>
      <w:isLgl w:val="false"/>
      <w:suff w:val="tab"/>
      <w:lvlText w:val="%4."/>
      <w:lvlJc w:val="left"/>
      <w:pPr>
        <w:ind w:left="1953" w:hanging="360"/>
      </w:pPr>
    </w:lvl>
    <w:lvl w:ilvl="4">
      <w:start w:val="1"/>
      <w:numFmt w:val="lowerLetter"/>
      <w:isLgl w:val="false"/>
      <w:suff w:val="tab"/>
      <w:lvlText w:val="%5."/>
      <w:lvlJc w:val="left"/>
      <w:pPr>
        <w:ind w:left="2673" w:hanging="360"/>
      </w:pPr>
    </w:lvl>
    <w:lvl w:ilvl="5">
      <w:start w:val="1"/>
      <w:numFmt w:val="lowerRoman"/>
      <w:isLgl w:val="false"/>
      <w:suff w:val="tab"/>
      <w:lvlText w:val="%6."/>
      <w:lvlJc w:val="right"/>
      <w:pPr>
        <w:ind w:left="3393" w:hanging="180"/>
      </w:pPr>
    </w:lvl>
    <w:lvl w:ilvl="6">
      <w:start w:val="1"/>
      <w:numFmt w:val="decimal"/>
      <w:isLgl w:val="false"/>
      <w:suff w:val="tab"/>
      <w:lvlText w:val="%7."/>
      <w:lvlJc w:val="left"/>
      <w:pPr>
        <w:ind w:left="4113" w:hanging="360"/>
      </w:pPr>
    </w:lvl>
    <w:lvl w:ilvl="7">
      <w:start w:val="1"/>
      <w:numFmt w:val="lowerLetter"/>
      <w:isLgl w:val="false"/>
      <w:suff w:val="tab"/>
      <w:lvlText w:val="%8."/>
      <w:lvlJc w:val="left"/>
      <w:pPr>
        <w:ind w:left="4833" w:hanging="360"/>
      </w:pPr>
    </w:lvl>
    <w:lvl w:ilvl="8">
      <w:start w:val="1"/>
      <w:numFmt w:val="lowerRoman"/>
      <w:isLgl w:val="false"/>
      <w:suff w:val="tab"/>
      <w:lvlText w:val="%9."/>
      <w:lvlJc w:val="right"/>
      <w:pPr>
        <w:ind w:left="5553" w:hanging="180"/>
      </w:pPr>
    </w:lvl>
  </w:abstractNum>
  <w:abstractNum w:abstractNumId="13">
    <w:multiLevelType w:val="hybridMultilevel"/>
    <w:lvl w:ilvl="0">
      <w:start w:val="1"/>
      <w:numFmt w:val="decimal"/>
      <w:isLgl w:val="false"/>
      <w:suff w:val="tab"/>
      <w:lvlText w:val="%1."/>
      <w:lvlJc w:val="left"/>
      <w:pPr>
        <w:ind w:left="930" w:hanging="360"/>
        <w:tabs>
          <w:tab w:val="num" w:pos="930" w:leader="none"/>
        </w:tabs>
      </w:pPr>
      <w:rPr>
        <w:rFonts w:hint="default"/>
      </w:rPr>
    </w:lvl>
    <w:lvl w:ilvl="1">
      <w:start w:val="1"/>
      <w:numFmt w:val="lowerLetter"/>
      <w:isLgl w:val="false"/>
      <w:suff w:val="tab"/>
      <w:lvlText w:val="%2."/>
      <w:lvlJc w:val="left"/>
      <w:pPr>
        <w:ind w:left="1647" w:hanging="360"/>
        <w:tabs>
          <w:tab w:val="num" w:pos="1647" w:leader="none"/>
        </w:tabs>
      </w:pPr>
    </w:lvl>
    <w:lvl w:ilvl="2">
      <w:start w:val="1"/>
      <w:numFmt w:val="lowerRoman"/>
      <w:isLgl w:val="false"/>
      <w:suff w:val="tab"/>
      <w:lvlText w:val="%3."/>
      <w:lvlJc w:val="right"/>
      <w:pPr>
        <w:ind w:left="2367" w:hanging="180"/>
        <w:tabs>
          <w:tab w:val="num" w:pos="2367" w:leader="none"/>
        </w:tabs>
      </w:pPr>
    </w:lvl>
    <w:lvl w:ilvl="3">
      <w:start w:val="1"/>
      <w:numFmt w:val="decimal"/>
      <w:isLgl w:val="false"/>
      <w:suff w:val="tab"/>
      <w:lvlText w:val="%4."/>
      <w:lvlJc w:val="left"/>
      <w:pPr>
        <w:ind w:left="3087" w:hanging="360"/>
        <w:tabs>
          <w:tab w:val="num" w:pos="3087" w:leader="none"/>
        </w:tabs>
      </w:pPr>
    </w:lvl>
    <w:lvl w:ilvl="4">
      <w:start w:val="1"/>
      <w:numFmt w:val="lowerLetter"/>
      <w:isLgl w:val="false"/>
      <w:suff w:val="tab"/>
      <w:lvlText w:val="%5."/>
      <w:lvlJc w:val="left"/>
      <w:pPr>
        <w:ind w:left="3807" w:hanging="360"/>
        <w:tabs>
          <w:tab w:val="num" w:pos="3807" w:leader="none"/>
        </w:tabs>
      </w:pPr>
    </w:lvl>
    <w:lvl w:ilvl="5">
      <w:start w:val="1"/>
      <w:numFmt w:val="lowerRoman"/>
      <w:isLgl w:val="false"/>
      <w:suff w:val="tab"/>
      <w:lvlText w:val="%6."/>
      <w:lvlJc w:val="right"/>
      <w:pPr>
        <w:ind w:left="4527" w:hanging="180"/>
        <w:tabs>
          <w:tab w:val="num" w:pos="4527" w:leader="none"/>
        </w:tabs>
      </w:pPr>
    </w:lvl>
    <w:lvl w:ilvl="6">
      <w:start w:val="1"/>
      <w:numFmt w:val="decimal"/>
      <w:isLgl w:val="false"/>
      <w:suff w:val="tab"/>
      <w:lvlText w:val="%7."/>
      <w:lvlJc w:val="left"/>
      <w:pPr>
        <w:ind w:left="5247" w:hanging="360"/>
        <w:tabs>
          <w:tab w:val="num" w:pos="5247" w:leader="none"/>
        </w:tabs>
      </w:pPr>
    </w:lvl>
    <w:lvl w:ilvl="7">
      <w:start w:val="1"/>
      <w:numFmt w:val="lowerLetter"/>
      <w:isLgl w:val="false"/>
      <w:suff w:val="tab"/>
      <w:lvlText w:val="%8."/>
      <w:lvlJc w:val="left"/>
      <w:pPr>
        <w:ind w:left="5967" w:hanging="360"/>
        <w:tabs>
          <w:tab w:val="num" w:pos="5967" w:leader="none"/>
        </w:tabs>
      </w:pPr>
    </w:lvl>
    <w:lvl w:ilvl="8">
      <w:start w:val="1"/>
      <w:numFmt w:val="lowerRoman"/>
      <w:isLgl w:val="false"/>
      <w:suff w:val="tab"/>
      <w:lvlText w:val="%9."/>
      <w:lvlJc w:val="right"/>
      <w:pPr>
        <w:ind w:left="6687" w:hanging="180"/>
        <w:tabs>
          <w:tab w:val="num" w:pos="6687" w:leader="none"/>
        </w:tabs>
      </w:pPr>
    </w:lvl>
  </w:abstractNum>
  <w:abstractNum w:abstractNumId="14">
    <w:multiLevelType w:val="hybridMultilevel"/>
    <w:lvl w:ilvl="0">
      <w:start w:val="2"/>
      <w:numFmt w:val="decimal"/>
      <w:isLgl w:val="false"/>
      <w:suff w:val="tab"/>
      <w:lvlText w:val="%1."/>
      <w:lvlJc w:val="left"/>
      <w:pPr>
        <w:ind w:left="360" w:hanging="360"/>
      </w:pPr>
      <w:rPr>
        <w:rFonts w:hint="default"/>
        <w:b/>
      </w:rPr>
    </w:lvl>
    <w:lvl w:ilvl="1">
      <w:start w:val="1"/>
      <w:numFmt w:val="decimal"/>
      <w:isLgl w:val="false"/>
      <w:suff w:val="tab"/>
      <w:lvlText w:val="%1.%2."/>
      <w:lvlJc w:val="left"/>
      <w:pPr>
        <w:ind w:left="1440" w:hanging="360"/>
      </w:pPr>
      <w:rPr>
        <w:rFonts w:hint="default"/>
        <w:b/>
      </w:rPr>
    </w:lvl>
    <w:lvl w:ilvl="2">
      <w:start w:val="1"/>
      <w:numFmt w:val="decimal"/>
      <w:isLgl w:val="false"/>
      <w:suff w:val="tab"/>
      <w:lvlText w:val="%1.%2.%3."/>
      <w:lvlJc w:val="left"/>
      <w:pPr>
        <w:ind w:left="2880" w:hanging="720"/>
      </w:pPr>
      <w:rPr>
        <w:rFonts w:hint="default"/>
        <w:b/>
      </w:rPr>
    </w:lvl>
    <w:lvl w:ilvl="3">
      <w:start w:val="1"/>
      <w:numFmt w:val="decimal"/>
      <w:isLgl w:val="false"/>
      <w:suff w:val="tab"/>
      <w:lvlText w:val="%1.%2.%3.%4."/>
      <w:lvlJc w:val="left"/>
      <w:pPr>
        <w:ind w:left="3960" w:hanging="720"/>
      </w:pPr>
      <w:rPr>
        <w:rFonts w:hint="default"/>
        <w:b/>
      </w:rPr>
    </w:lvl>
    <w:lvl w:ilvl="4">
      <w:start w:val="1"/>
      <w:numFmt w:val="decimal"/>
      <w:isLgl w:val="false"/>
      <w:suff w:val="tab"/>
      <w:lvlText w:val="%1.%2.%3.%4.%5."/>
      <w:lvlJc w:val="left"/>
      <w:pPr>
        <w:ind w:left="5400" w:hanging="1080"/>
      </w:pPr>
      <w:rPr>
        <w:rFonts w:hint="default"/>
        <w:b/>
      </w:rPr>
    </w:lvl>
    <w:lvl w:ilvl="5">
      <w:start w:val="1"/>
      <w:numFmt w:val="decimal"/>
      <w:isLgl w:val="false"/>
      <w:suff w:val="tab"/>
      <w:lvlText w:val="%1.%2.%3.%4.%5.%6."/>
      <w:lvlJc w:val="left"/>
      <w:pPr>
        <w:ind w:left="6480" w:hanging="1080"/>
      </w:pPr>
      <w:rPr>
        <w:rFonts w:hint="default"/>
        <w:b/>
      </w:rPr>
    </w:lvl>
    <w:lvl w:ilvl="6">
      <w:start w:val="1"/>
      <w:numFmt w:val="decimal"/>
      <w:isLgl w:val="false"/>
      <w:suff w:val="tab"/>
      <w:lvlText w:val="%1.%2.%3.%4.%5.%6.%7."/>
      <w:lvlJc w:val="left"/>
      <w:pPr>
        <w:ind w:left="7920" w:hanging="1440"/>
      </w:pPr>
      <w:rPr>
        <w:rFonts w:hint="default"/>
        <w:b/>
      </w:rPr>
    </w:lvl>
    <w:lvl w:ilvl="7">
      <w:start w:val="1"/>
      <w:numFmt w:val="decimal"/>
      <w:isLgl w:val="false"/>
      <w:suff w:val="tab"/>
      <w:lvlText w:val="%1.%2.%3.%4.%5.%6.%7.%8."/>
      <w:lvlJc w:val="left"/>
      <w:pPr>
        <w:ind w:left="9000" w:hanging="1440"/>
      </w:pPr>
      <w:rPr>
        <w:rFonts w:hint="default"/>
        <w:b/>
      </w:rPr>
    </w:lvl>
    <w:lvl w:ilvl="8">
      <w:start w:val="1"/>
      <w:numFmt w:val="decimal"/>
      <w:isLgl w:val="false"/>
      <w:suff w:val="tab"/>
      <w:lvlText w:val="%1.%2.%3.%4.%5.%6.%7.%8.%9."/>
      <w:lvlJc w:val="left"/>
      <w:pPr>
        <w:ind w:left="10440" w:hanging="1800"/>
      </w:pPr>
      <w:rPr>
        <w:rFonts w:hint="default"/>
        <w:b/>
      </w:rPr>
    </w:lvl>
  </w:abstractNum>
  <w:abstractNum w:abstractNumId="15">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6">
    <w:multiLevelType w:val="hybridMultilevel"/>
    <w:lvl w:ilvl="0">
      <w:start w:val="9"/>
      <w:numFmt w:val="decimal"/>
      <w:isLgl w:val="false"/>
      <w:suff w:val="tab"/>
      <w:lvlText w:val="%1."/>
      <w:lvlJc w:val="left"/>
      <w:pPr>
        <w:ind w:left="786" w:hanging="360"/>
      </w:pPr>
      <w:rPr>
        <w:rFonts w:hint="default"/>
      </w:rPr>
    </w:lvl>
    <w:lvl w:ilvl="1">
      <w:start w:val="2"/>
      <w:numFmt w:val="decimal"/>
      <w:isLgl/>
      <w:suff w:val="tab"/>
      <w:lvlText w:val="%1.%2."/>
      <w:lvlJc w:val="left"/>
      <w:pPr>
        <w:ind w:left="1320" w:hanging="360"/>
      </w:pPr>
      <w:rPr>
        <w:rFonts w:hint="default"/>
      </w:rPr>
    </w:lvl>
    <w:lvl w:ilvl="2">
      <w:start w:val="1"/>
      <w:numFmt w:val="decimal"/>
      <w:isLgl/>
      <w:suff w:val="tab"/>
      <w:lvlText w:val="%1.%2.%3."/>
      <w:lvlJc w:val="left"/>
      <w:pPr>
        <w:ind w:left="2214" w:hanging="720"/>
      </w:pPr>
      <w:rPr>
        <w:rFonts w:hint="default"/>
      </w:rPr>
    </w:lvl>
    <w:lvl w:ilvl="3">
      <w:start w:val="1"/>
      <w:numFmt w:val="decimal"/>
      <w:isLgl/>
      <w:suff w:val="tab"/>
      <w:lvlText w:val="%1.%2.%3.%4."/>
      <w:lvlJc w:val="left"/>
      <w:pPr>
        <w:ind w:left="2748" w:hanging="720"/>
      </w:pPr>
      <w:rPr>
        <w:rFonts w:hint="default"/>
      </w:rPr>
    </w:lvl>
    <w:lvl w:ilvl="4">
      <w:start w:val="1"/>
      <w:numFmt w:val="decimal"/>
      <w:isLgl/>
      <w:suff w:val="tab"/>
      <w:lvlText w:val="%1.%2.%3.%4.%5."/>
      <w:lvlJc w:val="left"/>
      <w:pPr>
        <w:ind w:left="3642" w:hanging="1080"/>
      </w:pPr>
      <w:rPr>
        <w:rFonts w:hint="default"/>
      </w:rPr>
    </w:lvl>
    <w:lvl w:ilvl="5">
      <w:start w:val="1"/>
      <w:numFmt w:val="decimal"/>
      <w:isLgl/>
      <w:suff w:val="tab"/>
      <w:lvlText w:val="%1.%2.%3.%4.%5.%6."/>
      <w:lvlJc w:val="left"/>
      <w:pPr>
        <w:ind w:left="4176" w:hanging="1080"/>
      </w:pPr>
      <w:rPr>
        <w:rFonts w:hint="default"/>
      </w:rPr>
    </w:lvl>
    <w:lvl w:ilvl="6">
      <w:start w:val="1"/>
      <w:numFmt w:val="decimal"/>
      <w:isLgl/>
      <w:suff w:val="tab"/>
      <w:lvlText w:val="%1.%2.%3.%4.%5.%6.%7."/>
      <w:lvlJc w:val="left"/>
      <w:pPr>
        <w:ind w:left="5070" w:hanging="1440"/>
      </w:pPr>
      <w:rPr>
        <w:rFonts w:hint="default"/>
      </w:rPr>
    </w:lvl>
    <w:lvl w:ilvl="7">
      <w:start w:val="1"/>
      <w:numFmt w:val="decimal"/>
      <w:isLgl/>
      <w:suff w:val="tab"/>
      <w:lvlText w:val="%1.%2.%3.%4.%5.%6.%7.%8."/>
      <w:lvlJc w:val="left"/>
      <w:pPr>
        <w:ind w:left="5604" w:hanging="1440"/>
      </w:pPr>
      <w:rPr>
        <w:rFonts w:hint="default"/>
      </w:rPr>
    </w:lvl>
    <w:lvl w:ilvl="8">
      <w:start w:val="1"/>
      <w:numFmt w:val="decimal"/>
      <w:isLgl/>
      <w:suff w:val="tab"/>
      <w:lvlText w:val="%1.%2.%3.%4.%5.%6.%7.%8.%9."/>
      <w:lvlJc w:val="left"/>
      <w:pPr>
        <w:ind w:left="6498" w:hanging="1800"/>
      </w:pPr>
      <w:rPr>
        <w:rFonts w:hint="default"/>
      </w:rPr>
    </w:lvl>
  </w:abstractNum>
  <w:abstractNum w:abstractNumId="17">
    <w:multiLevelType w:val="hybridMultilevel"/>
    <w:styleLink w:val="1017"/>
    <w:lvl w:ilvl="0">
      <w:start w:val="1"/>
      <w:numFmt w:val="decimal"/>
      <w:pStyle w:val="1017"/>
      <w:isLgl w:val="false"/>
      <w:suff w:val="tab"/>
      <w:lvlText w:val="%1."/>
      <w:lvlJc w:val="left"/>
      <w:pPr>
        <w:ind w:left="360" w:hanging="360"/>
        <w:tabs>
          <w:tab w:val="num" w:pos="360" w:leader="none"/>
        </w:tabs>
      </w:pPr>
    </w:lvl>
    <w:lvl w:ilvl="1">
      <w:start w:val="1"/>
      <w:numFmt w:val="decimal"/>
      <w:isLgl w:val="false"/>
      <w:suff w:val="tab"/>
      <w:lvlText w:val="%1.%2."/>
      <w:lvlJc w:val="left"/>
      <w:pPr>
        <w:ind w:left="792" w:hanging="432"/>
        <w:tabs>
          <w:tab w:val="num" w:pos="792" w:leader="none"/>
        </w:tabs>
      </w:pPr>
    </w:lvl>
    <w:lvl w:ilvl="2">
      <w:start w:val="1"/>
      <w:numFmt w:val="decimal"/>
      <w:isLgl w:val="false"/>
      <w:suff w:val="tab"/>
      <w:lvlText w:val="%1.%2.%3."/>
      <w:lvlJc w:val="left"/>
      <w:pPr>
        <w:ind w:left="1224" w:hanging="504"/>
        <w:tabs>
          <w:tab w:val="num" w:pos="1440" w:leader="none"/>
        </w:tabs>
      </w:pPr>
    </w:lvl>
    <w:lvl w:ilvl="3">
      <w:start w:val="1"/>
      <w:numFmt w:val="decimal"/>
      <w:isLgl w:val="false"/>
      <w:suff w:val="tab"/>
      <w:lvlText w:val="%1.%2.%3.%4."/>
      <w:lvlJc w:val="left"/>
      <w:pPr>
        <w:ind w:left="1728" w:hanging="648"/>
        <w:tabs>
          <w:tab w:val="num" w:pos="1800" w:leader="none"/>
        </w:tabs>
      </w:pPr>
    </w:lvl>
    <w:lvl w:ilvl="4">
      <w:start w:val="1"/>
      <w:numFmt w:val="decimal"/>
      <w:isLgl w:val="false"/>
      <w:suff w:val="tab"/>
      <w:lvlText w:val="%1.%2.%3.%4.%5."/>
      <w:lvlJc w:val="left"/>
      <w:pPr>
        <w:ind w:left="2232" w:hanging="792"/>
        <w:tabs>
          <w:tab w:val="num" w:pos="2520" w:leader="none"/>
        </w:tabs>
      </w:pPr>
    </w:lvl>
    <w:lvl w:ilvl="5">
      <w:start w:val="1"/>
      <w:numFmt w:val="decimal"/>
      <w:isLgl w:val="false"/>
      <w:suff w:val="tab"/>
      <w:lvlText w:val="%1.%2.%3.%4.%5.%6."/>
      <w:lvlJc w:val="left"/>
      <w:pPr>
        <w:ind w:left="2736" w:hanging="936"/>
        <w:tabs>
          <w:tab w:val="num" w:pos="2880" w:leader="none"/>
        </w:tabs>
      </w:pPr>
    </w:lvl>
    <w:lvl w:ilvl="6">
      <w:start w:val="1"/>
      <w:numFmt w:val="decimal"/>
      <w:isLgl w:val="false"/>
      <w:suff w:val="tab"/>
      <w:lvlText w:val="%1.%2.%3.%4.%5.%6.%7."/>
      <w:lvlJc w:val="left"/>
      <w:pPr>
        <w:ind w:left="3240" w:hanging="1080"/>
        <w:tabs>
          <w:tab w:val="num" w:pos="3600" w:leader="none"/>
        </w:tabs>
      </w:pPr>
    </w:lvl>
    <w:lvl w:ilvl="7">
      <w:start w:val="1"/>
      <w:numFmt w:val="decimal"/>
      <w:isLgl w:val="false"/>
      <w:suff w:val="tab"/>
      <w:lvlText w:val="%1.%2.%3.%4.%5.%6.%7.%8."/>
      <w:lvlJc w:val="left"/>
      <w:pPr>
        <w:ind w:left="3744" w:hanging="1224"/>
        <w:tabs>
          <w:tab w:val="num" w:pos="3960" w:leader="none"/>
        </w:tabs>
      </w:pPr>
    </w:lvl>
    <w:lvl w:ilvl="8">
      <w:start w:val="1"/>
      <w:numFmt w:val="decimal"/>
      <w:isLgl w:val="false"/>
      <w:suff w:val="tab"/>
      <w:lvlText w:val="%1.%2.%3.%4.%5.%6.%7.%8.%9."/>
      <w:lvlJc w:val="left"/>
      <w:pPr>
        <w:ind w:left="4320" w:hanging="1440"/>
        <w:tabs>
          <w:tab w:val="num" w:pos="4680" w:leader="none"/>
        </w:tabs>
      </w:pPr>
    </w:lvl>
  </w:abstractNum>
  <w:abstractNum w:abstractNumId="18">
    <w:multiLevelType w:val="hybridMultilevel"/>
    <w:lvl w:ilvl="0">
      <w:start w:val="14"/>
      <w:numFmt w:val="decimal"/>
      <w:isLgl w:val="false"/>
      <w:suff w:val="tab"/>
      <w:lvlText w:val="%1."/>
      <w:lvlJc w:val="left"/>
      <w:pPr>
        <w:ind w:left="660" w:hanging="660"/>
      </w:pPr>
    </w:lvl>
    <w:lvl w:ilvl="1">
      <w:start w:val="1"/>
      <w:numFmt w:val="decimal"/>
      <w:isLgl w:val="false"/>
      <w:suff w:val="tab"/>
      <w:lvlText w:val="%1.%2."/>
      <w:lvlJc w:val="left"/>
      <w:pPr>
        <w:ind w:left="1014" w:hanging="660"/>
      </w:pPr>
    </w:lvl>
    <w:lvl w:ilvl="2">
      <w:start w:val="3"/>
      <w:numFmt w:val="decimal"/>
      <w:isLgl w:val="false"/>
      <w:suff w:val="tab"/>
      <w:lvlText w:val="%1.%2.%3."/>
      <w:lvlJc w:val="left"/>
      <w:pPr>
        <w:ind w:left="1430" w:hanging="720"/>
      </w:pPr>
    </w:lvl>
    <w:lvl w:ilvl="3">
      <w:start w:val="1"/>
      <w:numFmt w:val="decimal"/>
      <w:isLgl w:val="false"/>
      <w:suff w:val="tab"/>
      <w:lvlText w:val="%1.%2.%3.%4."/>
      <w:lvlJc w:val="left"/>
      <w:pPr>
        <w:ind w:left="1782" w:hanging="720"/>
      </w:pPr>
    </w:lvl>
    <w:lvl w:ilvl="4">
      <w:start w:val="1"/>
      <w:numFmt w:val="decimal"/>
      <w:isLgl w:val="false"/>
      <w:suff w:val="tab"/>
      <w:lvlText w:val="%1.%2.%3.%4.%5."/>
      <w:lvlJc w:val="left"/>
      <w:pPr>
        <w:ind w:left="2496" w:hanging="1080"/>
      </w:pPr>
    </w:lvl>
    <w:lvl w:ilvl="5">
      <w:start w:val="1"/>
      <w:numFmt w:val="decimal"/>
      <w:isLgl w:val="false"/>
      <w:suff w:val="tab"/>
      <w:lvlText w:val="%1.%2.%3.%4.%5.%6."/>
      <w:lvlJc w:val="left"/>
      <w:pPr>
        <w:ind w:left="2850" w:hanging="1080"/>
      </w:pPr>
    </w:lvl>
    <w:lvl w:ilvl="6">
      <w:start w:val="1"/>
      <w:numFmt w:val="decimal"/>
      <w:isLgl w:val="false"/>
      <w:suff w:val="tab"/>
      <w:lvlText w:val="%1.%2.%3.%4.%5.%6.%7."/>
      <w:lvlJc w:val="left"/>
      <w:pPr>
        <w:ind w:left="3564" w:hanging="1440"/>
      </w:pPr>
    </w:lvl>
    <w:lvl w:ilvl="7">
      <w:start w:val="1"/>
      <w:numFmt w:val="decimal"/>
      <w:isLgl w:val="false"/>
      <w:suff w:val="tab"/>
      <w:lvlText w:val="%1.%2.%3.%4.%5.%6.%7.%8."/>
      <w:lvlJc w:val="left"/>
      <w:pPr>
        <w:ind w:left="3918" w:hanging="1440"/>
      </w:pPr>
    </w:lvl>
    <w:lvl w:ilvl="8">
      <w:start w:val="1"/>
      <w:numFmt w:val="decimal"/>
      <w:isLgl w:val="false"/>
      <w:suff w:val="tab"/>
      <w:lvlText w:val="%1.%2.%3.%4.%5.%6.%7.%8.%9."/>
      <w:lvlJc w:val="left"/>
      <w:pPr>
        <w:ind w:left="4632" w:hanging="1800"/>
      </w:pPr>
    </w:lvl>
  </w:abstractNum>
  <w:abstractNum w:abstractNumId="19">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0">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1">
    <w:multiLevelType w:val="hybridMultilevel"/>
    <w:lvl w:ilvl="0">
      <w:start w:val="1"/>
      <w:numFmt w:val="bullet"/>
      <w:isLgl w:val="false"/>
      <w:suff w:val="tab"/>
      <w:lvlText w:val="-"/>
      <w:lvlJc w:val="left"/>
      <w:pPr>
        <w:ind w:left="720" w:hanging="360"/>
      </w:pPr>
      <w:rPr>
        <w:rFonts w:hint="default" w:ascii="Times New Roman" w:hAnsi="Times New Roman" w:cs="Times New Roman"/>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2">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23">
    <w:multiLevelType w:val="hybridMultilevel"/>
    <w:lvl w:ilvl="0">
      <w:start w:val="1"/>
      <w:numFmt w:val="decimal"/>
      <w:isLgl w:val="false"/>
      <w:suff w:val="tab"/>
      <w:lvlText w:val="%1)"/>
      <w:lvlJc w:val="left"/>
      <w:pPr>
        <w:ind w:left="442" w:hanging="408"/>
      </w:pPr>
      <w:rPr>
        <w:rFonts w:hint="default"/>
      </w:rPr>
    </w:lvl>
    <w:lvl w:ilvl="1">
      <w:start w:val="1"/>
      <w:numFmt w:val="lowerLetter"/>
      <w:isLgl w:val="false"/>
      <w:suff w:val="tab"/>
      <w:lvlText w:val="%2."/>
      <w:lvlJc w:val="left"/>
      <w:pPr>
        <w:ind w:left="1114" w:hanging="360"/>
      </w:pPr>
    </w:lvl>
    <w:lvl w:ilvl="2">
      <w:start w:val="1"/>
      <w:numFmt w:val="lowerRoman"/>
      <w:isLgl w:val="false"/>
      <w:suff w:val="tab"/>
      <w:lvlText w:val="%3."/>
      <w:lvlJc w:val="right"/>
      <w:pPr>
        <w:ind w:left="1834" w:hanging="180"/>
      </w:pPr>
    </w:lvl>
    <w:lvl w:ilvl="3">
      <w:start w:val="1"/>
      <w:numFmt w:val="decimal"/>
      <w:isLgl w:val="false"/>
      <w:suff w:val="tab"/>
      <w:lvlText w:val="%4."/>
      <w:lvlJc w:val="left"/>
      <w:pPr>
        <w:ind w:left="2554" w:hanging="360"/>
      </w:pPr>
    </w:lvl>
    <w:lvl w:ilvl="4">
      <w:start w:val="1"/>
      <w:numFmt w:val="lowerLetter"/>
      <w:isLgl w:val="false"/>
      <w:suff w:val="tab"/>
      <w:lvlText w:val="%5."/>
      <w:lvlJc w:val="left"/>
      <w:pPr>
        <w:ind w:left="3274" w:hanging="360"/>
      </w:pPr>
    </w:lvl>
    <w:lvl w:ilvl="5">
      <w:start w:val="1"/>
      <w:numFmt w:val="lowerRoman"/>
      <w:isLgl w:val="false"/>
      <w:suff w:val="tab"/>
      <w:lvlText w:val="%6."/>
      <w:lvlJc w:val="right"/>
      <w:pPr>
        <w:ind w:left="3994" w:hanging="180"/>
      </w:pPr>
    </w:lvl>
    <w:lvl w:ilvl="6">
      <w:start w:val="1"/>
      <w:numFmt w:val="decimal"/>
      <w:isLgl w:val="false"/>
      <w:suff w:val="tab"/>
      <w:lvlText w:val="%7."/>
      <w:lvlJc w:val="left"/>
      <w:pPr>
        <w:ind w:left="4714" w:hanging="360"/>
      </w:pPr>
    </w:lvl>
    <w:lvl w:ilvl="7">
      <w:start w:val="1"/>
      <w:numFmt w:val="lowerLetter"/>
      <w:isLgl w:val="false"/>
      <w:suff w:val="tab"/>
      <w:lvlText w:val="%8."/>
      <w:lvlJc w:val="left"/>
      <w:pPr>
        <w:ind w:left="5434" w:hanging="360"/>
      </w:pPr>
    </w:lvl>
    <w:lvl w:ilvl="8">
      <w:start w:val="1"/>
      <w:numFmt w:val="lowerRoman"/>
      <w:isLgl w:val="false"/>
      <w:suff w:val="tab"/>
      <w:lvlText w:val="%9."/>
      <w:lvlJc w:val="right"/>
      <w:pPr>
        <w:ind w:left="6154" w:hanging="180"/>
      </w:pPr>
    </w:lvl>
  </w:abstractNum>
  <w:abstractNum w:abstractNumId="24">
    <w:multiLevelType w:val="hybridMultilevel"/>
    <w:lvl w:ilvl="0">
      <w:start w:val="1"/>
      <w:numFmt w:val="bullet"/>
      <w:isLgl w:val="false"/>
      <w:suff w:val="tab"/>
      <w:lvlText w:val="-"/>
      <w:lvlJc w:val="left"/>
      <w:pPr>
        <w:ind w:left="720" w:hanging="360"/>
      </w:pPr>
      <w:rPr>
        <w:rFonts w:hint="default" w:ascii="Times New Roman" w:hAnsi="Times New Roman" w:cs="Times New Roman"/>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5">
    <w:multiLevelType w:val="hybridMultilevel"/>
    <w:lvl w:ilvl="0">
      <w:start w:val="1"/>
      <w:numFmt w:val="decimal"/>
      <w:isLgl w:val="false"/>
      <w:suff w:val="tab"/>
      <w:lvlText w:val="%1."/>
      <w:lvlJc w:val="left"/>
      <w:pPr>
        <w:ind w:left="397" w:hanging="284"/>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6">
    <w:multiLevelType w:val="hybridMultilevel"/>
    <w:lvl w:ilvl="0">
      <w:start w:val="1"/>
      <w:numFmt w:val="decimal"/>
      <w:isLgl w:val="false"/>
      <w:suff w:val="tab"/>
      <w:lvlText w:val="%1)"/>
      <w:lvlJc w:val="left"/>
      <w:pPr>
        <w:ind w:left="1417" w:hanging="283"/>
      </w:pPr>
      <w:rPr>
        <w:rFonts w:hint="default"/>
      </w:rPr>
    </w:lvl>
    <w:lvl w:ilvl="1">
      <w:start w:val="1"/>
      <w:numFmt w:val="lowerLetter"/>
      <w:isLgl w:val="false"/>
      <w:suff w:val="tab"/>
      <w:lvlText w:val="%2."/>
      <w:lvlJc w:val="left"/>
      <w:pPr>
        <w:ind w:left="3198" w:hanging="360"/>
      </w:pPr>
    </w:lvl>
    <w:lvl w:ilvl="2">
      <w:start w:val="1"/>
      <w:numFmt w:val="lowerRoman"/>
      <w:isLgl w:val="false"/>
      <w:suff w:val="tab"/>
      <w:lvlText w:val="%3."/>
      <w:lvlJc w:val="right"/>
      <w:pPr>
        <w:ind w:left="3918" w:hanging="180"/>
      </w:pPr>
    </w:lvl>
    <w:lvl w:ilvl="3">
      <w:start w:val="1"/>
      <w:numFmt w:val="decimal"/>
      <w:isLgl w:val="false"/>
      <w:suff w:val="tab"/>
      <w:lvlText w:val="%4."/>
      <w:lvlJc w:val="left"/>
      <w:pPr>
        <w:ind w:left="4638" w:hanging="360"/>
      </w:pPr>
    </w:lvl>
    <w:lvl w:ilvl="4">
      <w:start w:val="1"/>
      <w:numFmt w:val="lowerLetter"/>
      <w:isLgl w:val="false"/>
      <w:suff w:val="tab"/>
      <w:lvlText w:val="%5."/>
      <w:lvlJc w:val="left"/>
      <w:pPr>
        <w:ind w:left="5358" w:hanging="360"/>
      </w:pPr>
    </w:lvl>
    <w:lvl w:ilvl="5">
      <w:start w:val="1"/>
      <w:numFmt w:val="lowerRoman"/>
      <w:isLgl w:val="false"/>
      <w:suff w:val="tab"/>
      <w:lvlText w:val="%6."/>
      <w:lvlJc w:val="right"/>
      <w:pPr>
        <w:ind w:left="6078" w:hanging="180"/>
      </w:pPr>
    </w:lvl>
    <w:lvl w:ilvl="6">
      <w:start w:val="1"/>
      <w:numFmt w:val="decimal"/>
      <w:isLgl w:val="false"/>
      <w:suff w:val="tab"/>
      <w:lvlText w:val="%7."/>
      <w:lvlJc w:val="left"/>
      <w:pPr>
        <w:ind w:left="6798" w:hanging="360"/>
      </w:pPr>
    </w:lvl>
    <w:lvl w:ilvl="7">
      <w:start w:val="1"/>
      <w:numFmt w:val="lowerLetter"/>
      <w:isLgl w:val="false"/>
      <w:suff w:val="tab"/>
      <w:lvlText w:val="%8."/>
      <w:lvlJc w:val="left"/>
      <w:pPr>
        <w:ind w:left="7518" w:hanging="360"/>
      </w:pPr>
    </w:lvl>
    <w:lvl w:ilvl="8">
      <w:start w:val="1"/>
      <w:numFmt w:val="lowerRoman"/>
      <w:isLgl w:val="false"/>
      <w:suff w:val="tab"/>
      <w:lvlText w:val="%9."/>
      <w:lvlJc w:val="right"/>
      <w:pPr>
        <w:ind w:left="8238" w:hanging="180"/>
      </w:pPr>
    </w:lvl>
  </w:abstractNum>
  <w:abstractNum w:abstractNumId="27">
    <w:multiLevelType w:val="hybridMultilevel"/>
    <w:lvl w:ilvl="0">
      <w:start w:val="1"/>
      <w:numFmt w:val="decimal"/>
      <w:isLgl w:val="false"/>
      <w:suff w:val="tab"/>
      <w:lvlText w:val="%1."/>
      <w:lvlJc w:val="left"/>
      <w:pPr>
        <w:ind w:left="720" w:hanging="360"/>
      </w:pPr>
      <w:rPr>
        <w:rFonts w:hint="default"/>
      </w:rPr>
    </w:lvl>
    <w:lvl w:ilvl="1">
      <w:start w:val="1"/>
      <w:numFmt w:val="decimal"/>
      <w:isLgl/>
      <w:suff w:val="tab"/>
      <w:lvlText w:val="%1.%2."/>
      <w:lvlJc w:val="left"/>
      <w:pPr>
        <w:ind w:left="840" w:hanging="480"/>
      </w:pPr>
      <w:rPr>
        <w:rFonts w:hint="default"/>
      </w:rPr>
    </w:lvl>
    <w:lvl w:ilvl="2">
      <w:start w:val="1"/>
      <w:numFmt w:val="decimal"/>
      <w:isLgl/>
      <w:suff w:val="tab"/>
      <w:lvlText w:val="%1.%2.%3."/>
      <w:lvlJc w:val="left"/>
      <w:pPr>
        <w:ind w:left="1080" w:hanging="720"/>
      </w:pPr>
      <w:rPr>
        <w:rFonts w:hint="default"/>
      </w:rPr>
    </w:lvl>
    <w:lvl w:ilvl="3">
      <w:start w:val="1"/>
      <w:numFmt w:val="decimal"/>
      <w:isLgl/>
      <w:suff w:val="tab"/>
      <w:lvlText w:val="%1.%2.%3.%4."/>
      <w:lvlJc w:val="left"/>
      <w:pPr>
        <w:ind w:left="1080" w:hanging="720"/>
      </w:pPr>
      <w:rPr>
        <w:rFonts w:hint="default"/>
      </w:rPr>
    </w:lvl>
    <w:lvl w:ilvl="4">
      <w:start w:val="1"/>
      <w:numFmt w:val="decimal"/>
      <w:isLgl/>
      <w:suff w:val="tab"/>
      <w:lvlText w:val="%1.%2.%3.%4.%5."/>
      <w:lvlJc w:val="left"/>
      <w:pPr>
        <w:ind w:left="1440" w:hanging="1080"/>
      </w:pPr>
      <w:rPr>
        <w:rFonts w:hint="default"/>
      </w:rPr>
    </w:lvl>
    <w:lvl w:ilvl="5">
      <w:start w:val="1"/>
      <w:numFmt w:val="decimal"/>
      <w:isLgl/>
      <w:suff w:val="tab"/>
      <w:lvlText w:val="%1.%2.%3.%4.%5.%6."/>
      <w:lvlJc w:val="left"/>
      <w:pPr>
        <w:ind w:left="1440" w:hanging="1080"/>
      </w:pPr>
      <w:rPr>
        <w:rFonts w:hint="default"/>
      </w:rPr>
    </w:lvl>
    <w:lvl w:ilvl="6">
      <w:start w:val="1"/>
      <w:numFmt w:val="decimal"/>
      <w:isLgl/>
      <w:suff w:val="tab"/>
      <w:lvlText w:val="%1.%2.%3.%4.%5.%6.%7."/>
      <w:lvlJc w:val="left"/>
      <w:pPr>
        <w:ind w:left="1800" w:hanging="1440"/>
      </w:pPr>
      <w:rPr>
        <w:rFonts w:hint="default"/>
      </w:rPr>
    </w:lvl>
    <w:lvl w:ilvl="7">
      <w:start w:val="1"/>
      <w:numFmt w:val="decimal"/>
      <w:isLgl/>
      <w:suff w:val="tab"/>
      <w:lvlText w:val="%1.%2.%3.%4.%5.%6.%7.%8."/>
      <w:lvlJc w:val="left"/>
      <w:pPr>
        <w:ind w:left="1800" w:hanging="1440"/>
      </w:pPr>
      <w:rPr>
        <w:rFonts w:hint="default"/>
      </w:rPr>
    </w:lvl>
    <w:lvl w:ilvl="8">
      <w:start w:val="1"/>
      <w:numFmt w:val="decimal"/>
      <w:isLgl/>
      <w:suff w:val="tab"/>
      <w:lvlText w:val="%1.%2.%3.%4.%5.%6.%7.%8.%9."/>
      <w:lvlJc w:val="left"/>
      <w:pPr>
        <w:ind w:left="2160" w:hanging="1800"/>
      </w:pPr>
      <w:rPr>
        <w:rFonts w:hint="default"/>
      </w:rPr>
    </w:lvl>
  </w:abstractNum>
  <w:abstractNum w:abstractNumId="28">
    <w:multiLevelType w:val="hybridMultilevel"/>
    <w:lvl w:ilvl="0">
      <w:start w:val="1"/>
      <w:numFmt w:val="decimal"/>
      <w:isLgl w:val="false"/>
      <w:suff w:val="tab"/>
      <w:lvlText w:val="%1."/>
      <w:lvlJc w:val="left"/>
      <w:pPr>
        <w:ind w:left="792" w:hanging="432"/>
        <w:tabs>
          <w:tab w:val="num" w:pos="792" w:leader="none"/>
        </w:tabs>
      </w:pPr>
      <w:rPr>
        <w:b/>
        <w:i w:val="0"/>
        <w:sz w:val="28"/>
        <w:szCs w:val="28"/>
      </w:rPr>
    </w:lvl>
    <w:lvl w:ilvl="1">
      <w:start w:val="1"/>
      <w:numFmt w:val="decimal"/>
      <w:isLgl w:val="false"/>
      <w:suff w:val="tab"/>
      <w:lvlText w:val="%1.%2"/>
      <w:lvlJc w:val="left"/>
      <w:pPr>
        <w:ind w:left="1836" w:hanging="576"/>
        <w:tabs>
          <w:tab w:val="num" w:pos="1836" w:leader="none"/>
        </w:tabs>
      </w:pPr>
    </w:lvl>
    <w:lvl w:ilvl="2">
      <w:start w:val="1"/>
      <w:numFmt w:val="decimal"/>
      <w:pStyle w:val="987"/>
      <w:isLgl w:val="false"/>
      <w:suff w:val="tab"/>
      <w:lvlText w:val="%1.%2.%3"/>
      <w:lvlJc w:val="left"/>
      <w:pPr>
        <w:ind w:left="1080" w:firstLine="0"/>
        <w:tabs>
          <w:tab w:val="num" w:pos="1307" w:leader="none"/>
        </w:tabs>
      </w:pPr>
      <w:rPr>
        <w:b w:val="0"/>
        <w:sz w:val="28"/>
        <w:szCs w:val="28"/>
        <w:lang w:val="ru-RU" w:eastAsia="ru-RU"/>
      </w:rPr>
    </w:lvl>
    <w:lvl w:ilvl="3">
      <w:start w:val="1"/>
      <w:numFmt w:val="decimal"/>
      <w:isLgl w:val="false"/>
      <w:suff w:val="tab"/>
      <w:lvlText w:val="%1.%2.%3.%4"/>
      <w:lvlJc w:val="left"/>
      <w:pPr>
        <w:ind w:left="864" w:hanging="864"/>
        <w:tabs>
          <w:tab w:val="num" w:pos="864" w:leader="none"/>
        </w:tabs>
      </w:pPr>
    </w:lvl>
    <w:lvl w:ilvl="4">
      <w:start w:val="1"/>
      <w:numFmt w:val="decimal"/>
      <w:isLgl w:val="false"/>
      <w:suff w:val="tab"/>
      <w:lvlText w:val="%1.%2.%3.%4.%5"/>
      <w:lvlJc w:val="left"/>
      <w:pPr>
        <w:ind w:left="1008" w:hanging="1008"/>
        <w:tabs>
          <w:tab w:val="num" w:pos="1008" w:leader="none"/>
        </w:tabs>
      </w:pPr>
    </w:lvl>
    <w:lvl w:ilvl="5">
      <w:start w:val="1"/>
      <w:numFmt w:val="decimal"/>
      <w:isLgl w:val="false"/>
      <w:suff w:val="tab"/>
      <w:lvlText w:val="%1.%2.%3.%4.%5.%6"/>
      <w:lvlJc w:val="left"/>
      <w:pPr>
        <w:ind w:left="1152" w:hanging="1152"/>
        <w:tabs>
          <w:tab w:val="num" w:pos="1152" w:leader="none"/>
        </w:tabs>
      </w:pPr>
    </w:lvl>
    <w:lvl w:ilvl="6">
      <w:start w:val="1"/>
      <w:numFmt w:val="decimal"/>
      <w:isLgl w:val="false"/>
      <w:suff w:val="tab"/>
      <w:lvlText w:val="%1.%2.%3.%4.%5.%6.%7"/>
      <w:lvlJc w:val="left"/>
      <w:pPr>
        <w:ind w:left="1296" w:hanging="1296"/>
        <w:tabs>
          <w:tab w:val="num" w:pos="1296" w:leader="none"/>
        </w:tabs>
      </w:pPr>
    </w:lvl>
    <w:lvl w:ilvl="7">
      <w:start w:val="1"/>
      <w:numFmt w:val="decimal"/>
      <w:isLgl w:val="false"/>
      <w:suff w:val="tab"/>
      <w:lvlText w:val="%1.%2.%3.%4.%5.%6.%7.%8"/>
      <w:lvlJc w:val="left"/>
      <w:pPr>
        <w:ind w:left="1440" w:hanging="1440"/>
        <w:tabs>
          <w:tab w:val="num" w:pos="1440" w:leader="none"/>
        </w:tabs>
      </w:pPr>
    </w:lvl>
    <w:lvl w:ilvl="8">
      <w:start w:val="1"/>
      <w:numFmt w:val="decimal"/>
      <w:isLgl w:val="false"/>
      <w:suff w:val="tab"/>
      <w:lvlText w:val="%1.%2.%3.%4.%5.%6.%7.%8.%9"/>
      <w:lvlJc w:val="left"/>
      <w:pPr>
        <w:ind w:left="1584" w:hanging="1584"/>
        <w:tabs>
          <w:tab w:val="num" w:pos="1584" w:leader="none"/>
        </w:tabs>
      </w:pPr>
    </w:lvl>
  </w:abstractNum>
  <w:abstractNum w:abstractNumId="29">
    <w:multiLevelType w:val="hybridMultilevel"/>
    <w:lvl w:ilvl="0">
      <w:start w:val="1"/>
      <w:numFmt w:val="bullet"/>
      <w:pStyle w:val="1073"/>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rPr>
    </w:lvl>
    <w:lvl w:ilvl="8">
      <w:start w:val="1"/>
      <w:numFmt w:val="bullet"/>
      <w:isLgl w:val="false"/>
      <w:suff w:val="tab"/>
      <w:lvlText w:val=""/>
      <w:lvlJc w:val="left"/>
      <w:pPr>
        <w:ind w:left="6480" w:hanging="360"/>
      </w:pPr>
      <w:rPr>
        <w:rFonts w:hint="default" w:ascii="Wingdings" w:hAnsi="Wingdings"/>
      </w:rPr>
    </w:lvl>
  </w:abstractNum>
  <w:abstractNum w:abstractNumId="30">
    <w:multiLevelType w:val="hybridMultilevel"/>
    <w:lvl w:ilvl="0">
      <w:start w:val="1"/>
      <w:numFmt w:val="decimal"/>
      <w:isLgl w:val="false"/>
      <w:suff w:val="tab"/>
      <w:lvlText w:val="%1."/>
      <w:lvlJc w:val="left"/>
      <w:pPr>
        <w:ind w:left="1069" w:hanging="360"/>
      </w:pPr>
      <w:rPr>
        <w:rFonts w:hint="default"/>
      </w:rPr>
    </w:lvl>
    <w:lvl w:ilvl="1">
      <w:start w:val="1"/>
      <w:numFmt w:val="lowerLetter"/>
      <w:isLgl w:val="false"/>
      <w:suff w:val="tab"/>
      <w:lvlText w:val="%2."/>
      <w:lvlJc w:val="left"/>
      <w:pPr>
        <w:ind w:left="1789" w:hanging="360"/>
      </w:pPr>
    </w:lvl>
    <w:lvl w:ilvl="2">
      <w:start w:val="1"/>
      <w:numFmt w:val="lowerRoman"/>
      <w:isLgl w:val="false"/>
      <w:suff w:val="tab"/>
      <w:lvlText w:val="%3."/>
      <w:lvlJc w:val="right"/>
      <w:pPr>
        <w:ind w:left="2509" w:hanging="180"/>
      </w:pPr>
    </w:lvl>
    <w:lvl w:ilvl="3">
      <w:start w:val="1"/>
      <w:numFmt w:val="decimal"/>
      <w:isLgl w:val="false"/>
      <w:suff w:val="tab"/>
      <w:lvlText w:val="%4."/>
      <w:lvlJc w:val="left"/>
      <w:pPr>
        <w:ind w:left="3229" w:hanging="360"/>
      </w:pPr>
    </w:lvl>
    <w:lvl w:ilvl="4">
      <w:start w:val="1"/>
      <w:numFmt w:val="lowerLetter"/>
      <w:isLgl w:val="false"/>
      <w:suff w:val="tab"/>
      <w:lvlText w:val="%5."/>
      <w:lvlJc w:val="left"/>
      <w:pPr>
        <w:ind w:left="3949" w:hanging="360"/>
      </w:pPr>
    </w:lvl>
    <w:lvl w:ilvl="5">
      <w:start w:val="1"/>
      <w:numFmt w:val="lowerRoman"/>
      <w:isLgl w:val="false"/>
      <w:suff w:val="tab"/>
      <w:lvlText w:val="%6."/>
      <w:lvlJc w:val="right"/>
      <w:pPr>
        <w:ind w:left="4669" w:hanging="180"/>
      </w:pPr>
    </w:lvl>
    <w:lvl w:ilvl="6">
      <w:start w:val="1"/>
      <w:numFmt w:val="decimal"/>
      <w:isLgl w:val="false"/>
      <w:suff w:val="tab"/>
      <w:lvlText w:val="%7."/>
      <w:lvlJc w:val="left"/>
      <w:pPr>
        <w:ind w:left="5389" w:hanging="360"/>
      </w:pPr>
    </w:lvl>
    <w:lvl w:ilvl="7">
      <w:start w:val="1"/>
      <w:numFmt w:val="lowerLetter"/>
      <w:isLgl w:val="false"/>
      <w:suff w:val="tab"/>
      <w:lvlText w:val="%8."/>
      <w:lvlJc w:val="left"/>
      <w:pPr>
        <w:ind w:left="6109" w:hanging="360"/>
      </w:pPr>
    </w:lvl>
    <w:lvl w:ilvl="8">
      <w:start w:val="1"/>
      <w:numFmt w:val="lowerRoman"/>
      <w:isLgl w:val="false"/>
      <w:suff w:val="tab"/>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ru-RU" w:eastAsia="en-US" w:bidi="ar-SA"/>
      </w:rPr>
    </w:rPrDefault>
    <w:pPrDefault>
      <w:pPr>
        <w:spacing w:before="0" w:beforeAutospacing="0" w:after="160" w:afterAutospacing="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766">
    <w:name w:val="Heading 1 Char"/>
    <w:basedOn w:val="935"/>
    <w:link w:val="927"/>
    <w:uiPriority w:val="9"/>
    <w:rPr>
      <w:rFonts w:ascii="Liberation Sans" w:hAnsi="Liberation Sans" w:eastAsia="Liberation Sans" w:cs="Liberation Sans"/>
      <w:sz w:val="40"/>
      <w:szCs w:val="40"/>
    </w:rPr>
  </w:style>
  <w:style w:type="character" w:styleId="767">
    <w:name w:val="Heading 2 Char"/>
    <w:basedOn w:val="935"/>
    <w:link w:val="928"/>
    <w:uiPriority w:val="9"/>
    <w:rPr>
      <w:rFonts w:ascii="Liberation Sans" w:hAnsi="Liberation Sans" w:eastAsia="Liberation Sans" w:cs="Liberation Sans"/>
      <w:sz w:val="34"/>
    </w:rPr>
  </w:style>
  <w:style w:type="character" w:styleId="768">
    <w:name w:val="Heading 3 Char"/>
    <w:basedOn w:val="935"/>
    <w:link w:val="929"/>
    <w:uiPriority w:val="9"/>
    <w:rPr>
      <w:rFonts w:ascii="Liberation Sans" w:hAnsi="Liberation Sans" w:eastAsia="Liberation Sans" w:cs="Liberation Sans"/>
      <w:sz w:val="30"/>
      <w:szCs w:val="30"/>
    </w:rPr>
  </w:style>
  <w:style w:type="character" w:styleId="769">
    <w:name w:val="Heading 4 Char"/>
    <w:basedOn w:val="935"/>
    <w:link w:val="930"/>
    <w:uiPriority w:val="9"/>
    <w:rPr>
      <w:rFonts w:ascii="Liberation Sans" w:hAnsi="Liberation Sans" w:eastAsia="Liberation Sans" w:cs="Liberation Sans"/>
      <w:b/>
      <w:bCs/>
      <w:sz w:val="26"/>
      <w:szCs w:val="26"/>
    </w:rPr>
  </w:style>
  <w:style w:type="character" w:styleId="770">
    <w:name w:val="Heading 5 Char"/>
    <w:basedOn w:val="935"/>
    <w:link w:val="931"/>
    <w:uiPriority w:val="9"/>
    <w:rPr>
      <w:rFonts w:ascii="Liberation Sans" w:hAnsi="Liberation Sans" w:eastAsia="Liberation Sans" w:cs="Liberation Sans"/>
      <w:b/>
      <w:bCs/>
      <w:sz w:val="24"/>
      <w:szCs w:val="24"/>
    </w:rPr>
  </w:style>
  <w:style w:type="character" w:styleId="771">
    <w:name w:val="Heading 6 Char"/>
    <w:basedOn w:val="935"/>
    <w:link w:val="932"/>
    <w:uiPriority w:val="9"/>
    <w:rPr>
      <w:rFonts w:ascii="Liberation Sans" w:hAnsi="Liberation Sans" w:eastAsia="Liberation Sans" w:cs="Liberation Sans"/>
      <w:b/>
      <w:bCs/>
      <w:sz w:val="22"/>
      <w:szCs w:val="22"/>
    </w:rPr>
  </w:style>
  <w:style w:type="character" w:styleId="772">
    <w:name w:val="Heading 7 Char"/>
    <w:basedOn w:val="935"/>
    <w:link w:val="933"/>
    <w:uiPriority w:val="9"/>
    <w:rPr>
      <w:rFonts w:ascii="Liberation Sans" w:hAnsi="Liberation Sans" w:eastAsia="Liberation Sans" w:cs="Liberation Sans"/>
      <w:b/>
      <w:bCs/>
      <w:i/>
      <w:iCs/>
      <w:sz w:val="22"/>
      <w:szCs w:val="22"/>
    </w:rPr>
  </w:style>
  <w:style w:type="character" w:styleId="773">
    <w:name w:val="Heading 8 Char"/>
    <w:basedOn w:val="935"/>
    <w:link w:val="934"/>
    <w:uiPriority w:val="9"/>
    <w:rPr>
      <w:rFonts w:ascii="Liberation Sans" w:hAnsi="Liberation Sans" w:eastAsia="Liberation Sans" w:cs="Liberation Sans"/>
      <w:i/>
      <w:iCs/>
      <w:sz w:val="22"/>
      <w:szCs w:val="22"/>
    </w:rPr>
  </w:style>
  <w:style w:type="paragraph" w:styleId="774">
    <w:name w:val="Heading 9"/>
    <w:basedOn w:val="926"/>
    <w:next w:val="926"/>
    <w:link w:val="775"/>
    <w:uiPriority w:val="9"/>
    <w:unhideWhenUsed/>
    <w:qFormat/>
    <w:pPr>
      <w:keepLines/>
      <w:keepNext/>
      <w:spacing w:before="320" w:after="200"/>
      <w:outlineLvl w:val="8"/>
    </w:pPr>
    <w:rPr>
      <w:rFonts w:ascii="Liberation Sans" w:hAnsi="Liberation Sans" w:eastAsia="Liberation Sans" w:cs="Liberation Sans"/>
      <w:i/>
      <w:iCs/>
      <w:sz w:val="21"/>
      <w:szCs w:val="21"/>
    </w:rPr>
  </w:style>
  <w:style w:type="character" w:styleId="775">
    <w:name w:val="Heading 9 Char"/>
    <w:basedOn w:val="935"/>
    <w:link w:val="774"/>
    <w:uiPriority w:val="9"/>
    <w:rPr>
      <w:rFonts w:ascii="Liberation Sans" w:hAnsi="Liberation Sans" w:eastAsia="Liberation Sans" w:cs="Liberation Sans"/>
      <w:i/>
      <w:iCs/>
      <w:sz w:val="21"/>
      <w:szCs w:val="21"/>
    </w:rPr>
  </w:style>
  <w:style w:type="paragraph" w:styleId="776">
    <w:name w:val="Title"/>
    <w:basedOn w:val="926"/>
    <w:next w:val="926"/>
    <w:link w:val="777"/>
    <w:uiPriority w:val="10"/>
    <w:qFormat/>
    <w:pPr>
      <w:contextualSpacing/>
      <w:spacing w:before="300" w:after="200"/>
    </w:pPr>
    <w:rPr>
      <w:sz w:val="48"/>
      <w:szCs w:val="48"/>
    </w:rPr>
  </w:style>
  <w:style w:type="character" w:styleId="777">
    <w:name w:val="Title Char"/>
    <w:basedOn w:val="935"/>
    <w:link w:val="776"/>
    <w:uiPriority w:val="10"/>
    <w:rPr>
      <w:sz w:val="48"/>
      <w:szCs w:val="48"/>
    </w:rPr>
  </w:style>
  <w:style w:type="character" w:styleId="778">
    <w:name w:val="Subtitle Char"/>
    <w:basedOn w:val="935"/>
    <w:link w:val="1108"/>
    <w:uiPriority w:val="11"/>
    <w:rPr>
      <w:sz w:val="24"/>
      <w:szCs w:val="24"/>
    </w:rPr>
  </w:style>
  <w:style w:type="paragraph" w:styleId="779">
    <w:name w:val="Quote"/>
    <w:basedOn w:val="926"/>
    <w:next w:val="926"/>
    <w:link w:val="780"/>
    <w:uiPriority w:val="29"/>
    <w:qFormat/>
    <w:pPr>
      <w:ind w:left="720" w:right="720"/>
    </w:pPr>
    <w:rPr>
      <w:i/>
    </w:rPr>
  </w:style>
  <w:style w:type="character" w:styleId="780">
    <w:name w:val="Quote Char"/>
    <w:link w:val="779"/>
    <w:uiPriority w:val="29"/>
    <w:rPr>
      <w:i/>
    </w:rPr>
  </w:style>
  <w:style w:type="paragraph" w:styleId="781">
    <w:name w:val="Intense Quote"/>
    <w:basedOn w:val="926"/>
    <w:next w:val="926"/>
    <w:link w:val="782"/>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782">
    <w:name w:val="Intense Quote Char"/>
    <w:link w:val="781"/>
    <w:uiPriority w:val="30"/>
    <w:rPr>
      <w:i/>
    </w:rPr>
  </w:style>
  <w:style w:type="character" w:styleId="783">
    <w:name w:val="Header Char"/>
    <w:basedOn w:val="935"/>
    <w:link w:val="953"/>
    <w:uiPriority w:val="99"/>
  </w:style>
  <w:style w:type="character" w:styleId="784">
    <w:name w:val="Footer Char"/>
    <w:basedOn w:val="935"/>
    <w:link w:val="955"/>
    <w:uiPriority w:val="99"/>
  </w:style>
  <w:style w:type="paragraph" w:styleId="785">
    <w:name w:val="Caption"/>
    <w:basedOn w:val="926"/>
    <w:next w:val="926"/>
    <w:link w:val="786"/>
    <w:uiPriority w:val="35"/>
    <w:semiHidden/>
    <w:unhideWhenUsed/>
    <w:qFormat/>
    <w:pPr>
      <w:spacing w:line="276" w:lineRule="auto"/>
    </w:pPr>
    <w:rPr>
      <w:b/>
      <w:bCs/>
      <w:color w:val="4f81bd" w:themeColor="accent1"/>
      <w:sz w:val="18"/>
      <w:szCs w:val="18"/>
    </w:rPr>
  </w:style>
  <w:style w:type="character" w:styleId="786">
    <w:name w:val="Caption Char"/>
    <w:basedOn w:val="935"/>
    <w:link w:val="785"/>
    <w:uiPriority w:val="35"/>
    <w:rPr>
      <w:b/>
      <w:bCs/>
      <w:color w:val="4f81bd" w:themeColor="accent1"/>
      <w:sz w:val="18"/>
      <w:szCs w:val="18"/>
    </w:rPr>
  </w:style>
  <w:style w:type="table" w:styleId="787">
    <w:name w:val="Table Grid Light"/>
    <w:basedOn w:val="936"/>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788">
    <w:name w:val="Plain Table 1"/>
    <w:basedOn w:val="936"/>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Liberation Sans" w:hAnsi="Liberation Sans"/>
        <w:b/>
        <w:color w:val="404040"/>
        <w:sz w:val="22"/>
      </w:rPr>
    </w:tblStylePr>
    <w:tblStylePr w:type="firstRow">
      <w:rPr>
        <w:rFonts w:ascii="Liberation Sans" w:hAnsi="Liberation Sans"/>
        <w:b/>
        <w:color w:val="404040"/>
        <w:sz w:val="22"/>
      </w:rPr>
    </w:tblStylePr>
    <w:tblStylePr w:type="lastCol">
      <w:rPr>
        <w:rFonts w:ascii="Liberation Sans" w:hAnsi="Liberation Sans"/>
        <w:b/>
        <w:color w:val="404040"/>
        <w:sz w:val="22"/>
      </w:rPr>
    </w:tblStylePr>
    <w:tblStylePr w:type="lastRow">
      <w:rPr>
        <w:rFonts w:ascii="Liberation Sans" w:hAnsi="Liberation Sans"/>
        <w:b/>
        <w:color w:val="404040"/>
        <w:sz w:val="22"/>
      </w:rPr>
    </w:tblStylePr>
  </w:style>
  <w:style w:type="table" w:styleId="789">
    <w:name w:val="Plain Table 2"/>
    <w:basedOn w:val="936"/>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000000" w:themeColor="text1" w:sz="4" w:space="0"/>
          <w:bottom w:val="single" w:color="000000" w:themeColor="text1"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blStylePr>
  </w:style>
  <w:style w:type="table" w:styleId="790">
    <w:name w:val="Plain Table 3"/>
    <w:basedOn w:val="936"/>
    <w:uiPriority w:val="99"/>
    <w:pPr>
      <w:spacing w:after="0" w:line="240" w:lineRule="auto"/>
    </w:pPr>
    <w:tblPr>
      <w:tblStyleRowBandSize w:val="1"/>
      <w:tblStyleColBandSize w:val="1"/>
      <w:tblInd w:w="0" w:type="dxa"/>
    </w:tblPr>
    <w:tblStylePr w:type="band1Horz">
      <w:rPr>
        <w:rFonts w:ascii="Liberation Sans" w:hAnsi="Liberation Sans"/>
        <w:color w:val="404040"/>
        <w:sz w:val="22"/>
      </w:rPr>
      <w:tcPr>
        <w:shd w:val="clear" w:color="ffffff" w:themeColor="text1" w:themeTint="0D" w:fill="f2f2f2" w:themeFill="text1" w:themeFillTint="0D"/>
      </w:tcPr>
    </w:tblStylePr>
    <w:tblStylePr w:type="band1Vert">
      <w:rPr>
        <w:rFonts w:ascii="Liberation Sans" w:hAnsi="Liberation Sans"/>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791">
    <w:name w:val="Plain Table 4"/>
    <w:basedOn w:val="936"/>
    <w:uiPriority w:val="99"/>
    <w:pPr>
      <w:spacing w:after="0" w:line="240" w:lineRule="auto"/>
    </w:pPr>
    <w:tblPr>
      <w:tblStyleRowBandSize w:val="1"/>
      <w:tblStyleColBandSize w:val="1"/>
      <w:tblInd w:w="0" w:type="dxa"/>
    </w:tblPr>
    <w:tblStylePr w:type="band1Horz">
      <w:rPr>
        <w:rFonts w:ascii="Liberation Sans" w:hAnsi="Liberation Sans"/>
        <w:color w:val="404040"/>
        <w:sz w:val="22"/>
      </w:rPr>
      <w:tcPr>
        <w:shd w:val="clear" w:color="ffffff" w:themeColor="text1" w:themeTint="0D" w:fill="f2f2f2" w:themeFill="text1" w:themeFillTint="0D"/>
      </w:tcPr>
    </w:tblStylePr>
    <w:tblStylePr w:type="band1Vert">
      <w:rPr>
        <w:rFonts w:ascii="Liberation Sans" w:hAnsi="Liberation Sans"/>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792">
    <w:name w:val="Plain Table 5"/>
    <w:basedOn w:val="936"/>
    <w:uiPriority w:val="99"/>
    <w:pPr>
      <w:spacing w:after="0" w:line="240" w:lineRule="auto"/>
    </w:pPr>
    <w:tblPr>
      <w:tblStyleRowBandSize w:val="1"/>
      <w:tblStyleColBandSize w:val="1"/>
      <w:tblInd w:w="0" w:type="dxa"/>
    </w:tblPr>
    <w:tblStylePr w:type="band1Horz">
      <w:rPr>
        <w:rFonts w:ascii="Liberation Sans" w:hAnsi="Liberation Sans"/>
        <w:color w:val="404040"/>
        <w:sz w:val="22"/>
      </w:rPr>
      <w:tcPr>
        <w:shd w:val="clear" w:color="ffffff" w:themeColor="text1" w:themeTint="0D" w:fill="f2f2f2" w:themeFill="text1" w:themeFillTint="0D"/>
      </w:tcPr>
    </w:tblStylePr>
    <w:tblStylePr w:type="band1Vert">
      <w:rPr>
        <w:rFonts w:ascii="Liberation Sans" w:hAnsi="Liberation Sans"/>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793">
    <w:name w:val="Grid Table 1 Light"/>
    <w:basedOn w:val="936"/>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Liberation Sans" w:hAnsi="Liberation Sans"/>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794">
    <w:name w:val="Grid Table 1 Light - Accent 1"/>
    <w:basedOn w:val="936"/>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Liberation Sans" w:hAnsi="Liberation Sans"/>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795">
    <w:name w:val="Grid Table 1 Light - Accent 2"/>
    <w:basedOn w:val="936"/>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Liberation Sans" w:hAnsi="Liberation Sans"/>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796">
    <w:name w:val="Grid Table 1 Light - Accent 3"/>
    <w:basedOn w:val="936"/>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Liberation Sans" w:hAnsi="Liberation Sans"/>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797">
    <w:name w:val="Grid Table 1 Light - Accent 4"/>
    <w:basedOn w:val="936"/>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Liberation Sans" w:hAnsi="Liberation Sans"/>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798">
    <w:name w:val="Grid Table 1 Light - Accent 5"/>
    <w:basedOn w:val="936"/>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Liberation Sans" w:hAnsi="Liberation Sans"/>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799">
    <w:name w:val="Grid Table 1 Light - Accent 6"/>
    <w:basedOn w:val="93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Liberation Sans" w:hAnsi="Liberation Sans"/>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800">
    <w:name w:val="Grid Table 2"/>
    <w:basedOn w:val="936"/>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Liberation Sans" w:hAnsi="Liberation Sans"/>
        <w:color w:val="404040"/>
        <w:sz w:val="22"/>
      </w:rPr>
      <w:tcPr>
        <w:shd w:val="clear" w:color="ffffff" w:themeColor="text1" w:themeTint="34" w:fill="cbcbcb" w:themeFill="text1" w:themeFillTint="34"/>
      </w:tcPr>
    </w:tblStylePr>
    <w:tblStylePr w:type="band1Vert">
      <w:rPr>
        <w:rFonts w:ascii="Liberation Sans" w:hAnsi="Liberation Sans"/>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801">
    <w:name w:val="Grid Table 2 - Accent 1"/>
    <w:basedOn w:val="936"/>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Liberation Sans" w:hAnsi="Liberation Sans"/>
        <w:color w:val="404040"/>
        <w:sz w:val="22"/>
      </w:rPr>
      <w:tcPr>
        <w:shd w:val="clear" w:color="ffffff" w:themeColor="accent1" w:themeTint="34" w:fill="d9e2f2" w:themeFill="accent1" w:themeFillTint="34"/>
      </w:tcPr>
    </w:tblStylePr>
    <w:tblStylePr w:type="band1Vert">
      <w:rPr>
        <w:rFonts w:ascii="Liberation Sans" w:hAnsi="Liberation Sans"/>
        <w:color w:val="404040"/>
        <w:sz w:val="22"/>
      </w:rPr>
      <w:tcPr>
        <w:shd w:val="clear" w:color="ffffff" w:themeColor="accent1" w:themeTint="34" w:fill="d9e2f2"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802">
    <w:name w:val="Grid Table 2 - Accent 2"/>
    <w:basedOn w:val="936"/>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Liberation Sans" w:hAnsi="Liberation Sans"/>
        <w:color w:val="404040"/>
        <w:sz w:val="22"/>
      </w:rPr>
      <w:tcPr>
        <w:shd w:val="clear" w:color="ffffff" w:themeColor="accent2" w:themeTint="32" w:fill="fbe5d6" w:themeFill="accent2" w:themeFillTint="32"/>
      </w:tcPr>
    </w:tblStylePr>
    <w:tblStylePr w:type="band1Vert">
      <w:rPr>
        <w:rFonts w:ascii="Liberation Sans" w:hAnsi="Liberation Sans"/>
        <w:color w:val="404040"/>
        <w:sz w:val="22"/>
      </w:rPr>
      <w:tcPr>
        <w:shd w:val="clear" w:color="ffffff" w:themeColor="accent2" w:themeTint="32" w:fill="fbe5d6"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803">
    <w:name w:val="Grid Table 2 - Accent 3"/>
    <w:basedOn w:val="936"/>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Liberation Sans" w:hAnsi="Liberation Sans"/>
        <w:color w:val="404040"/>
        <w:sz w:val="22"/>
      </w:rPr>
      <w:tcPr>
        <w:shd w:val="clear" w:color="ffffff" w:themeColor="accent3" w:themeTint="34" w:fill="ededed" w:themeFill="accent3" w:themeFillTint="34"/>
      </w:tcPr>
    </w:tblStylePr>
    <w:tblStylePr w:type="band1Vert">
      <w:rPr>
        <w:rFonts w:ascii="Liberation Sans" w:hAnsi="Liberation Sans"/>
        <w:color w:val="404040"/>
        <w:sz w:val="22"/>
      </w:rPr>
      <w:tcPr>
        <w:shd w:val="clear" w:color="ffffff" w:themeColor="accent3" w:themeTint="34" w:fill="edede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804">
    <w:name w:val="Grid Table 2 - Accent 4"/>
    <w:basedOn w:val="936"/>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Liberation Sans" w:hAnsi="Liberation Sans"/>
        <w:color w:val="404040"/>
        <w:sz w:val="22"/>
      </w:rPr>
      <w:tcPr>
        <w:shd w:val="clear" w:color="ffffff" w:themeColor="accent4" w:themeTint="34" w:fill="fef2cb" w:themeFill="accent4" w:themeFillTint="34"/>
      </w:tcPr>
    </w:tblStylePr>
    <w:tblStylePr w:type="band1Vert">
      <w:rPr>
        <w:rFonts w:ascii="Liberation Sans" w:hAnsi="Liberation Sans"/>
        <w:color w:val="404040"/>
        <w:sz w:val="22"/>
      </w:rPr>
      <w:tcPr>
        <w:shd w:val="clear" w:color="ffffff" w:themeColor="accent4" w:themeTint="34" w:fill="fef2cb"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805">
    <w:name w:val="Grid Table 2 - Accent 5"/>
    <w:basedOn w:val="936"/>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Liberation Sans" w:hAnsi="Liberation Sans"/>
        <w:color w:val="404040"/>
        <w:sz w:val="22"/>
      </w:rPr>
      <w:tcPr>
        <w:shd w:val="clear" w:color="ffffff" w:themeColor="accent5" w:themeTint="34" w:fill="ddebf6" w:themeFill="accent5" w:themeFillTint="34"/>
      </w:tcPr>
    </w:tblStylePr>
    <w:tblStylePr w:type="band1Vert">
      <w:rPr>
        <w:rFonts w:ascii="Liberation Sans" w:hAnsi="Liberation Sans"/>
        <w:color w:val="404040"/>
        <w:sz w:val="22"/>
      </w:rPr>
      <w:tcPr>
        <w:shd w:val="clear" w:color="ffffff" w:themeColor="accent5" w:themeTint="34" w:fill="ddebf6"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806">
    <w:name w:val="Grid Table 2 - Accent 6"/>
    <w:basedOn w:val="93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Liberation Sans" w:hAnsi="Liberation Sans"/>
        <w:color w:val="404040"/>
        <w:sz w:val="22"/>
      </w:rPr>
      <w:tcPr>
        <w:shd w:val="clear" w:color="ffffff" w:themeColor="accent6" w:themeTint="34" w:fill="e2efd8" w:themeFill="accent6" w:themeFillTint="34"/>
      </w:tcPr>
    </w:tblStylePr>
    <w:tblStylePr w:type="band1Vert">
      <w:rPr>
        <w:rFonts w:ascii="Liberation Sans" w:hAnsi="Liberation Sans"/>
        <w:color w:val="404040"/>
        <w:sz w:val="22"/>
      </w:rPr>
      <w:tcPr>
        <w:shd w:val="clear" w:color="ffffff" w:themeColor="accent6" w:themeTint="34" w:fill="e2ef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807">
    <w:name w:val="Grid Table 3"/>
    <w:basedOn w:val="936"/>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Liberation Sans" w:hAnsi="Liberation Sans"/>
        <w:color w:val="404040"/>
        <w:sz w:val="22"/>
      </w:rPr>
      <w:tcPr>
        <w:shd w:val="clear" w:color="ffffff" w:themeColor="text1" w:themeTint="34" w:fill="cbcbcb" w:themeFill="text1" w:themeFillTint="34"/>
      </w:tcPr>
    </w:tblStylePr>
    <w:tblStylePr w:type="band1Vert">
      <w:rPr>
        <w:rFonts w:ascii="Liberation Sans" w:hAnsi="Liberation Sans"/>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08">
    <w:name w:val="Grid Table 3 - Accent 1"/>
    <w:basedOn w:val="936"/>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Liberation Sans" w:hAnsi="Liberation Sans"/>
        <w:color w:val="404040"/>
        <w:sz w:val="22"/>
      </w:rPr>
      <w:tcPr>
        <w:shd w:val="clear" w:color="ffffff" w:themeColor="accent1" w:themeTint="34" w:fill="d9e2f2" w:themeFill="accent1" w:themeFillTint="34"/>
      </w:tcPr>
    </w:tblStylePr>
    <w:tblStylePr w:type="band1Vert">
      <w:rPr>
        <w:rFonts w:ascii="Liberation Sans" w:hAnsi="Liberation Sans"/>
        <w:color w:val="404040"/>
        <w:sz w:val="22"/>
      </w:rPr>
      <w:tcPr>
        <w:shd w:val="clear" w:color="ffffff" w:themeColor="accent1" w:themeTint="34" w:fill="d9e2f2"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09">
    <w:name w:val="Grid Table 3 - Accent 2"/>
    <w:basedOn w:val="936"/>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Liberation Sans" w:hAnsi="Liberation Sans"/>
        <w:color w:val="404040"/>
        <w:sz w:val="22"/>
      </w:rPr>
      <w:tcPr>
        <w:shd w:val="clear" w:color="ffffff" w:themeColor="accent2" w:themeTint="32" w:fill="fbe5d6" w:themeFill="accent2" w:themeFillTint="32"/>
      </w:tcPr>
    </w:tblStylePr>
    <w:tblStylePr w:type="band1Vert">
      <w:rPr>
        <w:rFonts w:ascii="Liberation Sans" w:hAnsi="Liberation Sans"/>
        <w:color w:val="404040"/>
        <w:sz w:val="22"/>
      </w:rPr>
      <w:tcPr>
        <w:shd w:val="clear" w:color="ffffff" w:themeColor="accent2" w:themeTint="32" w:fill="fbe5d6"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10">
    <w:name w:val="Grid Table 3 - Accent 3"/>
    <w:basedOn w:val="936"/>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Liberation Sans" w:hAnsi="Liberation Sans"/>
        <w:color w:val="404040"/>
        <w:sz w:val="22"/>
      </w:rPr>
      <w:tcPr>
        <w:shd w:val="clear" w:color="ffffff" w:themeColor="accent3" w:themeTint="34" w:fill="ededed" w:themeFill="accent3" w:themeFillTint="34"/>
      </w:tcPr>
    </w:tblStylePr>
    <w:tblStylePr w:type="band1Vert">
      <w:rPr>
        <w:rFonts w:ascii="Liberation Sans" w:hAnsi="Liberation Sans"/>
        <w:color w:val="404040"/>
        <w:sz w:val="22"/>
      </w:rPr>
      <w:tcPr>
        <w:shd w:val="clear" w:color="ffffff" w:themeColor="accent3" w:themeTint="34" w:fill="edede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11">
    <w:name w:val="Grid Table 3 - Accent 4"/>
    <w:basedOn w:val="936"/>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Liberation Sans" w:hAnsi="Liberation Sans"/>
        <w:color w:val="404040"/>
        <w:sz w:val="22"/>
      </w:rPr>
      <w:tcPr>
        <w:shd w:val="clear" w:color="ffffff" w:themeColor="accent4" w:themeTint="34" w:fill="fef2cb" w:themeFill="accent4" w:themeFillTint="34"/>
      </w:tcPr>
    </w:tblStylePr>
    <w:tblStylePr w:type="band1Vert">
      <w:rPr>
        <w:rFonts w:ascii="Liberation Sans" w:hAnsi="Liberation Sans"/>
        <w:color w:val="404040"/>
        <w:sz w:val="22"/>
      </w:rPr>
      <w:tcPr>
        <w:shd w:val="clear" w:color="ffffff" w:themeColor="accent4" w:themeTint="34" w:fill="fef2cb"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12">
    <w:name w:val="Grid Table 3 - Accent 5"/>
    <w:basedOn w:val="936"/>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Liberation Sans" w:hAnsi="Liberation Sans"/>
        <w:color w:val="404040"/>
        <w:sz w:val="22"/>
      </w:rPr>
      <w:tcPr>
        <w:shd w:val="clear" w:color="ffffff" w:themeColor="accent5" w:themeTint="34" w:fill="ddebf6" w:themeFill="accent5" w:themeFillTint="34"/>
      </w:tcPr>
    </w:tblStylePr>
    <w:tblStylePr w:type="band1Vert">
      <w:rPr>
        <w:rFonts w:ascii="Liberation Sans" w:hAnsi="Liberation Sans"/>
        <w:color w:val="404040"/>
        <w:sz w:val="22"/>
      </w:rPr>
      <w:tcPr>
        <w:shd w:val="clear" w:color="ffffff" w:themeColor="accent5" w:themeTint="34" w:fill="ddebf6"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13">
    <w:name w:val="Grid Table 3 - Accent 6"/>
    <w:basedOn w:val="93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Liberation Sans" w:hAnsi="Liberation Sans"/>
        <w:color w:val="404040"/>
        <w:sz w:val="22"/>
      </w:rPr>
      <w:tcPr>
        <w:shd w:val="clear" w:color="ffffff" w:themeColor="accent6" w:themeTint="34" w:fill="e2efd8" w:themeFill="accent6" w:themeFillTint="34"/>
      </w:tcPr>
    </w:tblStylePr>
    <w:tblStylePr w:type="band1Vert">
      <w:rPr>
        <w:rFonts w:ascii="Liberation Sans" w:hAnsi="Liberation Sans"/>
        <w:color w:val="404040"/>
        <w:sz w:val="22"/>
      </w:rPr>
      <w:tcPr>
        <w:shd w:val="clear" w:color="ffffff" w:themeColor="accent6" w:themeTint="34" w:fill="e2ef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14">
    <w:name w:val="Grid Table 4"/>
    <w:basedOn w:val="936"/>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Liberation Sans" w:hAnsi="Liberation Sans"/>
        <w:color w:val="404040"/>
        <w:sz w:val="22"/>
      </w:rPr>
      <w:tcPr>
        <w:shd w:val="clear" w:color="ffffff" w:themeColor="text1" w:themeTint="34" w:fill="cbcbcb" w:themeFill="text1" w:themeFillTint="34"/>
      </w:tcPr>
    </w:tblStylePr>
    <w:tblStylePr w:type="band1Vert">
      <w:rPr>
        <w:rFonts w:ascii="Liberation Sans" w:hAnsi="Liberation Sans"/>
        <w:color w:val="404040"/>
        <w:sz w:val="22"/>
      </w:rPr>
      <w:tcPr>
        <w:shd w:val="clear" w:color="ffffff" w:themeColor="text1" w:themeTint="34" w:fill="cbcbcb" w:themeFill="text1" w:themeFillTint="34"/>
      </w:tcPr>
    </w:tblStylePr>
    <w:tblStylePr w:type="firstCol">
      <w:rPr>
        <w:b/>
        <w:color w:val="404040"/>
      </w:rPr>
    </w:tblStylePr>
    <w:tblStylePr w:type="firstRow">
      <w:rPr>
        <w:rFonts w:ascii="Liberation Sans" w:hAnsi="Liberation Sans"/>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815">
    <w:name w:val="Grid Table 4 - Accent 1"/>
    <w:basedOn w:val="936"/>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Liberation Sans" w:hAnsi="Liberation Sans"/>
        <w:color w:val="404040"/>
        <w:sz w:val="22"/>
      </w:rPr>
      <w:tcPr>
        <w:shd w:val="clear" w:color="ffffff" w:themeColor="accent1" w:themeTint="32" w:fill="dae3f3" w:themeFill="accent1" w:themeFillTint="32"/>
      </w:tcPr>
    </w:tblStylePr>
    <w:tblStylePr w:type="band1Vert">
      <w:rPr>
        <w:rFonts w:ascii="Liberation Sans" w:hAnsi="Liberation Sans"/>
        <w:color w:val="404040"/>
        <w:sz w:val="22"/>
      </w:rPr>
      <w:tcPr>
        <w:shd w:val="clear" w:color="ffffff" w:themeColor="accent1" w:themeTint="32" w:fill="dae3f3" w:themeFill="accent1" w:themeFillTint="32"/>
      </w:tcPr>
    </w:tblStylePr>
    <w:tblStylePr w:type="firstCol">
      <w:rPr>
        <w:b/>
        <w:color w:val="404040"/>
      </w:rPr>
    </w:tblStylePr>
    <w:tblStylePr w:type="firstRow">
      <w:rPr>
        <w:rFonts w:ascii="Liberation Sans" w:hAnsi="Liberation Sans"/>
        <w:b/>
        <w:color w:val="ffffff"/>
        <w:sz w:val="22"/>
      </w:rPr>
      <w:tcPr>
        <w:shd w:val="clear" w:color="ffffff" w:themeColor="accent1" w:themeTint="EA" w:fill="537fc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816">
    <w:name w:val="Grid Table 4 - Accent 2"/>
    <w:basedOn w:val="936"/>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Liberation Sans" w:hAnsi="Liberation Sans"/>
        <w:color w:val="404040"/>
        <w:sz w:val="22"/>
      </w:rPr>
      <w:tcPr>
        <w:shd w:val="clear" w:color="ffffff" w:themeColor="accent2" w:themeTint="32" w:fill="fbe5d6" w:themeFill="accent2" w:themeFillTint="32"/>
      </w:tcPr>
    </w:tblStylePr>
    <w:tblStylePr w:type="band1Vert">
      <w:rPr>
        <w:rFonts w:ascii="Liberation Sans" w:hAnsi="Liberation Sans"/>
        <w:color w:val="404040"/>
        <w:sz w:val="22"/>
      </w:rPr>
      <w:tcPr>
        <w:shd w:val="clear" w:color="ffffff" w:themeColor="accent2" w:themeTint="32" w:fill="fbe5d6" w:themeFill="accent2" w:themeFillTint="32"/>
      </w:tcPr>
    </w:tblStylePr>
    <w:tblStylePr w:type="firstCol">
      <w:rPr>
        <w:b/>
        <w:color w:val="404040"/>
      </w:rPr>
    </w:tblStylePr>
    <w:tblStylePr w:type="firstRow">
      <w:rPr>
        <w:rFonts w:ascii="Liberation Sans" w:hAnsi="Liberation Sans"/>
        <w:b/>
        <w:color w:val="ffffff"/>
        <w:sz w:val="22"/>
      </w:rPr>
      <w:tcPr>
        <w:shd w:val="clear" w:color="ffffff" w:themeColor="accent2" w:themeTint="97" w:fill="f4b1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817">
    <w:name w:val="Grid Table 4 - Accent 3"/>
    <w:basedOn w:val="936"/>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Liberation Sans" w:hAnsi="Liberation Sans"/>
        <w:color w:val="404040"/>
        <w:sz w:val="22"/>
      </w:rPr>
      <w:tcPr>
        <w:shd w:val="clear" w:color="ffffff" w:themeColor="accent3" w:themeTint="34" w:fill="ededed" w:themeFill="accent3" w:themeFillTint="34"/>
      </w:tcPr>
    </w:tblStylePr>
    <w:tblStylePr w:type="band1Vert">
      <w:rPr>
        <w:rFonts w:ascii="Liberation Sans" w:hAnsi="Liberation Sans"/>
        <w:color w:val="404040"/>
        <w:sz w:val="22"/>
      </w:rPr>
      <w:tcPr>
        <w:shd w:val="clear" w:color="ffffff" w:themeColor="accent3" w:themeTint="34" w:fill="ededed" w:themeFill="accent3" w:themeFillTint="34"/>
      </w:tcPr>
    </w:tblStylePr>
    <w:tblStylePr w:type="firstCol">
      <w:rPr>
        <w:b/>
        <w:color w:val="404040"/>
      </w:rPr>
    </w:tblStylePr>
    <w:tblStylePr w:type="firstRow">
      <w:rPr>
        <w:rFonts w:ascii="Liberation Sans" w:hAnsi="Liberation Sans"/>
        <w:b/>
        <w:color w:val="ffffff"/>
        <w:sz w:val="22"/>
      </w:r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818">
    <w:name w:val="Grid Table 4 - Accent 4"/>
    <w:basedOn w:val="936"/>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Liberation Sans" w:hAnsi="Liberation Sans"/>
        <w:color w:val="404040"/>
        <w:sz w:val="22"/>
      </w:rPr>
      <w:tcPr>
        <w:shd w:val="clear" w:color="ffffff" w:themeColor="accent4" w:themeTint="34" w:fill="fef2cb" w:themeFill="accent4" w:themeFillTint="34"/>
      </w:tcPr>
    </w:tblStylePr>
    <w:tblStylePr w:type="band1Vert">
      <w:rPr>
        <w:rFonts w:ascii="Liberation Sans" w:hAnsi="Liberation Sans"/>
        <w:color w:val="404040"/>
        <w:sz w:val="22"/>
      </w:rPr>
      <w:tcPr>
        <w:shd w:val="clear" w:color="ffffff" w:themeColor="accent4" w:themeTint="34" w:fill="fef2cb" w:themeFill="accent4" w:themeFillTint="34"/>
      </w:tcPr>
    </w:tblStylePr>
    <w:tblStylePr w:type="firstCol">
      <w:rPr>
        <w:b/>
        <w:color w:val="404040"/>
      </w:rPr>
    </w:tblStylePr>
    <w:tblStylePr w:type="firstRow">
      <w:rPr>
        <w:rFonts w:ascii="Liberation Sans" w:hAnsi="Liberation Sans"/>
        <w:b/>
        <w:color w:val="ffffff"/>
        <w:sz w:val="22"/>
      </w:rPr>
      <w:tcPr>
        <w:shd w:val="clear" w:color="ffffff" w:themeColor="accent4" w:themeTint="9A" w:fill="ffd864"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19">
    <w:name w:val="Grid Table 4 - Accent 5"/>
    <w:basedOn w:val="936"/>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Liberation Sans" w:hAnsi="Liberation Sans"/>
        <w:color w:val="404040"/>
        <w:sz w:val="22"/>
      </w:rPr>
      <w:tcPr>
        <w:shd w:val="clear" w:color="ffffff" w:themeColor="accent5" w:themeTint="34" w:fill="ddebf6" w:themeFill="accent5" w:themeFillTint="34"/>
      </w:tcPr>
    </w:tblStylePr>
    <w:tblStylePr w:type="band1Vert">
      <w:rPr>
        <w:rFonts w:ascii="Liberation Sans" w:hAnsi="Liberation Sans"/>
        <w:color w:val="404040"/>
        <w:sz w:val="22"/>
      </w:rPr>
      <w:tcPr>
        <w:shd w:val="clear" w:color="ffffff" w:themeColor="accent5" w:themeTint="34" w:fill="ddebf6" w:themeFill="accent5" w:themeFillTint="34"/>
      </w:tcPr>
    </w:tblStylePr>
    <w:tblStylePr w:type="firstCol">
      <w:rPr>
        <w:b/>
        <w:color w:val="404040"/>
      </w:rPr>
    </w:tblStylePr>
    <w:tblStylePr w:type="firstRow">
      <w:rPr>
        <w:rFonts w:ascii="Liberation Sans" w:hAnsi="Liberation Sans"/>
        <w:b/>
        <w:color w:val="ffffff"/>
        <w:sz w:val="22"/>
      </w:rPr>
      <w:tcPr>
        <w:shd w:val="clear" w:color="ffffff" w:themeColor="accent5" w:fill="5b9bd5"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20">
    <w:name w:val="Grid Table 4 - Accent 6"/>
    <w:basedOn w:val="936"/>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Liberation Sans" w:hAnsi="Liberation Sans"/>
        <w:color w:val="404040"/>
        <w:sz w:val="22"/>
      </w:rPr>
      <w:tcPr>
        <w:shd w:val="clear" w:color="ffffff" w:themeColor="accent6" w:themeTint="34" w:fill="e2efd8" w:themeFill="accent6" w:themeFillTint="34"/>
      </w:tcPr>
    </w:tblStylePr>
    <w:tblStylePr w:type="band1Vert">
      <w:rPr>
        <w:rFonts w:ascii="Liberation Sans" w:hAnsi="Liberation Sans"/>
        <w:color w:val="404040"/>
        <w:sz w:val="22"/>
      </w:rPr>
      <w:tcPr>
        <w:shd w:val="clear" w:color="ffffff" w:themeColor="accent6" w:themeTint="34" w:fill="e2efd8" w:themeFill="accent6" w:themeFillTint="34"/>
      </w:tcPr>
    </w:tblStylePr>
    <w:tblStylePr w:type="firstCol">
      <w:rPr>
        <w:b/>
        <w:color w:val="404040"/>
      </w:rPr>
    </w:tblStylePr>
    <w:tblStylePr w:type="firstRow">
      <w:rPr>
        <w:rFonts w:ascii="Liberation Sans" w:hAnsi="Liberation Sans"/>
        <w:b/>
        <w:color w:val="ffffff"/>
        <w:sz w:val="22"/>
      </w:r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21">
    <w:name w:val="Grid Table 5 Dark"/>
    <w:basedOn w:val="93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Liberation Sans" w:hAnsi="Liberation Sans"/>
        <w:b/>
        <w:color w:val="ffffff"/>
        <w:sz w:val="22"/>
      </w:rPr>
      <w:tcPr>
        <w:shd w:val="clear" w:color="ffffff" w:themeColor="text1" w:fill="000000" w:themeFill="text1"/>
      </w:tcPr>
    </w:tblStylePr>
    <w:tblStylePr w:type="firstRow">
      <w:rPr>
        <w:rFonts w:ascii="Liberation Sans" w:hAnsi="Liberation Sans"/>
        <w:b/>
        <w:color w:val="ffffff"/>
        <w:sz w:val="22"/>
      </w:rPr>
      <w:tcPr>
        <w:shd w:val="clear" w:color="ffffff" w:themeColor="text1" w:fill="000000" w:themeFill="text1"/>
      </w:tcPr>
    </w:tblStylePr>
    <w:tblStylePr w:type="lastCol">
      <w:rPr>
        <w:rFonts w:ascii="Liberation Sans" w:hAnsi="Liberation Sans"/>
        <w:b/>
        <w:color w:val="ffffff"/>
        <w:sz w:val="22"/>
      </w:rPr>
      <w:tcPr>
        <w:shd w:val="clear" w:color="ffffff" w:themeColor="text1" w:fill="000000" w:themeFill="text1"/>
      </w:tcPr>
    </w:tblStylePr>
    <w:tblStylePr w:type="lastRow">
      <w:rPr>
        <w:rFonts w:ascii="Liberation Sans" w:hAnsi="Liberation Sans"/>
        <w:b/>
        <w:color w:val="ffffff"/>
        <w:sz w:val="22"/>
      </w:rPr>
      <w:tcPr>
        <w:shd w:val="clear" w:color="ffffff" w:themeColor="text1" w:fill="000000" w:themeFill="text1"/>
        <w:tcBorders>
          <w:top w:val="single" w:color="000000" w:themeColor="light1" w:sz="4" w:space="0"/>
        </w:tcBorders>
      </w:tcPr>
    </w:tblStylePr>
  </w:style>
  <w:style w:type="table" w:styleId="822">
    <w:name w:val="Grid Table 5 Dark- Accent 1"/>
    <w:basedOn w:val="93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9e2f2" w:themeFill="accent1" w:themeFillTint="34"/>
    </w:tblPr>
    <w:tblStylePr w:type="band1Horz">
      <w:tcPr>
        <w:shd w:val="clear" w:color="ffffff" w:themeColor="accent1" w:themeTint="75" w:fill="aabfe3" w:themeFill="accent1" w:themeFillTint="75"/>
      </w:tcPr>
    </w:tblStylePr>
    <w:tblStylePr w:type="band1Vert">
      <w:tcPr>
        <w:shd w:val="clear" w:color="ffffff" w:themeColor="accent1" w:themeTint="75" w:fill="aabfe3" w:themeFill="accent1" w:themeFillTint="75"/>
      </w:tcPr>
    </w:tblStylePr>
    <w:tblStylePr w:type="firstCol">
      <w:rPr>
        <w:rFonts w:ascii="Liberation Sans" w:hAnsi="Liberation Sans"/>
        <w:b/>
        <w:color w:val="ffffff"/>
        <w:sz w:val="22"/>
      </w:rPr>
      <w:tcPr>
        <w:shd w:val="clear" w:color="ffffff" w:themeColor="accent1" w:fill="4472c4" w:themeFill="accent1"/>
      </w:tcPr>
    </w:tblStylePr>
    <w:tblStylePr w:type="firstRow">
      <w:rPr>
        <w:rFonts w:ascii="Liberation Sans" w:hAnsi="Liberation Sans"/>
        <w:b/>
        <w:color w:val="ffffff"/>
        <w:sz w:val="22"/>
      </w:rPr>
      <w:tcPr>
        <w:shd w:val="clear" w:color="ffffff" w:themeColor="accent1" w:fill="4472c4" w:themeFill="accent1"/>
      </w:tcPr>
    </w:tblStylePr>
    <w:tblStylePr w:type="lastCol">
      <w:rPr>
        <w:rFonts w:ascii="Liberation Sans" w:hAnsi="Liberation Sans"/>
        <w:b/>
        <w:color w:val="ffffff"/>
        <w:sz w:val="22"/>
      </w:rPr>
      <w:tcPr>
        <w:shd w:val="clear" w:color="ffffff" w:themeColor="accent1" w:fill="4472c4" w:themeFill="accent1"/>
      </w:tcPr>
    </w:tblStylePr>
    <w:tblStylePr w:type="lastRow">
      <w:rPr>
        <w:rFonts w:ascii="Liberation Sans" w:hAnsi="Liberation Sans"/>
        <w:b/>
        <w:color w:val="ffffff"/>
        <w:sz w:val="22"/>
      </w:rPr>
      <w:tcPr>
        <w:shd w:val="clear" w:color="ffffff" w:themeColor="accent1" w:fill="4472c4" w:themeFill="accent1"/>
        <w:tcBorders>
          <w:top w:val="single" w:color="000000" w:themeColor="light1" w:sz="4" w:space="0"/>
        </w:tcBorders>
      </w:tcPr>
    </w:tblStylePr>
  </w:style>
  <w:style w:type="table" w:styleId="823">
    <w:name w:val="Grid Table 5 Dark - Accent 2"/>
    <w:basedOn w:val="93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5d6" w:themeFill="accent2" w:themeFillTint="32"/>
    </w:tblPr>
    <w:tblStylePr w:type="band1Horz">
      <w:tcPr>
        <w:shd w:val="clear" w:color="ffffff" w:themeColor="accent2" w:themeTint="75" w:fill="f6c3a1" w:themeFill="accent2" w:themeFillTint="75"/>
      </w:tcPr>
    </w:tblStylePr>
    <w:tblStylePr w:type="band1Vert">
      <w:tcPr>
        <w:shd w:val="clear" w:color="ffffff" w:themeColor="accent2" w:themeTint="75" w:fill="f6c3a1" w:themeFill="accent2" w:themeFillTint="75"/>
      </w:tcPr>
    </w:tblStylePr>
    <w:tblStylePr w:type="firstCol">
      <w:rPr>
        <w:rFonts w:ascii="Liberation Sans" w:hAnsi="Liberation Sans"/>
        <w:b/>
        <w:color w:val="ffffff"/>
        <w:sz w:val="22"/>
      </w:rPr>
      <w:tcPr>
        <w:shd w:val="clear" w:color="ffffff" w:themeColor="accent2" w:fill="ed7d31" w:themeFill="accent2"/>
      </w:tcPr>
    </w:tblStylePr>
    <w:tblStylePr w:type="firstRow">
      <w:rPr>
        <w:rFonts w:ascii="Liberation Sans" w:hAnsi="Liberation Sans"/>
        <w:b/>
        <w:color w:val="ffffff"/>
        <w:sz w:val="22"/>
      </w:rPr>
      <w:tcPr>
        <w:shd w:val="clear" w:color="ffffff" w:themeColor="accent2" w:fill="ed7d31" w:themeFill="accent2"/>
      </w:tcPr>
    </w:tblStylePr>
    <w:tblStylePr w:type="lastCol">
      <w:rPr>
        <w:rFonts w:ascii="Liberation Sans" w:hAnsi="Liberation Sans"/>
        <w:b/>
        <w:color w:val="ffffff"/>
        <w:sz w:val="22"/>
      </w:rPr>
      <w:tcPr>
        <w:shd w:val="clear" w:color="ffffff" w:themeColor="accent2" w:fill="ed7d31" w:themeFill="accent2"/>
      </w:tcPr>
    </w:tblStylePr>
    <w:tblStylePr w:type="lastRow">
      <w:rPr>
        <w:rFonts w:ascii="Liberation Sans" w:hAnsi="Liberation Sans"/>
        <w:b/>
        <w:color w:val="ffffff"/>
        <w:sz w:val="22"/>
      </w:rPr>
      <w:tcPr>
        <w:shd w:val="clear" w:color="ffffff" w:themeColor="accent2" w:fill="ed7d31" w:themeFill="accent2"/>
        <w:tcBorders>
          <w:top w:val="single" w:color="000000" w:themeColor="light1" w:sz="4" w:space="0"/>
        </w:tcBorders>
      </w:tcPr>
    </w:tblStylePr>
  </w:style>
  <w:style w:type="table" w:styleId="824">
    <w:name w:val="Grid Table 5 Dark - Accent 3"/>
    <w:basedOn w:val="93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blStylePr w:type="band1Horz">
      <w:tcPr>
        <w:shd w:val="clear" w:color="ffffff" w:themeColor="accent3" w:themeTint="75" w:fill="d6d6d6" w:themeFill="accent3" w:themeFillTint="75"/>
      </w:tcPr>
    </w:tblStylePr>
    <w:tblStylePr w:type="band1Vert">
      <w:tcPr>
        <w:shd w:val="clear" w:color="ffffff" w:themeColor="accent3" w:themeTint="75" w:fill="d6d6d6" w:themeFill="accent3" w:themeFillTint="75"/>
      </w:tcPr>
    </w:tblStylePr>
    <w:tblStylePr w:type="firstCol">
      <w:rPr>
        <w:rFonts w:ascii="Liberation Sans" w:hAnsi="Liberation Sans"/>
        <w:b/>
        <w:color w:val="ffffff"/>
        <w:sz w:val="22"/>
      </w:rPr>
      <w:tcPr>
        <w:shd w:val="clear" w:color="ffffff" w:themeColor="accent3" w:fill="a5a5a5" w:themeFill="accent3"/>
      </w:tcPr>
    </w:tblStylePr>
    <w:tblStylePr w:type="firstRow">
      <w:rPr>
        <w:rFonts w:ascii="Liberation Sans" w:hAnsi="Liberation Sans"/>
        <w:b/>
        <w:color w:val="ffffff"/>
        <w:sz w:val="22"/>
      </w:rPr>
      <w:tcPr>
        <w:shd w:val="clear" w:color="ffffff" w:themeColor="accent3" w:fill="a5a5a5" w:themeFill="accent3"/>
      </w:tcPr>
    </w:tblStylePr>
    <w:tblStylePr w:type="lastCol">
      <w:rPr>
        <w:rFonts w:ascii="Liberation Sans" w:hAnsi="Liberation Sans"/>
        <w:b/>
        <w:color w:val="ffffff"/>
        <w:sz w:val="22"/>
      </w:rPr>
      <w:tcPr>
        <w:shd w:val="clear" w:color="ffffff" w:themeColor="accent3" w:fill="a5a5a5" w:themeFill="accent3"/>
      </w:tcPr>
    </w:tblStylePr>
    <w:tblStylePr w:type="lastRow">
      <w:rPr>
        <w:rFonts w:ascii="Liberation Sans" w:hAnsi="Liberation Sans"/>
        <w:b/>
        <w:color w:val="ffffff"/>
        <w:sz w:val="22"/>
      </w:rPr>
      <w:tcPr>
        <w:shd w:val="clear" w:color="ffffff" w:themeColor="accent3" w:fill="a5a5a5" w:themeFill="accent3"/>
        <w:tcBorders>
          <w:top w:val="single" w:color="000000" w:themeColor="light1" w:sz="4" w:space="0"/>
        </w:tcBorders>
      </w:tcPr>
    </w:tblStylePr>
  </w:style>
  <w:style w:type="table" w:styleId="825">
    <w:name w:val="Grid Table 5 Dark- Accent 4"/>
    <w:basedOn w:val="93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ef2cb" w:themeFill="accent4" w:themeFillTint="34"/>
    </w:tblPr>
    <w:tblStylePr w:type="band1Horz">
      <w:tcPr>
        <w:shd w:val="clear" w:color="ffffff" w:themeColor="accent4" w:themeTint="75" w:fill="fee189" w:themeFill="accent4" w:themeFillTint="75"/>
      </w:tcPr>
    </w:tblStylePr>
    <w:tblStylePr w:type="band1Vert">
      <w:tcPr>
        <w:shd w:val="clear" w:color="ffffff" w:themeColor="accent4" w:themeTint="75" w:fill="fee189" w:themeFill="accent4" w:themeFillTint="75"/>
      </w:tcPr>
    </w:tblStylePr>
    <w:tblStylePr w:type="firstCol">
      <w:rPr>
        <w:rFonts w:ascii="Liberation Sans" w:hAnsi="Liberation Sans"/>
        <w:b/>
        <w:color w:val="ffffff"/>
        <w:sz w:val="22"/>
      </w:rPr>
      <w:tcPr>
        <w:shd w:val="clear" w:color="ffffff" w:themeColor="accent4" w:fill="ffc000" w:themeFill="accent4"/>
      </w:tcPr>
    </w:tblStylePr>
    <w:tblStylePr w:type="firstRow">
      <w:rPr>
        <w:rFonts w:ascii="Liberation Sans" w:hAnsi="Liberation Sans"/>
        <w:b/>
        <w:color w:val="ffffff"/>
        <w:sz w:val="22"/>
      </w:rPr>
      <w:tcPr>
        <w:shd w:val="clear" w:color="ffffff" w:themeColor="accent4" w:fill="ffc000" w:themeFill="accent4"/>
      </w:tcPr>
    </w:tblStylePr>
    <w:tblStylePr w:type="lastCol">
      <w:rPr>
        <w:rFonts w:ascii="Liberation Sans" w:hAnsi="Liberation Sans"/>
        <w:b/>
        <w:color w:val="ffffff"/>
        <w:sz w:val="22"/>
      </w:rPr>
      <w:tcPr>
        <w:shd w:val="clear" w:color="ffffff" w:themeColor="accent4" w:fill="ffc000" w:themeFill="accent4"/>
      </w:tcPr>
    </w:tblStylePr>
    <w:tblStylePr w:type="lastRow">
      <w:rPr>
        <w:rFonts w:ascii="Liberation Sans" w:hAnsi="Liberation Sans"/>
        <w:b/>
        <w:color w:val="ffffff"/>
        <w:sz w:val="22"/>
      </w:rPr>
      <w:tcPr>
        <w:shd w:val="clear" w:color="ffffff" w:themeColor="accent4" w:fill="ffc000" w:themeFill="accent4"/>
        <w:tcBorders>
          <w:top w:val="single" w:color="000000" w:themeColor="light1" w:sz="4" w:space="0"/>
        </w:tcBorders>
      </w:tcPr>
    </w:tblStylePr>
  </w:style>
  <w:style w:type="table" w:styleId="826">
    <w:name w:val="Grid Table 5 Dark - Accent 5"/>
    <w:basedOn w:val="93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debf6" w:themeFill="accent5" w:themeFillTint="34"/>
    </w:tblPr>
    <w:tblStylePr w:type="band1Horz">
      <w:tcPr>
        <w:shd w:val="clear" w:color="ffffff" w:themeColor="accent5" w:themeTint="75" w:fill="b4d2eb" w:themeFill="accent5" w:themeFillTint="75"/>
      </w:tcPr>
    </w:tblStylePr>
    <w:tblStylePr w:type="band1Vert">
      <w:tcPr>
        <w:shd w:val="clear" w:color="ffffff" w:themeColor="accent5" w:themeTint="75" w:fill="b4d2eb" w:themeFill="accent5" w:themeFillTint="75"/>
      </w:tcPr>
    </w:tblStylePr>
    <w:tblStylePr w:type="firstCol">
      <w:rPr>
        <w:rFonts w:ascii="Liberation Sans" w:hAnsi="Liberation Sans"/>
        <w:b/>
        <w:color w:val="ffffff"/>
        <w:sz w:val="22"/>
      </w:rPr>
      <w:tcPr>
        <w:shd w:val="clear" w:color="ffffff" w:themeColor="accent5" w:fill="5b9bd5" w:themeFill="accent5"/>
      </w:tcPr>
    </w:tblStylePr>
    <w:tblStylePr w:type="firstRow">
      <w:rPr>
        <w:rFonts w:ascii="Liberation Sans" w:hAnsi="Liberation Sans"/>
        <w:b/>
        <w:color w:val="ffffff"/>
        <w:sz w:val="22"/>
      </w:rPr>
      <w:tcPr>
        <w:shd w:val="clear" w:color="ffffff" w:themeColor="accent5" w:fill="5b9bd5" w:themeFill="accent5"/>
      </w:tcPr>
    </w:tblStylePr>
    <w:tblStylePr w:type="lastCol">
      <w:rPr>
        <w:rFonts w:ascii="Liberation Sans" w:hAnsi="Liberation Sans"/>
        <w:b/>
        <w:color w:val="ffffff"/>
        <w:sz w:val="22"/>
      </w:rPr>
      <w:tcPr>
        <w:shd w:val="clear" w:color="ffffff" w:themeColor="accent5" w:fill="5b9bd5" w:themeFill="accent5"/>
      </w:tcPr>
    </w:tblStylePr>
    <w:tblStylePr w:type="lastRow">
      <w:rPr>
        <w:rFonts w:ascii="Liberation Sans" w:hAnsi="Liberation Sans"/>
        <w:b/>
        <w:color w:val="ffffff"/>
        <w:sz w:val="22"/>
      </w:rPr>
      <w:tcPr>
        <w:shd w:val="clear" w:color="ffffff" w:themeColor="accent5" w:fill="5b9bd5" w:themeFill="accent5"/>
        <w:tcBorders>
          <w:top w:val="single" w:color="000000" w:themeColor="light1" w:sz="4" w:space="0"/>
        </w:tcBorders>
      </w:tcPr>
    </w:tblStylePr>
  </w:style>
  <w:style w:type="table" w:styleId="827">
    <w:name w:val="Grid Table 5 Dark - Accent 6"/>
    <w:basedOn w:val="93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8" w:themeFill="accent6" w:themeFillTint="34"/>
    </w:tblPr>
    <w:tblStylePr w:type="band1Horz">
      <w:tcPr>
        <w:shd w:val="clear" w:color="ffffff" w:themeColor="accent6" w:themeTint="75" w:fill="bedba8" w:themeFill="accent6" w:themeFillTint="75"/>
      </w:tcPr>
    </w:tblStylePr>
    <w:tblStylePr w:type="band1Vert">
      <w:tcPr>
        <w:shd w:val="clear" w:color="ffffff" w:themeColor="accent6" w:themeTint="75" w:fill="bedba8" w:themeFill="accent6" w:themeFillTint="75"/>
      </w:tcPr>
    </w:tblStylePr>
    <w:tblStylePr w:type="firstCol">
      <w:rPr>
        <w:rFonts w:ascii="Liberation Sans" w:hAnsi="Liberation Sans"/>
        <w:b/>
        <w:color w:val="ffffff"/>
        <w:sz w:val="22"/>
      </w:rPr>
      <w:tcPr>
        <w:shd w:val="clear" w:color="ffffff" w:themeColor="accent6" w:fill="70ad47" w:themeFill="accent6"/>
      </w:tcPr>
    </w:tblStylePr>
    <w:tblStylePr w:type="firstRow">
      <w:rPr>
        <w:rFonts w:ascii="Liberation Sans" w:hAnsi="Liberation Sans"/>
        <w:b/>
        <w:color w:val="ffffff"/>
        <w:sz w:val="22"/>
      </w:rPr>
      <w:tcPr>
        <w:shd w:val="clear" w:color="ffffff" w:themeColor="accent6" w:fill="70ad47" w:themeFill="accent6"/>
      </w:tcPr>
    </w:tblStylePr>
    <w:tblStylePr w:type="lastCol">
      <w:rPr>
        <w:rFonts w:ascii="Liberation Sans" w:hAnsi="Liberation Sans"/>
        <w:b/>
        <w:color w:val="ffffff"/>
        <w:sz w:val="22"/>
      </w:rPr>
      <w:tcPr>
        <w:shd w:val="clear" w:color="ffffff" w:themeColor="accent6" w:fill="70ad47" w:themeFill="accent6"/>
      </w:tcPr>
    </w:tblStylePr>
    <w:tblStylePr w:type="lastRow">
      <w:rPr>
        <w:rFonts w:ascii="Liberation Sans" w:hAnsi="Liberation Sans"/>
        <w:b/>
        <w:color w:val="ffffff"/>
        <w:sz w:val="22"/>
      </w:rPr>
      <w:tcPr>
        <w:shd w:val="clear" w:color="ffffff" w:themeColor="accent6" w:fill="70ad47" w:themeFill="accent6"/>
        <w:tcBorders>
          <w:top w:val="single" w:color="000000" w:themeColor="light1" w:sz="4" w:space="0"/>
        </w:tcBorders>
      </w:tcPr>
    </w:tblStylePr>
  </w:style>
  <w:style w:type="table" w:styleId="828">
    <w:name w:val="Grid Table 6 Colorful"/>
    <w:basedOn w:val="936"/>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Liberation Sans" w:hAnsi="Liberation Sans"/>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Liberation Sans" w:hAnsi="Liberation Sans"/>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Liberation Sans" w:hAnsi="Liberation Sans"/>
        <w:color w:val="404040" w:themeColor="text1" w:themeTint="80" w:themeShade="95"/>
        <w:sz w:val="22"/>
      </w:rPr>
    </w:tblStylePr>
  </w:style>
  <w:style w:type="table" w:styleId="829">
    <w:name w:val="Grid Table 6 Colorful - Accent 1"/>
    <w:basedOn w:val="936"/>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Liberation Sans" w:hAnsi="Liberation Sans"/>
        <w:color w:val="404040" w:themeColor="accent1" w:themeTint="80" w:themeShade="95"/>
        <w:sz w:val="22"/>
      </w:rPr>
      <w:tcPr>
        <w:shd w:val="clear" w:color="ffffff" w:themeColor="accent1" w:themeTint="34" w:fill="d9e2f2" w:themeFill="accent1" w:themeFillTint="34"/>
      </w:tcPr>
    </w:tblStylePr>
    <w:tblStylePr w:type="band1Vert">
      <w:tcPr>
        <w:shd w:val="clear" w:color="ffffff" w:themeColor="accent1" w:themeTint="34" w:fill="d9e2f2" w:themeFill="accent1" w:themeFillTint="34"/>
      </w:tcPr>
    </w:tblStylePr>
    <w:tblStylePr w:type="band2Horz">
      <w:rPr>
        <w:rFonts w:ascii="Liberation Sans" w:hAnsi="Liberation Sans"/>
        <w:color w:val="404040" w:themeColor="accent1" w:themeTint="80" w:themeShade="95"/>
        <w:sz w:val="22"/>
      </w:rPr>
    </w:tblStylePr>
    <w:tblStylePr w:type="firstCol">
      <w:rPr>
        <w:b/>
        <w:color w:val="3664a9" w:themeColor="accent1" w:themeTint="80" w:themeShade="95"/>
      </w:rPr>
    </w:tblStylePr>
    <w:tblStylePr w:type="firstRow">
      <w:rPr>
        <w:b/>
        <w:color w:val="3664a9" w:themeColor="accent1" w:themeTint="80" w:themeShade="95"/>
      </w:rPr>
      <w:tcPr>
        <w:tcBorders>
          <w:bottom w:val="single" w:color="000000" w:themeColor="accent1" w:themeTint="80" w:sz="12" w:space="0"/>
        </w:tcBorders>
      </w:tcPr>
    </w:tblStylePr>
    <w:tblStylePr w:type="lastCol">
      <w:rPr>
        <w:b/>
        <w:color w:val="3664a9" w:themeColor="accent1" w:themeTint="80" w:themeShade="95"/>
      </w:rPr>
    </w:tblStylePr>
    <w:tblStylePr w:type="lastRow">
      <w:rPr>
        <w:b/>
        <w:color w:val="3664a9" w:themeColor="accent1" w:themeTint="80" w:themeShade="95"/>
      </w:rPr>
    </w:tblStylePr>
    <w:tblStylePr w:type="wholeTable">
      <w:rPr>
        <w:rFonts w:ascii="Liberation Sans" w:hAnsi="Liberation Sans"/>
        <w:color w:val="404040" w:themeColor="accent1" w:themeTint="80" w:themeShade="95"/>
        <w:sz w:val="22"/>
      </w:rPr>
    </w:tblStylePr>
  </w:style>
  <w:style w:type="table" w:styleId="830">
    <w:name w:val="Grid Table 6 Colorful - Accent 2"/>
    <w:basedOn w:val="936"/>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Liberation Sans" w:hAnsi="Liberation Sans"/>
        <w:color w:val="404040"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Liberation Sans" w:hAnsi="Liberation Sans"/>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12" w:space="0"/>
        </w:tcBorders>
      </w:tcPr>
    </w:tblStylePr>
    <w:tblStylePr w:type="lastCol">
      <w:rPr>
        <w:b/>
        <w:color w:val="c95712" w:themeColor="accent2" w:themeTint="97" w:themeShade="95"/>
      </w:rPr>
    </w:tblStylePr>
    <w:tblStylePr w:type="lastRow">
      <w:rPr>
        <w:b/>
        <w:color w:val="c95712" w:themeColor="accent2" w:themeTint="97" w:themeShade="95"/>
      </w:rPr>
    </w:tblStylePr>
    <w:tblStylePr w:type="wholeTable">
      <w:rPr>
        <w:rFonts w:ascii="Liberation Sans" w:hAnsi="Liberation Sans"/>
        <w:color w:val="404040" w:themeColor="accent2" w:themeTint="97" w:themeShade="95"/>
        <w:sz w:val="22"/>
      </w:rPr>
    </w:tblStylePr>
  </w:style>
  <w:style w:type="table" w:styleId="831">
    <w:name w:val="Grid Table 6 Colorful - Accent 3"/>
    <w:basedOn w:val="936"/>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Liberation Sans" w:hAnsi="Liberation Sans"/>
        <w:color w:val="40404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Liberation Sans" w:hAnsi="Liberation Sans"/>
        <w:color w:val="404040" w:themeColor="accent3" w:themeTint="FE" w:themeShade="95"/>
        <w:sz w:val="22"/>
      </w:rPr>
    </w:tblStylePr>
    <w:tblStylePr w:type="firstCol">
      <w:rPr>
        <w:b/>
        <w:color w:val="606060" w:themeColor="accent3" w:themeTint="FE" w:themeShade="95"/>
      </w:rPr>
    </w:tblStylePr>
    <w:tblStylePr w:type="firstRow">
      <w:rPr>
        <w:b/>
        <w:color w:val="606060" w:themeColor="accent3" w:themeTint="FE" w:themeShade="95"/>
      </w:rPr>
      <w:tcPr>
        <w:tcBorders>
          <w:bottom w:val="single" w:color="000000" w:themeColor="accent3" w:themeTint="FE" w:sz="12" w:space="0"/>
        </w:tcBorders>
      </w:tcPr>
    </w:tblStylePr>
    <w:tblStylePr w:type="lastCol">
      <w:rPr>
        <w:b/>
        <w:color w:val="606060" w:themeColor="accent3" w:themeTint="FE" w:themeShade="95"/>
      </w:rPr>
    </w:tblStylePr>
    <w:tblStylePr w:type="lastRow">
      <w:rPr>
        <w:b/>
        <w:color w:val="606060" w:themeColor="accent3" w:themeTint="FE" w:themeShade="95"/>
      </w:rPr>
    </w:tblStylePr>
    <w:tblStylePr w:type="wholeTable">
      <w:rPr>
        <w:rFonts w:ascii="Liberation Sans" w:hAnsi="Liberation Sans"/>
        <w:color w:val="404040" w:themeColor="accent3" w:themeTint="FE" w:themeShade="95"/>
        <w:sz w:val="22"/>
      </w:rPr>
    </w:tblStylePr>
  </w:style>
  <w:style w:type="table" w:styleId="832">
    <w:name w:val="Grid Table 6 Colorful - Accent 4"/>
    <w:basedOn w:val="936"/>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Liberation Sans" w:hAnsi="Liberation Sans"/>
        <w:color w:val="40404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Liberation Sans" w:hAnsi="Liberation Sans"/>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12" w:space="0"/>
        </w:tcBorders>
      </w:tcPr>
    </w:tblStylePr>
    <w:tblStylePr w:type="lastCol">
      <w:rPr>
        <w:b/>
        <w:color w:val="cd9600" w:themeColor="accent4" w:themeTint="9A" w:themeShade="95"/>
      </w:rPr>
    </w:tblStylePr>
    <w:tblStylePr w:type="lastRow">
      <w:rPr>
        <w:b/>
        <w:color w:val="cd9600" w:themeColor="accent4" w:themeTint="9A" w:themeShade="95"/>
      </w:rPr>
    </w:tblStylePr>
    <w:tblStylePr w:type="wholeTable">
      <w:rPr>
        <w:rFonts w:ascii="Liberation Sans" w:hAnsi="Liberation Sans"/>
        <w:color w:val="404040" w:themeColor="accent4" w:themeTint="9A" w:themeShade="95"/>
        <w:sz w:val="22"/>
      </w:rPr>
    </w:tblStylePr>
  </w:style>
  <w:style w:type="table" w:styleId="833">
    <w:name w:val="Grid Table 6 Colorful - Accent 5"/>
    <w:basedOn w:val="936"/>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Liberation Sans" w:hAnsi="Liberation Sans"/>
        <w:color w:val="404040" w:themeColor="accent5" w:themeShade="95"/>
        <w:sz w:val="22"/>
      </w:rPr>
      <w:tcPr>
        <w:shd w:val="clear" w:color="ffffff" w:themeColor="accent5" w:themeTint="34" w:fill="ddebf6" w:themeFill="accent5" w:themeFillTint="34"/>
      </w:tcPr>
    </w:tblStylePr>
    <w:tblStylePr w:type="band1Vert">
      <w:tcPr>
        <w:shd w:val="clear" w:color="ffffff" w:themeColor="accent5" w:themeTint="34" w:fill="ddebf6" w:themeFill="accent5" w:themeFillTint="34"/>
      </w:tcPr>
    </w:tblStylePr>
    <w:tblStylePr w:type="band2Horz">
      <w:rPr>
        <w:rFonts w:ascii="Liberation Sans" w:hAnsi="Liberation Sans"/>
        <w:color w:val="404040" w:themeColor="accent5" w:themeShade="95"/>
        <w:sz w:val="22"/>
      </w:rPr>
    </w:tblStylePr>
    <w:tblStylePr w:type="firstCol">
      <w:rPr>
        <w:b/>
        <w:color w:val="245d8d" w:themeColor="accent5" w:themeShade="95"/>
      </w:rPr>
    </w:tblStylePr>
    <w:tblStylePr w:type="firstRow">
      <w:rPr>
        <w:b/>
        <w:color w:val="245d8d" w:themeColor="accent5" w:themeShade="95"/>
      </w:rPr>
      <w:tcPr>
        <w:tcBorders>
          <w:bottom w:val="single" w:color="000000" w:themeColor="accent5" w:sz="12" w:space="0"/>
        </w:tcBorders>
      </w:tcPr>
    </w:tblStylePr>
    <w:tblStylePr w:type="lastCol">
      <w:rPr>
        <w:b/>
        <w:color w:val="245d8d" w:themeColor="accent5" w:themeShade="95"/>
      </w:rPr>
    </w:tblStylePr>
    <w:tblStylePr w:type="lastRow">
      <w:rPr>
        <w:b/>
        <w:color w:val="245d8d" w:themeColor="accent5" w:themeShade="95"/>
      </w:rPr>
    </w:tblStylePr>
    <w:tblStylePr w:type="wholeTable">
      <w:rPr>
        <w:rFonts w:ascii="Liberation Sans" w:hAnsi="Liberation Sans"/>
        <w:color w:val="404040" w:themeColor="accent5" w:themeShade="95"/>
        <w:sz w:val="22"/>
      </w:rPr>
    </w:tblStylePr>
  </w:style>
  <w:style w:type="table" w:styleId="834">
    <w:name w:val="Grid Table 6 Colorful - Accent 6"/>
    <w:basedOn w:val="936"/>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Liberation Sans" w:hAnsi="Liberation Sans"/>
        <w:color w:val="404040" w:themeColor="accent5"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Liberation Sans" w:hAnsi="Liberation Sans"/>
        <w:color w:val="404040" w:themeColor="accent5" w:themeShade="95"/>
        <w:sz w:val="22"/>
      </w:rPr>
    </w:tblStylePr>
    <w:tblStylePr w:type="firstCol">
      <w:rPr>
        <w:b/>
        <w:color w:val="245d8d" w:themeColor="accent5" w:themeShade="95"/>
      </w:rPr>
    </w:tblStylePr>
    <w:tblStylePr w:type="firstRow">
      <w:rPr>
        <w:b/>
        <w:color w:val="245d8d" w:themeColor="accent5" w:themeShade="95"/>
      </w:rPr>
      <w:tcPr>
        <w:tcBorders>
          <w:bottom w:val="single" w:color="000000" w:themeColor="accent6" w:sz="12" w:space="0"/>
        </w:tcBorders>
      </w:tcPr>
    </w:tblStylePr>
    <w:tblStylePr w:type="lastCol">
      <w:rPr>
        <w:b/>
        <w:color w:val="245d8d" w:themeColor="accent5" w:themeShade="95"/>
      </w:rPr>
    </w:tblStylePr>
    <w:tblStylePr w:type="lastRow">
      <w:rPr>
        <w:b/>
        <w:color w:val="245d8d" w:themeColor="accent5" w:themeShade="95"/>
      </w:rPr>
    </w:tblStylePr>
    <w:tblStylePr w:type="wholeTable">
      <w:rPr>
        <w:rFonts w:ascii="Liberation Sans" w:hAnsi="Liberation Sans"/>
        <w:color w:val="404040" w:themeColor="accent5" w:themeShade="95"/>
        <w:sz w:val="22"/>
      </w:rPr>
    </w:tblStylePr>
  </w:style>
  <w:style w:type="table" w:styleId="835">
    <w:name w:val="Grid Table 7 Colorful"/>
    <w:basedOn w:val="936"/>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Liberation Sans" w:hAnsi="Liberation Sans"/>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Liberation Sans" w:hAnsi="Liberation Sans"/>
        <w:color w:val="4a4a4a" w:themeColor="text1" w:themeTint="80" w:themeShade="95"/>
        <w:sz w:val="22"/>
      </w:rPr>
    </w:tblStylePr>
    <w:tblStylePr w:type="firstCol">
      <w:rPr>
        <w:rFonts w:ascii="Liberation Sans" w:hAnsi="Liberation Sans"/>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Liberation Sans" w:hAnsi="Liberation Sans"/>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Liberation Sans" w:hAnsi="Liberation Sans"/>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Liberation Sans" w:hAnsi="Liberation Sans"/>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836">
    <w:name w:val="Grid Table 7 Colorful - Accent 1"/>
    <w:basedOn w:val="936"/>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Liberation Sans" w:hAnsi="Liberation Sans"/>
        <w:color w:val="3664a9" w:themeColor="accent1" w:themeTint="80" w:themeShade="95"/>
        <w:sz w:val="22"/>
      </w:rPr>
      <w:tcPr>
        <w:shd w:val="clear" w:color="ffffff" w:themeColor="accent1" w:themeTint="34" w:fill="d9e2f2" w:themeFill="accent1" w:themeFillTint="34"/>
      </w:tcPr>
    </w:tblStylePr>
    <w:tblStylePr w:type="band1Vert">
      <w:tcPr>
        <w:shd w:val="clear" w:color="ffffff" w:themeColor="accent1" w:themeTint="34" w:fill="d9e2f2" w:themeFill="accent1" w:themeFillTint="34"/>
      </w:tcPr>
    </w:tblStylePr>
    <w:tblStylePr w:type="band2Horz">
      <w:rPr>
        <w:rFonts w:ascii="Liberation Sans" w:hAnsi="Liberation Sans"/>
        <w:color w:val="3664a9" w:themeColor="accent1" w:themeTint="80" w:themeShade="95"/>
        <w:sz w:val="22"/>
      </w:rPr>
    </w:tblStylePr>
    <w:tblStylePr w:type="firstCol">
      <w:rPr>
        <w:rFonts w:ascii="Liberation Sans" w:hAnsi="Liberation Sans"/>
        <w:i/>
        <w:color w:val="3664a9"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Liberation Sans" w:hAnsi="Liberation Sans"/>
        <w:b/>
        <w:color w:val="3664a9"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Liberation Sans" w:hAnsi="Liberation Sans"/>
        <w:i/>
        <w:color w:val="3664a9"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Liberation Sans" w:hAnsi="Liberation Sans"/>
        <w:b/>
        <w:color w:val="3664a9"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837">
    <w:name w:val="Grid Table 7 Colorful - Accent 2"/>
    <w:basedOn w:val="936"/>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Liberation Sans" w:hAnsi="Liberation Sans"/>
        <w:color w:val="c95712"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Liberation Sans" w:hAnsi="Liberation Sans"/>
        <w:color w:val="c95712" w:themeColor="accent2" w:themeTint="97" w:themeShade="95"/>
        <w:sz w:val="22"/>
      </w:rPr>
    </w:tblStylePr>
    <w:tblStylePr w:type="firstCol">
      <w:rPr>
        <w:rFonts w:ascii="Liberation Sans" w:hAnsi="Liberation Sans"/>
        <w:i/>
        <w:color w:val="c95712"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Liberation Sans" w:hAnsi="Liberation Sans"/>
        <w:b/>
        <w:color w:val="c95712"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Liberation Sans" w:hAnsi="Liberation Sans"/>
        <w:i/>
        <w:color w:val="c95712"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Liberation Sans" w:hAnsi="Liberation Sans"/>
        <w:b/>
        <w:color w:val="c95712"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838">
    <w:name w:val="Grid Table 7 Colorful - Accent 3"/>
    <w:basedOn w:val="936"/>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Liberation Sans" w:hAnsi="Liberation Sans"/>
        <w:color w:val="60606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Liberation Sans" w:hAnsi="Liberation Sans"/>
        <w:color w:val="606060" w:themeColor="accent3" w:themeTint="FE" w:themeShade="95"/>
        <w:sz w:val="22"/>
      </w:rPr>
    </w:tblStylePr>
    <w:tblStylePr w:type="firstCol">
      <w:rPr>
        <w:rFonts w:ascii="Liberation Sans" w:hAnsi="Liberation Sans"/>
        <w:i/>
        <w:color w:val="606060"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Liberation Sans" w:hAnsi="Liberation Sans"/>
        <w:b/>
        <w:color w:val="606060"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Liberation Sans" w:hAnsi="Liberation Sans"/>
        <w:i/>
        <w:color w:val="606060"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Liberation Sans" w:hAnsi="Liberation Sans"/>
        <w:b/>
        <w:color w:val="606060"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839">
    <w:name w:val="Grid Table 7 Colorful - Accent 4"/>
    <w:basedOn w:val="936"/>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Liberation Sans" w:hAnsi="Liberation Sans"/>
        <w:color w:val="cd960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Liberation Sans" w:hAnsi="Liberation Sans"/>
        <w:color w:val="cd9600" w:themeColor="accent4" w:themeTint="9A" w:themeShade="95"/>
        <w:sz w:val="22"/>
      </w:rPr>
    </w:tblStylePr>
    <w:tblStylePr w:type="firstCol">
      <w:rPr>
        <w:rFonts w:ascii="Liberation Sans" w:hAnsi="Liberation Sans"/>
        <w:i/>
        <w:color w:val="cd9600"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Liberation Sans" w:hAnsi="Liberation Sans"/>
        <w:b/>
        <w:color w:val="cd9600"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Liberation Sans" w:hAnsi="Liberation Sans"/>
        <w:i/>
        <w:color w:val="cd9600"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Liberation Sans" w:hAnsi="Liberation Sans"/>
        <w:b/>
        <w:color w:val="cd9600"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840">
    <w:name w:val="Grid Table 7 Colorful - Accent 5"/>
    <w:basedOn w:val="936"/>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Liberation Sans" w:hAnsi="Liberation Sans"/>
        <w:color w:val="245d8d" w:themeColor="accent5" w:themeShade="95"/>
        <w:sz w:val="22"/>
      </w:rPr>
      <w:tcPr>
        <w:shd w:val="clear" w:color="ffffff" w:themeColor="accent5" w:themeTint="34" w:fill="ddebf6" w:themeFill="accent5" w:themeFillTint="34"/>
      </w:tcPr>
    </w:tblStylePr>
    <w:tblStylePr w:type="band1Vert">
      <w:tcPr>
        <w:shd w:val="clear" w:color="ffffff" w:themeColor="accent5" w:themeTint="34" w:fill="ddebf6" w:themeFill="accent5" w:themeFillTint="34"/>
      </w:tcPr>
    </w:tblStylePr>
    <w:tblStylePr w:type="band2Horz">
      <w:rPr>
        <w:rFonts w:ascii="Liberation Sans" w:hAnsi="Liberation Sans"/>
        <w:color w:val="245d8d" w:themeColor="accent5" w:themeShade="95"/>
        <w:sz w:val="22"/>
      </w:rPr>
    </w:tblStylePr>
    <w:tblStylePr w:type="firstCol">
      <w:rPr>
        <w:rFonts w:ascii="Liberation Sans" w:hAnsi="Liberation Sans"/>
        <w:i/>
        <w:color w:val="245d8d"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Liberation Sans" w:hAnsi="Liberation Sans"/>
        <w:b/>
        <w:color w:val="245d8d"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Liberation Sans" w:hAnsi="Liberation Sans"/>
        <w:i/>
        <w:color w:val="245d8d"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Liberation Sans" w:hAnsi="Liberation Sans"/>
        <w:b/>
        <w:color w:val="245d8d"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841">
    <w:name w:val="Grid Table 7 Colorful - Accent 6"/>
    <w:basedOn w:val="936"/>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Liberation Sans" w:hAnsi="Liberation Sans"/>
        <w:color w:val="426429" w:themeColor="accent6"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Liberation Sans" w:hAnsi="Liberation Sans"/>
        <w:color w:val="426429" w:themeColor="accent6" w:themeShade="95"/>
        <w:sz w:val="22"/>
      </w:rPr>
    </w:tblStylePr>
    <w:tblStylePr w:type="firstCol">
      <w:rPr>
        <w:rFonts w:ascii="Liberation Sans" w:hAnsi="Liberation Sans"/>
        <w:i/>
        <w:color w:val="426429"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Liberation Sans" w:hAnsi="Liberation Sans"/>
        <w:b/>
        <w:color w:val="426429"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Liberation Sans" w:hAnsi="Liberation Sans"/>
        <w:i/>
        <w:color w:val="426429"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Liberation Sans" w:hAnsi="Liberation Sans"/>
        <w:b/>
        <w:color w:val="426429"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842">
    <w:name w:val="List Table 1 Light"/>
    <w:basedOn w:val="936"/>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843">
    <w:name w:val="List Table 1 Light - Accent 1"/>
    <w:basedOn w:val="936"/>
    <w:uiPriority w:val="99"/>
    <w:pPr>
      <w:spacing w:after="0" w:line="240" w:lineRule="auto"/>
    </w:pPr>
    <w:tblPr>
      <w:tblStyleRowBandSize w:val="1"/>
      <w:tblStyleColBandSize w:val="1"/>
      <w:tblInd w:w="0" w:type="dxa"/>
    </w:tblPr>
    <w:tblStylePr w:type="band1Horz">
      <w:tcPr>
        <w:shd w:val="clear" w:color="ffffff" w:themeColor="accent1" w:themeTint="40" w:fill="cfdcf0" w:themeFill="accent1" w:themeFillTint="40"/>
      </w:tcPr>
    </w:tblStylePr>
    <w:tblStylePr w:type="band1Vert">
      <w:tcPr>
        <w:shd w:val="clear" w:color="ffffff" w:themeColor="accent1" w:themeTint="40" w:fill="cfdcf0"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844">
    <w:name w:val="List Table 1 Light - Accent 2"/>
    <w:basedOn w:val="936"/>
    <w:uiPriority w:val="99"/>
    <w:pPr>
      <w:spacing w:after="0" w:line="240" w:lineRule="auto"/>
    </w:pPr>
    <w:tblPr>
      <w:tblStyleRowBandSize w:val="1"/>
      <w:tblStyleColBandSize w:val="1"/>
      <w:tblInd w:w="0" w:type="dxa"/>
    </w:tblPr>
    <w:tblStylePr w:type="band1Horz">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845">
    <w:name w:val="List Table 1 Light - Accent 3"/>
    <w:basedOn w:val="936"/>
    <w:uiPriority w:val="99"/>
    <w:pPr>
      <w:spacing w:after="0" w:line="240" w:lineRule="auto"/>
    </w:pPr>
    <w:tblPr>
      <w:tblStyleRowBandSize w:val="1"/>
      <w:tblStyleColBandSize w:val="1"/>
      <w:tblInd w:w="0" w:type="dxa"/>
    </w:tblPr>
    <w:tblStylePr w:type="band1Horz">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846">
    <w:name w:val="List Table 1 Light - Accent 4"/>
    <w:basedOn w:val="936"/>
    <w:uiPriority w:val="99"/>
    <w:pPr>
      <w:spacing w:after="0" w:line="240" w:lineRule="auto"/>
    </w:pPr>
    <w:tblPr>
      <w:tblStyleRowBandSize w:val="1"/>
      <w:tblStyleColBandSize w:val="1"/>
      <w:tblInd w:w="0" w:type="dxa"/>
    </w:tblPr>
    <w:tblStylePr w:type="band1Horz">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847">
    <w:name w:val="List Table 1 Light - Accent 5"/>
    <w:basedOn w:val="936"/>
    <w:uiPriority w:val="99"/>
    <w:pPr>
      <w:spacing w:after="0" w:line="240" w:lineRule="auto"/>
    </w:pPr>
    <w:tblPr>
      <w:tblStyleRowBandSize w:val="1"/>
      <w:tblStyleColBandSize w:val="1"/>
      <w:tblInd w:w="0" w:type="dxa"/>
    </w:tblPr>
    <w:tblStylePr w:type="band1Horz">
      <w:tcPr>
        <w:shd w:val="clear" w:color="ffffff" w:themeColor="accent5" w:themeTint="40" w:fill="d5e6f4" w:themeFill="accent5" w:themeFillTint="40"/>
      </w:tcPr>
    </w:tblStylePr>
    <w:tblStylePr w:type="band1Vert">
      <w:tcPr>
        <w:shd w:val="clear" w:color="ffffff" w:themeColor="accent5" w:themeTint="40" w:fill="d5e6f4"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848">
    <w:name w:val="List Table 1 Light - Accent 6"/>
    <w:basedOn w:val="936"/>
    <w:uiPriority w:val="99"/>
    <w:pPr>
      <w:spacing w:after="0" w:line="240" w:lineRule="auto"/>
    </w:pPr>
    <w:tblPr>
      <w:tblStyleRowBandSize w:val="1"/>
      <w:tblStyleColBandSize w:val="1"/>
      <w:tblInd w:w="0" w:type="dxa"/>
    </w:tblPr>
    <w:tblStylePr w:type="band1Horz">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849">
    <w:name w:val="List Table 2"/>
    <w:basedOn w:val="936"/>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Liberation Sans" w:hAnsi="Liberation Sans"/>
        <w:color w:val="404040"/>
        <w:sz w:val="22"/>
      </w:rPr>
      <w:tcPr>
        <w:shd w:val="clear" w:color="ffffff" w:themeColor="text1" w:themeTint="40" w:fill="bfbfbf" w:themeFill="text1" w:themeFillTint="40"/>
      </w:tcPr>
    </w:tblStylePr>
    <w:tblStylePr w:type="band1Vert">
      <w:rPr>
        <w:rFonts w:ascii="Liberation Sans" w:hAnsi="Liberation Sans"/>
        <w:color w:val="404040"/>
        <w:sz w:val="22"/>
      </w:rPr>
      <w:tcPr>
        <w:shd w:val="clear" w:color="ffffff" w:themeColor="text1" w:themeTint="40" w:fill="bfbfbf" w:themeFill="text1" w:themeFillTint="40"/>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850">
    <w:name w:val="List Table 2 - Accent 1"/>
    <w:basedOn w:val="936"/>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Liberation Sans" w:hAnsi="Liberation Sans"/>
        <w:color w:val="404040"/>
        <w:sz w:val="22"/>
      </w:rPr>
      <w:tcPr>
        <w:shd w:val="clear" w:color="ffffff" w:themeColor="accent1" w:themeTint="40" w:fill="cfdcf0" w:themeFill="accent1" w:themeFillTint="40"/>
      </w:tcPr>
    </w:tblStylePr>
    <w:tblStylePr w:type="band1Vert">
      <w:rPr>
        <w:rFonts w:ascii="Liberation Sans" w:hAnsi="Liberation Sans"/>
        <w:color w:val="404040"/>
        <w:sz w:val="22"/>
      </w:rPr>
      <w:tcPr>
        <w:shd w:val="clear" w:color="ffffff" w:themeColor="accent1" w:themeTint="40" w:fill="cfdcf0" w:themeFill="accent1" w:themeFillTint="40"/>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851">
    <w:name w:val="List Table 2 - Accent 2"/>
    <w:basedOn w:val="936"/>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Liberation Sans" w:hAnsi="Liberation Sans"/>
        <w:color w:val="404040"/>
        <w:sz w:val="22"/>
      </w:rPr>
      <w:tcPr>
        <w:shd w:val="clear" w:color="ffffff" w:themeColor="accent2" w:themeTint="40" w:fill="fadecb" w:themeFill="accent2" w:themeFillTint="40"/>
      </w:tcPr>
    </w:tblStylePr>
    <w:tblStylePr w:type="band1Vert">
      <w:rPr>
        <w:rFonts w:ascii="Liberation Sans" w:hAnsi="Liberation Sans"/>
        <w:color w:val="404040"/>
        <w:sz w:val="22"/>
      </w:rPr>
      <w:tcPr>
        <w:shd w:val="clear" w:color="ffffff" w:themeColor="accent2" w:themeTint="40" w:fill="fadecb" w:themeFill="accent2" w:themeFillTint="40"/>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852">
    <w:name w:val="List Table 2 - Accent 3"/>
    <w:basedOn w:val="936"/>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Liberation Sans" w:hAnsi="Liberation Sans"/>
        <w:color w:val="404040"/>
        <w:sz w:val="22"/>
      </w:rPr>
      <w:tcPr>
        <w:shd w:val="clear" w:color="ffffff" w:themeColor="accent3" w:themeTint="40" w:fill="e8e8e8" w:themeFill="accent3" w:themeFillTint="40"/>
      </w:tcPr>
    </w:tblStylePr>
    <w:tblStylePr w:type="band1Vert">
      <w:rPr>
        <w:rFonts w:ascii="Liberation Sans" w:hAnsi="Liberation Sans"/>
        <w:color w:val="404040"/>
        <w:sz w:val="22"/>
      </w:rPr>
      <w:tcPr>
        <w:shd w:val="clear" w:color="ffffff" w:themeColor="accent3" w:themeTint="40" w:fill="e8e8e8" w:themeFill="accent3" w:themeFillTint="40"/>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853">
    <w:name w:val="List Table 2 - Accent 4"/>
    <w:basedOn w:val="936"/>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Liberation Sans" w:hAnsi="Liberation Sans"/>
        <w:color w:val="404040"/>
        <w:sz w:val="22"/>
      </w:rPr>
      <w:tcPr>
        <w:shd w:val="clear" w:color="ffffff" w:themeColor="accent4" w:themeTint="40" w:fill="ffefbf" w:themeFill="accent4" w:themeFillTint="40"/>
      </w:tcPr>
    </w:tblStylePr>
    <w:tblStylePr w:type="band1Vert">
      <w:rPr>
        <w:rFonts w:ascii="Liberation Sans" w:hAnsi="Liberation Sans"/>
        <w:color w:val="404040"/>
        <w:sz w:val="22"/>
      </w:rPr>
      <w:tcPr>
        <w:shd w:val="clear" w:color="ffffff" w:themeColor="accent4" w:themeTint="40" w:fill="ffefbf" w:themeFill="accent4" w:themeFillTint="40"/>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854">
    <w:name w:val="List Table 2 - Accent 5"/>
    <w:basedOn w:val="936"/>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Liberation Sans" w:hAnsi="Liberation Sans"/>
        <w:color w:val="404040"/>
        <w:sz w:val="22"/>
      </w:rPr>
      <w:tcPr>
        <w:shd w:val="clear" w:color="ffffff" w:themeColor="accent5" w:themeTint="40" w:fill="d5e6f4" w:themeFill="accent5" w:themeFillTint="40"/>
      </w:tcPr>
    </w:tblStylePr>
    <w:tblStylePr w:type="band1Vert">
      <w:rPr>
        <w:rFonts w:ascii="Liberation Sans" w:hAnsi="Liberation Sans"/>
        <w:color w:val="404040"/>
        <w:sz w:val="22"/>
      </w:rPr>
      <w:tcPr>
        <w:shd w:val="clear" w:color="ffffff" w:themeColor="accent5" w:themeTint="40" w:fill="d5e6f4" w:themeFill="accent5" w:themeFillTint="40"/>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855">
    <w:name w:val="List Table 2 - Accent 6"/>
    <w:basedOn w:val="936"/>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Liberation Sans" w:hAnsi="Liberation Sans"/>
        <w:color w:val="404040"/>
        <w:sz w:val="22"/>
      </w:rPr>
      <w:tcPr>
        <w:shd w:val="clear" w:color="ffffff" w:themeColor="accent6" w:themeTint="40" w:fill="dbebd0" w:themeFill="accent6" w:themeFillTint="40"/>
      </w:tcPr>
    </w:tblStylePr>
    <w:tblStylePr w:type="band1Vert">
      <w:rPr>
        <w:rFonts w:ascii="Liberation Sans" w:hAnsi="Liberation Sans"/>
        <w:color w:val="404040"/>
        <w:sz w:val="22"/>
      </w:rPr>
      <w:tcPr>
        <w:shd w:val="clear" w:color="ffffff" w:themeColor="accent6" w:themeTint="40" w:fill="dbebd0" w:themeFill="accent6" w:themeFillTint="40"/>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856">
    <w:name w:val="List Table 3"/>
    <w:basedOn w:val="936"/>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Liberation Sans" w:hAnsi="Liberation Sans"/>
        <w:color w:val="404040"/>
        <w:sz w:val="22"/>
      </w:rPr>
      <w:tcPr>
        <w:tcBorders>
          <w:top w:val="single" w:color="000000" w:themeColor="text1" w:sz="4" w:space="0"/>
          <w:bottom w:val="single" w:color="000000" w:themeColor="text1" w:sz="4" w:space="0"/>
        </w:tcBorders>
      </w:tcPr>
    </w:tblStylePr>
    <w:tblStylePr w:type="band1Vert">
      <w:rPr>
        <w:rFonts w:ascii="Liberation Sans" w:hAnsi="Liberation Sans"/>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Liberation Sans" w:hAnsi="Liberation Sans"/>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857">
    <w:name w:val="List Table 3 - Accent 1"/>
    <w:basedOn w:val="936"/>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Liberation Sans" w:hAnsi="Liberation Sans"/>
        <w:color w:val="404040"/>
        <w:sz w:val="22"/>
      </w:rPr>
      <w:tcPr>
        <w:tcBorders>
          <w:top w:val="single" w:color="000000" w:themeColor="accent1" w:sz="4" w:space="0"/>
          <w:bottom w:val="single" w:color="000000" w:themeColor="accent1" w:sz="4" w:space="0"/>
        </w:tcBorders>
      </w:tcPr>
    </w:tblStylePr>
    <w:tblStylePr w:type="band1Vert">
      <w:rPr>
        <w:rFonts w:ascii="Liberation Sans" w:hAnsi="Liberation Sans"/>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Liberation Sans" w:hAnsi="Liberation Sans"/>
        <w:b/>
        <w:color w:val="ffffff"/>
        <w:sz w:val="22"/>
      </w:rPr>
      <w:tcPr>
        <w:shd w:val="clear" w:color="ffffff" w:themeColor="accent1" w:fill="4472c4" w:themeFill="accent1"/>
      </w:tcPr>
    </w:tblStylePr>
    <w:tblStylePr w:type="lastCol">
      <w:rPr>
        <w:b/>
        <w:color w:val="404040"/>
      </w:rPr>
    </w:tblStylePr>
    <w:tblStylePr w:type="lastRow">
      <w:rPr>
        <w:b/>
        <w:color w:val="404040"/>
      </w:rPr>
    </w:tblStylePr>
  </w:style>
  <w:style w:type="table" w:styleId="858">
    <w:name w:val="List Table 3 - Accent 2"/>
    <w:basedOn w:val="936"/>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Liberation Sans" w:hAnsi="Liberation Sans"/>
        <w:color w:val="404040"/>
        <w:sz w:val="22"/>
      </w:rPr>
      <w:tcPr>
        <w:tcBorders>
          <w:top w:val="single" w:color="000000" w:themeColor="accent2" w:themeTint="97" w:sz="4" w:space="0"/>
          <w:bottom w:val="single" w:color="000000" w:themeColor="accent2" w:themeTint="97" w:sz="4" w:space="0"/>
        </w:tcBorders>
      </w:tcPr>
    </w:tblStylePr>
    <w:tblStylePr w:type="band1Vert">
      <w:rPr>
        <w:rFonts w:ascii="Liberation Sans" w:hAnsi="Liberation Sans"/>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Liberation Sans" w:hAnsi="Liberation Sans"/>
        <w:b/>
        <w:color w:val="ffffff"/>
        <w:sz w:val="22"/>
      </w:rPr>
      <w:tcPr>
        <w:shd w:val="clear" w:color="ffffff" w:themeColor="accent2" w:themeTint="97" w:fill="f4b185" w:themeFill="accent2" w:themeFillTint="97"/>
      </w:tcPr>
    </w:tblStylePr>
    <w:tblStylePr w:type="lastCol">
      <w:rPr>
        <w:b/>
        <w:color w:val="404040"/>
      </w:rPr>
    </w:tblStylePr>
    <w:tblStylePr w:type="lastRow">
      <w:rPr>
        <w:b/>
        <w:color w:val="404040"/>
      </w:rPr>
    </w:tblStylePr>
  </w:style>
  <w:style w:type="table" w:styleId="859">
    <w:name w:val="List Table 3 - Accent 3"/>
    <w:basedOn w:val="936"/>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Liberation Sans" w:hAnsi="Liberation Sans"/>
        <w:color w:val="404040"/>
        <w:sz w:val="22"/>
      </w:rPr>
      <w:tcPr>
        <w:tcBorders>
          <w:top w:val="single" w:color="000000" w:themeColor="accent3" w:themeTint="98" w:sz="4" w:space="0"/>
          <w:bottom w:val="single" w:color="000000" w:themeColor="accent3" w:themeTint="98" w:sz="4" w:space="0"/>
        </w:tcBorders>
      </w:tcPr>
    </w:tblStylePr>
    <w:tblStylePr w:type="band1Vert">
      <w:rPr>
        <w:rFonts w:ascii="Liberation Sans" w:hAnsi="Liberation Sans"/>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Liberation Sans" w:hAnsi="Liberation Sans"/>
        <w:b/>
        <w:color w:val="ffffff"/>
        <w:sz w:val="22"/>
      </w:rPr>
      <w:tcPr>
        <w:shd w:val="clear" w:color="ffffff" w:themeColor="accent3" w:themeTint="98" w:fill="c9c9c9" w:themeFill="accent3" w:themeFillTint="98"/>
      </w:tcPr>
    </w:tblStylePr>
    <w:tblStylePr w:type="lastCol">
      <w:rPr>
        <w:b/>
        <w:color w:val="404040"/>
      </w:rPr>
    </w:tblStylePr>
    <w:tblStylePr w:type="lastRow">
      <w:rPr>
        <w:b/>
        <w:color w:val="404040"/>
      </w:rPr>
    </w:tblStylePr>
  </w:style>
  <w:style w:type="table" w:styleId="860">
    <w:name w:val="List Table 3 - Accent 4"/>
    <w:basedOn w:val="936"/>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Liberation Sans" w:hAnsi="Liberation Sans"/>
        <w:color w:val="404040"/>
        <w:sz w:val="22"/>
      </w:rPr>
      <w:tcPr>
        <w:tcBorders>
          <w:top w:val="single" w:color="000000" w:themeColor="accent4" w:themeTint="9A" w:sz="4" w:space="0"/>
          <w:bottom w:val="single" w:color="000000" w:themeColor="accent4" w:themeTint="9A" w:sz="4" w:space="0"/>
        </w:tcBorders>
      </w:tcPr>
    </w:tblStylePr>
    <w:tblStylePr w:type="band1Vert">
      <w:rPr>
        <w:rFonts w:ascii="Liberation Sans" w:hAnsi="Liberation Sans"/>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Liberation Sans" w:hAnsi="Liberation Sans"/>
        <w:b/>
        <w:color w:val="ffffff"/>
        <w:sz w:val="22"/>
      </w:rPr>
      <w:tcPr>
        <w:shd w:val="clear" w:color="ffffff" w:themeColor="accent4" w:themeTint="9A" w:fill="ffd864" w:themeFill="accent4" w:themeFillTint="9A"/>
      </w:tcPr>
    </w:tblStylePr>
    <w:tblStylePr w:type="lastCol">
      <w:rPr>
        <w:b/>
        <w:color w:val="404040"/>
      </w:rPr>
    </w:tblStylePr>
    <w:tblStylePr w:type="lastRow">
      <w:rPr>
        <w:b/>
        <w:color w:val="404040"/>
      </w:rPr>
    </w:tblStylePr>
  </w:style>
  <w:style w:type="table" w:styleId="861">
    <w:name w:val="List Table 3 - Accent 5"/>
    <w:basedOn w:val="936"/>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Liberation Sans" w:hAnsi="Liberation Sans"/>
        <w:color w:val="404040"/>
        <w:sz w:val="22"/>
      </w:rPr>
      <w:tcPr>
        <w:tcBorders>
          <w:top w:val="single" w:color="000000" w:themeColor="accent5" w:themeTint="9A" w:sz="4" w:space="0"/>
          <w:bottom w:val="single" w:color="000000" w:themeColor="accent5" w:themeTint="9A" w:sz="4" w:space="0"/>
        </w:tcBorders>
      </w:tcPr>
    </w:tblStylePr>
    <w:tblStylePr w:type="band1Vert">
      <w:rPr>
        <w:rFonts w:ascii="Liberation Sans" w:hAnsi="Liberation Sans"/>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Liberation Sans" w:hAnsi="Liberation Sans"/>
        <w:b/>
        <w:color w:val="ffffff"/>
        <w:sz w:val="22"/>
      </w:rPr>
      <w:tcPr>
        <w:shd w:val="clear" w:color="ffffff" w:themeColor="accent5" w:themeTint="9A" w:fill="9cc4e5" w:themeFill="accent5" w:themeFillTint="9A"/>
      </w:tcPr>
    </w:tblStylePr>
    <w:tblStylePr w:type="lastCol">
      <w:rPr>
        <w:b/>
        <w:color w:val="404040"/>
      </w:rPr>
    </w:tblStylePr>
    <w:tblStylePr w:type="lastRow">
      <w:rPr>
        <w:b/>
        <w:color w:val="404040"/>
      </w:rPr>
    </w:tblStylePr>
  </w:style>
  <w:style w:type="table" w:styleId="862">
    <w:name w:val="List Table 3 - Accent 6"/>
    <w:basedOn w:val="936"/>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Liberation Sans" w:hAnsi="Liberation Sans"/>
        <w:color w:val="404040"/>
        <w:sz w:val="22"/>
      </w:rPr>
      <w:tcPr>
        <w:tcBorders>
          <w:top w:val="single" w:color="000000" w:themeColor="accent6" w:themeTint="98" w:sz="4" w:space="0"/>
          <w:bottom w:val="single" w:color="000000" w:themeColor="accent6" w:themeTint="98" w:sz="4" w:space="0"/>
        </w:tcBorders>
      </w:tcPr>
    </w:tblStylePr>
    <w:tblStylePr w:type="band1Vert">
      <w:rPr>
        <w:rFonts w:ascii="Liberation Sans" w:hAnsi="Liberation Sans"/>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Liberation Sans" w:hAnsi="Liberation Sans"/>
        <w:b/>
        <w:color w:val="ffffff"/>
        <w:sz w:val="22"/>
      </w:rPr>
      <w:tcPr>
        <w:shd w:val="clear" w:color="ffffff" w:themeColor="accent6" w:themeTint="98" w:fill="aad08f" w:themeFill="accent6" w:themeFillTint="98"/>
      </w:tcPr>
    </w:tblStylePr>
    <w:tblStylePr w:type="lastCol">
      <w:rPr>
        <w:b/>
        <w:color w:val="404040"/>
      </w:rPr>
    </w:tblStylePr>
    <w:tblStylePr w:type="lastRow">
      <w:rPr>
        <w:b/>
        <w:color w:val="404040"/>
      </w:rPr>
    </w:tblStylePr>
  </w:style>
  <w:style w:type="table" w:styleId="863">
    <w:name w:val="List Table 4"/>
    <w:basedOn w:val="936"/>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Liberation Sans" w:hAnsi="Liberation Sans"/>
        <w:color w:val="404040"/>
        <w:sz w:val="22"/>
      </w:rPr>
      <w:tcPr>
        <w:shd w:val="clear" w:color="ffffff" w:themeColor="text1" w:themeTint="40" w:fill="bfbfbf" w:themeFill="text1" w:themeFillTint="40"/>
      </w:tcPr>
    </w:tblStylePr>
    <w:tblStylePr w:type="band1Vert">
      <w:rPr>
        <w:rFonts w:ascii="Liberation Sans" w:hAnsi="Liberation Sans"/>
        <w:color w:val="404040"/>
        <w:sz w:val="22"/>
      </w:rPr>
      <w:tcPr>
        <w:shd w:val="clear" w:color="ffffff" w:themeColor="text1" w:themeTint="40" w:fill="bfbfbf" w:themeFill="text1" w:themeFillTint="40"/>
      </w:tcPr>
    </w:tblStylePr>
    <w:tblStylePr w:type="firstCol">
      <w:rPr>
        <w:b/>
        <w:color w:val="404040"/>
      </w:rPr>
    </w:tblStylePr>
    <w:tblStylePr w:type="firstRow">
      <w:rPr>
        <w:rFonts w:ascii="Liberation Sans" w:hAnsi="Liberation Sans"/>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864">
    <w:name w:val="List Table 4 - Accent 1"/>
    <w:basedOn w:val="936"/>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Liberation Sans" w:hAnsi="Liberation Sans"/>
        <w:color w:val="404040"/>
        <w:sz w:val="22"/>
      </w:rPr>
      <w:tcPr>
        <w:shd w:val="clear" w:color="ffffff" w:themeColor="accent1" w:themeTint="40" w:fill="cfdcf0" w:themeFill="accent1" w:themeFillTint="40"/>
      </w:tcPr>
    </w:tblStylePr>
    <w:tblStylePr w:type="band1Vert">
      <w:rPr>
        <w:rFonts w:ascii="Liberation Sans" w:hAnsi="Liberation Sans"/>
        <w:color w:val="404040"/>
        <w:sz w:val="22"/>
      </w:rPr>
      <w:tcPr>
        <w:shd w:val="clear" w:color="ffffff" w:themeColor="accent1" w:themeTint="40" w:fill="cfdcf0" w:themeFill="accent1" w:themeFillTint="40"/>
      </w:tcPr>
    </w:tblStylePr>
    <w:tblStylePr w:type="firstCol">
      <w:rPr>
        <w:b/>
        <w:color w:val="404040"/>
      </w:rPr>
    </w:tblStylePr>
    <w:tblStylePr w:type="firstRow">
      <w:rPr>
        <w:rFonts w:ascii="Liberation Sans" w:hAnsi="Liberation Sans"/>
        <w:b/>
        <w:color w:val="ffffff"/>
        <w:sz w:val="22"/>
      </w:rPr>
      <w:tcPr>
        <w:shd w:val="clear" w:color="ffffff" w:themeColor="accent1" w:fill="4472c4" w:themeFill="accent1"/>
      </w:tcPr>
    </w:tblStylePr>
    <w:tblStylePr w:type="lastCol">
      <w:rPr>
        <w:b/>
        <w:color w:val="404040"/>
      </w:rPr>
    </w:tblStylePr>
    <w:tblStylePr w:type="lastRow">
      <w:rPr>
        <w:b/>
        <w:color w:val="404040"/>
      </w:rPr>
    </w:tblStylePr>
  </w:style>
  <w:style w:type="table" w:styleId="865">
    <w:name w:val="List Table 4 - Accent 2"/>
    <w:basedOn w:val="936"/>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Liberation Sans" w:hAnsi="Liberation Sans"/>
        <w:color w:val="404040"/>
        <w:sz w:val="22"/>
      </w:rPr>
      <w:tcPr>
        <w:shd w:val="clear" w:color="ffffff" w:themeColor="accent2" w:themeTint="40" w:fill="fadecb" w:themeFill="accent2" w:themeFillTint="40"/>
      </w:tcPr>
    </w:tblStylePr>
    <w:tblStylePr w:type="band1Vert">
      <w:rPr>
        <w:rFonts w:ascii="Liberation Sans" w:hAnsi="Liberation Sans"/>
        <w:color w:val="404040"/>
        <w:sz w:val="22"/>
      </w:rPr>
      <w:tcPr>
        <w:shd w:val="clear" w:color="ffffff" w:themeColor="accent2" w:themeTint="40" w:fill="fadecb" w:themeFill="accent2" w:themeFillTint="40"/>
      </w:tcPr>
    </w:tblStylePr>
    <w:tblStylePr w:type="firstCol">
      <w:rPr>
        <w:b/>
        <w:color w:val="404040"/>
      </w:rPr>
    </w:tblStylePr>
    <w:tblStylePr w:type="firstRow">
      <w:rPr>
        <w:rFonts w:ascii="Liberation Sans" w:hAnsi="Liberation Sans"/>
        <w:b/>
        <w:color w:val="ffffff"/>
        <w:sz w:val="22"/>
      </w:rPr>
      <w:tcPr>
        <w:shd w:val="clear" w:color="ffffff" w:themeColor="accent2" w:fill="ed7d31" w:themeFill="accent2"/>
      </w:tcPr>
    </w:tblStylePr>
    <w:tblStylePr w:type="lastCol">
      <w:rPr>
        <w:b/>
        <w:color w:val="404040"/>
      </w:rPr>
    </w:tblStylePr>
    <w:tblStylePr w:type="lastRow">
      <w:rPr>
        <w:b/>
        <w:color w:val="404040"/>
      </w:rPr>
    </w:tblStylePr>
  </w:style>
  <w:style w:type="table" w:styleId="866">
    <w:name w:val="List Table 4 - Accent 3"/>
    <w:basedOn w:val="936"/>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Liberation Sans" w:hAnsi="Liberation Sans"/>
        <w:color w:val="404040"/>
        <w:sz w:val="22"/>
      </w:rPr>
      <w:tcPr>
        <w:shd w:val="clear" w:color="ffffff" w:themeColor="accent3" w:themeTint="40" w:fill="e8e8e8" w:themeFill="accent3" w:themeFillTint="40"/>
      </w:tcPr>
    </w:tblStylePr>
    <w:tblStylePr w:type="band1Vert">
      <w:rPr>
        <w:rFonts w:ascii="Liberation Sans" w:hAnsi="Liberation Sans"/>
        <w:color w:val="404040"/>
        <w:sz w:val="22"/>
      </w:rPr>
      <w:tcPr>
        <w:shd w:val="clear" w:color="ffffff" w:themeColor="accent3" w:themeTint="40" w:fill="e8e8e8" w:themeFill="accent3" w:themeFillTint="40"/>
      </w:tcPr>
    </w:tblStylePr>
    <w:tblStylePr w:type="firstCol">
      <w:rPr>
        <w:b/>
        <w:color w:val="404040"/>
      </w:rPr>
    </w:tblStylePr>
    <w:tblStylePr w:type="firstRow">
      <w:rPr>
        <w:rFonts w:ascii="Liberation Sans" w:hAnsi="Liberation Sans"/>
        <w:b/>
        <w:color w:val="ffffff"/>
        <w:sz w:val="22"/>
      </w:rPr>
      <w:tcPr>
        <w:shd w:val="clear" w:color="ffffff" w:themeColor="accent3" w:fill="a5a5a5" w:themeFill="accent3"/>
      </w:tcPr>
    </w:tblStylePr>
    <w:tblStylePr w:type="lastCol">
      <w:rPr>
        <w:b/>
        <w:color w:val="404040"/>
      </w:rPr>
    </w:tblStylePr>
    <w:tblStylePr w:type="lastRow">
      <w:rPr>
        <w:b/>
        <w:color w:val="404040"/>
      </w:rPr>
    </w:tblStylePr>
  </w:style>
  <w:style w:type="table" w:styleId="867">
    <w:name w:val="List Table 4 - Accent 4"/>
    <w:basedOn w:val="936"/>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Liberation Sans" w:hAnsi="Liberation Sans"/>
        <w:color w:val="404040"/>
        <w:sz w:val="22"/>
      </w:rPr>
      <w:tcPr>
        <w:shd w:val="clear" w:color="ffffff" w:themeColor="accent4" w:themeTint="40" w:fill="ffefbf" w:themeFill="accent4" w:themeFillTint="40"/>
      </w:tcPr>
    </w:tblStylePr>
    <w:tblStylePr w:type="band1Vert">
      <w:rPr>
        <w:rFonts w:ascii="Liberation Sans" w:hAnsi="Liberation Sans"/>
        <w:color w:val="404040"/>
        <w:sz w:val="22"/>
      </w:rPr>
      <w:tcPr>
        <w:shd w:val="clear" w:color="ffffff" w:themeColor="accent4" w:themeTint="40" w:fill="ffefbf" w:themeFill="accent4" w:themeFillTint="40"/>
      </w:tcPr>
    </w:tblStylePr>
    <w:tblStylePr w:type="firstCol">
      <w:rPr>
        <w:b/>
        <w:color w:val="404040"/>
      </w:rPr>
    </w:tblStylePr>
    <w:tblStylePr w:type="firstRow">
      <w:rPr>
        <w:rFonts w:ascii="Liberation Sans" w:hAnsi="Liberation Sans"/>
        <w:b/>
        <w:color w:val="ffffff"/>
        <w:sz w:val="22"/>
      </w:rPr>
      <w:tcPr>
        <w:shd w:val="clear" w:color="ffffff" w:themeColor="accent4" w:fill="ffc000" w:themeFill="accent4"/>
      </w:tcPr>
    </w:tblStylePr>
    <w:tblStylePr w:type="lastCol">
      <w:rPr>
        <w:b/>
        <w:color w:val="404040"/>
      </w:rPr>
    </w:tblStylePr>
    <w:tblStylePr w:type="lastRow">
      <w:rPr>
        <w:b/>
        <w:color w:val="404040"/>
      </w:rPr>
    </w:tblStylePr>
  </w:style>
  <w:style w:type="table" w:styleId="868">
    <w:name w:val="List Table 4 - Accent 5"/>
    <w:basedOn w:val="936"/>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Liberation Sans" w:hAnsi="Liberation Sans"/>
        <w:color w:val="404040"/>
        <w:sz w:val="22"/>
      </w:rPr>
      <w:tcPr>
        <w:shd w:val="clear" w:color="ffffff" w:themeColor="accent5" w:themeTint="40" w:fill="d5e6f4" w:themeFill="accent5" w:themeFillTint="40"/>
      </w:tcPr>
    </w:tblStylePr>
    <w:tblStylePr w:type="band1Vert">
      <w:rPr>
        <w:rFonts w:ascii="Liberation Sans" w:hAnsi="Liberation Sans"/>
        <w:color w:val="404040"/>
        <w:sz w:val="22"/>
      </w:rPr>
      <w:tcPr>
        <w:shd w:val="clear" w:color="ffffff" w:themeColor="accent5" w:themeTint="40" w:fill="d5e6f4" w:themeFill="accent5" w:themeFillTint="40"/>
      </w:tcPr>
    </w:tblStylePr>
    <w:tblStylePr w:type="firstCol">
      <w:rPr>
        <w:b/>
        <w:color w:val="404040"/>
      </w:rPr>
    </w:tblStylePr>
    <w:tblStylePr w:type="firstRow">
      <w:rPr>
        <w:rFonts w:ascii="Liberation Sans" w:hAnsi="Liberation Sans"/>
        <w:b/>
        <w:color w:val="ffffff"/>
        <w:sz w:val="22"/>
      </w:rPr>
      <w:tcPr>
        <w:shd w:val="clear" w:color="ffffff" w:themeColor="accent5" w:fill="5b9bd5" w:themeFill="accent5"/>
      </w:tcPr>
    </w:tblStylePr>
    <w:tblStylePr w:type="lastCol">
      <w:rPr>
        <w:b/>
        <w:color w:val="404040"/>
      </w:rPr>
    </w:tblStylePr>
    <w:tblStylePr w:type="lastRow">
      <w:rPr>
        <w:b/>
        <w:color w:val="404040"/>
      </w:rPr>
    </w:tblStylePr>
  </w:style>
  <w:style w:type="table" w:styleId="869">
    <w:name w:val="List Table 4 - Accent 6"/>
    <w:basedOn w:val="936"/>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Liberation Sans" w:hAnsi="Liberation Sans"/>
        <w:color w:val="404040"/>
        <w:sz w:val="22"/>
      </w:rPr>
      <w:tcPr>
        <w:shd w:val="clear" w:color="ffffff" w:themeColor="accent6" w:themeTint="40" w:fill="dbebd0" w:themeFill="accent6" w:themeFillTint="40"/>
      </w:tcPr>
    </w:tblStylePr>
    <w:tblStylePr w:type="band1Vert">
      <w:rPr>
        <w:rFonts w:ascii="Liberation Sans" w:hAnsi="Liberation Sans"/>
        <w:color w:val="404040"/>
        <w:sz w:val="22"/>
      </w:rPr>
      <w:tcPr>
        <w:shd w:val="clear" w:color="ffffff" w:themeColor="accent6" w:themeTint="40" w:fill="dbebd0" w:themeFill="accent6" w:themeFillTint="40"/>
      </w:tcPr>
    </w:tblStylePr>
    <w:tblStylePr w:type="firstCol">
      <w:rPr>
        <w:b/>
        <w:color w:val="404040"/>
      </w:rPr>
    </w:tblStylePr>
    <w:tblStylePr w:type="firstRow">
      <w:rPr>
        <w:rFonts w:ascii="Liberation Sans" w:hAnsi="Liberation Sans"/>
        <w:b/>
        <w:color w:val="ffffff"/>
        <w:sz w:val="22"/>
      </w:rPr>
      <w:tcPr>
        <w:shd w:val="clear" w:color="ffffff" w:themeColor="accent6" w:fill="70ad47" w:themeFill="accent6"/>
      </w:tcPr>
    </w:tblStylePr>
    <w:tblStylePr w:type="lastCol">
      <w:rPr>
        <w:b/>
        <w:color w:val="404040"/>
      </w:rPr>
    </w:tblStylePr>
    <w:tblStylePr w:type="lastRow">
      <w:rPr>
        <w:b/>
        <w:color w:val="404040"/>
      </w:rPr>
    </w:tblStylePr>
  </w:style>
  <w:style w:type="table" w:styleId="870">
    <w:name w:val="List Table 5 Dark"/>
    <w:basedOn w:val="936"/>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Liberation Sans" w:hAnsi="Liberation Sans"/>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Liberation Sans" w:hAnsi="Liberation Sans"/>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Liberation Sans" w:hAnsi="Liberation Sans"/>
        <w:b/>
        <w:color w:val="ffffff" w:themeColor="light1"/>
        <w:sz w:val="22"/>
      </w:rPr>
    </w:tblStylePr>
    <w:tblStylePr w:type="wholeTable">
      <w:rPr>
        <w:rFonts w:ascii="Liberation Sans" w:hAnsi="Liberation Sans"/>
        <w:color w:val="ffffff" w:themeColor="light1"/>
        <w:sz w:val="22"/>
      </w:rPr>
    </w:tblStylePr>
  </w:style>
  <w:style w:type="table" w:styleId="871">
    <w:name w:val="List Table 5 Dark - Accent 1"/>
    <w:basedOn w:val="936"/>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472c4" w:themeFill="accent1"/>
    </w:tblPr>
    <w:tblStylePr w:type="band1Horz">
      <w:tcPr>
        <w:shd w:val="clear" w:color="ffffff" w:themeColor="accent1" w:fill="4472c4" w:themeFill="accent1"/>
        <w:tcBorders>
          <w:top w:val="single" w:color="000000" w:themeColor="light1" w:sz="4" w:space="0"/>
          <w:bottom w:val="single" w:color="000000" w:themeColor="light1" w:sz="4" w:space="0"/>
        </w:tcBorders>
      </w:tcPr>
    </w:tblStylePr>
    <w:tblStylePr w:type="band1Vert">
      <w:tcPr>
        <w:shd w:val="clear" w:color="ffffff" w:themeColor="accent1" w:fill="4472c4" w:themeFill="accent1"/>
        <w:tcBorders>
          <w:left w:val="single" w:color="000000" w:themeColor="light1" w:sz="4" w:space="0"/>
          <w:right w:val="single" w:color="000000" w:themeColor="light1" w:sz="4" w:space="0"/>
        </w:tcBorders>
      </w:tcPr>
    </w:tblStylePr>
    <w:tblStylePr w:type="band2Horz">
      <w:tcPr>
        <w:shd w:val="clear" w:color="ffffff" w:themeColor="accent1" w:fill="4472c4"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Liberation Sans" w:hAnsi="Liberation Sans"/>
        <w:b/>
        <w:color w:val="ffffff" w:themeColor="light1"/>
        <w:sz w:val="22"/>
      </w:rPr>
      <w:tcPr>
        <w:tcBorders>
          <w:left w:val="single" w:color="000000" w:themeColor="accent1" w:sz="32" w:space="0"/>
          <w:right w:val="single" w:color="000000" w:themeColor="light1" w:sz="4" w:space="0"/>
        </w:tcBorders>
      </w:tcPr>
    </w:tblStylePr>
    <w:tblStylePr w:type="firstRow">
      <w:rPr>
        <w:rFonts w:ascii="Liberation Sans" w:hAnsi="Liberation Sans"/>
        <w:b/>
        <w:color w:val="ffffff" w:themeColor="light1"/>
        <w:sz w:val="22"/>
      </w:rPr>
      <w:tcPr>
        <w:shd w:val="clear" w:color="ffffff" w:themeColor="accent1" w:fill="4472c4"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Liberation Sans" w:hAnsi="Liberation Sans"/>
        <w:b/>
        <w:color w:val="ffffff" w:themeColor="light1"/>
        <w:sz w:val="22"/>
      </w:rPr>
    </w:tblStylePr>
    <w:tblStylePr w:type="wholeTable">
      <w:rPr>
        <w:rFonts w:ascii="Liberation Sans" w:hAnsi="Liberation Sans"/>
        <w:color w:val="ffffff" w:themeColor="light1"/>
        <w:sz w:val="22"/>
      </w:rPr>
    </w:tblStylePr>
  </w:style>
  <w:style w:type="table" w:styleId="872">
    <w:name w:val="List Table 5 Dark - Accent 2"/>
    <w:basedOn w:val="936"/>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185" w:themeFill="accent2" w:themeFillTint="97"/>
    </w:tblPr>
    <w:tblStylePr w:type="band1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f4b185"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Liberation Sans" w:hAnsi="Liberation Sans"/>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Liberation Sans" w:hAnsi="Liberation Sans"/>
        <w:b/>
        <w:color w:val="ffffff" w:themeColor="light1"/>
        <w:sz w:val="22"/>
      </w:rPr>
      <w:tcPr>
        <w:shd w:val="clear" w:color="ffffff" w:themeColor="accent2" w:themeTint="97" w:fill="f4b185"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Liberation Sans" w:hAnsi="Liberation Sans"/>
        <w:b/>
        <w:color w:val="ffffff" w:themeColor="light1"/>
        <w:sz w:val="22"/>
      </w:rPr>
    </w:tblStylePr>
    <w:tblStylePr w:type="wholeTable">
      <w:rPr>
        <w:rFonts w:ascii="Liberation Sans" w:hAnsi="Liberation Sans"/>
        <w:color w:val="ffffff" w:themeColor="light1"/>
        <w:sz w:val="22"/>
      </w:rPr>
    </w:tblStylePr>
  </w:style>
  <w:style w:type="table" w:styleId="873">
    <w:name w:val="List Table 5 Dark - Accent 3"/>
    <w:basedOn w:val="936"/>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blStylePr w:type="band1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Liberation Sans" w:hAnsi="Liberation Sans"/>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Liberation Sans" w:hAnsi="Liberation Sans"/>
        <w:b/>
        <w:color w:val="ffffff" w:themeColor="light1"/>
        <w:sz w:val="22"/>
      </w:r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Liberation Sans" w:hAnsi="Liberation Sans"/>
        <w:b/>
        <w:color w:val="ffffff" w:themeColor="light1"/>
        <w:sz w:val="22"/>
      </w:rPr>
    </w:tblStylePr>
    <w:tblStylePr w:type="wholeTable">
      <w:rPr>
        <w:rFonts w:ascii="Liberation Sans" w:hAnsi="Liberation Sans"/>
        <w:color w:val="ffffff" w:themeColor="light1"/>
        <w:sz w:val="22"/>
      </w:rPr>
    </w:tblStylePr>
  </w:style>
  <w:style w:type="table" w:styleId="874">
    <w:name w:val="List Table 5 Dark - Accent 4"/>
    <w:basedOn w:val="936"/>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864" w:themeFill="accent4" w:themeFillTint="9A"/>
    </w:tblPr>
    <w:tblStylePr w:type="band1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ffd864"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Liberation Sans" w:hAnsi="Liberation Sans"/>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Liberation Sans" w:hAnsi="Liberation Sans"/>
        <w:b/>
        <w:color w:val="ffffff" w:themeColor="light1"/>
        <w:sz w:val="22"/>
      </w:rPr>
      <w:tcPr>
        <w:shd w:val="clear" w:color="ffffff" w:themeColor="accent4" w:themeTint="9A" w:fill="ffd864"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Liberation Sans" w:hAnsi="Liberation Sans"/>
        <w:b/>
        <w:color w:val="ffffff" w:themeColor="light1"/>
        <w:sz w:val="22"/>
      </w:rPr>
    </w:tblStylePr>
    <w:tblStylePr w:type="wholeTable">
      <w:rPr>
        <w:rFonts w:ascii="Liberation Sans" w:hAnsi="Liberation Sans"/>
        <w:color w:val="ffffff" w:themeColor="light1"/>
        <w:sz w:val="22"/>
      </w:rPr>
    </w:tblStylePr>
  </w:style>
  <w:style w:type="table" w:styleId="875">
    <w:name w:val="List Table 5 Dark - Accent 5"/>
    <w:basedOn w:val="936"/>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cc4e5" w:themeFill="accent5" w:themeFillTint="9A"/>
    </w:tblPr>
    <w:tblStylePr w:type="band1Horz">
      <w:tcPr>
        <w:shd w:val="clear" w:color="ffffff" w:themeColor="accent5" w:themeTint="9A" w:fill="9cc4e5"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cc4e5"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cc4e5"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Liberation Sans" w:hAnsi="Liberation Sans"/>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Liberation Sans" w:hAnsi="Liberation Sans"/>
        <w:b/>
        <w:color w:val="ffffff" w:themeColor="light1"/>
        <w:sz w:val="22"/>
      </w:rPr>
      <w:tcPr>
        <w:shd w:val="clear" w:color="ffffff" w:themeColor="accent5" w:themeTint="9A" w:fill="9cc4e5"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Liberation Sans" w:hAnsi="Liberation Sans"/>
        <w:b/>
        <w:color w:val="ffffff" w:themeColor="light1"/>
        <w:sz w:val="22"/>
      </w:rPr>
    </w:tblStylePr>
    <w:tblStylePr w:type="wholeTable">
      <w:rPr>
        <w:rFonts w:ascii="Liberation Sans" w:hAnsi="Liberation Sans"/>
        <w:color w:val="ffffff" w:themeColor="light1"/>
        <w:sz w:val="22"/>
      </w:rPr>
    </w:tblStylePr>
  </w:style>
  <w:style w:type="table" w:styleId="876">
    <w:name w:val="List Table 5 Dark - Accent 6"/>
    <w:basedOn w:val="936"/>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ad08f" w:themeFill="accent6" w:themeFillTint="98"/>
    </w:tblPr>
    <w:tblStylePr w:type="band1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aad08f"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Liberation Sans" w:hAnsi="Liberation Sans"/>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Liberation Sans" w:hAnsi="Liberation Sans"/>
        <w:b/>
        <w:color w:val="ffffff" w:themeColor="light1"/>
        <w:sz w:val="22"/>
      </w:rPr>
      <w:tcPr>
        <w:shd w:val="clear" w:color="ffffff" w:themeColor="accent6" w:themeTint="98" w:fill="aad08f"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Liberation Sans" w:hAnsi="Liberation Sans"/>
        <w:b/>
        <w:color w:val="ffffff" w:themeColor="light1"/>
        <w:sz w:val="22"/>
      </w:rPr>
    </w:tblStylePr>
    <w:tblStylePr w:type="wholeTable">
      <w:rPr>
        <w:rFonts w:ascii="Liberation Sans" w:hAnsi="Liberation Sans"/>
        <w:color w:val="ffffff" w:themeColor="light1"/>
        <w:sz w:val="22"/>
      </w:rPr>
    </w:tblStylePr>
  </w:style>
  <w:style w:type="table" w:styleId="877">
    <w:name w:val="List Table 6 Colorful"/>
    <w:basedOn w:val="936"/>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Liberation Sans" w:hAnsi="Liberation Sans"/>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Liberation Sans" w:hAnsi="Liberation Sans"/>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878">
    <w:name w:val="List Table 6 Colorful - Accent 1"/>
    <w:basedOn w:val="936"/>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Liberation Sans" w:hAnsi="Liberation Sans"/>
        <w:color w:val="404040" w:themeColor="accent1" w:themeShade="95"/>
        <w:sz w:val="22"/>
      </w:rPr>
      <w:tcPr>
        <w:shd w:val="clear" w:color="ffffff" w:themeColor="accent1" w:themeTint="40" w:fill="cfdcf0" w:themeFill="accent1" w:themeFillTint="40"/>
      </w:tcPr>
    </w:tblStylePr>
    <w:tblStylePr w:type="band1Vert">
      <w:tcPr>
        <w:shd w:val="clear" w:color="ffffff" w:themeColor="accent1" w:themeTint="40" w:fill="cfdcf0" w:themeFill="accent1" w:themeFillTint="40"/>
      </w:tcPr>
    </w:tblStylePr>
    <w:tblStylePr w:type="band2Horz">
      <w:rPr>
        <w:rFonts w:ascii="Liberation Sans" w:hAnsi="Liberation Sans"/>
        <w:color w:val="404040" w:themeColor="accent1" w:themeShade="95"/>
        <w:sz w:val="22"/>
      </w:rPr>
    </w:tblStylePr>
    <w:tblStylePr w:type="firstCol">
      <w:rPr>
        <w:b/>
        <w:color w:val="254374" w:themeColor="accent1" w:themeShade="95"/>
      </w:rPr>
    </w:tblStylePr>
    <w:tblStylePr w:type="firstRow">
      <w:rPr>
        <w:b/>
        <w:color w:val="254374" w:themeColor="accent1" w:themeShade="95"/>
      </w:rPr>
      <w:tcPr>
        <w:tcBorders>
          <w:bottom w:val="single" w:color="000000" w:themeColor="accent1" w:sz="4" w:space="0"/>
        </w:tcBorders>
      </w:tcPr>
    </w:tblStylePr>
    <w:tblStylePr w:type="lastCol">
      <w:rPr>
        <w:b/>
        <w:color w:val="254374" w:themeColor="accent1" w:themeShade="95"/>
      </w:rPr>
    </w:tblStylePr>
    <w:tblStylePr w:type="lastRow">
      <w:rPr>
        <w:b/>
        <w:color w:val="254374" w:themeColor="accent1" w:themeShade="95"/>
      </w:rPr>
      <w:tcPr>
        <w:tcBorders>
          <w:top w:val="single" w:color="000000" w:themeColor="accent1" w:sz="4" w:space="0"/>
        </w:tcBorders>
      </w:tcPr>
    </w:tblStylePr>
  </w:style>
  <w:style w:type="table" w:styleId="879">
    <w:name w:val="List Table 6 Colorful - Accent 2"/>
    <w:basedOn w:val="936"/>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Liberation Sans" w:hAnsi="Liberation Sans"/>
        <w:color w:val="404040"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Liberation Sans" w:hAnsi="Liberation Sans"/>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4" w:space="0"/>
        </w:tcBorders>
      </w:tcPr>
    </w:tblStylePr>
    <w:tblStylePr w:type="lastCol">
      <w:rPr>
        <w:b/>
        <w:color w:val="c95712" w:themeColor="accent2" w:themeTint="97" w:themeShade="95"/>
      </w:rPr>
    </w:tblStylePr>
    <w:tblStylePr w:type="lastRow">
      <w:rPr>
        <w:b/>
        <w:color w:val="c95712" w:themeColor="accent2" w:themeTint="97" w:themeShade="95"/>
      </w:rPr>
      <w:tcPr>
        <w:tcBorders>
          <w:top w:val="single" w:color="000000" w:themeColor="accent2" w:themeTint="97" w:sz="4" w:space="0"/>
        </w:tcBorders>
      </w:tcPr>
    </w:tblStylePr>
  </w:style>
  <w:style w:type="table" w:styleId="880">
    <w:name w:val="List Table 6 Colorful - Accent 3"/>
    <w:basedOn w:val="936"/>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Liberation Sans" w:hAnsi="Liberation Sans"/>
        <w:color w:val="404040"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Liberation Sans" w:hAnsi="Liberation Sans"/>
        <w:color w:val="404040" w:themeColor="accent3" w:themeTint="98" w:themeShade="95"/>
        <w:sz w:val="22"/>
      </w:rPr>
    </w:tblStylePr>
    <w:tblStylePr w:type="firstCol">
      <w:rPr>
        <w:b/>
        <w:color w:val="757575" w:themeColor="accent3" w:themeTint="98" w:themeShade="95"/>
      </w:rPr>
    </w:tblStylePr>
    <w:tblStylePr w:type="firstRow">
      <w:rPr>
        <w:b/>
        <w:color w:val="757575" w:themeColor="accent3" w:themeTint="98" w:themeShade="95"/>
      </w:rPr>
      <w:tcPr>
        <w:tcBorders>
          <w:bottom w:val="single" w:color="000000" w:themeColor="accent3" w:themeTint="98" w:sz="4" w:space="0"/>
        </w:tcBorders>
      </w:tcPr>
    </w:tblStylePr>
    <w:tblStylePr w:type="lastCol">
      <w:rPr>
        <w:b/>
        <w:color w:val="757575" w:themeColor="accent3" w:themeTint="98" w:themeShade="95"/>
      </w:rPr>
    </w:tblStylePr>
    <w:tblStylePr w:type="lastRow">
      <w:rPr>
        <w:b/>
        <w:color w:val="757575" w:themeColor="accent3" w:themeTint="98" w:themeShade="95"/>
      </w:rPr>
      <w:tcPr>
        <w:tcBorders>
          <w:top w:val="single" w:color="000000" w:themeColor="accent3" w:themeTint="98" w:sz="4" w:space="0"/>
        </w:tcBorders>
      </w:tcPr>
    </w:tblStylePr>
  </w:style>
  <w:style w:type="table" w:styleId="881">
    <w:name w:val="List Table 6 Colorful - Accent 4"/>
    <w:basedOn w:val="936"/>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Liberation Sans" w:hAnsi="Liberation Sans"/>
        <w:color w:val="40404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Liberation Sans" w:hAnsi="Liberation Sans"/>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4" w:space="0"/>
        </w:tcBorders>
      </w:tcPr>
    </w:tblStylePr>
    <w:tblStylePr w:type="lastCol">
      <w:rPr>
        <w:b/>
        <w:color w:val="cd9600" w:themeColor="accent4" w:themeTint="9A" w:themeShade="95"/>
      </w:rPr>
    </w:tblStylePr>
    <w:tblStylePr w:type="lastRow">
      <w:rPr>
        <w:b/>
        <w:color w:val="cd9600" w:themeColor="accent4" w:themeTint="9A" w:themeShade="95"/>
      </w:rPr>
      <w:tcPr>
        <w:tcBorders>
          <w:top w:val="single" w:color="000000" w:themeColor="accent4" w:themeTint="9A" w:sz="4" w:space="0"/>
        </w:tcBorders>
      </w:tcPr>
    </w:tblStylePr>
  </w:style>
  <w:style w:type="table" w:styleId="882">
    <w:name w:val="List Table 6 Colorful - Accent 5"/>
    <w:basedOn w:val="936"/>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Liberation Sans" w:hAnsi="Liberation Sans"/>
        <w:color w:val="404040" w:themeColor="accent5" w:themeTint="9A" w:themeShade="95"/>
        <w:sz w:val="22"/>
      </w:rPr>
      <w:tcPr>
        <w:shd w:val="clear" w:color="ffffff" w:themeColor="accent5" w:themeTint="40" w:fill="d5e6f4" w:themeFill="accent5" w:themeFillTint="40"/>
      </w:tcPr>
    </w:tblStylePr>
    <w:tblStylePr w:type="band1Vert">
      <w:tcPr>
        <w:shd w:val="clear" w:color="ffffff" w:themeColor="accent5" w:themeTint="40" w:fill="d5e6f4" w:themeFill="accent5" w:themeFillTint="40"/>
      </w:tcPr>
    </w:tblStylePr>
    <w:tblStylePr w:type="band2Horz">
      <w:rPr>
        <w:rFonts w:ascii="Liberation Sans" w:hAnsi="Liberation Sans"/>
        <w:color w:val="404040" w:themeColor="accent5" w:themeTint="9A" w:themeShade="95"/>
        <w:sz w:val="22"/>
      </w:rPr>
    </w:tblStylePr>
    <w:tblStylePr w:type="firstCol">
      <w:rPr>
        <w:b/>
        <w:color w:val="2e78b1" w:themeColor="accent5" w:themeTint="9A" w:themeShade="95"/>
      </w:rPr>
    </w:tblStylePr>
    <w:tblStylePr w:type="firstRow">
      <w:rPr>
        <w:b/>
        <w:color w:val="2e78b1" w:themeColor="accent5" w:themeTint="9A" w:themeShade="95"/>
      </w:rPr>
      <w:tcPr>
        <w:tcBorders>
          <w:bottom w:val="single" w:color="000000" w:themeColor="accent5" w:themeTint="9A" w:sz="4" w:space="0"/>
        </w:tcBorders>
      </w:tcPr>
    </w:tblStylePr>
    <w:tblStylePr w:type="lastCol">
      <w:rPr>
        <w:b/>
        <w:color w:val="2e78b1" w:themeColor="accent5" w:themeTint="9A" w:themeShade="95"/>
      </w:rPr>
    </w:tblStylePr>
    <w:tblStylePr w:type="lastRow">
      <w:rPr>
        <w:b/>
        <w:color w:val="2e78b1" w:themeColor="accent5" w:themeTint="9A" w:themeShade="95"/>
      </w:rPr>
      <w:tcPr>
        <w:tcBorders>
          <w:top w:val="single" w:color="000000" w:themeColor="accent5" w:themeTint="9A" w:sz="4" w:space="0"/>
        </w:tcBorders>
      </w:tcPr>
    </w:tblStylePr>
  </w:style>
  <w:style w:type="table" w:styleId="883">
    <w:name w:val="List Table 6 Colorful - Accent 6"/>
    <w:basedOn w:val="936"/>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Liberation Sans" w:hAnsi="Liberation Sans"/>
        <w:color w:val="404040"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Liberation Sans" w:hAnsi="Liberation Sans"/>
        <w:color w:val="404040" w:themeColor="accent6" w:themeTint="98" w:themeShade="95"/>
        <w:sz w:val="22"/>
      </w:rPr>
    </w:tblStylePr>
    <w:tblStylePr w:type="firstCol">
      <w:rPr>
        <w:b/>
        <w:color w:val="5f8f3c" w:themeColor="accent6" w:themeTint="98" w:themeShade="95"/>
      </w:rPr>
    </w:tblStylePr>
    <w:tblStylePr w:type="firstRow">
      <w:rPr>
        <w:b/>
        <w:color w:val="5f8f3c" w:themeColor="accent6" w:themeTint="98" w:themeShade="95"/>
      </w:rPr>
      <w:tcPr>
        <w:tcBorders>
          <w:bottom w:val="single" w:color="000000" w:themeColor="accent6" w:themeTint="98" w:sz="4" w:space="0"/>
        </w:tcBorders>
      </w:tcPr>
    </w:tblStylePr>
    <w:tblStylePr w:type="lastCol">
      <w:rPr>
        <w:b/>
        <w:color w:val="5f8f3c" w:themeColor="accent6" w:themeTint="98" w:themeShade="95"/>
      </w:rPr>
    </w:tblStylePr>
    <w:tblStylePr w:type="lastRow">
      <w:rPr>
        <w:b/>
        <w:color w:val="5f8f3c" w:themeColor="accent6" w:themeTint="98" w:themeShade="95"/>
      </w:rPr>
      <w:tcPr>
        <w:tcBorders>
          <w:top w:val="single" w:color="000000" w:themeColor="accent6" w:themeTint="98" w:sz="4" w:space="0"/>
        </w:tcBorders>
      </w:tcPr>
    </w:tblStylePr>
  </w:style>
  <w:style w:type="table" w:styleId="884">
    <w:name w:val="List Table 7 Colorful"/>
    <w:basedOn w:val="936"/>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Liberation Sans" w:hAnsi="Liberation Sans"/>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Liberation Sans" w:hAnsi="Liberation Sans"/>
        <w:color w:val="4a4a4a" w:themeColor="text1" w:themeTint="80" w:themeShade="95"/>
        <w:sz w:val="22"/>
      </w:rPr>
    </w:tblStylePr>
    <w:tblStylePr w:type="firstCol">
      <w:rPr>
        <w:rFonts w:ascii="Liberation Sans" w:hAnsi="Liberation Sans"/>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Liberation Sans" w:hAnsi="Liberation Sans"/>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Liberation Sans" w:hAnsi="Liberation Sans"/>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Liberation Sans" w:hAnsi="Liberation Sans"/>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Liberation Sans" w:hAnsi="Liberation Sans"/>
        <w:color w:val="4a4a4a" w:themeColor="text1" w:themeTint="80" w:themeShade="95"/>
        <w:sz w:val="22"/>
      </w:rPr>
    </w:tblStylePr>
  </w:style>
  <w:style w:type="table" w:styleId="885">
    <w:name w:val="List Table 7 Colorful - Accent 1"/>
    <w:basedOn w:val="936"/>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Liberation Sans" w:hAnsi="Liberation Sans"/>
        <w:color w:val="254374" w:themeColor="accent1" w:themeShade="95"/>
        <w:sz w:val="22"/>
      </w:rPr>
      <w:tcPr>
        <w:shd w:val="clear" w:color="ffffff" w:themeColor="accent1" w:themeTint="40" w:fill="cfdcf0" w:themeFill="accent1" w:themeFillTint="40"/>
      </w:tcPr>
    </w:tblStylePr>
    <w:tblStylePr w:type="band1Vert">
      <w:tcPr>
        <w:shd w:val="clear" w:color="ffffff" w:themeColor="accent1" w:themeTint="40" w:fill="cfdcf0" w:themeFill="accent1" w:themeFillTint="40"/>
      </w:tcPr>
    </w:tblStylePr>
    <w:tblStylePr w:type="band2Horz">
      <w:rPr>
        <w:rFonts w:ascii="Liberation Sans" w:hAnsi="Liberation Sans"/>
        <w:color w:val="254374" w:themeColor="accent1" w:themeShade="95"/>
        <w:sz w:val="22"/>
      </w:rPr>
    </w:tblStylePr>
    <w:tblStylePr w:type="firstCol">
      <w:rPr>
        <w:rFonts w:ascii="Liberation Sans" w:hAnsi="Liberation Sans"/>
        <w:i/>
        <w:color w:val="254374"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Liberation Sans" w:hAnsi="Liberation Sans"/>
        <w:i/>
        <w:color w:val="254374"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Liberation Sans" w:hAnsi="Liberation Sans"/>
        <w:i/>
        <w:color w:val="254374"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Liberation Sans" w:hAnsi="Liberation Sans"/>
        <w:i/>
        <w:color w:val="254374"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Liberation Sans" w:hAnsi="Liberation Sans"/>
        <w:color w:val="254374" w:themeColor="accent1" w:themeShade="95"/>
        <w:sz w:val="22"/>
      </w:rPr>
    </w:tblStylePr>
  </w:style>
  <w:style w:type="table" w:styleId="886">
    <w:name w:val="List Table 7 Colorful - Accent 2"/>
    <w:basedOn w:val="936"/>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Liberation Sans" w:hAnsi="Liberation Sans"/>
        <w:color w:val="c95712"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Liberation Sans" w:hAnsi="Liberation Sans"/>
        <w:color w:val="c95712" w:themeColor="accent2" w:themeTint="97" w:themeShade="95"/>
        <w:sz w:val="22"/>
      </w:rPr>
    </w:tblStylePr>
    <w:tblStylePr w:type="firstCol">
      <w:rPr>
        <w:rFonts w:ascii="Liberation Sans" w:hAnsi="Liberation Sans"/>
        <w:i/>
        <w:color w:val="c95712"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Liberation Sans" w:hAnsi="Liberation Sans"/>
        <w:i/>
        <w:color w:val="c95712"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Liberation Sans" w:hAnsi="Liberation Sans"/>
        <w:i/>
        <w:color w:val="c95712"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Liberation Sans" w:hAnsi="Liberation Sans"/>
        <w:i/>
        <w:color w:val="c95712"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Liberation Sans" w:hAnsi="Liberation Sans"/>
        <w:color w:val="c95712" w:themeColor="accent2" w:themeTint="97" w:themeShade="95"/>
        <w:sz w:val="22"/>
      </w:rPr>
    </w:tblStylePr>
  </w:style>
  <w:style w:type="table" w:styleId="887">
    <w:name w:val="List Table 7 Colorful - Accent 3"/>
    <w:basedOn w:val="936"/>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Liberation Sans" w:hAnsi="Liberation Sans"/>
        <w:color w:val="757575"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Liberation Sans" w:hAnsi="Liberation Sans"/>
        <w:color w:val="757575" w:themeColor="accent3" w:themeTint="98" w:themeShade="95"/>
        <w:sz w:val="22"/>
      </w:rPr>
    </w:tblStylePr>
    <w:tblStylePr w:type="firstCol">
      <w:rPr>
        <w:rFonts w:ascii="Liberation Sans" w:hAnsi="Liberation Sans"/>
        <w:i/>
        <w:color w:val="757575"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Liberation Sans" w:hAnsi="Liberation Sans"/>
        <w:i/>
        <w:color w:val="757575"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Liberation Sans" w:hAnsi="Liberation Sans"/>
        <w:i/>
        <w:color w:val="757575"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Liberation Sans" w:hAnsi="Liberation Sans"/>
        <w:i/>
        <w:color w:val="757575"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Liberation Sans" w:hAnsi="Liberation Sans"/>
        <w:color w:val="757575" w:themeColor="accent3" w:themeTint="98" w:themeShade="95"/>
        <w:sz w:val="22"/>
      </w:rPr>
    </w:tblStylePr>
  </w:style>
  <w:style w:type="table" w:styleId="888">
    <w:name w:val="List Table 7 Colorful - Accent 4"/>
    <w:basedOn w:val="936"/>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Liberation Sans" w:hAnsi="Liberation Sans"/>
        <w:color w:val="cd960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Liberation Sans" w:hAnsi="Liberation Sans"/>
        <w:color w:val="cd9600" w:themeColor="accent4" w:themeTint="9A" w:themeShade="95"/>
        <w:sz w:val="22"/>
      </w:rPr>
    </w:tblStylePr>
    <w:tblStylePr w:type="firstCol">
      <w:rPr>
        <w:rFonts w:ascii="Liberation Sans" w:hAnsi="Liberation Sans"/>
        <w:i/>
        <w:color w:val="cd9600"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Liberation Sans" w:hAnsi="Liberation Sans"/>
        <w:i/>
        <w:color w:val="cd9600"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Liberation Sans" w:hAnsi="Liberation Sans"/>
        <w:i/>
        <w:color w:val="cd9600"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Liberation Sans" w:hAnsi="Liberation Sans"/>
        <w:i/>
        <w:color w:val="cd9600"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Liberation Sans" w:hAnsi="Liberation Sans"/>
        <w:color w:val="cd9600" w:themeColor="accent4" w:themeTint="9A" w:themeShade="95"/>
        <w:sz w:val="22"/>
      </w:rPr>
    </w:tblStylePr>
  </w:style>
  <w:style w:type="table" w:styleId="889">
    <w:name w:val="List Table 7 Colorful - Accent 5"/>
    <w:basedOn w:val="936"/>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Liberation Sans" w:hAnsi="Liberation Sans"/>
        <w:color w:val="2e78b1" w:themeColor="accent5" w:themeTint="9A" w:themeShade="95"/>
        <w:sz w:val="22"/>
      </w:rPr>
      <w:tcPr>
        <w:shd w:val="clear" w:color="ffffff" w:themeColor="accent5" w:themeTint="40" w:fill="d5e6f4" w:themeFill="accent5" w:themeFillTint="40"/>
      </w:tcPr>
    </w:tblStylePr>
    <w:tblStylePr w:type="band1Vert">
      <w:tcPr>
        <w:shd w:val="clear" w:color="ffffff" w:themeColor="accent5" w:themeTint="40" w:fill="d5e6f4" w:themeFill="accent5" w:themeFillTint="40"/>
      </w:tcPr>
    </w:tblStylePr>
    <w:tblStylePr w:type="band2Horz">
      <w:rPr>
        <w:rFonts w:ascii="Liberation Sans" w:hAnsi="Liberation Sans"/>
        <w:color w:val="2e78b1" w:themeColor="accent5" w:themeTint="9A" w:themeShade="95"/>
        <w:sz w:val="22"/>
      </w:rPr>
    </w:tblStylePr>
    <w:tblStylePr w:type="firstCol">
      <w:rPr>
        <w:rFonts w:ascii="Liberation Sans" w:hAnsi="Liberation Sans"/>
        <w:i/>
        <w:color w:val="2e78b1"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Liberation Sans" w:hAnsi="Liberation Sans"/>
        <w:i/>
        <w:color w:val="2e78b1"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Liberation Sans" w:hAnsi="Liberation Sans"/>
        <w:i/>
        <w:color w:val="2e78b1"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Liberation Sans" w:hAnsi="Liberation Sans"/>
        <w:i/>
        <w:color w:val="2e78b1"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Liberation Sans" w:hAnsi="Liberation Sans"/>
        <w:color w:val="2e78b1" w:themeColor="accent5" w:themeTint="9A" w:themeShade="95"/>
        <w:sz w:val="22"/>
      </w:rPr>
    </w:tblStylePr>
  </w:style>
  <w:style w:type="table" w:styleId="890">
    <w:name w:val="List Table 7 Colorful - Accent 6"/>
    <w:basedOn w:val="936"/>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Liberation Sans" w:hAnsi="Liberation Sans"/>
        <w:color w:val="5f8f3c"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Liberation Sans" w:hAnsi="Liberation Sans"/>
        <w:color w:val="5f8f3c" w:themeColor="accent6" w:themeTint="98" w:themeShade="95"/>
        <w:sz w:val="22"/>
      </w:rPr>
    </w:tblStylePr>
    <w:tblStylePr w:type="firstCol">
      <w:rPr>
        <w:rFonts w:ascii="Liberation Sans" w:hAnsi="Liberation Sans"/>
        <w:i/>
        <w:color w:val="5f8f3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Liberation Sans" w:hAnsi="Liberation Sans"/>
        <w:i/>
        <w:color w:val="5f8f3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Liberation Sans" w:hAnsi="Liberation Sans"/>
        <w:i/>
        <w:color w:val="5f8f3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Liberation Sans" w:hAnsi="Liberation Sans"/>
        <w:i/>
        <w:color w:val="5f8f3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Liberation Sans" w:hAnsi="Liberation Sans"/>
        <w:color w:val="5f8f3c" w:themeColor="accent6" w:themeTint="98" w:themeShade="95"/>
        <w:sz w:val="22"/>
      </w:rPr>
    </w:tblStylePr>
  </w:style>
  <w:style w:type="table" w:styleId="891">
    <w:name w:val="Lined - Accent"/>
    <w:basedOn w:val="936"/>
    <w:uiPriority w:val="99"/>
    <w:pPr>
      <w:spacing w:after="0" w:line="240" w:lineRule="auto"/>
    </w:pPr>
    <w:rPr>
      <w:color w:val="404040"/>
    </w:rPr>
    <w:tblPr>
      <w:tblStyleRowBandSize w:val="1"/>
      <w:tblStyleColBandSize w:val="1"/>
      <w:tblInd w:w="0" w:type="dxa"/>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text1" w:themeTint="0D" w:fill="f2f2f2" w:themeFill="text1" w:themeFillTint="0D"/>
      </w:tcPr>
    </w:tblStylePr>
    <w:tblStylePr w:type="band2Vert">
      <w:rPr>
        <w:rFonts w:ascii="Liberation Sans" w:hAnsi="Liberation Sans"/>
        <w:color w:val="404040"/>
        <w:sz w:val="22"/>
      </w:rPr>
      <w:tcPr>
        <w:shd w:val="clear" w:color="ffffff" w:themeColor="text1" w:themeTint="0D" w:fill="f2f2f2" w:themeFill="text1" w:themeFillTint="0D"/>
      </w:tcPr>
    </w:tblStylePr>
    <w:tblStylePr w:type="firstCol">
      <w:rPr>
        <w:rFonts w:ascii="Liberation Sans" w:hAnsi="Liberation Sans"/>
        <w:color w:val="f2f2f2"/>
        <w:sz w:val="22"/>
      </w:rPr>
      <w:tcPr>
        <w:shd w:val="clear" w:color="ffffff" w:themeColor="text1" w:themeTint="80" w:fill="7f7f7f" w:themeFill="text1" w:themeFillTint="80"/>
      </w:tcPr>
    </w:tblStylePr>
    <w:tblStylePr w:type="firstRow">
      <w:rPr>
        <w:rFonts w:ascii="Liberation Sans" w:hAnsi="Liberation Sans"/>
        <w:color w:val="f2f2f2"/>
        <w:sz w:val="22"/>
      </w:rPr>
      <w:tcPr>
        <w:shd w:val="clear" w:color="ffffff" w:themeColor="text1" w:themeTint="80" w:fill="7f7f7f" w:themeFill="text1" w:themeFillTint="80"/>
      </w:tcPr>
    </w:tblStylePr>
    <w:tblStylePr w:type="lastCol">
      <w:rPr>
        <w:rFonts w:ascii="Liberation Sans" w:hAnsi="Liberation Sans"/>
        <w:color w:val="f2f2f2"/>
        <w:sz w:val="22"/>
      </w:rPr>
      <w:tcPr>
        <w:shd w:val="clear" w:color="ffffff" w:themeColor="text1" w:themeTint="80" w:fill="7f7f7f" w:themeFill="text1" w:themeFillTint="80"/>
      </w:tcPr>
    </w:tblStylePr>
    <w:tblStylePr w:type="lastRow">
      <w:rPr>
        <w:rFonts w:ascii="Liberation Sans" w:hAnsi="Liberation Sans"/>
        <w:color w:val="f2f2f2"/>
        <w:sz w:val="22"/>
      </w:rPr>
      <w:tcPr>
        <w:shd w:val="clear" w:color="ffffff" w:themeColor="text1" w:themeTint="80" w:fill="7f7f7f" w:themeFill="text1" w:themeFillTint="80"/>
      </w:tcPr>
    </w:tblStylePr>
  </w:style>
  <w:style w:type="table" w:styleId="892">
    <w:name w:val="Lined - Accent 1"/>
    <w:basedOn w:val="936"/>
    <w:uiPriority w:val="99"/>
    <w:pPr>
      <w:spacing w:after="0" w:line="240" w:lineRule="auto"/>
    </w:pPr>
    <w:rPr>
      <w:color w:val="404040"/>
    </w:rPr>
    <w:tblPr>
      <w:tblStyleRowBandSize w:val="1"/>
      <w:tblStyleColBandSize w:val="1"/>
      <w:tblInd w:w="0" w:type="dxa"/>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1" w:themeTint="50" w:fill="c3d3ec" w:themeFill="accent1" w:themeFillTint="50"/>
      </w:tcPr>
    </w:tblStylePr>
    <w:tblStylePr w:type="band2Vert">
      <w:rPr>
        <w:rFonts w:ascii="Liberation Sans" w:hAnsi="Liberation Sans"/>
        <w:color w:val="404040"/>
        <w:sz w:val="22"/>
      </w:rPr>
      <w:tcPr>
        <w:shd w:val="clear" w:color="ffffff" w:themeColor="accent1" w:themeTint="50" w:fill="c3d3ec" w:themeFill="accent1" w:themeFillTint="50"/>
      </w:tcPr>
    </w:tblStylePr>
    <w:tblStylePr w:type="firstCol">
      <w:rPr>
        <w:rFonts w:ascii="Liberation Sans" w:hAnsi="Liberation Sans"/>
        <w:color w:val="f2f2f2"/>
        <w:sz w:val="22"/>
      </w:rPr>
      <w:tcPr>
        <w:shd w:val="clear" w:color="ffffff" w:themeColor="accent1" w:themeTint="EA" w:fill="537fc8" w:themeFill="accent1" w:themeFillTint="EA"/>
      </w:tcPr>
    </w:tblStylePr>
    <w:tblStylePr w:type="firstRow">
      <w:rPr>
        <w:rFonts w:ascii="Liberation Sans" w:hAnsi="Liberation Sans"/>
        <w:color w:val="f2f2f2"/>
        <w:sz w:val="22"/>
      </w:rPr>
      <w:tcPr>
        <w:shd w:val="clear" w:color="ffffff" w:themeColor="accent1" w:themeTint="EA" w:fill="537fc8" w:themeFill="accent1" w:themeFillTint="EA"/>
      </w:tcPr>
    </w:tblStylePr>
    <w:tblStylePr w:type="lastCol">
      <w:rPr>
        <w:rFonts w:ascii="Liberation Sans" w:hAnsi="Liberation Sans"/>
        <w:color w:val="f2f2f2"/>
        <w:sz w:val="22"/>
      </w:rPr>
      <w:tcPr>
        <w:shd w:val="clear" w:color="ffffff" w:themeColor="accent1" w:themeTint="EA" w:fill="537fc8" w:themeFill="accent1" w:themeFillTint="EA"/>
      </w:tcPr>
    </w:tblStylePr>
    <w:tblStylePr w:type="lastRow">
      <w:rPr>
        <w:rFonts w:ascii="Liberation Sans" w:hAnsi="Liberation Sans"/>
        <w:color w:val="f2f2f2"/>
        <w:sz w:val="22"/>
      </w:rPr>
      <w:tcPr>
        <w:shd w:val="clear" w:color="ffffff" w:themeColor="accent1" w:themeTint="EA" w:fill="537fc8" w:themeFill="accent1" w:themeFillTint="EA"/>
      </w:tcPr>
    </w:tblStylePr>
  </w:style>
  <w:style w:type="table" w:styleId="893">
    <w:name w:val="Lined - Accent 2"/>
    <w:basedOn w:val="936"/>
    <w:uiPriority w:val="99"/>
    <w:pPr>
      <w:spacing w:after="0" w:line="240" w:lineRule="auto"/>
    </w:pPr>
    <w:rPr>
      <w:color w:val="404040"/>
    </w:rPr>
    <w:tblPr>
      <w:tblStyleRowBandSize w:val="1"/>
      <w:tblStyleColBandSize w:val="1"/>
      <w:tblInd w:w="0" w:type="dxa"/>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2" w:themeTint="32" w:fill="fbe5d6" w:themeFill="accent2" w:themeFillTint="32"/>
      </w:tcPr>
    </w:tblStylePr>
    <w:tblStylePr w:type="band2Vert">
      <w:rPr>
        <w:rFonts w:ascii="Liberation Sans" w:hAnsi="Liberation Sans"/>
        <w:color w:val="404040"/>
        <w:sz w:val="22"/>
      </w:rPr>
      <w:tcPr>
        <w:shd w:val="clear" w:color="ffffff" w:themeColor="accent2" w:themeTint="32" w:fill="fbe5d6" w:themeFill="accent2" w:themeFillTint="32"/>
      </w:tcPr>
    </w:tblStylePr>
    <w:tblStylePr w:type="firstCol">
      <w:rPr>
        <w:rFonts w:ascii="Liberation Sans" w:hAnsi="Liberation Sans"/>
        <w:color w:val="f2f2f2"/>
        <w:sz w:val="22"/>
      </w:rPr>
      <w:tcPr>
        <w:shd w:val="clear" w:color="ffffff" w:themeColor="accent2" w:themeTint="97" w:fill="f4b185" w:themeFill="accent2" w:themeFillTint="97"/>
      </w:tcPr>
    </w:tblStylePr>
    <w:tblStylePr w:type="firstRow">
      <w:rPr>
        <w:rFonts w:ascii="Liberation Sans" w:hAnsi="Liberation Sans"/>
        <w:color w:val="f2f2f2"/>
        <w:sz w:val="22"/>
      </w:rPr>
      <w:tcPr>
        <w:shd w:val="clear" w:color="ffffff" w:themeColor="accent2" w:themeTint="97" w:fill="f4b185" w:themeFill="accent2" w:themeFillTint="97"/>
      </w:tcPr>
    </w:tblStylePr>
    <w:tblStylePr w:type="lastCol">
      <w:rPr>
        <w:rFonts w:ascii="Liberation Sans" w:hAnsi="Liberation Sans"/>
        <w:color w:val="f2f2f2"/>
        <w:sz w:val="22"/>
      </w:rPr>
      <w:tcPr>
        <w:shd w:val="clear" w:color="ffffff" w:themeColor="accent2" w:themeTint="97" w:fill="f4b185" w:themeFill="accent2" w:themeFillTint="97"/>
      </w:tcPr>
    </w:tblStylePr>
    <w:tblStylePr w:type="lastRow">
      <w:rPr>
        <w:rFonts w:ascii="Liberation Sans" w:hAnsi="Liberation Sans"/>
        <w:color w:val="f2f2f2"/>
        <w:sz w:val="22"/>
      </w:rPr>
      <w:tcPr>
        <w:shd w:val="clear" w:color="ffffff" w:themeColor="accent2" w:themeTint="97" w:fill="f4b185" w:themeFill="accent2" w:themeFillTint="97"/>
      </w:tcPr>
    </w:tblStylePr>
  </w:style>
  <w:style w:type="table" w:styleId="894">
    <w:name w:val="Lined - Accent 3"/>
    <w:basedOn w:val="936"/>
    <w:uiPriority w:val="99"/>
    <w:pPr>
      <w:spacing w:after="0" w:line="240" w:lineRule="auto"/>
    </w:pPr>
    <w:rPr>
      <w:color w:val="404040"/>
    </w:rPr>
    <w:tblPr>
      <w:tblStyleRowBandSize w:val="1"/>
      <w:tblStyleColBandSize w:val="1"/>
      <w:tblInd w:w="0" w:type="dxa"/>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3" w:themeTint="34" w:fill="ededed" w:themeFill="accent3" w:themeFillTint="34"/>
      </w:tcPr>
    </w:tblStylePr>
    <w:tblStylePr w:type="band2Vert">
      <w:rPr>
        <w:rFonts w:ascii="Liberation Sans" w:hAnsi="Liberation Sans"/>
        <w:color w:val="404040"/>
        <w:sz w:val="22"/>
      </w:rPr>
      <w:tcPr>
        <w:shd w:val="clear" w:color="ffffff" w:themeColor="accent3" w:themeTint="34" w:fill="ededed" w:themeFill="accent3" w:themeFillTint="34"/>
      </w:tcPr>
    </w:tblStylePr>
    <w:tblStylePr w:type="firstCol">
      <w:rPr>
        <w:rFonts w:ascii="Liberation Sans" w:hAnsi="Liberation Sans"/>
        <w:color w:val="f2f2f2"/>
        <w:sz w:val="22"/>
      </w:rPr>
      <w:tcPr>
        <w:shd w:val="clear" w:color="ffffff" w:themeColor="accent3" w:themeTint="FE" w:fill="a5a5a5" w:themeFill="accent3" w:themeFillTint="FE"/>
      </w:tcPr>
    </w:tblStylePr>
    <w:tblStylePr w:type="firstRow">
      <w:rPr>
        <w:rFonts w:ascii="Liberation Sans" w:hAnsi="Liberation Sans"/>
        <w:color w:val="f2f2f2"/>
        <w:sz w:val="22"/>
      </w:rPr>
      <w:tcPr>
        <w:shd w:val="clear" w:color="ffffff" w:themeColor="accent3" w:themeTint="FE" w:fill="a5a5a5" w:themeFill="accent3" w:themeFillTint="FE"/>
      </w:tcPr>
    </w:tblStylePr>
    <w:tblStylePr w:type="lastCol">
      <w:rPr>
        <w:rFonts w:ascii="Liberation Sans" w:hAnsi="Liberation Sans"/>
        <w:color w:val="f2f2f2"/>
        <w:sz w:val="22"/>
      </w:rPr>
      <w:tcPr>
        <w:shd w:val="clear" w:color="ffffff" w:themeColor="accent3" w:themeTint="FE" w:fill="a5a5a5" w:themeFill="accent3" w:themeFillTint="FE"/>
      </w:tcPr>
    </w:tblStylePr>
    <w:tblStylePr w:type="lastRow">
      <w:rPr>
        <w:rFonts w:ascii="Liberation Sans" w:hAnsi="Liberation Sans"/>
        <w:color w:val="f2f2f2"/>
        <w:sz w:val="22"/>
      </w:rPr>
      <w:tcPr>
        <w:shd w:val="clear" w:color="ffffff" w:themeColor="accent3" w:themeTint="FE" w:fill="a5a5a5" w:themeFill="accent3" w:themeFillTint="FE"/>
      </w:tcPr>
    </w:tblStylePr>
  </w:style>
  <w:style w:type="table" w:styleId="895">
    <w:name w:val="Lined - Accent 4"/>
    <w:basedOn w:val="936"/>
    <w:uiPriority w:val="99"/>
    <w:pPr>
      <w:spacing w:after="0" w:line="240" w:lineRule="auto"/>
    </w:pPr>
    <w:rPr>
      <w:color w:val="404040"/>
    </w:rPr>
    <w:tblPr>
      <w:tblStyleRowBandSize w:val="1"/>
      <w:tblStyleColBandSize w:val="1"/>
      <w:tblInd w:w="0" w:type="dxa"/>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4" w:themeTint="34" w:fill="fef2cb" w:themeFill="accent4" w:themeFillTint="34"/>
      </w:tcPr>
    </w:tblStylePr>
    <w:tblStylePr w:type="band2Vert">
      <w:rPr>
        <w:rFonts w:ascii="Liberation Sans" w:hAnsi="Liberation Sans"/>
        <w:color w:val="404040"/>
        <w:sz w:val="22"/>
      </w:rPr>
      <w:tcPr>
        <w:shd w:val="clear" w:color="ffffff" w:themeColor="accent4" w:themeTint="34" w:fill="fef2cb" w:themeFill="accent4" w:themeFillTint="34"/>
      </w:tcPr>
    </w:tblStylePr>
    <w:tblStylePr w:type="firstCol">
      <w:rPr>
        <w:rFonts w:ascii="Liberation Sans" w:hAnsi="Liberation Sans"/>
        <w:color w:val="f2f2f2"/>
        <w:sz w:val="22"/>
      </w:rPr>
      <w:tcPr>
        <w:shd w:val="clear" w:color="ffffff" w:themeColor="accent4" w:themeTint="9A" w:fill="ffd864" w:themeFill="accent4" w:themeFillTint="9A"/>
      </w:tcPr>
    </w:tblStylePr>
    <w:tblStylePr w:type="firstRow">
      <w:rPr>
        <w:rFonts w:ascii="Liberation Sans" w:hAnsi="Liberation Sans"/>
        <w:color w:val="f2f2f2"/>
        <w:sz w:val="22"/>
      </w:rPr>
      <w:tcPr>
        <w:shd w:val="clear" w:color="ffffff" w:themeColor="accent4" w:themeTint="9A" w:fill="ffd864" w:themeFill="accent4" w:themeFillTint="9A"/>
      </w:tcPr>
    </w:tblStylePr>
    <w:tblStylePr w:type="lastCol">
      <w:rPr>
        <w:rFonts w:ascii="Liberation Sans" w:hAnsi="Liberation Sans"/>
        <w:color w:val="f2f2f2"/>
        <w:sz w:val="22"/>
      </w:rPr>
      <w:tcPr>
        <w:shd w:val="clear" w:color="ffffff" w:themeColor="accent4" w:themeTint="9A" w:fill="ffd864" w:themeFill="accent4" w:themeFillTint="9A"/>
      </w:tcPr>
    </w:tblStylePr>
    <w:tblStylePr w:type="lastRow">
      <w:rPr>
        <w:rFonts w:ascii="Liberation Sans" w:hAnsi="Liberation Sans"/>
        <w:color w:val="f2f2f2"/>
        <w:sz w:val="22"/>
      </w:rPr>
      <w:tcPr>
        <w:shd w:val="clear" w:color="ffffff" w:themeColor="accent4" w:themeTint="9A" w:fill="ffd864" w:themeFill="accent4" w:themeFillTint="9A"/>
      </w:tcPr>
    </w:tblStylePr>
  </w:style>
  <w:style w:type="table" w:styleId="896">
    <w:name w:val="Lined - Accent 5"/>
    <w:basedOn w:val="936"/>
    <w:uiPriority w:val="99"/>
    <w:pPr>
      <w:spacing w:after="0" w:line="240" w:lineRule="auto"/>
    </w:pPr>
    <w:rPr>
      <w:color w:val="404040"/>
    </w:rPr>
    <w:tblPr>
      <w:tblStyleRowBandSize w:val="1"/>
      <w:tblStyleColBandSize w:val="1"/>
      <w:tblInd w:w="0" w:type="dxa"/>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5" w:themeTint="34" w:fill="ddebf6" w:themeFill="accent5" w:themeFillTint="34"/>
      </w:tcPr>
    </w:tblStylePr>
    <w:tblStylePr w:type="band2Vert">
      <w:rPr>
        <w:rFonts w:ascii="Liberation Sans" w:hAnsi="Liberation Sans"/>
        <w:color w:val="404040"/>
        <w:sz w:val="22"/>
      </w:rPr>
      <w:tcPr>
        <w:shd w:val="clear" w:color="ffffff" w:themeColor="accent5" w:themeTint="34" w:fill="ddebf6" w:themeFill="accent5" w:themeFillTint="34"/>
      </w:tcPr>
    </w:tblStylePr>
    <w:tblStylePr w:type="firstCol">
      <w:rPr>
        <w:rFonts w:ascii="Liberation Sans" w:hAnsi="Liberation Sans"/>
        <w:color w:val="f2f2f2"/>
        <w:sz w:val="22"/>
      </w:rPr>
      <w:tcPr>
        <w:shd w:val="clear" w:color="ffffff" w:themeColor="accent5" w:fill="5b9bd5" w:themeFill="accent5"/>
      </w:tcPr>
    </w:tblStylePr>
    <w:tblStylePr w:type="firstRow">
      <w:rPr>
        <w:rFonts w:ascii="Liberation Sans" w:hAnsi="Liberation Sans"/>
        <w:color w:val="f2f2f2"/>
        <w:sz w:val="22"/>
      </w:rPr>
      <w:tcPr>
        <w:shd w:val="clear" w:color="ffffff" w:themeColor="accent5" w:fill="5b9bd5" w:themeFill="accent5"/>
      </w:tcPr>
    </w:tblStylePr>
    <w:tblStylePr w:type="lastCol">
      <w:rPr>
        <w:rFonts w:ascii="Liberation Sans" w:hAnsi="Liberation Sans"/>
        <w:color w:val="f2f2f2"/>
        <w:sz w:val="22"/>
      </w:rPr>
      <w:tcPr>
        <w:shd w:val="clear" w:color="ffffff" w:themeColor="accent5" w:fill="5b9bd5" w:themeFill="accent5"/>
      </w:tcPr>
    </w:tblStylePr>
    <w:tblStylePr w:type="lastRow">
      <w:rPr>
        <w:rFonts w:ascii="Liberation Sans" w:hAnsi="Liberation Sans"/>
        <w:color w:val="f2f2f2"/>
        <w:sz w:val="22"/>
      </w:rPr>
      <w:tcPr>
        <w:shd w:val="clear" w:color="ffffff" w:themeColor="accent5" w:fill="5b9bd5" w:themeFill="accent5"/>
      </w:tcPr>
    </w:tblStylePr>
  </w:style>
  <w:style w:type="table" w:styleId="897">
    <w:name w:val="Lined - Accent 6"/>
    <w:basedOn w:val="936"/>
    <w:uiPriority w:val="99"/>
    <w:pPr>
      <w:spacing w:after="0" w:line="240" w:lineRule="auto"/>
    </w:pPr>
    <w:rPr>
      <w:color w:val="404040"/>
    </w:rPr>
    <w:tblPr>
      <w:tblStyleRowBandSize w:val="1"/>
      <w:tblStyleColBandSize w:val="1"/>
      <w:tblInd w:w="0" w:type="dxa"/>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6" w:themeTint="34" w:fill="e2efd8" w:themeFill="accent6" w:themeFillTint="34"/>
      </w:tcPr>
    </w:tblStylePr>
    <w:tblStylePr w:type="band2Vert">
      <w:rPr>
        <w:rFonts w:ascii="Liberation Sans" w:hAnsi="Liberation Sans"/>
        <w:color w:val="404040"/>
        <w:sz w:val="22"/>
      </w:rPr>
      <w:tcPr>
        <w:shd w:val="clear" w:color="ffffff" w:themeColor="accent6" w:themeTint="34" w:fill="e2efd8" w:themeFill="accent6" w:themeFillTint="34"/>
      </w:tcPr>
    </w:tblStylePr>
    <w:tblStylePr w:type="firstCol">
      <w:rPr>
        <w:rFonts w:ascii="Liberation Sans" w:hAnsi="Liberation Sans"/>
        <w:color w:val="f2f2f2"/>
        <w:sz w:val="22"/>
      </w:rPr>
      <w:tcPr>
        <w:shd w:val="clear" w:color="ffffff" w:themeColor="accent6" w:fill="70ad47" w:themeFill="accent6"/>
      </w:tcPr>
    </w:tblStylePr>
    <w:tblStylePr w:type="firstRow">
      <w:rPr>
        <w:rFonts w:ascii="Liberation Sans" w:hAnsi="Liberation Sans"/>
        <w:color w:val="f2f2f2"/>
        <w:sz w:val="22"/>
      </w:rPr>
      <w:tcPr>
        <w:shd w:val="clear" w:color="ffffff" w:themeColor="accent6" w:fill="70ad47" w:themeFill="accent6"/>
      </w:tcPr>
    </w:tblStylePr>
    <w:tblStylePr w:type="lastCol">
      <w:rPr>
        <w:rFonts w:ascii="Liberation Sans" w:hAnsi="Liberation Sans"/>
        <w:color w:val="f2f2f2"/>
        <w:sz w:val="22"/>
      </w:rPr>
      <w:tcPr>
        <w:shd w:val="clear" w:color="ffffff" w:themeColor="accent6" w:fill="70ad47" w:themeFill="accent6"/>
      </w:tcPr>
    </w:tblStylePr>
    <w:tblStylePr w:type="lastRow">
      <w:rPr>
        <w:rFonts w:ascii="Liberation Sans" w:hAnsi="Liberation Sans"/>
        <w:color w:val="f2f2f2"/>
        <w:sz w:val="22"/>
      </w:rPr>
      <w:tcPr>
        <w:shd w:val="clear" w:color="ffffff" w:themeColor="accent6" w:fill="70ad47" w:themeFill="accent6"/>
      </w:tcPr>
    </w:tblStylePr>
  </w:style>
  <w:style w:type="table" w:styleId="898">
    <w:name w:val="Bordered &amp; Lined - Accent"/>
    <w:basedOn w:val="936"/>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text1" w:themeTint="0D" w:fill="f2f2f2" w:themeFill="text1" w:themeFillTint="0D"/>
      </w:tcPr>
    </w:tblStylePr>
    <w:tblStylePr w:type="band2Vert">
      <w:rPr>
        <w:rFonts w:ascii="Liberation Sans" w:hAnsi="Liberation Sans"/>
        <w:color w:val="404040"/>
        <w:sz w:val="22"/>
      </w:rPr>
      <w:tcPr>
        <w:shd w:val="clear" w:color="ffffff" w:themeColor="text1" w:themeTint="0D" w:fill="f2f2f2" w:themeFill="text1" w:themeFillTint="0D"/>
      </w:tcPr>
    </w:tblStylePr>
    <w:tblStylePr w:type="firstCol">
      <w:rPr>
        <w:rFonts w:ascii="Liberation Sans" w:hAnsi="Liberation Sans"/>
        <w:color w:val="f2f2f2"/>
        <w:sz w:val="22"/>
      </w:rPr>
      <w:tcPr>
        <w:shd w:val="clear" w:color="ffffff" w:themeColor="text1" w:themeTint="80" w:fill="7f7f7f" w:themeFill="text1" w:themeFillTint="80"/>
      </w:tcPr>
    </w:tblStylePr>
    <w:tblStylePr w:type="firstRow">
      <w:rPr>
        <w:rFonts w:ascii="Liberation Sans" w:hAnsi="Liberation Sans"/>
        <w:color w:val="f2f2f2"/>
        <w:sz w:val="22"/>
      </w:rPr>
      <w:tcPr>
        <w:shd w:val="clear" w:color="ffffff" w:themeColor="text1" w:themeTint="80" w:fill="7f7f7f" w:themeFill="text1" w:themeFillTint="80"/>
      </w:tcPr>
    </w:tblStylePr>
    <w:tblStylePr w:type="lastCol">
      <w:rPr>
        <w:rFonts w:ascii="Liberation Sans" w:hAnsi="Liberation Sans"/>
        <w:color w:val="f2f2f2"/>
        <w:sz w:val="22"/>
      </w:rPr>
      <w:tcPr>
        <w:shd w:val="clear" w:color="ffffff" w:themeColor="text1" w:themeTint="80" w:fill="7f7f7f" w:themeFill="text1" w:themeFillTint="80"/>
      </w:tcPr>
    </w:tblStylePr>
    <w:tblStylePr w:type="lastRow">
      <w:rPr>
        <w:rFonts w:ascii="Liberation Sans" w:hAnsi="Liberation Sans"/>
        <w:color w:val="f2f2f2"/>
        <w:sz w:val="22"/>
      </w:rPr>
      <w:tcPr>
        <w:shd w:val="clear" w:color="ffffff" w:themeColor="text1" w:themeTint="80" w:fill="7f7f7f" w:themeFill="text1" w:themeFillTint="80"/>
      </w:tcPr>
    </w:tblStylePr>
  </w:style>
  <w:style w:type="table" w:styleId="899">
    <w:name w:val="Bordered &amp; Lined - Accent 1"/>
    <w:basedOn w:val="936"/>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1" w:themeTint="50" w:fill="c3d3ec" w:themeFill="accent1" w:themeFillTint="50"/>
      </w:tcPr>
    </w:tblStylePr>
    <w:tblStylePr w:type="band2Vert">
      <w:rPr>
        <w:rFonts w:ascii="Liberation Sans" w:hAnsi="Liberation Sans"/>
        <w:color w:val="404040"/>
        <w:sz w:val="22"/>
      </w:rPr>
      <w:tcPr>
        <w:shd w:val="clear" w:color="ffffff" w:themeColor="accent1" w:themeTint="50" w:fill="c3d3ec" w:themeFill="accent1" w:themeFillTint="50"/>
      </w:tcPr>
    </w:tblStylePr>
    <w:tblStylePr w:type="firstCol">
      <w:rPr>
        <w:rFonts w:ascii="Liberation Sans" w:hAnsi="Liberation Sans"/>
        <w:color w:val="f2f2f2"/>
        <w:sz w:val="22"/>
      </w:rPr>
      <w:tcPr>
        <w:shd w:val="clear" w:color="ffffff" w:themeColor="accent1" w:themeTint="EA" w:fill="537fc8" w:themeFill="accent1" w:themeFillTint="EA"/>
      </w:tcPr>
    </w:tblStylePr>
    <w:tblStylePr w:type="firstRow">
      <w:rPr>
        <w:rFonts w:ascii="Liberation Sans" w:hAnsi="Liberation Sans"/>
        <w:color w:val="f2f2f2"/>
        <w:sz w:val="22"/>
      </w:rPr>
      <w:tcPr>
        <w:shd w:val="clear" w:color="ffffff" w:themeColor="accent1" w:themeTint="EA" w:fill="537fc8" w:themeFill="accent1" w:themeFillTint="EA"/>
      </w:tcPr>
    </w:tblStylePr>
    <w:tblStylePr w:type="lastCol">
      <w:rPr>
        <w:rFonts w:ascii="Liberation Sans" w:hAnsi="Liberation Sans"/>
        <w:color w:val="f2f2f2"/>
        <w:sz w:val="22"/>
      </w:rPr>
      <w:tcPr>
        <w:shd w:val="clear" w:color="ffffff" w:themeColor="accent1" w:themeTint="EA" w:fill="537fc8" w:themeFill="accent1" w:themeFillTint="EA"/>
      </w:tcPr>
    </w:tblStylePr>
    <w:tblStylePr w:type="lastRow">
      <w:rPr>
        <w:rFonts w:ascii="Liberation Sans" w:hAnsi="Liberation Sans"/>
        <w:color w:val="f2f2f2"/>
        <w:sz w:val="22"/>
      </w:rPr>
      <w:tcPr>
        <w:shd w:val="clear" w:color="ffffff" w:themeColor="accent1" w:themeTint="EA" w:fill="537fc8" w:themeFill="accent1" w:themeFillTint="EA"/>
      </w:tcPr>
    </w:tblStylePr>
  </w:style>
  <w:style w:type="table" w:styleId="900">
    <w:name w:val="Bordered &amp; Lined - Accent 2"/>
    <w:basedOn w:val="936"/>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2" w:themeTint="32" w:fill="fbe5d6" w:themeFill="accent2" w:themeFillTint="32"/>
      </w:tcPr>
    </w:tblStylePr>
    <w:tblStylePr w:type="band2Vert">
      <w:rPr>
        <w:rFonts w:ascii="Liberation Sans" w:hAnsi="Liberation Sans"/>
        <w:color w:val="404040"/>
        <w:sz w:val="22"/>
      </w:rPr>
      <w:tcPr>
        <w:shd w:val="clear" w:color="ffffff" w:themeColor="accent2" w:themeTint="32" w:fill="fbe5d6" w:themeFill="accent2" w:themeFillTint="32"/>
      </w:tcPr>
    </w:tblStylePr>
    <w:tblStylePr w:type="firstCol">
      <w:rPr>
        <w:rFonts w:ascii="Liberation Sans" w:hAnsi="Liberation Sans"/>
        <w:color w:val="f2f2f2"/>
        <w:sz w:val="22"/>
      </w:rPr>
      <w:tcPr>
        <w:shd w:val="clear" w:color="ffffff" w:themeColor="accent2" w:themeTint="97" w:fill="f4b185" w:themeFill="accent2" w:themeFillTint="97"/>
      </w:tcPr>
    </w:tblStylePr>
    <w:tblStylePr w:type="firstRow">
      <w:rPr>
        <w:rFonts w:ascii="Liberation Sans" w:hAnsi="Liberation Sans"/>
        <w:color w:val="f2f2f2"/>
        <w:sz w:val="22"/>
      </w:rPr>
      <w:tcPr>
        <w:shd w:val="clear" w:color="ffffff" w:themeColor="accent2" w:themeTint="97" w:fill="f4b185" w:themeFill="accent2" w:themeFillTint="97"/>
      </w:tcPr>
    </w:tblStylePr>
    <w:tblStylePr w:type="lastCol">
      <w:rPr>
        <w:rFonts w:ascii="Liberation Sans" w:hAnsi="Liberation Sans"/>
        <w:color w:val="f2f2f2"/>
        <w:sz w:val="22"/>
      </w:rPr>
      <w:tcPr>
        <w:shd w:val="clear" w:color="ffffff" w:themeColor="accent2" w:themeTint="97" w:fill="f4b185" w:themeFill="accent2" w:themeFillTint="97"/>
      </w:tcPr>
    </w:tblStylePr>
    <w:tblStylePr w:type="lastRow">
      <w:rPr>
        <w:rFonts w:ascii="Liberation Sans" w:hAnsi="Liberation Sans"/>
        <w:color w:val="f2f2f2"/>
        <w:sz w:val="22"/>
      </w:rPr>
      <w:tcPr>
        <w:shd w:val="clear" w:color="ffffff" w:themeColor="accent2" w:themeTint="97" w:fill="f4b185" w:themeFill="accent2" w:themeFillTint="97"/>
      </w:tcPr>
    </w:tblStylePr>
  </w:style>
  <w:style w:type="table" w:styleId="901">
    <w:name w:val="Bordered &amp; Lined - Accent 3"/>
    <w:basedOn w:val="936"/>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3" w:themeTint="34" w:fill="ededed" w:themeFill="accent3" w:themeFillTint="34"/>
      </w:tcPr>
    </w:tblStylePr>
    <w:tblStylePr w:type="band2Vert">
      <w:rPr>
        <w:rFonts w:ascii="Liberation Sans" w:hAnsi="Liberation Sans"/>
        <w:color w:val="404040"/>
        <w:sz w:val="22"/>
      </w:rPr>
      <w:tcPr>
        <w:shd w:val="clear" w:color="ffffff" w:themeColor="accent3" w:themeTint="34" w:fill="ededed" w:themeFill="accent3" w:themeFillTint="34"/>
      </w:tcPr>
    </w:tblStylePr>
    <w:tblStylePr w:type="firstCol">
      <w:rPr>
        <w:rFonts w:ascii="Liberation Sans" w:hAnsi="Liberation Sans"/>
        <w:color w:val="f2f2f2"/>
        <w:sz w:val="22"/>
      </w:rPr>
      <w:tcPr>
        <w:shd w:val="clear" w:color="ffffff" w:themeColor="accent3" w:themeTint="FE" w:fill="a5a5a5" w:themeFill="accent3" w:themeFillTint="FE"/>
      </w:tcPr>
    </w:tblStylePr>
    <w:tblStylePr w:type="firstRow">
      <w:rPr>
        <w:rFonts w:ascii="Liberation Sans" w:hAnsi="Liberation Sans"/>
        <w:color w:val="f2f2f2"/>
        <w:sz w:val="22"/>
      </w:rPr>
      <w:tcPr>
        <w:shd w:val="clear" w:color="ffffff" w:themeColor="accent3" w:themeTint="FE" w:fill="a5a5a5" w:themeFill="accent3" w:themeFillTint="FE"/>
      </w:tcPr>
    </w:tblStylePr>
    <w:tblStylePr w:type="lastCol">
      <w:rPr>
        <w:rFonts w:ascii="Liberation Sans" w:hAnsi="Liberation Sans"/>
        <w:color w:val="f2f2f2"/>
        <w:sz w:val="22"/>
      </w:rPr>
      <w:tcPr>
        <w:shd w:val="clear" w:color="ffffff" w:themeColor="accent3" w:themeTint="FE" w:fill="a5a5a5" w:themeFill="accent3" w:themeFillTint="FE"/>
      </w:tcPr>
    </w:tblStylePr>
    <w:tblStylePr w:type="lastRow">
      <w:rPr>
        <w:rFonts w:ascii="Liberation Sans" w:hAnsi="Liberation Sans"/>
        <w:color w:val="f2f2f2"/>
        <w:sz w:val="22"/>
      </w:rPr>
      <w:tcPr>
        <w:shd w:val="clear" w:color="ffffff" w:themeColor="accent3" w:themeTint="FE" w:fill="a5a5a5" w:themeFill="accent3" w:themeFillTint="FE"/>
      </w:tcPr>
    </w:tblStylePr>
  </w:style>
  <w:style w:type="table" w:styleId="902">
    <w:name w:val="Bordered &amp; Lined - Accent 4"/>
    <w:basedOn w:val="936"/>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4" w:themeTint="34" w:fill="fef2cb" w:themeFill="accent4" w:themeFillTint="34"/>
      </w:tcPr>
    </w:tblStylePr>
    <w:tblStylePr w:type="band2Vert">
      <w:rPr>
        <w:rFonts w:ascii="Liberation Sans" w:hAnsi="Liberation Sans"/>
        <w:color w:val="404040"/>
        <w:sz w:val="22"/>
      </w:rPr>
      <w:tcPr>
        <w:shd w:val="clear" w:color="ffffff" w:themeColor="accent4" w:themeTint="34" w:fill="fef2cb" w:themeFill="accent4" w:themeFillTint="34"/>
      </w:tcPr>
    </w:tblStylePr>
    <w:tblStylePr w:type="firstCol">
      <w:rPr>
        <w:rFonts w:ascii="Liberation Sans" w:hAnsi="Liberation Sans"/>
        <w:color w:val="f2f2f2"/>
        <w:sz w:val="22"/>
      </w:rPr>
      <w:tcPr>
        <w:shd w:val="clear" w:color="ffffff" w:themeColor="accent4" w:themeTint="9A" w:fill="ffd864" w:themeFill="accent4" w:themeFillTint="9A"/>
      </w:tcPr>
    </w:tblStylePr>
    <w:tblStylePr w:type="firstRow">
      <w:rPr>
        <w:rFonts w:ascii="Liberation Sans" w:hAnsi="Liberation Sans"/>
        <w:color w:val="f2f2f2"/>
        <w:sz w:val="22"/>
      </w:rPr>
      <w:tcPr>
        <w:shd w:val="clear" w:color="ffffff" w:themeColor="accent4" w:themeTint="9A" w:fill="ffd864" w:themeFill="accent4" w:themeFillTint="9A"/>
      </w:tcPr>
    </w:tblStylePr>
    <w:tblStylePr w:type="lastCol">
      <w:rPr>
        <w:rFonts w:ascii="Liberation Sans" w:hAnsi="Liberation Sans"/>
        <w:color w:val="f2f2f2"/>
        <w:sz w:val="22"/>
      </w:rPr>
      <w:tcPr>
        <w:shd w:val="clear" w:color="ffffff" w:themeColor="accent4" w:themeTint="9A" w:fill="ffd864" w:themeFill="accent4" w:themeFillTint="9A"/>
      </w:tcPr>
    </w:tblStylePr>
    <w:tblStylePr w:type="lastRow">
      <w:rPr>
        <w:rFonts w:ascii="Liberation Sans" w:hAnsi="Liberation Sans"/>
        <w:color w:val="f2f2f2"/>
        <w:sz w:val="22"/>
      </w:rPr>
      <w:tcPr>
        <w:shd w:val="clear" w:color="ffffff" w:themeColor="accent4" w:themeTint="9A" w:fill="ffd864" w:themeFill="accent4" w:themeFillTint="9A"/>
      </w:tcPr>
    </w:tblStylePr>
  </w:style>
  <w:style w:type="table" w:styleId="903">
    <w:name w:val="Bordered &amp; Lined - Accent 5"/>
    <w:basedOn w:val="936"/>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5" w:themeTint="34" w:fill="ddebf6" w:themeFill="accent5" w:themeFillTint="34"/>
      </w:tcPr>
    </w:tblStylePr>
    <w:tblStylePr w:type="band2Vert">
      <w:rPr>
        <w:rFonts w:ascii="Liberation Sans" w:hAnsi="Liberation Sans"/>
        <w:color w:val="404040"/>
        <w:sz w:val="22"/>
      </w:rPr>
      <w:tcPr>
        <w:shd w:val="clear" w:color="ffffff" w:themeColor="accent5" w:themeTint="34" w:fill="ddebf6" w:themeFill="accent5" w:themeFillTint="34"/>
      </w:tcPr>
    </w:tblStylePr>
    <w:tblStylePr w:type="firstCol">
      <w:rPr>
        <w:rFonts w:ascii="Liberation Sans" w:hAnsi="Liberation Sans"/>
        <w:color w:val="f2f2f2"/>
        <w:sz w:val="22"/>
      </w:rPr>
      <w:tcPr>
        <w:shd w:val="clear" w:color="ffffff" w:themeColor="accent5" w:fill="5b9bd5" w:themeFill="accent5"/>
      </w:tcPr>
    </w:tblStylePr>
    <w:tblStylePr w:type="firstRow">
      <w:rPr>
        <w:rFonts w:ascii="Liberation Sans" w:hAnsi="Liberation Sans"/>
        <w:color w:val="f2f2f2"/>
        <w:sz w:val="22"/>
      </w:rPr>
      <w:tcPr>
        <w:shd w:val="clear" w:color="ffffff" w:themeColor="accent5" w:fill="5b9bd5" w:themeFill="accent5"/>
      </w:tcPr>
    </w:tblStylePr>
    <w:tblStylePr w:type="lastCol">
      <w:rPr>
        <w:rFonts w:ascii="Liberation Sans" w:hAnsi="Liberation Sans"/>
        <w:color w:val="f2f2f2"/>
        <w:sz w:val="22"/>
      </w:rPr>
      <w:tcPr>
        <w:shd w:val="clear" w:color="ffffff" w:themeColor="accent5" w:fill="5b9bd5" w:themeFill="accent5"/>
      </w:tcPr>
    </w:tblStylePr>
    <w:tblStylePr w:type="lastRow">
      <w:rPr>
        <w:rFonts w:ascii="Liberation Sans" w:hAnsi="Liberation Sans"/>
        <w:color w:val="f2f2f2"/>
        <w:sz w:val="22"/>
      </w:rPr>
      <w:tcPr>
        <w:shd w:val="clear" w:color="ffffff" w:themeColor="accent5" w:fill="5b9bd5" w:themeFill="accent5"/>
      </w:tcPr>
    </w:tblStylePr>
  </w:style>
  <w:style w:type="table" w:styleId="904">
    <w:name w:val="Bordered &amp; Lined - Accent 6"/>
    <w:basedOn w:val="936"/>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6" w:themeTint="34" w:fill="e2efd8" w:themeFill="accent6" w:themeFillTint="34"/>
      </w:tcPr>
    </w:tblStylePr>
    <w:tblStylePr w:type="band2Vert">
      <w:rPr>
        <w:rFonts w:ascii="Liberation Sans" w:hAnsi="Liberation Sans"/>
        <w:color w:val="404040"/>
        <w:sz w:val="22"/>
      </w:rPr>
      <w:tcPr>
        <w:shd w:val="clear" w:color="ffffff" w:themeColor="accent6" w:themeTint="34" w:fill="e2efd8" w:themeFill="accent6" w:themeFillTint="34"/>
      </w:tcPr>
    </w:tblStylePr>
    <w:tblStylePr w:type="firstCol">
      <w:rPr>
        <w:rFonts w:ascii="Liberation Sans" w:hAnsi="Liberation Sans"/>
        <w:color w:val="f2f2f2"/>
        <w:sz w:val="22"/>
      </w:rPr>
      <w:tcPr>
        <w:shd w:val="clear" w:color="ffffff" w:themeColor="accent6" w:fill="70ad47" w:themeFill="accent6"/>
      </w:tcPr>
    </w:tblStylePr>
    <w:tblStylePr w:type="firstRow">
      <w:rPr>
        <w:rFonts w:ascii="Liberation Sans" w:hAnsi="Liberation Sans"/>
        <w:color w:val="f2f2f2"/>
        <w:sz w:val="22"/>
      </w:rPr>
      <w:tcPr>
        <w:shd w:val="clear" w:color="ffffff" w:themeColor="accent6" w:fill="70ad47" w:themeFill="accent6"/>
      </w:tcPr>
    </w:tblStylePr>
    <w:tblStylePr w:type="lastCol">
      <w:rPr>
        <w:rFonts w:ascii="Liberation Sans" w:hAnsi="Liberation Sans"/>
        <w:color w:val="f2f2f2"/>
        <w:sz w:val="22"/>
      </w:rPr>
      <w:tcPr>
        <w:shd w:val="clear" w:color="ffffff" w:themeColor="accent6" w:fill="70ad47" w:themeFill="accent6"/>
      </w:tcPr>
    </w:tblStylePr>
    <w:tblStylePr w:type="lastRow">
      <w:rPr>
        <w:rFonts w:ascii="Liberation Sans" w:hAnsi="Liberation Sans"/>
        <w:color w:val="f2f2f2"/>
        <w:sz w:val="22"/>
      </w:rPr>
      <w:tcPr>
        <w:shd w:val="clear" w:color="ffffff" w:themeColor="accent6" w:fill="70ad47" w:themeFill="accent6"/>
      </w:tcPr>
    </w:tblStylePr>
  </w:style>
  <w:style w:type="table" w:styleId="905">
    <w:name w:val="Bordered"/>
    <w:basedOn w:val="936"/>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Liberation Sans" w:hAnsi="Liberation Sans"/>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Liberation Sans" w:hAnsi="Liberation Sans"/>
        <w:color w:val="404040"/>
        <w:sz w:val="22"/>
      </w:rPr>
    </w:tblStylePr>
    <w:tblStylePr w:type="firstRow">
      <w:rPr>
        <w:rFonts w:ascii="Liberation Sans" w:hAnsi="Liberation Sans"/>
        <w:color w:val="404040"/>
        <w:sz w:val="22"/>
      </w:rPr>
      <w:tcPr>
        <w:tcBorders>
          <w:bottom w:val="single" w:color="000000" w:themeColor="text1" w:themeTint="80" w:sz="12" w:space="0"/>
        </w:tcBorders>
      </w:tcPr>
    </w:tblStylePr>
    <w:tblStylePr w:type="lastCol">
      <w:rPr>
        <w:rFonts w:ascii="Liberation Sans" w:hAnsi="Liberation Sans"/>
        <w:color w:val="404040"/>
        <w:sz w:val="22"/>
      </w:rPr>
      <w:tcPr>
        <w:tcBorders>
          <w:left w:val="single" w:color="000000" w:themeColor="text1" w:themeTint="80" w:sz="12" w:space="0"/>
        </w:tcBorders>
      </w:tcPr>
    </w:tblStylePr>
    <w:tblStylePr w:type="lastRow">
      <w:rPr>
        <w:rFonts w:ascii="Liberation Sans" w:hAnsi="Liberation Sans"/>
        <w:color w:val="404040"/>
        <w:sz w:val="22"/>
      </w:rPr>
      <w:tcPr>
        <w:tcBorders>
          <w:top w:val="single" w:color="000000" w:themeColor="text1" w:themeTint="80" w:sz="12" w:space="0"/>
        </w:tcBorders>
      </w:tcPr>
    </w:tblStylePr>
  </w:style>
  <w:style w:type="table" w:styleId="906">
    <w:name w:val="Bordered - Accent 1"/>
    <w:basedOn w:val="936"/>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Liberation Sans" w:hAnsi="Liberation Sans"/>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Liberation Sans" w:hAnsi="Liberation Sans"/>
        <w:color w:val="404040"/>
        <w:sz w:val="22"/>
      </w:rPr>
    </w:tblStylePr>
    <w:tblStylePr w:type="firstRow">
      <w:rPr>
        <w:rFonts w:ascii="Liberation Sans" w:hAnsi="Liberation Sans"/>
        <w:color w:val="404040"/>
        <w:sz w:val="22"/>
      </w:rPr>
      <w:tcPr>
        <w:tcBorders>
          <w:bottom w:val="single" w:color="000000" w:themeColor="accent1" w:sz="12" w:space="0"/>
        </w:tcBorders>
      </w:tcPr>
    </w:tblStylePr>
    <w:tblStylePr w:type="lastCol">
      <w:rPr>
        <w:rFonts w:ascii="Liberation Sans" w:hAnsi="Liberation Sans"/>
        <w:color w:val="404040"/>
        <w:sz w:val="22"/>
      </w:rPr>
      <w:tcPr>
        <w:tcBorders>
          <w:left w:val="single" w:color="000000" w:themeColor="accent1" w:sz="12" w:space="0"/>
        </w:tcBorders>
      </w:tcPr>
    </w:tblStylePr>
    <w:tblStylePr w:type="lastRow">
      <w:rPr>
        <w:rFonts w:ascii="Liberation Sans" w:hAnsi="Liberation Sans"/>
        <w:color w:val="404040"/>
        <w:sz w:val="22"/>
      </w:rPr>
      <w:tcPr>
        <w:tcBorders>
          <w:top w:val="single" w:color="000000" w:themeColor="accent1" w:sz="12" w:space="0"/>
        </w:tcBorders>
      </w:tcPr>
    </w:tblStylePr>
  </w:style>
  <w:style w:type="table" w:styleId="907">
    <w:name w:val="Bordered - Accent 2"/>
    <w:basedOn w:val="936"/>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Liberation Sans" w:hAnsi="Liberation Sans"/>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Liberation Sans" w:hAnsi="Liberation Sans"/>
        <w:color w:val="404040"/>
        <w:sz w:val="22"/>
      </w:rPr>
    </w:tblStylePr>
    <w:tblStylePr w:type="firstRow">
      <w:rPr>
        <w:rFonts w:ascii="Liberation Sans" w:hAnsi="Liberation Sans"/>
        <w:color w:val="404040"/>
        <w:sz w:val="22"/>
      </w:rPr>
      <w:tcPr>
        <w:tcBorders>
          <w:bottom w:val="single" w:color="000000" w:themeColor="accent2" w:themeTint="97" w:sz="12" w:space="0"/>
        </w:tcBorders>
      </w:tcPr>
    </w:tblStylePr>
    <w:tblStylePr w:type="lastCol">
      <w:rPr>
        <w:rFonts w:ascii="Liberation Sans" w:hAnsi="Liberation Sans"/>
        <w:color w:val="404040"/>
        <w:sz w:val="22"/>
      </w:rPr>
      <w:tcPr>
        <w:tcBorders>
          <w:left w:val="single" w:color="000000" w:themeColor="accent2" w:themeTint="97" w:sz="12" w:space="0"/>
        </w:tcBorders>
      </w:tcPr>
    </w:tblStylePr>
    <w:tblStylePr w:type="lastRow">
      <w:rPr>
        <w:rFonts w:ascii="Liberation Sans" w:hAnsi="Liberation Sans"/>
        <w:color w:val="404040"/>
        <w:sz w:val="22"/>
      </w:rPr>
      <w:tcPr>
        <w:tcBorders>
          <w:top w:val="single" w:color="000000" w:themeColor="accent2" w:themeTint="97" w:sz="12" w:space="0"/>
        </w:tcBorders>
      </w:tcPr>
    </w:tblStylePr>
  </w:style>
  <w:style w:type="table" w:styleId="908">
    <w:name w:val="Bordered - Accent 3"/>
    <w:basedOn w:val="936"/>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Liberation Sans" w:hAnsi="Liberation Sans"/>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Liberation Sans" w:hAnsi="Liberation Sans"/>
        <w:color w:val="404040"/>
        <w:sz w:val="22"/>
      </w:rPr>
    </w:tblStylePr>
    <w:tblStylePr w:type="firstRow">
      <w:rPr>
        <w:rFonts w:ascii="Liberation Sans" w:hAnsi="Liberation Sans"/>
        <w:color w:val="404040"/>
        <w:sz w:val="22"/>
      </w:rPr>
      <w:tcPr>
        <w:tcBorders>
          <w:bottom w:val="single" w:color="000000" w:themeColor="accent3" w:themeTint="98" w:sz="12" w:space="0"/>
        </w:tcBorders>
      </w:tcPr>
    </w:tblStylePr>
    <w:tblStylePr w:type="lastCol">
      <w:rPr>
        <w:rFonts w:ascii="Liberation Sans" w:hAnsi="Liberation Sans"/>
        <w:color w:val="404040"/>
        <w:sz w:val="22"/>
      </w:rPr>
      <w:tcPr>
        <w:tcBorders>
          <w:left w:val="single" w:color="000000" w:themeColor="accent3" w:themeTint="98" w:sz="12" w:space="0"/>
        </w:tcBorders>
      </w:tcPr>
    </w:tblStylePr>
    <w:tblStylePr w:type="lastRow">
      <w:rPr>
        <w:rFonts w:ascii="Liberation Sans" w:hAnsi="Liberation Sans"/>
        <w:color w:val="404040"/>
        <w:sz w:val="22"/>
      </w:rPr>
      <w:tcPr>
        <w:tcBorders>
          <w:top w:val="single" w:color="000000" w:themeColor="accent3" w:themeTint="98" w:sz="12" w:space="0"/>
        </w:tcBorders>
      </w:tcPr>
    </w:tblStylePr>
  </w:style>
  <w:style w:type="table" w:styleId="909">
    <w:name w:val="Bordered - Accent 4"/>
    <w:basedOn w:val="936"/>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Liberation Sans" w:hAnsi="Liberation Sans"/>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Liberation Sans" w:hAnsi="Liberation Sans"/>
        <w:color w:val="404040"/>
        <w:sz w:val="22"/>
      </w:rPr>
    </w:tblStylePr>
    <w:tblStylePr w:type="firstRow">
      <w:rPr>
        <w:rFonts w:ascii="Liberation Sans" w:hAnsi="Liberation Sans"/>
        <w:color w:val="404040"/>
        <w:sz w:val="22"/>
      </w:rPr>
      <w:tcPr>
        <w:tcBorders>
          <w:bottom w:val="single" w:color="000000" w:themeColor="accent4" w:themeTint="9A" w:sz="12" w:space="0"/>
        </w:tcBorders>
      </w:tcPr>
    </w:tblStylePr>
    <w:tblStylePr w:type="lastCol">
      <w:rPr>
        <w:rFonts w:ascii="Liberation Sans" w:hAnsi="Liberation Sans"/>
        <w:color w:val="404040"/>
        <w:sz w:val="22"/>
      </w:rPr>
      <w:tcPr>
        <w:tcBorders>
          <w:left w:val="single" w:color="000000" w:themeColor="accent4" w:themeTint="9A" w:sz="12" w:space="0"/>
        </w:tcBorders>
      </w:tcPr>
    </w:tblStylePr>
    <w:tblStylePr w:type="lastRow">
      <w:rPr>
        <w:rFonts w:ascii="Liberation Sans" w:hAnsi="Liberation Sans"/>
        <w:color w:val="404040"/>
        <w:sz w:val="22"/>
      </w:rPr>
      <w:tcPr>
        <w:tcBorders>
          <w:top w:val="single" w:color="000000" w:themeColor="accent4" w:themeTint="9A" w:sz="12" w:space="0"/>
        </w:tcBorders>
      </w:tcPr>
    </w:tblStylePr>
  </w:style>
  <w:style w:type="table" w:styleId="910">
    <w:name w:val="Bordered - Accent 5"/>
    <w:basedOn w:val="936"/>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Liberation Sans" w:hAnsi="Liberation Sans"/>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Liberation Sans" w:hAnsi="Liberation Sans"/>
        <w:color w:val="404040"/>
        <w:sz w:val="22"/>
      </w:rPr>
    </w:tblStylePr>
    <w:tblStylePr w:type="firstRow">
      <w:rPr>
        <w:rFonts w:ascii="Liberation Sans" w:hAnsi="Liberation Sans"/>
        <w:color w:val="404040"/>
        <w:sz w:val="22"/>
      </w:rPr>
      <w:tcPr>
        <w:tcBorders>
          <w:bottom w:val="single" w:color="000000" w:themeColor="accent5" w:themeTint="9A" w:sz="12" w:space="0"/>
        </w:tcBorders>
      </w:tcPr>
    </w:tblStylePr>
    <w:tblStylePr w:type="lastCol">
      <w:rPr>
        <w:rFonts w:ascii="Liberation Sans" w:hAnsi="Liberation Sans"/>
        <w:color w:val="404040"/>
        <w:sz w:val="22"/>
      </w:rPr>
      <w:tcPr>
        <w:tcBorders>
          <w:left w:val="single" w:color="000000" w:themeColor="accent5" w:themeTint="9A" w:sz="12" w:space="0"/>
        </w:tcBorders>
      </w:tcPr>
    </w:tblStylePr>
    <w:tblStylePr w:type="lastRow">
      <w:rPr>
        <w:rFonts w:ascii="Liberation Sans" w:hAnsi="Liberation Sans"/>
        <w:color w:val="404040"/>
        <w:sz w:val="22"/>
      </w:rPr>
      <w:tcPr>
        <w:tcBorders>
          <w:top w:val="single" w:color="000000" w:themeColor="accent5" w:themeTint="9A" w:sz="12" w:space="0"/>
        </w:tcBorders>
      </w:tcPr>
    </w:tblStylePr>
  </w:style>
  <w:style w:type="table" w:styleId="911">
    <w:name w:val="Bordered - Accent 6"/>
    <w:basedOn w:val="93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Liberation Sans" w:hAnsi="Liberation Sans"/>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Liberation Sans" w:hAnsi="Liberation Sans"/>
        <w:color w:val="404040"/>
        <w:sz w:val="22"/>
      </w:rPr>
    </w:tblStylePr>
    <w:tblStylePr w:type="firstRow">
      <w:rPr>
        <w:rFonts w:ascii="Liberation Sans" w:hAnsi="Liberation Sans"/>
        <w:color w:val="404040"/>
        <w:sz w:val="22"/>
      </w:rPr>
      <w:tcPr>
        <w:tcBorders>
          <w:bottom w:val="single" w:color="000000" w:themeColor="accent6" w:themeTint="98" w:sz="12" w:space="0"/>
        </w:tcBorders>
      </w:tcPr>
    </w:tblStylePr>
    <w:tblStylePr w:type="lastCol">
      <w:rPr>
        <w:rFonts w:ascii="Liberation Sans" w:hAnsi="Liberation Sans"/>
        <w:color w:val="404040"/>
        <w:sz w:val="22"/>
      </w:rPr>
      <w:tcPr>
        <w:tcBorders>
          <w:left w:val="single" w:color="000000" w:themeColor="accent6" w:themeTint="98" w:sz="12" w:space="0"/>
        </w:tcBorders>
      </w:tcPr>
    </w:tblStylePr>
    <w:tblStylePr w:type="lastRow">
      <w:rPr>
        <w:rFonts w:ascii="Liberation Sans" w:hAnsi="Liberation Sans"/>
        <w:color w:val="404040"/>
        <w:sz w:val="22"/>
      </w:rPr>
      <w:tcPr>
        <w:tcBorders>
          <w:top w:val="single" w:color="000000" w:themeColor="accent6" w:themeTint="98" w:sz="12" w:space="0"/>
        </w:tcBorders>
      </w:tcPr>
    </w:tblStylePr>
  </w:style>
  <w:style w:type="character" w:styleId="912">
    <w:name w:val="Footnote Text Char"/>
    <w:link w:val="994"/>
    <w:uiPriority w:val="99"/>
    <w:rPr>
      <w:sz w:val="18"/>
    </w:rPr>
  </w:style>
  <w:style w:type="paragraph" w:styleId="913">
    <w:name w:val="endnote text"/>
    <w:basedOn w:val="926"/>
    <w:link w:val="914"/>
    <w:uiPriority w:val="99"/>
    <w:semiHidden/>
    <w:unhideWhenUsed/>
    <w:pPr>
      <w:spacing w:after="0" w:line="240" w:lineRule="auto"/>
    </w:pPr>
    <w:rPr>
      <w:sz w:val="20"/>
    </w:rPr>
  </w:style>
  <w:style w:type="character" w:styleId="914">
    <w:name w:val="Endnote Text Char"/>
    <w:link w:val="913"/>
    <w:uiPriority w:val="99"/>
    <w:rPr>
      <w:sz w:val="20"/>
    </w:rPr>
  </w:style>
  <w:style w:type="paragraph" w:styleId="915">
    <w:name w:val="toc 1"/>
    <w:basedOn w:val="926"/>
    <w:next w:val="926"/>
    <w:uiPriority w:val="39"/>
    <w:unhideWhenUsed/>
    <w:pPr>
      <w:ind w:left="0" w:right="0" w:firstLine="0"/>
      <w:spacing w:after="57"/>
    </w:pPr>
  </w:style>
  <w:style w:type="paragraph" w:styleId="916">
    <w:name w:val="toc 2"/>
    <w:basedOn w:val="926"/>
    <w:next w:val="926"/>
    <w:uiPriority w:val="39"/>
    <w:unhideWhenUsed/>
    <w:pPr>
      <w:ind w:left="283" w:right="0" w:firstLine="0"/>
      <w:spacing w:after="57"/>
    </w:pPr>
  </w:style>
  <w:style w:type="paragraph" w:styleId="917">
    <w:name w:val="toc 3"/>
    <w:basedOn w:val="926"/>
    <w:next w:val="926"/>
    <w:uiPriority w:val="39"/>
    <w:unhideWhenUsed/>
    <w:pPr>
      <w:ind w:left="567" w:right="0" w:firstLine="0"/>
      <w:spacing w:after="57"/>
    </w:pPr>
  </w:style>
  <w:style w:type="paragraph" w:styleId="918">
    <w:name w:val="toc 4"/>
    <w:basedOn w:val="926"/>
    <w:next w:val="926"/>
    <w:uiPriority w:val="39"/>
    <w:unhideWhenUsed/>
    <w:pPr>
      <w:ind w:left="850" w:right="0" w:firstLine="0"/>
      <w:spacing w:after="57"/>
    </w:pPr>
  </w:style>
  <w:style w:type="paragraph" w:styleId="919">
    <w:name w:val="toc 5"/>
    <w:basedOn w:val="926"/>
    <w:next w:val="926"/>
    <w:uiPriority w:val="39"/>
    <w:unhideWhenUsed/>
    <w:pPr>
      <w:ind w:left="1134" w:right="0" w:firstLine="0"/>
      <w:spacing w:after="57"/>
    </w:pPr>
  </w:style>
  <w:style w:type="paragraph" w:styleId="920">
    <w:name w:val="toc 6"/>
    <w:basedOn w:val="926"/>
    <w:next w:val="926"/>
    <w:uiPriority w:val="39"/>
    <w:unhideWhenUsed/>
    <w:pPr>
      <w:ind w:left="1417" w:right="0" w:firstLine="0"/>
      <w:spacing w:after="57"/>
    </w:pPr>
  </w:style>
  <w:style w:type="paragraph" w:styleId="921">
    <w:name w:val="toc 7"/>
    <w:basedOn w:val="926"/>
    <w:next w:val="926"/>
    <w:uiPriority w:val="39"/>
    <w:unhideWhenUsed/>
    <w:pPr>
      <w:ind w:left="1701" w:right="0" w:firstLine="0"/>
      <w:spacing w:after="57"/>
    </w:pPr>
  </w:style>
  <w:style w:type="paragraph" w:styleId="922">
    <w:name w:val="toc 8"/>
    <w:basedOn w:val="926"/>
    <w:next w:val="926"/>
    <w:uiPriority w:val="39"/>
    <w:unhideWhenUsed/>
    <w:pPr>
      <w:ind w:left="1984" w:right="0" w:firstLine="0"/>
      <w:spacing w:after="57"/>
    </w:pPr>
  </w:style>
  <w:style w:type="paragraph" w:styleId="923">
    <w:name w:val="toc 9"/>
    <w:basedOn w:val="926"/>
    <w:next w:val="926"/>
    <w:uiPriority w:val="39"/>
    <w:unhideWhenUsed/>
    <w:pPr>
      <w:ind w:left="2268" w:right="0" w:firstLine="0"/>
      <w:spacing w:after="57"/>
    </w:pPr>
  </w:style>
  <w:style w:type="paragraph" w:styleId="924">
    <w:name w:val="TOC Heading"/>
    <w:uiPriority w:val="39"/>
    <w:unhideWhenUsed/>
  </w:style>
  <w:style w:type="paragraph" w:styleId="925">
    <w:name w:val="table of figures"/>
    <w:basedOn w:val="926"/>
    <w:next w:val="926"/>
    <w:uiPriority w:val="99"/>
    <w:unhideWhenUsed/>
    <w:pPr>
      <w:spacing w:after="0" w:afterAutospacing="0"/>
    </w:pPr>
  </w:style>
  <w:style w:type="paragraph" w:styleId="926" w:default="1">
    <w:name w:val="Normal"/>
    <w:qFormat/>
  </w:style>
  <w:style w:type="paragraph" w:styleId="927">
    <w:name w:val="Heading 1"/>
    <w:basedOn w:val="926"/>
    <w:next w:val="926"/>
    <w:link w:val="938"/>
    <w:uiPriority w:val="9"/>
    <w:qFormat/>
    <w:pPr>
      <w:ind w:left="567" w:hanging="567"/>
      <w:jc w:val="both"/>
      <w:spacing w:before="120" w:after="120" w:line="240" w:lineRule="auto"/>
      <w:widowControl w:val="off"/>
      <w:tabs>
        <w:tab w:val="left" w:pos="567" w:leader="none"/>
      </w:tabs>
      <w:outlineLvl w:val="0"/>
    </w:pPr>
    <w:rPr>
      <w:rFonts w:ascii="Times New Roman" w:hAnsi="Times New Roman" w:eastAsia="Times New Roman" w:cs="Times New Roman"/>
      <w:b/>
      <w:sz w:val="24"/>
      <w:szCs w:val="20"/>
      <w:lang w:eastAsia="ru-RU"/>
    </w:rPr>
  </w:style>
  <w:style w:type="paragraph" w:styleId="928">
    <w:name w:val="Heading 2"/>
    <w:basedOn w:val="926"/>
    <w:next w:val="926"/>
    <w:link w:val="939"/>
    <w:uiPriority w:val="9"/>
    <w:qFormat/>
    <w:pPr>
      <w:jc w:val="both"/>
      <w:keepNext/>
      <w:spacing w:after="0" w:line="240" w:lineRule="auto"/>
      <w:outlineLvl w:val="1"/>
    </w:pPr>
    <w:rPr>
      <w:rFonts w:ascii="Times New Roman" w:hAnsi="Times New Roman" w:eastAsia="Times New Roman" w:cs="Times New Roman"/>
      <w:b/>
      <w:sz w:val="28"/>
      <w:szCs w:val="20"/>
      <w:lang w:eastAsia="ru-RU"/>
    </w:rPr>
  </w:style>
  <w:style w:type="paragraph" w:styleId="929">
    <w:name w:val="Heading 3"/>
    <w:basedOn w:val="926"/>
    <w:next w:val="926"/>
    <w:link w:val="940"/>
    <w:qFormat/>
    <w:pPr>
      <w:keepNext/>
      <w:spacing w:before="240" w:after="60" w:line="240" w:lineRule="auto"/>
      <w:outlineLvl w:val="2"/>
    </w:pPr>
    <w:rPr>
      <w:rFonts w:ascii="Arial" w:hAnsi="Arial" w:eastAsia="Times New Roman" w:cs="Times New Roman"/>
      <w:b/>
      <w:bCs/>
      <w:sz w:val="26"/>
      <w:szCs w:val="26"/>
    </w:rPr>
  </w:style>
  <w:style w:type="paragraph" w:styleId="930">
    <w:name w:val="Heading 4"/>
    <w:basedOn w:val="929"/>
    <w:next w:val="926"/>
    <w:link w:val="941"/>
    <w:qFormat/>
    <w:pPr>
      <w:jc w:val="both"/>
      <w:keepNext w:val="0"/>
      <w:spacing w:before="0" w:after="0"/>
      <w:widowControl w:val="off"/>
      <w:outlineLvl w:val="3"/>
    </w:pPr>
    <w:rPr>
      <w:b w:val="0"/>
      <w:bCs w:val="0"/>
      <w:sz w:val="24"/>
      <w:szCs w:val="24"/>
    </w:rPr>
  </w:style>
  <w:style w:type="paragraph" w:styleId="931">
    <w:name w:val="Heading 5"/>
    <w:basedOn w:val="926"/>
    <w:next w:val="926"/>
    <w:link w:val="942"/>
    <w:uiPriority w:val="9"/>
    <w:semiHidden/>
    <w:unhideWhenUsed/>
    <w:qFormat/>
    <w:pPr>
      <w:keepLines/>
      <w:keepNext/>
      <w:spacing w:before="200" w:after="0" w:line="276" w:lineRule="auto"/>
      <w:outlineLvl w:val="4"/>
    </w:pPr>
    <w:rPr>
      <w:rFonts w:ascii="Cambria" w:hAnsi="Cambria" w:eastAsia="Times New Roman" w:cs="Times New Roman"/>
      <w:color w:val="243f60"/>
    </w:rPr>
  </w:style>
  <w:style w:type="paragraph" w:styleId="932">
    <w:name w:val="Heading 6"/>
    <w:basedOn w:val="926"/>
    <w:next w:val="926"/>
    <w:link w:val="943"/>
    <w:qFormat/>
    <w:pPr>
      <w:spacing w:before="240" w:after="60" w:line="240" w:lineRule="auto"/>
      <w:outlineLvl w:val="5"/>
    </w:pPr>
    <w:rPr>
      <w:rFonts w:ascii="Times New Roman" w:hAnsi="Times New Roman" w:eastAsia="Times New Roman" w:cs="Times New Roman"/>
      <w:b/>
      <w:bCs/>
    </w:rPr>
  </w:style>
  <w:style w:type="paragraph" w:styleId="933">
    <w:name w:val="Heading 7"/>
    <w:basedOn w:val="926"/>
    <w:next w:val="926"/>
    <w:link w:val="944"/>
    <w:qFormat/>
    <w:pPr>
      <w:spacing w:before="240" w:after="60" w:line="240" w:lineRule="auto"/>
      <w:outlineLvl w:val="6"/>
    </w:pPr>
    <w:rPr>
      <w:rFonts w:ascii="Times New Roman" w:hAnsi="Times New Roman" w:eastAsia="Times New Roman" w:cs="Times New Roman"/>
      <w:sz w:val="24"/>
      <w:szCs w:val="24"/>
    </w:rPr>
  </w:style>
  <w:style w:type="paragraph" w:styleId="934">
    <w:name w:val="Heading 8"/>
    <w:basedOn w:val="926"/>
    <w:next w:val="926"/>
    <w:link w:val="945"/>
    <w:qFormat/>
    <w:pPr>
      <w:spacing w:before="240" w:after="60" w:line="240" w:lineRule="auto"/>
      <w:outlineLvl w:val="7"/>
    </w:pPr>
    <w:rPr>
      <w:rFonts w:ascii="Times New Roman" w:hAnsi="Times New Roman" w:eastAsia="Times New Roman" w:cs="Times New Roman"/>
      <w:i/>
      <w:iCs/>
      <w:sz w:val="24"/>
      <w:szCs w:val="24"/>
    </w:rPr>
  </w:style>
  <w:style w:type="character" w:styleId="935" w:default="1">
    <w:name w:val="Default Paragraph Font"/>
    <w:uiPriority w:val="1"/>
    <w:semiHidden/>
    <w:unhideWhenUsed/>
  </w:style>
  <w:style w:type="table" w:styleId="936" w:default="1">
    <w:name w:val="Normal Table"/>
    <w:uiPriority w:val="99"/>
    <w:semiHidden/>
    <w:unhideWhenUsed/>
    <w:tblPr>
      <w:tblInd w:w="0" w:type="dxa"/>
      <w:tblCellMar>
        <w:left w:w="108" w:type="dxa"/>
        <w:top w:w="0" w:type="dxa"/>
        <w:right w:w="108" w:type="dxa"/>
        <w:bottom w:w="0" w:type="dxa"/>
      </w:tblCellMar>
    </w:tblPr>
  </w:style>
  <w:style w:type="numbering" w:styleId="937" w:default="1">
    <w:name w:val="No List"/>
    <w:uiPriority w:val="99"/>
    <w:semiHidden/>
    <w:unhideWhenUsed/>
  </w:style>
  <w:style w:type="character" w:styleId="938" w:customStyle="1">
    <w:name w:val="Заголовок 1 Знак"/>
    <w:basedOn w:val="935"/>
    <w:link w:val="927"/>
    <w:uiPriority w:val="9"/>
    <w:rPr>
      <w:rFonts w:ascii="Times New Roman" w:hAnsi="Times New Roman" w:eastAsia="Times New Roman" w:cs="Times New Roman"/>
      <w:b/>
      <w:sz w:val="24"/>
      <w:szCs w:val="20"/>
      <w:lang w:eastAsia="ru-RU"/>
    </w:rPr>
  </w:style>
  <w:style w:type="character" w:styleId="939" w:customStyle="1">
    <w:name w:val="Заголовок 2 Знак"/>
    <w:basedOn w:val="935"/>
    <w:link w:val="928"/>
    <w:uiPriority w:val="9"/>
    <w:rPr>
      <w:rFonts w:ascii="Times New Roman" w:hAnsi="Times New Roman" w:eastAsia="Times New Roman" w:cs="Times New Roman"/>
      <w:b/>
      <w:sz w:val="28"/>
      <w:szCs w:val="20"/>
      <w:lang w:eastAsia="ru-RU"/>
    </w:rPr>
  </w:style>
  <w:style w:type="character" w:styleId="940" w:customStyle="1">
    <w:name w:val="Заголовок 3 Знак"/>
    <w:basedOn w:val="935"/>
    <w:link w:val="929"/>
    <w:rPr>
      <w:rFonts w:ascii="Arial" w:hAnsi="Arial" w:eastAsia="Times New Roman" w:cs="Times New Roman"/>
      <w:b/>
      <w:bCs/>
      <w:sz w:val="26"/>
      <w:szCs w:val="26"/>
    </w:rPr>
  </w:style>
  <w:style w:type="character" w:styleId="941" w:customStyle="1">
    <w:name w:val="Заголовок 4 Знак"/>
    <w:basedOn w:val="935"/>
    <w:link w:val="930"/>
    <w:rPr>
      <w:rFonts w:ascii="Arial" w:hAnsi="Arial" w:eastAsia="Times New Roman" w:cs="Times New Roman"/>
      <w:sz w:val="24"/>
      <w:szCs w:val="24"/>
    </w:rPr>
  </w:style>
  <w:style w:type="character" w:styleId="942" w:customStyle="1">
    <w:name w:val="Заголовок 5 Знак"/>
    <w:basedOn w:val="935"/>
    <w:link w:val="931"/>
    <w:uiPriority w:val="9"/>
    <w:semiHidden/>
    <w:rPr>
      <w:rFonts w:ascii="Cambria" w:hAnsi="Cambria" w:eastAsia="Times New Roman" w:cs="Times New Roman"/>
      <w:color w:val="243f60"/>
    </w:rPr>
  </w:style>
  <w:style w:type="character" w:styleId="943" w:customStyle="1">
    <w:name w:val="Заголовок 6 Знак"/>
    <w:basedOn w:val="935"/>
    <w:link w:val="932"/>
    <w:rPr>
      <w:rFonts w:ascii="Times New Roman" w:hAnsi="Times New Roman" w:eastAsia="Times New Roman" w:cs="Times New Roman"/>
      <w:b/>
      <w:bCs/>
    </w:rPr>
  </w:style>
  <w:style w:type="character" w:styleId="944" w:customStyle="1">
    <w:name w:val="Заголовок 7 Знак"/>
    <w:basedOn w:val="935"/>
    <w:link w:val="933"/>
    <w:rPr>
      <w:rFonts w:ascii="Times New Roman" w:hAnsi="Times New Roman" w:eastAsia="Times New Roman" w:cs="Times New Roman"/>
      <w:sz w:val="24"/>
      <w:szCs w:val="24"/>
    </w:rPr>
  </w:style>
  <w:style w:type="character" w:styleId="945" w:customStyle="1">
    <w:name w:val="Заголовок 8 Знак"/>
    <w:basedOn w:val="935"/>
    <w:link w:val="934"/>
    <w:rPr>
      <w:rFonts w:ascii="Times New Roman" w:hAnsi="Times New Roman" w:eastAsia="Times New Roman" w:cs="Times New Roman"/>
      <w:i/>
      <w:iCs/>
      <w:sz w:val="24"/>
      <w:szCs w:val="24"/>
    </w:rPr>
  </w:style>
  <w:style w:type="numbering" w:styleId="946" w:customStyle="1">
    <w:name w:val="Нет списка1"/>
    <w:next w:val="937"/>
    <w:uiPriority w:val="99"/>
    <w:semiHidden/>
    <w:unhideWhenUsed/>
  </w:style>
  <w:style w:type="paragraph" w:styleId="947">
    <w:name w:val="List Paragraph"/>
    <w:basedOn w:val="926"/>
    <w:link w:val="1110"/>
    <w:uiPriority w:val="99"/>
    <w:qFormat/>
    <w:pPr>
      <w:contextualSpacing/>
      <w:ind w:left="720"/>
      <w:spacing w:after="200" w:line="276" w:lineRule="auto"/>
    </w:pPr>
    <w:rPr>
      <w:rFonts w:ascii="Calibri" w:hAnsi="Calibri" w:eastAsia="Calibri" w:cs="Times New Roman"/>
    </w:rPr>
  </w:style>
  <w:style w:type="table" w:styleId="948">
    <w:name w:val="Table Grid"/>
    <w:basedOn w:val="936"/>
    <w:uiPriority w:val="59"/>
    <w:pPr>
      <w:spacing w:after="0" w:line="240" w:lineRule="auto"/>
    </w:pPr>
    <w:rPr>
      <w:rFonts w:ascii="Calibri" w:hAnsi="Calibri"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949">
    <w:name w:val="Hyperlink"/>
    <w:uiPriority w:val="99"/>
    <w:unhideWhenUsed/>
    <w:rPr>
      <w:color w:val="0000ff"/>
      <w:u w:val="single"/>
    </w:rPr>
  </w:style>
  <w:style w:type="paragraph" w:styleId="950" w:customStyle="1">
    <w:name w:val="ConsPlusNonformat"/>
    <w:pPr>
      <w:spacing w:after="0" w:line="240" w:lineRule="auto"/>
      <w:widowControl w:val="off"/>
    </w:pPr>
    <w:rPr>
      <w:rFonts w:ascii="Courier New" w:hAnsi="Courier New" w:eastAsia="Times New Roman" w:cs="Times New Roman"/>
      <w:sz w:val="20"/>
      <w:szCs w:val="20"/>
      <w:lang w:eastAsia="ru-RU"/>
    </w:rPr>
  </w:style>
  <w:style w:type="paragraph" w:styleId="951" w:customStyle="1">
    <w:name w:val="Nonformat"/>
    <w:basedOn w:val="926"/>
    <w:pPr>
      <w:spacing w:after="0" w:line="240" w:lineRule="auto"/>
    </w:pPr>
    <w:rPr>
      <w:rFonts w:ascii="Consultant" w:hAnsi="Consultant" w:eastAsia="Times New Roman" w:cs="Times New Roman"/>
      <w:sz w:val="14"/>
      <w:szCs w:val="14"/>
      <w:lang w:eastAsia="ru-RU"/>
    </w:rPr>
  </w:style>
  <w:style w:type="character" w:styleId="952" w:customStyle="1">
    <w:name w:val="apple-converted-space"/>
    <w:basedOn w:val="935"/>
  </w:style>
  <w:style w:type="paragraph" w:styleId="953">
    <w:name w:val="Header"/>
    <w:basedOn w:val="926"/>
    <w:link w:val="954"/>
    <w:uiPriority w:val="99"/>
    <w:unhideWhenUsed/>
    <w:pPr>
      <w:spacing w:after="0" w:line="240" w:lineRule="auto"/>
      <w:tabs>
        <w:tab w:val="center" w:pos="4677" w:leader="none"/>
        <w:tab w:val="right" w:pos="9355" w:leader="none"/>
      </w:tabs>
    </w:pPr>
    <w:rPr>
      <w:rFonts w:ascii="Calibri" w:hAnsi="Calibri" w:eastAsia="Calibri" w:cs="Times New Roman"/>
    </w:rPr>
  </w:style>
  <w:style w:type="character" w:styleId="954" w:customStyle="1">
    <w:name w:val="Верхний колонтитул Знак"/>
    <w:basedOn w:val="935"/>
    <w:link w:val="953"/>
    <w:uiPriority w:val="99"/>
    <w:rPr>
      <w:rFonts w:ascii="Calibri" w:hAnsi="Calibri" w:eastAsia="Calibri" w:cs="Times New Roman"/>
    </w:rPr>
  </w:style>
  <w:style w:type="paragraph" w:styleId="955">
    <w:name w:val="Footer"/>
    <w:basedOn w:val="926"/>
    <w:link w:val="956"/>
    <w:uiPriority w:val="99"/>
    <w:unhideWhenUsed/>
    <w:pPr>
      <w:spacing w:after="0" w:line="240" w:lineRule="auto"/>
      <w:tabs>
        <w:tab w:val="center" w:pos="4677" w:leader="none"/>
        <w:tab w:val="right" w:pos="9355" w:leader="none"/>
      </w:tabs>
    </w:pPr>
    <w:rPr>
      <w:rFonts w:ascii="Calibri" w:hAnsi="Calibri" w:eastAsia="Calibri" w:cs="Times New Roman"/>
    </w:rPr>
  </w:style>
  <w:style w:type="character" w:styleId="956" w:customStyle="1">
    <w:name w:val="Нижний колонтитул Знак"/>
    <w:basedOn w:val="935"/>
    <w:link w:val="955"/>
    <w:uiPriority w:val="99"/>
    <w:rPr>
      <w:rFonts w:ascii="Calibri" w:hAnsi="Calibri" w:eastAsia="Calibri" w:cs="Times New Roman"/>
    </w:rPr>
  </w:style>
  <w:style w:type="paragraph" w:styleId="957">
    <w:name w:val="No Spacing"/>
    <w:link w:val="958"/>
    <w:uiPriority w:val="1"/>
    <w:qFormat/>
    <w:pPr>
      <w:spacing w:after="0" w:line="240" w:lineRule="auto"/>
    </w:pPr>
    <w:rPr>
      <w:rFonts w:ascii="Calibri" w:hAnsi="Calibri" w:eastAsia="Times New Roman" w:cs="Times New Roman"/>
    </w:rPr>
  </w:style>
  <w:style w:type="character" w:styleId="958" w:customStyle="1">
    <w:name w:val="Без интервала Знак"/>
    <w:link w:val="957"/>
    <w:uiPriority w:val="1"/>
    <w:rPr>
      <w:rFonts w:ascii="Calibri" w:hAnsi="Calibri" w:eastAsia="Times New Roman" w:cs="Times New Roman"/>
    </w:rPr>
  </w:style>
  <w:style w:type="paragraph" w:styleId="959">
    <w:name w:val="Balloon Text"/>
    <w:basedOn w:val="926"/>
    <w:link w:val="960"/>
    <w:uiPriority w:val="99"/>
    <w:unhideWhenUsed/>
    <w:pPr>
      <w:spacing w:after="0" w:line="240" w:lineRule="auto"/>
    </w:pPr>
    <w:rPr>
      <w:rFonts w:ascii="Tahoma" w:hAnsi="Tahoma" w:eastAsia="Calibri" w:cs="Times New Roman"/>
      <w:sz w:val="16"/>
      <w:szCs w:val="16"/>
    </w:rPr>
  </w:style>
  <w:style w:type="character" w:styleId="960" w:customStyle="1">
    <w:name w:val="Текст выноски Знак"/>
    <w:basedOn w:val="935"/>
    <w:link w:val="959"/>
    <w:uiPriority w:val="99"/>
    <w:rPr>
      <w:rFonts w:ascii="Tahoma" w:hAnsi="Tahoma" w:eastAsia="Calibri" w:cs="Times New Roman"/>
      <w:sz w:val="16"/>
      <w:szCs w:val="16"/>
    </w:rPr>
  </w:style>
  <w:style w:type="paragraph" w:styleId="961" w:customStyle="1">
    <w:name w:val="Абзац списка2"/>
    <w:basedOn w:val="926"/>
    <w:pPr>
      <w:ind w:left="708"/>
      <w:spacing w:after="0" w:line="240" w:lineRule="auto"/>
    </w:pPr>
    <w:rPr>
      <w:rFonts w:ascii="Times New Roman" w:hAnsi="Times New Roman" w:eastAsia="Times New Roman" w:cs="Times New Roman"/>
      <w:sz w:val="24"/>
      <w:szCs w:val="24"/>
      <w:lang w:eastAsia="ru-RU"/>
    </w:rPr>
  </w:style>
  <w:style w:type="paragraph" w:styleId="962" w:customStyle="1">
    <w:name w:val="Знак"/>
    <w:basedOn w:val="926"/>
    <w:pPr>
      <w:spacing w:line="240" w:lineRule="exact"/>
    </w:pPr>
    <w:rPr>
      <w:rFonts w:ascii="Verdana" w:hAnsi="Verdana" w:eastAsia="Times New Roman" w:cs="Times New Roman"/>
      <w:sz w:val="20"/>
      <w:szCs w:val="20"/>
      <w:lang w:val="en-US"/>
    </w:rPr>
  </w:style>
  <w:style w:type="paragraph" w:styleId="963">
    <w:name w:val="Body Text 2"/>
    <w:basedOn w:val="926"/>
    <w:link w:val="964"/>
    <w:pPr>
      <w:jc w:val="both"/>
      <w:spacing w:before="60" w:after="0" w:line="240" w:lineRule="auto"/>
    </w:pPr>
    <w:rPr>
      <w:rFonts w:ascii="Times New Roman" w:hAnsi="Times New Roman" w:eastAsia="Times New Roman" w:cs="Times New Roman"/>
      <w:sz w:val="24"/>
      <w:szCs w:val="20"/>
    </w:rPr>
  </w:style>
  <w:style w:type="character" w:styleId="964" w:customStyle="1">
    <w:name w:val="Основной текст 2 Знак"/>
    <w:basedOn w:val="935"/>
    <w:link w:val="963"/>
    <w:rPr>
      <w:rFonts w:ascii="Times New Roman" w:hAnsi="Times New Roman" w:eastAsia="Times New Roman" w:cs="Times New Roman"/>
      <w:sz w:val="24"/>
      <w:szCs w:val="20"/>
    </w:rPr>
  </w:style>
  <w:style w:type="paragraph" w:styleId="965" w:customStyle="1">
    <w:name w:val="ConsNormal"/>
    <w:link w:val="970"/>
    <w:pPr>
      <w:ind w:right="19772" w:firstLine="720"/>
      <w:spacing w:after="0" w:line="240" w:lineRule="auto"/>
    </w:pPr>
    <w:rPr>
      <w:rFonts w:ascii="Arial" w:hAnsi="Arial" w:eastAsia="Times New Roman" w:cs="Arial"/>
      <w:sz w:val="20"/>
      <w:szCs w:val="20"/>
      <w:lang w:eastAsia="ru-RU"/>
    </w:rPr>
  </w:style>
  <w:style w:type="paragraph" w:styleId="966" w:customStyle="1">
    <w:name w:val="ConsNonformat"/>
    <w:pPr>
      <w:ind w:right="19772"/>
      <w:spacing w:after="0" w:line="240" w:lineRule="auto"/>
    </w:pPr>
    <w:rPr>
      <w:rFonts w:ascii="Courier New" w:hAnsi="Courier New" w:eastAsia="Times New Roman" w:cs="Courier New"/>
      <w:sz w:val="20"/>
      <w:szCs w:val="20"/>
      <w:lang w:eastAsia="ru-RU"/>
    </w:rPr>
  </w:style>
  <w:style w:type="paragraph" w:styleId="967">
    <w:name w:val="Body Text Indent"/>
    <w:basedOn w:val="926"/>
    <w:link w:val="968"/>
    <w:pPr>
      <w:ind w:firstLine="485"/>
      <w:jc w:val="both"/>
      <w:spacing w:after="0" w:line="240" w:lineRule="auto"/>
      <w:widowControl w:val="off"/>
    </w:pPr>
    <w:rPr>
      <w:rFonts w:ascii="Times New Roman" w:hAnsi="Times New Roman" w:eastAsia="Times New Roman" w:cs="Times New Roman"/>
      <w:sz w:val="20"/>
      <w:szCs w:val="20"/>
    </w:rPr>
  </w:style>
  <w:style w:type="character" w:styleId="968" w:customStyle="1">
    <w:name w:val="Основной текст с отступом Знак"/>
    <w:basedOn w:val="935"/>
    <w:link w:val="967"/>
    <w:rPr>
      <w:rFonts w:ascii="Times New Roman" w:hAnsi="Times New Roman" w:eastAsia="Times New Roman" w:cs="Times New Roman"/>
      <w:sz w:val="20"/>
      <w:szCs w:val="20"/>
    </w:rPr>
  </w:style>
  <w:style w:type="paragraph" w:styleId="969" w:customStyle="1">
    <w:name w:val="ConsPlusNormal"/>
    <w:link w:val="971"/>
    <w:uiPriority w:val="99"/>
    <w:pPr>
      <w:ind w:firstLine="720"/>
      <w:spacing w:after="0" w:line="240" w:lineRule="auto"/>
    </w:pPr>
    <w:rPr>
      <w:rFonts w:ascii="Arial" w:hAnsi="Arial" w:eastAsia="Times New Roman" w:cs="Arial"/>
      <w:sz w:val="20"/>
      <w:szCs w:val="20"/>
      <w:lang w:eastAsia="ru-RU"/>
    </w:rPr>
  </w:style>
  <w:style w:type="character" w:styleId="970" w:customStyle="1">
    <w:name w:val="ConsNormal Знак"/>
    <w:link w:val="965"/>
    <w:rPr>
      <w:rFonts w:ascii="Arial" w:hAnsi="Arial" w:eastAsia="Times New Roman" w:cs="Arial"/>
      <w:sz w:val="20"/>
      <w:szCs w:val="20"/>
      <w:lang w:eastAsia="ru-RU"/>
    </w:rPr>
  </w:style>
  <w:style w:type="character" w:styleId="971" w:customStyle="1">
    <w:name w:val="ConsPlusNormal Знак"/>
    <w:link w:val="969"/>
    <w:uiPriority w:val="99"/>
    <w:rPr>
      <w:rFonts w:ascii="Arial" w:hAnsi="Arial" w:eastAsia="Times New Roman" w:cs="Arial"/>
      <w:sz w:val="20"/>
      <w:szCs w:val="20"/>
      <w:lang w:eastAsia="ru-RU"/>
    </w:rPr>
  </w:style>
  <w:style w:type="paragraph" w:styleId="972">
    <w:name w:val="Body Text Indent 2"/>
    <w:basedOn w:val="926"/>
    <w:link w:val="973"/>
    <w:unhideWhenUsed/>
    <w:pPr>
      <w:ind w:left="283"/>
      <w:spacing w:after="120" w:line="480" w:lineRule="auto"/>
    </w:pPr>
    <w:rPr>
      <w:rFonts w:ascii="Calibri" w:hAnsi="Calibri" w:eastAsia="Calibri" w:cs="Times New Roman"/>
    </w:rPr>
  </w:style>
  <w:style w:type="character" w:styleId="973" w:customStyle="1">
    <w:name w:val="Основной текст с отступом 2 Знак"/>
    <w:basedOn w:val="935"/>
    <w:link w:val="972"/>
    <w:rPr>
      <w:rFonts w:ascii="Calibri" w:hAnsi="Calibri" w:eastAsia="Calibri" w:cs="Times New Roman"/>
    </w:rPr>
  </w:style>
  <w:style w:type="paragraph" w:styleId="974" w:customStyle="1">
    <w:name w:val="s_1"/>
    <w:basedOn w:val="926"/>
    <w:qFormat/>
    <w:pPr>
      <w:spacing w:before="100" w:beforeAutospacing="1" w:after="100" w:afterAutospacing="1" w:line="240" w:lineRule="auto"/>
    </w:pPr>
    <w:rPr>
      <w:rFonts w:ascii="Times New Roman" w:hAnsi="Times New Roman" w:eastAsia="Times New Roman" w:cs="Times New Roman"/>
      <w:sz w:val="24"/>
      <w:szCs w:val="24"/>
      <w:lang w:eastAsia="ru-RU"/>
    </w:rPr>
  </w:style>
  <w:style w:type="table" w:styleId="975" w:customStyle="1">
    <w:name w:val="Сетка таблицы1"/>
    <w:basedOn w:val="936"/>
    <w:next w:val="948"/>
    <w:uiPriority w:val="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976" w:customStyle="1">
    <w:name w:val="Обычный (веб) Знак Знак"/>
    <w:basedOn w:val="926"/>
    <w:next w:val="1112"/>
    <w:link w:val="977"/>
    <w:uiPriority w:val="99"/>
    <w:qFormat/>
    <w:pPr>
      <w:spacing w:before="100" w:beforeAutospacing="1" w:after="100" w:afterAutospacing="1" w:line="240" w:lineRule="auto"/>
    </w:pPr>
    <w:rPr>
      <w:rFonts w:ascii="Times New Roman" w:hAnsi="Times New Roman" w:eastAsia="Times New Roman" w:cs="Times New Roman"/>
      <w:sz w:val="24"/>
      <w:szCs w:val="24"/>
      <w:lang w:eastAsia="ru-RU"/>
    </w:rPr>
  </w:style>
  <w:style w:type="character" w:styleId="977" w:customStyle="1">
    <w:name w:val="Обычный (веб) Знак"/>
    <w:link w:val="976"/>
    <w:rPr>
      <w:rFonts w:ascii="Times New Roman" w:hAnsi="Times New Roman" w:eastAsia="Times New Roman"/>
      <w:sz w:val="24"/>
      <w:szCs w:val="24"/>
    </w:rPr>
  </w:style>
  <w:style w:type="paragraph" w:styleId="978" w:customStyle="1">
    <w:name w:val="Знак1 Знак Знак Знак Знак Знак Знак"/>
    <w:basedOn w:val="926"/>
    <w:uiPriority w:val="99"/>
    <w:pPr>
      <w:spacing w:line="240" w:lineRule="exact"/>
    </w:pPr>
    <w:rPr>
      <w:rFonts w:ascii="Verdana" w:hAnsi="Verdana" w:eastAsia="Times New Roman" w:cs="Verdana"/>
      <w:sz w:val="20"/>
      <w:szCs w:val="20"/>
      <w:lang w:val="en-US"/>
    </w:rPr>
  </w:style>
  <w:style w:type="character" w:styleId="979" w:customStyle="1">
    <w:name w:val="Неразрешенное упоминание1"/>
    <w:uiPriority w:val="99"/>
    <w:semiHidden/>
    <w:unhideWhenUsed/>
    <w:rPr>
      <w:color w:val="605e5c"/>
      <w:shd w:val="clear" w:color="auto" w:fill="e1dfdd"/>
    </w:rPr>
  </w:style>
  <w:style w:type="numbering" w:styleId="980" w:customStyle="1">
    <w:name w:val="Нет списка11"/>
    <w:next w:val="937"/>
    <w:uiPriority w:val="99"/>
    <w:semiHidden/>
    <w:unhideWhenUsed/>
  </w:style>
  <w:style w:type="numbering" w:styleId="981" w:customStyle="1">
    <w:name w:val="Нет списка111"/>
    <w:next w:val="937"/>
    <w:uiPriority w:val="99"/>
    <w:semiHidden/>
    <w:unhideWhenUsed/>
  </w:style>
  <w:style w:type="paragraph" w:styleId="982">
    <w:name w:val="Body Text 3"/>
    <w:basedOn w:val="926"/>
    <w:link w:val="983"/>
    <w:unhideWhenUsed/>
    <w:pPr>
      <w:spacing w:after="0" w:line="240" w:lineRule="auto"/>
      <w:tabs>
        <w:tab w:val="left" w:pos="0" w:leader="none"/>
        <w:tab w:val="left" w:pos="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pPr>
    <w:rPr>
      <w:rFonts w:ascii="Times New Roman" w:hAnsi="Times New Roman" w:eastAsia="Times New Roman" w:cs="Times New Roman"/>
      <w:iCs/>
      <w:color w:val="000000"/>
      <w:sz w:val="24"/>
      <w:szCs w:val="20"/>
      <w:lang w:eastAsia="ru-RU"/>
    </w:rPr>
  </w:style>
  <w:style w:type="character" w:styleId="983" w:customStyle="1">
    <w:name w:val="Основной текст 3 Знак"/>
    <w:basedOn w:val="935"/>
    <w:link w:val="982"/>
    <w:rPr>
      <w:rFonts w:ascii="Times New Roman" w:hAnsi="Times New Roman" w:eastAsia="Times New Roman" w:cs="Times New Roman"/>
      <w:iCs/>
      <w:color w:val="000000"/>
      <w:sz w:val="24"/>
      <w:szCs w:val="20"/>
      <w:lang w:eastAsia="ru-RU"/>
    </w:rPr>
  </w:style>
  <w:style w:type="paragraph" w:styleId="984">
    <w:name w:val="Body Text Indent 3"/>
    <w:basedOn w:val="926"/>
    <w:link w:val="985"/>
    <w:unhideWhenUsed/>
    <w:pPr>
      <w:ind w:left="283"/>
      <w:spacing w:after="120" w:line="240" w:lineRule="auto"/>
    </w:pPr>
    <w:rPr>
      <w:rFonts w:ascii="Times New Roman" w:hAnsi="Times New Roman" w:eastAsia="Times New Roman" w:cs="Times New Roman"/>
      <w:sz w:val="16"/>
      <w:szCs w:val="16"/>
      <w:lang w:eastAsia="ru-RU"/>
    </w:rPr>
  </w:style>
  <w:style w:type="character" w:styleId="985" w:customStyle="1">
    <w:name w:val="Основной текст с отступом 3 Знак"/>
    <w:basedOn w:val="935"/>
    <w:link w:val="984"/>
    <w:rPr>
      <w:rFonts w:ascii="Times New Roman" w:hAnsi="Times New Roman" w:eastAsia="Times New Roman" w:cs="Times New Roman"/>
      <w:sz w:val="16"/>
      <w:szCs w:val="16"/>
      <w:lang w:eastAsia="ru-RU"/>
    </w:rPr>
  </w:style>
  <w:style w:type="character" w:styleId="986" w:customStyle="1">
    <w:name w:val="Стиль3 Знак"/>
    <w:link w:val="987"/>
    <w:rPr>
      <w:sz w:val="24"/>
    </w:rPr>
  </w:style>
  <w:style w:type="paragraph" w:styleId="987" w:customStyle="1">
    <w:name w:val="Стиль3"/>
    <w:basedOn w:val="972"/>
    <w:link w:val="986"/>
    <w:pPr>
      <w:numPr>
        <w:ilvl w:val="2"/>
        <w:numId w:val="1"/>
      </w:numPr>
      <w:ind w:left="742"/>
      <w:jc w:val="both"/>
      <w:spacing w:after="0" w:line="240" w:lineRule="auto"/>
      <w:widowControl w:val="off"/>
      <w:tabs>
        <w:tab w:val="num" w:pos="360" w:leader="none"/>
        <w:tab w:val="clear" w:pos="1307" w:leader="none"/>
      </w:tabs>
    </w:pPr>
    <w:rPr>
      <w:rFonts w:asciiTheme="minorHAnsi" w:hAnsiTheme="minorHAnsi" w:eastAsiaTheme="minorHAnsi" w:cstheme="minorBidi"/>
      <w:sz w:val="24"/>
      <w:lang w:val="ru-RU"/>
    </w:rPr>
  </w:style>
  <w:style w:type="paragraph" w:styleId="988" w:customStyle="1">
    <w:name w:val="Уровень 2"/>
    <w:basedOn w:val="926"/>
    <w:pPr>
      <w:numPr>
        <w:ilvl w:val="1"/>
        <w:numId w:val="2"/>
      </w:numPr>
      <w:jc w:val="both"/>
      <w:spacing w:before="120" w:after="0" w:line="240" w:lineRule="auto"/>
      <w:tabs>
        <w:tab w:val="num" w:pos="0" w:leader="none"/>
        <w:tab w:val="clear" w:pos="360" w:leader="none"/>
        <w:tab w:val="left" w:pos="720" w:leader="none"/>
        <w:tab w:val="left" w:pos="1080" w:leader="none"/>
      </w:tabs>
      <w:outlineLvl w:val="2"/>
    </w:pPr>
    <w:rPr>
      <w:rFonts w:ascii="Times New Roman" w:hAnsi="Times New Roman" w:eastAsia="Times New Roman" w:cs="Times New Roman"/>
      <w:b/>
      <w:sz w:val="24"/>
      <w:szCs w:val="24"/>
      <w:lang w:eastAsia="ru-RU"/>
    </w:rPr>
  </w:style>
  <w:style w:type="character" w:styleId="989" w:customStyle="1">
    <w:name w:val="grame"/>
  </w:style>
  <w:style w:type="paragraph" w:styleId="990">
    <w:name w:val="Body Text"/>
    <w:basedOn w:val="926"/>
    <w:link w:val="991"/>
    <w:pPr>
      <w:spacing w:after="120" w:line="240" w:lineRule="auto"/>
    </w:pPr>
    <w:rPr>
      <w:rFonts w:ascii="Times New Roman" w:hAnsi="Times New Roman" w:eastAsia="Times New Roman" w:cs="Times New Roman"/>
      <w:sz w:val="20"/>
      <w:szCs w:val="20"/>
      <w:lang w:eastAsia="ru-RU"/>
    </w:rPr>
  </w:style>
  <w:style w:type="character" w:styleId="991" w:customStyle="1">
    <w:name w:val="Основной текст Знак"/>
    <w:basedOn w:val="935"/>
    <w:link w:val="990"/>
    <w:rPr>
      <w:rFonts w:ascii="Times New Roman" w:hAnsi="Times New Roman" w:eastAsia="Times New Roman" w:cs="Times New Roman"/>
      <w:sz w:val="20"/>
      <w:szCs w:val="20"/>
      <w:lang w:eastAsia="ru-RU"/>
    </w:rPr>
  </w:style>
  <w:style w:type="paragraph" w:styleId="992">
    <w:name w:val="HTML Preformatted"/>
    <w:basedOn w:val="926"/>
    <w:link w:val="993"/>
    <w:pPr>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eastAsia="Courier New" w:cs="Times New Roman"/>
      <w:sz w:val="20"/>
      <w:szCs w:val="20"/>
    </w:rPr>
  </w:style>
  <w:style w:type="character" w:styleId="993" w:customStyle="1">
    <w:name w:val="Стандартный HTML Знак"/>
    <w:basedOn w:val="935"/>
    <w:link w:val="992"/>
    <w:rPr>
      <w:rFonts w:ascii="Courier New" w:hAnsi="Courier New" w:eastAsia="Courier New" w:cs="Times New Roman"/>
      <w:sz w:val="20"/>
      <w:szCs w:val="20"/>
    </w:rPr>
  </w:style>
  <w:style w:type="paragraph" w:styleId="994">
    <w:name w:val="footnote text"/>
    <w:basedOn w:val="926"/>
    <w:link w:val="995"/>
    <w:uiPriority w:val="99"/>
    <w:pPr>
      <w:spacing w:after="0" w:line="240" w:lineRule="auto"/>
    </w:pPr>
    <w:rPr>
      <w:rFonts w:ascii="Times New Roman" w:hAnsi="Times New Roman" w:eastAsia="Times New Roman" w:cs="Times New Roman"/>
      <w:sz w:val="20"/>
      <w:szCs w:val="20"/>
      <w:lang w:eastAsia="ru-RU"/>
    </w:rPr>
  </w:style>
  <w:style w:type="character" w:styleId="995" w:customStyle="1">
    <w:name w:val="Текст сноски Знак"/>
    <w:basedOn w:val="935"/>
    <w:link w:val="994"/>
    <w:uiPriority w:val="99"/>
    <w:rPr>
      <w:rFonts w:ascii="Times New Roman" w:hAnsi="Times New Roman" w:eastAsia="Times New Roman" w:cs="Times New Roman"/>
      <w:sz w:val="20"/>
      <w:szCs w:val="20"/>
      <w:lang w:eastAsia="ru-RU"/>
    </w:rPr>
  </w:style>
  <w:style w:type="character" w:styleId="996" w:customStyle="1">
    <w:name w:val="Текст примечания Знак"/>
    <w:link w:val="997"/>
  </w:style>
  <w:style w:type="paragraph" w:styleId="997">
    <w:name w:val="annotation text"/>
    <w:basedOn w:val="926"/>
    <w:link w:val="996"/>
    <w:pPr>
      <w:spacing w:after="0" w:line="240" w:lineRule="auto"/>
    </w:pPr>
  </w:style>
  <w:style w:type="character" w:styleId="998" w:customStyle="1">
    <w:name w:val="Текст примечания Знак1"/>
    <w:basedOn w:val="935"/>
    <w:uiPriority w:val="99"/>
    <w:rPr>
      <w:sz w:val="20"/>
      <w:szCs w:val="20"/>
    </w:rPr>
  </w:style>
  <w:style w:type="character" w:styleId="999" w:customStyle="1">
    <w:name w:val="Тема примечания Знак"/>
    <w:link w:val="1000"/>
    <w:rPr>
      <w:b/>
      <w:bCs/>
    </w:rPr>
  </w:style>
  <w:style w:type="paragraph" w:styleId="1000">
    <w:name w:val="annotation subject"/>
    <w:basedOn w:val="997"/>
    <w:next w:val="997"/>
    <w:link w:val="999"/>
    <w:rPr>
      <w:b/>
      <w:bCs/>
    </w:rPr>
  </w:style>
  <w:style w:type="character" w:styleId="1001" w:customStyle="1">
    <w:name w:val="Тема примечания Знак1"/>
    <w:basedOn w:val="998"/>
    <w:uiPriority w:val="99"/>
    <w:rPr>
      <w:b/>
      <w:bCs/>
      <w:sz w:val="20"/>
      <w:szCs w:val="20"/>
    </w:rPr>
  </w:style>
  <w:style w:type="paragraph" w:styleId="1002" w:customStyle="1">
    <w:name w:val="Îñíîâí"/>
    <w:basedOn w:val="926"/>
    <w:pPr>
      <w:jc w:val="both"/>
      <w:spacing w:after="0" w:line="240" w:lineRule="auto"/>
      <w:widowControl w:val="off"/>
    </w:pPr>
    <w:rPr>
      <w:rFonts w:ascii="Arial" w:hAnsi="Arial" w:eastAsia="Times New Roman" w:cs="Arial"/>
      <w:szCs w:val="20"/>
      <w:lang w:eastAsia="ru-RU"/>
    </w:rPr>
  </w:style>
  <w:style w:type="paragraph" w:styleId="1003" w:customStyle="1">
    <w:name w:val="Обычный1"/>
    <w:pPr>
      <w:ind w:left="280"/>
      <w:spacing w:after="0" w:line="278" w:lineRule="auto"/>
      <w:widowControl w:val="off"/>
    </w:pPr>
    <w:rPr>
      <w:rFonts w:ascii="Times New Roman" w:hAnsi="Times New Roman" w:eastAsia="Times New Roman" w:cs="Times New Roman"/>
      <w:sz w:val="20"/>
      <w:szCs w:val="20"/>
      <w:lang w:eastAsia="ru-RU"/>
    </w:rPr>
  </w:style>
  <w:style w:type="paragraph" w:styleId="1004" w:customStyle="1">
    <w:name w:val="Основной текст 21"/>
    <w:basedOn w:val="926"/>
    <w:pPr>
      <w:ind w:firstLine="851"/>
      <w:jc w:val="both"/>
      <w:spacing w:before="120" w:after="120" w:line="240" w:lineRule="auto"/>
      <w:widowControl w:val="off"/>
    </w:pPr>
    <w:rPr>
      <w:rFonts w:ascii="Times New Roman" w:hAnsi="Times New Roman" w:eastAsia="Times New Roman" w:cs="Times New Roman"/>
      <w:sz w:val="24"/>
      <w:szCs w:val="20"/>
      <w:lang w:eastAsia="ru-RU"/>
    </w:rPr>
  </w:style>
  <w:style w:type="paragraph" w:styleId="1005" w:customStyle="1">
    <w:name w:val="j0eбычный"/>
    <w:pPr>
      <w:spacing w:after="0" w:line="240" w:lineRule="auto"/>
      <w:widowControl w:val="off"/>
    </w:pPr>
    <w:rPr>
      <w:rFonts w:ascii="Times New Roman" w:hAnsi="Times New Roman" w:eastAsia="Times New Roman" w:cs="Times New Roman"/>
      <w:sz w:val="20"/>
      <w:szCs w:val="20"/>
      <w:lang w:eastAsia="ru-RU"/>
    </w:rPr>
  </w:style>
  <w:style w:type="paragraph" w:styleId="1006" w:customStyle="1">
    <w:name w:val="Oaeno"/>
    <w:basedOn w:val="926"/>
    <w:pPr>
      <w:spacing w:after="0" w:line="240" w:lineRule="auto"/>
    </w:pPr>
    <w:rPr>
      <w:rFonts w:ascii="Courier New" w:hAnsi="Courier New" w:eastAsia="Arial" w:cs="Times New Roman"/>
      <w:sz w:val="20"/>
      <w:szCs w:val="20"/>
      <w:lang w:eastAsia="ar-SA"/>
    </w:rPr>
  </w:style>
  <w:style w:type="paragraph" w:styleId="1007">
    <w:name w:val="Revision"/>
    <w:uiPriority w:val="99"/>
    <w:semiHidden/>
    <w:pPr>
      <w:spacing w:after="0" w:line="240" w:lineRule="auto"/>
    </w:pPr>
    <w:rPr>
      <w:rFonts w:ascii="Times New Roman" w:hAnsi="Times New Roman" w:eastAsia="Times New Roman" w:cs="Times New Roman"/>
      <w:sz w:val="24"/>
      <w:szCs w:val="24"/>
      <w:lang w:eastAsia="ru-RU"/>
    </w:rPr>
  </w:style>
  <w:style w:type="paragraph" w:styleId="1008" w:customStyle="1">
    <w:name w:val="Содержимое таблицы"/>
    <w:basedOn w:val="990"/>
    <w:pPr>
      <w:spacing w:after="0"/>
      <w:suppressLineNumbers/>
    </w:pPr>
    <w:rPr>
      <w:b/>
      <w:sz w:val="24"/>
    </w:rPr>
  </w:style>
  <w:style w:type="paragraph" w:styleId="1009" w:customStyle="1">
    <w:name w:val="WW-Основной текст 2"/>
    <w:basedOn w:val="926"/>
    <w:pPr>
      <w:ind w:right="-1"/>
      <w:jc w:val="both"/>
      <w:spacing w:after="0" w:line="240" w:lineRule="auto"/>
      <w:widowControl w:val="off"/>
    </w:pPr>
    <w:rPr>
      <w:rFonts w:ascii="Times New Roman" w:hAnsi="Times New Roman" w:eastAsia="Times New Roman" w:cs="Times New Roman"/>
      <w:sz w:val="20"/>
      <w:szCs w:val="20"/>
      <w:lang w:eastAsia="ru-RU"/>
    </w:rPr>
  </w:style>
  <w:style w:type="paragraph" w:styleId="1010" w:customStyle="1">
    <w:name w:val="Основной текст с отступом 21"/>
    <w:basedOn w:val="926"/>
    <w:pPr>
      <w:ind w:firstLine="567"/>
      <w:jc w:val="both"/>
      <w:spacing w:after="0" w:line="240" w:lineRule="auto"/>
      <w:widowControl w:val="off"/>
    </w:pPr>
    <w:rPr>
      <w:rFonts w:ascii="Courier New" w:hAnsi="Courier New" w:eastAsia="Times New Roman" w:cs="Times New Roman"/>
      <w:szCs w:val="20"/>
      <w:lang w:eastAsia="ru-RU"/>
    </w:rPr>
  </w:style>
  <w:style w:type="paragraph" w:styleId="1011" w:customStyle="1">
    <w:name w:val="Основной текст с отступом 31"/>
    <w:basedOn w:val="926"/>
    <w:pPr>
      <w:ind w:firstLine="567"/>
      <w:jc w:val="both"/>
      <w:spacing w:after="0" w:line="240" w:lineRule="auto"/>
    </w:pPr>
    <w:rPr>
      <w:rFonts w:ascii="Times New Roman" w:hAnsi="Times New Roman" w:eastAsia="Times New Roman" w:cs="Times New Roman"/>
      <w:color w:val="000000"/>
      <w:szCs w:val="20"/>
      <w:lang w:eastAsia="ru-RU"/>
    </w:rPr>
  </w:style>
  <w:style w:type="character" w:styleId="1012">
    <w:name w:val="footnote reference"/>
    <w:rPr>
      <w:vertAlign w:val="superscript"/>
    </w:rPr>
  </w:style>
  <w:style w:type="character" w:styleId="1013">
    <w:name w:val="annotation reference"/>
    <w:rPr>
      <w:sz w:val="16"/>
      <w:szCs w:val="16"/>
    </w:rPr>
  </w:style>
  <w:style w:type="character" w:styleId="1014" w:customStyle="1">
    <w:name w:val="WW-WW8Num4z0"/>
    <w:rPr>
      <w:rFonts w:hint="default" w:ascii="Times New Roman" w:hAnsi="Times New Roman" w:eastAsia="Times New Roman" w:cs="Times New Roman"/>
    </w:rPr>
  </w:style>
  <w:style w:type="table" w:styleId="1015" w:customStyle="1">
    <w:name w:val="Сетка таблицы2"/>
    <w:basedOn w:val="936"/>
    <w:next w:val="948"/>
    <w:uiPriority w:val="5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1016">
    <w:name w:val="Outline List 2"/>
    <w:basedOn w:val="937"/>
    <w:pPr>
      <w:numPr>
        <w:ilvl w:val="0"/>
        <w:numId w:val="3"/>
      </w:numPr>
    </w:pPr>
  </w:style>
  <w:style w:type="numbering" w:styleId="1017" w:customStyle="1">
    <w:name w:val="Текущий список1"/>
    <w:pPr>
      <w:numPr>
        <w:ilvl w:val="0"/>
        <w:numId w:val="4"/>
      </w:numPr>
    </w:pPr>
  </w:style>
  <w:style w:type="paragraph" w:styleId="1018" w:customStyle="1">
    <w:name w:val="Char Char"/>
    <w:basedOn w:val="926"/>
    <w:semiHidden/>
    <w:pPr>
      <w:jc w:val="both"/>
      <w:spacing w:before="100" w:beforeAutospacing="1" w:after="100" w:afterAutospacing="1" w:line="240" w:lineRule="auto"/>
    </w:pPr>
    <w:rPr>
      <w:rFonts w:ascii="Tahoma" w:hAnsi="Tahoma" w:eastAsia="Times New Roman" w:cs="Times New Roman"/>
      <w:sz w:val="20"/>
      <w:szCs w:val="20"/>
      <w:lang w:val="en-US"/>
    </w:rPr>
  </w:style>
  <w:style w:type="character" w:styleId="1019">
    <w:name w:val="page number"/>
  </w:style>
  <w:style w:type="paragraph" w:styleId="1020" w:customStyle="1">
    <w:name w:val="Тема примечания1"/>
    <w:basedOn w:val="997"/>
    <w:next w:val="997"/>
    <w:semiHidden/>
    <w:rPr>
      <w:rFonts w:ascii="Arial" w:hAnsi="Arial"/>
      <w:b/>
      <w:bCs/>
    </w:rPr>
  </w:style>
  <w:style w:type="paragraph" w:styleId="1021" w:customStyle="1">
    <w:name w:val="Standard"/>
    <w:pPr>
      <w:spacing w:after="0" w:line="240" w:lineRule="auto"/>
    </w:pPr>
    <w:rPr>
      <w:rFonts w:ascii="Times New Roman" w:hAnsi="Times New Roman" w:eastAsia="Times New Roman" w:cs="Times New Roman"/>
      <w:sz w:val="24"/>
      <w:szCs w:val="24"/>
      <w:lang w:eastAsia="ru-RU"/>
    </w:rPr>
  </w:style>
  <w:style w:type="character" w:styleId="1022" w:customStyle="1">
    <w:name w:val="Font Style15"/>
    <w:rPr>
      <w:rFonts w:ascii="Times New Roman" w:hAnsi="Times New Roman" w:cs="Times New Roman"/>
      <w:sz w:val="22"/>
      <w:szCs w:val="22"/>
    </w:rPr>
  </w:style>
  <w:style w:type="paragraph" w:styleId="1023" w:customStyle="1">
    <w:name w:val="Основной текст2"/>
    <w:basedOn w:val="926"/>
    <w:pPr>
      <w:spacing w:after="0" w:line="230" w:lineRule="exact"/>
      <w:shd w:val="clear" w:color="auto" w:fill="ffffff"/>
      <w:widowControl w:val="off"/>
    </w:pPr>
    <w:rPr>
      <w:rFonts w:ascii="Bookman Old Style" w:hAnsi="Bookman Old Style" w:eastAsia="Bookman Old Style" w:cs="Bookman Old Style"/>
      <w:color w:val="000000"/>
      <w:sz w:val="19"/>
      <w:szCs w:val="19"/>
      <w:lang w:eastAsia="ru-RU"/>
    </w:rPr>
  </w:style>
  <w:style w:type="paragraph" w:styleId="1024" w:customStyle="1">
    <w:name w:val="1 Знак"/>
    <w:basedOn w:val="926"/>
    <w:pPr>
      <w:spacing w:before="100" w:beforeAutospacing="1" w:after="100" w:afterAutospacing="1" w:line="240" w:lineRule="auto"/>
    </w:pPr>
    <w:rPr>
      <w:rFonts w:ascii="Tahoma" w:hAnsi="Tahoma" w:eastAsia="Times New Roman" w:cs="Times New Roman"/>
      <w:sz w:val="20"/>
      <w:szCs w:val="20"/>
      <w:lang w:val="en-US"/>
    </w:rPr>
  </w:style>
  <w:style w:type="character" w:styleId="1025" w:customStyle="1">
    <w:name w:val="Основной текст 3 Знак1"/>
    <w:rPr>
      <w:rFonts w:ascii="Times New Roman" w:hAnsi="Times New Roman" w:eastAsia="Times New Roman" w:cs="Times New Roman"/>
      <w:sz w:val="16"/>
      <w:szCs w:val="16"/>
      <w:lang w:eastAsia="ru-RU"/>
    </w:rPr>
  </w:style>
  <w:style w:type="character" w:styleId="1026">
    <w:name w:val="endnote reference"/>
    <w:uiPriority w:val="99"/>
    <w:unhideWhenUsed/>
    <w:rPr>
      <w:vertAlign w:val="superscript"/>
    </w:rPr>
  </w:style>
  <w:style w:type="character" w:styleId="1027" w:customStyle="1">
    <w:name w:val="Основной текст_"/>
    <w:link w:val="1031"/>
    <w:rPr>
      <w:sz w:val="25"/>
      <w:szCs w:val="25"/>
      <w:shd w:val="clear" w:color="auto" w:fill="ffffff"/>
    </w:rPr>
  </w:style>
  <w:style w:type="character" w:styleId="1028" w:customStyle="1">
    <w:name w:val="Основной текст + 11;5 pt"/>
    <w:rPr>
      <w:color w:val="000000"/>
      <w:spacing w:val="0"/>
      <w:position w:val="0"/>
      <w:sz w:val="23"/>
      <w:szCs w:val="23"/>
      <w:shd w:val="clear" w:color="auto" w:fill="ffffff"/>
      <w:lang w:val="ru-RU"/>
    </w:rPr>
  </w:style>
  <w:style w:type="character" w:styleId="1029" w:customStyle="1">
    <w:name w:val="Основной текст (2)_"/>
    <w:link w:val="1032"/>
    <w:rPr>
      <w:b/>
      <w:bCs/>
      <w:sz w:val="25"/>
      <w:szCs w:val="25"/>
      <w:shd w:val="clear" w:color="auto" w:fill="ffffff"/>
    </w:rPr>
  </w:style>
  <w:style w:type="character" w:styleId="1030" w:customStyle="1">
    <w:name w:val="Основной текст + Курсив"/>
    <w:rPr>
      <w:i/>
      <w:iCs/>
      <w:color w:val="000000"/>
      <w:spacing w:val="0"/>
      <w:position w:val="0"/>
      <w:sz w:val="25"/>
      <w:szCs w:val="25"/>
      <w:shd w:val="clear" w:color="auto" w:fill="ffffff"/>
      <w:lang w:val="ru-RU"/>
    </w:rPr>
  </w:style>
  <w:style w:type="paragraph" w:styleId="1031" w:customStyle="1">
    <w:name w:val="Основной текст1"/>
    <w:basedOn w:val="926"/>
    <w:link w:val="1027"/>
    <w:pPr>
      <w:ind w:hanging="1320"/>
      <w:jc w:val="right"/>
      <w:spacing w:after="0" w:line="298" w:lineRule="exact"/>
      <w:shd w:val="clear" w:color="auto" w:fill="ffffff"/>
      <w:widowControl w:val="off"/>
    </w:pPr>
    <w:rPr>
      <w:sz w:val="25"/>
      <w:szCs w:val="25"/>
    </w:rPr>
  </w:style>
  <w:style w:type="paragraph" w:styleId="1032" w:customStyle="1">
    <w:name w:val="Основной текст (2)"/>
    <w:basedOn w:val="926"/>
    <w:link w:val="1029"/>
    <w:pPr>
      <w:jc w:val="both"/>
      <w:spacing w:before="660" w:after="0" w:line="298" w:lineRule="exact"/>
      <w:shd w:val="clear" w:color="auto" w:fill="ffffff"/>
      <w:widowControl w:val="off"/>
    </w:pPr>
    <w:rPr>
      <w:b/>
      <w:bCs/>
      <w:sz w:val="25"/>
      <w:szCs w:val="25"/>
    </w:rPr>
  </w:style>
  <w:style w:type="character" w:styleId="1033">
    <w:name w:val="FollowedHyperlink"/>
    <w:uiPriority w:val="99"/>
    <w:unhideWhenUsed/>
    <w:rPr>
      <w:color w:val="800080"/>
      <w:u w:val="single"/>
    </w:rPr>
  </w:style>
  <w:style w:type="character" w:styleId="1034" w:customStyle="1">
    <w:name w:val="Текст Знак"/>
    <w:link w:val="1035"/>
    <w:rPr>
      <w:rFonts w:ascii="Courier New" w:hAnsi="Courier New" w:cs="Courier New"/>
    </w:rPr>
  </w:style>
  <w:style w:type="paragraph" w:styleId="1035">
    <w:name w:val="Plain Text"/>
    <w:basedOn w:val="926"/>
    <w:link w:val="1034"/>
    <w:pPr>
      <w:jc w:val="both"/>
      <w:spacing w:after="0" w:line="240" w:lineRule="auto"/>
    </w:pPr>
    <w:rPr>
      <w:rFonts w:ascii="Courier New" w:hAnsi="Courier New" w:cs="Courier New"/>
    </w:rPr>
  </w:style>
  <w:style w:type="character" w:styleId="1036" w:customStyle="1">
    <w:name w:val="Текст Знак1"/>
    <w:basedOn w:val="935"/>
    <w:rPr>
      <w:rFonts w:ascii="Consolas" w:hAnsi="Consolas"/>
      <w:sz w:val="21"/>
      <w:szCs w:val="21"/>
    </w:rPr>
  </w:style>
  <w:style w:type="paragraph" w:styleId="1037" w:customStyle="1">
    <w:name w:val="Îáû÷íûé"/>
    <w:pPr>
      <w:spacing w:after="0" w:line="240" w:lineRule="auto"/>
    </w:pPr>
    <w:rPr>
      <w:rFonts w:ascii="Times New Roman" w:hAnsi="Times New Roman" w:eastAsia="Times New Roman" w:cs="Times New Roman"/>
      <w:sz w:val="20"/>
      <w:szCs w:val="20"/>
      <w:lang w:eastAsia="ru-RU"/>
    </w:rPr>
  </w:style>
  <w:style w:type="paragraph" w:styleId="1038" w:customStyle="1">
    <w:name w:val="02statia2"/>
    <w:basedOn w:val="926"/>
    <w:pPr>
      <w:ind w:left="2020" w:hanging="880"/>
      <w:jc w:val="both"/>
      <w:spacing w:before="120" w:after="0" w:line="320" w:lineRule="atLeast"/>
    </w:pPr>
    <w:rPr>
      <w:rFonts w:ascii="GaramondNarrowC" w:hAnsi="GaramondNarrowC" w:eastAsia="MS Mincho" w:cs="GaramondNarrowC"/>
      <w:color w:val="000000"/>
      <w:sz w:val="21"/>
      <w:szCs w:val="21"/>
      <w:lang w:eastAsia="ru-RU"/>
    </w:rPr>
  </w:style>
  <w:style w:type="paragraph" w:styleId="1039" w:customStyle="1">
    <w:name w:val="Без интервала1"/>
    <w:pPr>
      <w:spacing w:after="0" w:line="240" w:lineRule="auto"/>
    </w:pPr>
    <w:rPr>
      <w:rFonts w:ascii="Calibri" w:hAnsi="Calibri" w:eastAsia="Times New Roman" w:cs="Times New Roman"/>
      <w:lang w:eastAsia="ru-RU"/>
    </w:rPr>
  </w:style>
  <w:style w:type="character" w:styleId="1040" w:customStyle="1">
    <w:name w:val="f"/>
  </w:style>
  <w:style w:type="character" w:styleId="1041" w:customStyle="1">
    <w:name w:val="Основной текст (10)_"/>
    <w:link w:val="1042"/>
    <w:rPr>
      <w:sz w:val="23"/>
      <w:szCs w:val="23"/>
      <w:shd w:val="clear" w:color="auto" w:fill="ffffff"/>
    </w:rPr>
  </w:style>
  <w:style w:type="paragraph" w:styleId="1042" w:customStyle="1">
    <w:name w:val="Основной текст (10)"/>
    <w:basedOn w:val="926"/>
    <w:link w:val="1041"/>
    <w:pPr>
      <w:ind w:hanging="380"/>
      <w:jc w:val="right"/>
      <w:spacing w:after="0" w:line="274" w:lineRule="exact"/>
      <w:shd w:val="clear" w:color="auto" w:fill="ffffff"/>
    </w:pPr>
    <w:rPr>
      <w:sz w:val="23"/>
      <w:szCs w:val="23"/>
    </w:rPr>
  </w:style>
  <w:style w:type="character" w:styleId="1043">
    <w:name w:val="Strong"/>
    <w:uiPriority w:val="22"/>
    <w:qFormat/>
    <w:rPr>
      <w:b/>
      <w:bCs/>
    </w:rPr>
  </w:style>
  <w:style w:type="character" w:styleId="1044" w:customStyle="1">
    <w:name w:val="Основной текст + 9;5 pt;Не полужирный"/>
    <w:rPr>
      <w:rFonts w:ascii="Times New Roman" w:hAnsi="Times New Roman" w:eastAsia="Times New Roman" w:cs="Times New Roman"/>
      <w:b/>
      <w:bCs/>
      <w:i w:val="0"/>
      <w:iCs w:val="0"/>
      <w:smallCaps w:val="0"/>
      <w:strike w:val="0"/>
      <w:color w:val="000000"/>
      <w:spacing w:val="0"/>
      <w:position w:val="0"/>
      <w:sz w:val="19"/>
      <w:szCs w:val="19"/>
      <w:u w:val="none"/>
      <w:shd w:val="clear" w:color="auto" w:fill="ffffff"/>
      <w:lang w:val="ru-RU"/>
    </w:rPr>
  </w:style>
  <w:style w:type="character" w:styleId="1045" w:customStyle="1">
    <w:name w:val="Основной текст + 9"/>
    <w:rPr>
      <w:rFonts w:hint="default" w:ascii="Times New Roman" w:hAnsi="Times New Roman" w:eastAsia="Times New Roman" w:cs="Times New Roman"/>
      <w:b/>
      <w:bCs/>
      <w:i w:val="0"/>
      <w:iCs w:val="0"/>
      <w:smallCaps w:val="0"/>
      <w:strike w:val="0"/>
      <w:color w:val="000000"/>
      <w:spacing w:val="0"/>
      <w:position w:val="0"/>
      <w:sz w:val="19"/>
      <w:szCs w:val="19"/>
      <w:u w:val="none"/>
      <w:lang w:val="ru-RU"/>
    </w:rPr>
  </w:style>
  <w:style w:type="character" w:styleId="1046" w:customStyle="1">
    <w:name w:val="Основной текст Знак1"/>
    <w:uiPriority w:val="99"/>
    <w:semiHidden/>
    <w:rPr>
      <w:rFonts w:ascii="Times New Roman" w:hAnsi="Times New Roman" w:eastAsia="Times New Roman" w:cs="Times New Roman"/>
      <w:sz w:val="24"/>
      <w:szCs w:val="24"/>
      <w:lang w:eastAsia="ru-RU"/>
    </w:rPr>
  </w:style>
  <w:style w:type="numbering" w:styleId="1047" w:customStyle="1">
    <w:name w:val="Нет списка1111"/>
    <w:next w:val="937"/>
    <w:uiPriority w:val="99"/>
    <w:semiHidden/>
    <w:unhideWhenUsed/>
  </w:style>
  <w:style w:type="character" w:styleId="1048" w:customStyle="1">
    <w:name w:val="Просмотренная гиперссылка1"/>
    <w:uiPriority w:val="99"/>
    <w:unhideWhenUsed/>
    <w:rPr>
      <w:color w:val="800080"/>
      <w:u w:val="single"/>
    </w:rPr>
  </w:style>
  <w:style w:type="numbering" w:styleId="1049" w:customStyle="1">
    <w:name w:val="Нет списка2"/>
    <w:next w:val="937"/>
    <w:uiPriority w:val="99"/>
    <w:semiHidden/>
    <w:unhideWhenUsed/>
  </w:style>
  <w:style w:type="table" w:styleId="1050" w:customStyle="1">
    <w:name w:val="Сетка таблицы11"/>
    <w:basedOn w:val="936"/>
    <w:next w:val="948"/>
    <w:uiPriority w:val="59"/>
    <w:pPr>
      <w:spacing w:after="0" w:line="240" w:lineRule="auto"/>
    </w:pPr>
    <w:rPr>
      <w:rFonts w:ascii="Calibri" w:hAnsi="Calibri"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051" w:customStyle="1">
    <w:name w:val="Font Style12"/>
    <w:uiPriority w:val="99"/>
    <w:rPr>
      <w:rFonts w:ascii="Times New Roman" w:hAnsi="Times New Roman" w:cs="Times New Roman"/>
      <w:sz w:val="26"/>
      <w:szCs w:val="26"/>
    </w:rPr>
  </w:style>
  <w:style w:type="paragraph" w:styleId="1052" w:customStyle="1">
    <w:name w:val="ConsPlusCell"/>
    <w:pPr>
      <w:spacing w:after="0" w:line="240" w:lineRule="auto"/>
      <w:widowControl w:val="off"/>
    </w:pPr>
    <w:rPr>
      <w:rFonts w:ascii="Arial" w:hAnsi="Arial" w:eastAsia="Times New Roman" w:cs="Arial"/>
      <w:sz w:val="20"/>
      <w:szCs w:val="20"/>
      <w:lang w:eastAsia="ru-RU"/>
    </w:rPr>
  </w:style>
  <w:style w:type="character" w:styleId="1053" w:customStyle="1">
    <w:name w:val="apple-style-span"/>
  </w:style>
  <w:style w:type="character" w:styleId="1054" w:customStyle="1">
    <w:name w:val="Текст выноски Знак1"/>
    <w:uiPriority w:val="99"/>
    <w:semiHidden/>
    <w:rPr>
      <w:rFonts w:ascii="Tahoma" w:hAnsi="Tahoma" w:cs="Tahoma"/>
      <w:color w:val="000000"/>
      <w:sz w:val="16"/>
      <w:szCs w:val="16"/>
      <w:lang w:eastAsia="ru-RU"/>
    </w:rPr>
  </w:style>
  <w:style w:type="character" w:styleId="1055" w:customStyle="1">
    <w:name w:val="Основной текст (3)_"/>
    <w:link w:val="1056"/>
    <w:rPr>
      <w:sz w:val="26"/>
      <w:szCs w:val="26"/>
      <w:shd w:val="clear" w:color="auto" w:fill="ffffff"/>
    </w:rPr>
  </w:style>
  <w:style w:type="paragraph" w:styleId="1056" w:customStyle="1">
    <w:name w:val="Основной текст (3)"/>
    <w:basedOn w:val="926"/>
    <w:link w:val="1055"/>
    <w:pPr>
      <w:jc w:val="both"/>
      <w:spacing w:before="900" w:after="0" w:line="317" w:lineRule="exact"/>
      <w:shd w:val="clear" w:color="auto" w:fill="ffffff"/>
    </w:pPr>
    <w:rPr>
      <w:sz w:val="26"/>
      <w:szCs w:val="26"/>
      <w:shd w:val="clear" w:color="auto" w:fill="ffffff"/>
    </w:rPr>
  </w:style>
  <w:style w:type="character" w:styleId="1057" w:customStyle="1">
    <w:name w:val="Основной текст (2) + Не полужирный"/>
    <w:rPr>
      <w:b/>
      <w:bCs/>
      <w:sz w:val="26"/>
      <w:szCs w:val="26"/>
      <w:shd w:val="clear" w:color="auto" w:fill="ffffff"/>
      <w:lang w:bidi="ar-SA"/>
    </w:rPr>
  </w:style>
  <w:style w:type="paragraph" w:styleId="1058" w:customStyle="1">
    <w:name w:val="Основной текст3"/>
    <w:basedOn w:val="926"/>
    <w:pPr>
      <w:ind w:hanging="340"/>
      <w:spacing w:after="0" w:line="0" w:lineRule="atLeast"/>
      <w:shd w:val="clear" w:color="auto" w:fill="ffffff"/>
    </w:pPr>
    <w:rPr>
      <w:rFonts w:ascii="Calibri" w:hAnsi="Calibri" w:eastAsia="Times New Roman" w:cs="Times New Roman"/>
      <w:sz w:val="20"/>
      <w:szCs w:val="20"/>
      <w:shd w:val="clear" w:color="auto" w:fill="ffffff"/>
    </w:rPr>
  </w:style>
  <w:style w:type="paragraph" w:styleId="1059" w:customStyle="1">
    <w:name w:val="Default"/>
    <w:pPr>
      <w:spacing w:after="0" w:line="240" w:lineRule="auto"/>
    </w:pPr>
    <w:rPr>
      <w:rFonts w:ascii="Times New Roman" w:hAnsi="Times New Roman" w:eastAsia="Times New Roman" w:cs="Times New Roman"/>
      <w:color w:val="000000"/>
      <w:sz w:val="24"/>
      <w:szCs w:val="24"/>
      <w:lang w:eastAsia="ru-RU"/>
    </w:rPr>
  </w:style>
  <w:style w:type="character" w:styleId="1060" w:customStyle="1">
    <w:name w:val="Цветовое выделение"/>
    <w:uiPriority w:val="99"/>
    <w:rPr>
      <w:b/>
      <w:color w:val="000080"/>
    </w:rPr>
  </w:style>
  <w:style w:type="paragraph" w:styleId="1061" w:customStyle="1">
    <w:name w:val="_Обычный"/>
    <w:basedOn w:val="926"/>
    <w:uiPriority w:val="99"/>
    <w:pPr>
      <w:ind w:firstLine="720"/>
      <w:jc w:val="both"/>
      <w:spacing w:after="120" w:line="240" w:lineRule="auto"/>
    </w:pPr>
    <w:rPr>
      <w:rFonts w:ascii="Times New Roman" w:hAnsi="Times New Roman" w:eastAsia="Times New Roman" w:cs="Times New Roman"/>
      <w:sz w:val="24"/>
      <w:szCs w:val="24"/>
      <w:lang w:eastAsia="ru-RU"/>
    </w:rPr>
  </w:style>
  <w:style w:type="character" w:styleId="1062" w:customStyle="1">
    <w:name w:val="Основной текст + Arial Unicode MS;9 pt"/>
    <w:rPr>
      <w:rFonts w:ascii="Arial Unicode MS" w:hAnsi="Arial Unicode MS" w:eastAsia="Arial Unicode MS" w:cs="Arial Unicode MS"/>
      <w:b w:val="0"/>
      <w:bCs w:val="0"/>
      <w:i w:val="0"/>
      <w:iCs w:val="0"/>
      <w:smallCaps w:val="0"/>
      <w:strike w:val="0"/>
      <w:color w:val="000000"/>
      <w:spacing w:val="0"/>
      <w:position w:val="0"/>
      <w:sz w:val="18"/>
      <w:szCs w:val="18"/>
      <w:u w:val="none"/>
      <w:lang w:val="ru-RU"/>
    </w:rPr>
  </w:style>
  <w:style w:type="paragraph" w:styleId="1063" w:customStyle="1">
    <w:name w:val="Пункт"/>
    <w:basedOn w:val="926"/>
    <w:pPr>
      <w:ind w:left="1404" w:hanging="504"/>
      <w:jc w:val="both"/>
      <w:spacing w:after="0" w:line="240" w:lineRule="auto"/>
      <w:tabs>
        <w:tab w:val="num" w:pos="1980" w:leader="none"/>
      </w:tabs>
    </w:pPr>
    <w:rPr>
      <w:rFonts w:ascii="Times New Roman" w:hAnsi="Times New Roman" w:eastAsia="Times New Roman" w:cs="Times New Roman"/>
      <w:sz w:val="24"/>
      <w:szCs w:val="28"/>
      <w:lang w:eastAsia="ru-RU"/>
    </w:rPr>
  </w:style>
  <w:style w:type="paragraph" w:styleId="1064" w:customStyle="1">
    <w:name w:val="Абзац списка1"/>
    <w:basedOn w:val="926"/>
    <w:pPr>
      <w:contextualSpacing/>
      <w:ind w:left="720"/>
      <w:spacing w:after="200" w:line="276" w:lineRule="auto"/>
    </w:pPr>
    <w:rPr>
      <w:rFonts w:ascii="Calibri" w:hAnsi="Calibri" w:eastAsia="Times New Roman" w:cs="Times New Roman"/>
    </w:rPr>
  </w:style>
  <w:style w:type="paragraph" w:styleId="1065" w:customStyle="1">
    <w:name w:val="Внимание: Криминал!!"/>
    <w:basedOn w:val="926"/>
    <w:next w:val="926"/>
    <w:pPr>
      <w:jc w:val="both"/>
      <w:spacing w:after="0" w:line="240" w:lineRule="auto"/>
      <w:widowControl w:val="off"/>
    </w:pPr>
    <w:rPr>
      <w:rFonts w:ascii="Arial" w:hAnsi="Arial" w:eastAsia="Times New Roman" w:cs="Arial"/>
      <w:sz w:val="24"/>
      <w:szCs w:val="24"/>
      <w:lang w:eastAsia="ru-RU"/>
    </w:rPr>
  </w:style>
  <w:style w:type="paragraph" w:styleId="1066" w:customStyle="1">
    <w:name w:val="Таблицы (моноширинный)"/>
    <w:basedOn w:val="926"/>
    <w:next w:val="926"/>
    <w:pPr>
      <w:jc w:val="both"/>
      <w:spacing w:after="0" w:line="240" w:lineRule="auto"/>
      <w:widowControl w:val="off"/>
    </w:pPr>
    <w:rPr>
      <w:rFonts w:ascii="Courier New" w:hAnsi="Courier New" w:eastAsia="Times New Roman" w:cs="Courier New"/>
      <w:sz w:val="24"/>
      <w:szCs w:val="24"/>
      <w:lang w:eastAsia="ru-RU"/>
    </w:rPr>
  </w:style>
  <w:style w:type="paragraph" w:styleId="1067" w:customStyle="1">
    <w:name w:val="Основной текст 31"/>
    <w:basedOn w:val="926"/>
    <w:pPr>
      <w:spacing w:after="120" w:line="240" w:lineRule="auto"/>
    </w:pPr>
    <w:rPr>
      <w:rFonts w:ascii="Times New Roman" w:hAnsi="Times New Roman" w:eastAsia="Times New Roman" w:cs="Times New Roman"/>
      <w:sz w:val="16"/>
      <w:szCs w:val="16"/>
      <w:lang w:eastAsia="ar-SA"/>
    </w:rPr>
  </w:style>
  <w:style w:type="paragraph" w:styleId="1068">
    <w:name w:val="List"/>
    <w:basedOn w:val="926"/>
    <w:pPr>
      <w:ind w:left="283" w:hanging="283"/>
      <w:jc w:val="both"/>
      <w:spacing w:after="60" w:line="240" w:lineRule="auto"/>
    </w:pPr>
    <w:rPr>
      <w:rFonts w:ascii="Times New Roman" w:hAnsi="Times New Roman" w:eastAsia="Times New Roman" w:cs="Times New Roman"/>
      <w:sz w:val="24"/>
      <w:szCs w:val="24"/>
      <w:lang w:eastAsia="ru-RU"/>
    </w:rPr>
  </w:style>
  <w:style w:type="character" w:styleId="1069" w:customStyle="1">
    <w:name w:val="Основной текст27"/>
    <w:rPr>
      <w:rFonts w:ascii="Times New Roman" w:hAnsi="Times New Roman" w:cs="Times New Roman"/>
      <w:spacing w:val="0"/>
      <w:sz w:val="23"/>
      <w:szCs w:val="23"/>
      <w:shd w:val="clear" w:color="auto" w:fill="ffffff"/>
    </w:rPr>
  </w:style>
  <w:style w:type="paragraph" w:styleId="1070" w:customStyle="1">
    <w:name w:val="Основной текст30"/>
    <w:basedOn w:val="926"/>
    <w:pPr>
      <w:ind w:hanging="380"/>
      <w:spacing w:after="0" w:line="240" w:lineRule="atLeast"/>
      <w:shd w:val="clear" w:color="auto" w:fill="ffffff"/>
    </w:pPr>
    <w:rPr>
      <w:rFonts w:ascii="Times New Roman" w:hAnsi="Times New Roman" w:eastAsia="Arial Unicode MS" w:cs="Times New Roman"/>
      <w:i/>
      <w:iCs/>
      <w:color w:val="000000"/>
      <w:sz w:val="23"/>
      <w:szCs w:val="23"/>
      <w:lang w:eastAsia="ru-RU"/>
    </w:rPr>
  </w:style>
  <w:style w:type="character" w:styleId="1071">
    <w:name w:val="Emphasis"/>
    <w:qFormat/>
    <w:rPr>
      <w:rFonts w:cs="Times New Roman"/>
      <w:i/>
      <w:iCs/>
    </w:rPr>
  </w:style>
  <w:style w:type="paragraph" w:styleId="1072" w:customStyle="1">
    <w:name w:val="PEA"/>
    <w:pPr>
      <w:ind w:firstLine="720"/>
      <w:spacing w:after="0" w:line="240" w:lineRule="auto"/>
      <w:widowControl w:val="off"/>
    </w:pPr>
    <w:rPr>
      <w:rFonts w:ascii="Arial" w:hAnsi="Arial" w:eastAsia="Times New Roman" w:cs="Arial"/>
      <w:sz w:val="20"/>
      <w:szCs w:val="20"/>
      <w:lang w:eastAsia="ru-RU"/>
    </w:rPr>
  </w:style>
  <w:style w:type="paragraph" w:styleId="1073" w:customStyle="1">
    <w:name w:val="Стиль2"/>
    <w:basedOn w:val="1074"/>
    <w:pPr>
      <w:numPr>
        <w:ilvl w:val="0"/>
        <w:numId w:val="5"/>
      </w:numPr>
      <w:contextualSpacing w:val="0"/>
      <w:ind w:left="643"/>
      <w:jc w:val="both"/>
      <w:keepLines/>
      <w:keepNext/>
      <w:spacing w:after="60"/>
      <w:widowControl w:val="off"/>
      <w:tabs>
        <w:tab w:val="num" w:pos="360" w:leader="none"/>
        <w:tab w:val="num" w:pos="643" w:leader="none"/>
        <w:tab w:val="num" w:pos="1209" w:leader="none"/>
      </w:tabs>
      <w:suppressLineNumbers/>
    </w:pPr>
    <w:rPr>
      <w:b/>
      <w:szCs w:val="20"/>
    </w:rPr>
  </w:style>
  <w:style w:type="paragraph" w:styleId="1074">
    <w:name w:val="List Number 2"/>
    <w:basedOn w:val="926"/>
    <w:pPr>
      <w:contextualSpacing/>
      <w:ind w:left="431" w:hanging="431"/>
      <w:spacing w:after="0" w:line="240" w:lineRule="auto"/>
      <w:tabs>
        <w:tab w:val="num" w:pos="432" w:leader="none"/>
      </w:tabs>
    </w:pPr>
    <w:rPr>
      <w:rFonts w:ascii="Times New Roman" w:hAnsi="Times New Roman" w:eastAsia="Times New Roman" w:cs="Times New Roman"/>
      <w:sz w:val="24"/>
      <w:szCs w:val="24"/>
      <w:lang w:eastAsia="ru-RU"/>
    </w:rPr>
  </w:style>
  <w:style w:type="paragraph" w:styleId="1075" w:customStyle="1">
    <w:name w:val="PEAformat"/>
    <w:pPr>
      <w:spacing w:after="0" w:line="240" w:lineRule="auto"/>
      <w:widowControl w:val="off"/>
    </w:pPr>
    <w:rPr>
      <w:rFonts w:ascii="Courier New" w:hAnsi="Courier New" w:eastAsia="Times New Roman" w:cs="Courier New"/>
      <w:sz w:val="20"/>
      <w:szCs w:val="20"/>
      <w:lang w:eastAsia="ru-RU"/>
    </w:rPr>
  </w:style>
  <w:style w:type="paragraph" w:styleId="1076" w:customStyle="1">
    <w:name w:val="formattext"/>
    <w:pPr>
      <w:spacing w:after="0" w:line="240" w:lineRule="auto"/>
      <w:widowControl w:val="off"/>
    </w:pPr>
    <w:rPr>
      <w:rFonts w:ascii="Times New Roman" w:hAnsi="Times New Roman" w:eastAsia="Times New Roman" w:cs="Times New Roman"/>
      <w:sz w:val="18"/>
      <w:szCs w:val="18"/>
      <w:lang w:eastAsia="ru-RU"/>
    </w:rPr>
  </w:style>
  <w:style w:type="numbering" w:styleId="1077" w:customStyle="1">
    <w:name w:val="Нет списка3"/>
    <w:next w:val="937"/>
    <w:uiPriority w:val="99"/>
    <w:semiHidden/>
    <w:unhideWhenUsed/>
  </w:style>
  <w:style w:type="table" w:styleId="1078" w:customStyle="1">
    <w:name w:val="Сетка таблицы21"/>
    <w:basedOn w:val="936"/>
    <w:next w:val="948"/>
    <w:uiPriority w:val="59"/>
    <w:pPr>
      <w:spacing w:after="0" w:line="240" w:lineRule="auto"/>
    </w:pPr>
    <w:rPr>
      <w:rFonts w:ascii="Calibri" w:hAnsi="Calibri"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1079" w:customStyle="1">
    <w:name w:val="Нет списка4"/>
    <w:next w:val="937"/>
    <w:uiPriority w:val="99"/>
    <w:semiHidden/>
    <w:unhideWhenUsed/>
  </w:style>
  <w:style w:type="paragraph" w:styleId="1080" w:customStyle="1">
    <w:name w:val="Обычный2"/>
    <w:pPr>
      <w:spacing w:after="0" w:line="240" w:lineRule="auto"/>
    </w:pPr>
    <w:rPr>
      <w:rFonts w:ascii="Times New Roman" w:hAnsi="Times New Roman" w:eastAsia="Times New Roman" w:cs="Times New Roman"/>
      <w:color w:val="000000"/>
      <w:sz w:val="24"/>
      <w:szCs w:val="20"/>
      <w:lang w:eastAsia="ru-RU"/>
    </w:rPr>
  </w:style>
  <w:style w:type="character" w:styleId="1081">
    <w:name w:val="line number"/>
    <w:semiHidden/>
  </w:style>
  <w:style w:type="character" w:styleId="1082" w:customStyle="1">
    <w:name w:val="Выделение1"/>
    <w:rPr>
      <w:i/>
      <w:sz w:val="24"/>
    </w:rPr>
  </w:style>
  <w:style w:type="character" w:styleId="1083" w:customStyle="1">
    <w:name w:val="Основной шрифт абзаца2"/>
    <w:rPr>
      <w:sz w:val="24"/>
    </w:rPr>
  </w:style>
  <w:style w:type="character" w:styleId="1084" w:customStyle="1">
    <w:name w:val="Выделение2"/>
    <w:rPr>
      <w:i/>
      <w:sz w:val="24"/>
    </w:rPr>
  </w:style>
  <w:style w:type="table" w:styleId="1085">
    <w:name w:val="Table Simple 1"/>
    <w:basedOn w:val="936"/>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086" w:customStyle="1">
    <w:name w:val="Сетка таблицы3"/>
    <w:basedOn w:val="936"/>
    <w:next w:val="948"/>
    <w:uiPriority w:val="59"/>
    <w:pPr>
      <w:spacing w:after="0" w:line="240" w:lineRule="auto"/>
    </w:pPr>
    <w:rPr>
      <w:rFonts w:ascii="Calibri" w:hAnsi="Calibri"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087" w:customStyle="1">
    <w:name w:val="Простая таблица 11"/>
    <w:basedOn w:val="936"/>
    <w:next w:val="1085"/>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088" w:customStyle="1">
    <w:name w:val="Сетка таблицы12"/>
    <w:basedOn w:val="936"/>
    <w:next w:val="948"/>
    <w:uiPriority w:val="59"/>
    <w:pPr>
      <w:spacing w:after="0" w:line="240" w:lineRule="auto"/>
    </w:pPr>
    <w:rPr>
      <w:rFonts w:ascii="Calibri" w:hAnsi="Calibri"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1089" w:customStyle="1">
    <w:name w:val="1 / 1.1 / 1.1.11"/>
    <w:basedOn w:val="937"/>
    <w:next w:val="1016"/>
  </w:style>
  <w:style w:type="numbering" w:styleId="1090" w:customStyle="1">
    <w:name w:val="Текущий список11"/>
  </w:style>
  <w:style w:type="numbering" w:styleId="1091" w:customStyle="1">
    <w:name w:val="Нет списка12"/>
    <w:next w:val="937"/>
    <w:uiPriority w:val="99"/>
    <w:semiHidden/>
    <w:unhideWhenUsed/>
  </w:style>
  <w:style w:type="numbering" w:styleId="1092" w:customStyle="1">
    <w:name w:val="Нет списка21"/>
    <w:next w:val="937"/>
    <w:uiPriority w:val="99"/>
    <w:semiHidden/>
    <w:unhideWhenUsed/>
  </w:style>
  <w:style w:type="numbering" w:styleId="1093" w:customStyle="1">
    <w:name w:val="Нет списка31"/>
    <w:next w:val="937"/>
    <w:uiPriority w:val="99"/>
    <w:semiHidden/>
    <w:unhideWhenUsed/>
  </w:style>
  <w:style w:type="table" w:styleId="1094" w:customStyle="1">
    <w:name w:val="Сетка таблицы111"/>
    <w:basedOn w:val="936"/>
    <w:next w:val="948"/>
    <w:uiPriority w:val="59"/>
    <w:pPr>
      <w:spacing w:after="0" w:line="240" w:lineRule="auto"/>
    </w:pPr>
    <w:rPr>
      <w:rFonts w:ascii="Calibri" w:hAnsi="Calibri"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1095" w:customStyle="1">
    <w:name w:val="Нет списка5"/>
    <w:next w:val="937"/>
    <w:uiPriority w:val="99"/>
    <w:semiHidden/>
    <w:unhideWhenUsed/>
  </w:style>
  <w:style w:type="table" w:styleId="1096" w:customStyle="1">
    <w:name w:val="Простая таблица 12"/>
    <w:basedOn w:val="936"/>
    <w:next w:val="1085"/>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097" w:customStyle="1">
    <w:name w:val="Сетка таблицы4"/>
    <w:basedOn w:val="936"/>
    <w:next w:val="948"/>
    <w:uiPriority w:val="59"/>
    <w:pPr>
      <w:spacing w:after="0" w:line="240" w:lineRule="auto"/>
    </w:pPr>
    <w:rPr>
      <w:rFonts w:ascii="Calibri" w:hAnsi="Calibri"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098" w:customStyle="1">
    <w:name w:val="Простая таблица 111"/>
    <w:basedOn w:val="936"/>
    <w:next w:val="1085"/>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099" w:customStyle="1">
    <w:name w:val="Сетка таблицы13"/>
    <w:basedOn w:val="936"/>
    <w:next w:val="948"/>
    <w:uiPriority w:val="59"/>
    <w:pPr>
      <w:spacing w:after="0" w:line="240" w:lineRule="auto"/>
    </w:pPr>
    <w:rPr>
      <w:rFonts w:ascii="Calibri" w:hAnsi="Calibri"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1100" w:customStyle="1">
    <w:name w:val="1 / 1.1 / 1.1.12"/>
    <w:basedOn w:val="937"/>
    <w:next w:val="1016"/>
  </w:style>
  <w:style w:type="numbering" w:styleId="1101" w:customStyle="1">
    <w:name w:val="Текущий список12"/>
  </w:style>
  <w:style w:type="numbering" w:styleId="1102" w:customStyle="1">
    <w:name w:val="Нет списка13"/>
    <w:next w:val="937"/>
    <w:uiPriority w:val="99"/>
    <w:semiHidden/>
    <w:unhideWhenUsed/>
  </w:style>
  <w:style w:type="numbering" w:styleId="1103" w:customStyle="1">
    <w:name w:val="Нет списка22"/>
    <w:next w:val="937"/>
    <w:uiPriority w:val="99"/>
    <w:semiHidden/>
    <w:unhideWhenUsed/>
  </w:style>
  <w:style w:type="numbering" w:styleId="1104" w:customStyle="1">
    <w:name w:val="Нет списка32"/>
    <w:next w:val="937"/>
    <w:uiPriority w:val="99"/>
    <w:semiHidden/>
    <w:unhideWhenUsed/>
  </w:style>
  <w:style w:type="table" w:styleId="1105" w:customStyle="1">
    <w:name w:val="Сетка таблицы22"/>
    <w:basedOn w:val="936"/>
    <w:next w:val="948"/>
    <w:uiPriority w:val="59"/>
    <w:pPr>
      <w:spacing w:after="0" w:line="240" w:lineRule="auto"/>
    </w:pPr>
    <w:rPr>
      <w:rFonts w:ascii="Calibri" w:hAnsi="Calibri"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106" w:customStyle="1">
    <w:name w:val="Сетка таблицы112"/>
    <w:basedOn w:val="936"/>
    <w:next w:val="948"/>
    <w:uiPriority w:val="59"/>
    <w:pPr>
      <w:spacing w:after="0" w:line="240" w:lineRule="auto"/>
    </w:pPr>
    <w:rPr>
      <w:rFonts w:ascii="Calibri" w:hAnsi="Calibri"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1107">
    <w:name w:val="List Bullet 3"/>
    <w:basedOn w:val="926"/>
    <w:pPr>
      <w:ind w:left="926" w:hanging="360"/>
      <w:jc w:val="both"/>
      <w:spacing w:after="60" w:line="240" w:lineRule="auto"/>
      <w:tabs>
        <w:tab w:val="num" w:pos="926" w:leader="none"/>
      </w:tabs>
    </w:pPr>
    <w:rPr>
      <w:rFonts w:ascii="Times New Roman" w:hAnsi="Times New Roman" w:eastAsia="Times New Roman" w:cs="Times New Roman"/>
      <w:sz w:val="24"/>
      <w:szCs w:val="20"/>
      <w:lang w:eastAsia="ru-RU"/>
    </w:rPr>
  </w:style>
  <w:style w:type="paragraph" w:styleId="1108">
    <w:name w:val="Subtitle"/>
    <w:basedOn w:val="926"/>
    <w:next w:val="926"/>
    <w:link w:val="1109"/>
    <w:uiPriority w:val="11"/>
    <w:qFormat/>
    <w:pPr>
      <w:jc w:val="center"/>
      <w:spacing w:after="60" w:line="240" w:lineRule="auto"/>
      <w:widowControl w:val="off"/>
      <w:outlineLvl w:val="1"/>
    </w:pPr>
    <w:rPr>
      <w:rFonts w:ascii="Cambria" w:hAnsi="Cambria" w:eastAsia="Times New Roman" w:cs="Times New Roman"/>
      <w:sz w:val="24"/>
      <w:szCs w:val="24"/>
    </w:rPr>
  </w:style>
  <w:style w:type="character" w:styleId="1109" w:customStyle="1">
    <w:name w:val="Подзаголовок Знак"/>
    <w:basedOn w:val="935"/>
    <w:link w:val="1108"/>
    <w:uiPriority w:val="11"/>
    <w:rPr>
      <w:rFonts w:ascii="Cambria" w:hAnsi="Cambria" w:eastAsia="Times New Roman" w:cs="Times New Roman"/>
      <w:sz w:val="24"/>
      <w:szCs w:val="24"/>
    </w:rPr>
  </w:style>
  <w:style w:type="character" w:styleId="1110" w:customStyle="1">
    <w:name w:val="Абзац списка Знак"/>
    <w:link w:val="947"/>
    <w:uiPriority w:val="99"/>
    <w:rPr>
      <w:rFonts w:ascii="Calibri" w:hAnsi="Calibri" w:eastAsia="Calibri" w:cs="Times New Roman"/>
    </w:rPr>
  </w:style>
  <w:style w:type="table" w:styleId="1111" w:customStyle="1">
    <w:name w:val="Сетка таблицы5"/>
    <w:basedOn w:val="936"/>
    <w:next w:val="948"/>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1112">
    <w:name w:val="Normal (Web)"/>
    <w:basedOn w:val="926"/>
    <w:uiPriority w:val="99"/>
    <w:semiHidden/>
    <w:unhideWhenUsed/>
    <w:rPr>
      <w:rFonts w:ascii="Times New Roman" w:hAnsi="Times New Roman" w:cs="Times New Roman"/>
      <w:sz w:val="24"/>
      <w:szCs w:val="24"/>
    </w:rPr>
  </w:style>
  <w:style w:type="character" w:styleId="1113">
    <w:name w:val="Placeholder Text"/>
    <w:basedOn w:val="935"/>
    <w:uiPriority w:val="99"/>
    <w:semiHidden/>
    <w:rPr>
      <w:color w:val="808080"/>
    </w:rPr>
  </w:style>
  <w:style w:type="character" w:styleId="1114" w:customStyle="1">
    <w:name w:val="Стиль1"/>
    <w:basedOn w:val="935"/>
    <w:uiPriority w:val="1"/>
    <w:rPr>
      <w:rFonts w:ascii="Times New Roman" w:hAnsi="Times New Roman"/>
    </w:rPr>
  </w:style>
  <w:style w:type="character" w:styleId="1115" w:customStyle="1">
    <w:name w:val="Стиль4"/>
    <w:basedOn w:val="935"/>
    <w:uiPriority w:val="1"/>
    <w:rPr>
      <w:rFonts w:ascii="Times New Roman" w:hAnsi="Times New Roman"/>
    </w:rPr>
  </w:style>
  <w:style w:type="character" w:styleId="1116">
    <w:name w:val="Unresolved Mention"/>
    <w:basedOn w:val="935"/>
    <w:uiPriority w:val="99"/>
    <w:semiHidden/>
    <w:unhideWhenUsed/>
    <w:rPr>
      <w:color w:val="605e5c"/>
      <w:shd w:val="clear" w:color="auto" w:fill="e1dfdd"/>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glossaryDocument" Target="glossary/document.xml" /><Relationship Id="rId7" Type="http://schemas.openxmlformats.org/officeDocument/2006/relationships/numbering" Target="numbering.xml" /><Relationship Id="rId8" Type="http://schemas.openxmlformats.org/officeDocument/2006/relationships/footnotes" Target="footnotes.xml" /><Relationship Id="rId9" Type="http://schemas.openxmlformats.org/officeDocument/2006/relationships/endnotes" Target="endnotes.xml" /><Relationship Id="rId10" Type="http://schemas.openxmlformats.org/officeDocument/2006/relationships/footer" Target="footer1.xml" /><Relationship Id="rId11" Type="http://schemas.openxmlformats.org/officeDocument/2006/relationships/customXml" Target="../customXml/item1.xml" /><Relationship Id="rId12" Type="http://schemas.openxmlformats.org/officeDocument/2006/relationships/hyperlink" Target="http://zakupki.gov.ru" TargetMode="External"/><Relationship Id="rId13" Type="http://schemas.openxmlformats.org/officeDocument/2006/relationships/hyperlink" Target="https://etp-region.ru" TargetMode="External"/><Relationship Id="rId14" Type="http://schemas.openxmlformats.org/officeDocument/2006/relationships/hyperlink" Target="http://www.zakupki.gov.ru" TargetMode="External"/><Relationship Id="rId15" Type="http://schemas.openxmlformats.org/officeDocument/2006/relationships/hyperlink" Target="https://etp-region.ru" TargetMode="External"/><Relationship Id="rId16" Type="http://schemas.openxmlformats.org/officeDocument/2006/relationships/hyperlink" Target="https://etp-region.ru" TargetMode="External"/><Relationship Id="rId17" Type="http://schemas.openxmlformats.org/officeDocument/2006/relationships/hyperlink" Target="https://zakupki.gov.ru/" TargetMode="External"/><Relationship Id="rId18" Type="http://schemas.openxmlformats.org/officeDocument/2006/relationships/hyperlink" Target="https://torgi.etp-region.ru/" TargetMode="External"/><Relationship Id="rId19" Type="http://schemas.openxmlformats.org/officeDocument/2006/relationships/hyperlink" Target="https://zakupki.gov.ru/" TargetMode="External"/><Relationship Id="rId20" Type="http://schemas.openxmlformats.org/officeDocument/2006/relationships/hyperlink" Target="https://torgi.etp-region.ru/" TargetMode="External"/></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glossary/_rels/comments.xml.rels><?xml version="1.0" encoding="UTF-8" standalone="yes"?><Relationships xmlns="http://schemas.openxmlformats.org/package/2006/relationships"></Relationships>
</file>

<file path=word/glossary/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footnotes" Target="footnotes.xml" /><Relationship Id="rId6" Type="http://schemas.openxmlformats.org/officeDocument/2006/relationships/endnotes" Target="endnotes.xml" /></Relationships>
</file>

<file path=word/glossary/_rels/endnotes.xml.rels><?xml version="1.0" encoding="UTF-8" standalone="yes"?><Relationships xmlns="http://schemas.openxmlformats.org/package/2006/relationships"></Relationships>
</file>

<file path=word/glossary/_rels/footnotes.xml.rels><?xml version="1.0" encoding="UTF-8" standalone="yes"?><Relationships xmlns="http://schemas.openxmlformats.org/package/2006/relationships"></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
            <w:rPr>
              <w:rStyle w:val="1767"/>
            </w:rPr>
            <w:t xml:space="preserve">Место для ввода даты.</w:t>
          </w:r>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pPr>
            <w:pStyle w:val="1788"/>
          </w:pPr>
          <w:r>
            <w:rPr>
              <w:rStyle w:val="1767"/>
            </w:rPr>
            <w:t xml:space="preserve">Место для ввода даты.</w:t>
          </w:r>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pPr>
            <w:pStyle w:val="1789"/>
          </w:pPr>
          <w:r>
            <w:rPr>
              <w:rStyle w:val="1767"/>
            </w:rPr>
            <w:t xml:space="preserve">Место для ввода даты.</w:t>
          </w:r>
          <w:r/>
        </w:p>
      </w:docPartBody>
    </w:docPart>
    <w:docPart>
      <w:docPartPr>
        <w:name w:val="E01A5F9CE53E4E6EA21CB6DF61B3D58F"/>
        <w:category>
          <w:name w:val="Общие"/>
          <w:gallery w:val="placeholder"/>
        </w:category>
        <w:types>
          <w:type w:val="bbPlcHdr"/>
        </w:types>
        <w:behaviors>
          <w:behavior w:val="content"/>
        </w:behaviors>
        <w:guid w:val="{0B1E2D1C-F314-4467-A075-C5C6E52C5B48}"/>
      </w:docPartPr>
      <w:docPartBody>
        <w:p>
          <w:pPr>
            <w:pStyle w:val="1790"/>
          </w:pPr>
          <w:r>
            <w:rPr>
              <w:rStyle w:val="1767"/>
            </w:rPr>
            <w:t xml:space="preserve">Место для ввода даты.</w:t>
          </w:r>
          <w:r/>
        </w:p>
      </w:docPartBody>
    </w:docPart>
    <w:docPart>
      <w:docPartPr>
        <w:name w:val="A4BA31426E814AFBB56AD7896D4E4C5D"/>
        <w:category>
          <w:name w:val="Общие"/>
          <w:gallery w:val="placeholder"/>
        </w:category>
        <w:types>
          <w:type w:val="bbPlcHdr"/>
        </w:types>
        <w:behaviors>
          <w:behavior w:val="content"/>
        </w:behaviors>
        <w:guid w:val="{E832DDFB-DEA5-46F3-8904-C0BCED945D76}"/>
      </w:docPartPr>
      <w:docPartBody>
        <w:p>
          <w:pPr>
            <w:pStyle w:val="1791"/>
          </w:pPr>
          <w:r>
            <w:rPr>
              <w:rStyle w:val="1767"/>
            </w:rPr>
            <w:t xml:space="preserve">Место для ввода даты.</w:t>
          </w:r>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pPr>
            <w:pStyle w:val="1792"/>
          </w:pPr>
          <w:r>
            <w:rPr>
              <w:rStyle w:val="1767"/>
            </w:rPr>
            <w:t xml:space="preserve">Место для ввода даты.</w:t>
          </w:r>
          <w:r/>
        </w:p>
      </w:docPartBody>
    </w:docPart>
    <w:docPart>
      <w:docPartPr>
        <w:name w:val="55F994C86F154951A7CF3D01B1AA34B1"/>
        <w:category>
          <w:name w:val="Общие"/>
          <w:gallery w:val="placeholder"/>
        </w:category>
        <w:types>
          <w:type w:val="bbPlcHdr"/>
        </w:types>
        <w:behaviors>
          <w:behavior w:val="content"/>
        </w:behaviors>
        <w:guid w:val="{D091F35F-2D22-4D57-B542-2FF23CE6ED1E}"/>
      </w:docPartPr>
      <w:docPartBody>
        <w:p>
          <w:pPr>
            <w:pStyle w:val="1775"/>
          </w:pPr>
          <w:r>
            <w:rPr>
              <w:rStyle w:val="1767"/>
            </w:rPr>
            <w:t xml:space="preserve">Выберите элемент.</w:t>
          </w:r>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pPr>
            <w:pStyle w:val="1776"/>
          </w:pPr>
          <w:r>
            <w:rPr>
              <w:rStyle w:val="1767"/>
            </w:rPr>
            <w:t xml:space="preserve">Выберите элемент.</w:t>
          </w:r>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pPr>
            <w:pStyle w:val="1777"/>
          </w:pPr>
          <w:r>
            <w:rPr>
              <w:rStyle w:val="1767"/>
            </w:rPr>
            <w:t xml:space="preserve">Выберите элемент.</w:t>
          </w:r>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ans">
    <w:panose1 w:val="020B0604020202020204"/>
  </w:font>
  <w:font w:name="Calibri">
    <w:panose1 w:val="020F0502020204030204"/>
  </w:font>
  <w:font w:name="Times New Roman">
    <w:panose1 w:val="02020603050405020304"/>
  </w:font>
  <w:font w:name="Cambria">
    <w:panose1 w:val="02040503050406030204"/>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EastAsia" w:cstheme="minorBidi"/>
        <w:sz w:val="22"/>
        <w:szCs w:val="22"/>
        <w:lang w:val="ru-RU" w:eastAsia="ru-RU" w:bidi="ar-SA"/>
      </w:rPr>
    </w:rPrDefault>
    <w:pPrDefault>
      <w:pPr>
        <w:spacing w:before="0" w:beforeAutospacing="0" w:after="160" w:afterAutospacing="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585">
    <w:name w:val="Heading 1"/>
    <w:basedOn w:val="1763"/>
    <w:next w:val="1763"/>
    <w:link w:val="1586"/>
    <w:uiPriority w:val="9"/>
    <w:qFormat/>
    <w:pPr>
      <w:keepLines/>
      <w:keepNext/>
      <w:spacing w:before="480" w:after="200"/>
      <w:outlineLvl w:val="0"/>
    </w:pPr>
    <w:rPr>
      <w:rFonts w:ascii="Liberation Sans" w:hAnsi="Liberation Sans" w:eastAsia="Liberation Sans" w:cs="Liberation Sans"/>
      <w:sz w:val="40"/>
      <w:szCs w:val="40"/>
    </w:rPr>
  </w:style>
  <w:style w:type="character" w:styleId="1586">
    <w:name w:val="Heading 1 Char"/>
    <w:basedOn w:val="1764"/>
    <w:link w:val="1585"/>
    <w:uiPriority w:val="9"/>
    <w:rPr>
      <w:rFonts w:ascii="Liberation Sans" w:hAnsi="Liberation Sans" w:eastAsia="Liberation Sans" w:cs="Liberation Sans"/>
      <w:sz w:val="40"/>
      <w:szCs w:val="40"/>
    </w:rPr>
  </w:style>
  <w:style w:type="paragraph" w:styleId="1587">
    <w:name w:val="Heading 2"/>
    <w:basedOn w:val="1763"/>
    <w:next w:val="1763"/>
    <w:link w:val="1588"/>
    <w:uiPriority w:val="9"/>
    <w:unhideWhenUsed/>
    <w:qFormat/>
    <w:pPr>
      <w:keepLines/>
      <w:keepNext/>
      <w:spacing w:before="360" w:after="200"/>
      <w:outlineLvl w:val="1"/>
    </w:pPr>
    <w:rPr>
      <w:rFonts w:ascii="Liberation Sans" w:hAnsi="Liberation Sans" w:eastAsia="Liberation Sans" w:cs="Liberation Sans"/>
      <w:sz w:val="34"/>
    </w:rPr>
  </w:style>
  <w:style w:type="character" w:styleId="1588">
    <w:name w:val="Heading 2 Char"/>
    <w:basedOn w:val="1764"/>
    <w:link w:val="1587"/>
    <w:uiPriority w:val="9"/>
    <w:rPr>
      <w:rFonts w:ascii="Liberation Sans" w:hAnsi="Liberation Sans" w:eastAsia="Liberation Sans" w:cs="Liberation Sans"/>
      <w:sz w:val="34"/>
    </w:rPr>
  </w:style>
  <w:style w:type="paragraph" w:styleId="1589">
    <w:name w:val="Heading 3"/>
    <w:basedOn w:val="1763"/>
    <w:next w:val="1763"/>
    <w:link w:val="1590"/>
    <w:uiPriority w:val="9"/>
    <w:unhideWhenUsed/>
    <w:qFormat/>
    <w:pPr>
      <w:keepLines/>
      <w:keepNext/>
      <w:spacing w:before="320" w:after="200"/>
      <w:outlineLvl w:val="2"/>
    </w:pPr>
    <w:rPr>
      <w:rFonts w:ascii="Liberation Sans" w:hAnsi="Liberation Sans" w:eastAsia="Liberation Sans" w:cs="Liberation Sans"/>
      <w:sz w:val="30"/>
      <w:szCs w:val="30"/>
    </w:rPr>
  </w:style>
  <w:style w:type="character" w:styleId="1590">
    <w:name w:val="Heading 3 Char"/>
    <w:basedOn w:val="1764"/>
    <w:link w:val="1589"/>
    <w:uiPriority w:val="9"/>
    <w:rPr>
      <w:rFonts w:ascii="Liberation Sans" w:hAnsi="Liberation Sans" w:eastAsia="Liberation Sans" w:cs="Liberation Sans"/>
      <w:sz w:val="30"/>
      <w:szCs w:val="30"/>
    </w:rPr>
  </w:style>
  <w:style w:type="paragraph" w:styleId="1591">
    <w:name w:val="Heading 4"/>
    <w:basedOn w:val="1763"/>
    <w:next w:val="1763"/>
    <w:link w:val="1592"/>
    <w:uiPriority w:val="9"/>
    <w:unhideWhenUsed/>
    <w:qFormat/>
    <w:pPr>
      <w:keepLines/>
      <w:keepNext/>
      <w:spacing w:before="320" w:after="200"/>
      <w:outlineLvl w:val="3"/>
    </w:pPr>
    <w:rPr>
      <w:rFonts w:ascii="Liberation Sans" w:hAnsi="Liberation Sans" w:eastAsia="Liberation Sans" w:cs="Liberation Sans"/>
      <w:b/>
      <w:bCs/>
      <w:sz w:val="26"/>
      <w:szCs w:val="26"/>
    </w:rPr>
  </w:style>
  <w:style w:type="character" w:styleId="1592">
    <w:name w:val="Heading 4 Char"/>
    <w:basedOn w:val="1764"/>
    <w:link w:val="1591"/>
    <w:uiPriority w:val="9"/>
    <w:rPr>
      <w:rFonts w:ascii="Liberation Sans" w:hAnsi="Liberation Sans" w:eastAsia="Liberation Sans" w:cs="Liberation Sans"/>
      <w:b/>
      <w:bCs/>
      <w:sz w:val="26"/>
      <w:szCs w:val="26"/>
    </w:rPr>
  </w:style>
  <w:style w:type="paragraph" w:styleId="1593">
    <w:name w:val="Heading 5"/>
    <w:basedOn w:val="1763"/>
    <w:next w:val="1763"/>
    <w:link w:val="1594"/>
    <w:uiPriority w:val="9"/>
    <w:unhideWhenUsed/>
    <w:qFormat/>
    <w:pPr>
      <w:keepLines/>
      <w:keepNext/>
      <w:spacing w:before="320" w:after="200"/>
      <w:outlineLvl w:val="4"/>
    </w:pPr>
    <w:rPr>
      <w:rFonts w:ascii="Liberation Sans" w:hAnsi="Liberation Sans" w:eastAsia="Liberation Sans" w:cs="Liberation Sans"/>
      <w:b/>
      <w:bCs/>
      <w:sz w:val="24"/>
      <w:szCs w:val="24"/>
    </w:rPr>
  </w:style>
  <w:style w:type="character" w:styleId="1594">
    <w:name w:val="Heading 5 Char"/>
    <w:basedOn w:val="1764"/>
    <w:link w:val="1593"/>
    <w:uiPriority w:val="9"/>
    <w:rPr>
      <w:rFonts w:ascii="Liberation Sans" w:hAnsi="Liberation Sans" w:eastAsia="Liberation Sans" w:cs="Liberation Sans"/>
      <w:b/>
      <w:bCs/>
      <w:sz w:val="24"/>
      <w:szCs w:val="24"/>
    </w:rPr>
  </w:style>
  <w:style w:type="paragraph" w:styleId="1595">
    <w:name w:val="Heading 6"/>
    <w:basedOn w:val="1763"/>
    <w:next w:val="1763"/>
    <w:link w:val="1596"/>
    <w:uiPriority w:val="9"/>
    <w:unhideWhenUsed/>
    <w:qFormat/>
    <w:pPr>
      <w:keepLines/>
      <w:keepNext/>
      <w:spacing w:before="320" w:after="200"/>
      <w:outlineLvl w:val="5"/>
    </w:pPr>
    <w:rPr>
      <w:rFonts w:ascii="Liberation Sans" w:hAnsi="Liberation Sans" w:eastAsia="Liberation Sans" w:cs="Liberation Sans"/>
      <w:b/>
      <w:bCs/>
      <w:sz w:val="22"/>
      <w:szCs w:val="22"/>
    </w:rPr>
  </w:style>
  <w:style w:type="character" w:styleId="1596">
    <w:name w:val="Heading 6 Char"/>
    <w:basedOn w:val="1764"/>
    <w:link w:val="1595"/>
    <w:uiPriority w:val="9"/>
    <w:rPr>
      <w:rFonts w:ascii="Liberation Sans" w:hAnsi="Liberation Sans" w:eastAsia="Liberation Sans" w:cs="Liberation Sans"/>
      <w:b/>
      <w:bCs/>
      <w:sz w:val="22"/>
      <w:szCs w:val="22"/>
    </w:rPr>
  </w:style>
  <w:style w:type="paragraph" w:styleId="1597">
    <w:name w:val="Heading 7"/>
    <w:basedOn w:val="1763"/>
    <w:next w:val="1763"/>
    <w:link w:val="1598"/>
    <w:uiPriority w:val="9"/>
    <w:unhideWhenUsed/>
    <w:qFormat/>
    <w:pPr>
      <w:keepLines/>
      <w:keepNext/>
      <w:spacing w:before="320" w:after="200"/>
      <w:outlineLvl w:val="6"/>
    </w:pPr>
    <w:rPr>
      <w:rFonts w:ascii="Liberation Sans" w:hAnsi="Liberation Sans" w:eastAsia="Liberation Sans" w:cs="Liberation Sans"/>
      <w:b/>
      <w:bCs/>
      <w:i/>
      <w:iCs/>
      <w:sz w:val="22"/>
      <w:szCs w:val="22"/>
    </w:rPr>
  </w:style>
  <w:style w:type="character" w:styleId="1598">
    <w:name w:val="Heading 7 Char"/>
    <w:basedOn w:val="1764"/>
    <w:link w:val="1597"/>
    <w:uiPriority w:val="9"/>
    <w:rPr>
      <w:rFonts w:ascii="Liberation Sans" w:hAnsi="Liberation Sans" w:eastAsia="Liberation Sans" w:cs="Liberation Sans"/>
      <w:b/>
      <w:bCs/>
      <w:i/>
      <w:iCs/>
      <w:sz w:val="22"/>
      <w:szCs w:val="22"/>
    </w:rPr>
  </w:style>
  <w:style w:type="paragraph" w:styleId="1599">
    <w:name w:val="Heading 8"/>
    <w:basedOn w:val="1763"/>
    <w:next w:val="1763"/>
    <w:link w:val="1600"/>
    <w:uiPriority w:val="9"/>
    <w:unhideWhenUsed/>
    <w:qFormat/>
    <w:pPr>
      <w:keepLines/>
      <w:keepNext/>
      <w:spacing w:before="320" w:after="200"/>
      <w:outlineLvl w:val="7"/>
    </w:pPr>
    <w:rPr>
      <w:rFonts w:ascii="Liberation Sans" w:hAnsi="Liberation Sans" w:eastAsia="Liberation Sans" w:cs="Liberation Sans"/>
      <w:i/>
      <w:iCs/>
      <w:sz w:val="22"/>
      <w:szCs w:val="22"/>
    </w:rPr>
  </w:style>
  <w:style w:type="character" w:styleId="1600">
    <w:name w:val="Heading 8 Char"/>
    <w:basedOn w:val="1764"/>
    <w:link w:val="1599"/>
    <w:uiPriority w:val="9"/>
    <w:rPr>
      <w:rFonts w:ascii="Liberation Sans" w:hAnsi="Liberation Sans" w:eastAsia="Liberation Sans" w:cs="Liberation Sans"/>
      <w:i/>
      <w:iCs/>
      <w:sz w:val="22"/>
      <w:szCs w:val="22"/>
    </w:rPr>
  </w:style>
  <w:style w:type="paragraph" w:styleId="1601">
    <w:name w:val="Heading 9"/>
    <w:basedOn w:val="1763"/>
    <w:next w:val="1763"/>
    <w:link w:val="1602"/>
    <w:uiPriority w:val="9"/>
    <w:unhideWhenUsed/>
    <w:qFormat/>
    <w:pPr>
      <w:keepLines/>
      <w:keepNext/>
      <w:spacing w:before="320" w:after="200"/>
      <w:outlineLvl w:val="8"/>
    </w:pPr>
    <w:rPr>
      <w:rFonts w:ascii="Liberation Sans" w:hAnsi="Liberation Sans" w:eastAsia="Liberation Sans" w:cs="Liberation Sans"/>
      <w:i/>
      <w:iCs/>
      <w:sz w:val="21"/>
      <w:szCs w:val="21"/>
    </w:rPr>
  </w:style>
  <w:style w:type="character" w:styleId="1602">
    <w:name w:val="Heading 9 Char"/>
    <w:basedOn w:val="1764"/>
    <w:link w:val="1601"/>
    <w:uiPriority w:val="9"/>
    <w:rPr>
      <w:rFonts w:ascii="Liberation Sans" w:hAnsi="Liberation Sans" w:eastAsia="Liberation Sans" w:cs="Liberation Sans"/>
      <w:i/>
      <w:iCs/>
      <w:sz w:val="21"/>
      <w:szCs w:val="21"/>
    </w:rPr>
  </w:style>
  <w:style w:type="paragraph" w:styleId="1603">
    <w:name w:val="List Paragraph"/>
    <w:basedOn w:val="1763"/>
    <w:uiPriority w:val="34"/>
    <w:qFormat/>
    <w:pPr>
      <w:contextualSpacing/>
      <w:ind w:left="720"/>
    </w:pPr>
  </w:style>
  <w:style w:type="paragraph" w:styleId="1604">
    <w:name w:val="No Spacing"/>
    <w:uiPriority w:val="1"/>
    <w:qFormat/>
    <w:pPr>
      <w:spacing w:before="0" w:after="0" w:line="240" w:lineRule="auto"/>
    </w:pPr>
  </w:style>
  <w:style w:type="paragraph" w:styleId="1605">
    <w:name w:val="Title"/>
    <w:basedOn w:val="1763"/>
    <w:next w:val="1763"/>
    <w:link w:val="1606"/>
    <w:uiPriority w:val="10"/>
    <w:qFormat/>
    <w:pPr>
      <w:contextualSpacing/>
      <w:spacing w:before="300" w:after="200"/>
    </w:pPr>
    <w:rPr>
      <w:sz w:val="48"/>
      <w:szCs w:val="48"/>
    </w:rPr>
  </w:style>
  <w:style w:type="character" w:styleId="1606">
    <w:name w:val="Title Char"/>
    <w:basedOn w:val="1764"/>
    <w:link w:val="1605"/>
    <w:uiPriority w:val="10"/>
    <w:rPr>
      <w:sz w:val="48"/>
      <w:szCs w:val="48"/>
    </w:rPr>
  </w:style>
  <w:style w:type="paragraph" w:styleId="1607">
    <w:name w:val="Subtitle"/>
    <w:basedOn w:val="1763"/>
    <w:next w:val="1763"/>
    <w:link w:val="1608"/>
    <w:uiPriority w:val="11"/>
    <w:qFormat/>
    <w:pPr>
      <w:spacing w:before="200" w:after="200"/>
    </w:pPr>
    <w:rPr>
      <w:sz w:val="24"/>
      <w:szCs w:val="24"/>
    </w:rPr>
  </w:style>
  <w:style w:type="character" w:styleId="1608">
    <w:name w:val="Subtitle Char"/>
    <w:basedOn w:val="1764"/>
    <w:link w:val="1607"/>
    <w:uiPriority w:val="11"/>
    <w:rPr>
      <w:sz w:val="24"/>
      <w:szCs w:val="24"/>
    </w:rPr>
  </w:style>
  <w:style w:type="paragraph" w:styleId="1609">
    <w:name w:val="Quote"/>
    <w:basedOn w:val="1763"/>
    <w:next w:val="1763"/>
    <w:link w:val="1610"/>
    <w:uiPriority w:val="29"/>
    <w:qFormat/>
    <w:pPr>
      <w:ind w:left="720" w:right="720"/>
    </w:pPr>
    <w:rPr>
      <w:i/>
    </w:rPr>
  </w:style>
  <w:style w:type="character" w:styleId="1610">
    <w:name w:val="Quote Char"/>
    <w:link w:val="1609"/>
    <w:uiPriority w:val="29"/>
    <w:rPr>
      <w:i/>
    </w:rPr>
  </w:style>
  <w:style w:type="paragraph" w:styleId="1611">
    <w:name w:val="Intense Quote"/>
    <w:basedOn w:val="1763"/>
    <w:next w:val="1763"/>
    <w:link w:val="1612"/>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1612">
    <w:name w:val="Intense Quote Char"/>
    <w:link w:val="1611"/>
    <w:uiPriority w:val="30"/>
    <w:rPr>
      <w:i/>
    </w:rPr>
  </w:style>
  <w:style w:type="paragraph" w:styleId="1613">
    <w:name w:val="Header"/>
    <w:basedOn w:val="1763"/>
    <w:link w:val="1614"/>
    <w:uiPriority w:val="99"/>
    <w:unhideWhenUsed/>
    <w:pPr>
      <w:spacing w:after="0" w:line="240" w:lineRule="auto"/>
      <w:tabs>
        <w:tab w:val="center" w:pos="7143" w:leader="none"/>
        <w:tab w:val="right" w:pos="14287" w:leader="none"/>
      </w:tabs>
    </w:pPr>
  </w:style>
  <w:style w:type="character" w:styleId="1614">
    <w:name w:val="Header Char"/>
    <w:basedOn w:val="1764"/>
    <w:link w:val="1613"/>
    <w:uiPriority w:val="99"/>
  </w:style>
  <w:style w:type="paragraph" w:styleId="1615">
    <w:name w:val="Footer"/>
    <w:basedOn w:val="1763"/>
    <w:link w:val="1616"/>
    <w:uiPriority w:val="99"/>
    <w:unhideWhenUsed/>
    <w:pPr>
      <w:spacing w:after="0" w:line="240" w:lineRule="auto"/>
      <w:tabs>
        <w:tab w:val="center" w:pos="7143" w:leader="none"/>
        <w:tab w:val="right" w:pos="14287" w:leader="none"/>
      </w:tabs>
    </w:pPr>
  </w:style>
  <w:style w:type="character" w:styleId="1616">
    <w:name w:val="Footer Char"/>
    <w:basedOn w:val="1764"/>
    <w:link w:val="1615"/>
    <w:uiPriority w:val="99"/>
  </w:style>
  <w:style w:type="paragraph" w:styleId="1617">
    <w:name w:val="Caption"/>
    <w:basedOn w:val="1763"/>
    <w:next w:val="1763"/>
    <w:link w:val="1618"/>
    <w:uiPriority w:val="35"/>
    <w:semiHidden/>
    <w:unhideWhenUsed/>
    <w:qFormat/>
    <w:pPr>
      <w:spacing w:line="276" w:lineRule="auto"/>
    </w:pPr>
    <w:rPr>
      <w:b/>
      <w:bCs/>
      <w:color w:val="4f81bd" w:themeColor="accent1"/>
      <w:sz w:val="18"/>
      <w:szCs w:val="18"/>
    </w:rPr>
  </w:style>
  <w:style w:type="character" w:styleId="1618">
    <w:name w:val="Caption Char"/>
    <w:basedOn w:val="1764"/>
    <w:link w:val="1617"/>
    <w:uiPriority w:val="35"/>
    <w:rPr>
      <w:b/>
      <w:bCs/>
      <w:color w:val="4f81bd" w:themeColor="accent1"/>
      <w:sz w:val="18"/>
      <w:szCs w:val="18"/>
    </w:rPr>
  </w:style>
  <w:style w:type="table" w:styleId="1619">
    <w:name w:val="Table Grid"/>
    <w:basedOn w:val="1765"/>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1620">
    <w:name w:val="Table Grid Light"/>
    <w:basedOn w:val="1765"/>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1621">
    <w:name w:val="Plain Table 1"/>
    <w:basedOn w:val="1765"/>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Liberation Sans" w:hAnsi="Liberation Sans"/>
        <w:b/>
        <w:color w:val="404040"/>
        <w:sz w:val="22"/>
      </w:rPr>
    </w:tblStylePr>
    <w:tblStylePr w:type="firstRow">
      <w:rPr>
        <w:rFonts w:ascii="Liberation Sans" w:hAnsi="Liberation Sans"/>
        <w:b/>
        <w:color w:val="404040"/>
        <w:sz w:val="22"/>
      </w:rPr>
    </w:tblStylePr>
    <w:tblStylePr w:type="lastCol">
      <w:rPr>
        <w:rFonts w:ascii="Liberation Sans" w:hAnsi="Liberation Sans"/>
        <w:b/>
        <w:color w:val="404040"/>
        <w:sz w:val="22"/>
      </w:rPr>
    </w:tblStylePr>
    <w:tblStylePr w:type="lastRow">
      <w:rPr>
        <w:rFonts w:ascii="Liberation Sans" w:hAnsi="Liberation Sans"/>
        <w:b/>
        <w:color w:val="404040"/>
        <w:sz w:val="22"/>
      </w:rPr>
    </w:tblStylePr>
  </w:style>
  <w:style w:type="table" w:styleId="1622">
    <w:name w:val="Plain Table 2"/>
    <w:basedOn w:val="1765"/>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000000" w:themeColor="text1" w:sz="4" w:space="0"/>
          <w:bottom w:val="single" w:color="000000" w:themeColor="text1"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blStylePr>
  </w:style>
  <w:style w:type="table" w:styleId="1623">
    <w:name w:val="Plain Table 3"/>
    <w:basedOn w:val="1765"/>
    <w:uiPriority w:val="99"/>
    <w:pPr>
      <w:spacing w:after="0" w:line="240" w:lineRule="auto"/>
    </w:pPr>
    <w:tblPr>
      <w:tblStyleRowBandSize w:val="1"/>
      <w:tblStyleColBandSize w:val="1"/>
      <w:tblInd w:w="0" w:type="dxa"/>
    </w:tblPr>
    <w:tblStylePr w:type="band1Horz">
      <w:rPr>
        <w:rFonts w:ascii="Liberation Sans" w:hAnsi="Liberation Sans"/>
        <w:color w:val="404040"/>
        <w:sz w:val="22"/>
      </w:rPr>
      <w:tcPr>
        <w:shd w:val="clear" w:color="ffffff" w:themeColor="text1" w:themeTint="0D" w:fill="f2f2f2" w:themeFill="text1" w:themeFillTint="0D"/>
      </w:tcPr>
    </w:tblStylePr>
    <w:tblStylePr w:type="band1Vert">
      <w:rPr>
        <w:rFonts w:ascii="Liberation Sans" w:hAnsi="Liberation Sans"/>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1624">
    <w:name w:val="Plain Table 4"/>
    <w:basedOn w:val="1765"/>
    <w:uiPriority w:val="99"/>
    <w:pPr>
      <w:spacing w:after="0" w:line="240" w:lineRule="auto"/>
    </w:pPr>
    <w:tblPr>
      <w:tblStyleRowBandSize w:val="1"/>
      <w:tblStyleColBandSize w:val="1"/>
      <w:tblInd w:w="0" w:type="dxa"/>
    </w:tblPr>
    <w:tblStylePr w:type="band1Horz">
      <w:rPr>
        <w:rFonts w:ascii="Liberation Sans" w:hAnsi="Liberation Sans"/>
        <w:color w:val="404040"/>
        <w:sz w:val="22"/>
      </w:rPr>
      <w:tcPr>
        <w:shd w:val="clear" w:color="ffffff" w:themeColor="text1" w:themeTint="0D" w:fill="f2f2f2" w:themeFill="text1" w:themeFillTint="0D"/>
      </w:tcPr>
    </w:tblStylePr>
    <w:tblStylePr w:type="band1Vert">
      <w:rPr>
        <w:rFonts w:ascii="Liberation Sans" w:hAnsi="Liberation Sans"/>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1625">
    <w:name w:val="Plain Table 5"/>
    <w:basedOn w:val="1765"/>
    <w:uiPriority w:val="99"/>
    <w:pPr>
      <w:spacing w:after="0" w:line="240" w:lineRule="auto"/>
    </w:pPr>
    <w:tblPr>
      <w:tblStyleRowBandSize w:val="1"/>
      <w:tblStyleColBandSize w:val="1"/>
      <w:tblInd w:w="0" w:type="dxa"/>
    </w:tblPr>
    <w:tblStylePr w:type="band1Horz">
      <w:rPr>
        <w:rFonts w:ascii="Liberation Sans" w:hAnsi="Liberation Sans"/>
        <w:color w:val="404040"/>
        <w:sz w:val="22"/>
      </w:rPr>
      <w:tcPr>
        <w:shd w:val="clear" w:color="ffffff" w:themeColor="text1" w:themeTint="0D" w:fill="f2f2f2" w:themeFill="text1" w:themeFillTint="0D"/>
      </w:tcPr>
    </w:tblStylePr>
    <w:tblStylePr w:type="band1Vert">
      <w:rPr>
        <w:rFonts w:ascii="Liberation Sans" w:hAnsi="Liberation Sans"/>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1626">
    <w:name w:val="Grid Table 1 Light"/>
    <w:basedOn w:val="1765"/>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Liberation Sans" w:hAnsi="Liberation Sans"/>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1627">
    <w:name w:val="Grid Table 1 Light - Accent 1"/>
    <w:basedOn w:val="1765"/>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Liberation Sans" w:hAnsi="Liberation Sans"/>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1628">
    <w:name w:val="Grid Table 1 Light - Accent 2"/>
    <w:basedOn w:val="1765"/>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Liberation Sans" w:hAnsi="Liberation Sans"/>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1629">
    <w:name w:val="Grid Table 1 Light - Accent 3"/>
    <w:basedOn w:val="1765"/>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Liberation Sans" w:hAnsi="Liberation Sans"/>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1630">
    <w:name w:val="Grid Table 1 Light - Accent 4"/>
    <w:basedOn w:val="1765"/>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Liberation Sans" w:hAnsi="Liberation Sans"/>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1631">
    <w:name w:val="Grid Table 1 Light - Accent 5"/>
    <w:basedOn w:val="176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Liberation Sans" w:hAnsi="Liberation Sans"/>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1632">
    <w:name w:val="Grid Table 1 Light - Accent 6"/>
    <w:basedOn w:val="1765"/>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Liberation Sans" w:hAnsi="Liberation Sans"/>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1633">
    <w:name w:val="Grid Table 2"/>
    <w:basedOn w:val="1765"/>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Liberation Sans" w:hAnsi="Liberation Sans"/>
        <w:color w:val="404040"/>
        <w:sz w:val="22"/>
      </w:rPr>
      <w:tcPr>
        <w:shd w:val="clear" w:color="ffffff" w:themeColor="text1" w:themeTint="34" w:fill="cbcbcb" w:themeFill="text1" w:themeFillTint="34"/>
      </w:tcPr>
    </w:tblStylePr>
    <w:tblStylePr w:type="band1Vert">
      <w:rPr>
        <w:rFonts w:ascii="Liberation Sans" w:hAnsi="Liberation Sans"/>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1634">
    <w:name w:val="Grid Table 2 - Accent 1"/>
    <w:basedOn w:val="1765"/>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Liberation Sans" w:hAnsi="Liberation Sans"/>
        <w:color w:val="404040"/>
        <w:sz w:val="22"/>
      </w:rPr>
      <w:tcPr>
        <w:shd w:val="clear" w:color="ffffff" w:themeColor="accent1" w:themeTint="34" w:fill="d9e2f2" w:themeFill="accent1" w:themeFillTint="34"/>
      </w:tcPr>
    </w:tblStylePr>
    <w:tblStylePr w:type="band1Vert">
      <w:rPr>
        <w:rFonts w:ascii="Liberation Sans" w:hAnsi="Liberation Sans"/>
        <w:color w:val="404040"/>
        <w:sz w:val="22"/>
      </w:rPr>
      <w:tcPr>
        <w:shd w:val="clear" w:color="ffffff" w:themeColor="accent1" w:themeTint="34" w:fill="d9e2f2"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1635">
    <w:name w:val="Grid Table 2 - Accent 2"/>
    <w:basedOn w:val="1765"/>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Liberation Sans" w:hAnsi="Liberation Sans"/>
        <w:color w:val="404040"/>
        <w:sz w:val="22"/>
      </w:rPr>
      <w:tcPr>
        <w:shd w:val="clear" w:color="ffffff" w:themeColor="accent2" w:themeTint="32" w:fill="fbe5d6" w:themeFill="accent2" w:themeFillTint="32"/>
      </w:tcPr>
    </w:tblStylePr>
    <w:tblStylePr w:type="band1Vert">
      <w:rPr>
        <w:rFonts w:ascii="Liberation Sans" w:hAnsi="Liberation Sans"/>
        <w:color w:val="404040"/>
        <w:sz w:val="22"/>
      </w:rPr>
      <w:tcPr>
        <w:shd w:val="clear" w:color="ffffff" w:themeColor="accent2" w:themeTint="32" w:fill="fbe5d6"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1636">
    <w:name w:val="Grid Table 2 - Accent 3"/>
    <w:basedOn w:val="1765"/>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Liberation Sans" w:hAnsi="Liberation Sans"/>
        <w:color w:val="404040"/>
        <w:sz w:val="22"/>
      </w:rPr>
      <w:tcPr>
        <w:shd w:val="clear" w:color="ffffff" w:themeColor="accent3" w:themeTint="34" w:fill="ededed" w:themeFill="accent3" w:themeFillTint="34"/>
      </w:tcPr>
    </w:tblStylePr>
    <w:tblStylePr w:type="band1Vert">
      <w:rPr>
        <w:rFonts w:ascii="Liberation Sans" w:hAnsi="Liberation Sans"/>
        <w:color w:val="404040"/>
        <w:sz w:val="22"/>
      </w:rPr>
      <w:tcPr>
        <w:shd w:val="clear" w:color="ffffff" w:themeColor="accent3" w:themeTint="34" w:fill="edede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1637">
    <w:name w:val="Grid Table 2 - Accent 4"/>
    <w:basedOn w:val="1765"/>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Liberation Sans" w:hAnsi="Liberation Sans"/>
        <w:color w:val="404040"/>
        <w:sz w:val="22"/>
      </w:rPr>
      <w:tcPr>
        <w:shd w:val="clear" w:color="ffffff" w:themeColor="accent4" w:themeTint="34" w:fill="fef2cb" w:themeFill="accent4" w:themeFillTint="34"/>
      </w:tcPr>
    </w:tblStylePr>
    <w:tblStylePr w:type="band1Vert">
      <w:rPr>
        <w:rFonts w:ascii="Liberation Sans" w:hAnsi="Liberation Sans"/>
        <w:color w:val="404040"/>
        <w:sz w:val="22"/>
      </w:rPr>
      <w:tcPr>
        <w:shd w:val="clear" w:color="ffffff" w:themeColor="accent4" w:themeTint="34" w:fill="fef2cb"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1638">
    <w:name w:val="Grid Table 2 - Accent 5"/>
    <w:basedOn w:val="176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Liberation Sans" w:hAnsi="Liberation Sans"/>
        <w:color w:val="404040"/>
        <w:sz w:val="22"/>
      </w:rPr>
      <w:tcPr>
        <w:shd w:val="clear" w:color="ffffff" w:themeColor="accent5" w:themeTint="34" w:fill="ddebf6" w:themeFill="accent5" w:themeFillTint="34"/>
      </w:tcPr>
    </w:tblStylePr>
    <w:tblStylePr w:type="band1Vert">
      <w:rPr>
        <w:rFonts w:ascii="Liberation Sans" w:hAnsi="Liberation Sans"/>
        <w:color w:val="404040"/>
        <w:sz w:val="22"/>
      </w:rPr>
      <w:tcPr>
        <w:shd w:val="clear" w:color="ffffff" w:themeColor="accent5" w:themeTint="34" w:fill="ddebf6"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1639">
    <w:name w:val="Grid Table 2 - Accent 6"/>
    <w:basedOn w:val="1765"/>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Liberation Sans" w:hAnsi="Liberation Sans"/>
        <w:color w:val="404040"/>
        <w:sz w:val="22"/>
      </w:rPr>
      <w:tcPr>
        <w:shd w:val="clear" w:color="ffffff" w:themeColor="accent6" w:themeTint="34" w:fill="e2efd8" w:themeFill="accent6" w:themeFillTint="34"/>
      </w:tcPr>
    </w:tblStylePr>
    <w:tblStylePr w:type="band1Vert">
      <w:rPr>
        <w:rFonts w:ascii="Liberation Sans" w:hAnsi="Liberation Sans"/>
        <w:color w:val="404040"/>
        <w:sz w:val="22"/>
      </w:rPr>
      <w:tcPr>
        <w:shd w:val="clear" w:color="ffffff" w:themeColor="accent6" w:themeTint="34" w:fill="e2ef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1640">
    <w:name w:val="Grid Table 3"/>
    <w:basedOn w:val="1765"/>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Liberation Sans" w:hAnsi="Liberation Sans"/>
        <w:color w:val="404040"/>
        <w:sz w:val="22"/>
      </w:rPr>
      <w:tcPr>
        <w:shd w:val="clear" w:color="ffffff" w:themeColor="text1" w:themeTint="34" w:fill="cbcbcb" w:themeFill="text1" w:themeFillTint="34"/>
      </w:tcPr>
    </w:tblStylePr>
    <w:tblStylePr w:type="band1Vert">
      <w:rPr>
        <w:rFonts w:ascii="Liberation Sans" w:hAnsi="Liberation Sans"/>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641">
    <w:name w:val="Grid Table 3 - Accent 1"/>
    <w:basedOn w:val="1765"/>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Liberation Sans" w:hAnsi="Liberation Sans"/>
        <w:color w:val="404040"/>
        <w:sz w:val="22"/>
      </w:rPr>
      <w:tcPr>
        <w:shd w:val="clear" w:color="ffffff" w:themeColor="accent1" w:themeTint="34" w:fill="d9e2f2" w:themeFill="accent1" w:themeFillTint="34"/>
      </w:tcPr>
    </w:tblStylePr>
    <w:tblStylePr w:type="band1Vert">
      <w:rPr>
        <w:rFonts w:ascii="Liberation Sans" w:hAnsi="Liberation Sans"/>
        <w:color w:val="404040"/>
        <w:sz w:val="22"/>
      </w:rPr>
      <w:tcPr>
        <w:shd w:val="clear" w:color="ffffff" w:themeColor="accent1" w:themeTint="34" w:fill="d9e2f2"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642">
    <w:name w:val="Grid Table 3 - Accent 2"/>
    <w:basedOn w:val="1765"/>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Liberation Sans" w:hAnsi="Liberation Sans"/>
        <w:color w:val="404040"/>
        <w:sz w:val="22"/>
      </w:rPr>
      <w:tcPr>
        <w:shd w:val="clear" w:color="ffffff" w:themeColor="accent2" w:themeTint="32" w:fill="fbe5d6" w:themeFill="accent2" w:themeFillTint="32"/>
      </w:tcPr>
    </w:tblStylePr>
    <w:tblStylePr w:type="band1Vert">
      <w:rPr>
        <w:rFonts w:ascii="Liberation Sans" w:hAnsi="Liberation Sans"/>
        <w:color w:val="404040"/>
        <w:sz w:val="22"/>
      </w:rPr>
      <w:tcPr>
        <w:shd w:val="clear" w:color="ffffff" w:themeColor="accent2" w:themeTint="32" w:fill="fbe5d6"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643">
    <w:name w:val="Grid Table 3 - Accent 3"/>
    <w:basedOn w:val="1765"/>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Liberation Sans" w:hAnsi="Liberation Sans"/>
        <w:color w:val="404040"/>
        <w:sz w:val="22"/>
      </w:rPr>
      <w:tcPr>
        <w:shd w:val="clear" w:color="ffffff" w:themeColor="accent3" w:themeTint="34" w:fill="ededed" w:themeFill="accent3" w:themeFillTint="34"/>
      </w:tcPr>
    </w:tblStylePr>
    <w:tblStylePr w:type="band1Vert">
      <w:rPr>
        <w:rFonts w:ascii="Liberation Sans" w:hAnsi="Liberation Sans"/>
        <w:color w:val="404040"/>
        <w:sz w:val="22"/>
      </w:rPr>
      <w:tcPr>
        <w:shd w:val="clear" w:color="ffffff" w:themeColor="accent3" w:themeTint="34" w:fill="edede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644">
    <w:name w:val="Grid Table 3 - Accent 4"/>
    <w:basedOn w:val="1765"/>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Liberation Sans" w:hAnsi="Liberation Sans"/>
        <w:color w:val="404040"/>
        <w:sz w:val="22"/>
      </w:rPr>
      <w:tcPr>
        <w:shd w:val="clear" w:color="ffffff" w:themeColor="accent4" w:themeTint="34" w:fill="fef2cb" w:themeFill="accent4" w:themeFillTint="34"/>
      </w:tcPr>
    </w:tblStylePr>
    <w:tblStylePr w:type="band1Vert">
      <w:rPr>
        <w:rFonts w:ascii="Liberation Sans" w:hAnsi="Liberation Sans"/>
        <w:color w:val="404040"/>
        <w:sz w:val="22"/>
      </w:rPr>
      <w:tcPr>
        <w:shd w:val="clear" w:color="ffffff" w:themeColor="accent4" w:themeTint="34" w:fill="fef2cb"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645">
    <w:name w:val="Grid Table 3 - Accent 5"/>
    <w:basedOn w:val="176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Liberation Sans" w:hAnsi="Liberation Sans"/>
        <w:color w:val="404040"/>
        <w:sz w:val="22"/>
      </w:rPr>
      <w:tcPr>
        <w:shd w:val="clear" w:color="ffffff" w:themeColor="accent5" w:themeTint="34" w:fill="ddebf6" w:themeFill="accent5" w:themeFillTint="34"/>
      </w:tcPr>
    </w:tblStylePr>
    <w:tblStylePr w:type="band1Vert">
      <w:rPr>
        <w:rFonts w:ascii="Liberation Sans" w:hAnsi="Liberation Sans"/>
        <w:color w:val="404040"/>
        <w:sz w:val="22"/>
      </w:rPr>
      <w:tcPr>
        <w:shd w:val="clear" w:color="ffffff" w:themeColor="accent5" w:themeTint="34" w:fill="ddebf6"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646">
    <w:name w:val="Grid Table 3 - Accent 6"/>
    <w:basedOn w:val="1765"/>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Liberation Sans" w:hAnsi="Liberation Sans"/>
        <w:color w:val="404040"/>
        <w:sz w:val="22"/>
      </w:rPr>
      <w:tcPr>
        <w:shd w:val="clear" w:color="ffffff" w:themeColor="accent6" w:themeTint="34" w:fill="e2efd8" w:themeFill="accent6" w:themeFillTint="34"/>
      </w:tcPr>
    </w:tblStylePr>
    <w:tblStylePr w:type="band1Vert">
      <w:rPr>
        <w:rFonts w:ascii="Liberation Sans" w:hAnsi="Liberation Sans"/>
        <w:color w:val="404040"/>
        <w:sz w:val="22"/>
      </w:rPr>
      <w:tcPr>
        <w:shd w:val="clear" w:color="ffffff" w:themeColor="accent6" w:themeTint="34" w:fill="e2ef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647">
    <w:name w:val="Grid Table 4"/>
    <w:basedOn w:val="1765"/>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Liberation Sans" w:hAnsi="Liberation Sans"/>
        <w:color w:val="404040"/>
        <w:sz w:val="22"/>
      </w:rPr>
      <w:tcPr>
        <w:shd w:val="clear" w:color="ffffff" w:themeColor="text1" w:themeTint="34" w:fill="cbcbcb" w:themeFill="text1" w:themeFillTint="34"/>
      </w:tcPr>
    </w:tblStylePr>
    <w:tblStylePr w:type="band1Vert">
      <w:rPr>
        <w:rFonts w:ascii="Liberation Sans" w:hAnsi="Liberation Sans"/>
        <w:color w:val="404040"/>
        <w:sz w:val="22"/>
      </w:rPr>
      <w:tcPr>
        <w:shd w:val="clear" w:color="ffffff" w:themeColor="text1" w:themeTint="34" w:fill="cbcbcb" w:themeFill="text1" w:themeFillTint="34"/>
      </w:tcPr>
    </w:tblStylePr>
    <w:tblStylePr w:type="firstCol">
      <w:rPr>
        <w:b/>
        <w:color w:val="404040"/>
      </w:rPr>
    </w:tblStylePr>
    <w:tblStylePr w:type="firstRow">
      <w:rPr>
        <w:rFonts w:ascii="Liberation Sans" w:hAnsi="Liberation Sans"/>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1648">
    <w:name w:val="Grid Table 4 - Accent 1"/>
    <w:basedOn w:val="1765"/>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Liberation Sans" w:hAnsi="Liberation Sans"/>
        <w:color w:val="404040"/>
        <w:sz w:val="22"/>
      </w:rPr>
      <w:tcPr>
        <w:shd w:val="clear" w:color="ffffff" w:themeColor="accent1" w:themeTint="32" w:fill="dae3f3" w:themeFill="accent1" w:themeFillTint="32"/>
      </w:tcPr>
    </w:tblStylePr>
    <w:tblStylePr w:type="band1Vert">
      <w:rPr>
        <w:rFonts w:ascii="Liberation Sans" w:hAnsi="Liberation Sans"/>
        <w:color w:val="404040"/>
        <w:sz w:val="22"/>
      </w:rPr>
      <w:tcPr>
        <w:shd w:val="clear" w:color="ffffff" w:themeColor="accent1" w:themeTint="32" w:fill="dae3f3" w:themeFill="accent1" w:themeFillTint="32"/>
      </w:tcPr>
    </w:tblStylePr>
    <w:tblStylePr w:type="firstCol">
      <w:rPr>
        <w:b/>
        <w:color w:val="404040"/>
      </w:rPr>
    </w:tblStylePr>
    <w:tblStylePr w:type="firstRow">
      <w:rPr>
        <w:rFonts w:ascii="Liberation Sans" w:hAnsi="Liberation Sans"/>
        <w:b/>
        <w:color w:val="ffffff"/>
        <w:sz w:val="22"/>
      </w:rPr>
      <w:tcPr>
        <w:shd w:val="clear" w:color="ffffff" w:themeColor="accent1" w:themeTint="EA" w:fill="537fc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1649">
    <w:name w:val="Grid Table 4 - Accent 2"/>
    <w:basedOn w:val="1765"/>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Liberation Sans" w:hAnsi="Liberation Sans"/>
        <w:color w:val="404040"/>
        <w:sz w:val="22"/>
      </w:rPr>
      <w:tcPr>
        <w:shd w:val="clear" w:color="ffffff" w:themeColor="accent2" w:themeTint="32" w:fill="fbe5d6" w:themeFill="accent2" w:themeFillTint="32"/>
      </w:tcPr>
    </w:tblStylePr>
    <w:tblStylePr w:type="band1Vert">
      <w:rPr>
        <w:rFonts w:ascii="Liberation Sans" w:hAnsi="Liberation Sans"/>
        <w:color w:val="404040"/>
        <w:sz w:val="22"/>
      </w:rPr>
      <w:tcPr>
        <w:shd w:val="clear" w:color="ffffff" w:themeColor="accent2" w:themeTint="32" w:fill="fbe5d6" w:themeFill="accent2" w:themeFillTint="32"/>
      </w:tcPr>
    </w:tblStylePr>
    <w:tblStylePr w:type="firstCol">
      <w:rPr>
        <w:b/>
        <w:color w:val="404040"/>
      </w:rPr>
    </w:tblStylePr>
    <w:tblStylePr w:type="firstRow">
      <w:rPr>
        <w:rFonts w:ascii="Liberation Sans" w:hAnsi="Liberation Sans"/>
        <w:b/>
        <w:color w:val="ffffff"/>
        <w:sz w:val="22"/>
      </w:rPr>
      <w:tcPr>
        <w:shd w:val="clear" w:color="ffffff" w:themeColor="accent2" w:themeTint="97" w:fill="f4b1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1650">
    <w:name w:val="Grid Table 4 - Accent 3"/>
    <w:basedOn w:val="1765"/>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Liberation Sans" w:hAnsi="Liberation Sans"/>
        <w:color w:val="404040"/>
        <w:sz w:val="22"/>
      </w:rPr>
      <w:tcPr>
        <w:shd w:val="clear" w:color="ffffff" w:themeColor="accent3" w:themeTint="34" w:fill="ededed" w:themeFill="accent3" w:themeFillTint="34"/>
      </w:tcPr>
    </w:tblStylePr>
    <w:tblStylePr w:type="band1Vert">
      <w:rPr>
        <w:rFonts w:ascii="Liberation Sans" w:hAnsi="Liberation Sans"/>
        <w:color w:val="404040"/>
        <w:sz w:val="22"/>
      </w:rPr>
      <w:tcPr>
        <w:shd w:val="clear" w:color="ffffff" w:themeColor="accent3" w:themeTint="34" w:fill="ededed" w:themeFill="accent3" w:themeFillTint="34"/>
      </w:tcPr>
    </w:tblStylePr>
    <w:tblStylePr w:type="firstCol">
      <w:rPr>
        <w:b/>
        <w:color w:val="404040"/>
      </w:rPr>
    </w:tblStylePr>
    <w:tblStylePr w:type="firstRow">
      <w:rPr>
        <w:rFonts w:ascii="Liberation Sans" w:hAnsi="Liberation Sans"/>
        <w:b/>
        <w:color w:val="ffffff"/>
        <w:sz w:val="22"/>
      </w:r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1651">
    <w:name w:val="Grid Table 4 - Accent 4"/>
    <w:basedOn w:val="1765"/>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Liberation Sans" w:hAnsi="Liberation Sans"/>
        <w:color w:val="404040"/>
        <w:sz w:val="22"/>
      </w:rPr>
      <w:tcPr>
        <w:shd w:val="clear" w:color="ffffff" w:themeColor="accent4" w:themeTint="34" w:fill="fef2cb" w:themeFill="accent4" w:themeFillTint="34"/>
      </w:tcPr>
    </w:tblStylePr>
    <w:tblStylePr w:type="band1Vert">
      <w:rPr>
        <w:rFonts w:ascii="Liberation Sans" w:hAnsi="Liberation Sans"/>
        <w:color w:val="404040"/>
        <w:sz w:val="22"/>
      </w:rPr>
      <w:tcPr>
        <w:shd w:val="clear" w:color="ffffff" w:themeColor="accent4" w:themeTint="34" w:fill="fef2cb" w:themeFill="accent4" w:themeFillTint="34"/>
      </w:tcPr>
    </w:tblStylePr>
    <w:tblStylePr w:type="firstCol">
      <w:rPr>
        <w:b/>
        <w:color w:val="404040"/>
      </w:rPr>
    </w:tblStylePr>
    <w:tblStylePr w:type="firstRow">
      <w:rPr>
        <w:rFonts w:ascii="Liberation Sans" w:hAnsi="Liberation Sans"/>
        <w:b/>
        <w:color w:val="ffffff"/>
        <w:sz w:val="22"/>
      </w:rPr>
      <w:tcPr>
        <w:shd w:val="clear" w:color="ffffff" w:themeColor="accent4" w:themeTint="9A" w:fill="ffd864"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1652">
    <w:name w:val="Grid Table 4 - Accent 5"/>
    <w:basedOn w:val="1765"/>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Liberation Sans" w:hAnsi="Liberation Sans"/>
        <w:color w:val="404040"/>
        <w:sz w:val="22"/>
      </w:rPr>
      <w:tcPr>
        <w:shd w:val="clear" w:color="ffffff" w:themeColor="accent5" w:themeTint="34" w:fill="ddebf6" w:themeFill="accent5" w:themeFillTint="34"/>
      </w:tcPr>
    </w:tblStylePr>
    <w:tblStylePr w:type="band1Vert">
      <w:rPr>
        <w:rFonts w:ascii="Liberation Sans" w:hAnsi="Liberation Sans"/>
        <w:color w:val="404040"/>
        <w:sz w:val="22"/>
      </w:rPr>
      <w:tcPr>
        <w:shd w:val="clear" w:color="ffffff" w:themeColor="accent5" w:themeTint="34" w:fill="ddebf6" w:themeFill="accent5" w:themeFillTint="34"/>
      </w:tcPr>
    </w:tblStylePr>
    <w:tblStylePr w:type="firstCol">
      <w:rPr>
        <w:b/>
        <w:color w:val="404040"/>
      </w:rPr>
    </w:tblStylePr>
    <w:tblStylePr w:type="firstRow">
      <w:rPr>
        <w:rFonts w:ascii="Liberation Sans" w:hAnsi="Liberation Sans"/>
        <w:b/>
        <w:color w:val="ffffff"/>
        <w:sz w:val="22"/>
      </w:rPr>
      <w:tcPr>
        <w:shd w:val="clear" w:color="ffffff" w:themeColor="accent5" w:fill="5b9bd5"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1653">
    <w:name w:val="Grid Table 4 - Accent 6"/>
    <w:basedOn w:val="1765"/>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Liberation Sans" w:hAnsi="Liberation Sans"/>
        <w:color w:val="404040"/>
        <w:sz w:val="22"/>
      </w:rPr>
      <w:tcPr>
        <w:shd w:val="clear" w:color="ffffff" w:themeColor="accent6" w:themeTint="34" w:fill="e2efd8" w:themeFill="accent6" w:themeFillTint="34"/>
      </w:tcPr>
    </w:tblStylePr>
    <w:tblStylePr w:type="band1Vert">
      <w:rPr>
        <w:rFonts w:ascii="Liberation Sans" w:hAnsi="Liberation Sans"/>
        <w:color w:val="404040"/>
        <w:sz w:val="22"/>
      </w:rPr>
      <w:tcPr>
        <w:shd w:val="clear" w:color="ffffff" w:themeColor="accent6" w:themeTint="34" w:fill="e2efd8" w:themeFill="accent6" w:themeFillTint="34"/>
      </w:tcPr>
    </w:tblStylePr>
    <w:tblStylePr w:type="firstCol">
      <w:rPr>
        <w:b/>
        <w:color w:val="404040"/>
      </w:rPr>
    </w:tblStylePr>
    <w:tblStylePr w:type="firstRow">
      <w:rPr>
        <w:rFonts w:ascii="Liberation Sans" w:hAnsi="Liberation Sans"/>
        <w:b/>
        <w:color w:val="ffffff"/>
        <w:sz w:val="22"/>
      </w:r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1654">
    <w:name w:val="Grid Table 5 Dark"/>
    <w:basedOn w:val="176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Liberation Sans" w:hAnsi="Liberation Sans"/>
        <w:b/>
        <w:color w:val="ffffff"/>
        <w:sz w:val="22"/>
      </w:rPr>
      <w:tcPr>
        <w:shd w:val="clear" w:color="ffffff" w:themeColor="text1" w:fill="000000" w:themeFill="text1"/>
      </w:tcPr>
    </w:tblStylePr>
    <w:tblStylePr w:type="firstRow">
      <w:rPr>
        <w:rFonts w:ascii="Liberation Sans" w:hAnsi="Liberation Sans"/>
        <w:b/>
        <w:color w:val="ffffff"/>
        <w:sz w:val="22"/>
      </w:rPr>
      <w:tcPr>
        <w:shd w:val="clear" w:color="ffffff" w:themeColor="text1" w:fill="000000" w:themeFill="text1"/>
      </w:tcPr>
    </w:tblStylePr>
    <w:tblStylePr w:type="lastCol">
      <w:rPr>
        <w:rFonts w:ascii="Liberation Sans" w:hAnsi="Liberation Sans"/>
        <w:b/>
        <w:color w:val="ffffff"/>
        <w:sz w:val="22"/>
      </w:rPr>
      <w:tcPr>
        <w:shd w:val="clear" w:color="ffffff" w:themeColor="text1" w:fill="000000" w:themeFill="text1"/>
      </w:tcPr>
    </w:tblStylePr>
    <w:tblStylePr w:type="lastRow">
      <w:rPr>
        <w:rFonts w:ascii="Liberation Sans" w:hAnsi="Liberation Sans"/>
        <w:b/>
        <w:color w:val="ffffff"/>
        <w:sz w:val="22"/>
      </w:rPr>
      <w:tcPr>
        <w:shd w:val="clear" w:color="ffffff" w:themeColor="text1" w:fill="000000" w:themeFill="text1"/>
        <w:tcBorders>
          <w:top w:val="single" w:color="000000" w:themeColor="light1" w:sz="4" w:space="0"/>
        </w:tcBorders>
      </w:tcPr>
    </w:tblStylePr>
  </w:style>
  <w:style w:type="table" w:styleId="1655">
    <w:name w:val="Grid Table 5 Dark- Accent 1"/>
    <w:basedOn w:val="176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9e2f2" w:themeFill="accent1" w:themeFillTint="34"/>
    </w:tblPr>
    <w:tblStylePr w:type="band1Horz">
      <w:tcPr>
        <w:shd w:val="clear" w:color="ffffff" w:themeColor="accent1" w:themeTint="75" w:fill="aabfe3" w:themeFill="accent1" w:themeFillTint="75"/>
      </w:tcPr>
    </w:tblStylePr>
    <w:tblStylePr w:type="band1Vert">
      <w:tcPr>
        <w:shd w:val="clear" w:color="ffffff" w:themeColor="accent1" w:themeTint="75" w:fill="aabfe3" w:themeFill="accent1" w:themeFillTint="75"/>
      </w:tcPr>
    </w:tblStylePr>
    <w:tblStylePr w:type="firstCol">
      <w:rPr>
        <w:rFonts w:ascii="Liberation Sans" w:hAnsi="Liberation Sans"/>
        <w:b/>
        <w:color w:val="ffffff"/>
        <w:sz w:val="22"/>
      </w:rPr>
      <w:tcPr>
        <w:shd w:val="clear" w:color="ffffff" w:themeColor="accent1" w:fill="4472c4" w:themeFill="accent1"/>
      </w:tcPr>
    </w:tblStylePr>
    <w:tblStylePr w:type="firstRow">
      <w:rPr>
        <w:rFonts w:ascii="Liberation Sans" w:hAnsi="Liberation Sans"/>
        <w:b/>
        <w:color w:val="ffffff"/>
        <w:sz w:val="22"/>
      </w:rPr>
      <w:tcPr>
        <w:shd w:val="clear" w:color="ffffff" w:themeColor="accent1" w:fill="4472c4" w:themeFill="accent1"/>
      </w:tcPr>
    </w:tblStylePr>
    <w:tblStylePr w:type="lastCol">
      <w:rPr>
        <w:rFonts w:ascii="Liberation Sans" w:hAnsi="Liberation Sans"/>
        <w:b/>
        <w:color w:val="ffffff"/>
        <w:sz w:val="22"/>
      </w:rPr>
      <w:tcPr>
        <w:shd w:val="clear" w:color="ffffff" w:themeColor="accent1" w:fill="4472c4" w:themeFill="accent1"/>
      </w:tcPr>
    </w:tblStylePr>
    <w:tblStylePr w:type="lastRow">
      <w:rPr>
        <w:rFonts w:ascii="Liberation Sans" w:hAnsi="Liberation Sans"/>
        <w:b/>
        <w:color w:val="ffffff"/>
        <w:sz w:val="22"/>
      </w:rPr>
      <w:tcPr>
        <w:shd w:val="clear" w:color="ffffff" w:themeColor="accent1" w:fill="4472c4" w:themeFill="accent1"/>
        <w:tcBorders>
          <w:top w:val="single" w:color="000000" w:themeColor="light1" w:sz="4" w:space="0"/>
        </w:tcBorders>
      </w:tcPr>
    </w:tblStylePr>
  </w:style>
  <w:style w:type="table" w:styleId="1656">
    <w:name w:val="Grid Table 5 Dark - Accent 2"/>
    <w:basedOn w:val="176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5d6" w:themeFill="accent2" w:themeFillTint="32"/>
    </w:tblPr>
    <w:tblStylePr w:type="band1Horz">
      <w:tcPr>
        <w:shd w:val="clear" w:color="ffffff" w:themeColor="accent2" w:themeTint="75" w:fill="f6c3a1" w:themeFill="accent2" w:themeFillTint="75"/>
      </w:tcPr>
    </w:tblStylePr>
    <w:tblStylePr w:type="band1Vert">
      <w:tcPr>
        <w:shd w:val="clear" w:color="ffffff" w:themeColor="accent2" w:themeTint="75" w:fill="f6c3a1" w:themeFill="accent2" w:themeFillTint="75"/>
      </w:tcPr>
    </w:tblStylePr>
    <w:tblStylePr w:type="firstCol">
      <w:rPr>
        <w:rFonts w:ascii="Liberation Sans" w:hAnsi="Liberation Sans"/>
        <w:b/>
        <w:color w:val="ffffff"/>
        <w:sz w:val="22"/>
      </w:rPr>
      <w:tcPr>
        <w:shd w:val="clear" w:color="ffffff" w:themeColor="accent2" w:fill="ed7d31" w:themeFill="accent2"/>
      </w:tcPr>
    </w:tblStylePr>
    <w:tblStylePr w:type="firstRow">
      <w:rPr>
        <w:rFonts w:ascii="Liberation Sans" w:hAnsi="Liberation Sans"/>
        <w:b/>
        <w:color w:val="ffffff"/>
        <w:sz w:val="22"/>
      </w:rPr>
      <w:tcPr>
        <w:shd w:val="clear" w:color="ffffff" w:themeColor="accent2" w:fill="ed7d31" w:themeFill="accent2"/>
      </w:tcPr>
    </w:tblStylePr>
    <w:tblStylePr w:type="lastCol">
      <w:rPr>
        <w:rFonts w:ascii="Liberation Sans" w:hAnsi="Liberation Sans"/>
        <w:b/>
        <w:color w:val="ffffff"/>
        <w:sz w:val="22"/>
      </w:rPr>
      <w:tcPr>
        <w:shd w:val="clear" w:color="ffffff" w:themeColor="accent2" w:fill="ed7d31" w:themeFill="accent2"/>
      </w:tcPr>
    </w:tblStylePr>
    <w:tblStylePr w:type="lastRow">
      <w:rPr>
        <w:rFonts w:ascii="Liberation Sans" w:hAnsi="Liberation Sans"/>
        <w:b/>
        <w:color w:val="ffffff"/>
        <w:sz w:val="22"/>
      </w:rPr>
      <w:tcPr>
        <w:shd w:val="clear" w:color="ffffff" w:themeColor="accent2" w:fill="ed7d31" w:themeFill="accent2"/>
        <w:tcBorders>
          <w:top w:val="single" w:color="000000" w:themeColor="light1" w:sz="4" w:space="0"/>
        </w:tcBorders>
      </w:tcPr>
    </w:tblStylePr>
  </w:style>
  <w:style w:type="table" w:styleId="1657">
    <w:name w:val="Grid Table 5 Dark - Accent 3"/>
    <w:basedOn w:val="176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blStylePr w:type="band1Horz">
      <w:tcPr>
        <w:shd w:val="clear" w:color="ffffff" w:themeColor="accent3" w:themeTint="75" w:fill="d6d6d6" w:themeFill="accent3" w:themeFillTint="75"/>
      </w:tcPr>
    </w:tblStylePr>
    <w:tblStylePr w:type="band1Vert">
      <w:tcPr>
        <w:shd w:val="clear" w:color="ffffff" w:themeColor="accent3" w:themeTint="75" w:fill="d6d6d6" w:themeFill="accent3" w:themeFillTint="75"/>
      </w:tcPr>
    </w:tblStylePr>
    <w:tblStylePr w:type="firstCol">
      <w:rPr>
        <w:rFonts w:ascii="Liberation Sans" w:hAnsi="Liberation Sans"/>
        <w:b/>
        <w:color w:val="ffffff"/>
        <w:sz w:val="22"/>
      </w:rPr>
      <w:tcPr>
        <w:shd w:val="clear" w:color="ffffff" w:themeColor="accent3" w:fill="a5a5a5" w:themeFill="accent3"/>
      </w:tcPr>
    </w:tblStylePr>
    <w:tblStylePr w:type="firstRow">
      <w:rPr>
        <w:rFonts w:ascii="Liberation Sans" w:hAnsi="Liberation Sans"/>
        <w:b/>
        <w:color w:val="ffffff"/>
        <w:sz w:val="22"/>
      </w:rPr>
      <w:tcPr>
        <w:shd w:val="clear" w:color="ffffff" w:themeColor="accent3" w:fill="a5a5a5" w:themeFill="accent3"/>
      </w:tcPr>
    </w:tblStylePr>
    <w:tblStylePr w:type="lastCol">
      <w:rPr>
        <w:rFonts w:ascii="Liberation Sans" w:hAnsi="Liberation Sans"/>
        <w:b/>
        <w:color w:val="ffffff"/>
        <w:sz w:val="22"/>
      </w:rPr>
      <w:tcPr>
        <w:shd w:val="clear" w:color="ffffff" w:themeColor="accent3" w:fill="a5a5a5" w:themeFill="accent3"/>
      </w:tcPr>
    </w:tblStylePr>
    <w:tblStylePr w:type="lastRow">
      <w:rPr>
        <w:rFonts w:ascii="Liberation Sans" w:hAnsi="Liberation Sans"/>
        <w:b/>
        <w:color w:val="ffffff"/>
        <w:sz w:val="22"/>
      </w:rPr>
      <w:tcPr>
        <w:shd w:val="clear" w:color="ffffff" w:themeColor="accent3" w:fill="a5a5a5" w:themeFill="accent3"/>
        <w:tcBorders>
          <w:top w:val="single" w:color="000000" w:themeColor="light1" w:sz="4" w:space="0"/>
        </w:tcBorders>
      </w:tcPr>
    </w:tblStylePr>
  </w:style>
  <w:style w:type="table" w:styleId="1658">
    <w:name w:val="Grid Table 5 Dark- Accent 4"/>
    <w:basedOn w:val="176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ef2cb" w:themeFill="accent4" w:themeFillTint="34"/>
    </w:tblPr>
    <w:tblStylePr w:type="band1Horz">
      <w:tcPr>
        <w:shd w:val="clear" w:color="ffffff" w:themeColor="accent4" w:themeTint="75" w:fill="fee189" w:themeFill="accent4" w:themeFillTint="75"/>
      </w:tcPr>
    </w:tblStylePr>
    <w:tblStylePr w:type="band1Vert">
      <w:tcPr>
        <w:shd w:val="clear" w:color="ffffff" w:themeColor="accent4" w:themeTint="75" w:fill="fee189" w:themeFill="accent4" w:themeFillTint="75"/>
      </w:tcPr>
    </w:tblStylePr>
    <w:tblStylePr w:type="firstCol">
      <w:rPr>
        <w:rFonts w:ascii="Liberation Sans" w:hAnsi="Liberation Sans"/>
        <w:b/>
        <w:color w:val="ffffff"/>
        <w:sz w:val="22"/>
      </w:rPr>
      <w:tcPr>
        <w:shd w:val="clear" w:color="ffffff" w:themeColor="accent4" w:fill="ffc000" w:themeFill="accent4"/>
      </w:tcPr>
    </w:tblStylePr>
    <w:tblStylePr w:type="firstRow">
      <w:rPr>
        <w:rFonts w:ascii="Liberation Sans" w:hAnsi="Liberation Sans"/>
        <w:b/>
        <w:color w:val="ffffff"/>
        <w:sz w:val="22"/>
      </w:rPr>
      <w:tcPr>
        <w:shd w:val="clear" w:color="ffffff" w:themeColor="accent4" w:fill="ffc000" w:themeFill="accent4"/>
      </w:tcPr>
    </w:tblStylePr>
    <w:tblStylePr w:type="lastCol">
      <w:rPr>
        <w:rFonts w:ascii="Liberation Sans" w:hAnsi="Liberation Sans"/>
        <w:b/>
        <w:color w:val="ffffff"/>
        <w:sz w:val="22"/>
      </w:rPr>
      <w:tcPr>
        <w:shd w:val="clear" w:color="ffffff" w:themeColor="accent4" w:fill="ffc000" w:themeFill="accent4"/>
      </w:tcPr>
    </w:tblStylePr>
    <w:tblStylePr w:type="lastRow">
      <w:rPr>
        <w:rFonts w:ascii="Liberation Sans" w:hAnsi="Liberation Sans"/>
        <w:b/>
        <w:color w:val="ffffff"/>
        <w:sz w:val="22"/>
      </w:rPr>
      <w:tcPr>
        <w:shd w:val="clear" w:color="ffffff" w:themeColor="accent4" w:fill="ffc000" w:themeFill="accent4"/>
        <w:tcBorders>
          <w:top w:val="single" w:color="000000" w:themeColor="light1" w:sz="4" w:space="0"/>
        </w:tcBorders>
      </w:tcPr>
    </w:tblStylePr>
  </w:style>
  <w:style w:type="table" w:styleId="1659">
    <w:name w:val="Grid Table 5 Dark - Accent 5"/>
    <w:basedOn w:val="176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debf6" w:themeFill="accent5" w:themeFillTint="34"/>
    </w:tblPr>
    <w:tblStylePr w:type="band1Horz">
      <w:tcPr>
        <w:shd w:val="clear" w:color="ffffff" w:themeColor="accent5" w:themeTint="75" w:fill="b4d2eb" w:themeFill="accent5" w:themeFillTint="75"/>
      </w:tcPr>
    </w:tblStylePr>
    <w:tblStylePr w:type="band1Vert">
      <w:tcPr>
        <w:shd w:val="clear" w:color="ffffff" w:themeColor="accent5" w:themeTint="75" w:fill="b4d2eb" w:themeFill="accent5" w:themeFillTint="75"/>
      </w:tcPr>
    </w:tblStylePr>
    <w:tblStylePr w:type="firstCol">
      <w:rPr>
        <w:rFonts w:ascii="Liberation Sans" w:hAnsi="Liberation Sans"/>
        <w:b/>
        <w:color w:val="ffffff"/>
        <w:sz w:val="22"/>
      </w:rPr>
      <w:tcPr>
        <w:shd w:val="clear" w:color="ffffff" w:themeColor="accent5" w:fill="5b9bd5" w:themeFill="accent5"/>
      </w:tcPr>
    </w:tblStylePr>
    <w:tblStylePr w:type="firstRow">
      <w:rPr>
        <w:rFonts w:ascii="Liberation Sans" w:hAnsi="Liberation Sans"/>
        <w:b/>
        <w:color w:val="ffffff"/>
        <w:sz w:val="22"/>
      </w:rPr>
      <w:tcPr>
        <w:shd w:val="clear" w:color="ffffff" w:themeColor="accent5" w:fill="5b9bd5" w:themeFill="accent5"/>
      </w:tcPr>
    </w:tblStylePr>
    <w:tblStylePr w:type="lastCol">
      <w:rPr>
        <w:rFonts w:ascii="Liberation Sans" w:hAnsi="Liberation Sans"/>
        <w:b/>
        <w:color w:val="ffffff"/>
        <w:sz w:val="22"/>
      </w:rPr>
      <w:tcPr>
        <w:shd w:val="clear" w:color="ffffff" w:themeColor="accent5" w:fill="5b9bd5" w:themeFill="accent5"/>
      </w:tcPr>
    </w:tblStylePr>
    <w:tblStylePr w:type="lastRow">
      <w:rPr>
        <w:rFonts w:ascii="Liberation Sans" w:hAnsi="Liberation Sans"/>
        <w:b/>
        <w:color w:val="ffffff"/>
        <w:sz w:val="22"/>
      </w:rPr>
      <w:tcPr>
        <w:shd w:val="clear" w:color="ffffff" w:themeColor="accent5" w:fill="5b9bd5" w:themeFill="accent5"/>
        <w:tcBorders>
          <w:top w:val="single" w:color="000000" w:themeColor="light1" w:sz="4" w:space="0"/>
        </w:tcBorders>
      </w:tcPr>
    </w:tblStylePr>
  </w:style>
  <w:style w:type="table" w:styleId="1660">
    <w:name w:val="Grid Table 5 Dark - Accent 6"/>
    <w:basedOn w:val="176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8" w:themeFill="accent6" w:themeFillTint="34"/>
    </w:tblPr>
    <w:tblStylePr w:type="band1Horz">
      <w:tcPr>
        <w:shd w:val="clear" w:color="ffffff" w:themeColor="accent6" w:themeTint="75" w:fill="bedba8" w:themeFill="accent6" w:themeFillTint="75"/>
      </w:tcPr>
    </w:tblStylePr>
    <w:tblStylePr w:type="band1Vert">
      <w:tcPr>
        <w:shd w:val="clear" w:color="ffffff" w:themeColor="accent6" w:themeTint="75" w:fill="bedba8" w:themeFill="accent6" w:themeFillTint="75"/>
      </w:tcPr>
    </w:tblStylePr>
    <w:tblStylePr w:type="firstCol">
      <w:rPr>
        <w:rFonts w:ascii="Liberation Sans" w:hAnsi="Liberation Sans"/>
        <w:b/>
        <w:color w:val="ffffff"/>
        <w:sz w:val="22"/>
      </w:rPr>
      <w:tcPr>
        <w:shd w:val="clear" w:color="ffffff" w:themeColor="accent6" w:fill="70ad47" w:themeFill="accent6"/>
      </w:tcPr>
    </w:tblStylePr>
    <w:tblStylePr w:type="firstRow">
      <w:rPr>
        <w:rFonts w:ascii="Liberation Sans" w:hAnsi="Liberation Sans"/>
        <w:b/>
        <w:color w:val="ffffff"/>
        <w:sz w:val="22"/>
      </w:rPr>
      <w:tcPr>
        <w:shd w:val="clear" w:color="ffffff" w:themeColor="accent6" w:fill="70ad47" w:themeFill="accent6"/>
      </w:tcPr>
    </w:tblStylePr>
    <w:tblStylePr w:type="lastCol">
      <w:rPr>
        <w:rFonts w:ascii="Liberation Sans" w:hAnsi="Liberation Sans"/>
        <w:b/>
        <w:color w:val="ffffff"/>
        <w:sz w:val="22"/>
      </w:rPr>
      <w:tcPr>
        <w:shd w:val="clear" w:color="ffffff" w:themeColor="accent6" w:fill="70ad47" w:themeFill="accent6"/>
      </w:tcPr>
    </w:tblStylePr>
    <w:tblStylePr w:type="lastRow">
      <w:rPr>
        <w:rFonts w:ascii="Liberation Sans" w:hAnsi="Liberation Sans"/>
        <w:b/>
        <w:color w:val="ffffff"/>
        <w:sz w:val="22"/>
      </w:rPr>
      <w:tcPr>
        <w:shd w:val="clear" w:color="ffffff" w:themeColor="accent6" w:fill="70ad47" w:themeFill="accent6"/>
        <w:tcBorders>
          <w:top w:val="single" w:color="000000" w:themeColor="light1" w:sz="4" w:space="0"/>
        </w:tcBorders>
      </w:tcPr>
    </w:tblStylePr>
  </w:style>
  <w:style w:type="table" w:styleId="1661">
    <w:name w:val="Grid Table 6 Colorful"/>
    <w:basedOn w:val="1765"/>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Liberation Sans" w:hAnsi="Liberation Sans"/>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Liberation Sans" w:hAnsi="Liberation Sans"/>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Liberation Sans" w:hAnsi="Liberation Sans"/>
        <w:color w:val="404040" w:themeColor="text1" w:themeTint="80" w:themeShade="95"/>
        <w:sz w:val="22"/>
      </w:rPr>
    </w:tblStylePr>
  </w:style>
  <w:style w:type="table" w:styleId="1662">
    <w:name w:val="Grid Table 6 Colorful - Accent 1"/>
    <w:basedOn w:val="1765"/>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Liberation Sans" w:hAnsi="Liberation Sans"/>
        <w:color w:val="404040" w:themeColor="accent1" w:themeTint="80" w:themeShade="95"/>
        <w:sz w:val="22"/>
      </w:rPr>
      <w:tcPr>
        <w:shd w:val="clear" w:color="ffffff" w:themeColor="accent1" w:themeTint="34" w:fill="d9e2f2" w:themeFill="accent1" w:themeFillTint="34"/>
      </w:tcPr>
    </w:tblStylePr>
    <w:tblStylePr w:type="band1Vert">
      <w:tcPr>
        <w:shd w:val="clear" w:color="ffffff" w:themeColor="accent1" w:themeTint="34" w:fill="d9e2f2" w:themeFill="accent1" w:themeFillTint="34"/>
      </w:tcPr>
    </w:tblStylePr>
    <w:tblStylePr w:type="band2Horz">
      <w:rPr>
        <w:rFonts w:ascii="Liberation Sans" w:hAnsi="Liberation Sans"/>
        <w:color w:val="404040" w:themeColor="accent1" w:themeTint="80" w:themeShade="95"/>
        <w:sz w:val="22"/>
      </w:rPr>
    </w:tblStylePr>
    <w:tblStylePr w:type="firstCol">
      <w:rPr>
        <w:b/>
        <w:color w:val="3664a9" w:themeColor="accent1" w:themeTint="80" w:themeShade="95"/>
      </w:rPr>
    </w:tblStylePr>
    <w:tblStylePr w:type="firstRow">
      <w:rPr>
        <w:b/>
        <w:color w:val="3664a9" w:themeColor="accent1" w:themeTint="80" w:themeShade="95"/>
      </w:rPr>
      <w:tcPr>
        <w:tcBorders>
          <w:bottom w:val="single" w:color="000000" w:themeColor="accent1" w:themeTint="80" w:sz="12" w:space="0"/>
        </w:tcBorders>
      </w:tcPr>
    </w:tblStylePr>
    <w:tblStylePr w:type="lastCol">
      <w:rPr>
        <w:b/>
        <w:color w:val="3664a9" w:themeColor="accent1" w:themeTint="80" w:themeShade="95"/>
      </w:rPr>
    </w:tblStylePr>
    <w:tblStylePr w:type="lastRow">
      <w:rPr>
        <w:b/>
        <w:color w:val="3664a9" w:themeColor="accent1" w:themeTint="80" w:themeShade="95"/>
      </w:rPr>
    </w:tblStylePr>
    <w:tblStylePr w:type="wholeTable">
      <w:rPr>
        <w:rFonts w:ascii="Liberation Sans" w:hAnsi="Liberation Sans"/>
        <w:color w:val="404040" w:themeColor="accent1" w:themeTint="80" w:themeShade="95"/>
        <w:sz w:val="22"/>
      </w:rPr>
    </w:tblStylePr>
  </w:style>
  <w:style w:type="table" w:styleId="1663">
    <w:name w:val="Grid Table 6 Colorful - Accent 2"/>
    <w:basedOn w:val="1765"/>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Liberation Sans" w:hAnsi="Liberation Sans"/>
        <w:color w:val="404040"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Liberation Sans" w:hAnsi="Liberation Sans"/>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12" w:space="0"/>
        </w:tcBorders>
      </w:tcPr>
    </w:tblStylePr>
    <w:tblStylePr w:type="lastCol">
      <w:rPr>
        <w:b/>
        <w:color w:val="c95712" w:themeColor="accent2" w:themeTint="97" w:themeShade="95"/>
      </w:rPr>
    </w:tblStylePr>
    <w:tblStylePr w:type="lastRow">
      <w:rPr>
        <w:b/>
        <w:color w:val="c95712" w:themeColor="accent2" w:themeTint="97" w:themeShade="95"/>
      </w:rPr>
    </w:tblStylePr>
    <w:tblStylePr w:type="wholeTable">
      <w:rPr>
        <w:rFonts w:ascii="Liberation Sans" w:hAnsi="Liberation Sans"/>
        <w:color w:val="404040" w:themeColor="accent2" w:themeTint="97" w:themeShade="95"/>
        <w:sz w:val="22"/>
      </w:rPr>
    </w:tblStylePr>
  </w:style>
  <w:style w:type="table" w:styleId="1664">
    <w:name w:val="Grid Table 6 Colorful - Accent 3"/>
    <w:basedOn w:val="1765"/>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Liberation Sans" w:hAnsi="Liberation Sans"/>
        <w:color w:val="40404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Liberation Sans" w:hAnsi="Liberation Sans"/>
        <w:color w:val="404040" w:themeColor="accent3" w:themeTint="FE" w:themeShade="95"/>
        <w:sz w:val="22"/>
      </w:rPr>
    </w:tblStylePr>
    <w:tblStylePr w:type="firstCol">
      <w:rPr>
        <w:b/>
        <w:color w:val="606060" w:themeColor="accent3" w:themeTint="FE" w:themeShade="95"/>
      </w:rPr>
    </w:tblStylePr>
    <w:tblStylePr w:type="firstRow">
      <w:rPr>
        <w:b/>
        <w:color w:val="606060" w:themeColor="accent3" w:themeTint="FE" w:themeShade="95"/>
      </w:rPr>
      <w:tcPr>
        <w:tcBorders>
          <w:bottom w:val="single" w:color="000000" w:themeColor="accent3" w:themeTint="FE" w:sz="12" w:space="0"/>
        </w:tcBorders>
      </w:tcPr>
    </w:tblStylePr>
    <w:tblStylePr w:type="lastCol">
      <w:rPr>
        <w:b/>
        <w:color w:val="606060" w:themeColor="accent3" w:themeTint="FE" w:themeShade="95"/>
      </w:rPr>
    </w:tblStylePr>
    <w:tblStylePr w:type="lastRow">
      <w:rPr>
        <w:b/>
        <w:color w:val="606060" w:themeColor="accent3" w:themeTint="FE" w:themeShade="95"/>
      </w:rPr>
    </w:tblStylePr>
    <w:tblStylePr w:type="wholeTable">
      <w:rPr>
        <w:rFonts w:ascii="Liberation Sans" w:hAnsi="Liberation Sans"/>
        <w:color w:val="404040" w:themeColor="accent3" w:themeTint="FE" w:themeShade="95"/>
        <w:sz w:val="22"/>
      </w:rPr>
    </w:tblStylePr>
  </w:style>
  <w:style w:type="table" w:styleId="1665">
    <w:name w:val="Grid Table 6 Colorful - Accent 4"/>
    <w:basedOn w:val="1765"/>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Liberation Sans" w:hAnsi="Liberation Sans"/>
        <w:color w:val="40404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Liberation Sans" w:hAnsi="Liberation Sans"/>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12" w:space="0"/>
        </w:tcBorders>
      </w:tcPr>
    </w:tblStylePr>
    <w:tblStylePr w:type="lastCol">
      <w:rPr>
        <w:b/>
        <w:color w:val="cd9600" w:themeColor="accent4" w:themeTint="9A" w:themeShade="95"/>
      </w:rPr>
    </w:tblStylePr>
    <w:tblStylePr w:type="lastRow">
      <w:rPr>
        <w:b/>
        <w:color w:val="cd9600" w:themeColor="accent4" w:themeTint="9A" w:themeShade="95"/>
      </w:rPr>
    </w:tblStylePr>
    <w:tblStylePr w:type="wholeTable">
      <w:rPr>
        <w:rFonts w:ascii="Liberation Sans" w:hAnsi="Liberation Sans"/>
        <w:color w:val="404040" w:themeColor="accent4" w:themeTint="9A" w:themeShade="95"/>
        <w:sz w:val="22"/>
      </w:rPr>
    </w:tblStylePr>
  </w:style>
  <w:style w:type="table" w:styleId="1666">
    <w:name w:val="Grid Table 6 Colorful - Accent 5"/>
    <w:basedOn w:val="1765"/>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Liberation Sans" w:hAnsi="Liberation Sans"/>
        <w:color w:val="404040" w:themeColor="accent5" w:themeShade="95"/>
        <w:sz w:val="22"/>
      </w:rPr>
      <w:tcPr>
        <w:shd w:val="clear" w:color="ffffff" w:themeColor="accent5" w:themeTint="34" w:fill="ddebf6" w:themeFill="accent5" w:themeFillTint="34"/>
      </w:tcPr>
    </w:tblStylePr>
    <w:tblStylePr w:type="band1Vert">
      <w:tcPr>
        <w:shd w:val="clear" w:color="ffffff" w:themeColor="accent5" w:themeTint="34" w:fill="ddebf6" w:themeFill="accent5" w:themeFillTint="34"/>
      </w:tcPr>
    </w:tblStylePr>
    <w:tblStylePr w:type="band2Horz">
      <w:rPr>
        <w:rFonts w:ascii="Liberation Sans" w:hAnsi="Liberation Sans"/>
        <w:color w:val="404040" w:themeColor="accent5" w:themeShade="95"/>
        <w:sz w:val="22"/>
      </w:rPr>
    </w:tblStylePr>
    <w:tblStylePr w:type="firstCol">
      <w:rPr>
        <w:b/>
        <w:color w:val="245d8d" w:themeColor="accent5" w:themeShade="95"/>
      </w:rPr>
    </w:tblStylePr>
    <w:tblStylePr w:type="firstRow">
      <w:rPr>
        <w:b/>
        <w:color w:val="245d8d" w:themeColor="accent5" w:themeShade="95"/>
      </w:rPr>
      <w:tcPr>
        <w:tcBorders>
          <w:bottom w:val="single" w:color="000000" w:themeColor="accent5" w:sz="12" w:space="0"/>
        </w:tcBorders>
      </w:tcPr>
    </w:tblStylePr>
    <w:tblStylePr w:type="lastCol">
      <w:rPr>
        <w:b/>
        <w:color w:val="245d8d" w:themeColor="accent5" w:themeShade="95"/>
      </w:rPr>
    </w:tblStylePr>
    <w:tblStylePr w:type="lastRow">
      <w:rPr>
        <w:b/>
        <w:color w:val="245d8d" w:themeColor="accent5" w:themeShade="95"/>
      </w:rPr>
    </w:tblStylePr>
    <w:tblStylePr w:type="wholeTable">
      <w:rPr>
        <w:rFonts w:ascii="Liberation Sans" w:hAnsi="Liberation Sans"/>
        <w:color w:val="404040" w:themeColor="accent5" w:themeShade="95"/>
        <w:sz w:val="22"/>
      </w:rPr>
    </w:tblStylePr>
  </w:style>
  <w:style w:type="table" w:styleId="1667">
    <w:name w:val="Grid Table 6 Colorful - Accent 6"/>
    <w:basedOn w:val="1765"/>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Liberation Sans" w:hAnsi="Liberation Sans"/>
        <w:color w:val="404040" w:themeColor="accent5"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Liberation Sans" w:hAnsi="Liberation Sans"/>
        <w:color w:val="404040" w:themeColor="accent5" w:themeShade="95"/>
        <w:sz w:val="22"/>
      </w:rPr>
    </w:tblStylePr>
    <w:tblStylePr w:type="firstCol">
      <w:rPr>
        <w:b/>
        <w:color w:val="245d8d" w:themeColor="accent5" w:themeShade="95"/>
      </w:rPr>
    </w:tblStylePr>
    <w:tblStylePr w:type="firstRow">
      <w:rPr>
        <w:b/>
        <w:color w:val="245d8d" w:themeColor="accent5" w:themeShade="95"/>
      </w:rPr>
      <w:tcPr>
        <w:tcBorders>
          <w:bottom w:val="single" w:color="000000" w:themeColor="accent6" w:sz="12" w:space="0"/>
        </w:tcBorders>
      </w:tcPr>
    </w:tblStylePr>
    <w:tblStylePr w:type="lastCol">
      <w:rPr>
        <w:b/>
        <w:color w:val="245d8d" w:themeColor="accent5" w:themeShade="95"/>
      </w:rPr>
    </w:tblStylePr>
    <w:tblStylePr w:type="lastRow">
      <w:rPr>
        <w:b/>
        <w:color w:val="245d8d" w:themeColor="accent5" w:themeShade="95"/>
      </w:rPr>
    </w:tblStylePr>
    <w:tblStylePr w:type="wholeTable">
      <w:rPr>
        <w:rFonts w:ascii="Liberation Sans" w:hAnsi="Liberation Sans"/>
        <w:color w:val="404040" w:themeColor="accent5" w:themeShade="95"/>
        <w:sz w:val="22"/>
      </w:rPr>
    </w:tblStylePr>
  </w:style>
  <w:style w:type="table" w:styleId="1668">
    <w:name w:val="Grid Table 7 Colorful"/>
    <w:basedOn w:val="1765"/>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Liberation Sans" w:hAnsi="Liberation Sans"/>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Liberation Sans" w:hAnsi="Liberation Sans"/>
        <w:color w:val="4a4a4a" w:themeColor="text1" w:themeTint="80" w:themeShade="95"/>
        <w:sz w:val="22"/>
      </w:rPr>
    </w:tblStylePr>
    <w:tblStylePr w:type="firstCol">
      <w:rPr>
        <w:rFonts w:ascii="Liberation Sans" w:hAnsi="Liberation Sans"/>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Liberation Sans" w:hAnsi="Liberation Sans"/>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Liberation Sans" w:hAnsi="Liberation Sans"/>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Liberation Sans" w:hAnsi="Liberation Sans"/>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1669">
    <w:name w:val="Grid Table 7 Colorful - Accent 1"/>
    <w:basedOn w:val="1765"/>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Liberation Sans" w:hAnsi="Liberation Sans"/>
        <w:color w:val="3664a9" w:themeColor="accent1" w:themeTint="80" w:themeShade="95"/>
        <w:sz w:val="22"/>
      </w:rPr>
      <w:tcPr>
        <w:shd w:val="clear" w:color="ffffff" w:themeColor="accent1" w:themeTint="34" w:fill="d9e2f2" w:themeFill="accent1" w:themeFillTint="34"/>
      </w:tcPr>
    </w:tblStylePr>
    <w:tblStylePr w:type="band1Vert">
      <w:tcPr>
        <w:shd w:val="clear" w:color="ffffff" w:themeColor="accent1" w:themeTint="34" w:fill="d9e2f2" w:themeFill="accent1" w:themeFillTint="34"/>
      </w:tcPr>
    </w:tblStylePr>
    <w:tblStylePr w:type="band2Horz">
      <w:rPr>
        <w:rFonts w:ascii="Liberation Sans" w:hAnsi="Liberation Sans"/>
        <w:color w:val="3664a9" w:themeColor="accent1" w:themeTint="80" w:themeShade="95"/>
        <w:sz w:val="22"/>
      </w:rPr>
    </w:tblStylePr>
    <w:tblStylePr w:type="firstCol">
      <w:rPr>
        <w:rFonts w:ascii="Liberation Sans" w:hAnsi="Liberation Sans"/>
        <w:i/>
        <w:color w:val="3664a9"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Liberation Sans" w:hAnsi="Liberation Sans"/>
        <w:b/>
        <w:color w:val="3664a9"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Liberation Sans" w:hAnsi="Liberation Sans"/>
        <w:i/>
        <w:color w:val="3664a9"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Liberation Sans" w:hAnsi="Liberation Sans"/>
        <w:b/>
        <w:color w:val="3664a9"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1670">
    <w:name w:val="Grid Table 7 Colorful - Accent 2"/>
    <w:basedOn w:val="1765"/>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Liberation Sans" w:hAnsi="Liberation Sans"/>
        <w:color w:val="c95712"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Liberation Sans" w:hAnsi="Liberation Sans"/>
        <w:color w:val="c95712" w:themeColor="accent2" w:themeTint="97" w:themeShade="95"/>
        <w:sz w:val="22"/>
      </w:rPr>
    </w:tblStylePr>
    <w:tblStylePr w:type="firstCol">
      <w:rPr>
        <w:rFonts w:ascii="Liberation Sans" w:hAnsi="Liberation Sans"/>
        <w:i/>
        <w:color w:val="c95712"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Liberation Sans" w:hAnsi="Liberation Sans"/>
        <w:b/>
        <w:color w:val="c95712"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Liberation Sans" w:hAnsi="Liberation Sans"/>
        <w:i/>
        <w:color w:val="c95712"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Liberation Sans" w:hAnsi="Liberation Sans"/>
        <w:b/>
        <w:color w:val="c95712"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1671">
    <w:name w:val="Grid Table 7 Colorful - Accent 3"/>
    <w:basedOn w:val="1765"/>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Liberation Sans" w:hAnsi="Liberation Sans"/>
        <w:color w:val="60606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Liberation Sans" w:hAnsi="Liberation Sans"/>
        <w:color w:val="606060" w:themeColor="accent3" w:themeTint="FE" w:themeShade="95"/>
        <w:sz w:val="22"/>
      </w:rPr>
    </w:tblStylePr>
    <w:tblStylePr w:type="firstCol">
      <w:rPr>
        <w:rFonts w:ascii="Liberation Sans" w:hAnsi="Liberation Sans"/>
        <w:i/>
        <w:color w:val="606060"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Liberation Sans" w:hAnsi="Liberation Sans"/>
        <w:b/>
        <w:color w:val="606060"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Liberation Sans" w:hAnsi="Liberation Sans"/>
        <w:i/>
        <w:color w:val="606060"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Liberation Sans" w:hAnsi="Liberation Sans"/>
        <w:b/>
        <w:color w:val="606060"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1672">
    <w:name w:val="Grid Table 7 Colorful - Accent 4"/>
    <w:basedOn w:val="1765"/>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Liberation Sans" w:hAnsi="Liberation Sans"/>
        <w:color w:val="cd960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Liberation Sans" w:hAnsi="Liberation Sans"/>
        <w:color w:val="cd9600" w:themeColor="accent4" w:themeTint="9A" w:themeShade="95"/>
        <w:sz w:val="22"/>
      </w:rPr>
    </w:tblStylePr>
    <w:tblStylePr w:type="firstCol">
      <w:rPr>
        <w:rFonts w:ascii="Liberation Sans" w:hAnsi="Liberation Sans"/>
        <w:i/>
        <w:color w:val="cd9600"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Liberation Sans" w:hAnsi="Liberation Sans"/>
        <w:b/>
        <w:color w:val="cd9600"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Liberation Sans" w:hAnsi="Liberation Sans"/>
        <w:i/>
        <w:color w:val="cd9600"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Liberation Sans" w:hAnsi="Liberation Sans"/>
        <w:b/>
        <w:color w:val="cd9600"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1673">
    <w:name w:val="Grid Table 7 Colorful - Accent 5"/>
    <w:basedOn w:val="1765"/>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Liberation Sans" w:hAnsi="Liberation Sans"/>
        <w:color w:val="245d8d" w:themeColor="accent5" w:themeShade="95"/>
        <w:sz w:val="22"/>
      </w:rPr>
      <w:tcPr>
        <w:shd w:val="clear" w:color="ffffff" w:themeColor="accent5" w:themeTint="34" w:fill="ddebf6" w:themeFill="accent5" w:themeFillTint="34"/>
      </w:tcPr>
    </w:tblStylePr>
    <w:tblStylePr w:type="band1Vert">
      <w:tcPr>
        <w:shd w:val="clear" w:color="ffffff" w:themeColor="accent5" w:themeTint="34" w:fill="ddebf6" w:themeFill="accent5" w:themeFillTint="34"/>
      </w:tcPr>
    </w:tblStylePr>
    <w:tblStylePr w:type="band2Horz">
      <w:rPr>
        <w:rFonts w:ascii="Liberation Sans" w:hAnsi="Liberation Sans"/>
        <w:color w:val="245d8d" w:themeColor="accent5" w:themeShade="95"/>
        <w:sz w:val="22"/>
      </w:rPr>
    </w:tblStylePr>
    <w:tblStylePr w:type="firstCol">
      <w:rPr>
        <w:rFonts w:ascii="Liberation Sans" w:hAnsi="Liberation Sans"/>
        <w:i/>
        <w:color w:val="245d8d"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Liberation Sans" w:hAnsi="Liberation Sans"/>
        <w:b/>
        <w:color w:val="245d8d"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Liberation Sans" w:hAnsi="Liberation Sans"/>
        <w:i/>
        <w:color w:val="245d8d"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Liberation Sans" w:hAnsi="Liberation Sans"/>
        <w:b/>
        <w:color w:val="245d8d"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1674">
    <w:name w:val="Grid Table 7 Colorful - Accent 6"/>
    <w:basedOn w:val="1765"/>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Liberation Sans" w:hAnsi="Liberation Sans"/>
        <w:color w:val="426429" w:themeColor="accent6"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Liberation Sans" w:hAnsi="Liberation Sans"/>
        <w:color w:val="426429" w:themeColor="accent6" w:themeShade="95"/>
        <w:sz w:val="22"/>
      </w:rPr>
    </w:tblStylePr>
    <w:tblStylePr w:type="firstCol">
      <w:rPr>
        <w:rFonts w:ascii="Liberation Sans" w:hAnsi="Liberation Sans"/>
        <w:i/>
        <w:color w:val="426429"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Liberation Sans" w:hAnsi="Liberation Sans"/>
        <w:b/>
        <w:color w:val="426429"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Liberation Sans" w:hAnsi="Liberation Sans"/>
        <w:i/>
        <w:color w:val="426429"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Liberation Sans" w:hAnsi="Liberation Sans"/>
        <w:b/>
        <w:color w:val="426429"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1675">
    <w:name w:val="List Table 1 Light"/>
    <w:basedOn w:val="1765"/>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676">
    <w:name w:val="List Table 1 Light - Accent 1"/>
    <w:basedOn w:val="1765"/>
    <w:uiPriority w:val="99"/>
    <w:pPr>
      <w:spacing w:after="0" w:line="240" w:lineRule="auto"/>
    </w:pPr>
    <w:tblPr>
      <w:tblStyleRowBandSize w:val="1"/>
      <w:tblStyleColBandSize w:val="1"/>
      <w:tblInd w:w="0" w:type="dxa"/>
    </w:tblPr>
    <w:tblStylePr w:type="band1Horz">
      <w:tcPr>
        <w:shd w:val="clear" w:color="ffffff" w:themeColor="accent1" w:themeTint="40" w:fill="cfdcf0" w:themeFill="accent1" w:themeFillTint="40"/>
      </w:tcPr>
    </w:tblStylePr>
    <w:tblStylePr w:type="band1Vert">
      <w:tcPr>
        <w:shd w:val="clear" w:color="ffffff" w:themeColor="accent1" w:themeTint="40" w:fill="cfdcf0"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677">
    <w:name w:val="List Table 1 Light - Accent 2"/>
    <w:basedOn w:val="1765"/>
    <w:uiPriority w:val="99"/>
    <w:pPr>
      <w:spacing w:after="0" w:line="240" w:lineRule="auto"/>
    </w:pPr>
    <w:tblPr>
      <w:tblStyleRowBandSize w:val="1"/>
      <w:tblStyleColBandSize w:val="1"/>
      <w:tblInd w:w="0" w:type="dxa"/>
    </w:tblPr>
    <w:tblStylePr w:type="band1Horz">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678">
    <w:name w:val="List Table 1 Light - Accent 3"/>
    <w:basedOn w:val="1765"/>
    <w:uiPriority w:val="99"/>
    <w:pPr>
      <w:spacing w:after="0" w:line="240" w:lineRule="auto"/>
    </w:pPr>
    <w:tblPr>
      <w:tblStyleRowBandSize w:val="1"/>
      <w:tblStyleColBandSize w:val="1"/>
      <w:tblInd w:w="0" w:type="dxa"/>
    </w:tblPr>
    <w:tblStylePr w:type="band1Horz">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679">
    <w:name w:val="List Table 1 Light - Accent 4"/>
    <w:basedOn w:val="1765"/>
    <w:uiPriority w:val="99"/>
    <w:pPr>
      <w:spacing w:after="0" w:line="240" w:lineRule="auto"/>
    </w:pPr>
    <w:tblPr>
      <w:tblStyleRowBandSize w:val="1"/>
      <w:tblStyleColBandSize w:val="1"/>
      <w:tblInd w:w="0" w:type="dxa"/>
    </w:tblPr>
    <w:tblStylePr w:type="band1Horz">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680">
    <w:name w:val="List Table 1 Light - Accent 5"/>
    <w:basedOn w:val="1765"/>
    <w:uiPriority w:val="99"/>
    <w:pPr>
      <w:spacing w:after="0" w:line="240" w:lineRule="auto"/>
    </w:pPr>
    <w:tblPr>
      <w:tblStyleRowBandSize w:val="1"/>
      <w:tblStyleColBandSize w:val="1"/>
      <w:tblInd w:w="0" w:type="dxa"/>
    </w:tblPr>
    <w:tblStylePr w:type="band1Horz">
      <w:tcPr>
        <w:shd w:val="clear" w:color="ffffff" w:themeColor="accent5" w:themeTint="40" w:fill="d5e6f4" w:themeFill="accent5" w:themeFillTint="40"/>
      </w:tcPr>
    </w:tblStylePr>
    <w:tblStylePr w:type="band1Vert">
      <w:tcPr>
        <w:shd w:val="clear" w:color="ffffff" w:themeColor="accent5" w:themeTint="40" w:fill="d5e6f4"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681">
    <w:name w:val="List Table 1 Light - Accent 6"/>
    <w:basedOn w:val="1765"/>
    <w:uiPriority w:val="99"/>
    <w:pPr>
      <w:spacing w:after="0" w:line="240" w:lineRule="auto"/>
    </w:pPr>
    <w:tblPr>
      <w:tblStyleRowBandSize w:val="1"/>
      <w:tblStyleColBandSize w:val="1"/>
      <w:tblInd w:w="0" w:type="dxa"/>
    </w:tblPr>
    <w:tblStylePr w:type="band1Horz">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682">
    <w:name w:val="List Table 2"/>
    <w:basedOn w:val="1765"/>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Liberation Sans" w:hAnsi="Liberation Sans"/>
        <w:color w:val="404040"/>
        <w:sz w:val="22"/>
      </w:rPr>
      <w:tcPr>
        <w:shd w:val="clear" w:color="ffffff" w:themeColor="text1" w:themeTint="40" w:fill="bfbfbf" w:themeFill="text1" w:themeFillTint="40"/>
      </w:tcPr>
    </w:tblStylePr>
    <w:tblStylePr w:type="band1Vert">
      <w:rPr>
        <w:rFonts w:ascii="Liberation Sans" w:hAnsi="Liberation Sans"/>
        <w:color w:val="404040"/>
        <w:sz w:val="22"/>
      </w:rPr>
      <w:tcPr>
        <w:shd w:val="clear" w:color="ffffff" w:themeColor="text1" w:themeTint="40" w:fill="bfbfbf" w:themeFill="text1" w:themeFillTint="40"/>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683">
    <w:name w:val="List Table 2 - Accent 1"/>
    <w:basedOn w:val="1765"/>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Liberation Sans" w:hAnsi="Liberation Sans"/>
        <w:color w:val="404040"/>
        <w:sz w:val="22"/>
      </w:rPr>
      <w:tcPr>
        <w:shd w:val="clear" w:color="ffffff" w:themeColor="accent1" w:themeTint="40" w:fill="cfdcf0" w:themeFill="accent1" w:themeFillTint="40"/>
      </w:tcPr>
    </w:tblStylePr>
    <w:tblStylePr w:type="band1Vert">
      <w:rPr>
        <w:rFonts w:ascii="Liberation Sans" w:hAnsi="Liberation Sans"/>
        <w:color w:val="404040"/>
        <w:sz w:val="22"/>
      </w:rPr>
      <w:tcPr>
        <w:shd w:val="clear" w:color="ffffff" w:themeColor="accent1" w:themeTint="40" w:fill="cfdcf0" w:themeFill="accent1" w:themeFillTint="40"/>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684">
    <w:name w:val="List Table 2 - Accent 2"/>
    <w:basedOn w:val="1765"/>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Liberation Sans" w:hAnsi="Liberation Sans"/>
        <w:color w:val="404040"/>
        <w:sz w:val="22"/>
      </w:rPr>
      <w:tcPr>
        <w:shd w:val="clear" w:color="ffffff" w:themeColor="accent2" w:themeTint="40" w:fill="fadecb" w:themeFill="accent2" w:themeFillTint="40"/>
      </w:tcPr>
    </w:tblStylePr>
    <w:tblStylePr w:type="band1Vert">
      <w:rPr>
        <w:rFonts w:ascii="Liberation Sans" w:hAnsi="Liberation Sans"/>
        <w:color w:val="404040"/>
        <w:sz w:val="22"/>
      </w:rPr>
      <w:tcPr>
        <w:shd w:val="clear" w:color="ffffff" w:themeColor="accent2" w:themeTint="40" w:fill="fadecb" w:themeFill="accent2" w:themeFillTint="40"/>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685">
    <w:name w:val="List Table 2 - Accent 3"/>
    <w:basedOn w:val="1765"/>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Liberation Sans" w:hAnsi="Liberation Sans"/>
        <w:color w:val="404040"/>
        <w:sz w:val="22"/>
      </w:rPr>
      <w:tcPr>
        <w:shd w:val="clear" w:color="ffffff" w:themeColor="accent3" w:themeTint="40" w:fill="e8e8e8" w:themeFill="accent3" w:themeFillTint="40"/>
      </w:tcPr>
    </w:tblStylePr>
    <w:tblStylePr w:type="band1Vert">
      <w:rPr>
        <w:rFonts w:ascii="Liberation Sans" w:hAnsi="Liberation Sans"/>
        <w:color w:val="404040"/>
        <w:sz w:val="22"/>
      </w:rPr>
      <w:tcPr>
        <w:shd w:val="clear" w:color="ffffff" w:themeColor="accent3" w:themeTint="40" w:fill="e8e8e8" w:themeFill="accent3" w:themeFillTint="40"/>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686">
    <w:name w:val="List Table 2 - Accent 4"/>
    <w:basedOn w:val="1765"/>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Liberation Sans" w:hAnsi="Liberation Sans"/>
        <w:color w:val="404040"/>
        <w:sz w:val="22"/>
      </w:rPr>
      <w:tcPr>
        <w:shd w:val="clear" w:color="ffffff" w:themeColor="accent4" w:themeTint="40" w:fill="ffefbf" w:themeFill="accent4" w:themeFillTint="40"/>
      </w:tcPr>
    </w:tblStylePr>
    <w:tblStylePr w:type="band1Vert">
      <w:rPr>
        <w:rFonts w:ascii="Liberation Sans" w:hAnsi="Liberation Sans"/>
        <w:color w:val="404040"/>
        <w:sz w:val="22"/>
      </w:rPr>
      <w:tcPr>
        <w:shd w:val="clear" w:color="ffffff" w:themeColor="accent4" w:themeTint="40" w:fill="ffefbf" w:themeFill="accent4" w:themeFillTint="40"/>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687">
    <w:name w:val="List Table 2 - Accent 5"/>
    <w:basedOn w:val="1765"/>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Liberation Sans" w:hAnsi="Liberation Sans"/>
        <w:color w:val="404040"/>
        <w:sz w:val="22"/>
      </w:rPr>
      <w:tcPr>
        <w:shd w:val="clear" w:color="ffffff" w:themeColor="accent5" w:themeTint="40" w:fill="d5e6f4" w:themeFill="accent5" w:themeFillTint="40"/>
      </w:tcPr>
    </w:tblStylePr>
    <w:tblStylePr w:type="band1Vert">
      <w:rPr>
        <w:rFonts w:ascii="Liberation Sans" w:hAnsi="Liberation Sans"/>
        <w:color w:val="404040"/>
        <w:sz w:val="22"/>
      </w:rPr>
      <w:tcPr>
        <w:shd w:val="clear" w:color="ffffff" w:themeColor="accent5" w:themeTint="40" w:fill="d5e6f4" w:themeFill="accent5" w:themeFillTint="40"/>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688">
    <w:name w:val="List Table 2 - Accent 6"/>
    <w:basedOn w:val="1765"/>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Liberation Sans" w:hAnsi="Liberation Sans"/>
        <w:color w:val="404040"/>
        <w:sz w:val="22"/>
      </w:rPr>
      <w:tcPr>
        <w:shd w:val="clear" w:color="ffffff" w:themeColor="accent6" w:themeTint="40" w:fill="dbebd0" w:themeFill="accent6" w:themeFillTint="40"/>
      </w:tcPr>
    </w:tblStylePr>
    <w:tblStylePr w:type="band1Vert">
      <w:rPr>
        <w:rFonts w:ascii="Liberation Sans" w:hAnsi="Liberation Sans"/>
        <w:color w:val="404040"/>
        <w:sz w:val="22"/>
      </w:rPr>
      <w:tcPr>
        <w:shd w:val="clear" w:color="ffffff" w:themeColor="accent6" w:themeTint="40" w:fill="dbebd0" w:themeFill="accent6" w:themeFillTint="40"/>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689">
    <w:name w:val="List Table 3"/>
    <w:basedOn w:val="1765"/>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Liberation Sans" w:hAnsi="Liberation Sans"/>
        <w:color w:val="404040"/>
        <w:sz w:val="22"/>
      </w:rPr>
      <w:tcPr>
        <w:tcBorders>
          <w:top w:val="single" w:color="000000" w:themeColor="text1" w:sz="4" w:space="0"/>
          <w:bottom w:val="single" w:color="000000" w:themeColor="text1" w:sz="4" w:space="0"/>
        </w:tcBorders>
      </w:tcPr>
    </w:tblStylePr>
    <w:tblStylePr w:type="band1Vert">
      <w:rPr>
        <w:rFonts w:ascii="Liberation Sans" w:hAnsi="Liberation Sans"/>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Liberation Sans" w:hAnsi="Liberation Sans"/>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690">
    <w:name w:val="List Table 3 - Accent 1"/>
    <w:basedOn w:val="1765"/>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Liberation Sans" w:hAnsi="Liberation Sans"/>
        <w:color w:val="404040"/>
        <w:sz w:val="22"/>
      </w:rPr>
      <w:tcPr>
        <w:tcBorders>
          <w:top w:val="single" w:color="000000" w:themeColor="accent1" w:sz="4" w:space="0"/>
          <w:bottom w:val="single" w:color="000000" w:themeColor="accent1" w:sz="4" w:space="0"/>
        </w:tcBorders>
      </w:tcPr>
    </w:tblStylePr>
    <w:tblStylePr w:type="band1Vert">
      <w:rPr>
        <w:rFonts w:ascii="Liberation Sans" w:hAnsi="Liberation Sans"/>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Liberation Sans" w:hAnsi="Liberation Sans"/>
        <w:b/>
        <w:color w:val="ffffff"/>
        <w:sz w:val="22"/>
      </w:rPr>
      <w:tcPr>
        <w:shd w:val="clear" w:color="ffffff" w:themeColor="accent1" w:fill="4472c4" w:themeFill="accent1"/>
      </w:tcPr>
    </w:tblStylePr>
    <w:tblStylePr w:type="lastCol">
      <w:rPr>
        <w:b/>
        <w:color w:val="404040"/>
      </w:rPr>
    </w:tblStylePr>
    <w:tblStylePr w:type="lastRow">
      <w:rPr>
        <w:b/>
        <w:color w:val="404040"/>
      </w:rPr>
    </w:tblStylePr>
  </w:style>
  <w:style w:type="table" w:styleId="1691">
    <w:name w:val="List Table 3 - Accent 2"/>
    <w:basedOn w:val="1765"/>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Liberation Sans" w:hAnsi="Liberation Sans"/>
        <w:color w:val="404040"/>
        <w:sz w:val="22"/>
      </w:rPr>
      <w:tcPr>
        <w:tcBorders>
          <w:top w:val="single" w:color="000000" w:themeColor="accent2" w:themeTint="97" w:sz="4" w:space="0"/>
          <w:bottom w:val="single" w:color="000000" w:themeColor="accent2" w:themeTint="97" w:sz="4" w:space="0"/>
        </w:tcBorders>
      </w:tcPr>
    </w:tblStylePr>
    <w:tblStylePr w:type="band1Vert">
      <w:rPr>
        <w:rFonts w:ascii="Liberation Sans" w:hAnsi="Liberation Sans"/>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Liberation Sans" w:hAnsi="Liberation Sans"/>
        <w:b/>
        <w:color w:val="ffffff"/>
        <w:sz w:val="22"/>
      </w:rPr>
      <w:tcPr>
        <w:shd w:val="clear" w:color="ffffff" w:themeColor="accent2" w:themeTint="97" w:fill="f4b185" w:themeFill="accent2" w:themeFillTint="97"/>
      </w:tcPr>
    </w:tblStylePr>
    <w:tblStylePr w:type="lastCol">
      <w:rPr>
        <w:b/>
        <w:color w:val="404040"/>
      </w:rPr>
    </w:tblStylePr>
    <w:tblStylePr w:type="lastRow">
      <w:rPr>
        <w:b/>
        <w:color w:val="404040"/>
      </w:rPr>
    </w:tblStylePr>
  </w:style>
  <w:style w:type="table" w:styleId="1692">
    <w:name w:val="List Table 3 - Accent 3"/>
    <w:basedOn w:val="1765"/>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Liberation Sans" w:hAnsi="Liberation Sans"/>
        <w:color w:val="404040"/>
        <w:sz w:val="22"/>
      </w:rPr>
      <w:tcPr>
        <w:tcBorders>
          <w:top w:val="single" w:color="000000" w:themeColor="accent3" w:themeTint="98" w:sz="4" w:space="0"/>
          <w:bottom w:val="single" w:color="000000" w:themeColor="accent3" w:themeTint="98" w:sz="4" w:space="0"/>
        </w:tcBorders>
      </w:tcPr>
    </w:tblStylePr>
    <w:tblStylePr w:type="band1Vert">
      <w:rPr>
        <w:rFonts w:ascii="Liberation Sans" w:hAnsi="Liberation Sans"/>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Liberation Sans" w:hAnsi="Liberation Sans"/>
        <w:b/>
        <w:color w:val="ffffff"/>
        <w:sz w:val="22"/>
      </w:rPr>
      <w:tcPr>
        <w:shd w:val="clear" w:color="ffffff" w:themeColor="accent3" w:themeTint="98" w:fill="c9c9c9" w:themeFill="accent3" w:themeFillTint="98"/>
      </w:tcPr>
    </w:tblStylePr>
    <w:tblStylePr w:type="lastCol">
      <w:rPr>
        <w:b/>
        <w:color w:val="404040"/>
      </w:rPr>
    </w:tblStylePr>
    <w:tblStylePr w:type="lastRow">
      <w:rPr>
        <w:b/>
        <w:color w:val="404040"/>
      </w:rPr>
    </w:tblStylePr>
  </w:style>
  <w:style w:type="table" w:styleId="1693">
    <w:name w:val="List Table 3 - Accent 4"/>
    <w:basedOn w:val="1765"/>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Liberation Sans" w:hAnsi="Liberation Sans"/>
        <w:color w:val="404040"/>
        <w:sz w:val="22"/>
      </w:rPr>
      <w:tcPr>
        <w:tcBorders>
          <w:top w:val="single" w:color="000000" w:themeColor="accent4" w:themeTint="9A" w:sz="4" w:space="0"/>
          <w:bottom w:val="single" w:color="000000" w:themeColor="accent4" w:themeTint="9A" w:sz="4" w:space="0"/>
        </w:tcBorders>
      </w:tcPr>
    </w:tblStylePr>
    <w:tblStylePr w:type="band1Vert">
      <w:rPr>
        <w:rFonts w:ascii="Liberation Sans" w:hAnsi="Liberation Sans"/>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Liberation Sans" w:hAnsi="Liberation Sans"/>
        <w:b/>
        <w:color w:val="ffffff"/>
        <w:sz w:val="22"/>
      </w:rPr>
      <w:tcPr>
        <w:shd w:val="clear" w:color="ffffff" w:themeColor="accent4" w:themeTint="9A" w:fill="ffd864" w:themeFill="accent4" w:themeFillTint="9A"/>
      </w:tcPr>
    </w:tblStylePr>
    <w:tblStylePr w:type="lastCol">
      <w:rPr>
        <w:b/>
        <w:color w:val="404040"/>
      </w:rPr>
    </w:tblStylePr>
    <w:tblStylePr w:type="lastRow">
      <w:rPr>
        <w:b/>
        <w:color w:val="404040"/>
      </w:rPr>
    </w:tblStylePr>
  </w:style>
  <w:style w:type="table" w:styleId="1694">
    <w:name w:val="List Table 3 - Accent 5"/>
    <w:basedOn w:val="1765"/>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Liberation Sans" w:hAnsi="Liberation Sans"/>
        <w:color w:val="404040"/>
        <w:sz w:val="22"/>
      </w:rPr>
      <w:tcPr>
        <w:tcBorders>
          <w:top w:val="single" w:color="000000" w:themeColor="accent5" w:themeTint="9A" w:sz="4" w:space="0"/>
          <w:bottom w:val="single" w:color="000000" w:themeColor="accent5" w:themeTint="9A" w:sz="4" w:space="0"/>
        </w:tcBorders>
      </w:tcPr>
    </w:tblStylePr>
    <w:tblStylePr w:type="band1Vert">
      <w:rPr>
        <w:rFonts w:ascii="Liberation Sans" w:hAnsi="Liberation Sans"/>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Liberation Sans" w:hAnsi="Liberation Sans"/>
        <w:b/>
        <w:color w:val="ffffff"/>
        <w:sz w:val="22"/>
      </w:rPr>
      <w:tcPr>
        <w:shd w:val="clear" w:color="ffffff" w:themeColor="accent5" w:themeTint="9A" w:fill="9cc4e5" w:themeFill="accent5" w:themeFillTint="9A"/>
      </w:tcPr>
    </w:tblStylePr>
    <w:tblStylePr w:type="lastCol">
      <w:rPr>
        <w:b/>
        <w:color w:val="404040"/>
      </w:rPr>
    </w:tblStylePr>
    <w:tblStylePr w:type="lastRow">
      <w:rPr>
        <w:b/>
        <w:color w:val="404040"/>
      </w:rPr>
    </w:tblStylePr>
  </w:style>
  <w:style w:type="table" w:styleId="1695">
    <w:name w:val="List Table 3 - Accent 6"/>
    <w:basedOn w:val="1765"/>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Liberation Sans" w:hAnsi="Liberation Sans"/>
        <w:color w:val="404040"/>
        <w:sz w:val="22"/>
      </w:rPr>
      <w:tcPr>
        <w:tcBorders>
          <w:top w:val="single" w:color="000000" w:themeColor="accent6" w:themeTint="98" w:sz="4" w:space="0"/>
          <w:bottom w:val="single" w:color="000000" w:themeColor="accent6" w:themeTint="98" w:sz="4" w:space="0"/>
        </w:tcBorders>
      </w:tcPr>
    </w:tblStylePr>
    <w:tblStylePr w:type="band1Vert">
      <w:rPr>
        <w:rFonts w:ascii="Liberation Sans" w:hAnsi="Liberation Sans"/>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Liberation Sans" w:hAnsi="Liberation Sans"/>
        <w:b/>
        <w:color w:val="ffffff"/>
        <w:sz w:val="22"/>
      </w:rPr>
      <w:tcPr>
        <w:shd w:val="clear" w:color="ffffff" w:themeColor="accent6" w:themeTint="98" w:fill="aad08f" w:themeFill="accent6" w:themeFillTint="98"/>
      </w:tcPr>
    </w:tblStylePr>
    <w:tblStylePr w:type="lastCol">
      <w:rPr>
        <w:b/>
        <w:color w:val="404040"/>
      </w:rPr>
    </w:tblStylePr>
    <w:tblStylePr w:type="lastRow">
      <w:rPr>
        <w:b/>
        <w:color w:val="404040"/>
      </w:rPr>
    </w:tblStylePr>
  </w:style>
  <w:style w:type="table" w:styleId="1696">
    <w:name w:val="List Table 4"/>
    <w:basedOn w:val="1765"/>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Liberation Sans" w:hAnsi="Liberation Sans"/>
        <w:color w:val="404040"/>
        <w:sz w:val="22"/>
      </w:rPr>
      <w:tcPr>
        <w:shd w:val="clear" w:color="ffffff" w:themeColor="text1" w:themeTint="40" w:fill="bfbfbf" w:themeFill="text1" w:themeFillTint="40"/>
      </w:tcPr>
    </w:tblStylePr>
    <w:tblStylePr w:type="band1Vert">
      <w:rPr>
        <w:rFonts w:ascii="Liberation Sans" w:hAnsi="Liberation Sans"/>
        <w:color w:val="404040"/>
        <w:sz w:val="22"/>
      </w:rPr>
      <w:tcPr>
        <w:shd w:val="clear" w:color="ffffff" w:themeColor="text1" w:themeTint="40" w:fill="bfbfbf" w:themeFill="text1" w:themeFillTint="40"/>
      </w:tcPr>
    </w:tblStylePr>
    <w:tblStylePr w:type="firstCol">
      <w:rPr>
        <w:b/>
        <w:color w:val="404040"/>
      </w:rPr>
    </w:tblStylePr>
    <w:tblStylePr w:type="firstRow">
      <w:rPr>
        <w:rFonts w:ascii="Liberation Sans" w:hAnsi="Liberation Sans"/>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697">
    <w:name w:val="List Table 4 - Accent 1"/>
    <w:basedOn w:val="1765"/>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Liberation Sans" w:hAnsi="Liberation Sans"/>
        <w:color w:val="404040"/>
        <w:sz w:val="22"/>
      </w:rPr>
      <w:tcPr>
        <w:shd w:val="clear" w:color="ffffff" w:themeColor="accent1" w:themeTint="40" w:fill="cfdcf0" w:themeFill="accent1" w:themeFillTint="40"/>
      </w:tcPr>
    </w:tblStylePr>
    <w:tblStylePr w:type="band1Vert">
      <w:rPr>
        <w:rFonts w:ascii="Liberation Sans" w:hAnsi="Liberation Sans"/>
        <w:color w:val="404040"/>
        <w:sz w:val="22"/>
      </w:rPr>
      <w:tcPr>
        <w:shd w:val="clear" w:color="ffffff" w:themeColor="accent1" w:themeTint="40" w:fill="cfdcf0" w:themeFill="accent1" w:themeFillTint="40"/>
      </w:tcPr>
    </w:tblStylePr>
    <w:tblStylePr w:type="firstCol">
      <w:rPr>
        <w:b/>
        <w:color w:val="404040"/>
      </w:rPr>
    </w:tblStylePr>
    <w:tblStylePr w:type="firstRow">
      <w:rPr>
        <w:rFonts w:ascii="Liberation Sans" w:hAnsi="Liberation Sans"/>
        <w:b/>
        <w:color w:val="ffffff"/>
        <w:sz w:val="22"/>
      </w:rPr>
      <w:tcPr>
        <w:shd w:val="clear" w:color="ffffff" w:themeColor="accent1" w:fill="4472c4" w:themeFill="accent1"/>
      </w:tcPr>
    </w:tblStylePr>
    <w:tblStylePr w:type="lastCol">
      <w:rPr>
        <w:b/>
        <w:color w:val="404040"/>
      </w:rPr>
    </w:tblStylePr>
    <w:tblStylePr w:type="lastRow">
      <w:rPr>
        <w:b/>
        <w:color w:val="404040"/>
      </w:rPr>
    </w:tblStylePr>
  </w:style>
  <w:style w:type="table" w:styleId="1698">
    <w:name w:val="List Table 4 - Accent 2"/>
    <w:basedOn w:val="1765"/>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Liberation Sans" w:hAnsi="Liberation Sans"/>
        <w:color w:val="404040"/>
        <w:sz w:val="22"/>
      </w:rPr>
      <w:tcPr>
        <w:shd w:val="clear" w:color="ffffff" w:themeColor="accent2" w:themeTint="40" w:fill="fadecb" w:themeFill="accent2" w:themeFillTint="40"/>
      </w:tcPr>
    </w:tblStylePr>
    <w:tblStylePr w:type="band1Vert">
      <w:rPr>
        <w:rFonts w:ascii="Liberation Sans" w:hAnsi="Liberation Sans"/>
        <w:color w:val="404040"/>
        <w:sz w:val="22"/>
      </w:rPr>
      <w:tcPr>
        <w:shd w:val="clear" w:color="ffffff" w:themeColor="accent2" w:themeTint="40" w:fill="fadecb" w:themeFill="accent2" w:themeFillTint="40"/>
      </w:tcPr>
    </w:tblStylePr>
    <w:tblStylePr w:type="firstCol">
      <w:rPr>
        <w:b/>
        <w:color w:val="404040"/>
      </w:rPr>
    </w:tblStylePr>
    <w:tblStylePr w:type="firstRow">
      <w:rPr>
        <w:rFonts w:ascii="Liberation Sans" w:hAnsi="Liberation Sans"/>
        <w:b/>
        <w:color w:val="ffffff"/>
        <w:sz w:val="22"/>
      </w:rPr>
      <w:tcPr>
        <w:shd w:val="clear" w:color="ffffff" w:themeColor="accent2" w:fill="ed7d31" w:themeFill="accent2"/>
      </w:tcPr>
    </w:tblStylePr>
    <w:tblStylePr w:type="lastCol">
      <w:rPr>
        <w:b/>
        <w:color w:val="404040"/>
      </w:rPr>
    </w:tblStylePr>
    <w:tblStylePr w:type="lastRow">
      <w:rPr>
        <w:b/>
        <w:color w:val="404040"/>
      </w:rPr>
    </w:tblStylePr>
  </w:style>
  <w:style w:type="table" w:styleId="1699">
    <w:name w:val="List Table 4 - Accent 3"/>
    <w:basedOn w:val="1765"/>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Liberation Sans" w:hAnsi="Liberation Sans"/>
        <w:color w:val="404040"/>
        <w:sz w:val="22"/>
      </w:rPr>
      <w:tcPr>
        <w:shd w:val="clear" w:color="ffffff" w:themeColor="accent3" w:themeTint="40" w:fill="e8e8e8" w:themeFill="accent3" w:themeFillTint="40"/>
      </w:tcPr>
    </w:tblStylePr>
    <w:tblStylePr w:type="band1Vert">
      <w:rPr>
        <w:rFonts w:ascii="Liberation Sans" w:hAnsi="Liberation Sans"/>
        <w:color w:val="404040"/>
        <w:sz w:val="22"/>
      </w:rPr>
      <w:tcPr>
        <w:shd w:val="clear" w:color="ffffff" w:themeColor="accent3" w:themeTint="40" w:fill="e8e8e8" w:themeFill="accent3" w:themeFillTint="40"/>
      </w:tcPr>
    </w:tblStylePr>
    <w:tblStylePr w:type="firstCol">
      <w:rPr>
        <w:b/>
        <w:color w:val="404040"/>
      </w:rPr>
    </w:tblStylePr>
    <w:tblStylePr w:type="firstRow">
      <w:rPr>
        <w:rFonts w:ascii="Liberation Sans" w:hAnsi="Liberation Sans"/>
        <w:b/>
        <w:color w:val="ffffff"/>
        <w:sz w:val="22"/>
      </w:rPr>
      <w:tcPr>
        <w:shd w:val="clear" w:color="ffffff" w:themeColor="accent3" w:fill="a5a5a5" w:themeFill="accent3"/>
      </w:tcPr>
    </w:tblStylePr>
    <w:tblStylePr w:type="lastCol">
      <w:rPr>
        <w:b/>
        <w:color w:val="404040"/>
      </w:rPr>
    </w:tblStylePr>
    <w:tblStylePr w:type="lastRow">
      <w:rPr>
        <w:b/>
        <w:color w:val="404040"/>
      </w:rPr>
    </w:tblStylePr>
  </w:style>
  <w:style w:type="table" w:styleId="1700">
    <w:name w:val="List Table 4 - Accent 4"/>
    <w:basedOn w:val="1765"/>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Liberation Sans" w:hAnsi="Liberation Sans"/>
        <w:color w:val="404040"/>
        <w:sz w:val="22"/>
      </w:rPr>
      <w:tcPr>
        <w:shd w:val="clear" w:color="ffffff" w:themeColor="accent4" w:themeTint="40" w:fill="ffefbf" w:themeFill="accent4" w:themeFillTint="40"/>
      </w:tcPr>
    </w:tblStylePr>
    <w:tblStylePr w:type="band1Vert">
      <w:rPr>
        <w:rFonts w:ascii="Liberation Sans" w:hAnsi="Liberation Sans"/>
        <w:color w:val="404040"/>
        <w:sz w:val="22"/>
      </w:rPr>
      <w:tcPr>
        <w:shd w:val="clear" w:color="ffffff" w:themeColor="accent4" w:themeTint="40" w:fill="ffefbf" w:themeFill="accent4" w:themeFillTint="40"/>
      </w:tcPr>
    </w:tblStylePr>
    <w:tblStylePr w:type="firstCol">
      <w:rPr>
        <w:b/>
        <w:color w:val="404040"/>
      </w:rPr>
    </w:tblStylePr>
    <w:tblStylePr w:type="firstRow">
      <w:rPr>
        <w:rFonts w:ascii="Liberation Sans" w:hAnsi="Liberation Sans"/>
        <w:b/>
        <w:color w:val="ffffff"/>
        <w:sz w:val="22"/>
      </w:rPr>
      <w:tcPr>
        <w:shd w:val="clear" w:color="ffffff" w:themeColor="accent4" w:fill="ffc000" w:themeFill="accent4"/>
      </w:tcPr>
    </w:tblStylePr>
    <w:tblStylePr w:type="lastCol">
      <w:rPr>
        <w:b/>
        <w:color w:val="404040"/>
      </w:rPr>
    </w:tblStylePr>
    <w:tblStylePr w:type="lastRow">
      <w:rPr>
        <w:b/>
        <w:color w:val="404040"/>
      </w:rPr>
    </w:tblStylePr>
  </w:style>
  <w:style w:type="table" w:styleId="1701">
    <w:name w:val="List Table 4 - Accent 5"/>
    <w:basedOn w:val="1765"/>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Liberation Sans" w:hAnsi="Liberation Sans"/>
        <w:color w:val="404040"/>
        <w:sz w:val="22"/>
      </w:rPr>
      <w:tcPr>
        <w:shd w:val="clear" w:color="ffffff" w:themeColor="accent5" w:themeTint="40" w:fill="d5e6f4" w:themeFill="accent5" w:themeFillTint="40"/>
      </w:tcPr>
    </w:tblStylePr>
    <w:tblStylePr w:type="band1Vert">
      <w:rPr>
        <w:rFonts w:ascii="Liberation Sans" w:hAnsi="Liberation Sans"/>
        <w:color w:val="404040"/>
        <w:sz w:val="22"/>
      </w:rPr>
      <w:tcPr>
        <w:shd w:val="clear" w:color="ffffff" w:themeColor="accent5" w:themeTint="40" w:fill="d5e6f4" w:themeFill="accent5" w:themeFillTint="40"/>
      </w:tcPr>
    </w:tblStylePr>
    <w:tblStylePr w:type="firstCol">
      <w:rPr>
        <w:b/>
        <w:color w:val="404040"/>
      </w:rPr>
    </w:tblStylePr>
    <w:tblStylePr w:type="firstRow">
      <w:rPr>
        <w:rFonts w:ascii="Liberation Sans" w:hAnsi="Liberation Sans"/>
        <w:b/>
        <w:color w:val="ffffff"/>
        <w:sz w:val="22"/>
      </w:rPr>
      <w:tcPr>
        <w:shd w:val="clear" w:color="ffffff" w:themeColor="accent5" w:fill="5b9bd5" w:themeFill="accent5"/>
      </w:tcPr>
    </w:tblStylePr>
    <w:tblStylePr w:type="lastCol">
      <w:rPr>
        <w:b/>
        <w:color w:val="404040"/>
      </w:rPr>
    </w:tblStylePr>
    <w:tblStylePr w:type="lastRow">
      <w:rPr>
        <w:b/>
        <w:color w:val="404040"/>
      </w:rPr>
    </w:tblStylePr>
  </w:style>
  <w:style w:type="table" w:styleId="1702">
    <w:name w:val="List Table 4 - Accent 6"/>
    <w:basedOn w:val="1765"/>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Liberation Sans" w:hAnsi="Liberation Sans"/>
        <w:color w:val="404040"/>
        <w:sz w:val="22"/>
      </w:rPr>
      <w:tcPr>
        <w:shd w:val="clear" w:color="ffffff" w:themeColor="accent6" w:themeTint="40" w:fill="dbebd0" w:themeFill="accent6" w:themeFillTint="40"/>
      </w:tcPr>
    </w:tblStylePr>
    <w:tblStylePr w:type="band1Vert">
      <w:rPr>
        <w:rFonts w:ascii="Liberation Sans" w:hAnsi="Liberation Sans"/>
        <w:color w:val="404040"/>
        <w:sz w:val="22"/>
      </w:rPr>
      <w:tcPr>
        <w:shd w:val="clear" w:color="ffffff" w:themeColor="accent6" w:themeTint="40" w:fill="dbebd0" w:themeFill="accent6" w:themeFillTint="40"/>
      </w:tcPr>
    </w:tblStylePr>
    <w:tblStylePr w:type="firstCol">
      <w:rPr>
        <w:b/>
        <w:color w:val="404040"/>
      </w:rPr>
    </w:tblStylePr>
    <w:tblStylePr w:type="firstRow">
      <w:rPr>
        <w:rFonts w:ascii="Liberation Sans" w:hAnsi="Liberation Sans"/>
        <w:b/>
        <w:color w:val="ffffff"/>
        <w:sz w:val="22"/>
      </w:rPr>
      <w:tcPr>
        <w:shd w:val="clear" w:color="ffffff" w:themeColor="accent6" w:fill="70ad47" w:themeFill="accent6"/>
      </w:tcPr>
    </w:tblStylePr>
    <w:tblStylePr w:type="lastCol">
      <w:rPr>
        <w:b/>
        <w:color w:val="404040"/>
      </w:rPr>
    </w:tblStylePr>
    <w:tblStylePr w:type="lastRow">
      <w:rPr>
        <w:b/>
        <w:color w:val="404040"/>
      </w:rPr>
    </w:tblStylePr>
  </w:style>
  <w:style w:type="table" w:styleId="1703">
    <w:name w:val="List Table 5 Dark"/>
    <w:basedOn w:val="1765"/>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Liberation Sans" w:hAnsi="Liberation Sans"/>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Liberation Sans" w:hAnsi="Liberation Sans"/>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Liberation Sans" w:hAnsi="Liberation Sans"/>
        <w:b/>
        <w:color w:val="ffffff" w:themeColor="light1"/>
        <w:sz w:val="22"/>
      </w:rPr>
    </w:tblStylePr>
    <w:tblStylePr w:type="wholeTable">
      <w:rPr>
        <w:rFonts w:ascii="Liberation Sans" w:hAnsi="Liberation Sans"/>
        <w:color w:val="ffffff" w:themeColor="light1"/>
        <w:sz w:val="22"/>
      </w:rPr>
    </w:tblStylePr>
  </w:style>
  <w:style w:type="table" w:styleId="1704">
    <w:name w:val="List Table 5 Dark - Accent 1"/>
    <w:basedOn w:val="1765"/>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472c4" w:themeFill="accent1"/>
    </w:tblPr>
    <w:tblStylePr w:type="band1Horz">
      <w:tcPr>
        <w:shd w:val="clear" w:color="ffffff" w:themeColor="accent1" w:fill="4472c4" w:themeFill="accent1"/>
        <w:tcBorders>
          <w:top w:val="single" w:color="000000" w:themeColor="light1" w:sz="4" w:space="0"/>
          <w:bottom w:val="single" w:color="000000" w:themeColor="light1" w:sz="4" w:space="0"/>
        </w:tcBorders>
      </w:tcPr>
    </w:tblStylePr>
    <w:tblStylePr w:type="band1Vert">
      <w:tcPr>
        <w:shd w:val="clear" w:color="ffffff" w:themeColor="accent1" w:fill="4472c4" w:themeFill="accent1"/>
        <w:tcBorders>
          <w:left w:val="single" w:color="000000" w:themeColor="light1" w:sz="4" w:space="0"/>
          <w:right w:val="single" w:color="000000" w:themeColor="light1" w:sz="4" w:space="0"/>
        </w:tcBorders>
      </w:tcPr>
    </w:tblStylePr>
    <w:tblStylePr w:type="band2Horz">
      <w:tcPr>
        <w:shd w:val="clear" w:color="ffffff" w:themeColor="accent1" w:fill="4472c4"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Liberation Sans" w:hAnsi="Liberation Sans"/>
        <w:b/>
        <w:color w:val="ffffff" w:themeColor="light1"/>
        <w:sz w:val="22"/>
      </w:rPr>
      <w:tcPr>
        <w:tcBorders>
          <w:left w:val="single" w:color="000000" w:themeColor="accent1" w:sz="32" w:space="0"/>
          <w:right w:val="single" w:color="000000" w:themeColor="light1" w:sz="4" w:space="0"/>
        </w:tcBorders>
      </w:tcPr>
    </w:tblStylePr>
    <w:tblStylePr w:type="firstRow">
      <w:rPr>
        <w:rFonts w:ascii="Liberation Sans" w:hAnsi="Liberation Sans"/>
        <w:b/>
        <w:color w:val="ffffff" w:themeColor="light1"/>
        <w:sz w:val="22"/>
      </w:rPr>
      <w:tcPr>
        <w:shd w:val="clear" w:color="ffffff" w:themeColor="accent1" w:fill="4472c4"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Liberation Sans" w:hAnsi="Liberation Sans"/>
        <w:b/>
        <w:color w:val="ffffff" w:themeColor="light1"/>
        <w:sz w:val="22"/>
      </w:rPr>
    </w:tblStylePr>
    <w:tblStylePr w:type="wholeTable">
      <w:rPr>
        <w:rFonts w:ascii="Liberation Sans" w:hAnsi="Liberation Sans"/>
        <w:color w:val="ffffff" w:themeColor="light1"/>
        <w:sz w:val="22"/>
      </w:rPr>
    </w:tblStylePr>
  </w:style>
  <w:style w:type="table" w:styleId="1705">
    <w:name w:val="List Table 5 Dark - Accent 2"/>
    <w:basedOn w:val="1765"/>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185" w:themeFill="accent2" w:themeFillTint="97"/>
    </w:tblPr>
    <w:tblStylePr w:type="band1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f4b185"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Liberation Sans" w:hAnsi="Liberation Sans"/>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Liberation Sans" w:hAnsi="Liberation Sans"/>
        <w:b/>
        <w:color w:val="ffffff" w:themeColor="light1"/>
        <w:sz w:val="22"/>
      </w:rPr>
      <w:tcPr>
        <w:shd w:val="clear" w:color="ffffff" w:themeColor="accent2" w:themeTint="97" w:fill="f4b185"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Liberation Sans" w:hAnsi="Liberation Sans"/>
        <w:b/>
        <w:color w:val="ffffff" w:themeColor="light1"/>
        <w:sz w:val="22"/>
      </w:rPr>
    </w:tblStylePr>
    <w:tblStylePr w:type="wholeTable">
      <w:rPr>
        <w:rFonts w:ascii="Liberation Sans" w:hAnsi="Liberation Sans"/>
        <w:color w:val="ffffff" w:themeColor="light1"/>
        <w:sz w:val="22"/>
      </w:rPr>
    </w:tblStylePr>
  </w:style>
  <w:style w:type="table" w:styleId="1706">
    <w:name w:val="List Table 5 Dark - Accent 3"/>
    <w:basedOn w:val="1765"/>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blStylePr w:type="band1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Liberation Sans" w:hAnsi="Liberation Sans"/>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Liberation Sans" w:hAnsi="Liberation Sans"/>
        <w:b/>
        <w:color w:val="ffffff" w:themeColor="light1"/>
        <w:sz w:val="22"/>
      </w:r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Liberation Sans" w:hAnsi="Liberation Sans"/>
        <w:b/>
        <w:color w:val="ffffff" w:themeColor="light1"/>
        <w:sz w:val="22"/>
      </w:rPr>
    </w:tblStylePr>
    <w:tblStylePr w:type="wholeTable">
      <w:rPr>
        <w:rFonts w:ascii="Liberation Sans" w:hAnsi="Liberation Sans"/>
        <w:color w:val="ffffff" w:themeColor="light1"/>
        <w:sz w:val="22"/>
      </w:rPr>
    </w:tblStylePr>
  </w:style>
  <w:style w:type="table" w:styleId="1707">
    <w:name w:val="List Table 5 Dark - Accent 4"/>
    <w:basedOn w:val="1765"/>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864" w:themeFill="accent4" w:themeFillTint="9A"/>
    </w:tblPr>
    <w:tblStylePr w:type="band1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ffd864"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Liberation Sans" w:hAnsi="Liberation Sans"/>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Liberation Sans" w:hAnsi="Liberation Sans"/>
        <w:b/>
        <w:color w:val="ffffff" w:themeColor="light1"/>
        <w:sz w:val="22"/>
      </w:rPr>
      <w:tcPr>
        <w:shd w:val="clear" w:color="ffffff" w:themeColor="accent4" w:themeTint="9A" w:fill="ffd864"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Liberation Sans" w:hAnsi="Liberation Sans"/>
        <w:b/>
        <w:color w:val="ffffff" w:themeColor="light1"/>
        <w:sz w:val="22"/>
      </w:rPr>
    </w:tblStylePr>
    <w:tblStylePr w:type="wholeTable">
      <w:rPr>
        <w:rFonts w:ascii="Liberation Sans" w:hAnsi="Liberation Sans"/>
        <w:color w:val="ffffff" w:themeColor="light1"/>
        <w:sz w:val="22"/>
      </w:rPr>
    </w:tblStylePr>
  </w:style>
  <w:style w:type="table" w:styleId="1708">
    <w:name w:val="List Table 5 Dark - Accent 5"/>
    <w:basedOn w:val="1765"/>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cc4e5" w:themeFill="accent5" w:themeFillTint="9A"/>
    </w:tblPr>
    <w:tblStylePr w:type="band1Horz">
      <w:tcPr>
        <w:shd w:val="clear" w:color="ffffff" w:themeColor="accent5" w:themeTint="9A" w:fill="9cc4e5"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cc4e5"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cc4e5"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Liberation Sans" w:hAnsi="Liberation Sans"/>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Liberation Sans" w:hAnsi="Liberation Sans"/>
        <w:b/>
        <w:color w:val="ffffff" w:themeColor="light1"/>
        <w:sz w:val="22"/>
      </w:rPr>
      <w:tcPr>
        <w:shd w:val="clear" w:color="ffffff" w:themeColor="accent5" w:themeTint="9A" w:fill="9cc4e5"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Liberation Sans" w:hAnsi="Liberation Sans"/>
        <w:b/>
        <w:color w:val="ffffff" w:themeColor="light1"/>
        <w:sz w:val="22"/>
      </w:rPr>
    </w:tblStylePr>
    <w:tblStylePr w:type="wholeTable">
      <w:rPr>
        <w:rFonts w:ascii="Liberation Sans" w:hAnsi="Liberation Sans"/>
        <w:color w:val="ffffff" w:themeColor="light1"/>
        <w:sz w:val="22"/>
      </w:rPr>
    </w:tblStylePr>
  </w:style>
  <w:style w:type="table" w:styleId="1709">
    <w:name w:val="List Table 5 Dark - Accent 6"/>
    <w:basedOn w:val="1765"/>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ad08f" w:themeFill="accent6" w:themeFillTint="98"/>
    </w:tblPr>
    <w:tblStylePr w:type="band1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aad08f"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Liberation Sans" w:hAnsi="Liberation Sans"/>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Liberation Sans" w:hAnsi="Liberation Sans"/>
        <w:b/>
        <w:color w:val="ffffff" w:themeColor="light1"/>
        <w:sz w:val="22"/>
      </w:rPr>
      <w:tcPr>
        <w:shd w:val="clear" w:color="ffffff" w:themeColor="accent6" w:themeTint="98" w:fill="aad08f"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Liberation Sans" w:hAnsi="Liberation Sans"/>
        <w:b/>
        <w:color w:val="ffffff" w:themeColor="light1"/>
        <w:sz w:val="22"/>
      </w:rPr>
    </w:tblStylePr>
    <w:tblStylePr w:type="wholeTable">
      <w:rPr>
        <w:rFonts w:ascii="Liberation Sans" w:hAnsi="Liberation Sans"/>
        <w:color w:val="ffffff" w:themeColor="light1"/>
        <w:sz w:val="22"/>
      </w:rPr>
    </w:tblStylePr>
  </w:style>
  <w:style w:type="table" w:styleId="1710">
    <w:name w:val="List Table 6 Colorful"/>
    <w:basedOn w:val="1765"/>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Liberation Sans" w:hAnsi="Liberation Sans"/>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Liberation Sans" w:hAnsi="Liberation Sans"/>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711">
    <w:name w:val="List Table 6 Colorful - Accent 1"/>
    <w:basedOn w:val="1765"/>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Liberation Sans" w:hAnsi="Liberation Sans"/>
        <w:color w:val="404040" w:themeColor="accent1" w:themeShade="95"/>
        <w:sz w:val="22"/>
      </w:rPr>
      <w:tcPr>
        <w:shd w:val="clear" w:color="ffffff" w:themeColor="accent1" w:themeTint="40" w:fill="cfdcf0" w:themeFill="accent1" w:themeFillTint="40"/>
      </w:tcPr>
    </w:tblStylePr>
    <w:tblStylePr w:type="band1Vert">
      <w:tcPr>
        <w:shd w:val="clear" w:color="ffffff" w:themeColor="accent1" w:themeTint="40" w:fill="cfdcf0" w:themeFill="accent1" w:themeFillTint="40"/>
      </w:tcPr>
    </w:tblStylePr>
    <w:tblStylePr w:type="band2Horz">
      <w:rPr>
        <w:rFonts w:ascii="Liberation Sans" w:hAnsi="Liberation Sans"/>
        <w:color w:val="404040" w:themeColor="accent1" w:themeShade="95"/>
        <w:sz w:val="22"/>
      </w:rPr>
    </w:tblStylePr>
    <w:tblStylePr w:type="firstCol">
      <w:rPr>
        <w:b/>
        <w:color w:val="254374" w:themeColor="accent1" w:themeShade="95"/>
      </w:rPr>
    </w:tblStylePr>
    <w:tblStylePr w:type="firstRow">
      <w:rPr>
        <w:b/>
        <w:color w:val="254374" w:themeColor="accent1" w:themeShade="95"/>
      </w:rPr>
      <w:tcPr>
        <w:tcBorders>
          <w:bottom w:val="single" w:color="000000" w:themeColor="accent1" w:sz="4" w:space="0"/>
        </w:tcBorders>
      </w:tcPr>
    </w:tblStylePr>
    <w:tblStylePr w:type="lastCol">
      <w:rPr>
        <w:b/>
        <w:color w:val="254374" w:themeColor="accent1" w:themeShade="95"/>
      </w:rPr>
    </w:tblStylePr>
    <w:tblStylePr w:type="lastRow">
      <w:rPr>
        <w:b/>
        <w:color w:val="254374" w:themeColor="accent1" w:themeShade="95"/>
      </w:rPr>
      <w:tcPr>
        <w:tcBorders>
          <w:top w:val="single" w:color="000000" w:themeColor="accent1" w:sz="4" w:space="0"/>
        </w:tcBorders>
      </w:tcPr>
    </w:tblStylePr>
  </w:style>
  <w:style w:type="table" w:styleId="1712">
    <w:name w:val="List Table 6 Colorful - Accent 2"/>
    <w:basedOn w:val="1765"/>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Liberation Sans" w:hAnsi="Liberation Sans"/>
        <w:color w:val="404040"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Liberation Sans" w:hAnsi="Liberation Sans"/>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4" w:space="0"/>
        </w:tcBorders>
      </w:tcPr>
    </w:tblStylePr>
    <w:tblStylePr w:type="lastCol">
      <w:rPr>
        <w:b/>
        <w:color w:val="c95712" w:themeColor="accent2" w:themeTint="97" w:themeShade="95"/>
      </w:rPr>
    </w:tblStylePr>
    <w:tblStylePr w:type="lastRow">
      <w:rPr>
        <w:b/>
        <w:color w:val="c95712" w:themeColor="accent2" w:themeTint="97" w:themeShade="95"/>
      </w:rPr>
      <w:tcPr>
        <w:tcBorders>
          <w:top w:val="single" w:color="000000" w:themeColor="accent2" w:themeTint="97" w:sz="4" w:space="0"/>
        </w:tcBorders>
      </w:tcPr>
    </w:tblStylePr>
  </w:style>
  <w:style w:type="table" w:styleId="1713">
    <w:name w:val="List Table 6 Colorful - Accent 3"/>
    <w:basedOn w:val="1765"/>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Liberation Sans" w:hAnsi="Liberation Sans"/>
        <w:color w:val="404040"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Liberation Sans" w:hAnsi="Liberation Sans"/>
        <w:color w:val="404040" w:themeColor="accent3" w:themeTint="98" w:themeShade="95"/>
        <w:sz w:val="22"/>
      </w:rPr>
    </w:tblStylePr>
    <w:tblStylePr w:type="firstCol">
      <w:rPr>
        <w:b/>
        <w:color w:val="757575" w:themeColor="accent3" w:themeTint="98" w:themeShade="95"/>
      </w:rPr>
    </w:tblStylePr>
    <w:tblStylePr w:type="firstRow">
      <w:rPr>
        <w:b/>
        <w:color w:val="757575" w:themeColor="accent3" w:themeTint="98" w:themeShade="95"/>
      </w:rPr>
      <w:tcPr>
        <w:tcBorders>
          <w:bottom w:val="single" w:color="000000" w:themeColor="accent3" w:themeTint="98" w:sz="4" w:space="0"/>
        </w:tcBorders>
      </w:tcPr>
    </w:tblStylePr>
    <w:tblStylePr w:type="lastCol">
      <w:rPr>
        <w:b/>
        <w:color w:val="757575" w:themeColor="accent3" w:themeTint="98" w:themeShade="95"/>
      </w:rPr>
    </w:tblStylePr>
    <w:tblStylePr w:type="lastRow">
      <w:rPr>
        <w:b/>
        <w:color w:val="757575" w:themeColor="accent3" w:themeTint="98" w:themeShade="95"/>
      </w:rPr>
      <w:tcPr>
        <w:tcBorders>
          <w:top w:val="single" w:color="000000" w:themeColor="accent3" w:themeTint="98" w:sz="4" w:space="0"/>
        </w:tcBorders>
      </w:tcPr>
    </w:tblStylePr>
  </w:style>
  <w:style w:type="table" w:styleId="1714">
    <w:name w:val="List Table 6 Colorful - Accent 4"/>
    <w:basedOn w:val="1765"/>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Liberation Sans" w:hAnsi="Liberation Sans"/>
        <w:color w:val="40404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Liberation Sans" w:hAnsi="Liberation Sans"/>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4" w:space="0"/>
        </w:tcBorders>
      </w:tcPr>
    </w:tblStylePr>
    <w:tblStylePr w:type="lastCol">
      <w:rPr>
        <w:b/>
        <w:color w:val="cd9600" w:themeColor="accent4" w:themeTint="9A" w:themeShade="95"/>
      </w:rPr>
    </w:tblStylePr>
    <w:tblStylePr w:type="lastRow">
      <w:rPr>
        <w:b/>
        <w:color w:val="cd9600" w:themeColor="accent4" w:themeTint="9A" w:themeShade="95"/>
      </w:rPr>
      <w:tcPr>
        <w:tcBorders>
          <w:top w:val="single" w:color="000000" w:themeColor="accent4" w:themeTint="9A" w:sz="4" w:space="0"/>
        </w:tcBorders>
      </w:tcPr>
    </w:tblStylePr>
  </w:style>
  <w:style w:type="table" w:styleId="1715">
    <w:name w:val="List Table 6 Colorful - Accent 5"/>
    <w:basedOn w:val="1765"/>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Liberation Sans" w:hAnsi="Liberation Sans"/>
        <w:color w:val="404040" w:themeColor="accent5" w:themeTint="9A" w:themeShade="95"/>
        <w:sz w:val="22"/>
      </w:rPr>
      <w:tcPr>
        <w:shd w:val="clear" w:color="ffffff" w:themeColor="accent5" w:themeTint="40" w:fill="d5e6f4" w:themeFill="accent5" w:themeFillTint="40"/>
      </w:tcPr>
    </w:tblStylePr>
    <w:tblStylePr w:type="band1Vert">
      <w:tcPr>
        <w:shd w:val="clear" w:color="ffffff" w:themeColor="accent5" w:themeTint="40" w:fill="d5e6f4" w:themeFill="accent5" w:themeFillTint="40"/>
      </w:tcPr>
    </w:tblStylePr>
    <w:tblStylePr w:type="band2Horz">
      <w:rPr>
        <w:rFonts w:ascii="Liberation Sans" w:hAnsi="Liberation Sans"/>
        <w:color w:val="404040" w:themeColor="accent5" w:themeTint="9A" w:themeShade="95"/>
        <w:sz w:val="22"/>
      </w:rPr>
    </w:tblStylePr>
    <w:tblStylePr w:type="firstCol">
      <w:rPr>
        <w:b/>
        <w:color w:val="2e78b1" w:themeColor="accent5" w:themeTint="9A" w:themeShade="95"/>
      </w:rPr>
    </w:tblStylePr>
    <w:tblStylePr w:type="firstRow">
      <w:rPr>
        <w:b/>
        <w:color w:val="2e78b1" w:themeColor="accent5" w:themeTint="9A" w:themeShade="95"/>
      </w:rPr>
      <w:tcPr>
        <w:tcBorders>
          <w:bottom w:val="single" w:color="000000" w:themeColor="accent5" w:themeTint="9A" w:sz="4" w:space="0"/>
        </w:tcBorders>
      </w:tcPr>
    </w:tblStylePr>
    <w:tblStylePr w:type="lastCol">
      <w:rPr>
        <w:b/>
        <w:color w:val="2e78b1" w:themeColor="accent5" w:themeTint="9A" w:themeShade="95"/>
      </w:rPr>
    </w:tblStylePr>
    <w:tblStylePr w:type="lastRow">
      <w:rPr>
        <w:b/>
        <w:color w:val="2e78b1" w:themeColor="accent5" w:themeTint="9A" w:themeShade="95"/>
      </w:rPr>
      <w:tcPr>
        <w:tcBorders>
          <w:top w:val="single" w:color="000000" w:themeColor="accent5" w:themeTint="9A" w:sz="4" w:space="0"/>
        </w:tcBorders>
      </w:tcPr>
    </w:tblStylePr>
  </w:style>
  <w:style w:type="table" w:styleId="1716">
    <w:name w:val="List Table 6 Colorful - Accent 6"/>
    <w:basedOn w:val="1765"/>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Liberation Sans" w:hAnsi="Liberation Sans"/>
        <w:color w:val="404040"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Liberation Sans" w:hAnsi="Liberation Sans"/>
        <w:color w:val="404040" w:themeColor="accent6" w:themeTint="98" w:themeShade="95"/>
        <w:sz w:val="22"/>
      </w:rPr>
    </w:tblStylePr>
    <w:tblStylePr w:type="firstCol">
      <w:rPr>
        <w:b/>
        <w:color w:val="5f8f3c" w:themeColor="accent6" w:themeTint="98" w:themeShade="95"/>
      </w:rPr>
    </w:tblStylePr>
    <w:tblStylePr w:type="firstRow">
      <w:rPr>
        <w:b/>
        <w:color w:val="5f8f3c" w:themeColor="accent6" w:themeTint="98" w:themeShade="95"/>
      </w:rPr>
      <w:tcPr>
        <w:tcBorders>
          <w:bottom w:val="single" w:color="000000" w:themeColor="accent6" w:themeTint="98" w:sz="4" w:space="0"/>
        </w:tcBorders>
      </w:tcPr>
    </w:tblStylePr>
    <w:tblStylePr w:type="lastCol">
      <w:rPr>
        <w:b/>
        <w:color w:val="5f8f3c" w:themeColor="accent6" w:themeTint="98" w:themeShade="95"/>
      </w:rPr>
    </w:tblStylePr>
    <w:tblStylePr w:type="lastRow">
      <w:rPr>
        <w:b/>
        <w:color w:val="5f8f3c" w:themeColor="accent6" w:themeTint="98" w:themeShade="95"/>
      </w:rPr>
      <w:tcPr>
        <w:tcBorders>
          <w:top w:val="single" w:color="000000" w:themeColor="accent6" w:themeTint="98" w:sz="4" w:space="0"/>
        </w:tcBorders>
      </w:tcPr>
    </w:tblStylePr>
  </w:style>
  <w:style w:type="table" w:styleId="1717">
    <w:name w:val="List Table 7 Colorful"/>
    <w:basedOn w:val="1765"/>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Liberation Sans" w:hAnsi="Liberation Sans"/>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Liberation Sans" w:hAnsi="Liberation Sans"/>
        <w:color w:val="4a4a4a" w:themeColor="text1" w:themeTint="80" w:themeShade="95"/>
        <w:sz w:val="22"/>
      </w:rPr>
    </w:tblStylePr>
    <w:tblStylePr w:type="firstCol">
      <w:rPr>
        <w:rFonts w:ascii="Liberation Sans" w:hAnsi="Liberation Sans"/>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Liberation Sans" w:hAnsi="Liberation Sans"/>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Liberation Sans" w:hAnsi="Liberation Sans"/>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Liberation Sans" w:hAnsi="Liberation Sans"/>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Liberation Sans" w:hAnsi="Liberation Sans"/>
        <w:color w:val="4a4a4a" w:themeColor="text1" w:themeTint="80" w:themeShade="95"/>
        <w:sz w:val="22"/>
      </w:rPr>
    </w:tblStylePr>
  </w:style>
  <w:style w:type="table" w:styleId="1718">
    <w:name w:val="List Table 7 Colorful - Accent 1"/>
    <w:basedOn w:val="1765"/>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Liberation Sans" w:hAnsi="Liberation Sans"/>
        <w:color w:val="254374" w:themeColor="accent1" w:themeShade="95"/>
        <w:sz w:val="22"/>
      </w:rPr>
      <w:tcPr>
        <w:shd w:val="clear" w:color="ffffff" w:themeColor="accent1" w:themeTint="40" w:fill="cfdcf0" w:themeFill="accent1" w:themeFillTint="40"/>
      </w:tcPr>
    </w:tblStylePr>
    <w:tblStylePr w:type="band1Vert">
      <w:tcPr>
        <w:shd w:val="clear" w:color="ffffff" w:themeColor="accent1" w:themeTint="40" w:fill="cfdcf0" w:themeFill="accent1" w:themeFillTint="40"/>
      </w:tcPr>
    </w:tblStylePr>
    <w:tblStylePr w:type="band2Horz">
      <w:rPr>
        <w:rFonts w:ascii="Liberation Sans" w:hAnsi="Liberation Sans"/>
        <w:color w:val="254374" w:themeColor="accent1" w:themeShade="95"/>
        <w:sz w:val="22"/>
      </w:rPr>
    </w:tblStylePr>
    <w:tblStylePr w:type="firstCol">
      <w:rPr>
        <w:rFonts w:ascii="Liberation Sans" w:hAnsi="Liberation Sans"/>
        <w:i/>
        <w:color w:val="254374"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Liberation Sans" w:hAnsi="Liberation Sans"/>
        <w:i/>
        <w:color w:val="254374"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Liberation Sans" w:hAnsi="Liberation Sans"/>
        <w:i/>
        <w:color w:val="254374"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Liberation Sans" w:hAnsi="Liberation Sans"/>
        <w:i/>
        <w:color w:val="254374"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Liberation Sans" w:hAnsi="Liberation Sans"/>
        <w:color w:val="254374" w:themeColor="accent1" w:themeShade="95"/>
        <w:sz w:val="22"/>
      </w:rPr>
    </w:tblStylePr>
  </w:style>
  <w:style w:type="table" w:styleId="1719">
    <w:name w:val="List Table 7 Colorful - Accent 2"/>
    <w:basedOn w:val="1765"/>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Liberation Sans" w:hAnsi="Liberation Sans"/>
        <w:color w:val="c95712"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Liberation Sans" w:hAnsi="Liberation Sans"/>
        <w:color w:val="c95712" w:themeColor="accent2" w:themeTint="97" w:themeShade="95"/>
        <w:sz w:val="22"/>
      </w:rPr>
    </w:tblStylePr>
    <w:tblStylePr w:type="firstCol">
      <w:rPr>
        <w:rFonts w:ascii="Liberation Sans" w:hAnsi="Liberation Sans"/>
        <w:i/>
        <w:color w:val="c95712"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Liberation Sans" w:hAnsi="Liberation Sans"/>
        <w:i/>
        <w:color w:val="c95712"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Liberation Sans" w:hAnsi="Liberation Sans"/>
        <w:i/>
        <w:color w:val="c95712"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Liberation Sans" w:hAnsi="Liberation Sans"/>
        <w:i/>
        <w:color w:val="c95712"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Liberation Sans" w:hAnsi="Liberation Sans"/>
        <w:color w:val="c95712" w:themeColor="accent2" w:themeTint="97" w:themeShade="95"/>
        <w:sz w:val="22"/>
      </w:rPr>
    </w:tblStylePr>
  </w:style>
  <w:style w:type="table" w:styleId="1720">
    <w:name w:val="List Table 7 Colorful - Accent 3"/>
    <w:basedOn w:val="1765"/>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Liberation Sans" w:hAnsi="Liberation Sans"/>
        <w:color w:val="757575"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Liberation Sans" w:hAnsi="Liberation Sans"/>
        <w:color w:val="757575" w:themeColor="accent3" w:themeTint="98" w:themeShade="95"/>
        <w:sz w:val="22"/>
      </w:rPr>
    </w:tblStylePr>
    <w:tblStylePr w:type="firstCol">
      <w:rPr>
        <w:rFonts w:ascii="Liberation Sans" w:hAnsi="Liberation Sans"/>
        <w:i/>
        <w:color w:val="757575"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Liberation Sans" w:hAnsi="Liberation Sans"/>
        <w:i/>
        <w:color w:val="757575"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Liberation Sans" w:hAnsi="Liberation Sans"/>
        <w:i/>
        <w:color w:val="757575"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Liberation Sans" w:hAnsi="Liberation Sans"/>
        <w:i/>
        <w:color w:val="757575"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Liberation Sans" w:hAnsi="Liberation Sans"/>
        <w:color w:val="757575" w:themeColor="accent3" w:themeTint="98" w:themeShade="95"/>
        <w:sz w:val="22"/>
      </w:rPr>
    </w:tblStylePr>
  </w:style>
  <w:style w:type="table" w:styleId="1721">
    <w:name w:val="List Table 7 Colorful - Accent 4"/>
    <w:basedOn w:val="1765"/>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Liberation Sans" w:hAnsi="Liberation Sans"/>
        <w:color w:val="cd960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Liberation Sans" w:hAnsi="Liberation Sans"/>
        <w:color w:val="cd9600" w:themeColor="accent4" w:themeTint="9A" w:themeShade="95"/>
        <w:sz w:val="22"/>
      </w:rPr>
    </w:tblStylePr>
    <w:tblStylePr w:type="firstCol">
      <w:rPr>
        <w:rFonts w:ascii="Liberation Sans" w:hAnsi="Liberation Sans"/>
        <w:i/>
        <w:color w:val="cd9600"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Liberation Sans" w:hAnsi="Liberation Sans"/>
        <w:i/>
        <w:color w:val="cd9600"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Liberation Sans" w:hAnsi="Liberation Sans"/>
        <w:i/>
        <w:color w:val="cd9600"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Liberation Sans" w:hAnsi="Liberation Sans"/>
        <w:i/>
        <w:color w:val="cd9600"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Liberation Sans" w:hAnsi="Liberation Sans"/>
        <w:color w:val="cd9600" w:themeColor="accent4" w:themeTint="9A" w:themeShade="95"/>
        <w:sz w:val="22"/>
      </w:rPr>
    </w:tblStylePr>
  </w:style>
  <w:style w:type="table" w:styleId="1722">
    <w:name w:val="List Table 7 Colorful - Accent 5"/>
    <w:basedOn w:val="1765"/>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Liberation Sans" w:hAnsi="Liberation Sans"/>
        <w:color w:val="2e78b1" w:themeColor="accent5" w:themeTint="9A" w:themeShade="95"/>
        <w:sz w:val="22"/>
      </w:rPr>
      <w:tcPr>
        <w:shd w:val="clear" w:color="ffffff" w:themeColor="accent5" w:themeTint="40" w:fill="d5e6f4" w:themeFill="accent5" w:themeFillTint="40"/>
      </w:tcPr>
    </w:tblStylePr>
    <w:tblStylePr w:type="band1Vert">
      <w:tcPr>
        <w:shd w:val="clear" w:color="ffffff" w:themeColor="accent5" w:themeTint="40" w:fill="d5e6f4" w:themeFill="accent5" w:themeFillTint="40"/>
      </w:tcPr>
    </w:tblStylePr>
    <w:tblStylePr w:type="band2Horz">
      <w:rPr>
        <w:rFonts w:ascii="Liberation Sans" w:hAnsi="Liberation Sans"/>
        <w:color w:val="2e78b1" w:themeColor="accent5" w:themeTint="9A" w:themeShade="95"/>
        <w:sz w:val="22"/>
      </w:rPr>
    </w:tblStylePr>
    <w:tblStylePr w:type="firstCol">
      <w:rPr>
        <w:rFonts w:ascii="Liberation Sans" w:hAnsi="Liberation Sans"/>
        <w:i/>
        <w:color w:val="2e78b1"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Liberation Sans" w:hAnsi="Liberation Sans"/>
        <w:i/>
        <w:color w:val="2e78b1"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Liberation Sans" w:hAnsi="Liberation Sans"/>
        <w:i/>
        <w:color w:val="2e78b1"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Liberation Sans" w:hAnsi="Liberation Sans"/>
        <w:i/>
        <w:color w:val="2e78b1"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Liberation Sans" w:hAnsi="Liberation Sans"/>
        <w:color w:val="2e78b1" w:themeColor="accent5" w:themeTint="9A" w:themeShade="95"/>
        <w:sz w:val="22"/>
      </w:rPr>
    </w:tblStylePr>
  </w:style>
  <w:style w:type="table" w:styleId="1723">
    <w:name w:val="List Table 7 Colorful - Accent 6"/>
    <w:basedOn w:val="1765"/>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Liberation Sans" w:hAnsi="Liberation Sans"/>
        <w:color w:val="5f8f3c"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Liberation Sans" w:hAnsi="Liberation Sans"/>
        <w:color w:val="5f8f3c" w:themeColor="accent6" w:themeTint="98" w:themeShade="95"/>
        <w:sz w:val="22"/>
      </w:rPr>
    </w:tblStylePr>
    <w:tblStylePr w:type="firstCol">
      <w:rPr>
        <w:rFonts w:ascii="Liberation Sans" w:hAnsi="Liberation Sans"/>
        <w:i/>
        <w:color w:val="5f8f3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Liberation Sans" w:hAnsi="Liberation Sans"/>
        <w:i/>
        <w:color w:val="5f8f3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Liberation Sans" w:hAnsi="Liberation Sans"/>
        <w:i/>
        <w:color w:val="5f8f3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Liberation Sans" w:hAnsi="Liberation Sans"/>
        <w:i/>
        <w:color w:val="5f8f3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Liberation Sans" w:hAnsi="Liberation Sans"/>
        <w:color w:val="5f8f3c" w:themeColor="accent6" w:themeTint="98" w:themeShade="95"/>
        <w:sz w:val="22"/>
      </w:rPr>
    </w:tblStylePr>
  </w:style>
  <w:style w:type="table" w:styleId="1724">
    <w:name w:val="Lined - Accent"/>
    <w:basedOn w:val="1765"/>
    <w:uiPriority w:val="99"/>
    <w:pPr>
      <w:spacing w:after="0" w:line="240" w:lineRule="auto"/>
    </w:pPr>
    <w:rPr>
      <w:color w:val="404040"/>
    </w:rPr>
    <w:tblPr>
      <w:tblStyleRowBandSize w:val="1"/>
      <w:tblStyleColBandSize w:val="1"/>
      <w:tblInd w:w="0" w:type="dxa"/>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text1" w:themeTint="0D" w:fill="f2f2f2" w:themeFill="text1" w:themeFillTint="0D"/>
      </w:tcPr>
    </w:tblStylePr>
    <w:tblStylePr w:type="band2Vert">
      <w:rPr>
        <w:rFonts w:ascii="Liberation Sans" w:hAnsi="Liberation Sans"/>
        <w:color w:val="404040"/>
        <w:sz w:val="22"/>
      </w:rPr>
      <w:tcPr>
        <w:shd w:val="clear" w:color="ffffff" w:themeColor="text1" w:themeTint="0D" w:fill="f2f2f2" w:themeFill="text1" w:themeFillTint="0D"/>
      </w:tcPr>
    </w:tblStylePr>
    <w:tblStylePr w:type="firstCol">
      <w:rPr>
        <w:rFonts w:ascii="Liberation Sans" w:hAnsi="Liberation Sans"/>
        <w:color w:val="f2f2f2"/>
        <w:sz w:val="22"/>
      </w:rPr>
      <w:tcPr>
        <w:shd w:val="clear" w:color="ffffff" w:themeColor="text1" w:themeTint="80" w:fill="7f7f7f" w:themeFill="text1" w:themeFillTint="80"/>
      </w:tcPr>
    </w:tblStylePr>
    <w:tblStylePr w:type="firstRow">
      <w:rPr>
        <w:rFonts w:ascii="Liberation Sans" w:hAnsi="Liberation Sans"/>
        <w:color w:val="f2f2f2"/>
        <w:sz w:val="22"/>
      </w:rPr>
      <w:tcPr>
        <w:shd w:val="clear" w:color="ffffff" w:themeColor="text1" w:themeTint="80" w:fill="7f7f7f" w:themeFill="text1" w:themeFillTint="80"/>
      </w:tcPr>
    </w:tblStylePr>
    <w:tblStylePr w:type="lastCol">
      <w:rPr>
        <w:rFonts w:ascii="Liberation Sans" w:hAnsi="Liberation Sans"/>
        <w:color w:val="f2f2f2"/>
        <w:sz w:val="22"/>
      </w:rPr>
      <w:tcPr>
        <w:shd w:val="clear" w:color="ffffff" w:themeColor="text1" w:themeTint="80" w:fill="7f7f7f" w:themeFill="text1" w:themeFillTint="80"/>
      </w:tcPr>
    </w:tblStylePr>
    <w:tblStylePr w:type="lastRow">
      <w:rPr>
        <w:rFonts w:ascii="Liberation Sans" w:hAnsi="Liberation Sans"/>
        <w:color w:val="f2f2f2"/>
        <w:sz w:val="22"/>
      </w:rPr>
      <w:tcPr>
        <w:shd w:val="clear" w:color="ffffff" w:themeColor="text1" w:themeTint="80" w:fill="7f7f7f" w:themeFill="text1" w:themeFillTint="80"/>
      </w:tcPr>
    </w:tblStylePr>
  </w:style>
  <w:style w:type="table" w:styleId="1725">
    <w:name w:val="Lined - Accent 1"/>
    <w:basedOn w:val="1765"/>
    <w:uiPriority w:val="99"/>
    <w:pPr>
      <w:spacing w:after="0" w:line="240" w:lineRule="auto"/>
    </w:pPr>
    <w:rPr>
      <w:color w:val="404040"/>
    </w:rPr>
    <w:tblPr>
      <w:tblStyleRowBandSize w:val="1"/>
      <w:tblStyleColBandSize w:val="1"/>
      <w:tblInd w:w="0" w:type="dxa"/>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1" w:themeTint="50" w:fill="c3d3ec" w:themeFill="accent1" w:themeFillTint="50"/>
      </w:tcPr>
    </w:tblStylePr>
    <w:tblStylePr w:type="band2Vert">
      <w:rPr>
        <w:rFonts w:ascii="Liberation Sans" w:hAnsi="Liberation Sans"/>
        <w:color w:val="404040"/>
        <w:sz w:val="22"/>
      </w:rPr>
      <w:tcPr>
        <w:shd w:val="clear" w:color="ffffff" w:themeColor="accent1" w:themeTint="50" w:fill="c3d3ec" w:themeFill="accent1" w:themeFillTint="50"/>
      </w:tcPr>
    </w:tblStylePr>
    <w:tblStylePr w:type="firstCol">
      <w:rPr>
        <w:rFonts w:ascii="Liberation Sans" w:hAnsi="Liberation Sans"/>
        <w:color w:val="f2f2f2"/>
        <w:sz w:val="22"/>
      </w:rPr>
      <w:tcPr>
        <w:shd w:val="clear" w:color="ffffff" w:themeColor="accent1" w:themeTint="EA" w:fill="537fc8" w:themeFill="accent1" w:themeFillTint="EA"/>
      </w:tcPr>
    </w:tblStylePr>
    <w:tblStylePr w:type="firstRow">
      <w:rPr>
        <w:rFonts w:ascii="Liberation Sans" w:hAnsi="Liberation Sans"/>
        <w:color w:val="f2f2f2"/>
        <w:sz w:val="22"/>
      </w:rPr>
      <w:tcPr>
        <w:shd w:val="clear" w:color="ffffff" w:themeColor="accent1" w:themeTint="EA" w:fill="537fc8" w:themeFill="accent1" w:themeFillTint="EA"/>
      </w:tcPr>
    </w:tblStylePr>
    <w:tblStylePr w:type="lastCol">
      <w:rPr>
        <w:rFonts w:ascii="Liberation Sans" w:hAnsi="Liberation Sans"/>
        <w:color w:val="f2f2f2"/>
        <w:sz w:val="22"/>
      </w:rPr>
      <w:tcPr>
        <w:shd w:val="clear" w:color="ffffff" w:themeColor="accent1" w:themeTint="EA" w:fill="537fc8" w:themeFill="accent1" w:themeFillTint="EA"/>
      </w:tcPr>
    </w:tblStylePr>
    <w:tblStylePr w:type="lastRow">
      <w:rPr>
        <w:rFonts w:ascii="Liberation Sans" w:hAnsi="Liberation Sans"/>
        <w:color w:val="f2f2f2"/>
        <w:sz w:val="22"/>
      </w:rPr>
      <w:tcPr>
        <w:shd w:val="clear" w:color="ffffff" w:themeColor="accent1" w:themeTint="EA" w:fill="537fc8" w:themeFill="accent1" w:themeFillTint="EA"/>
      </w:tcPr>
    </w:tblStylePr>
  </w:style>
  <w:style w:type="table" w:styleId="1726">
    <w:name w:val="Lined - Accent 2"/>
    <w:basedOn w:val="1765"/>
    <w:uiPriority w:val="99"/>
    <w:pPr>
      <w:spacing w:after="0" w:line="240" w:lineRule="auto"/>
    </w:pPr>
    <w:rPr>
      <w:color w:val="404040"/>
    </w:rPr>
    <w:tblPr>
      <w:tblStyleRowBandSize w:val="1"/>
      <w:tblStyleColBandSize w:val="1"/>
      <w:tblInd w:w="0" w:type="dxa"/>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2" w:themeTint="32" w:fill="fbe5d6" w:themeFill="accent2" w:themeFillTint="32"/>
      </w:tcPr>
    </w:tblStylePr>
    <w:tblStylePr w:type="band2Vert">
      <w:rPr>
        <w:rFonts w:ascii="Liberation Sans" w:hAnsi="Liberation Sans"/>
        <w:color w:val="404040"/>
        <w:sz w:val="22"/>
      </w:rPr>
      <w:tcPr>
        <w:shd w:val="clear" w:color="ffffff" w:themeColor="accent2" w:themeTint="32" w:fill="fbe5d6" w:themeFill="accent2" w:themeFillTint="32"/>
      </w:tcPr>
    </w:tblStylePr>
    <w:tblStylePr w:type="firstCol">
      <w:rPr>
        <w:rFonts w:ascii="Liberation Sans" w:hAnsi="Liberation Sans"/>
        <w:color w:val="f2f2f2"/>
        <w:sz w:val="22"/>
      </w:rPr>
      <w:tcPr>
        <w:shd w:val="clear" w:color="ffffff" w:themeColor="accent2" w:themeTint="97" w:fill="f4b185" w:themeFill="accent2" w:themeFillTint="97"/>
      </w:tcPr>
    </w:tblStylePr>
    <w:tblStylePr w:type="firstRow">
      <w:rPr>
        <w:rFonts w:ascii="Liberation Sans" w:hAnsi="Liberation Sans"/>
        <w:color w:val="f2f2f2"/>
        <w:sz w:val="22"/>
      </w:rPr>
      <w:tcPr>
        <w:shd w:val="clear" w:color="ffffff" w:themeColor="accent2" w:themeTint="97" w:fill="f4b185" w:themeFill="accent2" w:themeFillTint="97"/>
      </w:tcPr>
    </w:tblStylePr>
    <w:tblStylePr w:type="lastCol">
      <w:rPr>
        <w:rFonts w:ascii="Liberation Sans" w:hAnsi="Liberation Sans"/>
        <w:color w:val="f2f2f2"/>
        <w:sz w:val="22"/>
      </w:rPr>
      <w:tcPr>
        <w:shd w:val="clear" w:color="ffffff" w:themeColor="accent2" w:themeTint="97" w:fill="f4b185" w:themeFill="accent2" w:themeFillTint="97"/>
      </w:tcPr>
    </w:tblStylePr>
    <w:tblStylePr w:type="lastRow">
      <w:rPr>
        <w:rFonts w:ascii="Liberation Sans" w:hAnsi="Liberation Sans"/>
        <w:color w:val="f2f2f2"/>
        <w:sz w:val="22"/>
      </w:rPr>
      <w:tcPr>
        <w:shd w:val="clear" w:color="ffffff" w:themeColor="accent2" w:themeTint="97" w:fill="f4b185" w:themeFill="accent2" w:themeFillTint="97"/>
      </w:tcPr>
    </w:tblStylePr>
  </w:style>
  <w:style w:type="table" w:styleId="1727">
    <w:name w:val="Lined - Accent 3"/>
    <w:basedOn w:val="1765"/>
    <w:uiPriority w:val="99"/>
    <w:pPr>
      <w:spacing w:after="0" w:line="240" w:lineRule="auto"/>
    </w:pPr>
    <w:rPr>
      <w:color w:val="404040"/>
    </w:rPr>
    <w:tblPr>
      <w:tblStyleRowBandSize w:val="1"/>
      <w:tblStyleColBandSize w:val="1"/>
      <w:tblInd w:w="0" w:type="dxa"/>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3" w:themeTint="34" w:fill="ededed" w:themeFill="accent3" w:themeFillTint="34"/>
      </w:tcPr>
    </w:tblStylePr>
    <w:tblStylePr w:type="band2Vert">
      <w:rPr>
        <w:rFonts w:ascii="Liberation Sans" w:hAnsi="Liberation Sans"/>
        <w:color w:val="404040"/>
        <w:sz w:val="22"/>
      </w:rPr>
      <w:tcPr>
        <w:shd w:val="clear" w:color="ffffff" w:themeColor="accent3" w:themeTint="34" w:fill="ededed" w:themeFill="accent3" w:themeFillTint="34"/>
      </w:tcPr>
    </w:tblStylePr>
    <w:tblStylePr w:type="firstCol">
      <w:rPr>
        <w:rFonts w:ascii="Liberation Sans" w:hAnsi="Liberation Sans"/>
        <w:color w:val="f2f2f2"/>
        <w:sz w:val="22"/>
      </w:rPr>
      <w:tcPr>
        <w:shd w:val="clear" w:color="ffffff" w:themeColor="accent3" w:themeTint="FE" w:fill="a5a5a5" w:themeFill="accent3" w:themeFillTint="FE"/>
      </w:tcPr>
    </w:tblStylePr>
    <w:tblStylePr w:type="firstRow">
      <w:rPr>
        <w:rFonts w:ascii="Liberation Sans" w:hAnsi="Liberation Sans"/>
        <w:color w:val="f2f2f2"/>
        <w:sz w:val="22"/>
      </w:rPr>
      <w:tcPr>
        <w:shd w:val="clear" w:color="ffffff" w:themeColor="accent3" w:themeTint="FE" w:fill="a5a5a5" w:themeFill="accent3" w:themeFillTint="FE"/>
      </w:tcPr>
    </w:tblStylePr>
    <w:tblStylePr w:type="lastCol">
      <w:rPr>
        <w:rFonts w:ascii="Liberation Sans" w:hAnsi="Liberation Sans"/>
        <w:color w:val="f2f2f2"/>
        <w:sz w:val="22"/>
      </w:rPr>
      <w:tcPr>
        <w:shd w:val="clear" w:color="ffffff" w:themeColor="accent3" w:themeTint="FE" w:fill="a5a5a5" w:themeFill="accent3" w:themeFillTint="FE"/>
      </w:tcPr>
    </w:tblStylePr>
    <w:tblStylePr w:type="lastRow">
      <w:rPr>
        <w:rFonts w:ascii="Liberation Sans" w:hAnsi="Liberation Sans"/>
        <w:color w:val="f2f2f2"/>
        <w:sz w:val="22"/>
      </w:rPr>
      <w:tcPr>
        <w:shd w:val="clear" w:color="ffffff" w:themeColor="accent3" w:themeTint="FE" w:fill="a5a5a5" w:themeFill="accent3" w:themeFillTint="FE"/>
      </w:tcPr>
    </w:tblStylePr>
  </w:style>
  <w:style w:type="table" w:styleId="1728">
    <w:name w:val="Lined - Accent 4"/>
    <w:basedOn w:val="1765"/>
    <w:uiPriority w:val="99"/>
    <w:pPr>
      <w:spacing w:after="0" w:line="240" w:lineRule="auto"/>
    </w:pPr>
    <w:rPr>
      <w:color w:val="404040"/>
    </w:rPr>
    <w:tblPr>
      <w:tblStyleRowBandSize w:val="1"/>
      <w:tblStyleColBandSize w:val="1"/>
      <w:tblInd w:w="0" w:type="dxa"/>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4" w:themeTint="34" w:fill="fef2cb" w:themeFill="accent4" w:themeFillTint="34"/>
      </w:tcPr>
    </w:tblStylePr>
    <w:tblStylePr w:type="band2Vert">
      <w:rPr>
        <w:rFonts w:ascii="Liberation Sans" w:hAnsi="Liberation Sans"/>
        <w:color w:val="404040"/>
        <w:sz w:val="22"/>
      </w:rPr>
      <w:tcPr>
        <w:shd w:val="clear" w:color="ffffff" w:themeColor="accent4" w:themeTint="34" w:fill="fef2cb" w:themeFill="accent4" w:themeFillTint="34"/>
      </w:tcPr>
    </w:tblStylePr>
    <w:tblStylePr w:type="firstCol">
      <w:rPr>
        <w:rFonts w:ascii="Liberation Sans" w:hAnsi="Liberation Sans"/>
        <w:color w:val="f2f2f2"/>
        <w:sz w:val="22"/>
      </w:rPr>
      <w:tcPr>
        <w:shd w:val="clear" w:color="ffffff" w:themeColor="accent4" w:themeTint="9A" w:fill="ffd864" w:themeFill="accent4" w:themeFillTint="9A"/>
      </w:tcPr>
    </w:tblStylePr>
    <w:tblStylePr w:type="firstRow">
      <w:rPr>
        <w:rFonts w:ascii="Liberation Sans" w:hAnsi="Liberation Sans"/>
        <w:color w:val="f2f2f2"/>
        <w:sz w:val="22"/>
      </w:rPr>
      <w:tcPr>
        <w:shd w:val="clear" w:color="ffffff" w:themeColor="accent4" w:themeTint="9A" w:fill="ffd864" w:themeFill="accent4" w:themeFillTint="9A"/>
      </w:tcPr>
    </w:tblStylePr>
    <w:tblStylePr w:type="lastCol">
      <w:rPr>
        <w:rFonts w:ascii="Liberation Sans" w:hAnsi="Liberation Sans"/>
        <w:color w:val="f2f2f2"/>
        <w:sz w:val="22"/>
      </w:rPr>
      <w:tcPr>
        <w:shd w:val="clear" w:color="ffffff" w:themeColor="accent4" w:themeTint="9A" w:fill="ffd864" w:themeFill="accent4" w:themeFillTint="9A"/>
      </w:tcPr>
    </w:tblStylePr>
    <w:tblStylePr w:type="lastRow">
      <w:rPr>
        <w:rFonts w:ascii="Liberation Sans" w:hAnsi="Liberation Sans"/>
        <w:color w:val="f2f2f2"/>
        <w:sz w:val="22"/>
      </w:rPr>
      <w:tcPr>
        <w:shd w:val="clear" w:color="ffffff" w:themeColor="accent4" w:themeTint="9A" w:fill="ffd864" w:themeFill="accent4" w:themeFillTint="9A"/>
      </w:tcPr>
    </w:tblStylePr>
  </w:style>
  <w:style w:type="table" w:styleId="1729">
    <w:name w:val="Lined - Accent 5"/>
    <w:basedOn w:val="1765"/>
    <w:uiPriority w:val="99"/>
    <w:pPr>
      <w:spacing w:after="0" w:line="240" w:lineRule="auto"/>
    </w:pPr>
    <w:rPr>
      <w:color w:val="404040"/>
    </w:rPr>
    <w:tblPr>
      <w:tblStyleRowBandSize w:val="1"/>
      <w:tblStyleColBandSize w:val="1"/>
      <w:tblInd w:w="0" w:type="dxa"/>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5" w:themeTint="34" w:fill="ddebf6" w:themeFill="accent5" w:themeFillTint="34"/>
      </w:tcPr>
    </w:tblStylePr>
    <w:tblStylePr w:type="band2Vert">
      <w:rPr>
        <w:rFonts w:ascii="Liberation Sans" w:hAnsi="Liberation Sans"/>
        <w:color w:val="404040"/>
        <w:sz w:val="22"/>
      </w:rPr>
      <w:tcPr>
        <w:shd w:val="clear" w:color="ffffff" w:themeColor="accent5" w:themeTint="34" w:fill="ddebf6" w:themeFill="accent5" w:themeFillTint="34"/>
      </w:tcPr>
    </w:tblStylePr>
    <w:tblStylePr w:type="firstCol">
      <w:rPr>
        <w:rFonts w:ascii="Liberation Sans" w:hAnsi="Liberation Sans"/>
        <w:color w:val="f2f2f2"/>
        <w:sz w:val="22"/>
      </w:rPr>
      <w:tcPr>
        <w:shd w:val="clear" w:color="ffffff" w:themeColor="accent5" w:fill="5b9bd5" w:themeFill="accent5"/>
      </w:tcPr>
    </w:tblStylePr>
    <w:tblStylePr w:type="firstRow">
      <w:rPr>
        <w:rFonts w:ascii="Liberation Sans" w:hAnsi="Liberation Sans"/>
        <w:color w:val="f2f2f2"/>
        <w:sz w:val="22"/>
      </w:rPr>
      <w:tcPr>
        <w:shd w:val="clear" w:color="ffffff" w:themeColor="accent5" w:fill="5b9bd5" w:themeFill="accent5"/>
      </w:tcPr>
    </w:tblStylePr>
    <w:tblStylePr w:type="lastCol">
      <w:rPr>
        <w:rFonts w:ascii="Liberation Sans" w:hAnsi="Liberation Sans"/>
        <w:color w:val="f2f2f2"/>
        <w:sz w:val="22"/>
      </w:rPr>
      <w:tcPr>
        <w:shd w:val="clear" w:color="ffffff" w:themeColor="accent5" w:fill="5b9bd5" w:themeFill="accent5"/>
      </w:tcPr>
    </w:tblStylePr>
    <w:tblStylePr w:type="lastRow">
      <w:rPr>
        <w:rFonts w:ascii="Liberation Sans" w:hAnsi="Liberation Sans"/>
        <w:color w:val="f2f2f2"/>
        <w:sz w:val="22"/>
      </w:rPr>
      <w:tcPr>
        <w:shd w:val="clear" w:color="ffffff" w:themeColor="accent5" w:fill="5b9bd5" w:themeFill="accent5"/>
      </w:tcPr>
    </w:tblStylePr>
  </w:style>
  <w:style w:type="table" w:styleId="1730">
    <w:name w:val="Lined - Accent 6"/>
    <w:basedOn w:val="1765"/>
    <w:uiPriority w:val="99"/>
    <w:pPr>
      <w:spacing w:after="0" w:line="240" w:lineRule="auto"/>
    </w:pPr>
    <w:rPr>
      <w:color w:val="404040"/>
    </w:rPr>
    <w:tblPr>
      <w:tblStyleRowBandSize w:val="1"/>
      <w:tblStyleColBandSize w:val="1"/>
      <w:tblInd w:w="0" w:type="dxa"/>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6" w:themeTint="34" w:fill="e2efd8" w:themeFill="accent6" w:themeFillTint="34"/>
      </w:tcPr>
    </w:tblStylePr>
    <w:tblStylePr w:type="band2Vert">
      <w:rPr>
        <w:rFonts w:ascii="Liberation Sans" w:hAnsi="Liberation Sans"/>
        <w:color w:val="404040"/>
        <w:sz w:val="22"/>
      </w:rPr>
      <w:tcPr>
        <w:shd w:val="clear" w:color="ffffff" w:themeColor="accent6" w:themeTint="34" w:fill="e2efd8" w:themeFill="accent6" w:themeFillTint="34"/>
      </w:tcPr>
    </w:tblStylePr>
    <w:tblStylePr w:type="firstCol">
      <w:rPr>
        <w:rFonts w:ascii="Liberation Sans" w:hAnsi="Liberation Sans"/>
        <w:color w:val="f2f2f2"/>
        <w:sz w:val="22"/>
      </w:rPr>
      <w:tcPr>
        <w:shd w:val="clear" w:color="ffffff" w:themeColor="accent6" w:fill="70ad47" w:themeFill="accent6"/>
      </w:tcPr>
    </w:tblStylePr>
    <w:tblStylePr w:type="firstRow">
      <w:rPr>
        <w:rFonts w:ascii="Liberation Sans" w:hAnsi="Liberation Sans"/>
        <w:color w:val="f2f2f2"/>
        <w:sz w:val="22"/>
      </w:rPr>
      <w:tcPr>
        <w:shd w:val="clear" w:color="ffffff" w:themeColor="accent6" w:fill="70ad47" w:themeFill="accent6"/>
      </w:tcPr>
    </w:tblStylePr>
    <w:tblStylePr w:type="lastCol">
      <w:rPr>
        <w:rFonts w:ascii="Liberation Sans" w:hAnsi="Liberation Sans"/>
        <w:color w:val="f2f2f2"/>
        <w:sz w:val="22"/>
      </w:rPr>
      <w:tcPr>
        <w:shd w:val="clear" w:color="ffffff" w:themeColor="accent6" w:fill="70ad47" w:themeFill="accent6"/>
      </w:tcPr>
    </w:tblStylePr>
    <w:tblStylePr w:type="lastRow">
      <w:rPr>
        <w:rFonts w:ascii="Liberation Sans" w:hAnsi="Liberation Sans"/>
        <w:color w:val="f2f2f2"/>
        <w:sz w:val="22"/>
      </w:rPr>
      <w:tcPr>
        <w:shd w:val="clear" w:color="ffffff" w:themeColor="accent6" w:fill="70ad47" w:themeFill="accent6"/>
      </w:tcPr>
    </w:tblStylePr>
  </w:style>
  <w:style w:type="table" w:styleId="1731">
    <w:name w:val="Bordered &amp; Lined - Accent"/>
    <w:basedOn w:val="1765"/>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text1" w:themeTint="0D" w:fill="f2f2f2" w:themeFill="text1" w:themeFillTint="0D"/>
      </w:tcPr>
    </w:tblStylePr>
    <w:tblStylePr w:type="band2Vert">
      <w:rPr>
        <w:rFonts w:ascii="Liberation Sans" w:hAnsi="Liberation Sans"/>
        <w:color w:val="404040"/>
        <w:sz w:val="22"/>
      </w:rPr>
      <w:tcPr>
        <w:shd w:val="clear" w:color="ffffff" w:themeColor="text1" w:themeTint="0D" w:fill="f2f2f2" w:themeFill="text1" w:themeFillTint="0D"/>
      </w:tcPr>
    </w:tblStylePr>
    <w:tblStylePr w:type="firstCol">
      <w:rPr>
        <w:rFonts w:ascii="Liberation Sans" w:hAnsi="Liberation Sans"/>
        <w:color w:val="f2f2f2"/>
        <w:sz w:val="22"/>
      </w:rPr>
      <w:tcPr>
        <w:shd w:val="clear" w:color="ffffff" w:themeColor="text1" w:themeTint="80" w:fill="7f7f7f" w:themeFill="text1" w:themeFillTint="80"/>
      </w:tcPr>
    </w:tblStylePr>
    <w:tblStylePr w:type="firstRow">
      <w:rPr>
        <w:rFonts w:ascii="Liberation Sans" w:hAnsi="Liberation Sans"/>
        <w:color w:val="f2f2f2"/>
        <w:sz w:val="22"/>
      </w:rPr>
      <w:tcPr>
        <w:shd w:val="clear" w:color="ffffff" w:themeColor="text1" w:themeTint="80" w:fill="7f7f7f" w:themeFill="text1" w:themeFillTint="80"/>
      </w:tcPr>
    </w:tblStylePr>
    <w:tblStylePr w:type="lastCol">
      <w:rPr>
        <w:rFonts w:ascii="Liberation Sans" w:hAnsi="Liberation Sans"/>
        <w:color w:val="f2f2f2"/>
        <w:sz w:val="22"/>
      </w:rPr>
      <w:tcPr>
        <w:shd w:val="clear" w:color="ffffff" w:themeColor="text1" w:themeTint="80" w:fill="7f7f7f" w:themeFill="text1" w:themeFillTint="80"/>
      </w:tcPr>
    </w:tblStylePr>
    <w:tblStylePr w:type="lastRow">
      <w:rPr>
        <w:rFonts w:ascii="Liberation Sans" w:hAnsi="Liberation Sans"/>
        <w:color w:val="f2f2f2"/>
        <w:sz w:val="22"/>
      </w:rPr>
      <w:tcPr>
        <w:shd w:val="clear" w:color="ffffff" w:themeColor="text1" w:themeTint="80" w:fill="7f7f7f" w:themeFill="text1" w:themeFillTint="80"/>
      </w:tcPr>
    </w:tblStylePr>
  </w:style>
  <w:style w:type="table" w:styleId="1732">
    <w:name w:val="Bordered &amp; Lined - Accent 1"/>
    <w:basedOn w:val="1765"/>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1" w:themeTint="50" w:fill="c3d3ec" w:themeFill="accent1" w:themeFillTint="50"/>
      </w:tcPr>
    </w:tblStylePr>
    <w:tblStylePr w:type="band2Vert">
      <w:rPr>
        <w:rFonts w:ascii="Liberation Sans" w:hAnsi="Liberation Sans"/>
        <w:color w:val="404040"/>
        <w:sz w:val="22"/>
      </w:rPr>
      <w:tcPr>
        <w:shd w:val="clear" w:color="ffffff" w:themeColor="accent1" w:themeTint="50" w:fill="c3d3ec" w:themeFill="accent1" w:themeFillTint="50"/>
      </w:tcPr>
    </w:tblStylePr>
    <w:tblStylePr w:type="firstCol">
      <w:rPr>
        <w:rFonts w:ascii="Liberation Sans" w:hAnsi="Liberation Sans"/>
        <w:color w:val="f2f2f2"/>
        <w:sz w:val="22"/>
      </w:rPr>
      <w:tcPr>
        <w:shd w:val="clear" w:color="ffffff" w:themeColor="accent1" w:themeTint="EA" w:fill="537fc8" w:themeFill="accent1" w:themeFillTint="EA"/>
      </w:tcPr>
    </w:tblStylePr>
    <w:tblStylePr w:type="firstRow">
      <w:rPr>
        <w:rFonts w:ascii="Liberation Sans" w:hAnsi="Liberation Sans"/>
        <w:color w:val="f2f2f2"/>
        <w:sz w:val="22"/>
      </w:rPr>
      <w:tcPr>
        <w:shd w:val="clear" w:color="ffffff" w:themeColor="accent1" w:themeTint="EA" w:fill="537fc8" w:themeFill="accent1" w:themeFillTint="EA"/>
      </w:tcPr>
    </w:tblStylePr>
    <w:tblStylePr w:type="lastCol">
      <w:rPr>
        <w:rFonts w:ascii="Liberation Sans" w:hAnsi="Liberation Sans"/>
        <w:color w:val="f2f2f2"/>
        <w:sz w:val="22"/>
      </w:rPr>
      <w:tcPr>
        <w:shd w:val="clear" w:color="ffffff" w:themeColor="accent1" w:themeTint="EA" w:fill="537fc8" w:themeFill="accent1" w:themeFillTint="EA"/>
      </w:tcPr>
    </w:tblStylePr>
    <w:tblStylePr w:type="lastRow">
      <w:rPr>
        <w:rFonts w:ascii="Liberation Sans" w:hAnsi="Liberation Sans"/>
        <w:color w:val="f2f2f2"/>
        <w:sz w:val="22"/>
      </w:rPr>
      <w:tcPr>
        <w:shd w:val="clear" w:color="ffffff" w:themeColor="accent1" w:themeTint="EA" w:fill="537fc8" w:themeFill="accent1" w:themeFillTint="EA"/>
      </w:tcPr>
    </w:tblStylePr>
  </w:style>
  <w:style w:type="table" w:styleId="1733">
    <w:name w:val="Bordered &amp; Lined - Accent 2"/>
    <w:basedOn w:val="1765"/>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2" w:themeTint="32" w:fill="fbe5d6" w:themeFill="accent2" w:themeFillTint="32"/>
      </w:tcPr>
    </w:tblStylePr>
    <w:tblStylePr w:type="band2Vert">
      <w:rPr>
        <w:rFonts w:ascii="Liberation Sans" w:hAnsi="Liberation Sans"/>
        <w:color w:val="404040"/>
        <w:sz w:val="22"/>
      </w:rPr>
      <w:tcPr>
        <w:shd w:val="clear" w:color="ffffff" w:themeColor="accent2" w:themeTint="32" w:fill="fbe5d6" w:themeFill="accent2" w:themeFillTint="32"/>
      </w:tcPr>
    </w:tblStylePr>
    <w:tblStylePr w:type="firstCol">
      <w:rPr>
        <w:rFonts w:ascii="Liberation Sans" w:hAnsi="Liberation Sans"/>
        <w:color w:val="f2f2f2"/>
        <w:sz w:val="22"/>
      </w:rPr>
      <w:tcPr>
        <w:shd w:val="clear" w:color="ffffff" w:themeColor="accent2" w:themeTint="97" w:fill="f4b185" w:themeFill="accent2" w:themeFillTint="97"/>
      </w:tcPr>
    </w:tblStylePr>
    <w:tblStylePr w:type="firstRow">
      <w:rPr>
        <w:rFonts w:ascii="Liberation Sans" w:hAnsi="Liberation Sans"/>
        <w:color w:val="f2f2f2"/>
        <w:sz w:val="22"/>
      </w:rPr>
      <w:tcPr>
        <w:shd w:val="clear" w:color="ffffff" w:themeColor="accent2" w:themeTint="97" w:fill="f4b185" w:themeFill="accent2" w:themeFillTint="97"/>
      </w:tcPr>
    </w:tblStylePr>
    <w:tblStylePr w:type="lastCol">
      <w:rPr>
        <w:rFonts w:ascii="Liberation Sans" w:hAnsi="Liberation Sans"/>
        <w:color w:val="f2f2f2"/>
        <w:sz w:val="22"/>
      </w:rPr>
      <w:tcPr>
        <w:shd w:val="clear" w:color="ffffff" w:themeColor="accent2" w:themeTint="97" w:fill="f4b185" w:themeFill="accent2" w:themeFillTint="97"/>
      </w:tcPr>
    </w:tblStylePr>
    <w:tblStylePr w:type="lastRow">
      <w:rPr>
        <w:rFonts w:ascii="Liberation Sans" w:hAnsi="Liberation Sans"/>
        <w:color w:val="f2f2f2"/>
        <w:sz w:val="22"/>
      </w:rPr>
      <w:tcPr>
        <w:shd w:val="clear" w:color="ffffff" w:themeColor="accent2" w:themeTint="97" w:fill="f4b185" w:themeFill="accent2" w:themeFillTint="97"/>
      </w:tcPr>
    </w:tblStylePr>
  </w:style>
  <w:style w:type="table" w:styleId="1734">
    <w:name w:val="Bordered &amp; Lined - Accent 3"/>
    <w:basedOn w:val="1765"/>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3" w:themeTint="34" w:fill="ededed" w:themeFill="accent3" w:themeFillTint="34"/>
      </w:tcPr>
    </w:tblStylePr>
    <w:tblStylePr w:type="band2Vert">
      <w:rPr>
        <w:rFonts w:ascii="Liberation Sans" w:hAnsi="Liberation Sans"/>
        <w:color w:val="404040"/>
        <w:sz w:val="22"/>
      </w:rPr>
      <w:tcPr>
        <w:shd w:val="clear" w:color="ffffff" w:themeColor="accent3" w:themeTint="34" w:fill="ededed" w:themeFill="accent3" w:themeFillTint="34"/>
      </w:tcPr>
    </w:tblStylePr>
    <w:tblStylePr w:type="firstCol">
      <w:rPr>
        <w:rFonts w:ascii="Liberation Sans" w:hAnsi="Liberation Sans"/>
        <w:color w:val="f2f2f2"/>
        <w:sz w:val="22"/>
      </w:rPr>
      <w:tcPr>
        <w:shd w:val="clear" w:color="ffffff" w:themeColor="accent3" w:themeTint="FE" w:fill="a5a5a5" w:themeFill="accent3" w:themeFillTint="FE"/>
      </w:tcPr>
    </w:tblStylePr>
    <w:tblStylePr w:type="firstRow">
      <w:rPr>
        <w:rFonts w:ascii="Liberation Sans" w:hAnsi="Liberation Sans"/>
        <w:color w:val="f2f2f2"/>
        <w:sz w:val="22"/>
      </w:rPr>
      <w:tcPr>
        <w:shd w:val="clear" w:color="ffffff" w:themeColor="accent3" w:themeTint="FE" w:fill="a5a5a5" w:themeFill="accent3" w:themeFillTint="FE"/>
      </w:tcPr>
    </w:tblStylePr>
    <w:tblStylePr w:type="lastCol">
      <w:rPr>
        <w:rFonts w:ascii="Liberation Sans" w:hAnsi="Liberation Sans"/>
        <w:color w:val="f2f2f2"/>
        <w:sz w:val="22"/>
      </w:rPr>
      <w:tcPr>
        <w:shd w:val="clear" w:color="ffffff" w:themeColor="accent3" w:themeTint="FE" w:fill="a5a5a5" w:themeFill="accent3" w:themeFillTint="FE"/>
      </w:tcPr>
    </w:tblStylePr>
    <w:tblStylePr w:type="lastRow">
      <w:rPr>
        <w:rFonts w:ascii="Liberation Sans" w:hAnsi="Liberation Sans"/>
        <w:color w:val="f2f2f2"/>
        <w:sz w:val="22"/>
      </w:rPr>
      <w:tcPr>
        <w:shd w:val="clear" w:color="ffffff" w:themeColor="accent3" w:themeTint="FE" w:fill="a5a5a5" w:themeFill="accent3" w:themeFillTint="FE"/>
      </w:tcPr>
    </w:tblStylePr>
  </w:style>
  <w:style w:type="table" w:styleId="1735">
    <w:name w:val="Bordered &amp; Lined - Accent 4"/>
    <w:basedOn w:val="1765"/>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4" w:themeTint="34" w:fill="fef2cb" w:themeFill="accent4" w:themeFillTint="34"/>
      </w:tcPr>
    </w:tblStylePr>
    <w:tblStylePr w:type="band2Vert">
      <w:rPr>
        <w:rFonts w:ascii="Liberation Sans" w:hAnsi="Liberation Sans"/>
        <w:color w:val="404040"/>
        <w:sz w:val="22"/>
      </w:rPr>
      <w:tcPr>
        <w:shd w:val="clear" w:color="ffffff" w:themeColor="accent4" w:themeTint="34" w:fill="fef2cb" w:themeFill="accent4" w:themeFillTint="34"/>
      </w:tcPr>
    </w:tblStylePr>
    <w:tblStylePr w:type="firstCol">
      <w:rPr>
        <w:rFonts w:ascii="Liberation Sans" w:hAnsi="Liberation Sans"/>
        <w:color w:val="f2f2f2"/>
        <w:sz w:val="22"/>
      </w:rPr>
      <w:tcPr>
        <w:shd w:val="clear" w:color="ffffff" w:themeColor="accent4" w:themeTint="9A" w:fill="ffd864" w:themeFill="accent4" w:themeFillTint="9A"/>
      </w:tcPr>
    </w:tblStylePr>
    <w:tblStylePr w:type="firstRow">
      <w:rPr>
        <w:rFonts w:ascii="Liberation Sans" w:hAnsi="Liberation Sans"/>
        <w:color w:val="f2f2f2"/>
        <w:sz w:val="22"/>
      </w:rPr>
      <w:tcPr>
        <w:shd w:val="clear" w:color="ffffff" w:themeColor="accent4" w:themeTint="9A" w:fill="ffd864" w:themeFill="accent4" w:themeFillTint="9A"/>
      </w:tcPr>
    </w:tblStylePr>
    <w:tblStylePr w:type="lastCol">
      <w:rPr>
        <w:rFonts w:ascii="Liberation Sans" w:hAnsi="Liberation Sans"/>
        <w:color w:val="f2f2f2"/>
        <w:sz w:val="22"/>
      </w:rPr>
      <w:tcPr>
        <w:shd w:val="clear" w:color="ffffff" w:themeColor="accent4" w:themeTint="9A" w:fill="ffd864" w:themeFill="accent4" w:themeFillTint="9A"/>
      </w:tcPr>
    </w:tblStylePr>
    <w:tblStylePr w:type="lastRow">
      <w:rPr>
        <w:rFonts w:ascii="Liberation Sans" w:hAnsi="Liberation Sans"/>
        <w:color w:val="f2f2f2"/>
        <w:sz w:val="22"/>
      </w:rPr>
      <w:tcPr>
        <w:shd w:val="clear" w:color="ffffff" w:themeColor="accent4" w:themeTint="9A" w:fill="ffd864" w:themeFill="accent4" w:themeFillTint="9A"/>
      </w:tcPr>
    </w:tblStylePr>
  </w:style>
  <w:style w:type="table" w:styleId="1736">
    <w:name w:val="Bordered &amp; Lined - Accent 5"/>
    <w:basedOn w:val="1765"/>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5" w:themeTint="34" w:fill="ddebf6" w:themeFill="accent5" w:themeFillTint="34"/>
      </w:tcPr>
    </w:tblStylePr>
    <w:tblStylePr w:type="band2Vert">
      <w:rPr>
        <w:rFonts w:ascii="Liberation Sans" w:hAnsi="Liberation Sans"/>
        <w:color w:val="404040"/>
        <w:sz w:val="22"/>
      </w:rPr>
      <w:tcPr>
        <w:shd w:val="clear" w:color="ffffff" w:themeColor="accent5" w:themeTint="34" w:fill="ddebf6" w:themeFill="accent5" w:themeFillTint="34"/>
      </w:tcPr>
    </w:tblStylePr>
    <w:tblStylePr w:type="firstCol">
      <w:rPr>
        <w:rFonts w:ascii="Liberation Sans" w:hAnsi="Liberation Sans"/>
        <w:color w:val="f2f2f2"/>
        <w:sz w:val="22"/>
      </w:rPr>
      <w:tcPr>
        <w:shd w:val="clear" w:color="ffffff" w:themeColor="accent5" w:fill="5b9bd5" w:themeFill="accent5"/>
      </w:tcPr>
    </w:tblStylePr>
    <w:tblStylePr w:type="firstRow">
      <w:rPr>
        <w:rFonts w:ascii="Liberation Sans" w:hAnsi="Liberation Sans"/>
        <w:color w:val="f2f2f2"/>
        <w:sz w:val="22"/>
      </w:rPr>
      <w:tcPr>
        <w:shd w:val="clear" w:color="ffffff" w:themeColor="accent5" w:fill="5b9bd5" w:themeFill="accent5"/>
      </w:tcPr>
    </w:tblStylePr>
    <w:tblStylePr w:type="lastCol">
      <w:rPr>
        <w:rFonts w:ascii="Liberation Sans" w:hAnsi="Liberation Sans"/>
        <w:color w:val="f2f2f2"/>
        <w:sz w:val="22"/>
      </w:rPr>
      <w:tcPr>
        <w:shd w:val="clear" w:color="ffffff" w:themeColor="accent5" w:fill="5b9bd5" w:themeFill="accent5"/>
      </w:tcPr>
    </w:tblStylePr>
    <w:tblStylePr w:type="lastRow">
      <w:rPr>
        <w:rFonts w:ascii="Liberation Sans" w:hAnsi="Liberation Sans"/>
        <w:color w:val="f2f2f2"/>
        <w:sz w:val="22"/>
      </w:rPr>
      <w:tcPr>
        <w:shd w:val="clear" w:color="ffffff" w:themeColor="accent5" w:fill="5b9bd5" w:themeFill="accent5"/>
      </w:tcPr>
    </w:tblStylePr>
  </w:style>
  <w:style w:type="table" w:styleId="1737">
    <w:name w:val="Bordered &amp; Lined - Accent 6"/>
    <w:basedOn w:val="1765"/>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6" w:themeTint="34" w:fill="e2efd8" w:themeFill="accent6" w:themeFillTint="34"/>
      </w:tcPr>
    </w:tblStylePr>
    <w:tblStylePr w:type="band2Vert">
      <w:rPr>
        <w:rFonts w:ascii="Liberation Sans" w:hAnsi="Liberation Sans"/>
        <w:color w:val="404040"/>
        <w:sz w:val="22"/>
      </w:rPr>
      <w:tcPr>
        <w:shd w:val="clear" w:color="ffffff" w:themeColor="accent6" w:themeTint="34" w:fill="e2efd8" w:themeFill="accent6" w:themeFillTint="34"/>
      </w:tcPr>
    </w:tblStylePr>
    <w:tblStylePr w:type="firstCol">
      <w:rPr>
        <w:rFonts w:ascii="Liberation Sans" w:hAnsi="Liberation Sans"/>
        <w:color w:val="f2f2f2"/>
        <w:sz w:val="22"/>
      </w:rPr>
      <w:tcPr>
        <w:shd w:val="clear" w:color="ffffff" w:themeColor="accent6" w:fill="70ad47" w:themeFill="accent6"/>
      </w:tcPr>
    </w:tblStylePr>
    <w:tblStylePr w:type="firstRow">
      <w:rPr>
        <w:rFonts w:ascii="Liberation Sans" w:hAnsi="Liberation Sans"/>
        <w:color w:val="f2f2f2"/>
        <w:sz w:val="22"/>
      </w:rPr>
      <w:tcPr>
        <w:shd w:val="clear" w:color="ffffff" w:themeColor="accent6" w:fill="70ad47" w:themeFill="accent6"/>
      </w:tcPr>
    </w:tblStylePr>
    <w:tblStylePr w:type="lastCol">
      <w:rPr>
        <w:rFonts w:ascii="Liberation Sans" w:hAnsi="Liberation Sans"/>
        <w:color w:val="f2f2f2"/>
        <w:sz w:val="22"/>
      </w:rPr>
      <w:tcPr>
        <w:shd w:val="clear" w:color="ffffff" w:themeColor="accent6" w:fill="70ad47" w:themeFill="accent6"/>
      </w:tcPr>
    </w:tblStylePr>
    <w:tblStylePr w:type="lastRow">
      <w:rPr>
        <w:rFonts w:ascii="Liberation Sans" w:hAnsi="Liberation Sans"/>
        <w:color w:val="f2f2f2"/>
        <w:sz w:val="22"/>
      </w:rPr>
      <w:tcPr>
        <w:shd w:val="clear" w:color="ffffff" w:themeColor="accent6" w:fill="70ad47" w:themeFill="accent6"/>
      </w:tcPr>
    </w:tblStylePr>
  </w:style>
  <w:style w:type="table" w:styleId="1738">
    <w:name w:val="Bordered"/>
    <w:basedOn w:val="1765"/>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Liberation Sans" w:hAnsi="Liberation Sans"/>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Liberation Sans" w:hAnsi="Liberation Sans"/>
        <w:color w:val="404040"/>
        <w:sz w:val="22"/>
      </w:rPr>
    </w:tblStylePr>
    <w:tblStylePr w:type="firstRow">
      <w:rPr>
        <w:rFonts w:ascii="Liberation Sans" w:hAnsi="Liberation Sans"/>
        <w:color w:val="404040"/>
        <w:sz w:val="22"/>
      </w:rPr>
      <w:tcPr>
        <w:tcBorders>
          <w:bottom w:val="single" w:color="000000" w:themeColor="text1" w:themeTint="80" w:sz="12" w:space="0"/>
        </w:tcBorders>
      </w:tcPr>
    </w:tblStylePr>
    <w:tblStylePr w:type="lastCol">
      <w:rPr>
        <w:rFonts w:ascii="Liberation Sans" w:hAnsi="Liberation Sans"/>
        <w:color w:val="404040"/>
        <w:sz w:val="22"/>
      </w:rPr>
      <w:tcPr>
        <w:tcBorders>
          <w:left w:val="single" w:color="000000" w:themeColor="text1" w:themeTint="80" w:sz="12" w:space="0"/>
        </w:tcBorders>
      </w:tcPr>
    </w:tblStylePr>
    <w:tblStylePr w:type="lastRow">
      <w:rPr>
        <w:rFonts w:ascii="Liberation Sans" w:hAnsi="Liberation Sans"/>
        <w:color w:val="404040"/>
        <w:sz w:val="22"/>
      </w:rPr>
      <w:tcPr>
        <w:tcBorders>
          <w:top w:val="single" w:color="000000" w:themeColor="text1" w:themeTint="80" w:sz="12" w:space="0"/>
        </w:tcBorders>
      </w:tcPr>
    </w:tblStylePr>
  </w:style>
  <w:style w:type="table" w:styleId="1739">
    <w:name w:val="Bordered - Accent 1"/>
    <w:basedOn w:val="1765"/>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Liberation Sans" w:hAnsi="Liberation Sans"/>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Liberation Sans" w:hAnsi="Liberation Sans"/>
        <w:color w:val="404040"/>
        <w:sz w:val="22"/>
      </w:rPr>
    </w:tblStylePr>
    <w:tblStylePr w:type="firstRow">
      <w:rPr>
        <w:rFonts w:ascii="Liberation Sans" w:hAnsi="Liberation Sans"/>
        <w:color w:val="404040"/>
        <w:sz w:val="22"/>
      </w:rPr>
      <w:tcPr>
        <w:tcBorders>
          <w:bottom w:val="single" w:color="000000" w:themeColor="accent1" w:sz="12" w:space="0"/>
        </w:tcBorders>
      </w:tcPr>
    </w:tblStylePr>
    <w:tblStylePr w:type="lastCol">
      <w:rPr>
        <w:rFonts w:ascii="Liberation Sans" w:hAnsi="Liberation Sans"/>
        <w:color w:val="404040"/>
        <w:sz w:val="22"/>
      </w:rPr>
      <w:tcPr>
        <w:tcBorders>
          <w:left w:val="single" w:color="000000" w:themeColor="accent1" w:sz="12" w:space="0"/>
        </w:tcBorders>
      </w:tcPr>
    </w:tblStylePr>
    <w:tblStylePr w:type="lastRow">
      <w:rPr>
        <w:rFonts w:ascii="Liberation Sans" w:hAnsi="Liberation Sans"/>
        <w:color w:val="404040"/>
        <w:sz w:val="22"/>
      </w:rPr>
      <w:tcPr>
        <w:tcBorders>
          <w:top w:val="single" w:color="000000" w:themeColor="accent1" w:sz="12" w:space="0"/>
        </w:tcBorders>
      </w:tcPr>
    </w:tblStylePr>
  </w:style>
  <w:style w:type="table" w:styleId="1740">
    <w:name w:val="Bordered - Accent 2"/>
    <w:basedOn w:val="1765"/>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Liberation Sans" w:hAnsi="Liberation Sans"/>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Liberation Sans" w:hAnsi="Liberation Sans"/>
        <w:color w:val="404040"/>
        <w:sz w:val="22"/>
      </w:rPr>
    </w:tblStylePr>
    <w:tblStylePr w:type="firstRow">
      <w:rPr>
        <w:rFonts w:ascii="Liberation Sans" w:hAnsi="Liberation Sans"/>
        <w:color w:val="404040"/>
        <w:sz w:val="22"/>
      </w:rPr>
      <w:tcPr>
        <w:tcBorders>
          <w:bottom w:val="single" w:color="000000" w:themeColor="accent2" w:themeTint="97" w:sz="12" w:space="0"/>
        </w:tcBorders>
      </w:tcPr>
    </w:tblStylePr>
    <w:tblStylePr w:type="lastCol">
      <w:rPr>
        <w:rFonts w:ascii="Liberation Sans" w:hAnsi="Liberation Sans"/>
        <w:color w:val="404040"/>
        <w:sz w:val="22"/>
      </w:rPr>
      <w:tcPr>
        <w:tcBorders>
          <w:left w:val="single" w:color="000000" w:themeColor="accent2" w:themeTint="97" w:sz="12" w:space="0"/>
        </w:tcBorders>
      </w:tcPr>
    </w:tblStylePr>
    <w:tblStylePr w:type="lastRow">
      <w:rPr>
        <w:rFonts w:ascii="Liberation Sans" w:hAnsi="Liberation Sans"/>
        <w:color w:val="404040"/>
        <w:sz w:val="22"/>
      </w:rPr>
      <w:tcPr>
        <w:tcBorders>
          <w:top w:val="single" w:color="000000" w:themeColor="accent2" w:themeTint="97" w:sz="12" w:space="0"/>
        </w:tcBorders>
      </w:tcPr>
    </w:tblStylePr>
  </w:style>
  <w:style w:type="table" w:styleId="1741">
    <w:name w:val="Bordered - Accent 3"/>
    <w:basedOn w:val="1765"/>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Liberation Sans" w:hAnsi="Liberation Sans"/>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Liberation Sans" w:hAnsi="Liberation Sans"/>
        <w:color w:val="404040"/>
        <w:sz w:val="22"/>
      </w:rPr>
    </w:tblStylePr>
    <w:tblStylePr w:type="firstRow">
      <w:rPr>
        <w:rFonts w:ascii="Liberation Sans" w:hAnsi="Liberation Sans"/>
        <w:color w:val="404040"/>
        <w:sz w:val="22"/>
      </w:rPr>
      <w:tcPr>
        <w:tcBorders>
          <w:bottom w:val="single" w:color="000000" w:themeColor="accent3" w:themeTint="98" w:sz="12" w:space="0"/>
        </w:tcBorders>
      </w:tcPr>
    </w:tblStylePr>
    <w:tblStylePr w:type="lastCol">
      <w:rPr>
        <w:rFonts w:ascii="Liberation Sans" w:hAnsi="Liberation Sans"/>
        <w:color w:val="404040"/>
        <w:sz w:val="22"/>
      </w:rPr>
      <w:tcPr>
        <w:tcBorders>
          <w:left w:val="single" w:color="000000" w:themeColor="accent3" w:themeTint="98" w:sz="12" w:space="0"/>
        </w:tcBorders>
      </w:tcPr>
    </w:tblStylePr>
    <w:tblStylePr w:type="lastRow">
      <w:rPr>
        <w:rFonts w:ascii="Liberation Sans" w:hAnsi="Liberation Sans"/>
        <w:color w:val="404040"/>
        <w:sz w:val="22"/>
      </w:rPr>
      <w:tcPr>
        <w:tcBorders>
          <w:top w:val="single" w:color="000000" w:themeColor="accent3" w:themeTint="98" w:sz="12" w:space="0"/>
        </w:tcBorders>
      </w:tcPr>
    </w:tblStylePr>
  </w:style>
  <w:style w:type="table" w:styleId="1742">
    <w:name w:val="Bordered - Accent 4"/>
    <w:basedOn w:val="1765"/>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Liberation Sans" w:hAnsi="Liberation Sans"/>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Liberation Sans" w:hAnsi="Liberation Sans"/>
        <w:color w:val="404040"/>
        <w:sz w:val="22"/>
      </w:rPr>
    </w:tblStylePr>
    <w:tblStylePr w:type="firstRow">
      <w:rPr>
        <w:rFonts w:ascii="Liberation Sans" w:hAnsi="Liberation Sans"/>
        <w:color w:val="404040"/>
        <w:sz w:val="22"/>
      </w:rPr>
      <w:tcPr>
        <w:tcBorders>
          <w:bottom w:val="single" w:color="000000" w:themeColor="accent4" w:themeTint="9A" w:sz="12" w:space="0"/>
        </w:tcBorders>
      </w:tcPr>
    </w:tblStylePr>
    <w:tblStylePr w:type="lastCol">
      <w:rPr>
        <w:rFonts w:ascii="Liberation Sans" w:hAnsi="Liberation Sans"/>
        <w:color w:val="404040"/>
        <w:sz w:val="22"/>
      </w:rPr>
      <w:tcPr>
        <w:tcBorders>
          <w:left w:val="single" w:color="000000" w:themeColor="accent4" w:themeTint="9A" w:sz="12" w:space="0"/>
        </w:tcBorders>
      </w:tcPr>
    </w:tblStylePr>
    <w:tblStylePr w:type="lastRow">
      <w:rPr>
        <w:rFonts w:ascii="Liberation Sans" w:hAnsi="Liberation Sans"/>
        <w:color w:val="404040"/>
        <w:sz w:val="22"/>
      </w:rPr>
      <w:tcPr>
        <w:tcBorders>
          <w:top w:val="single" w:color="000000" w:themeColor="accent4" w:themeTint="9A" w:sz="12" w:space="0"/>
        </w:tcBorders>
      </w:tcPr>
    </w:tblStylePr>
  </w:style>
  <w:style w:type="table" w:styleId="1743">
    <w:name w:val="Bordered - Accent 5"/>
    <w:basedOn w:val="176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Liberation Sans" w:hAnsi="Liberation Sans"/>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Liberation Sans" w:hAnsi="Liberation Sans"/>
        <w:color w:val="404040"/>
        <w:sz w:val="22"/>
      </w:rPr>
    </w:tblStylePr>
    <w:tblStylePr w:type="firstRow">
      <w:rPr>
        <w:rFonts w:ascii="Liberation Sans" w:hAnsi="Liberation Sans"/>
        <w:color w:val="404040"/>
        <w:sz w:val="22"/>
      </w:rPr>
      <w:tcPr>
        <w:tcBorders>
          <w:bottom w:val="single" w:color="000000" w:themeColor="accent5" w:themeTint="9A" w:sz="12" w:space="0"/>
        </w:tcBorders>
      </w:tcPr>
    </w:tblStylePr>
    <w:tblStylePr w:type="lastCol">
      <w:rPr>
        <w:rFonts w:ascii="Liberation Sans" w:hAnsi="Liberation Sans"/>
        <w:color w:val="404040"/>
        <w:sz w:val="22"/>
      </w:rPr>
      <w:tcPr>
        <w:tcBorders>
          <w:left w:val="single" w:color="000000" w:themeColor="accent5" w:themeTint="9A" w:sz="12" w:space="0"/>
        </w:tcBorders>
      </w:tcPr>
    </w:tblStylePr>
    <w:tblStylePr w:type="lastRow">
      <w:rPr>
        <w:rFonts w:ascii="Liberation Sans" w:hAnsi="Liberation Sans"/>
        <w:color w:val="404040"/>
        <w:sz w:val="22"/>
      </w:rPr>
      <w:tcPr>
        <w:tcBorders>
          <w:top w:val="single" w:color="000000" w:themeColor="accent5" w:themeTint="9A" w:sz="12" w:space="0"/>
        </w:tcBorders>
      </w:tcPr>
    </w:tblStylePr>
  </w:style>
  <w:style w:type="table" w:styleId="1744">
    <w:name w:val="Bordered - Accent 6"/>
    <w:basedOn w:val="1765"/>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Liberation Sans" w:hAnsi="Liberation Sans"/>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Liberation Sans" w:hAnsi="Liberation Sans"/>
        <w:color w:val="404040"/>
        <w:sz w:val="22"/>
      </w:rPr>
    </w:tblStylePr>
    <w:tblStylePr w:type="firstRow">
      <w:rPr>
        <w:rFonts w:ascii="Liberation Sans" w:hAnsi="Liberation Sans"/>
        <w:color w:val="404040"/>
        <w:sz w:val="22"/>
      </w:rPr>
      <w:tcPr>
        <w:tcBorders>
          <w:bottom w:val="single" w:color="000000" w:themeColor="accent6" w:themeTint="98" w:sz="12" w:space="0"/>
        </w:tcBorders>
      </w:tcPr>
    </w:tblStylePr>
    <w:tblStylePr w:type="lastCol">
      <w:rPr>
        <w:rFonts w:ascii="Liberation Sans" w:hAnsi="Liberation Sans"/>
        <w:color w:val="404040"/>
        <w:sz w:val="22"/>
      </w:rPr>
      <w:tcPr>
        <w:tcBorders>
          <w:left w:val="single" w:color="000000" w:themeColor="accent6" w:themeTint="98" w:sz="12" w:space="0"/>
        </w:tcBorders>
      </w:tcPr>
    </w:tblStylePr>
    <w:tblStylePr w:type="lastRow">
      <w:rPr>
        <w:rFonts w:ascii="Liberation Sans" w:hAnsi="Liberation Sans"/>
        <w:color w:val="404040"/>
        <w:sz w:val="22"/>
      </w:rPr>
      <w:tcPr>
        <w:tcBorders>
          <w:top w:val="single" w:color="000000" w:themeColor="accent6" w:themeTint="98" w:sz="12" w:space="0"/>
        </w:tcBorders>
      </w:tcPr>
    </w:tblStylePr>
  </w:style>
  <w:style w:type="character" w:styleId="1745">
    <w:name w:val="Hyperlink"/>
    <w:uiPriority w:val="99"/>
    <w:unhideWhenUsed/>
    <w:rPr>
      <w:color w:val="0000ff" w:themeColor="hyperlink"/>
      <w:u w:val="single"/>
    </w:rPr>
  </w:style>
  <w:style w:type="paragraph" w:styleId="1746">
    <w:name w:val="footnote text"/>
    <w:basedOn w:val="1763"/>
    <w:link w:val="1747"/>
    <w:uiPriority w:val="99"/>
    <w:semiHidden/>
    <w:unhideWhenUsed/>
    <w:pPr>
      <w:spacing w:after="40" w:line="240" w:lineRule="auto"/>
    </w:pPr>
    <w:rPr>
      <w:sz w:val="18"/>
    </w:rPr>
  </w:style>
  <w:style w:type="character" w:styleId="1747">
    <w:name w:val="Footnote Text Char"/>
    <w:link w:val="1746"/>
    <w:uiPriority w:val="99"/>
    <w:rPr>
      <w:sz w:val="18"/>
    </w:rPr>
  </w:style>
  <w:style w:type="character" w:styleId="1748">
    <w:name w:val="footnote reference"/>
    <w:basedOn w:val="1764"/>
    <w:uiPriority w:val="99"/>
    <w:unhideWhenUsed/>
    <w:rPr>
      <w:vertAlign w:val="superscript"/>
    </w:rPr>
  </w:style>
  <w:style w:type="paragraph" w:styleId="1749">
    <w:name w:val="endnote text"/>
    <w:basedOn w:val="1763"/>
    <w:link w:val="1750"/>
    <w:uiPriority w:val="99"/>
    <w:semiHidden/>
    <w:unhideWhenUsed/>
    <w:pPr>
      <w:spacing w:after="0" w:line="240" w:lineRule="auto"/>
    </w:pPr>
    <w:rPr>
      <w:sz w:val="20"/>
    </w:rPr>
  </w:style>
  <w:style w:type="character" w:styleId="1750">
    <w:name w:val="Endnote Text Char"/>
    <w:link w:val="1749"/>
    <w:uiPriority w:val="99"/>
    <w:rPr>
      <w:sz w:val="20"/>
    </w:rPr>
  </w:style>
  <w:style w:type="character" w:styleId="1751">
    <w:name w:val="endnote reference"/>
    <w:basedOn w:val="1764"/>
    <w:uiPriority w:val="99"/>
    <w:semiHidden/>
    <w:unhideWhenUsed/>
    <w:rPr>
      <w:vertAlign w:val="superscript"/>
    </w:rPr>
  </w:style>
  <w:style w:type="paragraph" w:styleId="1752">
    <w:name w:val="toc 1"/>
    <w:basedOn w:val="1763"/>
    <w:next w:val="1763"/>
    <w:uiPriority w:val="39"/>
    <w:unhideWhenUsed/>
    <w:pPr>
      <w:ind w:left="0" w:right="0" w:firstLine="0"/>
      <w:spacing w:after="57"/>
    </w:pPr>
  </w:style>
  <w:style w:type="paragraph" w:styleId="1753">
    <w:name w:val="toc 2"/>
    <w:basedOn w:val="1763"/>
    <w:next w:val="1763"/>
    <w:uiPriority w:val="39"/>
    <w:unhideWhenUsed/>
    <w:pPr>
      <w:ind w:left="283" w:right="0" w:firstLine="0"/>
      <w:spacing w:after="57"/>
    </w:pPr>
  </w:style>
  <w:style w:type="paragraph" w:styleId="1754">
    <w:name w:val="toc 3"/>
    <w:basedOn w:val="1763"/>
    <w:next w:val="1763"/>
    <w:uiPriority w:val="39"/>
    <w:unhideWhenUsed/>
    <w:pPr>
      <w:ind w:left="567" w:right="0" w:firstLine="0"/>
      <w:spacing w:after="57"/>
    </w:pPr>
  </w:style>
  <w:style w:type="paragraph" w:styleId="1755">
    <w:name w:val="toc 4"/>
    <w:basedOn w:val="1763"/>
    <w:next w:val="1763"/>
    <w:uiPriority w:val="39"/>
    <w:unhideWhenUsed/>
    <w:pPr>
      <w:ind w:left="850" w:right="0" w:firstLine="0"/>
      <w:spacing w:after="57"/>
    </w:pPr>
  </w:style>
  <w:style w:type="paragraph" w:styleId="1756">
    <w:name w:val="toc 5"/>
    <w:basedOn w:val="1763"/>
    <w:next w:val="1763"/>
    <w:uiPriority w:val="39"/>
    <w:unhideWhenUsed/>
    <w:pPr>
      <w:ind w:left="1134" w:right="0" w:firstLine="0"/>
      <w:spacing w:after="57"/>
    </w:pPr>
  </w:style>
  <w:style w:type="paragraph" w:styleId="1757">
    <w:name w:val="toc 6"/>
    <w:basedOn w:val="1763"/>
    <w:next w:val="1763"/>
    <w:uiPriority w:val="39"/>
    <w:unhideWhenUsed/>
    <w:pPr>
      <w:ind w:left="1417" w:right="0" w:firstLine="0"/>
      <w:spacing w:after="57"/>
    </w:pPr>
  </w:style>
  <w:style w:type="paragraph" w:styleId="1758">
    <w:name w:val="toc 7"/>
    <w:basedOn w:val="1763"/>
    <w:next w:val="1763"/>
    <w:uiPriority w:val="39"/>
    <w:unhideWhenUsed/>
    <w:pPr>
      <w:ind w:left="1701" w:right="0" w:firstLine="0"/>
      <w:spacing w:after="57"/>
    </w:pPr>
  </w:style>
  <w:style w:type="paragraph" w:styleId="1759">
    <w:name w:val="toc 8"/>
    <w:basedOn w:val="1763"/>
    <w:next w:val="1763"/>
    <w:uiPriority w:val="39"/>
    <w:unhideWhenUsed/>
    <w:pPr>
      <w:ind w:left="1984" w:right="0" w:firstLine="0"/>
      <w:spacing w:after="57"/>
    </w:pPr>
  </w:style>
  <w:style w:type="paragraph" w:styleId="1760">
    <w:name w:val="toc 9"/>
    <w:basedOn w:val="1763"/>
    <w:next w:val="1763"/>
    <w:uiPriority w:val="39"/>
    <w:unhideWhenUsed/>
    <w:pPr>
      <w:ind w:left="2268" w:right="0" w:firstLine="0"/>
      <w:spacing w:after="57"/>
    </w:pPr>
  </w:style>
  <w:style w:type="paragraph" w:styleId="1761">
    <w:name w:val="TOC Heading"/>
    <w:uiPriority w:val="39"/>
    <w:unhideWhenUsed/>
  </w:style>
  <w:style w:type="paragraph" w:styleId="1762">
    <w:name w:val="table of figures"/>
    <w:basedOn w:val="1763"/>
    <w:next w:val="1763"/>
    <w:uiPriority w:val="99"/>
    <w:unhideWhenUsed/>
    <w:pPr>
      <w:spacing w:after="0" w:afterAutospacing="0"/>
    </w:pPr>
  </w:style>
  <w:style w:type="paragraph" w:styleId="1763" w:default="1">
    <w:name w:val="Normal"/>
    <w:qFormat/>
  </w:style>
  <w:style w:type="character" w:styleId="1764" w:default="1">
    <w:name w:val="Default Paragraph Font"/>
    <w:uiPriority w:val="1"/>
    <w:semiHidden/>
    <w:unhideWhenUsed/>
  </w:style>
  <w:style w:type="table" w:styleId="1765" w:default="1">
    <w:name w:val="Normal Table"/>
    <w:uiPriority w:val="99"/>
    <w:semiHidden/>
    <w:unhideWhenUsed/>
    <w:tblPr>
      <w:tblInd w:w="0" w:type="dxa"/>
      <w:tblCellMar>
        <w:left w:w="108" w:type="dxa"/>
        <w:top w:w="0" w:type="dxa"/>
        <w:right w:w="108" w:type="dxa"/>
        <w:bottom w:w="0" w:type="dxa"/>
      </w:tblCellMar>
    </w:tblPr>
  </w:style>
  <w:style w:type="numbering" w:styleId="1766" w:default="1">
    <w:name w:val="No List"/>
    <w:uiPriority w:val="99"/>
    <w:semiHidden/>
    <w:unhideWhenUsed/>
  </w:style>
  <w:style w:type="character" w:styleId="1767">
    <w:name w:val="Placeholder Text"/>
    <w:basedOn w:val="1764"/>
    <w:uiPriority w:val="99"/>
    <w:semiHidden/>
    <w:rPr>
      <w:color w:val="808080"/>
    </w:rPr>
  </w:style>
  <w:style w:type="paragraph" w:styleId="1768" w:customStyle="1">
    <w:name w:val="BFE41519B90A436F92E57EF8CD69F5E5"/>
  </w:style>
  <w:style w:type="paragraph" w:styleId="1769" w:customStyle="1">
    <w:name w:val="8F7145281BCF4A97BF8A3F5F88201BBB"/>
  </w:style>
  <w:style w:type="paragraph" w:styleId="1770" w:customStyle="1">
    <w:name w:val="7F9163B71BF5450B8881F711362571A6"/>
  </w:style>
  <w:style w:type="paragraph" w:styleId="1771" w:customStyle="1">
    <w:name w:val="DCEE690CF0114CB29D2FF12F1DDAF37D"/>
  </w:style>
  <w:style w:type="paragraph" w:styleId="1772" w:customStyle="1">
    <w:name w:val="4BFB3A6DF95444099381EB6CF8E10376"/>
  </w:style>
  <w:style w:type="paragraph" w:styleId="1773" w:customStyle="1">
    <w:name w:val="1E7E7148071748729948C1A6D01135EF"/>
  </w:style>
  <w:style w:type="paragraph" w:styleId="1774" w:customStyle="1">
    <w:name w:val="7EEA3469315648DAB308513BFCC561FC"/>
  </w:style>
  <w:style w:type="paragraph" w:styleId="1775" w:customStyle="1">
    <w:name w:val="55F994C86F154951A7CF3D01B1AA34B1"/>
  </w:style>
  <w:style w:type="paragraph" w:styleId="1776" w:customStyle="1">
    <w:name w:val="64207DBFB92A48BBA0B19B675E29555B"/>
  </w:style>
  <w:style w:type="paragraph" w:styleId="1777" w:customStyle="1">
    <w:name w:val="72B70CF227F640CA97AD251FC56AF8A4"/>
  </w:style>
  <w:style w:type="paragraph" w:styleId="1778" w:customStyle="1">
    <w:name w:val="92B94ADFE6424747932D235E1C3EF343"/>
  </w:style>
  <w:style w:type="paragraph" w:styleId="1779" w:customStyle="1">
    <w:name w:val="40B4AE7B32A34655970F111DB498C8E0"/>
  </w:style>
  <w:style w:type="paragraph" w:styleId="1780" w:customStyle="1">
    <w:name w:val="429B18F65F0046D9951C9C22AFEA17C5"/>
  </w:style>
  <w:style w:type="paragraph" w:styleId="1781" w:customStyle="1">
    <w:name w:val="20FB2950CBB64FC7BEA03B5F5E23C3BC"/>
  </w:style>
  <w:style w:type="paragraph" w:styleId="1782" w:customStyle="1">
    <w:name w:val="A72402FC28D54C07A5490278F1570308"/>
  </w:style>
  <w:style w:type="paragraph" w:styleId="1783" w:customStyle="1">
    <w:name w:val="9FC82DAAE23A40B7B890F24A9BDEEA4E"/>
  </w:style>
  <w:style w:type="paragraph" w:styleId="1784" w:customStyle="1">
    <w:name w:val="8DB92DBD34954ABD836A4791D0ED1A48"/>
  </w:style>
  <w:style w:type="paragraph" w:styleId="1785" w:customStyle="1">
    <w:name w:val="124939FF070E482FA555F8DC5FDB6474"/>
  </w:style>
  <w:style w:type="paragraph" w:styleId="1786" w:customStyle="1">
    <w:name w:val="BBEAFC52117B41578DCC5876151959EF"/>
  </w:style>
  <w:style w:type="paragraph" w:styleId="1787" w:customStyle="1">
    <w:name w:val="60447C639F2C44EAA8F6776E516B805F"/>
  </w:style>
  <w:style w:type="paragraph" w:styleId="1788" w:customStyle="1">
    <w:name w:val="BFC32AEDEEEC43DABA99D6143B821F92"/>
  </w:style>
  <w:style w:type="paragraph" w:styleId="1789" w:customStyle="1">
    <w:name w:val="37BAFFABC3724EF4ACC76CE533E02295"/>
  </w:style>
  <w:style w:type="paragraph" w:styleId="1790" w:customStyle="1">
    <w:name w:val="E01A5F9CE53E4E6EA21CB6DF61B3D58F"/>
  </w:style>
  <w:style w:type="paragraph" w:styleId="1791" w:customStyle="1">
    <w:name w:val="A4BA31426E814AFBB56AD7896D4E4C5D"/>
  </w:style>
  <w:style w:type="paragraph" w:styleId="1792" w:customStyle="1">
    <w:name w:val="3E83FE2655E84B03BDD93A973F3F17D9"/>
  </w:style>
</w:styles>
</file>

<file path=word/glossary/webSettings.xml><?xml version="1.0" encoding="utf-8"?>
<w:webSettings xmlns:w="http://schemas.openxmlformats.org/wordprocessingml/2006/main">
  <w:optimizeForBrowser/>
</w:webSetting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Liberation Sans"/>
        <a:cs typeface="Liberation Sans"/>
      </a:majorFont>
      <a:minorFont>
        <a:latin typeface="Calibri"/>
        <a:ea typeface="Liberation Sans"/>
        <a:cs typeface="Liberation Sans"/>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74C65C-863E-4BA7-AEA8-E08EF5D24F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Р7-Офис/2026.1.2.1942</Application>
  <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DOC-MARKER-LemE0txjlIr3vreu_20qrA</dc:description>
  <cp:lastModifiedBy>user</cp:lastModifiedBy>
  <cp:revision>41</cp:revision>
  <dcterms:created xsi:type="dcterms:W3CDTF">2025-09-06T11:06:00Z</dcterms:created>
  <dcterms:modified xsi:type="dcterms:W3CDTF">2026-05-20T08:51:00Z</dcterms:modified>
</cp:coreProperties>
</file>