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3617447A"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r>
      <w:r w:rsidR="00802B25">
        <w:rPr>
          <w:rFonts w:ascii="Times New Roman" w:hAnsi="Times New Roman" w:cs="Times New Roman"/>
        </w:rPr>
        <w:t>Хотинская Т.В</w:t>
      </w:r>
      <w:r w:rsidRPr="008C7996">
        <w:rPr>
          <w:rFonts w:ascii="Times New Roman" w:hAnsi="Times New Roman" w:cs="Times New Roman"/>
        </w:rPr>
        <w:t>.</w:t>
      </w:r>
      <w:r w:rsidRPr="008C7996">
        <w:rPr>
          <w:rFonts w:ascii="Times New Roman" w:hAnsi="Times New Roman" w:cs="Times New Roman"/>
        </w:rPr>
        <w:br/>
      </w:r>
      <w:r w:rsidR="00802B25">
        <w:rPr>
          <w:rFonts w:ascii="Times New Roman" w:hAnsi="Times New Roman" w:cs="Times New Roman"/>
        </w:rP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1DB7457F" w14:textId="77777777" w:rsidR="00A51CD2" w:rsidRDefault="00A51CD2" w:rsidP="00865521">
      <w:pPr>
        <w:pStyle w:val="25"/>
        <w:shd w:val="clear" w:color="auto" w:fill="auto"/>
        <w:spacing w:after="0" w:line="240" w:lineRule="auto"/>
        <w:ind w:left="120"/>
        <w:jc w:val="center"/>
        <w:rPr>
          <w:rFonts w:eastAsiaTheme="minorHAnsi"/>
          <w:color w:val="000000" w:themeColor="text1"/>
          <w:sz w:val="28"/>
          <w:szCs w:val="28"/>
          <w:lang w:eastAsia="en-US"/>
        </w:rPr>
      </w:pPr>
      <w:r w:rsidRPr="00A51CD2">
        <w:rPr>
          <w:rFonts w:eastAsiaTheme="minorHAnsi"/>
          <w:color w:val="000000" w:themeColor="text1"/>
          <w:sz w:val="28"/>
          <w:szCs w:val="28"/>
          <w:lang w:eastAsia="en-US"/>
        </w:rPr>
        <w:t>Поставка теплоизоляционных материалов</w:t>
      </w:r>
    </w:p>
    <w:p w14:paraId="6B2EA385" w14:textId="75962FDE"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w:t>
      </w:r>
      <w:r w:rsidR="00225335">
        <w:rPr>
          <w:color w:val="000000" w:themeColor="text1"/>
          <w:sz w:val="28"/>
          <w:szCs w:val="28"/>
          <w:vertAlign w:val="superscript"/>
        </w:rPr>
        <w:t>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204214F" w:rsidR="00374845" w:rsidRPr="00225335" w:rsidRDefault="00E801C1" w:rsidP="00865521">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00865521" w:rsidRPr="005F7B24">
        <w:rPr>
          <w:sz w:val="24"/>
          <w:szCs w:val="24"/>
          <w:lang w:val="en-US"/>
        </w:rPr>
        <w:t>202</w:t>
      </w:r>
      <w:r w:rsidR="00802B25">
        <w:rPr>
          <w:sz w:val="24"/>
          <w:szCs w:val="24"/>
        </w:rPr>
        <w:t>6</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c"/>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c"/>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c"/>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c"/>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c"/>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c"/>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c"/>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c"/>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c"/>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c"/>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c"/>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c"/>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c"/>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c"/>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c"/>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c"/>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 г Шатура, пр Конный, дом 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 г Шатура, пр Конный, дом 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319C18DF" w:rsidR="00061944" w:rsidRDefault="00061944" w:rsidP="00061944">
            <w:pPr>
              <w:keepLines/>
              <w:widowControl w:val="0"/>
              <w:suppressLineNumbers/>
              <w:jc w:val="both"/>
            </w:pPr>
            <w:r w:rsidRPr="00DA4ED6">
              <w:rPr>
                <w:rFonts w:ascii="Times New Roman" w:hAnsi="Times New Roman" w:cs="Times New Roman"/>
                <w:color w:val="00000A"/>
              </w:rPr>
              <w:t xml:space="preserve">Ответственное должностное лицо: Полоскова </w:t>
            </w:r>
            <w:r w:rsidR="00991A29">
              <w:rPr>
                <w:rFonts w:ascii="Times New Roman" w:hAnsi="Times New Roman" w:cs="Times New Roman"/>
                <w:color w:val="00000A"/>
              </w:rPr>
              <w:t>М.А.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http://etp-region.ru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4E5C82" w14:textId="77777777" w:rsidR="00A51CD2" w:rsidRDefault="00E854C9" w:rsidP="00E854C9">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закупки:</w:t>
            </w:r>
          </w:p>
          <w:p w14:paraId="067A61E8" w14:textId="77777777" w:rsidR="00A51CD2" w:rsidRDefault="00F7035F" w:rsidP="00E854C9">
            <w:pPr>
              <w:jc w:val="both"/>
              <w:rPr>
                <w:rFonts w:ascii="Times New Roman" w:hAnsi="Times New Roman" w:cs="Times New Roman"/>
                <w:color w:val="auto"/>
              </w:rPr>
            </w:pPr>
            <w:r>
              <w:rPr>
                <w:rFonts w:ascii="Times New Roman" w:hAnsi="Times New Roman" w:cs="Times New Roman"/>
                <w:color w:val="auto"/>
              </w:rPr>
              <w:t xml:space="preserve"> </w:t>
            </w:r>
            <w:r w:rsidR="00A51CD2" w:rsidRPr="00A51CD2">
              <w:rPr>
                <w:rFonts w:ascii="Times New Roman" w:hAnsi="Times New Roman" w:cs="Times New Roman"/>
                <w:color w:val="auto"/>
              </w:rPr>
              <w:t>Поставка теплоизоляционных материалов</w:t>
            </w:r>
          </w:p>
          <w:p w14:paraId="4D719F7E" w14:textId="553FAA70"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36F68A3B"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оказания услуги: Московская область, </w:t>
            </w:r>
            <w:r w:rsidR="00991A29">
              <w:rPr>
                <w:rFonts w:ascii="Times New Roman" w:hAnsi="Times New Roman" w:cs="Times New Roman"/>
                <w:color w:val="000000" w:themeColor="text1"/>
                <w:szCs w:val="28"/>
              </w:rPr>
              <w:t>м</w:t>
            </w:r>
            <w:r w:rsidRPr="009A39A4">
              <w:rPr>
                <w:rFonts w:ascii="Times New Roman" w:hAnsi="Times New Roman" w:cs="Times New Roman"/>
                <w:color w:val="000000" w:themeColor="text1"/>
                <w:szCs w:val="28"/>
              </w:rPr>
              <w:t>.о. Шатура;</w:t>
            </w:r>
            <w:r w:rsidRPr="009A39A4">
              <w:rPr>
                <w:rFonts w:ascii="Times New Roman" w:hAnsi="Times New Roman" w:cs="Times New Roman"/>
                <w:color w:val="000000" w:themeColor="text1"/>
                <w:szCs w:val="28"/>
              </w:rPr>
              <w:br/>
            </w:r>
            <w:r w:rsidR="00991A29">
              <w:rPr>
                <w:rFonts w:ascii="Times New Roman" w:hAnsi="Times New Roman" w:cs="Times New Roman"/>
                <w:color w:val="000000" w:themeColor="text1"/>
                <w:szCs w:val="28"/>
              </w:rPr>
              <w:t>адреса указаны в Техническом задании</w:t>
            </w:r>
            <w:r w:rsidRPr="009A39A4">
              <w:rPr>
                <w:rFonts w:ascii="Times New Roman" w:hAnsi="Times New Roman" w:cs="Times New Roman"/>
                <w:color w:val="000000" w:themeColor="text1"/>
                <w:szCs w:val="28"/>
              </w:rPr>
              <w:br/>
              <w:t>Условия оказания услуг:</w:t>
            </w:r>
            <w:r w:rsidR="00432EB0">
              <w:rPr>
                <w:rFonts w:ascii="Times New Roman" w:hAnsi="Times New Roman" w:cs="Times New Roman"/>
                <w:color w:val="000000" w:themeColor="text1"/>
                <w:szCs w:val="28"/>
              </w:rPr>
              <w:t xml:space="preserve"> в соответствии с Техзаданием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6CD731" w14:textId="03377617" w:rsidR="00991A29" w:rsidRPr="00991A29" w:rsidRDefault="00991A29" w:rsidP="00991A29">
            <w:pPr>
              <w:pStyle w:val="a0"/>
              <w:numPr>
                <w:ilvl w:val="0"/>
                <w:numId w:val="0"/>
              </w:numPr>
              <w:rPr>
                <w:lang w:eastAsia="en-US"/>
              </w:rPr>
            </w:pPr>
            <w:r w:rsidRPr="00991A29">
              <w:t>Цена Договора включает</w:t>
            </w:r>
            <w:r w:rsidRPr="00991A29">
              <w:rPr>
                <w:lang w:eastAsia="en-US"/>
              </w:rPr>
              <w:t xml:space="preserve"> </w:t>
            </w:r>
            <w:r w:rsidRPr="00083617">
              <w:rPr>
                <w:lang w:eastAsia="en-US"/>
              </w:rPr>
              <w:t>в</w:t>
            </w:r>
            <w:r w:rsidRPr="00991A29">
              <w:rPr>
                <w:lang w:eastAsia="en-US"/>
              </w:rPr>
              <w:t xml:space="preserve"> </w:t>
            </w:r>
            <w:r w:rsidRPr="00083617">
              <w:rPr>
                <w:lang w:eastAsia="en-US"/>
              </w:rPr>
              <w:t>себя</w:t>
            </w:r>
            <w:r w:rsidRPr="00991A29">
              <w:rPr>
                <w:lang w:eastAsia="en-US"/>
              </w:rPr>
              <w:t xml:space="preserve"> </w:t>
            </w:r>
            <w:r w:rsidRPr="00991A29">
              <w:t>стоимость товара, все расходы по доставке, разгрузке, заносу на склад Заказчика, расходы на уплату налогов, сборов и других обязательных платежей, а также иные расходы Поставщика, связанные с исполнением Договора</w:t>
            </w:r>
            <w:r w:rsidRPr="00991A29">
              <w:rPr>
                <w:szCs w:val="24"/>
                <w:lang w:eastAsia="en-US"/>
              </w:rPr>
              <w:t>.</w:t>
            </w:r>
            <w:r w:rsidRPr="00991A29">
              <w:rPr>
                <w:lang w:eastAsia="en-US"/>
              </w:rPr>
              <w:t xml:space="preserve"> </w:t>
            </w:r>
            <w:r w:rsidRPr="00083617">
              <w:rPr>
                <w:lang w:eastAsia="en-US"/>
              </w:rPr>
              <w:t>Неучтенные</w:t>
            </w:r>
            <w:r w:rsidRPr="00991A29">
              <w:rPr>
                <w:lang w:eastAsia="en-US"/>
              </w:rPr>
              <w:t xml:space="preserve"> </w:t>
            </w:r>
            <w:r w:rsidRPr="00083617">
              <w:rPr>
                <w:lang w:eastAsia="en-US"/>
              </w:rPr>
              <w:t>затраты</w:t>
            </w:r>
            <w:r w:rsidRPr="00991A29">
              <w:rPr>
                <w:lang w:eastAsia="en-US"/>
              </w:rPr>
              <w:t xml:space="preserve"> Поставщика </w:t>
            </w:r>
            <w:r w:rsidRPr="00083617">
              <w:rPr>
                <w:lang w:eastAsia="en-US"/>
              </w:rPr>
              <w:t>по</w:t>
            </w:r>
            <w:r w:rsidRPr="00991A29">
              <w:rPr>
                <w:lang w:eastAsia="en-US"/>
              </w:rPr>
              <w:t xml:space="preserve"> Договору, </w:t>
            </w:r>
            <w:r w:rsidRPr="00083617">
              <w:rPr>
                <w:lang w:eastAsia="en-US"/>
              </w:rPr>
              <w:t>связанные</w:t>
            </w:r>
            <w:r w:rsidRPr="00991A29">
              <w:rPr>
                <w:lang w:eastAsia="en-US"/>
              </w:rPr>
              <w:t xml:space="preserve"> </w:t>
            </w:r>
            <w:r w:rsidRPr="00083617">
              <w:rPr>
                <w:lang w:eastAsia="en-US"/>
              </w:rPr>
              <w:t>с</w:t>
            </w:r>
            <w:r w:rsidRPr="00991A29">
              <w:rPr>
                <w:lang w:eastAsia="en-US"/>
              </w:rPr>
              <w:t xml:space="preserve"> </w:t>
            </w:r>
            <w:r w:rsidRPr="00083617">
              <w:rPr>
                <w:lang w:eastAsia="en-US"/>
              </w:rPr>
              <w:t>исполнением</w:t>
            </w:r>
            <w:r w:rsidRPr="00991A29">
              <w:rPr>
                <w:lang w:eastAsia="en-US"/>
              </w:rPr>
              <w:t xml:space="preserve"> Договора, </w:t>
            </w:r>
            <w:r w:rsidRPr="00083617">
              <w:rPr>
                <w:lang w:eastAsia="en-US"/>
              </w:rPr>
              <w:t>но</w:t>
            </w:r>
            <w:r w:rsidRPr="00991A29">
              <w:rPr>
                <w:lang w:eastAsia="en-US"/>
              </w:rPr>
              <w:t xml:space="preserve"> </w:t>
            </w:r>
            <w:r w:rsidRPr="00083617">
              <w:rPr>
                <w:lang w:eastAsia="en-US"/>
              </w:rPr>
              <w:t>не</w:t>
            </w:r>
            <w:r w:rsidRPr="00991A29">
              <w:rPr>
                <w:lang w:eastAsia="en-US"/>
              </w:rPr>
              <w:t xml:space="preserve"> </w:t>
            </w:r>
            <w:r w:rsidRPr="00083617">
              <w:rPr>
                <w:lang w:eastAsia="en-US"/>
              </w:rPr>
              <w:t>включенные</w:t>
            </w:r>
            <w:r w:rsidRPr="00991A29">
              <w:rPr>
                <w:lang w:eastAsia="en-US"/>
              </w:rPr>
              <w:t xml:space="preserve"> </w:t>
            </w:r>
            <w:r w:rsidRPr="00083617">
              <w:rPr>
                <w:lang w:eastAsia="en-US"/>
              </w:rPr>
              <w:t>в</w:t>
            </w:r>
            <w:r w:rsidRPr="00991A29">
              <w:rPr>
                <w:lang w:eastAsia="en-US"/>
              </w:rPr>
              <w:t xml:space="preserve"> </w:t>
            </w:r>
            <w:r w:rsidRPr="00991A29">
              <w:t>Цену Договора</w:t>
            </w:r>
            <w:r w:rsidRPr="00991A29">
              <w:rPr>
                <w:lang w:eastAsia="en-US"/>
              </w:rPr>
              <w:t xml:space="preserve">, </w:t>
            </w:r>
            <w:r w:rsidRPr="00083617">
              <w:rPr>
                <w:lang w:eastAsia="en-US"/>
              </w:rPr>
              <w:t>не</w:t>
            </w:r>
            <w:r w:rsidRPr="00991A29">
              <w:rPr>
                <w:lang w:eastAsia="en-US"/>
              </w:rPr>
              <w:t xml:space="preserve"> </w:t>
            </w:r>
            <w:r w:rsidRPr="00083617">
              <w:rPr>
                <w:lang w:eastAsia="en-US"/>
              </w:rPr>
              <w:t>подлежат</w:t>
            </w:r>
            <w:r w:rsidRPr="00991A29">
              <w:rPr>
                <w:lang w:eastAsia="en-US"/>
              </w:rPr>
              <w:t xml:space="preserve"> </w:t>
            </w:r>
            <w:r w:rsidRPr="00083617">
              <w:rPr>
                <w:lang w:eastAsia="en-US"/>
              </w:rPr>
              <w:t>оплате</w:t>
            </w:r>
            <w:r w:rsidRPr="00991A29">
              <w:rPr>
                <w:lang w:eastAsia="en-US"/>
              </w:rPr>
              <w:t xml:space="preserve"> Заказчиком.</w:t>
            </w:r>
          </w:p>
          <w:p w14:paraId="7FDA90FA" w14:textId="4C226B7E" w:rsidR="00D23DA7" w:rsidRPr="003D1D48" w:rsidRDefault="00D23DA7" w:rsidP="005D3B26">
            <w:pPr>
              <w:jc w:val="both"/>
              <w:rPr>
                <w:rFonts w:ascii="Times New Roman" w:hAnsi="Times New Roman" w:cs="Times New Roman"/>
                <w:i/>
                <w:color w:val="00000A"/>
              </w:rPr>
            </w:pP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6BACE45A" w14:textId="7532EEDA" w:rsidR="006D4364" w:rsidRPr="00416538" w:rsidRDefault="00A51CD2" w:rsidP="006D4364">
            <w:pPr>
              <w:pStyle w:val="7"/>
              <w:shd w:val="clear" w:color="auto" w:fill="auto"/>
              <w:tabs>
                <w:tab w:val="left" w:pos="1070"/>
              </w:tabs>
              <w:spacing w:before="0" w:line="240" w:lineRule="auto"/>
              <w:jc w:val="both"/>
              <w:rPr>
                <w:sz w:val="24"/>
                <w:szCs w:val="24"/>
              </w:rPr>
            </w:pPr>
            <w:r w:rsidRPr="00A51CD2">
              <w:rPr>
                <w:color w:val="000000"/>
                <w:sz w:val="24"/>
                <w:szCs w:val="24"/>
              </w:rPr>
              <w:t>1 860 490</w:t>
            </w:r>
            <w:r w:rsidRPr="00A51CD2">
              <w:rPr>
                <w:color w:val="000000"/>
                <w:sz w:val="24"/>
                <w:szCs w:val="24"/>
              </w:rPr>
              <w:t xml:space="preserve"> </w:t>
            </w:r>
            <w:r w:rsidR="00E42E10">
              <w:rPr>
                <w:color w:val="000000"/>
                <w:sz w:val="24"/>
                <w:szCs w:val="24"/>
              </w:rPr>
              <w:t>(</w:t>
            </w:r>
            <w:r>
              <w:rPr>
                <w:color w:val="000000"/>
                <w:sz w:val="24"/>
                <w:szCs w:val="24"/>
              </w:rPr>
              <w:t>один миллион восемьсот шестьдесят тысяч четыреста девяносто</w:t>
            </w:r>
            <w:r w:rsidR="00E42E10">
              <w:rPr>
                <w:color w:val="000000"/>
                <w:sz w:val="24"/>
                <w:szCs w:val="24"/>
              </w:rPr>
              <w:t xml:space="preserve">) рублей </w:t>
            </w:r>
            <w:r>
              <w:rPr>
                <w:color w:val="000000"/>
                <w:sz w:val="24"/>
                <w:szCs w:val="24"/>
              </w:rPr>
              <w:t>5</w:t>
            </w:r>
            <w:r w:rsidR="00E42E10" w:rsidRPr="00E42E10">
              <w:rPr>
                <w:color w:val="000000"/>
                <w:sz w:val="24"/>
                <w:szCs w:val="24"/>
              </w:rPr>
              <w:t>0</w:t>
            </w:r>
            <w:r w:rsidR="00E42E10">
              <w:rPr>
                <w:color w:val="000000"/>
                <w:sz w:val="24"/>
                <w:szCs w:val="24"/>
              </w:rPr>
              <w:t xml:space="preserve"> копеек</w:t>
            </w: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38E9E4" w14:textId="69A26F35" w:rsidR="00E42E10" w:rsidRDefault="006D4364" w:rsidP="00B91A52">
            <w:pPr>
              <w:jc w:val="both"/>
              <w:rPr>
                <w:rFonts w:ascii="Times New Roman" w:hAnsi="Times New Roman" w:cs="Times New Roman"/>
              </w:rPr>
            </w:pPr>
            <w:r w:rsidRPr="00381E2A">
              <w:rPr>
                <w:rFonts w:ascii="Times New Roman" w:hAnsi="Times New Roman" w:cs="Times New Roman"/>
                <w:color w:val="auto"/>
              </w:rPr>
              <w:t>202</w:t>
            </w:r>
            <w:r w:rsidR="005D58D6">
              <w:rPr>
                <w:rFonts w:ascii="Times New Roman" w:hAnsi="Times New Roman" w:cs="Times New Roman"/>
                <w:color w:val="auto"/>
              </w:rPr>
              <w:t>6</w:t>
            </w:r>
            <w:r w:rsidRPr="00381E2A">
              <w:rPr>
                <w:rFonts w:ascii="Times New Roman" w:hAnsi="Times New Roman" w:cs="Times New Roman"/>
                <w:color w:val="auto"/>
              </w:rPr>
              <w:t xml:space="preserve"> - За счет средств, полученных при осуществлении иной приносящей доход деятельности от физических лиц, юридических лиц</w:t>
            </w:r>
            <w:r w:rsidRPr="00381E2A">
              <w:rPr>
                <w:rFonts w:ascii="Times New Roman" w:hAnsi="Times New Roman" w:cs="Times New Roman"/>
                <w:color w:val="auto"/>
              </w:rPr>
              <w:br/>
            </w:r>
            <w:r w:rsidRPr="00381E2A">
              <w:rPr>
                <w:rFonts w:ascii="Times New Roman" w:hAnsi="Times New Roman" w:cs="Times New Roman"/>
                <w:color w:val="auto"/>
              </w:rPr>
              <w:br/>
            </w:r>
            <w:r w:rsidR="00A51CD2" w:rsidRPr="00A51CD2">
              <w:rPr>
                <w:rFonts w:ascii="Times New Roman" w:hAnsi="Times New Roman" w:cs="Times New Roman"/>
              </w:rPr>
              <w:t>1 860 490</w:t>
            </w:r>
            <w:r w:rsidR="00E42E10" w:rsidRPr="00E42E10">
              <w:rPr>
                <w:rFonts w:ascii="Times New Roman" w:hAnsi="Times New Roman" w:cs="Times New Roman"/>
              </w:rPr>
              <w:t>,</w:t>
            </w:r>
            <w:r w:rsidR="00A51CD2">
              <w:rPr>
                <w:rFonts w:ascii="Times New Roman" w:hAnsi="Times New Roman" w:cs="Times New Roman"/>
              </w:rPr>
              <w:t>5</w:t>
            </w:r>
            <w:r w:rsidR="00E42E10" w:rsidRPr="00E42E10">
              <w:rPr>
                <w:rFonts w:ascii="Times New Roman" w:hAnsi="Times New Roman" w:cs="Times New Roman"/>
              </w:rPr>
              <w:t>0</w:t>
            </w:r>
            <w:r w:rsidR="00E42E10">
              <w:rPr>
                <w:rFonts w:ascii="Times New Roman" w:hAnsi="Times New Roman" w:cs="Times New Roman"/>
              </w:rPr>
              <w:t xml:space="preserve"> рублей </w:t>
            </w:r>
          </w:p>
          <w:p w14:paraId="179140A3" w14:textId="77777777" w:rsidR="00A51CD2" w:rsidRDefault="00A51CD2" w:rsidP="00B91A52">
            <w:pPr>
              <w:jc w:val="both"/>
              <w:rPr>
                <w:rFonts w:ascii="Times New Roman" w:hAnsi="Times New Roman" w:cs="Times New Roman"/>
              </w:rPr>
            </w:pPr>
          </w:p>
          <w:p w14:paraId="7E276ED9" w14:textId="700A8A52" w:rsidR="006D4364" w:rsidRPr="00795C1C" w:rsidRDefault="00A51CD2" w:rsidP="00B91A52">
            <w:pPr>
              <w:jc w:val="both"/>
              <w:rPr>
                <w:rFonts w:ascii="Times New Roman" w:hAnsi="Times New Roman" w:cs="Times New Roman"/>
                <w:color w:val="auto"/>
                <w:u w:val="single"/>
              </w:rPr>
            </w:pPr>
            <w:r w:rsidRPr="00A51CD2">
              <w:rPr>
                <w:rFonts w:ascii="Times New Roman" w:hAnsi="Times New Roman" w:cs="Times New Roman"/>
                <w:color w:val="auto"/>
              </w:rPr>
              <w:t>23.99.19.111 - Материалы и изделия минеральные теплоизоляционные, в том числе изоляция судовая</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225335"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25335">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225335">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225335">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течение 7 (семи) рабочих дней с момента подписания Заказчиком документов о приемке</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1C66EB1F" w:rsidR="00D23DA7" w:rsidRPr="00556C80" w:rsidRDefault="00D23DA7" w:rsidP="00AB56AF">
            <w:pPr>
              <w:pStyle w:val="afc"/>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225335">
              <w:rPr>
                <w:color w:val="00000A"/>
              </w:rPr>
              <w:t>оказание услуг</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BA6173">
              <w:rPr>
                <w:color w:val="00000A"/>
              </w:rPr>
              <w:t xml:space="preserve"> применяется</w:t>
            </w:r>
            <w:r w:rsidR="00AF4618" w:rsidRPr="00AF4618">
              <w:rPr>
                <w:color w:val="00000A"/>
              </w:rPr>
              <w:t xml:space="preserve"> </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BA6173" w14:paraId="68D139FB" w14:textId="77777777" w:rsidTr="001476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E2DFFE" w14:textId="77777777" w:rsidR="00BA6173" w:rsidRDefault="00BA6173" w:rsidP="00BA6173">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4C6BD" w14:textId="77777777" w:rsidR="00BA6173" w:rsidRPr="0024150E" w:rsidRDefault="00BA6173" w:rsidP="00BA6173">
            <w:pPr>
              <w:widowControl w:val="0"/>
              <w:tabs>
                <w:tab w:val="left" w:pos="1276"/>
              </w:tabs>
              <w:snapToGrid w:val="0"/>
              <w:rPr>
                <w:rFonts w:ascii="Times New Roman" w:hAnsi="Times New Roman" w:cs="Times New Roman"/>
                <w:sz w:val="22"/>
                <w:szCs w:val="22"/>
              </w:rPr>
            </w:pPr>
            <w:r w:rsidRPr="0024150E">
              <w:rPr>
                <w:rFonts w:ascii="Times New Roman" w:hAnsi="Times New Roman" w:cs="Times New Roman"/>
                <w:sz w:val="22"/>
                <w:szCs w:val="22"/>
              </w:rPr>
              <w:t xml:space="preserve">ПРЕДОСТАВЛЕНИЕ НАЦИОНАЛЬНОГО РЕЖИМА ПРИ ОСУЩЕСТВЛЕНИИ ЗАКУПОК ТОВАРОВ, РАБОТ, УСЛУГ: </w:t>
            </w:r>
          </w:p>
          <w:p w14:paraId="4B490FDC" w14:textId="77777777" w:rsidR="00BA6173" w:rsidRPr="0024150E" w:rsidRDefault="00BA6173" w:rsidP="00BA6173">
            <w:pPr>
              <w:widowControl w:val="0"/>
              <w:tabs>
                <w:tab w:val="left" w:pos="1276"/>
              </w:tabs>
              <w:snapToGrid w:val="0"/>
              <w:rPr>
                <w:rFonts w:ascii="Times New Roman" w:hAnsi="Times New Roman" w:cs="Times New Roman"/>
                <w:sz w:val="22"/>
                <w:szCs w:val="22"/>
              </w:rPr>
            </w:pPr>
          </w:p>
          <w:p w14:paraId="74B7EB0D" w14:textId="77777777" w:rsidR="00BA6173" w:rsidRPr="003C22EB" w:rsidRDefault="00BA6173" w:rsidP="00BA6173">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C14DC4" w14:textId="3F7C3BDC" w:rsidR="00BA6173" w:rsidRPr="00BA6173" w:rsidRDefault="00BA6173" w:rsidP="00BA6173">
            <w:pPr>
              <w:jc w:val="both"/>
              <w:rPr>
                <w:rFonts w:ascii="Times New Roman" w:hAnsi="Times New Roman" w:cs="Times New Roman"/>
                <w:i/>
                <w:iCs/>
                <w:color w:val="auto"/>
                <w:sz w:val="22"/>
                <w:szCs w:val="22"/>
              </w:rPr>
            </w:pPr>
            <w:r w:rsidRPr="00F65D2E">
              <w:rPr>
                <w:rFonts w:ascii="Times New Roman" w:hAnsi="Times New Roman" w:cs="Times New Roman"/>
                <w:i/>
                <w:iCs/>
                <w:color w:val="auto"/>
                <w:sz w:val="22"/>
                <w:szCs w:val="22"/>
              </w:rPr>
              <w:t>В соответствии с Постановлением Правительства РФ от 23.12.2024 N 1875"О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участник конкурса указывает в заявке наименование страны происхождения товара в соответствии с п.2 ч.2 ст..3.1-4 Федерального закона №223-ФЗ</w:t>
            </w:r>
          </w:p>
        </w:tc>
      </w:tr>
      <w:tr w:rsidR="00BA6173" w14:paraId="37C83A53" w14:textId="77777777" w:rsidTr="001476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D725" w14:textId="77777777" w:rsidR="00BA6173" w:rsidRDefault="00BA6173" w:rsidP="00BA617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325C04" w14:textId="6E7A434E" w:rsidR="00BA6173" w:rsidRPr="003C22EB" w:rsidRDefault="00BA6173" w:rsidP="00BA6173">
            <w:pPr>
              <w:rPr>
                <w:rFonts w:ascii="Times New Roman" w:hAnsi="Times New Roman" w:cs="Times New Roman"/>
                <w:color w:val="00000A"/>
              </w:rPr>
            </w:pPr>
            <w:r w:rsidRPr="0024150E">
              <w:rPr>
                <w:rFonts w:ascii="Times New Roman" w:hAnsi="Times New Roman" w:cs="Times New Roman"/>
                <w:sz w:val="22"/>
                <w:szCs w:val="22"/>
              </w:rPr>
              <w:t xml:space="preserve">Запрет закупок товаров (в том числе поставляемых при выполнении закупаемых работ, оказании закупаемых </w:t>
            </w:r>
            <w:r w:rsidRPr="0024150E">
              <w:rPr>
                <w:rFonts w:ascii="Times New Roman" w:hAnsi="Times New Roman" w:cs="Times New Roman"/>
                <w:sz w:val="22"/>
                <w:szCs w:val="22"/>
              </w:rPr>
              <w:lastRenderedPageBreak/>
              <w:t xml:space="preserve">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w:anchor="P174" w:tooltip="ПЕРЕЧЕНЬ">
              <w:r w:rsidRPr="0024150E">
                <w:rPr>
                  <w:rFonts w:ascii="Times New Roman" w:hAnsi="Times New Roman" w:cs="Times New Roman"/>
                  <w:sz w:val="22"/>
                  <w:szCs w:val="22"/>
                </w:rPr>
                <w:t>приложению N 1</w:t>
              </w:r>
            </w:hyperlink>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0DA6C" w14:textId="6374FACC" w:rsidR="00BA6173" w:rsidRPr="0090591A" w:rsidRDefault="00BA6173" w:rsidP="00BA6173">
            <w:pPr>
              <w:tabs>
                <w:tab w:val="left" w:pos="743"/>
                <w:tab w:val="left" w:pos="1451"/>
              </w:tabs>
              <w:suppressAutoHyphens/>
              <w:spacing w:after="60"/>
              <w:contextualSpacing/>
              <w:jc w:val="both"/>
              <w:rPr>
                <w:rFonts w:ascii="Times New Roman" w:eastAsia="Times New Roman" w:hAnsi="Times New Roman" w:cs="Times New Roman"/>
                <w:color w:val="00000A"/>
              </w:rPr>
            </w:pPr>
            <w:r w:rsidRPr="0050427B">
              <w:rPr>
                <w:rFonts w:ascii="Times New Roman" w:hAnsi="Times New Roman"/>
                <w:i/>
                <w:iCs/>
                <w:color w:val="00000A"/>
              </w:rPr>
              <w:lastRenderedPageBreak/>
              <w:t>Не предусмотрено</w:t>
            </w:r>
          </w:p>
        </w:tc>
      </w:tr>
      <w:tr w:rsidR="00BA6173" w14:paraId="01896635" w14:textId="77777777" w:rsidTr="001476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B3EE66" w14:textId="77777777" w:rsidR="00BA6173" w:rsidRDefault="00BA6173" w:rsidP="00BA617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CD930C" w14:textId="19C660DE" w:rsidR="00BA6173" w:rsidRPr="003C22EB" w:rsidRDefault="00BA6173" w:rsidP="00BA6173">
            <w:pPr>
              <w:rPr>
                <w:rFonts w:ascii="Times New Roman" w:hAnsi="Times New Roman" w:cs="Times New Roman"/>
                <w:color w:val="00000A"/>
              </w:rPr>
            </w:pPr>
            <w:r w:rsidRPr="0024150E">
              <w:rPr>
                <w:rFonts w:ascii="Times New Roman" w:hAnsi="Times New Roman" w:cs="Times New Roman"/>
                <w:sz w:val="22"/>
                <w:szCs w:val="22"/>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61" w:tooltip="ПЕРЕЧЕНЬ">
              <w:r w:rsidRPr="0024150E">
                <w:rPr>
                  <w:rFonts w:ascii="Times New Roman" w:hAnsi="Times New Roman" w:cs="Times New Roman"/>
                  <w:sz w:val="22"/>
                  <w:szCs w:val="22"/>
                </w:rPr>
                <w:t>приложению N 2</w:t>
              </w:r>
            </w:hyperlink>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8F24F4" w14:textId="3A6974C6" w:rsidR="00BA6173" w:rsidRPr="0090591A" w:rsidRDefault="00BA6173" w:rsidP="00BA6173">
            <w:pPr>
              <w:tabs>
                <w:tab w:val="left" w:pos="743"/>
                <w:tab w:val="left" w:pos="1451"/>
              </w:tabs>
              <w:suppressAutoHyphens/>
              <w:spacing w:after="60"/>
              <w:contextualSpacing/>
              <w:jc w:val="both"/>
              <w:rPr>
                <w:rFonts w:ascii="Times New Roman" w:eastAsia="Times New Roman" w:hAnsi="Times New Roman" w:cs="Times New Roman"/>
                <w:color w:val="00000A"/>
              </w:rPr>
            </w:pPr>
            <w:r w:rsidRPr="0050427B">
              <w:rPr>
                <w:rFonts w:ascii="Times New Roman" w:hAnsi="Times New Roman"/>
                <w:i/>
                <w:iCs/>
                <w:color w:val="00000A"/>
              </w:rPr>
              <w:t>предусмотрено</w:t>
            </w:r>
          </w:p>
        </w:tc>
      </w:tr>
      <w:tr w:rsidR="00BA6173" w14:paraId="20877B7C" w14:textId="77777777" w:rsidTr="001476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E3BF2C" w14:textId="77777777" w:rsidR="00BA6173" w:rsidRDefault="00BA6173" w:rsidP="00BA6173">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158B8" w14:textId="77777777" w:rsidR="00BA6173" w:rsidRPr="0024150E" w:rsidRDefault="00BA6173" w:rsidP="00BA6173">
            <w:pPr>
              <w:pStyle w:val="ConsPlusNormal"/>
              <w:spacing w:before="200"/>
              <w:ind w:firstLine="0"/>
              <w:jc w:val="both"/>
              <w:rPr>
                <w:rFonts w:ascii="Times New Roman" w:hAnsi="Times New Roman" w:cs="Times New Roman"/>
                <w:sz w:val="22"/>
                <w:szCs w:val="22"/>
              </w:rPr>
            </w:pPr>
            <w:r w:rsidRPr="0024150E">
              <w:rPr>
                <w:rFonts w:ascii="Times New Roman" w:hAnsi="Times New Roman" w:cs="Times New Roman"/>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4E29DBB7" w14:textId="77777777" w:rsidR="00BA6173" w:rsidRPr="003C22EB" w:rsidRDefault="00BA6173" w:rsidP="00BA6173">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EE86D" w14:textId="368EE9B0" w:rsidR="00BA6173" w:rsidRPr="0090591A" w:rsidRDefault="00A51CD2" w:rsidP="00BA6173">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hAnsi="Times New Roman" w:cs="Times New Roman"/>
                <w:i/>
                <w:iCs/>
                <w:color w:val="auto"/>
                <w:sz w:val="22"/>
                <w:szCs w:val="22"/>
              </w:rPr>
              <w:t xml:space="preserve">Не </w:t>
            </w:r>
            <w:r w:rsidR="00BA6173" w:rsidRPr="0050427B">
              <w:rPr>
                <w:rFonts w:ascii="Times New Roman" w:hAnsi="Times New Roman" w:cs="Times New Roman"/>
                <w:i/>
                <w:iCs/>
                <w:color w:val="auto"/>
                <w:sz w:val="22"/>
                <w:szCs w:val="22"/>
              </w:rPr>
              <w:t>предусмотрено</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9"/>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9"/>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w:t>
            </w:r>
            <w:r w:rsidRPr="0035508E">
              <w:rPr>
                <w:rFonts w:ascii="Times New Roman" w:eastAsia="Arial Unicode MS" w:hAnsi="Times New Roman" w:cs="Times New Roman"/>
                <w:sz w:val="24"/>
                <w:szCs w:val="24"/>
              </w:rPr>
              <w:lastRenderedPageBreak/>
              <w:t>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381E2A">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381E2A">
              <w:rPr>
                <w:rFonts w:ascii="Times New Roman" w:hAnsi="Times New Roman" w:cs="Times New Roman"/>
                <w:sz w:val="24"/>
              </w:rPr>
              <w:br/>
            </w:r>
            <w:r w:rsidR="00E97F21" w:rsidRPr="00225335">
              <w:rPr>
                <w:rFonts w:ascii="Times New Roman" w:hAnsi="Times New Roman" w:cs="Times New Roman"/>
                <w:sz w:val="24"/>
              </w:rPr>
              <w:t>4. Предложение о цене договора (цене лота, единицы товара, работы, услуги).</w:t>
            </w:r>
            <w:r w:rsidR="00E97F21" w:rsidRPr="00225335">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c"/>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4812C4B9"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w:t>
            </w:r>
            <w:r w:rsidR="00A51CD2">
              <w:rPr>
                <w:rFonts w:ascii="Times New Roman" w:eastAsia="Times New Roman" w:hAnsi="Times New Roman"/>
                <w:color w:val="auto"/>
              </w:rPr>
              <w:t>22</w:t>
            </w:r>
            <w:r w:rsidR="005C646A" w:rsidRPr="00176B09">
              <w:rPr>
                <w:rFonts w:ascii="Times New Roman" w:eastAsia="Times New Roman" w:hAnsi="Times New Roman"/>
                <w:color w:val="auto"/>
              </w:rPr>
              <w:t xml:space="preserve">» </w:t>
            </w:r>
            <w:r w:rsidR="00A51CD2">
              <w:rPr>
                <w:rFonts w:ascii="Times New Roman" w:eastAsia="Times New Roman" w:hAnsi="Times New Roman"/>
                <w:color w:val="auto"/>
              </w:rPr>
              <w:t xml:space="preserve">мая </w:t>
            </w:r>
            <w:r w:rsidR="005C646A" w:rsidRPr="00176B09">
              <w:rPr>
                <w:rFonts w:ascii="Times New Roman" w:eastAsia="Times New Roman" w:hAnsi="Times New Roman"/>
                <w:color w:val="auto"/>
              </w:rPr>
              <w:t>202</w:t>
            </w:r>
            <w:r w:rsidR="005D58D6">
              <w:rPr>
                <w:rFonts w:ascii="Times New Roman" w:eastAsia="Times New Roman" w:hAnsi="Times New Roman"/>
                <w:color w:val="auto"/>
              </w:rPr>
              <w:t>6</w:t>
            </w:r>
            <w:r w:rsidR="00BA6173">
              <w:rPr>
                <w:rFonts w:ascii="Times New Roman" w:eastAsia="Times New Roman" w:hAnsi="Times New Roman"/>
                <w:color w:val="auto"/>
              </w:rPr>
              <w:t xml:space="preserve"> </w:t>
            </w:r>
            <w:r w:rsidR="00BA6173" w:rsidRPr="00176B09">
              <w:rPr>
                <w:rFonts w:ascii="Times New Roman" w:hAnsi="Times New Roman" w:cs="Times New Roman"/>
                <w:color w:val="auto"/>
              </w:rPr>
              <w:t xml:space="preserve">в </w:t>
            </w:r>
            <w:r w:rsidR="00EB589E">
              <w:rPr>
                <w:rFonts w:ascii="Times New Roman" w:hAnsi="Times New Roman" w:cs="Times New Roman"/>
                <w:color w:val="auto"/>
              </w:rPr>
              <w:t>08</w:t>
            </w:r>
            <w:r w:rsidR="00BA6173" w:rsidRPr="00176B09">
              <w:rPr>
                <w:rFonts w:ascii="Times New Roman" w:hAnsi="Times New Roman" w:cs="Times New Roman"/>
                <w:color w:val="auto"/>
              </w:rPr>
              <w:t xml:space="preserve"> ч. </w:t>
            </w:r>
            <w:r w:rsidR="00A51CD2">
              <w:rPr>
                <w:rFonts w:ascii="Times New Roman" w:hAnsi="Times New Roman" w:cs="Times New Roman"/>
                <w:color w:val="auto"/>
              </w:rPr>
              <w:t>0</w:t>
            </w:r>
            <w:r w:rsidR="00E42E10">
              <w:rPr>
                <w:rFonts w:ascii="Times New Roman" w:hAnsi="Times New Roman" w:cs="Times New Roman"/>
                <w:color w:val="auto"/>
              </w:rPr>
              <w:t>0</w:t>
            </w:r>
            <w:r w:rsidR="00BA6173" w:rsidRPr="00176B09">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29E321FE" w:rsidR="00D23DA7" w:rsidRPr="001579E7" w:rsidRDefault="00D23DA7" w:rsidP="00B91A52">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w:t>
            </w:r>
            <w:r w:rsidR="00EB589E">
              <w:rPr>
                <w:rFonts w:ascii="Times New Roman" w:hAnsi="Times New Roman" w:cs="Times New Roman"/>
                <w:color w:val="auto"/>
              </w:rPr>
              <w:t>2</w:t>
            </w:r>
            <w:r w:rsidR="00E42E10">
              <w:rPr>
                <w:rFonts w:ascii="Times New Roman" w:hAnsi="Times New Roman" w:cs="Times New Roman"/>
                <w:color w:val="auto"/>
              </w:rPr>
              <w:t>5</w:t>
            </w:r>
            <w:r w:rsidR="005C646A" w:rsidRPr="00176B09">
              <w:rPr>
                <w:rFonts w:ascii="Times New Roman" w:hAnsi="Times New Roman" w:cs="Times New Roman"/>
                <w:color w:val="auto"/>
              </w:rPr>
              <w:t xml:space="preserve">» </w:t>
            </w:r>
            <w:r w:rsidR="005D58D6">
              <w:rPr>
                <w:rFonts w:ascii="Times New Roman" w:hAnsi="Times New Roman" w:cs="Times New Roman"/>
                <w:color w:val="auto"/>
              </w:rPr>
              <w:t>ма</w:t>
            </w:r>
            <w:r w:rsidR="00E42E10">
              <w:rPr>
                <w:rFonts w:ascii="Times New Roman" w:hAnsi="Times New Roman" w:cs="Times New Roman"/>
                <w:color w:val="auto"/>
              </w:rPr>
              <w:t>я</w:t>
            </w:r>
            <w:r w:rsidR="00B91A52">
              <w:rPr>
                <w:rFonts w:ascii="Times New Roman" w:hAnsi="Times New Roman" w:cs="Times New Roman"/>
                <w:color w:val="auto"/>
              </w:rPr>
              <w:t xml:space="preserve"> </w:t>
            </w:r>
            <w:r w:rsidR="005C646A" w:rsidRPr="00176B09">
              <w:rPr>
                <w:rFonts w:ascii="Times New Roman" w:hAnsi="Times New Roman" w:cs="Times New Roman"/>
                <w:color w:val="auto"/>
              </w:rPr>
              <w:t>202</w:t>
            </w:r>
            <w:r w:rsidR="005D58D6">
              <w:rPr>
                <w:rFonts w:ascii="Times New Roman" w:hAnsi="Times New Roman" w:cs="Times New Roman"/>
                <w:color w:val="auto"/>
              </w:rPr>
              <w:t>6</w:t>
            </w:r>
            <w:r w:rsidR="005C646A" w:rsidRPr="00176B09">
              <w:rPr>
                <w:rFonts w:ascii="Times New Roman" w:hAnsi="Times New Roman" w:cs="Times New Roman"/>
                <w:color w:val="auto"/>
              </w:rPr>
              <w:t xml:space="preserve"> в 1</w:t>
            </w:r>
            <w:r w:rsidR="005D58D6">
              <w:rPr>
                <w:rFonts w:ascii="Times New Roman" w:hAnsi="Times New Roman" w:cs="Times New Roman"/>
                <w:color w:val="auto"/>
              </w:rPr>
              <w:t>6</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c"/>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49A624D6" w14:textId="540D9A2C" w:rsidR="004712E8" w:rsidRPr="005C5C8A" w:rsidRDefault="00EB589E" w:rsidP="004712E8">
            <w:pPr>
              <w:contextualSpacing/>
              <w:jc w:val="both"/>
              <w:rPr>
                <w:rFonts w:ascii="Times New Roman" w:hAnsi="Times New Roman" w:cs="Times New Roman"/>
                <w:color w:val="auto"/>
              </w:rPr>
            </w:pPr>
            <w:r w:rsidRPr="00176B09">
              <w:rPr>
                <w:rFonts w:ascii="Times New Roman" w:eastAsia="Times New Roman" w:hAnsi="Times New Roman"/>
                <w:color w:val="auto"/>
              </w:rPr>
              <w:t>«</w:t>
            </w:r>
            <w:r>
              <w:rPr>
                <w:rFonts w:ascii="Times New Roman" w:eastAsia="Times New Roman" w:hAnsi="Times New Roman"/>
                <w:color w:val="auto"/>
              </w:rPr>
              <w:t>22</w:t>
            </w:r>
            <w:r w:rsidRPr="00176B09">
              <w:rPr>
                <w:rFonts w:ascii="Times New Roman" w:eastAsia="Times New Roman" w:hAnsi="Times New Roman"/>
                <w:color w:val="auto"/>
              </w:rPr>
              <w:t xml:space="preserve">» </w:t>
            </w:r>
            <w:r>
              <w:rPr>
                <w:rFonts w:ascii="Times New Roman" w:eastAsia="Times New Roman" w:hAnsi="Times New Roman"/>
                <w:color w:val="auto"/>
              </w:rPr>
              <w:t xml:space="preserve">мая </w:t>
            </w:r>
            <w:r w:rsidR="00E42E10" w:rsidRPr="00176B09">
              <w:rPr>
                <w:rFonts w:ascii="Times New Roman" w:eastAsia="Times New Roman" w:hAnsi="Times New Roman"/>
                <w:color w:val="auto"/>
              </w:rPr>
              <w:t>202</w:t>
            </w:r>
            <w:r w:rsidR="00E42E10">
              <w:rPr>
                <w:rFonts w:ascii="Times New Roman" w:eastAsia="Times New Roman" w:hAnsi="Times New Roman"/>
                <w:color w:val="auto"/>
              </w:rPr>
              <w:t xml:space="preserve">6 </w:t>
            </w:r>
            <w:r w:rsidR="00E42E10" w:rsidRPr="00176B09">
              <w:rPr>
                <w:rFonts w:ascii="Times New Roman" w:hAnsi="Times New Roman" w:cs="Times New Roman"/>
                <w:color w:val="auto"/>
              </w:rPr>
              <w:t xml:space="preserve">в </w:t>
            </w:r>
            <w:r w:rsidR="00E42E10">
              <w:rPr>
                <w:rFonts w:ascii="Times New Roman" w:hAnsi="Times New Roman" w:cs="Times New Roman"/>
                <w:color w:val="auto"/>
              </w:rPr>
              <w:t>23</w:t>
            </w:r>
            <w:r w:rsidR="00E42E10" w:rsidRPr="00176B09">
              <w:rPr>
                <w:rFonts w:ascii="Times New Roman" w:hAnsi="Times New Roman" w:cs="Times New Roman"/>
                <w:color w:val="auto"/>
              </w:rPr>
              <w:t xml:space="preserve"> ч. </w:t>
            </w:r>
            <w:r w:rsidR="00E42E10">
              <w:rPr>
                <w:rFonts w:ascii="Times New Roman" w:hAnsi="Times New Roman" w:cs="Times New Roman"/>
                <w:color w:val="auto"/>
              </w:rPr>
              <w:t>30</w:t>
            </w:r>
            <w:r w:rsidR="00E42E10" w:rsidRPr="00176B09">
              <w:rPr>
                <w:rFonts w:ascii="Times New Roman" w:hAnsi="Times New Roman" w:cs="Times New Roman"/>
                <w:color w:val="auto"/>
              </w:rPr>
              <w:t xml:space="preserve"> мин</w:t>
            </w:r>
            <w:r w:rsidR="007962B0" w:rsidRPr="00A86C21">
              <w:rPr>
                <w:rFonts w:ascii="Times New Roman" w:hAnsi="Times New Roman" w:cs="Times New Roman"/>
                <w:color w:val="auto"/>
              </w:rPr>
              <w:t>.</w:t>
            </w:r>
          </w:p>
          <w:p w14:paraId="05DFF9F7" w14:textId="354DD3FE"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EB589E">
              <w:rPr>
                <w:rFonts w:ascii="Times New Roman" w:hAnsi="Times New Roman" w:cs="Times New Roman"/>
                <w:color w:val="auto"/>
              </w:rPr>
              <w:t>29</w:t>
            </w:r>
            <w:r w:rsidR="007F1E95" w:rsidRPr="00A86C21">
              <w:rPr>
                <w:rFonts w:ascii="Times New Roman" w:hAnsi="Times New Roman" w:cs="Times New Roman"/>
                <w:color w:val="auto"/>
              </w:rPr>
              <w:t xml:space="preserve">» </w:t>
            </w:r>
            <w:r w:rsidR="005D58D6">
              <w:rPr>
                <w:rFonts w:ascii="Times New Roman" w:hAnsi="Times New Roman" w:cs="Times New Roman"/>
                <w:color w:val="auto"/>
              </w:rPr>
              <w:t>ма</w:t>
            </w:r>
            <w:r w:rsidR="00E42E10">
              <w:rPr>
                <w:rFonts w:ascii="Times New Roman" w:hAnsi="Times New Roman" w:cs="Times New Roman"/>
                <w:color w:val="auto"/>
              </w:rPr>
              <w:t>я</w:t>
            </w:r>
            <w:r w:rsidR="007962B0">
              <w:rPr>
                <w:rFonts w:ascii="Times New Roman" w:hAnsi="Times New Roman" w:cs="Times New Roman"/>
                <w:color w:val="auto"/>
              </w:rPr>
              <w:t xml:space="preserve"> </w:t>
            </w:r>
            <w:r w:rsidR="007F1E95" w:rsidRPr="00A86C21">
              <w:rPr>
                <w:rFonts w:ascii="Times New Roman" w:hAnsi="Times New Roman" w:cs="Times New Roman"/>
                <w:color w:val="auto"/>
              </w:rPr>
              <w:t>202</w:t>
            </w:r>
            <w:r w:rsidR="00CB52D2">
              <w:rPr>
                <w:rFonts w:ascii="Times New Roman" w:hAnsi="Times New Roman" w:cs="Times New Roman"/>
                <w:color w:val="auto"/>
              </w:rPr>
              <w:t>6</w:t>
            </w:r>
            <w:r w:rsidR="007F1E95" w:rsidRPr="00A86C21">
              <w:rPr>
                <w:rFonts w:ascii="Times New Roman" w:hAnsi="Times New Roman" w:cs="Times New Roman"/>
                <w:color w:val="auto"/>
              </w:rPr>
              <w:t xml:space="preserve"> в </w:t>
            </w:r>
            <w:r w:rsidR="00E42E10">
              <w:rPr>
                <w:rFonts w:ascii="Times New Roman" w:hAnsi="Times New Roman" w:cs="Times New Roman"/>
                <w:color w:val="auto"/>
              </w:rPr>
              <w:t>23</w:t>
            </w:r>
            <w:r w:rsidR="007F1E95" w:rsidRPr="00A86C21">
              <w:rPr>
                <w:rFonts w:ascii="Times New Roman" w:hAnsi="Times New Roman" w:cs="Times New Roman"/>
                <w:color w:val="auto"/>
              </w:rPr>
              <w:t xml:space="preserve"> ч. </w:t>
            </w:r>
            <w:r w:rsidR="00E42E10">
              <w:rPr>
                <w:rFonts w:ascii="Times New Roman" w:hAnsi="Times New Roman" w:cs="Times New Roman"/>
                <w:color w:val="auto"/>
              </w:rPr>
              <w:t>3</w:t>
            </w:r>
            <w:r w:rsidR="007F1E95" w:rsidRPr="00A86C21">
              <w:rPr>
                <w:rFonts w:ascii="Times New Roman" w:hAnsi="Times New Roman" w:cs="Times New Roman"/>
                <w:color w:val="auto"/>
              </w:rPr>
              <w:t>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c"/>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49078B16" w:rsidR="006C5C93" w:rsidRPr="0076698B" w:rsidRDefault="0076698B" w:rsidP="007962B0">
            <w:pPr>
              <w:jc w:val="both"/>
              <w:rPr>
                <w:rFonts w:ascii="Times New Roman" w:hAnsi="Times New Roman" w:cs="Times New Roman"/>
                <w:color w:val="auto"/>
              </w:rPr>
            </w:pPr>
            <w:r w:rsidRPr="0076698B">
              <w:rPr>
                <w:rFonts w:ascii="Times New Roman" w:hAnsi="Times New Roman" w:cs="Times New Roman"/>
                <w:color w:val="000000" w:themeColor="text1"/>
              </w:rPr>
              <w:t>«</w:t>
            </w:r>
            <w:r w:rsidR="00EB589E">
              <w:rPr>
                <w:rFonts w:ascii="Times New Roman" w:hAnsi="Times New Roman" w:cs="Times New Roman"/>
                <w:color w:val="000000" w:themeColor="text1"/>
              </w:rPr>
              <w:t>02</w:t>
            </w:r>
            <w:r w:rsidRPr="0076698B">
              <w:rPr>
                <w:rFonts w:ascii="Times New Roman" w:hAnsi="Times New Roman" w:cs="Times New Roman"/>
                <w:color w:val="000000" w:themeColor="text1"/>
              </w:rPr>
              <w:t xml:space="preserve">» </w:t>
            </w:r>
            <w:r w:rsidR="00EB589E">
              <w:rPr>
                <w:rFonts w:ascii="Times New Roman" w:hAnsi="Times New Roman" w:cs="Times New Roman"/>
                <w:color w:val="000000" w:themeColor="text1"/>
              </w:rPr>
              <w:t>июня</w:t>
            </w:r>
            <w:r w:rsidRPr="0076698B">
              <w:rPr>
                <w:rFonts w:ascii="Times New Roman" w:hAnsi="Times New Roman" w:cs="Times New Roman"/>
                <w:color w:val="000000" w:themeColor="text1"/>
              </w:rPr>
              <w:t xml:space="preserve"> 202</w:t>
            </w:r>
            <w:r w:rsidR="00CB52D2">
              <w:rPr>
                <w:rFonts w:ascii="Times New Roman" w:hAnsi="Times New Roman" w:cs="Times New Roman"/>
                <w:color w:val="000000" w:themeColor="text1"/>
              </w:rPr>
              <w:t>6г.</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c"/>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c"/>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c"/>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c"/>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c"/>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49BF338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c"/>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47289763"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c"/>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B448688"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381E2A">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c"/>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C1FC" w14:textId="77777777" w:rsidR="00CF4926" w:rsidRDefault="00CF4926">
      <w:r>
        <w:separator/>
      </w:r>
    </w:p>
  </w:endnote>
  <w:endnote w:type="continuationSeparator" w:id="0">
    <w:p w14:paraId="5D4C03C7" w14:textId="77777777" w:rsidR="00CF4926" w:rsidRDefault="00CF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933D" w14:textId="77777777" w:rsidR="00CF4926" w:rsidRDefault="00CF4926">
      <w:r>
        <w:separator/>
      </w:r>
    </w:p>
  </w:footnote>
  <w:footnote w:type="continuationSeparator" w:id="0">
    <w:p w14:paraId="2226F3E1" w14:textId="77777777" w:rsidR="00CF4926" w:rsidRDefault="00CF4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90E" w14:textId="77777777" w:rsidR="00B56527" w:rsidRDefault="00B56527" w:rsidP="005E5837">
    <w:pPr>
      <w:pStyle w:val="af5"/>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51C81F6B" w:rsidR="00B56527" w:rsidRPr="00FF7C44" w:rsidRDefault="00B56527">
        <w:pPr>
          <w:pStyle w:val="af5"/>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962B0">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F65" w14:textId="77777777" w:rsidR="00B56527" w:rsidRPr="00BF790E" w:rsidRDefault="00B56527" w:rsidP="00BF790E">
    <w:pPr>
      <w:pStyle w:val="af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5"/>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2B4BCF3" w:rsidR="00765E3F" w:rsidRPr="00FF7C44" w:rsidRDefault="00765E3F">
        <w:pPr>
          <w:pStyle w:val="af5"/>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962B0">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7E362CCA"/>
    <w:multiLevelType w:val="multilevel"/>
    <w:tmpl w:val="3FD665FC"/>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6AC"/>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37F9"/>
    <w:rsid w:val="000D4067"/>
    <w:rsid w:val="000D4B58"/>
    <w:rsid w:val="000D4E35"/>
    <w:rsid w:val="000D66C8"/>
    <w:rsid w:val="000D76C6"/>
    <w:rsid w:val="000E03C4"/>
    <w:rsid w:val="000E2A50"/>
    <w:rsid w:val="000E327A"/>
    <w:rsid w:val="000E5541"/>
    <w:rsid w:val="000E673A"/>
    <w:rsid w:val="000F0564"/>
    <w:rsid w:val="000F091F"/>
    <w:rsid w:val="000F1849"/>
    <w:rsid w:val="000F194F"/>
    <w:rsid w:val="000F2EEC"/>
    <w:rsid w:val="000F2FC7"/>
    <w:rsid w:val="000F34AF"/>
    <w:rsid w:val="000F4F51"/>
    <w:rsid w:val="000F4FFF"/>
    <w:rsid w:val="00100611"/>
    <w:rsid w:val="00101C98"/>
    <w:rsid w:val="001061B7"/>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335"/>
    <w:rsid w:val="00225CB1"/>
    <w:rsid w:val="002265D2"/>
    <w:rsid w:val="00230189"/>
    <w:rsid w:val="00231232"/>
    <w:rsid w:val="0023124F"/>
    <w:rsid w:val="002319D4"/>
    <w:rsid w:val="00231C65"/>
    <w:rsid w:val="00232D07"/>
    <w:rsid w:val="00233939"/>
    <w:rsid w:val="00234CB8"/>
    <w:rsid w:val="00236839"/>
    <w:rsid w:val="002403E7"/>
    <w:rsid w:val="0024104F"/>
    <w:rsid w:val="002418F6"/>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5F8"/>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1E2A"/>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2EB0"/>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3C6"/>
    <w:rsid w:val="004A295D"/>
    <w:rsid w:val="004A29EF"/>
    <w:rsid w:val="004A303D"/>
    <w:rsid w:val="004A3454"/>
    <w:rsid w:val="004A4314"/>
    <w:rsid w:val="004A4480"/>
    <w:rsid w:val="004A4A53"/>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2889"/>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2C1"/>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D58D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8B3"/>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2B0"/>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2B2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3B0"/>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A29"/>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1B31"/>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CD2"/>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4A1F"/>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1A52"/>
    <w:rsid w:val="00B929E5"/>
    <w:rsid w:val="00B93CB8"/>
    <w:rsid w:val="00B941FB"/>
    <w:rsid w:val="00B949EB"/>
    <w:rsid w:val="00B96DC4"/>
    <w:rsid w:val="00B972E2"/>
    <w:rsid w:val="00B9759B"/>
    <w:rsid w:val="00BA0283"/>
    <w:rsid w:val="00BA2386"/>
    <w:rsid w:val="00BA3332"/>
    <w:rsid w:val="00BA3AD4"/>
    <w:rsid w:val="00BA6075"/>
    <w:rsid w:val="00BA6173"/>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2D2"/>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4926"/>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1D49"/>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11B1"/>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2E10"/>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89E"/>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CB0C80"/>
    <w:rPr>
      <w:color w:val="000000"/>
      <w:sz w:val="24"/>
      <w:szCs w:val="24"/>
    </w:rPr>
  </w:style>
  <w:style w:type="paragraph" w:styleId="1">
    <w:name w:val="heading 1"/>
    <w:basedOn w:val="a2"/>
    <w:next w:val="a2"/>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2"/>
    <w:next w:val="a2"/>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2"/>
    <w:next w:val="a2"/>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6">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2"/>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2"/>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7">
    <w:name w:val="Сноска_"/>
    <w:link w:val="a8"/>
    <w:qFormat/>
    <w:locked/>
    <w:rsid w:val="00FF667C"/>
    <w:rPr>
      <w:rFonts w:ascii="Times New Roman" w:hAnsi="Times New Roman" w:cs="Times New Roman"/>
      <w:spacing w:val="0"/>
      <w:sz w:val="21"/>
      <w:szCs w:val="21"/>
    </w:rPr>
  </w:style>
  <w:style w:type="paragraph" w:customStyle="1" w:styleId="a8">
    <w:name w:val="Сноска"/>
    <w:basedOn w:val="a2"/>
    <w:link w:val="a7"/>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9">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2"/>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2"/>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2"/>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2"/>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2"/>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a">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2"/>
    <w:link w:val="aa"/>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2"/>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b">
    <w:name w:val="Колонтитул_"/>
    <w:link w:val="ac"/>
    <w:qFormat/>
    <w:locked/>
    <w:rsid w:val="00FF667C"/>
    <w:rPr>
      <w:rFonts w:ascii="Times New Roman" w:hAnsi="Times New Roman" w:cs="Times New Roman"/>
      <w:sz w:val="20"/>
      <w:szCs w:val="20"/>
    </w:rPr>
  </w:style>
  <w:style w:type="paragraph" w:customStyle="1" w:styleId="ac">
    <w:name w:val="Колонтитул"/>
    <w:basedOn w:val="a2"/>
    <w:link w:val="ab"/>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2"/>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2"/>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a"/>
    <w:qFormat/>
    <w:rsid w:val="00FF667C"/>
    <w:rPr>
      <w:rFonts w:ascii="Times New Roman" w:hAnsi="Times New Roman" w:cs="Times New Roman"/>
      <w:spacing w:val="0"/>
      <w:sz w:val="21"/>
      <w:szCs w:val="21"/>
    </w:rPr>
  </w:style>
  <w:style w:type="character" w:customStyle="1" w:styleId="ad">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2"/>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2"/>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e">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2"/>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2"/>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2"/>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2"/>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2"/>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2"/>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2"/>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2"/>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f">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2"/>
    <w:link w:val="af"/>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f0">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2"/>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2"/>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2"/>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a"/>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a"/>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f1">
    <w:name w:val="footnote reference"/>
    <w:uiPriority w:val="99"/>
    <w:qFormat/>
    <w:rsid w:val="0018241F"/>
    <w:rPr>
      <w:rFonts w:cs="Times New Roman"/>
      <w:vertAlign w:val="superscript"/>
    </w:rPr>
  </w:style>
  <w:style w:type="paragraph" w:customStyle="1" w:styleId="19">
    <w:name w:val="Абзац списка1"/>
    <w:basedOn w:val="a2"/>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3"/>
    <w:qFormat/>
    <w:rsid w:val="0011548F"/>
  </w:style>
  <w:style w:type="character" w:customStyle="1" w:styleId="u">
    <w:name w:val="u"/>
    <w:basedOn w:val="a3"/>
    <w:qFormat/>
    <w:rsid w:val="0011548F"/>
  </w:style>
  <w:style w:type="paragraph" w:styleId="af2">
    <w:name w:val="TOC Heading"/>
    <w:basedOn w:val="1"/>
    <w:next w:val="a2"/>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2"/>
    <w:next w:val="a2"/>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2"/>
    <w:next w:val="a2"/>
    <w:autoRedefine/>
    <w:uiPriority w:val="39"/>
    <w:locked/>
    <w:rsid w:val="004A213D"/>
    <w:pPr>
      <w:ind w:left="240"/>
    </w:pPr>
    <w:rPr>
      <w:rFonts w:ascii="Calibri" w:hAnsi="Calibri"/>
      <w:sz w:val="20"/>
      <w:szCs w:val="20"/>
    </w:rPr>
  </w:style>
  <w:style w:type="paragraph" w:styleId="4a">
    <w:name w:val="toc 4"/>
    <w:basedOn w:val="a2"/>
    <w:next w:val="a2"/>
    <w:autoRedefine/>
    <w:uiPriority w:val="39"/>
    <w:locked/>
    <w:rsid w:val="00C4209B"/>
    <w:pPr>
      <w:ind w:left="480"/>
    </w:pPr>
    <w:rPr>
      <w:rFonts w:ascii="Calibri" w:hAnsi="Calibri"/>
      <w:sz w:val="20"/>
      <w:szCs w:val="20"/>
    </w:rPr>
  </w:style>
  <w:style w:type="paragraph" w:styleId="57">
    <w:name w:val="toc 5"/>
    <w:basedOn w:val="a2"/>
    <w:next w:val="a2"/>
    <w:autoRedefine/>
    <w:locked/>
    <w:rsid w:val="00C4209B"/>
    <w:pPr>
      <w:ind w:left="720"/>
    </w:pPr>
    <w:rPr>
      <w:rFonts w:ascii="Calibri" w:hAnsi="Calibri"/>
      <w:sz w:val="20"/>
      <w:szCs w:val="20"/>
    </w:rPr>
  </w:style>
  <w:style w:type="paragraph" w:styleId="63">
    <w:name w:val="toc 6"/>
    <w:basedOn w:val="a2"/>
    <w:next w:val="a2"/>
    <w:autoRedefine/>
    <w:locked/>
    <w:rsid w:val="00C4209B"/>
    <w:pPr>
      <w:ind w:left="960"/>
    </w:pPr>
    <w:rPr>
      <w:rFonts w:ascii="Calibri" w:hAnsi="Calibri"/>
      <w:sz w:val="20"/>
      <w:szCs w:val="20"/>
    </w:rPr>
  </w:style>
  <w:style w:type="paragraph" w:styleId="74">
    <w:name w:val="toc 7"/>
    <w:basedOn w:val="a2"/>
    <w:next w:val="a2"/>
    <w:autoRedefine/>
    <w:locked/>
    <w:rsid w:val="00C4209B"/>
    <w:pPr>
      <w:ind w:left="1200"/>
    </w:pPr>
    <w:rPr>
      <w:rFonts w:ascii="Calibri" w:hAnsi="Calibri"/>
      <w:sz w:val="20"/>
      <w:szCs w:val="20"/>
    </w:rPr>
  </w:style>
  <w:style w:type="paragraph" w:styleId="82">
    <w:name w:val="toc 8"/>
    <w:basedOn w:val="a2"/>
    <w:next w:val="a2"/>
    <w:autoRedefine/>
    <w:locked/>
    <w:rsid w:val="00C4209B"/>
    <w:pPr>
      <w:ind w:left="1440"/>
    </w:pPr>
    <w:rPr>
      <w:rFonts w:ascii="Calibri" w:hAnsi="Calibri"/>
      <w:sz w:val="20"/>
      <w:szCs w:val="20"/>
    </w:rPr>
  </w:style>
  <w:style w:type="paragraph" w:styleId="92">
    <w:name w:val="toc 9"/>
    <w:basedOn w:val="a2"/>
    <w:next w:val="a2"/>
    <w:autoRedefine/>
    <w:locked/>
    <w:rsid w:val="00C4209B"/>
    <w:pPr>
      <w:ind w:left="1680"/>
    </w:pPr>
    <w:rPr>
      <w:rFonts w:ascii="Calibri" w:hAnsi="Calibri"/>
      <w:sz w:val="20"/>
      <w:szCs w:val="20"/>
    </w:rPr>
  </w:style>
  <w:style w:type="character" w:styleId="af3">
    <w:name w:val="FollowedHyperlink"/>
    <w:qFormat/>
    <w:rsid w:val="00C4209B"/>
    <w:rPr>
      <w:color w:val="800080"/>
      <w:u w:val="single"/>
    </w:rPr>
  </w:style>
  <w:style w:type="paragraph" w:styleId="af4">
    <w:name w:val="Balloon Text"/>
    <w:basedOn w:val="a2"/>
    <w:semiHidden/>
    <w:qFormat/>
    <w:rsid w:val="00557768"/>
    <w:rPr>
      <w:rFonts w:ascii="Tahoma" w:hAnsi="Tahoma" w:cs="Tahoma"/>
      <w:sz w:val="16"/>
      <w:szCs w:val="16"/>
    </w:rPr>
  </w:style>
  <w:style w:type="paragraph" w:styleId="af5">
    <w:name w:val="header"/>
    <w:basedOn w:val="a2"/>
    <w:link w:val="af6"/>
    <w:uiPriority w:val="99"/>
    <w:rsid w:val="00E65BEE"/>
    <w:pPr>
      <w:tabs>
        <w:tab w:val="center" w:pos="4677"/>
        <w:tab w:val="right" w:pos="9355"/>
      </w:tabs>
    </w:pPr>
  </w:style>
  <w:style w:type="character" w:customStyle="1" w:styleId="af6">
    <w:name w:val="Верхний колонтитул Знак"/>
    <w:basedOn w:val="a3"/>
    <w:link w:val="af5"/>
    <w:uiPriority w:val="99"/>
    <w:qFormat/>
    <w:rsid w:val="00FF7C44"/>
    <w:rPr>
      <w:color w:val="000000"/>
      <w:sz w:val="24"/>
      <w:szCs w:val="24"/>
    </w:rPr>
  </w:style>
  <w:style w:type="paragraph" w:styleId="af7">
    <w:name w:val="footer"/>
    <w:basedOn w:val="a2"/>
    <w:link w:val="af8"/>
    <w:rsid w:val="00E65BEE"/>
    <w:pPr>
      <w:tabs>
        <w:tab w:val="center" w:pos="4677"/>
        <w:tab w:val="right" w:pos="9355"/>
      </w:tabs>
    </w:pPr>
  </w:style>
  <w:style w:type="character" w:customStyle="1" w:styleId="af8">
    <w:name w:val="Нижний колонтитул Знак"/>
    <w:basedOn w:val="a3"/>
    <w:link w:val="af7"/>
    <w:qFormat/>
    <w:rsid w:val="00FF7C44"/>
    <w:rPr>
      <w:color w:val="000000"/>
      <w:sz w:val="24"/>
      <w:szCs w:val="24"/>
    </w:rPr>
  </w:style>
  <w:style w:type="character" w:styleId="af9">
    <w:name w:val="page number"/>
    <w:basedOn w:val="a3"/>
    <w:qFormat/>
    <w:rsid w:val="00E65BEE"/>
  </w:style>
  <w:style w:type="paragraph" w:styleId="afa">
    <w:name w:val="footnote text"/>
    <w:aliases w:val="Знак2,Знак21, Знак,Знак"/>
    <w:basedOn w:val="a2"/>
    <w:link w:val="afb"/>
    <w:uiPriority w:val="99"/>
    <w:qFormat/>
    <w:rsid w:val="008F0D68"/>
    <w:rPr>
      <w:sz w:val="20"/>
      <w:szCs w:val="20"/>
    </w:rPr>
  </w:style>
  <w:style w:type="character" w:customStyle="1" w:styleId="afb">
    <w:name w:val="Текст сноски Знак"/>
    <w:aliases w:val="Знак2 Знак,Знак21 Знак, Знак Знак,Знак Знак"/>
    <w:link w:val="afa"/>
    <w:uiPriority w:val="99"/>
    <w:qFormat/>
    <w:rsid w:val="008F0D68"/>
    <w:rPr>
      <w:color w:val="000000"/>
    </w:rPr>
  </w:style>
  <w:style w:type="paragraph" w:customStyle="1" w:styleId="ListParagraph1">
    <w:name w:val="List Paragraph1"/>
    <w:basedOn w:val="a2"/>
    <w:uiPriority w:val="99"/>
    <w:qFormat/>
    <w:rsid w:val="002D735E"/>
    <w:pPr>
      <w:ind w:left="720"/>
      <w:contextualSpacing/>
    </w:pPr>
    <w:rPr>
      <w:rFonts w:ascii="Times New Roman" w:eastAsia="Times New Roman" w:hAnsi="Times New Roman" w:cs="Times New Roman"/>
      <w:color w:val="auto"/>
      <w:szCs w:val="28"/>
    </w:rPr>
  </w:style>
  <w:style w:type="paragraph" w:styleId="afc">
    <w:name w:val="List Paragraph"/>
    <w:aliases w:val="Bullet List,FooterText,numbered,Paragraphe de liste1,lp1"/>
    <w:basedOn w:val="a2"/>
    <w:link w:val="afd"/>
    <w:uiPriority w:val="34"/>
    <w:qFormat/>
    <w:rsid w:val="00FD0944"/>
    <w:pPr>
      <w:ind w:left="720"/>
      <w:contextualSpacing/>
    </w:pPr>
    <w:rPr>
      <w:rFonts w:ascii="Times New Roman" w:eastAsia="Times New Roman" w:hAnsi="Times New Roman" w:cs="Times New Roman"/>
      <w:color w:val="auto"/>
      <w:szCs w:val="28"/>
    </w:rPr>
  </w:style>
  <w:style w:type="character" w:styleId="afe">
    <w:name w:val="annotation reference"/>
    <w:basedOn w:val="a3"/>
    <w:qFormat/>
    <w:rsid w:val="00005FC3"/>
    <w:rPr>
      <w:sz w:val="16"/>
      <w:szCs w:val="16"/>
    </w:rPr>
  </w:style>
  <w:style w:type="paragraph" w:styleId="aff">
    <w:name w:val="annotation text"/>
    <w:basedOn w:val="a2"/>
    <w:link w:val="aff0"/>
    <w:qFormat/>
    <w:rsid w:val="00005FC3"/>
    <w:rPr>
      <w:sz w:val="20"/>
      <w:szCs w:val="20"/>
    </w:rPr>
  </w:style>
  <w:style w:type="character" w:customStyle="1" w:styleId="aff0">
    <w:name w:val="Текст примечания Знак"/>
    <w:basedOn w:val="a3"/>
    <w:link w:val="aff"/>
    <w:qFormat/>
    <w:rsid w:val="00005FC3"/>
    <w:rPr>
      <w:color w:val="000000"/>
    </w:rPr>
  </w:style>
  <w:style w:type="paragraph" w:styleId="aff1">
    <w:name w:val="annotation subject"/>
    <w:basedOn w:val="aff"/>
    <w:next w:val="aff"/>
    <w:link w:val="aff2"/>
    <w:qFormat/>
    <w:rsid w:val="00005FC3"/>
    <w:rPr>
      <w:b/>
      <w:bCs/>
    </w:rPr>
  </w:style>
  <w:style w:type="character" w:customStyle="1" w:styleId="aff2">
    <w:name w:val="Тема примечания Знак"/>
    <w:basedOn w:val="aff0"/>
    <w:link w:val="aff1"/>
    <w:qFormat/>
    <w:rsid w:val="00005FC3"/>
    <w:rPr>
      <w:b/>
      <w:bCs/>
      <w:color w:val="000000"/>
    </w:rPr>
  </w:style>
  <w:style w:type="paragraph" w:customStyle="1" w:styleId="1c">
    <w:name w:val="Стиль1"/>
    <w:basedOn w:val="a2"/>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3">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3"/>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4">
    <w:name w:val="Emphasis"/>
    <w:basedOn w:val="a3"/>
    <w:uiPriority w:val="20"/>
    <w:qFormat/>
    <w:locked/>
    <w:rsid w:val="00D6639E"/>
    <w:rPr>
      <w:i/>
      <w:iCs/>
    </w:rPr>
  </w:style>
  <w:style w:type="character" w:customStyle="1" w:styleId="apple-converted-space">
    <w:name w:val="apple-converted-space"/>
    <w:basedOn w:val="a3"/>
    <w:qFormat/>
    <w:rsid w:val="00D6639E"/>
  </w:style>
  <w:style w:type="character" w:customStyle="1" w:styleId="aff5">
    <w:name w:val="Текст концевой сноски Знак"/>
    <w:basedOn w:val="a3"/>
    <w:uiPriority w:val="99"/>
    <w:qFormat/>
    <w:locked/>
    <w:rsid w:val="00D6639E"/>
    <w:rPr>
      <w:rFonts w:ascii="Times New Roman" w:eastAsia="Arial Unicode MS" w:hAnsi="Times New Roman" w:cs="Times New Roman"/>
      <w:sz w:val="20"/>
      <w:szCs w:val="20"/>
      <w:lang w:eastAsia="ru-RU"/>
    </w:rPr>
  </w:style>
  <w:style w:type="character" w:styleId="aff6">
    <w:name w:val="endnote reference"/>
    <w:basedOn w:val="a3"/>
    <w:uiPriority w:val="99"/>
    <w:qFormat/>
    <w:rsid w:val="00D6639E"/>
    <w:rPr>
      <w:rFonts w:cs="Times New Roman"/>
      <w:vertAlign w:val="superscript"/>
    </w:rPr>
  </w:style>
  <w:style w:type="character" w:customStyle="1" w:styleId="1d">
    <w:name w:val="Текст концевой сноски Знак1"/>
    <w:basedOn w:val="a3"/>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7">
    <w:name w:val="Ссылка указателя"/>
    <w:qFormat/>
    <w:rsid w:val="00D6639E"/>
  </w:style>
  <w:style w:type="character" w:customStyle="1" w:styleId="aff8">
    <w:name w:val="Символ сноски"/>
    <w:qFormat/>
    <w:rsid w:val="00D6639E"/>
  </w:style>
  <w:style w:type="character" w:customStyle="1" w:styleId="aff9">
    <w:name w:val="Привязка сноски"/>
    <w:rsid w:val="00D6639E"/>
    <w:rPr>
      <w:vertAlign w:val="superscript"/>
    </w:rPr>
  </w:style>
  <w:style w:type="character" w:customStyle="1" w:styleId="affa">
    <w:name w:val="Привязка концевой сноски"/>
    <w:rsid w:val="00D6639E"/>
    <w:rPr>
      <w:vertAlign w:val="superscript"/>
    </w:rPr>
  </w:style>
  <w:style w:type="character" w:customStyle="1" w:styleId="affb">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2"/>
    <w:next w:val="affc"/>
    <w:qFormat/>
    <w:rsid w:val="00D6639E"/>
    <w:pPr>
      <w:keepNext/>
      <w:suppressAutoHyphens/>
      <w:spacing w:before="240" w:after="120"/>
    </w:pPr>
    <w:rPr>
      <w:rFonts w:ascii="Liberation Sans" w:eastAsia="Droid Sans Fallback" w:hAnsi="Liberation Sans" w:cs="FreeSans"/>
      <w:sz w:val="28"/>
      <w:szCs w:val="28"/>
    </w:rPr>
  </w:style>
  <w:style w:type="paragraph" w:styleId="affc">
    <w:name w:val="Body Text"/>
    <w:basedOn w:val="a2"/>
    <w:link w:val="affd"/>
    <w:rsid w:val="00D6639E"/>
    <w:pPr>
      <w:suppressAutoHyphens/>
      <w:spacing w:after="140" w:line="288" w:lineRule="auto"/>
    </w:pPr>
  </w:style>
  <w:style w:type="character" w:customStyle="1" w:styleId="affd">
    <w:name w:val="Основной текст Знак"/>
    <w:basedOn w:val="a3"/>
    <w:link w:val="affc"/>
    <w:rsid w:val="00D6639E"/>
    <w:rPr>
      <w:color w:val="000000"/>
      <w:sz w:val="24"/>
      <w:szCs w:val="24"/>
    </w:rPr>
  </w:style>
  <w:style w:type="paragraph" w:styleId="affe">
    <w:name w:val="List"/>
    <w:basedOn w:val="affc"/>
    <w:rsid w:val="00D6639E"/>
    <w:rPr>
      <w:rFonts w:cs="FreeSans"/>
    </w:rPr>
  </w:style>
  <w:style w:type="paragraph" w:styleId="afff">
    <w:name w:val="Title"/>
    <w:basedOn w:val="a2"/>
    <w:link w:val="afff0"/>
    <w:locked/>
    <w:rsid w:val="00D6639E"/>
    <w:pPr>
      <w:suppressLineNumbers/>
      <w:suppressAutoHyphens/>
      <w:spacing w:before="120" w:after="120"/>
    </w:pPr>
    <w:rPr>
      <w:rFonts w:cs="FreeSans"/>
      <w:i/>
      <w:iCs/>
    </w:rPr>
  </w:style>
  <w:style w:type="character" w:customStyle="1" w:styleId="afff0">
    <w:name w:val="Заголовок Знак"/>
    <w:basedOn w:val="a3"/>
    <w:link w:val="afff"/>
    <w:rsid w:val="00D6639E"/>
    <w:rPr>
      <w:rFonts w:cs="FreeSans"/>
      <w:i/>
      <w:iCs/>
      <w:color w:val="000000"/>
      <w:sz w:val="24"/>
      <w:szCs w:val="24"/>
    </w:rPr>
  </w:style>
  <w:style w:type="paragraph" w:styleId="1f0">
    <w:name w:val="index 1"/>
    <w:basedOn w:val="a2"/>
    <w:next w:val="a2"/>
    <w:autoRedefine/>
    <w:semiHidden/>
    <w:unhideWhenUsed/>
    <w:rsid w:val="00D6639E"/>
    <w:pPr>
      <w:ind w:left="240" w:hanging="240"/>
    </w:pPr>
  </w:style>
  <w:style w:type="paragraph" w:styleId="afff1">
    <w:name w:val="index heading"/>
    <w:basedOn w:val="a2"/>
    <w:qFormat/>
    <w:rsid w:val="00D6639E"/>
    <w:pPr>
      <w:suppressLineNumbers/>
      <w:suppressAutoHyphens/>
    </w:pPr>
    <w:rPr>
      <w:rFonts w:cs="FreeSans"/>
    </w:rPr>
  </w:style>
  <w:style w:type="paragraph" w:customStyle="1" w:styleId="s1">
    <w:name w:val="s_1"/>
    <w:basedOn w:val="a2"/>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2"/>
    <w:uiPriority w:val="99"/>
    <w:qFormat/>
    <w:rsid w:val="00D6639E"/>
    <w:pPr>
      <w:suppressAutoHyphens/>
    </w:pPr>
    <w:rPr>
      <w:rFonts w:ascii="Times New Roman" w:hAnsi="Times New Roman" w:cs="Times New Roman"/>
      <w:color w:val="00000A"/>
      <w:sz w:val="20"/>
      <w:szCs w:val="20"/>
    </w:rPr>
  </w:style>
  <w:style w:type="paragraph" w:styleId="afff2">
    <w:name w:val="endnote text"/>
    <w:basedOn w:val="a2"/>
    <w:link w:val="2f"/>
    <w:unhideWhenUsed/>
    <w:qFormat/>
    <w:rsid w:val="00D6639E"/>
    <w:pPr>
      <w:suppressAutoHyphens/>
    </w:pPr>
    <w:rPr>
      <w:sz w:val="20"/>
      <w:szCs w:val="20"/>
    </w:rPr>
  </w:style>
  <w:style w:type="character" w:customStyle="1" w:styleId="2f">
    <w:name w:val="Текст концевой сноски Знак2"/>
    <w:basedOn w:val="a3"/>
    <w:link w:val="afff2"/>
    <w:rsid w:val="00D6639E"/>
    <w:rPr>
      <w:color w:val="000000"/>
    </w:rPr>
  </w:style>
  <w:style w:type="paragraph" w:customStyle="1" w:styleId="Style1">
    <w:name w:val="Style1"/>
    <w:basedOn w:val="a2"/>
    <w:uiPriority w:val="99"/>
    <w:qFormat/>
    <w:rsid w:val="00D6639E"/>
    <w:pPr>
      <w:widowControl w:val="0"/>
      <w:suppressAutoHyphens/>
    </w:pPr>
    <w:rPr>
      <w:rFonts w:ascii="Times New Roman" w:eastAsia="Times New Roman" w:hAnsi="Times New Roman" w:cs="Times New Roman"/>
      <w:color w:val="00000A"/>
    </w:rPr>
  </w:style>
  <w:style w:type="paragraph" w:customStyle="1" w:styleId="afff3">
    <w:name w:val="Подпункт"/>
    <w:basedOn w:val="a2"/>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2"/>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2"/>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4">
    <w:name w:val="Normal (Web)"/>
    <w:basedOn w:val="a2"/>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5">
    <w:name w:val="Содержимое таблицы"/>
    <w:basedOn w:val="a2"/>
    <w:qFormat/>
    <w:rsid w:val="00D6639E"/>
    <w:pPr>
      <w:suppressAutoHyphens/>
    </w:pPr>
  </w:style>
  <w:style w:type="paragraph" w:customStyle="1" w:styleId="afff6">
    <w:name w:val="Заголовок таблицы"/>
    <w:basedOn w:val="afff5"/>
    <w:qFormat/>
    <w:rsid w:val="00D6639E"/>
  </w:style>
  <w:style w:type="character" w:styleId="afff7">
    <w:name w:val="Strong"/>
    <w:basedOn w:val="a3"/>
    <w:uiPriority w:val="22"/>
    <w:qFormat/>
    <w:locked/>
    <w:rsid w:val="00D6639E"/>
    <w:rPr>
      <w:b/>
      <w:bCs/>
    </w:rPr>
  </w:style>
  <w:style w:type="paragraph" w:customStyle="1" w:styleId="2">
    <w:name w:val="Пункт_2"/>
    <w:basedOn w:val="a2"/>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2"/>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8">
    <w:name w:val="Revision"/>
    <w:hidden/>
    <w:uiPriority w:val="99"/>
    <w:semiHidden/>
    <w:rsid w:val="0098175D"/>
    <w:rPr>
      <w:color w:val="000000"/>
      <w:sz w:val="24"/>
      <w:szCs w:val="24"/>
    </w:rPr>
  </w:style>
  <w:style w:type="paragraph" w:styleId="afff9">
    <w:name w:val="Document Map"/>
    <w:basedOn w:val="a2"/>
    <w:link w:val="afffa"/>
    <w:semiHidden/>
    <w:unhideWhenUsed/>
    <w:rsid w:val="00E85B28"/>
    <w:rPr>
      <w:rFonts w:ascii="Tahoma" w:hAnsi="Tahoma" w:cs="Tahoma"/>
      <w:sz w:val="16"/>
      <w:szCs w:val="16"/>
    </w:rPr>
  </w:style>
  <w:style w:type="character" w:customStyle="1" w:styleId="afffa">
    <w:name w:val="Схема документа Знак"/>
    <w:basedOn w:val="a3"/>
    <w:link w:val="afff9"/>
    <w:semiHidden/>
    <w:rsid w:val="00E85B28"/>
    <w:rPr>
      <w:rFonts w:ascii="Tahoma" w:hAnsi="Tahoma" w:cs="Tahoma"/>
      <w:color w:val="000000"/>
      <w:sz w:val="16"/>
      <w:szCs w:val="16"/>
    </w:rPr>
  </w:style>
  <w:style w:type="character" w:customStyle="1" w:styleId="afd">
    <w:name w:val="Абзац списка Знак"/>
    <w:aliases w:val="Bullet List Знак,FooterText Знак,numbered Знак,Paragraphe de liste1 Знак,lp1 Знак"/>
    <w:link w:val="afc"/>
    <w:uiPriority w:val="34"/>
    <w:locked/>
    <w:rsid w:val="00E85B28"/>
    <w:rPr>
      <w:rFonts w:ascii="Times New Roman" w:eastAsia="Times New Roman" w:hAnsi="Times New Roman" w:cs="Times New Roman"/>
      <w:sz w:val="24"/>
      <w:szCs w:val="28"/>
    </w:rPr>
  </w:style>
  <w:style w:type="paragraph" w:customStyle="1" w:styleId="a">
    <w:name w:val="Раздел контракта"/>
    <w:basedOn w:val="1"/>
    <w:next w:val="a2"/>
    <w:qFormat/>
    <w:rsid w:val="00432EB0"/>
    <w:pPr>
      <w:keepNext w:val="0"/>
      <w:numPr>
        <w:numId w:val="14"/>
      </w:numPr>
      <w:suppressAutoHyphens/>
      <w:spacing w:before="120" w:after="12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432EB0"/>
    <w:pPr>
      <w:keepNext w:val="0"/>
      <w:numPr>
        <w:ilvl w:val="1"/>
        <w:numId w:val="14"/>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0"/>
    <w:qFormat/>
    <w:rsid w:val="00432EB0"/>
    <w:pPr>
      <w:keepNext w:val="0"/>
      <w:numPr>
        <w:ilvl w:val="2"/>
        <w:numId w:val="14"/>
      </w:numPr>
      <w:suppressAutoHyphens/>
      <w:spacing w:before="0" w:after="0"/>
      <w:jc w:val="both"/>
    </w:pPr>
    <w:rPr>
      <w:rFonts w:ascii="Times New Roman" w:eastAsiaTheme="majorEastAsia" w:hAnsi="Times New Roman" w:cstheme="majorBidi"/>
      <w:b w:val="0"/>
      <w:bCs w:val="0"/>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9084393">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851071060">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21095999">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68747255">
      <w:bodyDiv w:val="1"/>
      <w:marLeft w:val="0"/>
      <w:marRight w:val="0"/>
      <w:marTop w:val="0"/>
      <w:marBottom w:val="0"/>
      <w:divBdr>
        <w:top w:val="none" w:sz="0" w:space="0" w:color="auto"/>
        <w:left w:val="none" w:sz="0" w:space="0" w:color="auto"/>
        <w:bottom w:val="none" w:sz="0" w:space="0" w:color="auto"/>
        <w:right w:val="none" w:sz="0" w:space="0" w:color="auto"/>
      </w:divBdr>
      <w:divsChild>
        <w:div w:id="2022512314">
          <w:marLeft w:val="0"/>
          <w:marRight w:val="0"/>
          <w:marTop w:val="0"/>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D4FD-3F54-4628-9404-C1067508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Pages>
  <Words>9118</Words>
  <Characters>51976</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60973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Zakupki</cp:lastModifiedBy>
  <cp:revision>6</cp:revision>
  <cp:lastPrinted>2020-02-28T13:52:00Z</cp:lastPrinted>
  <dcterms:created xsi:type="dcterms:W3CDTF">2026-03-17T06:45:00Z</dcterms:created>
  <dcterms:modified xsi:type="dcterms:W3CDTF">2026-05-20T09:49:00Z</dcterms:modified>
</cp:coreProperties>
</file>